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0A62" w:rsidRDefault="00E21757">
      <w:pPr>
        <w:jc w:val="center"/>
        <w:rPr>
          <w:rFonts w:hint="eastAsia"/>
        </w:rPr>
      </w:pPr>
      <w:bookmarkStart w:id="0" w:name="_GoBack"/>
      <w:bookmarkEnd w:id="0"/>
      <w:r>
        <w:rPr>
          <w:b/>
          <w:sz w:val="44"/>
        </w:rPr>
        <w:t>2026–2027 Pre-Kindergarten Syllabus</w:t>
      </w:r>
    </w:p>
    <w:p w:rsidR="00610A62" w:rsidRDefault="00E21757">
      <w:pPr>
        <w:jc w:val="center"/>
        <w:rPr>
          <w:rFonts w:hint="eastAsia"/>
        </w:rPr>
      </w:pPr>
      <w:r>
        <w:rPr>
          <w:b/>
          <w:sz w:val="28"/>
        </w:rPr>
        <w:t>Math • Whole Language • Thematic Unit</w:t>
      </w:r>
    </w:p>
    <w:p w:rsidR="00610A62" w:rsidRDefault="00E21757">
      <w:pPr>
        <w:jc w:val="center"/>
        <w:rPr>
          <w:rFonts w:hint="eastAsia"/>
        </w:rPr>
      </w:pPr>
      <w:r>
        <w:rPr>
          <w:i/>
        </w:rPr>
        <w:t>Aligned to the 2022 Texas Prekindergarten Guidelines (PK4)</w:t>
      </w:r>
    </w:p>
    <w:p w:rsidR="00610A62" w:rsidRDefault="00E21757">
      <w:pPr>
        <w:rPr>
          <w:rFonts w:hint="eastAsia"/>
        </w:rPr>
      </w:pPr>
      <w:r>
        <w:t>Purpose: These syllabus templates follow the weekly sequence in the three provided 2026–2027 timelines. The guideline column lists the primary Texas PK4 outcomes most directly connected to each weekly focus. Because Pre-K instruction is integrated, teachers may address additional guidelines through read-alouds, centers, small groups, play, writing, science investigations, social-emotional learning, and classroom routines.</w:t>
      </w:r>
    </w:p>
    <w:p w:rsidR="00610A62" w:rsidRDefault="00E21757">
      <w:pPr>
        <w:pStyle w:val="Heading2"/>
      </w:pPr>
      <w:r>
        <w:t>Teacher / Course Information</w:t>
      </w:r>
    </w:p>
    <w:tbl>
      <w:tblPr>
        <w:tblW w:w="0" w:type="auto"/>
        <w:jc w:val="center"/>
        <w:tblLook w:val="04A0" w:firstRow="1" w:lastRow="0" w:firstColumn="1" w:lastColumn="0" w:noHBand="0" w:noVBand="1"/>
      </w:tblPr>
      <w:tblGrid>
        <w:gridCol w:w="1872"/>
        <w:gridCol w:w="3168"/>
        <w:gridCol w:w="1872"/>
        <w:gridCol w:w="3168"/>
      </w:tblGrid>
      <w:tr w:rsidR="00610A62">
        <w:trPr>
          <w:jc w:val="center"/>
        </w:trPr>
        <w:tc>
          <w:tcPr>
            <w:tcW w:w="1872" w:type="dxa"/>
          </w:tcPr>
          <w:p w:rsidR="00610A62" w:rsidRDefault="00E21757">
            <w:pPr>
              <w:rPr>
                <w:rFonts w:hint="eastAsia"/>
              </w:rPr>
            </w:pPr>
            <w:r>
              <w:t>Teacher:</w:t>
            </w:r>
          </w:p>
        </w:tc>
        <w:tc>
          <w:tcPr>
            <w:tcW w:w="3168" w:type="dxa"/>
          </w:tcPr>
          <w:p w:rsidR="00610A62" w:rsidRDefault="00FC0C08">
            <w:pPr>
              <w:rPr>
                <w:rFonts w:hint="eastAsia"/>
              </w:rPr>
            </w:pPr>
            <w:r>
              <w:t>M. Cross, T. Lira, &amp; S. Ortiz</w:t>
            </w:r>
          </w:p>
        </w:tc>
        <w:tc>
          <w:tcPr>
            <w:tcW w:w="1872" w:type="dxa"/>
          </w:tcPr>
          <w:p w:rsidR="00610A62" w:rsidRDefault="00E21757">
            <w:pPr>
              <w:rPr>
                <w:rFonts w:hint="eastAsia"/>
              </w:rPr>
            </w:pPr>
            <w:r>
              <w:t>Campus:</w:t>
            </w:r>
          </w:p>
        </w:tc>
        <w:tc>
          <w:tcPr>
            <w:tcW w:w="3168" w:type="dxa"/>
          </w:tcPr>
          <w:p w:rsidR="00610A62" w:rsidRDefault="00FC0C08">
            <w:pPr>
              <w:rPr>
                <w:rFonts w:hint="eastAsia"/>
              </w:rPr>
            </w:pPr>
            <w:r>
              <w:t>Bishop Primary School</w:t>
            </w:r>
          </w:p>
        </w:tc>
      </w:tr>
      <w:tr w:rsidR="00610A62">
        <w:trPr>
          <w:jc w:val="center"/>
        </w:trPr>
        <w:tc>
          <w:tcPr>
            <w:tcW w:w="1872" w:type="dxa"/>
          </w:tcPr>
          <w:p w:rsidR="00610A62" w:rsidRDefault="00E21757">
            <w:pPr>
              <w:rPr>
                <w:rFonts w:hint="eastAsia"/>
              </w:rPr>
            </w:pPr>
            <w:r>
              <w:t>Grade:</w:t>
            </w:r>
          </w:p>
        </w:tc>
        <w:tc>
          <w:tcPr>
            <w:tcW w:w="3168" w:type="dxa"/>
          </w:tcPr>
          <w:p w:rsidR="00610A62" w:rsidRDefault="00E21757">
            <w:pPr>
              <w:rPr>
                <w:rFonts w:hint="eastAsia"/>
              </w:rPr>
            </w:pPr>
            <w:r>
              <w:t>Pre-K 4</w:t>
            </w:r>
          </w:p>
        </w:tc>
        <w:tc>
          <w:tcPr>
            <w:tcW w:w="1872" w:type="dxa"/>
          </w:tcPr>
          <w:p w:rsidR="00610A62" w:rsidRDefault="00E21757">
            <w:pPr>
              <w:rPr>
                <w:rFonts w:hint="eastAsia"/>
              </w:rPr>
            </w:pPr>
            <w:r>
              <w:t>School Year:</w:t>
            </w:r>
          </w:p>
        </w:tc>
        <w:tc>
          <w:tcPr>
            <w:tcW w:w="3168" w:type="dxa"/>
          </w:tcPr>
          <w:p w:rsidR="00610A62" w:rsidRDefault="00E21757">
            <w:pPr>
              <w:rPr>
                <w:rFonts w:hint="eastAsia"/>
              </w:rPr>
            </w:pPr>
            <w:r>
              <w:t>2026–2027</w:t>
            </w:r>
          </w:p>
        </w:tc>
      </w:tr>
      <w:tr w:rsidR="00FC0C08">
        <w:trPr>
          <w:jc w:val="center"/>
        </w:trPr>
        <w:tc>
          <w:tcPr>
            <w:tcW w:w="1872" w:type="dxa"/>
          </w:tcPr>
          <w:p w:rsidR="00FC0C08" w:rsidRDefault="00FC0C08">
            <w:pPr>
              <w:rPr>
                <w:rFonts w:hint="eastAsia"/>
              </w:rPr>
            </w:pPr>
          </w:p>
        </w:tc>
        <w:tc>
          <w:tcPr>
            <w:tcW w:w="3168" w:type="dxa"/>
          </w:tcPr>
          <w:p w:rsidR="00FC0C08" w:rsidRDefault="00FC0C08">
            <w:pPr>
              <w:rPr>
                <w:rFonts w:hint="eastAsia"/>
              </w:rPr>
            </w:pPr>
          </w:p>
        </w:tc>
        <w:tc>
          <w:tcPr>
            <w:tcW w:w="1872" w:type="dxa"/>
          </w:tcPr>
          <w:p w:rsidR="00FC0C08" w:rsidRDefault="00FC0C08">
            <w:pPr>
              <w:rPr>
                <w:rFonts w:hint="eastAsia"/>
              </w:rPr>
            </w:pPr>
            <w:r>
              <w:t>Contact:</w:t>
            </w:r>
          </w:p>
        </w:tc>
        <w:tc>
          <w:tcPr>
            <w:tcW w:w="3168" w:type="dxa"/>
          </w:tcPr>
          <w:p w:rsidR="00FC0C08" w:rsidRDefault="00FC0C08">
            <w:pPr>
              <w:rPr>
                <w:rFonts w:hint="eastAsia"/>
              </w:rPr>
            </w:pPr>
            <w:r>
              <w:t>361-584-2434</w:t>
            </w:r>
          </w:p>
        </w:tc>
      </w:tr>
    </w:tbl>
    <w:p w:rsidR="00610A62" w:rsidRDefault="00E21757">
      <w:pPr>
        <w:pStyle w:val="Heading1"/>
      </w:pPr>
      <w:r>
        <w:t>Math — 1st Eight Weeks</w:t>
      </w:r>
    </w:p>
    <w:p w:rsidR="00610A62" w:rsidRDefault="00E21757">
      <w:pPr>
        <w:rPr>
          <w:rFonts w:hint="eastAsia"/>
        </w:rPr>
      </w:pPr>
      <w:r>
        <w:rPr>
          <w:b/>
        </w:rPr>
        <w:t>Aug. 17–Oct. 8</w:t>
      </w:r>
    </w:p>
    <w:tbl>
      <w:tblPr>
        <w:tblStyle w:val="TableGrid"/>
        <w:tblW w:w="0" w:type="auto"/>
        <w:jc w:val="center"/>
        <w:tblLook w:val="04A0" w:firstRow="1" w:lastRow="0" w:firstColumn="1" w:lastColumn="0" w:noHBand="0" w:noVBand="1"/>
      </w:tblPr>
      <w:tblGrid>
        <w:gridCol w:w="2070"/>
        <w:gridCol w:w="3564"/>
        <w:gridCol w:w="4050"/>
      </w:tblGrid>
      <w:tr w:rsidR="00FC0C08" w:rsidTr="00FC0C08">
        <w:trPr>
          <w:tblHeader/>
          <w:jc w:val="center"/>
        </w:trPr>
        <w:tc>
          <w:tcPr>
            <w:tcW w:w="2070"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50"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070" w:type="dxa"/>
          </w:tcPr>
          <w:p w:rsidR="00FC0C08" w:rsidRDefault="00FC0C08">
            <w:pPr>
              <w:rPr>
                <w:rFonts w:hint="eastAsia"/>
              </w:rPr>
            </w:pPr>
            <w:r>
              <w:t>1</w:t>
            </w:r>
          </w:p>
        </w:tc>
        <w:tc>
          <w:tcPr>
            <w:tcW w:w="3564" w:type="dxa"/>
          </w:tcPr>
          <w:p w:rsidR="00FC0C08" w:rsidRDefault="00FC0C08">
            <w:pPr>
              <w:rPr>
                <w:rFonts w:hint="eastAsia"/>
              </w:rPr>
            </w:pPr>
            <w:r>
              <w:t>Math Manipulatives / Rote Count to 30</w:t>
            </w:r>
          </w:p>
        </w:tc>
        <w:tc>
          <w:tcPr>
            <w:tcW w:w="4050" w:type="dxa"/>
          </w:tcPr>
          <w:p w:rsidR="00FC0C08" w:rsidRDefault="00FC0C08">
            <w:pPr>
              <w:rPr>
                <w:rFonts w:hint="eastAsia"/>
              </w:rPr>
            </w:pPr>
            <w:r>
              <w:t>PK4.V.A.1; PK4.V.A.2</w:t>
            </w:r>
          </w:p>
        </w:tc>
      </w:tr>
      <w:tr w:rsidR="00FC0C08" w:rsidTr="00FC0C08">
        <w:trPr>
          <w:jc w:val="center"/>
        </w:trPr>
        <w:tc>
          <w:tcPr>
            <w:tcW w:w="2070" w:type="dxa"/>
          </w:tcPr>
          <w:p w:rsidR="00FC0C08" w:rsidRDefault="00FC0C08">
            <w:pPr>
              <w:rPr>
                <w:rFonts w:hint="eastAsia"/>
              </w:rPr>
            </w:pPr>
            <w:r>
              <w:t>2</w:t>
            </w:r>
          </w:p>
        </w:tc>
        <w:tc>
          <w:tcPr>
            <w:tcW w:w="3564" w:type="dxa"/>
          </w:tcPr>
          <w:p w:rsidR="00FC0C08" w:rsidRDefault="00FC0C08">
            <w:pPr>
              <w:rPr>
                <w:rFonts w:hint="eastAsia"/>
              </w:rPr>
            </w:pPr>
            <w:r>
              <w:t>Colors</w:t>
            </w:r>
          </w:p>
        </w:tc>
        <w:tc>
          <w:tcPr>
            <w:tcW w:w="4050" w:type="dxa"/>
          </w:tcPr>
          <w:p w:rsidR="00FC0C08" w:rsidRDefault="00FC0C08">
            <w:pPr>
              <w:rPr>
                <w:rFonts w:hint="eastAsia"/>
              </w:rPr>
            </w:pPr>
            <w:r>
              <w:t>PK4.V.E.1 (classify/sort by attributes); PK4.II.D.1 (descriptive vocabulary)</w:t>
            </w:r>
          </w:p>
        </w:tc>
      </w:tr>
      <w:tr w:rsidR="00FC0C08" w:rsidTr="00FC0C08">
        <w:trPr>
          <w:jc w:val="center"/>
        </w:trPr>
        <w:tc>
          <w:tcPr>
            <w:tcW w:w="2070" w:type="dxa"/>
          </w:tcPr>
          <w:p w:rsidR="00FC0C08" w:rsidRDefault="00FC0C08">
            <w:pPr>
              <w:rPr>
                <w:rFonts w:hint="eastAsia"/>
              </w:rPr>
            </w:pPr>
            <w:r>
              <w:t>3</w:t>
            </w:r>
          </w:p>
        </w:tc>
        <w:tc>
          <w:tcPr>
            <w:tcW w:w="3564" w:type="dxa"/>
          </w:tcPr>
          <w:p w:rsidR="00FC0C08" w:rsidRDefault="00FC0C08">
            <w:pPr>
              <w:rPr>
                <w:rFonts w:hint="eastAsia"/>
              </w:rPr>
            </w:pPr>
            <w:r>
              <w:t>Spatial Relationships</w:t>
            </w:r>
          </w:p>
        </w:tc>
        <w:tc>
          <w:tcPr>
            <w:tcW w:w="4050" w:type="dxa"/>
          </w:tcPr>
          <w:p w:rsidR="00FC0C08" w:rsidRDefault="00FC0C08">
            <w:pPr>
              <w:rPr>
                <w:rFonts w:hint="eastAsia"/>
              </w:rPr>
            </w:pPr>
            <w:r>
              <w:t>PK4.V.C.3</w:t>
            </w:r>
          </w:p>
        </w:tc>
      </w:tr>
      <w:tr w:rsidR="00FC0C08" w:rsidTr="00FC0C08">
        <w:trPr>
          <w:jc w:val="center"/>
        </w:trPr>
        <w:tc>
          <w:tcPr>
            <w:tcW w:w="2070" w:type="dxa"/>
          </w:tcPr>
          <w:p w:rsidR="00FC0C08" w:rsidRDefault="00FC0C08">
            <w:pPr>
              <w:rPr>
                <w:rFonts w:hint="eastAsia"/>
              </w:rPr>
            </w:pPr>
            <w:r>
              <w:t>4</w:t>
            </w:r>
          </w:p>
        </w:tc>
        <w:tc>
          <w:tcPr>
            <w:tcW w:w="3564" w:type="dxa"/>
          </w:tcPr>
          <w:p w:rsidR="00FC0C08" w:rsidRDefault="00FC0C08">
            <w:pPr>
              <w:rPr>
                <w:rFonts w:hint="eastAsia"/>
              </w:rPr>
            </w:pPr>
            <w:r>
              <w:t>2D Shapes</w:t>
            </w:r>
          </w:p>
        </w:tc>
        <w:tc>
          <w:tcPr>
            <w:tcW w:w="4050" w:type="dxa"/>
          </w:tcPr>
          <w:p w:rsidR="00FC0C08" w:rsidRDefault="00FC0C08">
            <w:pPr>
              <w:rPr>
                <w:rFonts w:hint="eastAsia"/>
              </w:rPr>
            </w:pPr>
            <w:r>
              <w:t>PK4.V.C.1; PK4.V.C.2; PK4.V.C.4</w:t>
            </w:r>
          </w:p>
        </w:tc>
      </w:tr>
      <w:tr w:rsidR="00FC0C08" w:rsidTr="00FC0C08">
        <w:trPr>
          <w:jc w:val="center"/>
        </w:trPr>
        <w:tc>
          <w:tcPr>
            <w:tcW w:w="2070" w:type="dxa"/>
          </w:tcPr>
          <w:p w:rsidR="00FC0C08" w:rsidRDefault="00FC0C08">
            <w:pPr>
              <w:rPr>
                <w:rFonts w:hint="eastAsia"/>
              </w:rPr>
            </w:pPr>
            <w:r>
              <w:t>5</w:t>
            </w:r>
          </w:p>
        </w:tc>
        <w:tc>
          <w:tcPr>
            <w:tcW w:w="3564" w:type="dxa"/>
          </w:tcPr>
          <w:p w:rsidR="00FC0C08" w:rsidRDefault="00FC0C08">
            <w:pPr>
              <w:rPr>
                <w:rFonts w:hint="eastAsia"/>
              </w:rPr>
            </w:pPr>
            <w:r>
              <w:t>3D Shapes</w:t>
            </w:r>
          </w:p>
        </w:tc>
        <w:tc>
          <w:tcPr>
            <w:tcW w:w="4050" w:type="dxa"/>
          </w:tcPr>
          <w:p w:rsidR="00FC0C08" w:rsidRDefault="00FC0C08">
            <w:pPr>
              <w:rPr>
                <w:rFonts w:hint="eastAsia"/>
              </w:rPr>
            </w:pPr>
            <w:r>
              <w:t>PK4.V.C.1; PK4.V.C.2</w:t>
            </w:r>
          </w:p>
        </w:tc>
      </w:tr>
      <w:tr w:rsidR="00FC0C08" w:rsidTr="00FC0C08">
        <w:trPr>
          <w:jc w:val="center"/>
        </w:trPr>
        <w:tc>
          <w:tcPr>
            <w:tcW w:w="2070" w:type="dxa"/>
          </w:tcPr>
          <w:p w:rsidR="00FC0C08" w:rsidRDefault="00FC0C08">
            <w:pPr>
              <w:rPr>
                <w:rFonts w:hint="eastAsia"/>
              </w:rPr>
            </w:pPr>
            <w:r>
              <w:t>6</w:t>
            </w:r>
          </w:p>
        </w:tc>
        <w:tc>
          <w:tcPr>
            <w:tcW w:w="3564" w:type="dxa"/>
          </w:tcPr>
          <w:p w:rsidR="00FC0C08" w:rsidRDefault="00FC0C08">
            <w:pPr>
              <w:rPr>
                <w:rFonts w:hint="eastAsia"/>
              </w:rPr>
            </w:pPr>
            <w:r>
              <w:t>2D / 3D Shapes</w:t>
            </w:r>
          </w:p>
        </w:tc>
        <w:tc>
          <w:tcPr>
            <w:tcW w:w="4050" w:type="dxa"/>
          </w:tcPr>
          <w:p w:rsidR="00FC0C08" w:rsidRDefault="00FC0C08">
            <w:pPr>
              <w:rPr>
                <w:rFonts w:hint="eastAsia"/>
              </w:rPr>
            </w:pPr>
            <w:r>
              <w:t>PK4.V.C.1; PK4.V.C.2; PK4.V.C.4</w:t>
            </w:r>
          </w:p>
        </w:tc>
      </w:tr>
      <w:tr w:rsidR="00FC0C08" w:rsidTr="00FC0C08">
        <w:trPr>
          <w:jc w:val="center"/>
        </w:trPr>
        <w:tc>
          <w:tcPr>
            <w:tcW w:w="2070" w:type="dxa"/>
          </w:tcPr>
          <w:p w:rsidR="00FC0C08" w:rsidRDefault="00FC0C08">
            <w:pPr>
              <w:rPr>
                <w:rFonts w:hint="eastAsia"/>
              </w:rPr>
            </w:pPr>
            <w:r>
              <w:t>7</w:t>
            </w:r>
          </w:p>
        </w:tc>
        <w:tc>
          <w:tcPr>
            <w:tcW w:w="3564" w:type="dxa"/>
          </w:tcPr>
          <w:p w:rsidR="00FC0C08" w:rsidRDefault="00FC0C08">
            <w:pPr>
              <w:rPr>
                <w:rFonts w:hint="eastAsia"/>
              </w:rPr>
            </w:pPr>
            <w:r>
              <w:t>Sorting Objects</w:t>
            </w:r>
          </w:p>
        </w:tc>
        <w:tc>
          <w:tcPr>
            <w:tcW w:w="4050" w:type="dxa"/>
          </w:tcPr>
          <w:p w:rsidR="00FC0C08" w:rsidRDefault="00FC0C08">
            <w:pPr>
              <w:rPr>
                <w:rFonts w:hint="eastAsia"/>
              </w:rPr>
            </w:pPr>
            <w:r>
              <w:t>PK4.V.E.1</w:t>
            </w:r>
          </w:p>
        </w:tc>
      </w:tr>
      <w:tr w:rsidR="00FC0C08" w:rsidTr="00FC0C08">
        <w:trPr>
          <w:jc w:val="center"/>
        </w:trPr>
        <w:tc>
          <w:tcPr>
            <w:tcW w:w="2070" w:type="dxa"/>
          </w:tcPr>
          <w:p w:rsidR="00FC0C08" w:rsidRDefault="00FC0C08">
            <w:pPr>
              <w:rPr>
                <w:rFonts w:hint="eastAsia"/>
              </w:rPr>
            </w:pPr>
            <w:r>
              <w:t>8</w:t>
            </w:r>
          </w:p>
        </w:tc>
        <w:tc>
          <w:tcPr>
            <w:tcW w:w="3564" w:type="dxa"/>
          </w:tcPr>
          <w:p w:rsidR="00FC0C08" w:rsidRDefault="00FC0C08">
            <w:pPr>
              <w:rPr>
                <w:rFonts w:hint="eastAsia"/>
              </w:rPr>
            </w:pPr>
            <w:r>
              <w:t>Review All Skills</w:t>
            </w:r>
          </w:p>
        </w:tc>
        <w:tc>
          <w:tcPr>
            <w:tcW w:w="4050" w:type="dxa"/>
          </w:tcPr>
          <w:p w:rsidR="00FC0C08" w:rsidRDefault="00FC0C08">
            <w:pPr>
              <w:rPr>
                <w:rFonts w:hint="eastAsia"/>
              </w:rPr>
            </w:pPr>
            <w:r>
              <w:t>PK4.V.A.1–A.2; PK4.V.C.1–C.4; PK4.V.E.1</w:t>
            </w:r>
          </w:p>
        </w:tc>
      </w:tr>
    </w:tbl>
    <w:p w:rsidR="00610A62" w:rsidRDefault="00610A62">
      <w:pPr>
        <w:rPr>
          <w:rFonts w:hint="eastAsia"/>
        </w:rPr>
      </w:pPr>
    </w:p>
    <w:p w:rsidR="00610A62" w:rsidRDefault="00E21757">
      <w:pPr>
        <w:pStyle w:val="Heading1"/>
      </w:pPr>
      <w:r>
        <w:t>Math — 2nd Nine Weeks</w:t>
      </w:r>
    </w:p>
    <w:p w:rsidR="00610A62" w:rsidRDefault="00E21757">
      <w:pPr>
        <w:rPr>
          <w:rFonts w:hint="eastAsia"/>
        </w:rPr>
      </w:pPr>
      <w:r>
        <w:rPr>
          <w:b/>
        </w:rPr>
        <w:t>Oct. 12–Dec. 17</w:t>
      </w:r>
    </w:p>
    <w:tbl>
      <w:tblPr>
        <w:tblStyle w:val="TableGrid"/>
        <w:tblW w:w="0" w:type="auto"/>
        <w:jc w:val="center"/>
        <w:tblLook w:val="04A0" w:firstRow="1" w:lastRow="0" w:firstColumn="1" w:lastColumn="0" w:noHBand="0" w:noVBand="1"/>
      </w:tblPr>
      <w:tblGrid>
        <w:gridCol w:w="2070"/>
        <w:gridCol w:w="3564"/>
        <w:gridCol w:w="4050"/>
      </w:tblGrid>
      <w:tr w:rsidR="00FC0C08" w:rsidTr="00FC0C08">
        <w:trPr>
          <w:tblHeader/>
          <w:jc w:val="center"/>
        </w:trPr>
        <w:tc>
          <w:tcPr>
            <w:tcW w:w="2070"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50"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070" w:type="dxa"/>
          </w:tcPr>
          <w:p w:rsidR="00FC0C08" w:rsidRDefault="00FC0C08">
            <w:pPr>
              <w:rPr>
                <w:rFonts w:hint="eastAsia"/>
              </w:rPr>
            </w:pPr>
            <w:r>
              <w:t>1</w:t>
            </w:r>
          </w:p>
        </w:tc>
        <w:tc>
          <w:tcPr>
            <w:tcW w:w="3564" w:type="dxa"/>
          </w:tcPr>
          <w:p w:rsidR="00FC0C08" w:rsidRDefault="00FC0C08">
            <w:pPr>
              <w:rPr>
                <w:rFonts w:hint="eastAsia"/>
              </w:rPr>
            </w:pPr>
            <w:r>
              <w:t>Numerals 0 / 1</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2</w:t>
            </w:r>
          </w:p>
        </w:tc>
        <w:tc>
          <w:tcPr>
            <w:tcW w:w="3564" w:type="dxa"/>
          </w:tcPr>
          <w:p w:rsidR="00FC0C08" w:rsidRDefault="00FC0C08">
            <w:pPr>
              <w:rPr>
                <w:rFonts w:hint="eastAsia"/>
              </w:rPr>
            </w:pPr>
            <w:r>
              <w:t>Numeral 2</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3</w:t>
            </w:r>
          </w:p>
        </w:tc>
        <w:tc>
          <w:tcPr>
            <w:tcW w:w="3564" w:type="dxa"/>
          </w:tcPr>
          <w:p w:rsidR="00FC0C08" w:rsidRDefault="00FC0C08">
            <w:pPr>
              <w:rPr>
                <w:rFonts w:hint="eastAsia"/>
              </w:rPr>
            </w:pPr>
            <w:r>
              <w:t>Numeral 3</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4</w:t>
            </w:r>
          </w:p>
        </w:tc>
        <w:tc>
          <w:tcPr>
            <w:tcW w:w="3564" w:type="dxa"/>
          </w:tcPr>
          <w:p w:rsidR="00FC0C08" w:rsidRDefault="00FC0C08">
            <w:pPr>
              <w:rPr>
                <w:rFonts w:hint="eastAsia"/>
              </w:rPr>
            </w:pPr>
            <w:r>
              <w:t>Numeral 4</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5</w:t>
            </w:r>
          </w:p>
        </w:tc>
        <w:tc>
          <w:tcPr>
            <w:tcW w:w="3564" w:type="dxa"/>
          </w:tcPr>
          <w:p w:rsidR="00FC0C08" w:rsidRDefault="00FC0C08">
            <w:pPr>
              <w:rPr>
                <w:rFonts w:hint="eastAsia"/>
              </w:rPr>
            </w:pPr>
            <w:r>
              <w:t>Numeral 5</w:t>
            </w:r>
          </w:p>
        </w:tc>
        <w:tc>
          <w:tcPr>
            <w:tcW w:w="4050" w:type="dxa"/>
          </w:tcPr>
          <w:p w:rsidR="00FC0C08" w:rsidRDefault="00FC0C08">
            <w:pPr>
              <w:rPr>
                <w:rFonts w:hint="eastAsia"/>
              </w:rPr>
            </w:pPr>
            <w:r>
              <w:t>PK4.V.A.2; PK4.V.A.3; PK4.V.A.4; PK4.V.A.5; PK4.V.A.6</w:t>
            </w:r>
          </w:p>
        </w:tc>
      </w:tr>
      <w:tr w:rsidR="00FC0C08" w:rsidTr="00FC0C08">
        <w:trPr>
          <w:jc w:val="center"/>
        </w:trPr>
        <w:tc>
          <w:tcPr>
            <w:tcW w:w="2070" w:type="dxa"/>
          </w:tcPr>
          <w:p w:rsidR="00FC0C08" w:rsidRDefault="00FC0C08">
            <w:pPr>
              <w:rPr>
                <w:rFonts w:hint="eastAsia"/>
              </w:rPr>
            </w:pPr>
            <w:r>
              <w:t>6</w:t>
            </w:r>
          </w:p>
        </w:tc>
        <w:tc>
          <w:tcPr>
            <w:tcW w:w="3564" w:type="dxa"/>
          </w:tcPr>
          <w:p w:rsidR="00FC0C08" w:rsidRDefault="00FC0C08">
            <w:pPr>
              <w:rPr>
                <w:rFonts w:hint="eastAsia"/>
              </w:rPr>
            </w:pPr>
            <w:r>
              <w:t>Numeral 6</w:t>
            </w:r>
          </w:p>
        </w:tc>
        <w:tc>
          <w:tcPr>
            <w:tcW w:w="4050" w:type="dxa"/>
          </w:tcPr>
          <w:p w:rsidR="00FC0C08" w:rsidRDefault="00FC0C08">
            <w:pPr>
              <w:rPr>
                <w:rFonts w:hint="eastAsia"/>
              </w:rPr>
            </w:pPr>
            <w:r>
              <w:t>PK4.V.A.2; PK4.V.A.3; PK4.V.A.4; PK4.V.A.5; PK4.V.A.6</w:t>
            </w:r>
          </w:p>
        </w:tc>
      </w:tr>
      <w:tr w:rsidR="00FC0C08" w:rsidTr="00FC0C08">
        <w:trPr>
          <w:jc w:val="center"/>
        </w:trPr>
        <w:tc>
          <w:tcPr>
            <w:tcW w:w="2070" w:type="dxa"/>
          </w:tcPr>
          <w:p w:rsidR="00FC0C08" w:rsidRDefault="00FC0C08">
            <w:pPr>
              <w:rPr>
                <w:rFonts w:hint="eastAsia"/>
              </w:rPr>
            </w:pPr>
            <w:r>
              <w:t>7</w:t>
            </w:r>
          </w:p>
        </w:tc>
        <w:tc>
          <w:tcPr>
            <w:tcW w:w="3564" w:type="dxa"/>
          </w:tcPr>
          <w:p w:rsidR="00FC0C08" w:rsidRDefault="00FC0C08">
            <w:pPr>
              <w:rPr>
                <w:rFonts w:hint="eastAsia"/>
              </w:rPr>
            </w:pPr>
            <w:r>
              <w:t>Numeral 7</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8</w:t>
            </w:r>
          </w:p>
        </w:tc>
        <w:tc>
          <w:tcPr>
            <w:tcW w:w="3564" w:type="dxa"/>
          </w:tcPr>
          <w:p w:rsidR="00FC0C08" w:rsidRDefault="00FC0C08">
            <w:pPr>
              <w:rPr>
                <w:rFonts w:hint="eastAsia"/>
              </w:rPr>
            </w:pPr>
            <w:r>
              <w:t>Numeral 8</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9</w:t>
            </w:r>
          </w:p>
        </w:tc>
        <w:tc>
          <w:tcPr>
            <w:tcW w:w="3564" w:type="dxa"/>
          </w:tcPr>
          <w:p w:rsidR="00FC0C08" w:rsidRDefault="00FC0C08">
            <w:pPr>
              <w:rPr>
                <w:rFonts w:hint="eastAsia"/>
              </w:rPr>
            </w:pPr>
            <w:r>
              <w:t>Review and Assess</w:t>
            </w:r>
          </w:p>
        </w:tc>
        <w:tc>
          <w:tcPr>
            <w:tcW w:w="4050" w:type="dxa"/>
          </w:tcPr>
          <w:p w:rsidR="00FC0C08" w:rsidRDefault="00FC0C08">
            <w:pPr>
              <w:rPr>
                <w:rFonts w:hint="eastAsia"/>
              </w:rPr>
            </w:pPr>
            <w:r>
              <w:t>PK4.V.A.1–A.6</w:t>
            </w:r>
          </w:p>
        </w:tc>
      </w:tr>
    </w:tbl>
    <w:p w:rsidR="00610A62" w:rsidRDefault="00610A62">
      <w:pPr>
        <w:rPr>
          <w:rFonts w:hint="eastAsia"/>
        </w:rPr>
      </w:pPr>
    </w:p>
    <w:p w:rsidR="00FC0C08" w:rsidRDefault="00FC0C08">
      <w:pPr>
        <w:rPr>
          <w:rFonts w:hint="eastAsia"/>
        </w:rPr>
      </w:pPr>
    </w:p>
    <w:p w:rsidR="00610A62" w:rsidRDefault="00E21757">
      <w:pPr>
        <w:pStyle w:val="Heading1"/>
      </w:pPr>
      <w:r>
        <w:lastRenderedPageBreak/>
        <w:t>Math — 3rd Nine Weeks</w:t>
      </w:r>
    </w:p>
    <w:p w:rsidR="00610A62" w:rsidRDefault="00E21757">
      <w:pPr>
        <w:rPr>
          <w:rFonts w:hint="eastAsia"/>
        </w:rPr>
      </w:pPr>
      <w:r>
        <w:rPr>
          <w:b/>
        </w:rPr>
        <w:t>Jan. 12–Mar. 11</w:t>
      </w:r>
    </w:p>
    <w:tbl>
      <w:tblPr>
        <w:tblStyle w:val="TableGrid"/>
        <w:tblW w:w="0" w:type="auto"/>
        <w:jc w:val="center"/>
        <w:tblLook w:val="04A0" w:firstRow="1" w:lastRow="0" w:firstColumn="1" w:lastColumn="0" w:noHBand="0" w:noVBand="1"/>
      </w:tblPr>
      <w:tblGrid>
        <w:gridCol w:w="2070"/>
        <w:gridCol w:w="3564"/>
        <w:gridCol w:w="4050"/>
      </w:tblGrid>
      <w:tr w:rsidR="00FC0C08" w:rsidTr="00FC0C08">
        <w:trPr>
          <w:tblHeader/>
          <w:jc w:val="center"/>
        </w:trPr>
        <w:tc>
          <w:tcPr>
            <w:tcW w:w="2070"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50"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070" w:type="dxa"/>
          </w:tcPr>
          <w:p w:rsidR="00FC0C08" w:rsidRDefault="00FC0C08">
            <w:pPr>
              <w:rPr>
                <w:rFonts w:hint="eastAsia"/>
              </w:rPr>
            </w:pPr>
            <w:r>
              <w:t>1</w:t>
            </w:r>
          </w:p>
        </w:tc>
        <w:tc>
          <w:tcPr>
            <w:tcW w:w="3564" w:type="dxa"/>
          </w:tcPr>
          <w:p w:rsidR="00FC0C08" w:rsidRDefault="00FC0C08">
            <w:pPr>
              <w:rPr>
                <w:rFonts w:hint="eastAsia"/>
              </w:rPr>
            </w:pPr>
            <w:r>
              <w:t>Numeral 9</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2</w:t>
            </w:r>
          </w:p>
        </w:tc>
        <w:tc>
          <w:tcPr>
            <w:tcW w:w="3564" w:type="dxa"/>
          </w:tcPr>
          <w:p w:rsidR="00FC0C08" w:rsidRDefault="00FC0C08">
            <w:pPr>
              <w:rPr>
                <w:rFonts w:hint="eastAsia"/>
              </w:rPr>
            </w:pPr>
            <w:r>
              <w:t>Numeral 10</w:t>
            </w:r>
          </w:p>
        </w:tc>
        <w:tc>
          <w:tcPr>
            <w:tcW w:w="4050" w:type="dxa"/>
          </w:tcPr>
          <w:p w:rsidR="00FC0C08" w:rsidRDefault="00FC0C08">
            <w:pPr>
              <w:rPr>
                <w:rFonts w:hint="eastAsia"/>
              </w:rPr>
            </w:pPr>
            <w:r>
              <w:t>PK4.V.A.2; PK4.V.A.3; PK4.V.A.5; PK4.V.A.6</w:t>
            </w:r>
          </w:p>
        </w:tc>
      </w:tr>
      <w:tr w:rsidR="00FC0C08" w:rsidTr="00FC0C08">
        <w:trPr>
          <w:jc w:val="center"/>
        </w:trPr>
        <w:tc>
          <w:tcPr>
            <w:tcW w:w="2070" w:type="dxa"/>
          </w:tcPr>
          <w:p w:rsidR="00FC0C08" w:rsidRDefault="00FC0C08">
            <w:pPr>
              <w:rPr>
                <w:rFonts w:hint="eastAsia"/>
              </w:rPr>
            </w:pPr>
            <w:r>
              <w:t>3</w:t>
            </w:r>
          </w:p>
        </w:tc>
        <w:tc>
          <w:tcPr>
            <w:tcW w:w="3564" w:type="dxa"/>
          </w:tcPr>
          <w:p w:rsidR="00FC0C08" w:rsidRDefault="00FC0C08">
            <w:pPr>
              <w:rPr>
                <w:rFonts w:hint="eastAsia"/>
              </w:rPr>
            </w:pPr>
            <w:r>
              <w:t>Teen Numbers 11–15</w:t>
            </w:r>
          </w:p>
        </w:tc>
        <w:tc>
          <w:tcPr>
            <w:tcW w:w="4050" w:type="dxa"/>
          </w:tcPr>
          <w:p w:rsidR="00FC0C08" w:rsidRDefault="00FC0C08">
            <w:pPr>
              <w:rPr>
                <w:rFonts w:hint="eastAsia"/>
              </w:rPr>
            </w:pPr>
            <w:r>
              <w:t>PK4.V.A.1 (counting sequence); extension beyond PK4 numeral-recognition outcome of 0–10</w:t>
            </w:r>
          </w:p>
        </w:tc>
      </w:tr>
      <w:tr w:rsidR="00FC0C08" w:rsidTr="00FC0C08">
        <w:trPr>
          <w:jc w:val="center"/>
        </w:trPr>
        <w:tc>
          <w:tcPr>
            <w:tcW w:w="2070" w:type="dxa"/>
          </w:tcPr>
          <w:p w:rsidR="00FC0C08" w:rsidRDefault="00FC0C08">
            <w:pPr>
              <w:rPr>
                <w:rFonts w:hint="eastAsia"/>
              </w:rPr>
            </w:pPr>
            <w:r>
              <w:t>4</w:t>
            </w:r>
          </w:p>
        </w:tc>
        <w:tc>
          <w:tcPr>
            <w:tcW w:w="3564" w:type="dxa"/>
          </w:tcPr>
          <w:p w:rsidR="00FC0C08" w:rsidRDefault="00FC0C08">
            <w:pPr>
              <w:rPr>
                <w:rFonts w:hint="eastAsia"/>
              </w:rPr>
            </w:pPr>
            <w:r>
              <w:t>Teen Numbers 16–20</w:t>
            </w:r>
          </w:p>
        </w:tc>
        <w:tc>
          <w:tcPr>
            <w:tcW w:w="4050" w:type="dxa"/>
          </w:tcPr>
          <w:p w:rsidR="00FC0C08" w:rsidRDefault="00FC0C08">
            <w:pPr>
              <w:rPr>
                <w:rFonts w:hint="eastAsia"/>
              </w:rPr>
            </w:pPr>
            <w:r>
              <w:t>PK4.V.A.1 (counting sequence); extension beyond PK4 numeral-recognition outcome of 0–10</w:t>
            </w:r>
          </w:p>
        </w:tc>
      </w:tr>
      <w:tr w:rsidR="00FC0C08" w:rsidTr="00FC0C08">
        <w:trPr>
          <w:jc w:val="center"/>
        </w:trPr>
        <w:tc>
          <w:tcPr>
            <w:tcW w:w="2070" w:type="dxa"/>
          </w:tcPr>
          <w:p w:rsidR="00FC0C08" w:rsidRDefault="00FC0C08">
            <w:pPr>
              <w:rPr>
                <w:rFonts w:hint="eastAsia"/>
              </w:rPr>
            </w:pPr>
            <w:r>
              <w:t>5</w:t>
            </w:r>
          </w:p>
        </w:tc>
        <w:tc>
          <w:tcPr>
            <w:tcW w:w="3564" w:type="dxa"/>
          </w:tcPr>
          <w:p w:rsidR="00FC0C08" w:rsidRDefault="00FC0C08">
            <w:pPr>
              <w:rPr>
                <w:rFonts w:hint="eastAsia"/>
              </w:rPr>
            </w:pPr>
            <w:r>
              <w:t>Review Teen Numbers</w:t>
            </w:r>
          </w:p>
        </w:tc>
        <w:tc>
          <w:tcPr>
            <w:tcW w:w="4050" w:type="dxa"/>
          </w:tcPr>
          <w:p w:rsidR="00FC0C08" w:rsidRDefault="00FC0C08">
            <w:pPr>
              <w:rPr>
                <w:rFonts w:hint="eastAsia"/>
              </w:rPr>
            </w:pPr>
            <w:r>
              <w:t>PK4.V.A.1; reinforce PK4.V.A.2–A.6 within 0–10</w:t>
            </w:r>
          </w:p>
        </w:tc>
      </w:tr>
      <w:tr w:rsidR="00FC0C08" w:rsidTr="00FC0C08">
        <w:trPr>
          <w:jc w:val="center"/>
        </w:trPr>
        <w:tc>
          <w:tcPr>
            <w:tcW w:w="2070" w:type="dxa"/>
          </w:tcPr>
          <w:p w:rsidR="00FC0C08" w:rsidRDefault="00FC0C08">
            <w:pPr>
              <w:rPr>
                <w:rFonts w:hint="eastAsia"/>
              </w:rPr>
            </w:pPr>
            <w:r>
              <w:t>6</w:t>
            </w:r>
          </w:p>
        </w:tc>
        <w:tc>
          <w:tcPr>
            <w:tcW w:w="3564" w:type="dxa"/>
          </w:tcPr>
          <w:p w:rsidR="00FC0C08" w:rsidRDefault="00FC0C08">
            <w:pPr>
              <w:rPr>
                <w:rFonts w:hint="eastAsia"/>
              </w:rPr>
            </w:pPr>
            <w:r>
              <w:t>Compare Sets of Objects</w:t>
            </w:r>
          </w:p>
        </w:tc>
        <w:tc>
          <w:tcPr>
            <w:tcW w:w="4050" w:type="dxa"/>
          </w:tcPr>
          <w:p w:rsidR="00FC0C08" w:rsidRDefault="00FC0C08">
            <w:pPr>
              <w:rPr>
                <w:rFonts w:hint="eastAsia"/>
              </w:rPr>
            </w:pPr>
            <w:r>
              <w:t>PK4.V.A.8</w:t>
            </w:r>
          </w:p>
        </w:tc>
      </w:tr>
      <w:tr w:rsidR="00FC0C08" w:rsidTr="00FC0C08">
        <w:trPr>
          <w:jc w:val="center"/>
        </w:trPr>
        <w:tc>
          <w:tcPr>
            <w:tcW w:w="2070" w:type="dxa"/>
          </w:tcPr>
          <w:p w:rsidR="00FC0C08" w:rsidRDefault="00FC0C08">
            <w:pPr>
              <w:rPr>
                <w:rFonts w:hint="eastAsia"/>
              </w:rPr>
            </w:pPr>
            <w:r>
              <w:t>7</w:t>
            </w:r>
          </w:p>
        </w:tc>
        <w:tc>
          <w:tcPr>
            <w:tcW w:w="3564" w:type="dxa"/>
          </w:tcPr>
          <w:p w:rsidR="00FC0C08" w:rsidRDefault="00FC0C08">
            <w:pPr>
              <w:rPr>
                <w:rFonts w:hint="eastAsia"/>
              </w:rPr>
            </w:pPr>
            <w:r>
              <w:t>Compose and Decompose</w:t>
            </w:r>
          </w:p>
        </w:tc>
        <w:tc>
          <w:tcPr>
            <w:tcW w:w="4050" w:type="dxa"/>
          </w:tcPr>
          <w:p w:rsidR="00FC0C08" w:rsidRDefault="00FC0C08">
            <w:pPr>
              <w:rPr>
                <w:rFonts w:hint="eastAsia"/>
              </w:rPr>
            </w:pPr>
            <w:r>
              <w:t>PK4.V.A.7</w:t>
            </w:r>
          </w:p>
        </w:tc>
      </w:tr>
      <w:tr w:rsidR="00FC0C08" w:rsidTr="00FC0C08">
        <w:trPr>
          <w:jc w:val="center"/>
        </w:trPr>
        <w:tc>
          <w:tcPr>
            <w:tcW w:w="2070" w:type="dxa"/>
          </w:tcPr>
          <w:p w:rsidR="00FC0C08" w:rsidRDefault="00FC0C08">
            <w:pPr>
              <w:rPr>
                <w:rFonts w:hint="eastAsia"/>
              </w:rPr>
            </w:pPr>
            <w:r>
              <w:t>8</w:t>
            </w:r>
          </w:p>
        </w:tc>
        <w:tc>
          <w:tcPr>
            <w:tcW w:w="3564" w:type="dxa"/>
          </w:tcPr>
          <w:p w:rsidR="00FC0C08" w:rsidRDefault="00FC0C08">
            <w:pPr>
              <w:rPr>
                <w:rFonts w:hint="eastAsia"/>
              </w:rPr>
            </w:pPr>
            <w:r>
              <w:t>Patterns (AB, AAB, ABB)</w:t>
            </w:r>
          </w:p>
        </w:tc>
        <w:tc>
          <w:tcPr>
            <w:tcW w:w="4050" w:type="dxa"/>
          </w:tcPr>
          <w:p w:rsidR="00FC0C08" w:rsidRDefault="00FC0C08">
            <w:pPr>
              <w:rPr>
                <w:rFonts w:hint="eastAsia"/>
              </w:rPr>
            </w:pPr>
            <w:r>
              <w:t>PK4.V.E.3</w:t>
            </w:r>
          </w:p>
        </w:tc>
      </w:tr>
      <w:tr w:rsidR="00FC0C08" w:rsidTr="00FC0C08">
        <w:trPr>
          <w:jc w:val="center"/>
        </w:trPr>
        <w:tc>
          <w:tcPr>
            <w:tcW w:w="2070" w:type="dxa"/>
          </w:tcPr>
          <w:p w:rsidR="00FC0C08" w:rsidRDefault="00FC0C08">
            <w:pPr>
              <w:rPr>
                <w:rFonts w:hint="eastAsia"/>
              </w:rPr>
            </w:pPr>
            <w:r>
              <w:t>9</w:t>
            </w:r>
          </w:p>
        </w:tc>
        <w:tc>
          <w:tcPr>
            <w:tcW w:w="3564" w:type="dxa"/>
          </w:tcPr>
          <w:p w:rsidR="00FC0C08" w:rsidRDefault="00FC0C08">
            <w:pPr>
              <w:rPr>
                <w:rFonts w:hint="eastAsia"/>
              </w:rPr>
            </w:pPr>
            <w:r>
              <w:t>Graphing</w:t>
            </w:r>
          </w:p>
        </w:tc>
        <w:tc>
          <w:tcPr>
            <w:tcW w:w="4050" w:type="dxa"/>
          </w:tcPr>
          <w:p w:rsidR="00FC0C08" w:rsidRDefault="00FC0C08">
            <w:pPr>
              <w:rPr>
                <w:rFonts w:hint="eastAsia"/>
              </w:rPr>
            </w:pPr>
            <w:r>
              <w:t>PK4.V.E.2</w:t>
            </w:r>
          </w:p>
        </w:tc>
      </w:tr>
    </w:tbl>
    <w:p w:rsidR="00610A62" w:rsidRDefault="00610A62">
      <w:pPr>
        <w:rPr>
          <w:rFonts w:hint="eastAsia"/>
        </w:rPr>
      </w:pPr>
    </w:p>
    <w:p w:rsidR="00610A62" w:rsidRDefault="00E21757">
      <w:pPr>
        <w:pStyle w:val="Heading1"/>
      </w:pPr>
      <w:r>
        <w:t>Math — 4th Nine Weeks</w:t>
      </w:r>
    </w:p>
    <w:p w:rsidR="00610A62" w:rsidRDefault="00E21757">
      <w:pPr>
        <w:rPr>
          <w:rFonts w:hint="eastAsia"/>
        </w:rPr>
      </w:pPr>
      <w:r>
        <w:rPr>
          <w:b/>
        </w:rPr>
        <w:t>Mar. 22–May 20</w:t>
      </w:r>
    </w:p>
    <w:tbl>
      <w:tblPr>
        <w:tblStyle w:val="TableGrid"/>
        <w:tblW w:w="0" w:type="auto"/>
        <w:jc w:val="center"/>
        <w:tblLook w:val="04A0" w:firstRow="1" w:lastRow="0" w:firstColumn="1" w:lastColumn="0" w:noHBand="0" w:noVBand="1"/>
      </w:tblPr>
      <w:tblGrid>
        <w:gridCol w:w="2070"/>
        <w:gridCol w:w="3564"/>
        <w:gridCol w:w="4050"/>
      </w:tblGrid>
      <w:tr w:rsidR="00FC0C08" w:rsidTr="00FC0C08">
        <w:trPr>
          <w:tblHeader/>
          <w:jc w:val="center"/>
        </w:trPr>
        <w:tc>
          <w:tcPr>
            <w:tcW w:w="2070"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50"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070" w:type="dxa"/>
          </w:tcPr>
          <w:p w:rsidR="00FC0C08" w:rsidRDefault="00FC0C08">
            <w:pPr>
              <w:rPr>
                <w:rFonts w:hint="eastAsia"/>
              </w:rPr>
            </w:pPr>
            <w:r>
              <w:t>1</w:t>
            </w:r>
          </w:p>
        </w:tc>
        <w:tc>
          <w:tcPr>
            <w:tcW w:w="3564" w:type="dxa"/>
          </w:tcPr>
          <w:p w:rsidR="00FC0C08" w:rsidRDefault="00FC0C08">
            <w:pPr>
              <w:rPr>
                <w:rFonts w:hint="eastAsia"/>
              </w:rPr>
            </w:pPr>
            <w:r>
              <w:t>Addition</w:t>
            </w:r>
          </w:p>
        </w:tc>
        <w:tc>
          <w:tcPr>
            <w:tcW w:w="4050" w:type="dxa"/>
          </w:tcPr>
          <w:p w:rsidR="00FC0C08" w:rsidRDefault="00FC0C08">
            <w:pPr>
              <w:rPr>
                <w:rFonts w:hint="eastAsia"/>
              </w:rPr>
            </w:pPr>
            <w:r>
              <w:t>PK4.V.B.1</w:t>
            </w:r>
          </w:p>
        </w:tc>
      </w:tr>
      <w:tr w:rsidR="00FC0C08" w:rsidTr="00FC0C08">
        <w:trPr>
          <w:jc w:val="center"/>
        </w:trPr>
        <w:tc>
          <w:tcPr>
            <w:tcW w:w="2070" w:type="dxa"/>
          </w:tcPr>
          <w:p w:rsidR="00FC0C08" w:rsidRDefault="00FC0C08">
            <w:pPr>
              <w:rPr>
                <w:rFonts w:hint="eastAsia"/>
              </w:rPr>
            </w:pPr>
            <w:r>
              <w:t>2</w:t>
            </w:r>
          </w:p>
        </w:tc>
        <w:tc>
          <w:tcPr>
            <w:tcW w:w="3564" w:type="dxa"/>
          </w:tcPr>
          <w:p w:rsidR="00FC0C08" w:rsidRDefault="00FC0C08">
            <w:pPr>
              <w:rPr>
                <w:rFonts w:hint="eastAsia"/>
              </w:rPr>
            </w:pPr>
            <w:r>
              <w:t>Subtraction</w:t>
            </w:r>
          </w:p>
        </w:tc>
        <w:tc>
          <w:tcPr>
            <w:tcW w:w="4050" w:type="dxa"/>
          </w:tcPr>
          <w:p w:rsidR="00FC0C08" w:rsidRDefault="00FC0C08">
            <w:pPr>
              <w:rPr>
                <w:rFonts w:hint="eastAsia"/>
              </w:rPr>
            </w:pPr>
            <w:r>
              <w:t>PK4.V.B.2</w:t>
            </w:r>
          </w:p>
        </w:tc>
      </w:tr>
      <w:tr w:rsidR="00FC0C08" w:rsidTr="00FC0C08">
        <w:trPr>
          <w:jc w:val="center"/>
        </w:trPr>
        <w:tc>
          <w:tcPr>
            <w:tcW w:w="2070" w:type="dxa"/>
          </w:tcPr>
          <w:p w:rsidR="00FC0C08" w:rsidRDefault="00FC0C08">
            <w:pPr>
              <w:rPr>
                <w:rFonts w:hint="eastAsia"/>
              </w:rPr>
            </w:pPr>
            <w:r>
              <w:t>3</w:t>
            </w:r>
          </w:p>
        </w:tc>
        <w:tc>
          <w:tcPr>
            <w:tcW w:w="3564" w:type="dxa"/>
          </w:tcPr>
          <w:p w:rsidR="00FC0C08" w:rsidRDefault="00FC0C08">
            <w:pPr>
              <w:rPr>
                <w:rFonts w:hint="eastAsia"/>
              </w:rPr>
            </w:pPr>
            <w:r>
              <w:t>Addition / Subtraction</w:t>
            </w:r>
          </w:p>
        </w:tc>
        <w:tc>
          <w:tcPr>
            <w:tcW w:w="4050" w:type="dxa"/>
          </w:tcPr>
          <w:p w:rsidR="00FC0C08" w:rsidRDefault="00FC0C08">
            <w:pPr>
              <w:rPr>
                <w:rFonts w:hint="eastAsia"/>
              </w:rPr>
            </w:pPr>
            <w:r>
              <w:t>PK4.V.B.1; PK4.V.B.2</w:t>
            </w:r>
          </w:p>
        </w:tc>
      </w:tr>
      <w:tr w:rsidR="00FC0C08" w:rsidTr="00FC0C08">
        <w:trPr>
          <w:jc w:val="center"/>
        </w:trPr>
        <w:tc>
          <w:tcPr>
            <w:tcW w:w="2070" w:type="dxa"/>
          </w:tcPr>
          <w:p w:rsidR="00FC0C08" w:rsidRDefault="00FC0C08">
            <w:pPr>
              <w:rPr>
                <w:rFonts w:hint="eastAsia"/>
              </w:rPr>
            </w:pPr>
            <w:r>
              <w:t>4</w:t>
            </w:r>
          </w:p>
        </w:tc>
        <w:tc>
          <w:tcPr>
            <w:tcW w:w="3564" w:type="dxa"/>
          </w:tcPr>
          <w:p w:rsidR="00FC0C08" w:rsidRDefault="00FC0C08">
            <w:pPr>
              <w:rPr>
                <w:rFonts w:hint="eastAsia"/>
              </w:rPr>
            </w:pPr>
            <w:r>
              <w:t>Personal Financial Literacy 1</w:t>
            </w:r>
          </w:p>
        </w:tc>
        <w:tc>
          <w:tcPr>
            <w:tcW w:w="4050" w:type="dxa"/>
          </w:tcPr>
          <w:p w:rsidR="00FC0C08" w:rsidRDefault="00FC0C08">
            <w:pPr>
              <w:rPr>
                <w:rFonts w:hint="eastAsia"/>
              </w:rPr>
            </w:pPr>
            <w:r>
              <w:t>Cross-domain: PK4.VII.B.2 (consumer); PK4.V.E.1 (classifying/sorting). Coin names/values are enrichment, not a specific PK4 math outcome.</w:t>
            </w:r>
          </w:p>
        </w:tc>
      </w:tr>
      <w:tr w:rsidR="00FC0C08" w:rsidTr="00FC0C08">
        <w:trPr>
          <w:jc w:val="center"/>
        </w:trPr>
        <w:tc>
          <w:tcPr>
            <w:tcW w:w="2070" w:type="dxa"/>
          </w:tcPr>
          <w:p w:rsidR="00FC0C08" w:rsidRDefault="00FC0C08">
            <w:pPr>
              <w:rPr>
                <w:rFonts w:hint="eastAsia"/>
              </w:rPr>
            </w:pPr>
            <w:r>
              <w:t>5</w:t>
            </w:r>
          </w:p>
        </w:tc>
        <w:tc>
          <w:tcPr>
            <w:tcW w:w="3564" w:type="dxa"/>
          </w:tcPr>
          <w:p w:rsidR="00FC0C08" w:rsidRDefault="00FC0C08">
            <w:pPr>
              <w:rPr>
                <w:rFonts w:hint="eastAsia"/>
              </w:rPr>
            </w:pPr>
            <w:r>
              <w:t>Personal Financial Literacy 2</w:t>
            </w:r>
          </w:p>
        </w:tc>
        <w:tc>
          <w:tcPr>
            <w:tcW w:w="4050" w:type="dxa"/>
          </w:tcPr>
          <w:p w:rsidR="00FC0C08" w:rsidRDefault="00FC0C08">
            <w:pPr>
              <w:rPr>
                <w:rFonts w:hint="eastAsia"/>
              </w:rPr>
            </w:pPr>
            <w:r>
              <w:t>Cross-domain: PK4.VII.B.1 (needs); PK4.VII.B.2 (consumer); PK4.VII.B.3 (jobs/helpers). Wants/needs and earning money can be taught through social studies/economics.</w:t>
            </w:r>
          </w:p>
        </w:tc>
      </w:tr>
      <w:tr w:rsidR="00FC0C08" w:rsidTr="00FC0C08">
        <w:trPr>
          <w:jc w:val="center"/>
        </w:trPr>
        <w:tc>
          <w:tcPr>
            <w:tcW w:w="2070" w:type="dxa"/>
          </w:tcPr>
          <w:p w:rsidR="00FC0C08" w:rsidRDefault="00FC0C08">
            <w:pPr>
              <w:rPr>
                <w:rFonts w:hint="eastAsia"/>
              </w:rPr>
            </w:pPr>
            <w:r>
              <w:t>6</w:t>
            </w:r>
          </w:p>
        </w:tc>
        <w:tc>
          <w:tcPr>
            <w:tcW w:w="3564" w:type="dxa"/>
          </w:tcPr>
          <w:p w:rsidR="00FC0C08" w:rsidRDefault="00FC0C08">
            <w:pPr>
              <w:rPr>
                <w:rFonts w:hint="eastAsia"/>
              </w:rPr>
            </w:pPr>
            <w:r>
              <w:t>Measurement</w:t>
            </w:r>
          </w:p>
        </w:tc>
        <w:tc>
          <w:tcPr>
            <w:tcW w:w="4050" w:type="dxa"/>
          </w:tcPr>
          <w:p w:rsidR="00FC0C08" w:rsidRDefault="00FC0C08">
            <w:pPr>
              <w:rPr>
                <w:rFonts w:hint="eastAsia"/>
              </w:rPr>
            </w:pPr>
            <w:r>
              <w:t>PK4.V.D.1; PK4.V.D.2; PK4.V.D.3</w:t>
            </w:r>
          </w:p>
        </w:tc>
      </w:tr>
      <w:tr w:rsidR="00FC0C08" w:rsidTr="00FC0C08">
        <w:trPr>
          <w:jc w:val="center"/>
        </w:trPr>
        <w:tc>
          <w:tcPr>
            <w:tcW w:w="2070" w:type="dxa"/>
          </w:tcPr>
          <w:p w:rsidR="00FC0C08" w:rsidRDefault="00FC0C08">
            <w:pPr>
              <w:rPr>
                <w:rFonts w:hint="eastAsia"/>
              </w:rPr>
            </w:pPr>
            <w:r>
              <w:t>7</w:t>
            </w:r>
          </w:p>
        </w:tc>
        <w:tc>
          <w:tcPr>
            <w:tcW w:w="3564" w:type="dxa"/>
          </w:tcPr>
          <w:p w:rsidR="00FC0C08" w:rsidRDefault="00FC0C08">
            <w:pPr>
              <w:rPr>
                <w:rFonts w:hint="eastAsia"/>
              </w:rPr>
            </w:pPr>
            <w:r>
              <w:t>Concepts of Time</w:t>
            </w:r>
          </w:p>
        </w:tc>
        <w:tc>
          <w:tcPr>
            <w:tcW w:w="4050" w:type="dxa"/>
          </w:tcPr>
          <w:p w:rsidR="00FC0C08" w:rsidRDefault="00FC0C08">
            <w:pPr>
              <w:rPr>
                <w:rFonts w:hint="eastAsia"/>
              </w:rPr>
            </w:pPr>
            <w:r>
              <w:t>PK4.V.D.4; PK4.VII.A.3</w:t>
            </w:r>
          </w:p>
        </w:tc>
      </w:tr>
      <w:tr w:rsidR="00FC0C08" w:rsidTr="00FC0C08">
        <w:trPr>
          <w:jc w:val="center"/>
        </w:trPr>
        <w:tc>
          <w:tcPr>
            <w:tcW w:w="2070" w:type="dxa"/>
          </w:tcPr>
          <w:p w:rsidR="00FC0C08" w:rsidRDefault="00FC0C08">
            <w:pPr>
              <w:rPr>
                <w:rFonts w:hint="eastAsia"/>
              </w:rPr>
            </w:pPr>
            <w:r>
              <w:t>8</w:t>
            </w:r>
          </w:p>
        </w:tc>
        <w:tc>
          <w:tcPr>
            <w:tcW w:w="3564" w:type="dxa"/>
          </w:tcPr>
          <w:p w:rsidR="00FC0C08" w:rsidRDefault="00FC0C08">
            <w:pPr>
              <w:rPr>
                <w:rFonts w:hint="eastAsia"/>
              </w:rPr>
            </w:pPr>
            <w:r>
              <w:t>Review All Skills</w:t>
            </w:r>
          </w:p>
        </w:tc>
        <w:tc>
          <w:tcPr>
            <w:tcW w:w="4050" w:type="dxa"/>
          </w:tcPr>
          <w:p w:rsidR="00FC0C08" w:rsidRDefault="00FC0C08">
            <w:pPr>
              <w:rPr>
                <w:rFonts w:hint="eastAsia"/>
              </w:rPr>
            </w:pPr>
            <w:r>
              <w:t>PK4.V.A–E (spiral review based on student data)</w:t>
            </w:r>
          </w:p>
        </w:tc>
      </w:tr>
      <w:tr w:rsidR="00FC0C08" w:rsidTr="00FC0C08">
        <w:trPr>
          <w:jc w:val="center"/>
        </w:trPr>
        <w:tc>
          <w:tcPr>
            <w:tcW w:w="2070" w:type="dxa"/>
          </w:tcPr>
          <w:p w:rsidR="00FC0C08" w:rsidRDefault="00FC0C08">
            <w:pPr>
              <w:rPr>
                <w:rFonts w:hint="eastAsia"/>
              </w:rPr>
            </w:pPr>
            <w:r>
              <w:t>9</w:t>
            </w:r>
          </w:p>
        </w:tc>
        <w:tc>
          <w:tcPr>
            <w:tcW w:w="3564" w:type="dxa"/>
          </w:tcPr>
          <w:p w:rsidR="00FC0C08" w:rsidRDefault="00FC0C08">
            <w:pPr>
              <w:rPr>
                <w:rFonts w:hint="eastAsia"/>
              </w:rPr>
            </w:pPr>
            <w:r>
              <w:t>Blast Off to Kinder!</w:t>
            </w:r>
          </w:p>
        </w:tc>
        <w:tc>
          <w:tcPr>
            <w:tcW w:w="4050" w:type="dxa"/>
          </w:tcPr>
          <w:p w:rsidR="00FC0C08" w:rsidRDefault="00FC0C08">
            <w:pPr>
              <w:rPr>
                <w:rFonts w:hint="eastAsia"/>
              </w:rPr>
            </w:pPr>
            <w:r>
              <w:t>PK4.V.A–E; kindergarten-readiness review</w:t>
            </w:r>
          </w:p>
        </w:tc>
      </w:tr>
    </w:tbl>
    <w:p w:rsidR="00610A62" w:rsidRDefault="00610A62">
      <w:pPr>
        <w:rPr>
          <w:rFonts w:hint="eastAsia"/>
        </w:rPr>
      </w:pPr>
    </w:p>
    <w:p w:rsidR="00610A62" w:rsidRDefault="00E21757">
      <w:pPr>
        <w:pStyle w:val="Heading1"/>
      </w:pPr>
      <w:r>
        <w:t>Whole Language — 1st Eight Weeks</w:t>
      </w:r>
    </w:p>
    <w:p w:rsidR="00610A62" w:rsidRDefault="00E21757">
      <w:pPr>
        <w:rPr>
          <w:rFonts w:hint="eastAsia"/>
        </w:rPr>
      </w:pPr>
      <w:r>
        <w:rPr>
          <w:b/>
        </w:rPr>
        <w:t>Aug. 17–Oct. 8</w:t>
      </w:r>
    </w:p>
    <w:tbl>
      <w:tblPr>
        <w:tblStyle w:val="TableGrid"/>
        <w:tblW w:w="0" w:type="auto"/>
        <w:jc w:val="center"/>
        <w:tblLook w:val="04A0" w:firstRow="1" w:lastRow="0" w:firstColumn="1" w:lastColumn="0" w:noHBand="0" w:noVBand="1"/>
      </w:tblPr>
      <w:tblGrid>
        <w:gridCol w:w="2070"/>
        <w:gridCol w:w="3564"/>
        <w:gridCol w:w="4050"/>
      </w:tblGrid>
      <w:tr w:rsidR="00FC0C08" w:rsidTr="00FC0C08">
        <w:trPr>
          <w:tblHeader/>
          <w:jc w:val="center"/>
        </w:trPr>
        <w:tc>
          <w:tcPr>
            <w:tcW w:w="2070"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50"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070" w:type="dxa"/>
          </w:tcPr>
          <w:p w:rsidR="00FC0C08" w:rsidRDefault="00FC0C08">
            <w:pPr>
              <w:rPr>
                <w:rFonts w:hint="eastAsia"/>
              </w:rPr>
            </w:pPr>
            <w:r>
              <w:t>1</w:t>
            </w:r>
          </w:p>
        </w:tc>
        <w:tc>
          <w:tcPr>
            <w:tcW w:w="3564" w:type="dxa"/>
          </w:tcPr>
          <w:p w:rsidR="00FC0C08" w:rsidRDefault="00FC0C08">
            <w:pPr>
              <w:rPr>
                <w:rFonts w:hint="eastAsia"/>
              </w:rPr>
            </w:pPr>
            <w:r>
              <w:t>Our School</w:t>
            </w:r>
          </w:p>
        </w:tc>
        <w:tc>
          <w:tcPr>
            <w:tcW w:w="4050" w:type="dxa"/>
          </w:tcPr>
          <w:p w:rsidR="00FC0C08" w:rsidRDefault="00FC0C08">
            <w:pPr>
              <w:rPr>
                <w:rFonts w:hint="eastAsia"/>
              </w:rPr>
            </w:pPr>
            <w:r>
              <w:t>PK4.II.A.1–A.2; PK4.II.B.1–B.2; PK4.III.A.1–A.3; PK4.III.E.1–E.2</w:t>
            </w:r>
          </w:p>
        </w:tc>
      </w:tr>
      <w:tr w:rsidR="00FC0C08" w:rsidTr="00FC0C08">
        <w:trPr>
          <w:jc w:val="center"/>
        </w:trPr>
        <w:tc>
          <w:tcPr>
            <w:tcW w:w="2070" w:type="dxa"/>
          </w:tcPr>
          <w:p w:rsidR="00FC0C08" w:rsidRDefault="00FC0C08">
            <w:pPr>
              <w:rPr>
                <w:rFonts w:hint="eastAsia"/>
              </w:rPr>
            </w:pPr>
            <w:r>
              <w:t>2</w:t>
            </w:r>
          </w:p>
        </w:tc>
        <w:tc>
          <w:tcPr>
            <w:tcW w:w="3564" w:type="dxa"/>
          </w:tcPr>
          <w:p w:rsidR="00FC0C08" w:rsidRDefault="00FC0C08">
            <w:pPr>
              <w:rPr>
                <w:rFonts w:hint="eastAsia"/>
              </w:rPr>
            </w:pPr>
            <w:r>
              <w:t>All About Me</w:t>
            </w:r>
          </w:p>
        </w:tc>
        <w:tc>
          <w:tcPr>
            <w:tcW w:w="4050" w:type="dxa"/>
          </w:tcPr>
          <w:p w:rsidR="00FC0C08" w:rsidRDefault="00FC0C08">
            <w:pPr>
              <w:rPr>
                <w:rFonts w:hint="eastAsia"/>
              </w:rPr>
            </w:pPr>
            <w:r>
              <w:t>PK4.II.B.1; PK4.II.D.1; PK4.III.D.2–D.3; PK4.IV.A.1–A.2</w:t>
            </w:r>
          </w:p>
        </w:tc>
      </w:tr>
      <w:tr w:rsidR="00FC0C08" w:rsidTr="00FC0C08">
        <w:trPr>
          <w:jc w:val="center"/>
        </w:trPr>
        <w:tc>
          <w:tcPr>
            <w:tcW w:w="2070" w:type="dxa"/>
          </w:tcPr>
          <w:p w:rsidR="00FC0C08" w:rsidRDefault="00FC0C08">
            <w:pPr>
              <w:rPr>
                <w:rFonts w:hint="eastAsia"/>
              </w:rPr>
            </w:pPr>
            <w:r>
              <w:t>3</w:t>
            </w:r>
          </w:p>
        </w:tc>
        <w:tc>
          <w:tcPr>
            <w:tcW w:w="3564" w:type="dxa"/>
          </w:tcPr>
          <w:p w:rsidR="00FC0C08" w:rsidRDefault="00FC0C08">
            <w:pPr>
              <w:rPr>
                <w:rFonts w:hint="eastAsia"/>
              </w:rPr>
            </w:pPr>
            <w:r>
              <w:t>Feelings</w:t>
            </w:r>
          </w:p>
        </w:tc>
        <w:tc>
          <w:tcPr>
            <w:tcW w:w="4050" w:type="dxa"/>
          </w:tcPr>
          <w:p w:rsidR="00FC0C08" w:rsidRDefault="00FC0C08">
            <w:pPr>
              <w:rPr>
                <w:rFonts w:hint="eastAsia"/>
              </w:rPr>
            </w:pPr>
            <w:r>
              <w:t>PK4.II.B.1–B.2; PK4.II.D.1; PK4.III.D.2–D.3; PK4.IV.A.1–A.2</w:t>
            </w:r>
          </w:p>
        </w:tc>
      </w:tr>
      <w:tr w:rsidR="00FC0C08" w:rsidTr="00FC0C08">
        <w:trPr>
          <w:jc w:val="center"/>
        </w:trPr>
        <w:tc>
          <w:tcPr>
            <w:tcW w:w="2070" w:type="dxa"/>
          </w:tcPr>
          <w:p w:rsidR="00FC0C08" w:rsidRDefault="00FC0C08">
            <w:pPr>
              <w:rPr>
                <w:rFonts w:hint="eastAsia"/>
              </w:rPr>
            </w:pPr>
            <w:r>
              <w:t>4</w:t>
            </w:r>
          </w:p>
        </w:tc>
        <w:tc>
          <w:tcPr>
            <w:tcW w:w="3564" w:type="dxa"/>
          </w:tcPr>
          <w:p w:rsidR="00FC0C08" w:rsidRDefault="00FC0C08">
            <w:pPr>
              <w:rPr>
                <w:rFonts w:hint="eastAsia"/>
              </w:rPr>
            </w:pPr>
            <w:r>
              <w:t>Letter Mm</w:t>
            </w:r>
          </w:p>
        </w:tc>
        <w:tc>
          <w:tcPr>
            <w:tcW w:w="4050" w:type="dxa"/>
          </w:tcPr>
          <w:p w:rsidR="00FC0C08" w:rsidRDefault="00FC0C08">
            <w:pPr>
              <w:rPr>
                <w:rFonts w:hint="eastAsia"/>
              </w:rPr>
            </w:pPr>
            <w:r>
              <w:t>PK4.III.C.1; PK4.III.C.2; PK4.III.C.3; PK4.III.B.7</w:t>
            </w:r>
          </w:p>
        </w:tc>
      </w:tr>
      <w:tr w:rsidR="00FC0C08" w:rsidTr="00FC0C08">
        <w:trPr>
          <w:jc w:val="center"/>
        </w:trPr>
        <w:tc>
          <w:tcPr>
            <w:tcW w:w="2070" w:type="dxa"/>
          </w:tcPr>
          <w:p w:rsidR="00FC0C08" w:rsidRDefault="00FC0C08">
            <w:pPr>
              <w:rPr>
                <w:rFonts w:hint="eastAsia"/>
              </w:rPr>
            </w:pPr>
            <w:r>
              <w:t>5</w:t>
            </w:r>
          </w:p>
        </w:tc>
        <w:tc>
          <w:tcPr>
            <w:tcW w:w="3564" w:type="dxa"/>
          </w:tcPr>
          <w:p w:rsidR="00FC0C08" w:rsidRDefault="00FC0C08">
            <w:pPr>
              <w:rPr>
                <w:rFonts w:hint="eastAsia"/>
              </w:rPr>
            </w:pPr>
            <w:r>
              <w:t>Letter Ss</w:t>
            </w:r>
          </w:p>
        </w:tc>
        <w:tc>
          <w:tcPr>
            <w:tcW w:w="4050" w:type="dxa"/>
          </w:tcPr>
          <w:p w:rsidR="00FC0C08" w:rsidRDefault="00FC0C08">
            <w:pPr>
              <w:rPr>
                <w:rFonts w:hint="eastAsia"/>
              </w:rPr>
            </w:pPr>
            <w:r>
              <w:t>PK4.III.C.1; PK4.III.C.2; PK4.III.C.3; PK4.III.B.7</w:t>
            </w:r>
          </w:p>
        </w:tc>
      </w:tr>
      <w:tr w:rsidR="00FC0C08" w:rsidTr="00FC0C08">
        <w:trPr>
          <w:jc w:val="center"/>
        </w:trPr>
        <w:tc>
          <w:tcPr>
            <w:tcW w:w="2070" w:type="dxa"/>
          </w:tcPr>
          <w:p w:rsidR="00FC0C08" w:rsidRDefault="00FC0C08">
            <w:pPr>
              <w:rPr>
                <w:rFonts w:hint="eastAsia"/>
              </w:rPr>
            </w:pPr>
            <w:r>
              <w:t>6</w:t>
            </w:r>
          </w:p>
        </w:tc>
        <w:tc>
          <w:tcPr>
            <w:tcW w:w="3564" w:type="dxa"/>
          </w:tcPr>
          <w:p w:rsidR="00FC0C08" w:rsidRDefault="00FC0C08">
            <w:pPr>
              <w:rPr>
                <w:rFonts w:hint="eastAsia"/>
              </w:rPr>
            </w:pPr>
            <w:r>
              <w:t>Letter Kk</w:t>
            </w:r>
          </w:p>
        </w:tc>
        <w:tc>
          <w:tcPr>
            <w:tcW w:w="4050" w:type="dxa"/>
          </w:tcPr>
          <w:p w:rsidR="00FC0C08" w:rsidRDefault="00FC0C08">
            <w:pPr>
              <w:rPr>
                <w:rFonts w:hint="eastAsia"/>
              </w:rPr>
            </w:pPr>
            <w:r>
              <w:t>PK4.III.C.1; PK4.III.C.2; PK4.III.C.3; PK4.III.B.7</w:t>
            </w:r>
          </w:p>
        </w:tc>
      </w:tr>
      <w:tr w:rsidR="00FC0C08" w:rsidTr="00FC0C08">
        <w:trPr>
          <w:jc w:val="center"/>
        </w:trPr>
        <w:tc>
          <w:tcPr>
            <w:tcW w:w="2070" w:type="dxa"/>
          </w:tcPr>
          <w:p w:rsidR="00FC0C08" w:rsidRDefault="00FC0C08">
            <w:pPr>
              <w:rPr>
                <w:rFonts w:hint="eastAsia"/>
              </w:rPr>
            </w:pPr>
            <w:r>
              <w:t>7</w:t>
            </w:r>
          </w:p>
        </w:tc>
        <w:tc>
          <w:tcPr>
            <w:tcW w:w="3564" w:type="dxa"/>
          </w:tcPr>
          <w:p w:rsidR="00FC0C08" w:rsidRDefault="00FC0C08">
            <w:pPr>
              <w:rPr>
                <w:rFonts w:hint="eastAsia"/>
              </w:rPr>
            </w:pPr>
            <w:r>
              <w:t>Letter Pp</w:t>
            </w:r>
          </w:p>
        </w:tc>
        <w:tc>
          <w:tcPr>
            <w:tcW w:w="4050" w:type="dxa"/>
          </w:tcPr>
          <w:p w:rsidR="00FC0C08" w:rsidRDefault="00FC0C08">
            <w:pPr>
              <w:rPr>
                <w:rFonts w:hint="eastAsia"/>
              </w:rPr>
            </w:pPr>
            <w:r>
              <w:t>PK4.III.C.1; PK4.III.C.2; PK4.III.C.3; PK4.III.B.7</w:t>
            </w:r>
          </w:p>
        </w:tc>
      </w:tr>
      <w:tr w:rsidR="00FC0C08" w:rsidTr="00FC0C08">
        <w:trPr>
          <w:jc w:val="center"/>
        </w:trPr>
        <w:tc>
          <w:tcPr>
            <w:tcW w:w="2070" w:type="dxa"/>
          </w:tcPr>
          <w:p w:rsidR="00FC0C08" w:rsidRDefault="00FC0C08">
            <w:pPr>
              <w:rPr>
                <w:rFonts w:hint="eastAsia"/>
              </w:rPr>
            </w:pPr>
            <w:r>
              <w:t>8</w:t>
            </w:r>
          </w:p>
        </w:tc>
        <w:tc>
          <w:tcPr>
            <w:tcW w:w="3564" w:type="dxa"/>
          </w:tcPr>
          <w:p w:rsidR="00FC0C08" w:rsidRDefault="00FC0C08">
            <w:pPr>
              <w:rPr>
                <w:rFonts w:hint="eastAsia"/>
              </w:rPr>
            </w:pPr>
            <w:r>
              <w:t>Letter Oo</w:t>
            </w:r>
          </w:p>
        </w:tc>
        <w:tc>
          <w:tcPr>
            <w:tcW w:w="4050" w:type="dxa"/>
          </w:tcPr>
          <w:p w:rsidR="00FC0C08" w:rsidRDefault="00FC0C08">
            <w:pPr>
              <w:rPr>
                <w:rFonts w:hint="eastAsia"/>
              </w:rPr>
            </w:pPr>
            <w:r>
              <w:t>PK4.III.C.1; PK4.III.C.2; PK4.III.C.3</w:t>
            </w:r>
          </w:p>
        </w:tc>
      </w:tr>
    </w:tbl>
    <w:p w:rsidR="00610A62" w:rsidRDefault="00610A62">
      <w:pPr>
        <w:rPr>
          <w:rFonts w:hint="eastAsia"/>
        </w:rPr>
      </w:pPr>
    </w:p>
    <w:p w:rsidR="00FC0C08" w:rsidRDefault="00FC0C08">
      <w:pPr>
        <w:rPr>
          <w:rFonts w:hint="eastAsia"/>
        </w:rPr>
      </w:pPr>
    </w:p>
    <w:p w:rsidR="00610A62" w:rsidRDefault="00E21757">
      <w:pPr>
        <w:pStyle w:val="Heading1"/>
      </w:pPr>
      <w:r>
        <w:lastRenderedPageBreak/>
        <w:t>Whole Language — 2nd Nine Weeks</w:t>
      </w:r>
    </w:p>
    <w:p w:rsidR="00610A62" w:rsidRDefault="00E21757">
      <w:pPr>
        <w:rPr>
          <w:rFonts w:hint="eastAsia"/>
        </w:rPr>
      </w:pPr>
      <w:r>
        <w:rPr>
          <w:b/>
        </w:rPr>
        <w:t>Oct. 12–Dec. 17</w:t>
      </w:r>
    </w:p>
    <w:tbl>
      <w:tblPr>
        <w:tblStyle w:val="TableGrid"/>
        <w:tblW w:w="0" w:type="auto"/>
        <w:jc w:val="center"/>
        <w:tblLook w:val="04A0" w:firstRow="1" w:lastRow="0" w:firstColumn="1" w:lastColumn="0" w:noHBand="0" w:noVBand="1"/>
      </w:tblPr>
      <w:tblGrid>
        <w:gridCol w:w="2115"/>
        <w:gridCol w:w="3564"/>
        <w:gridCol w:w="4095"/>
      </w:tblGrid>
      <w:tr w:rsidR="00FC0C08" w:rsidTr="00FC0C08">
        <w:trPr>
          <w:tblHeader/>
          <w:jc w:val="center"/>
        </w:trPr>
        <w:tc>
          <w:tcPr>
            <w:tcW w:w="2115"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95"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115" w:type="dxa"/>
          </w:tcPr>
          <w:p w:rsidR="00FC0C08" w:rsidRDefault="00FC0C08">
            <w:pPr>
              <w:rPr>
                <w:rFonts w:hint="eastAsia"/>
              </w:rPr>
            </w:pPr>
            <w:r>
              <w:t>1</w:t>
            </w:r>
          </w:p>
        </w:tc>
        <w:tc>
          <w:tcPr>
            <w:tcW w:w="3564" w:type="dxa"/>
          </w:tcPr>
          <w:p w:rsidR="00FC0C08" w:rsidRDefault="00FC0C08">
            <w:pPr>
              <w:rPr>
                <w:rFonts w:hint="eastAsia"/>
              </w:rPr>
            </w:pPr>
            <w:r>
              <w:t>Letter Ff</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2</w:t>
            </w:r>
          </w:p>
        </w:tc>
        <w:tc>
          <w:tcPr>
            <w:tcW w:w="3564" w:type="dxa"/>
          </w:tcPr>
          <w:p w:rsidR="00FC0C08" w:rsidRDefault="00FC0C08">
            <w:pPr>
              <w:rPr>
                <w:rFonts w:hint="eastAsia"/>
              </w:rPr>
            </w:pPr>
            <w:r>
              <w:t>Letter Uu</w:t>
            </w:r>
          </w:p>
        </w:tc>
        <w:tc>
          <w:tcPr>
            <w:tcW w:w="4095" w:type="dxa"/>
          </w:tcPr>
          <w:p w:rsidR="00FC0C08" w:rsidRDefault="00FC0C08">
            <w:pPr>
              <w:rPr>
                <w:rFonts w:hint="eastAsia"/>
              </w:rPr>
            </w:pPr>
            <w:r>
              <w:t>PK4.III.C.1–C.3</w:t>
            </w:r>
          </w:p>
        </w:tc>
      </w:tr>
      <w:tr w:rsidR="00FC0C08" w:rsidTr="00FC0C08">
        <w:trPr>
          <w:jc w:val="center"/>
        </w:trPr>
        <w:tc>
          <w:tcPr>
            <w:tcW w:w="2115" w:type="dxa"/>
          </w:tcPr>
          <w:p w:rsidR="00FC0C08" w:rsidRDefault="00FC0C08">
            <w:pPr>
              <w:rPr>
                <w:rFonts w:hint="eastAsia"/>
              </w:rPr>
            </w:pPr>
            <w:r>
              <w:t>3</w:t>
            </w:r>
          </w:p>
        </w:tc>
        <w:tc>
          <w:tcPr>
            <w:tcW w:w="3564" w:type="dxa"/>
          </w:tcPr>
          <w:p w:rsidR="00FC0C08" w:rsidRDefault="00FC0C08">
            <w:pPr>
              <w:rPr>
                <w:rFonts w:hint="eastAsia"/>
              </w:rPr>
            </w:pPr>
            <w:r>
              <w:t>Letter Ll</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4</w:t>
            </w:r>
          </w:p>
        </w:tc>
        <w:tc>
          <w:tcPr>
            <w:tcW w:w="3564" w:type="dxa"/>
          </w:tcPr>
          <w:p w:rsidR="00FC0C08" w:rsidRDefault="00FC0C08">
            <w:pPr>
              <w:rPr>
                <w:rFonts w:hint="eastAsia"/>
              </w:rPr>
            </w:pPr>
            <w:r>
              <w:t>Letter Cc</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5</w:t>
            </w:r>
          </w:p>
        </w:tc>
        <w:tc>
          <w:tcPr>
            <w:tcW w:w="3564" w:type="dxa"/>
          </w:tcPr>
          <w:p w:rsidR="00FC0C08" w:rsidRDefault="00FC0C08">
            <w:pPr>
              <w:rPr>
                <w:rFonts w:hint="eastAsia"/>
              </w:rPr>
            </w:pPr>
            <w:r>
              <w:t>Letter Ww</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6</w:t>
            </w:r>
          </w:p>
        </w:tc>
        <w:tc>
          <w:tcPr>
            <w:tcW w:w="3564" w:type="dxa"/>
          </w:tcPr>
          <w:p w:rsidR="00FC0C08" w:rsidRDefault="00FC0C08">
            <w:pPr>
              <w:rPr>
                <w:rFonts w:hint="eastAsia"/>
              </w:rPr>
            </w:pPr>
            <w:r>
              <w:t>Letter Bb</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7</w:t>
            </w:r>
          </w:p>
        </w:tc>
        <w:tc>
          <w:tcPr>
            <w:tcW w:w="3564" w:type="dxa"/>
          </w:tcPr>
          <w:p w:rsidR="00FC0C08" w:rsidRDefault="00FC0C08">
            <w:pPr>
              <w:rPr>
                <w:rFonts w:hint="eastAsia"/>
              </w:rPr>
            </w:pPr>
            <w:r>
              <w:t>Letter Nn</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8</w:t>
            </w:r>
          </w:p>
        </w:tc>
        <w:tc>
          <w:tcPr>
            <w:tcW w:w="3564" w:type="dxa"/>
          </w:tcPr>
          <w:p w:rsidR="00FC0C08" w:rsidRDefault="00FC0C08">
            <w:pPr>
              <w:rPr>
                <w:rFonts w:hint="eastAsia"/>
              </w:rPr>
            </w:pPr>
            <w:r>
              <w:t>Letter Aa</w:t>
            </w:r>
          </w:p>
        </w:tc>
        <w:tc>
          <w:tcPr>
            <w:tcW w:w="4095" w:type="dxa"/>
          </w:tcPr>
          <w:p w:rsidR="00FC0C08" w:rsidRDefault="00FC0C08">
            <w:pPr>
              <w:rPr>
                <w:rFonts w:hint="eastAsia"/>
              </w:rPr>
            </w:pPr>
            <w:r>
              <w:t>PK4.III.C.1–C.3</w:t>
            </w:r>
          </w:p>
        </w:tc>
      </w:tr>
      <w:tr w:rsidR="00FC0C08" w:rsidTr="00FC0C08">
        <w:trPr>
          <w:trHeight w:val="50"/>
          <w:jc w:val="center"/>
        </w:trPr>
        <w:tc>
          <w:tcPr>
            <w:tcW w:w="2115" w:type="dxa"/>
          </w:tcPr>
          <w:p w:rsidR="00FC0C08" w:rsidRDefault="00FC0C08">
            <w:pPr>
              <w:rPr>
                <w:rFonts w:hint="eastAsia"/>
              </w:rPr>
            </w:pPr>
            <w:r>
              <w:t>9</w:t>
            </w:r>
          </w:p>
        </w:tc>
        <w:tc>
          <w:tcPr>
            <w:tcW w:w="3564" w:type="dxa"/>
          </w:tcPr>
          <w:p w:rsidR="00FC0C08" w:rsidRDefault="00FC0C08">
            <w:pPr>
              <w:rPr>
                <w:rFonts w:hint="eastAsia"/>
              </w:rPr>
            </w:pPr>
            <w:r>
              <w:t>Letter Review</w:t>
            </w:r>
          </w:p>
        </w:tc>
        <w:tc>
          <w:tcPr>
            <w:tcW w:w="4095" w:type="dxa"/>
          </w:tcPr>
          <w:p w:rsidR="00FC0C08" w:rsidRDefault="00FC0C08">
            <w:pPr>
              <w:rPr>
                <w:rFonts w:hint="eastAsia"/>
              </w:rPr>
            </w:pPr>
            <w:r>
              <w:t>PK4.III.C.1–C.3; PK4.III.B.1–B.9 as appropriate</w:t>
            </w:r>
          </w:p>
        </w:tc>
      </w:tr>
    </w:tbl>
    <w:p w:rsidR="00610A62" w:rsidRDefault="00610A62">
      <w:pPr>
        <w:rPr>
          <w:rFonts w:hint="eastAsia"/>
        </w:rPr>
      </w:pPr>
    </w:p>
    <w:p w:rsidR="00610A62" w:rsidRDefault="00E21757">
      <w:pPr>
        <w:pStyle w:val="Heading1"/>
      </w:pPr>
      <w:r>
        <w:t>Whole Language — 3rd Nine Weeks</w:t>
      </w:r>
    </w:p>
    <w:p w:rsidR="00610A62" w:rsidRDefault="00E21757">
      <w:pPr>
        <w:rPr>
          <w:rFonts w:hint="eastAsia"/>
        </w:rPr>
      </w:pPr>
      <w:r>
        <w:rPr>
          <w:b/>
        </w:rPr>
        <w:t>Jan. 12–Mar. 11</w:t>
      </w:r>
    </w:p>
    <w:tbl>
      <w:tblPr>
        <w:tblStyle w:val="TableGrid"/>
        <w:tblW w:w="0" w:type="auto"/>
        <w:jc w:val="center"/>
        <w:tblLook w:val="04A0" w:firstRow="1" w:lastRow="0" w:firstColumn="1" w:lastColumn="0" w:noHBand="0" w:noVBand="1"/>
      </w:tblPr>
      <w:tblGrid>
        <w:gridCol w:w="2115"/>
        <w:gridCol w:w="3564"/>
        <w:gridCol w:w="4095"/>
      </w:tblGrid>
      <w:tr w:rsidR="00FC0C08" w:rsidTr="00FC0C08">
        <w:trPr>
          <w:tblHeader/>
          <w:jc w:val="center"/>
        </w:trPr>
        <w:tc>
          <w:tcPr>
            <w:tcW w:w="2115"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95"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115" w:type="dxa"/>
          </w:tcPr>
          <w:p w:rsidR="00FC0C08" w:rsidRDefault="00FC0C08">
            <w:pPr>
              <w:rPr>
                <w:rFonts w:hint="eastAsia"/>
              </w:rPr>
            </w:pPr>
            <w:r>
              <w:t>1</w:t>
            </w:r>
          </w:p>
        </w:tc>
        <w:tc>
          <w:tcPr>
            <w:tcW w:w="3564" w:type="dxa"/>
          </w:tcPr>
          <w:p w:rsidR="00FC0C08" w:rsidRDefault="00FC0C08">
            <w:pPr>
              <w:rPr>
                <w:rFonts w:hint="eastAsia"/>
              </w:rPr>
            </w:pPr>
            <w:r>
              <w:t>Letter Tt</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2</w:t>
            </w:r>
          </w:p>
        </w:tc>
        <w:tc>
          <w:tcPr>
            <w:tcW w:w="3564" w:type="dxa"/>
          </w:tcPr>
          <w:p w:rsidR="00FC0C08" w:rsidRDefault="00FC0C08">
            <w:pPr>
              <w:rPr>
                <w:rFonts w:hint="eastAsia"/>
              </w:rPr>
            </w:pPr>
            <w:r>
              <w:t>Letter Dd</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3</w:t>
            </w:r>
          </w:p>
        </w:tc>
        <w:tc>
          <w:tcPr>
            <w:tcW w:w="3564" w:type="dxa"/>
          </w:tcPr>
          <w:p w:rsidR="00FC0C08" w:rsidRDefault="00FC0C08">
            <w:pPr>
              <w:rPr>
                <w:rFonts w:hint="eastAsia"/>
              </w:rPr>
            </w:pPr>
            <w:r>
              <w:t>Letter Rr</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4</w:t>
            </w:r>
          </w:p>
        </w:tc>
        <w:tc>
          <w:tcPr>
            <w:tcW w:w="3564" w:type="dxa"/>
          </w:tcPr>
          <w:p w:rsidR="00FC0C08" w:rsidRDefault="00FC0C08">
            <w:pPr>
              <w:rPr>
                <w:rFonts w:hint="eastAsia"/>
              </w:rPr>
            </w:pPr>
            <w:r>
              <w:t>Letter Ee</w:t>
            </w:r>
          </w:p>
        </w:tc>
        <w:tc>
          <w:tcPr>
            <w:tcW w:w="4095" w:type="dxa"/>
          </w:tcPr>
          <w:p w:rsidR="00FC0C08" w:rsidRDefault="00FC0C08">
            <w:pPr>
              <w:rPr>
                <w:rFonts w:hint="eastAsia"/>
              </w:rPr>
            </w:pPr>
            <w:r>
              <w:t>PK4.III.C.1–C.3</w:t>
            </w:r>
          </w:p>
        </w:tc>
      </w:tr>
      <w:tr w:rsidR="00FC0C08" w:rsidTr="00FC0C08">
        <w:trPr>
          <w:jc w:val="center"/>
        </w:trPr>
        <w:tc>
          <w:tcPr>
            <w:tcW w:w="2115" w:type="dxa"/>
          </w:tcPr>
          <w:p w:rsidR="00FC0C08" w:rsidRDefault="00FC0C08">
            <w:pPr>
              <w:rPr>
                <w:rFonts w:hint="eastAsia"/>
              </w:rPr>
            </w:pPr>
            <w:r>
              <w:t>5</w:t>
            </w:r>
          </w:p>
        </w:tc>
        <w:tc>
          <w:tcPr>
            <w:tcW w:w="3564" w:type="dxa"/>
          </w:tcPr>
          <w:p w:rsidR="00FC0C08" w:rsidRDefault="00FC0C08">
            <w:pPr>
              <w:rPr>
                <w:rFonts w:hint="eastAsia"/>
              </w:rPr>
            </w:pPr>
            <w:r>
              <w:t>Letter Yy</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6</w:t>
            </w:r>
          </w:p>
        </w:tc>
        <w:tc>
          <w:tcPr>
            <w:tcW w:w="3564" w:type="dxa"/>
          </w:tcPr>
          <w:p w:rsidR="00FC0C08" w:rsidRDefault="00FC0C08">
            <w:pPr>
              <w:rPr>
                <w:rFonts w:hint="eastAsia"/>
              </w:rPr>
            </w:pPr>
            <w:r>
              <w:t>Letter Hh</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7</w:t>
            </w:r>
          </w:p>
        </w:tc>
        <w:tc>
          <w:tcPr>
            <w:tcW w:w="3564" w:type="dxa"/>
          </w:tcPr>
          <w:p w:rsidR="00FC0C08" w:rsidRDefault="00FC0C08">
            <w:pPr>
              <w:rPr>
                <w:rFonts w:hint="eastAsia"/>
              </w:rPr>
            </w:pPr>
            <w:r>
              <w:t>Letter Ii</w:t>
            </w:r>
          </w:p>
        </w:tc>
        <w:tc>
          <w:tcPr>
            <w:tcW w:w="4095" w:type="dxa"/>
          </w:tcPr>
          <w:p w:rsidR="00FC0C08" w:rsidRDefault="00FC0C08">
            <w:pPr>
              <w:rPr>
                <w:rFonts w:hint="eastAsia"/>
              </w:rPr>
            </w:pPr>
            <w:r>
              <w:t>PK4.III.C.1–C.3</w:t>
            </w:r>
          </w:p>
        </w:tc>
      </w:tr>
      <w:tr w:rsidR="00FC0C08" w:rsidTr="00FC0C08">
        <w:trPr>
          <w:jc w:val="center"/>
        </w:trPr>
        <w:tc>
          <w:tcPr>
            <w:tcW w:w="2115" w:type="dxa"/>
          </w:tcPr>
          <w:p w:rsidR="00FC0C08" w:rsidRDefault="00FC0C08">
            <w:pPr>
              <w:rPr>
                <w:rFonts w:hint="eastAsia"/>
              </w:rPr>
            </w:pPr>
            <w:r>
              <w:t>8</w:t>
            </w:r>
          </w:p>
        </w:tc>
        <w:tc>
          <w:tcPr>
            <w:tcW w:w="3564" w:type="dxa"/>
          </w:tcPr>
          <w:p w:rsidR="00FC0C08" w:rsidRDefault="00FC0C08">
            <w:pPr>
              <w:rPr>
                <w:rFonts w:hint="eastAsia"/>
              </w:rPr>
            </w:pPr>
            <w:r>
              <w:t>Letter Vv</w:t>
            </w:r>
          </w:p>
        </w:tc>
        <w:tc>
          <w:tcPr>
            <w:tcW w:w="4095" w:type="dxa"/>
          </w:tcPr>
          <w:p w:rsidR="00FC0C08" w:rsidRDefault="00FC0C08">
            <w:pPr>
              <w:rPr>
                <w:rFonts w:hint="eastAsia"/>
              </w:rPr>
            </w:pPr>
            <w:r>
              <w:t>PK4.III.C.1–C.3; PK4.III.B.7</w:t>
            </w:r>
          </w:p>
        </w:tc>
      </w:tr>
      <w:tr w:rsidR="00FC0C08" w:rsidTr="00FC0C08">
        <w:trPr>
          <w:jc w:val="center"/>
        </w:trPr>
        <w:tc>
          <w:tcPr>
            <w:tcW w:w="2115" w:type="dxa"/>
          </w:tcPr>
          <w:p w:rsidR="00FC0C08" w:rsidRDefault="00FC0C08">
            <w:pPr>
              <w:rPr>
                <w:rFonts w:hint="eastAsia"/>
              </w:rPr>
            </w:pPr>
            <w:r>
              <w:t>9</w:t>
            </w:r>
          </w:p>
        </w:tc>
        <w:tc>
          <w:tcPr>
            <w:tcW w:w="3564" w:type="dxa"/>
          </w:tcPr>
          <w:p w:rsidR="00FC0C08" w:rsidRDefault="00FC0C08">
            <w:pPr>
              <w:rPr>
                <w:rFonts w:hint="eastAsia"/>
              </w:rPr>
            </w:pPr>
            <w:r>
              <w:t>Letter Gg</w:t>
            </w:r>
          </w:p>
        </w:tc>
        <w:tc>
          <w:tcPr>
            <w:tcW w:w="4095" w:type="dxa"/>
          </w:tcPr>
          <w:p w:rsidR="00FC0C08" w:rsidRDefault="00FC0C08">
            <w:pPr>
              <w:rPr>
                <w:rFonts w:hint="eastAsia"/>
              </w:rPr>
            </w:pPr>
            <w:r>
              <w:t>PK4.III.C.1–C.3; PK4.III.B.7</w:t>
            </w:r>
          </w:p>
        </w:tc>
      </w:tr>
    </w:tbl>
    <w:p w:rsidR="00610A62" w:rsidRDefault="00610A62">
      <w:pPr>
        <w:rPr>
          <w:rFonts w:hint="eastAsia"/>
        </w:rPr>
      </w:pPr>
    </w:p>
    <w:p w:rsidR="00610A62" w:rsidRDefault="00E21757">
      <w:pPr>
        <w:pStyle w:val="Heading1"/>
      </w:pPr>
      <w:r>
        <w:t>Whole Language — 4th Nine Weeks</w:t>
      </w:r>
    </w:p>
    <w:p w:rsidR="00610A62" w:rsidRDefault="00E21757">
      <w:pPr>
        <w:rPr>
          <w:rFonts w:hint="eastAsia"/>
        </w:rPr>
      </w:pPr>
      <w:r>
        <w:rPr>
          <w:b/>
        </w:rPr>
        <w:t>Mar. 22–May 20</w:t>
      </w:r>
    </w:p>
    <w:tbl>
      <w:tblPr>
        <w:tblStyle w:val="TableGrid"/>
        <w:tblW w:w="0" w:type="auto"/>
        <w:jc w:val="center"/>
        <w:tblLook w:val="04A0" w:firstRow="1" w:lastRow="0" w:firstColumn="1" w:lastColumn="0" w:noHBand="0" w:noVBand="1"/>
      </w:tblPr>
      <w:tblGrid>
        <w:gridCol w:w="2066"/>
        <w:gridCol w:w="3564"/>
        <w:gridCol w:w="4045"/>
      </w:tblGrid>
      <w:tr w:rsidR="00FC0C08" w:rsidTr="00FC0C08">
        <w:trPr>
          <w:tblHeader/>
          <w:jc w:val="center"/>
        </w:trPr>
        <w:tc>
          <w:tcPr>
            <w:tcW w:w="2066" w:type="dxa"/>
            <w:shd w:val="clear" w:color="auto" w:fill="D9EAD3"/>
            <w:vAlign w:val="center"/>
          </w:tcPr>
          <w:p w:rsidR="00FC0C08" w:rsidRDefault="00FC0C08">
            <w:pPr>
              <w:rPr>
                <w:rFonts w:hint="eastAsia"/>
              </w:rPr>
            </w:pPr>
            <w:r>
              <w:rPr>
                <w:b/>
              </w:rPr>
              <w:t>Week</w:t>
            </w:r>
          </w:p>
        </w:tc>
        <w:tc>
          <w:tcPr>
            <w:tcW w:w="3564" w:type="dxa"/>
            <w:shd w:val="clear" w:color="auto" w:fill="D9EAD3"/>
            <w:vAlign w:val="center"/>
          </w:tcPr>
          <w:p w:rsidR="00FC0C08" w:rsidRDefault="00FC0C08">
            <w:pPr>
              <w:rPr>
                <w:rFonts w:hint="eastAsia"/>
              </w:rPr>
            </w:pPr>
            <w:r>
              <w:rPr>
                <w:b/>
              </w:rPr>
              <w:t>Timeline Focus</w:t>
            </w:r>
          </w:p>
        </w:tc>
        <w:tc>
          <w:tcPr>
            <w:tcW w:w="4045" w:type="dxa"/>
            <w:shd w:val="clear" w:color="auto" w:fill="D9EAD3"/>
            <w:vAlign w:val="center"/>
          </w:tcPr>
          <w:p w:rsidR="00FC0C08" w:rsidRDefault="00FC0C08">
            <w:pPr>
              <w:rPr>
                <w:rFonts w:hint="eastAsia"/>
              </w:rPr>
            </w:pPr>
            <w:r>
              <w:rPr>
                <w:b/>
              </w:rPr>
              <w:t>Primary Texas PK4 Guideline(s)</w:t>
            </w:r>
          </w:p>
        </w:tc>
      </w:tr>
      <w:tr w:rsidR="00FC0C08" w:rsidTr="00FC0C08">
        <w:trPr>
          <w:jc w:val="center"/>
        </w:trPr>
        <w:tc>
          <w:tcPr>
            <w:tcW w:w="2066" w:type="dxa"/>
          </w:tcPr>
          <w:p w:rsidR="00FC0C08" w:rsidRDefault="00FC0C08">
            <w:pPr>
              <w:rPr>
                <w:rFonts w:hint="eastAsia"/>
              </w:rPr>
            </w:pPr>
            <w:r>
              <w:t>1</w:t>
            </w:r>
          </w:p>
        </w:tc>
        <w:tc>
          <w:tcPr>
            <w:tcW w:w="3564" w:type="dxa"/>
          </w:tcPr>
          <w:p w:rsidR="00FC0C08" w:rsidRDefault="00FC0C08">
            <w:pPr>
              <w:rPr>
                <w:rFonts w:hint="eastAsia"/>
              </w:rPr>
            </w:pPr>
            <w:r>
              <w:t>Letter Jj</w:t>
            </w:r>
          </w:p>
        </w:tc>
        <w:tc>
          <w:tcPr>
            <w:tcW w:w="4045" w:type="dxa"/>
          </w:tcPr>
          <w:p w:rsidR="00FC0C08" w:rsidRDefault="00FC0C08">
            <w:pPr>
              <w:rPr>
                <w:rFonts w:hint="eastAsia"/>
              </w:rPr>
            </w:pPr>
            <w:r>
              <w:t>PK4.III.C.1–C.3; PK4.III.B.7</w:t>
            </w:r>
          </w:p>
        </w:tc>
      </w:tr>
      <w:tr w:rsidR="00FC0C08" w:rsidTr="00FC0C08">
        <w:trPr>
          <w:jc w:val="center"/>
        </w:trPr>
        <w:tc>
          <w:tcPr>
            <w:tcW w:w="2066" w:type="dxa"/>
          </w:tcPr>
          <w:p w:rsidR="00FC0C08" w:rsidRDefault="00FC0C08">
            <w:pPr>
              <w:rPr>
                <w:rFonts w:hint="eastAsia"/>
              </w:rPr>
            </w:pPr>
            <w:r>
              <w:t>2</w:t>
            </w:r>
          </w:p>
        </w:tc>
        <w:tc>
          <w:tcPr>
            <w:tcW w:w="3564" w:type="dxa"/>
          </w:tcPr>
          <w:p w:rsidR="00FC0C08" w:rsidRDefault="00FC0C08">
            <w:pPr>
              <w:rPr>
                <w:rFonts w:hint="eastAsia"/>
              </w:rPr>
            </w:pPr>
            <w:r>
              <w:t>Letter Zz</w:t>
            </w:r>
          </w:p>
        </w:tc>
        <w:tc>
          <w:tcPr>
            <w:tcW w:w="4045" w:type="dxa"/>
          </w:tcPr>
          <w:p w:rsidR="00FC0C08" w:rsidRDefault="00FC0C08">
            <w:pPr>
              <w:rPr>
                <w:rFonts w:hint="eastAsia"/>
              </w:rPr>
            </w:pPr>
            <w:r>
              <w:t>PK4.III.C.1–C.3; PK4.III.B.7</w:t>
            </w:r>
          </w:p>
        </w:tc>
      </w:tr>
      <w:tr w:rsidR="00FC0C08" w:rsidTr="00FC0C08">
        <w:trPr>
          <w:jc w:val="center"/>
        </w:trPr>
        <w:tc>
          <w:tcPr>
            <w:tcW w:w="2066" w:type="dxa"/>
          </w:tcPr>
          <w:p w:rsidR="00FC0C08" w:rsidRDefault="00FC0C08">
            <w:pPr>
              <w:rPr>
                <w:rFonts w:hint="eastAsia"/>
              </w:rPr>
            </w:pPr>
            <w:r>
              <w:t>3</w:t>
            </w:r>
          </w:p>
        </w:tc>
        <w:tc>
          <w:tcPr>
            <w:tcW w:w="3564" w:type="dxa"/>
          </w:tcPr>
          <w:p w:rsidR="00FC0C08" w:rsidRDefault="00FC0C08">
            <w:pPr>
              <w:rPr>
                <w:rFonts w:hint="eastAsia"/>
              </w:rPr>
            </w:pPr>
            <w:r>
              <w:t>Letter Xx</w:t>
            </w:r>
          </w:p>
        </w:tc>
        <w:tc>
          <w:tcPr>
            <w:tcW w:w="4045" w:type="dxa"/>
          </w:tcPr>
          <w:p w:rsidR="00FC0C08" w:rsidRDefault="00FC0C08">
            <w:pPr>
              <w:rPr>
                <w:rFonts w:hint="eastAsia"/>
              </w:rPr>
            </w:pPr>
            <w:r>
              <w:t>PK4.III.C.1–C.3</w:t>
            </w:r>
          </w:p>
        </w:tc>
      </w:tr>
      <w:tr w:rsidR="00FC0C08" w:rsidTr="00FC0C08">
        <w:trPr>
          <w:jc w:val="center"/>
        </w:trPr>
        <w:tc>
          <w:tcPr>
            <w:tcW w:w="2066" w:type="dxa"/>
          </w:tcPr>
          <w:p w:rsidR="00FC0C08" w:rsidRDefault="00FC0C08">
            <w:pPr>
              <w:rPr>
                <w:rFonts w:hint="eastAsia"/>
              </w:rPr>
            </w:pPr>
            <w:r>
              <w:t>4</w:t>
            </w:r>
          </w:p>
        </w:tc>
        <w:tc>
          <w:tcPr>
            <w:tcW w:w="3564" w:type="dxa"/>
          </w:tcPr>
          <w:p w:rsidR="00FC0C08" w:rsidRDefault="00FC0C08">
            <w:pPr>
              <w:rPr>
                <w:rFonts w:hint="eastAsia"/>
              </w:rPr>
            </w:pPr>
            <w:r>
              <w:t>Letter Qq</w:t>
            </w:r>
          </w:p>
        </w:tc>
        <w:tc>
          <w:tcPr>
            <w:tcW w:w="4045" w:type="dxa"/>
          </w:tcPr>
          <w:p w:rsidR="00FC0C08" w:rsidRDefault="00FC0C08">
            <w:pPr>
              <w:rPr>
                <w:rFonts w:hint="eastAsia"/>
              </w:rPr>
            </w:pPr>
            <w:r>
              <w:t>PK4.III.C.1–C.3</w:t>
            </w:r>
          </w:p>
        </w:tc>
      </w:tr>
      <w:tr w:rsidR="00FC0C08" w:rsidTr="00FC0C08">
        <w:trPr>
          <w:jc w:val="center"/>
        </w:trPr>
        <w:tc>
          <w:tcPr>
            <w:tcW w:w="2066" w:type="dxa"/>
          </w:tcPr>
          <w:p w:rsidR="00FC0C08" w:rsidRDefault="00FC0C08">
            <w:pPr>
              <w:rPr>
                <w:rFonts w:hint="eastAsia"/>
              </w:rPr>
            </w:pPr>
            <w:r>
              <w:t>5</w:t>
            </w:r>
          </w:p>
        </w:tc>
        <w:tc>
          <w:tcPr>
            <w:tcW w:w="3564" w:type="dxa"/>
          </w:tcPr>
          <w:p w:rsidR="00FC0C08" w:rsidRDefault="00FC0C08">
            <w:pPr>
              <w:rPr>
                <w:rFonts w:hint="eastAsia"/>
              </w:rPr>
            </w:pPr>
            <w:r>
              <w:t>Vowels</w:t>
            </w:r>
          </w:p>
        </w:tc>
        <w:tc>
          <w:tcPr>
            <w:tcW w:w="4045" w:type="dxa"/>
          </w:tcPr>
          <w:p w:rsidR="00FC0C08" w:rsidRDefault="00FC0C08">
            <w:pPr>
              <w:rPr>
                <w:rFonts w:hint="eastAsia"/>
              </w:rPr>
            </w:pPr>
            <w:r>
              <w:t>PK4.III.C.1–C.3; PK4.III.B.2; PK4.III.B.9</w:t>
            </w:r>
          </w:p>
        </w:tc>
      </w:tr>
      <w:tr w:rsidR="00FC0C08" w:rsidTr="00FC0C08">
        <w:trPr>
          <w:jc w:val="center"/>
        </w:trPr>
        <w:tc>
          <w:tcPr>
            <w:tcW w:w="2066" w:type="dxa"/>
          </w:tcPr>
          <w:p w:rsidR="00FC0C08" w:rsidRDefault="00FC0C08">
            <w:pPr>
              <w:rPr>
                <w:rFonts w:hint="eastAsia"/>
              </w:rPr>
            </w:pPr>
            <w:r>
              <w:t>6</w:t>
            </w:r>
          </w:p>
        </w:tc>
        <w:tc>
          <w:tcPr>
            <w:tcW w:w="3564" w:type="dxa"/>
          </w:tcPr>
          <w:p w:rsidR="00FC0C08" w:rsidRDefault="00FC0C08">
            <w:pPr>
              <w:rPr>
                <w:rFonts w:hint="eastAsia"/>
              </w:rPr>
            </w:pPr>
            <w:r>
              <w:t>Digraphs (sh, ch, wh, th)</w:t>
            </w:r>
          </w:p>
        </w:tc>
        <w:tc>
          <w:tcPr>
            <w:tcW w:w="4045" w:type="dxa"/>
          </w:tcPr>
          <w:p w:rsidR="00FC0C08" w:rsidRDefault="00FC0C08">
            <w:pPr>
              <w:rPr>
                <w:rFonts w:hint="eastAsia"/>
              </w:rPr>
            </w:pPr>
            <w:r>
              <w:t>Extension of phonological/phonemic awareness: PK4.III.B.2; PK4.III.B.9; reinforce PK4.III.C.2–C.3</w:t>
            </w:r>
          </w:p>
        </w:tc>
      </w:tr>
      <w:tr w:rsidR="00FC0C08" w:rsidTr="00FC0C08">
        <w:trPr>
          <w:jc w:val="center"/>
        </w:trPr>
        <w:tc>
          <w:tcPr>
            <w:tcW w:w="2066" w:type="dxa"/>
          </w:tcPr>
          <w:p w:rsidR="00FC0C08" w:rsidRDefault="00FC0C08">
            <w:pPr>
              <w:rPr>
                <w:rFonts w:hint="eastAsia"/>
              </w:rPr>
            </w:pPr>
            <w:r>
              <w:t>7</w:t>
            </w:r>
          </w:p>
        </w:tc>
        <w:tc>
          <w:tcPr>
            <w:tcW w:w="3564" w:type="dxa"/>
          </w:tcPr>
          <w:p w:rsidR="00FC0C08" w:rsidRDefault="00FC0C08">
            <w:pPr>
              <w:rPr>
                <w:rFonts w:hint="eastAsia"/>
              </w:rPr>
            </w:pPr>
            <w:r>
              <w:t>Beginning Sounds</w:t>
            </w:r>
          </w:p>
        </w:tc>
        <w:tc>
          <w:tcPr>
            <w:tcW w:w="4045" w:type="dxa"/>
          </w:tcPr>
          <w:p w:rsidR="00FC0C08" w:rsidRDefault="00FC0C08">
            <w:pPr>
              <w:rPr>
                <w:rFonts w:hint="eastAsia"/>
              </w:rPr>
            </w:pPr>
            <w:r>
              <w:t>PK4.III.B.7; PK4.III.B.9; PK4.III.C.2–C.3</w:t>
            </w:r>
          </w:p>
        </w:tc>
      </w:tr>
      <w:tr w:rsidR="00FC0C08" w:rsidTr="00FC0C08">
        <w:trPr>
          <w:jc w:val="center"/>
        </w:trPr>
        <w:tc>
          <w:tcPr>
            <w:tcW w:w="2066" w:type="dxa"/>
          </w:tcPr>
          <w:p w:rsidR="00FC0C08" w:rsidRDefault="00FC0C08">
            <w:pPr>
              <w:rPr>
                <w:rFonts w:hint="eastAsia"/>
              </w:rPr>
            </w:pPr>
            <w:r>
              <w:t>8</w:t>
            </w:r>
          </w:p>
        </w:tc>
        <w:tc>
          <w:tcPr>
            <w:tcW w:w="3564" w:type="dxa"/>
          </w:tcPr>
          <w:p w:rsidR="00FC0C08" w:rsidRDefault="00FC0C08">
            <w:pPr>
              <w:rPr>
                <w:rFonts w:hint="eastAsia"/>
              </w:rPr>
            </w:pPr>
            <w:r>
              <w:t>CVC / Word Families</w:t>
            </w:r>
          </w:p>
        </w:tc>
        <w:tc>
          <w:tcPr>
            <w:tcW w:w="4045" w:type="dxa"/>
          </w:tcPr>
          <w:p w:rsidR="00FC0C08" w:rsidRDefault="00FC0C08">
            <w:pPr>
              <w:rPr>
                <w:rFonts w:hint="eastAsia"/>
              </w:rPr>
            </w:pPr>
            <w:r>
              <w:t>PK4.III.B.8; PK4.III.B.9; PK4.III.C.2–C.3; emergent-reading extension</w:t>
            </w:r>
          </w:p>
        </w:tc>
      </w:tr>
      <w:tr w:rsidR="00FC0C08" w:rsidTr="00FC0C08">
        <w:trPr>
          <w:jc w:val="center"/>
        </w:trPr>
        <w:tc>
          <w:tcPr>
            <w:tcW w:w="2066" w:type="dxa"/>
          </w:tcPr>
          <w:p w:rsidR="00FC0C08" w:rsidRDefault="00FC0C08">
            <w:pPr>
              <w:rPr>
                <w:rFonts w:hint="eastAsia"/>
              </w:rPr>
            </w:pPr>
            <w:r>
              <w:t>9</w:t>
            </w:r>
          </w:p>
        </w:tc>
        <w:tc>
          <w:tcPr>
            <w:tcW w:w="3564" w:type="dxa"/>
          </w:tcPr>
          <w:p w:rsidR="00FC0C08" w:rsidRDefault="00FC0C08">
            <w:pPr>
              <w:rPr>
                <w:rFonts w:hint="eastAsia"/>
              </w:rPr>
            </w:pPr>
            <w:r>
              <w:t>Getting Ready for Kinder!</w:t>
            </w:r>
          </w:p>
        </w:tc>
        <w:tc>
          <w:tcPr>
            <w:tcW w:w="4045" w:type="dxa"/>
          </w:tcPr>
          <w:p w:rsidR="00FC0C08" w:rsidRDefault="00FC0C08">
            <w:pPr>
              <w:rPr>
                <w:rFonts w:hint="eastAsia"/>
              </w:rPr>
            </w:pPr>
            <w:r>
              <w:t>PK4.III.A–E; PK4.IV.A–C; targeted review based on student data</w:t>
            </w:r>
          </w:p>
        </w:tc>
      </w:tr>
    </w:tbl>
    <w:p w:rsidR="00610A62" w:rsidRDefault="00610A62">
      <w:pPr>
        <w:rPr>
          <w:rFonts w:hint="eastAsia"/>
        </w:rPr>
      </w:pPr>
    </w:p>
    <w:p w:rsidR="00610A62" w:rsidRDefault="00E21757">
      <w:pPr>
        <w:rPr>
          <w:rFonts w:hint="eastAsia"/>
        </w:rPr>
      </w:pPr>
      <w:r>
        <w:t>Whole Language timeline notes: BOY CLI is completed during the 1st eight weeks; begin Heggerty after BOY CLI testing. MOY CLI is completed during the 3rd nine weeks and EOY CLI during the 4th nine weeks. If a child masters letter and sound knowledge, the timeline directs teachers to move the child on to sight words.</w:t>
      </w:r>
    </w:p>
    <w:p w:rsidR="00610A62" w:rsidRDefault="00E21757">
      <w:pPr>
        <w:rPr>
          <w:rFonts w:hint="eastAsia"/>
        </w:rPr>
      </w:pPr>
      <w:r>
        <w:br w:type="page"/>
      </w:r>
    </w:p>
    <w:p w:rsidR="00610A62" w:rsidRDefault="00E21757">
      <w:pPr>
        <w:pStyle w:val="Heading1"/>
      </w:pPr>
      <w:r>
        <w:lastRenderedPageBreak/>
        <w:t>Thematic Unit — 1st Eight Weeks</w:t>
      </w:r>
    </w:p>
    <w:p w:rsidR="00610A62" w:rsidRDefault="00E21757">
      <w:pPr>
        <w:rPr>
          <w:rFonts w:hint="eastAsia"/>
        </w:rPr>
      </w:pPr>
      <w:r>
        <w:rPr>
          <w:b/>
        </w:rPr>
        <w:t>Aug. 17–Oct. 8</w:t>
      </w:r>
    </w:p>
    <w:tbl>
      <w:tblPr>
        <w:tblStyle w:val="TableGrid"/>
        <w:tblW w:w="0" w:type="auto"/>
        <w:jc w:val="center"/>
        <w:tblLook w:val="04A0" w:firstRow="1" w:lastRow="0" w:firstColumn="1" w:lastColumn="0" w:noHBand="0" w:noVBand="1"/>
      </w:tblPr>
      <w:tblGrid>
        <w:gridCol w:w="1944"/>
        <w:gridCol w:w="3564"/>
        <w:gridCol w:w="3924"/>
      </w:tblGrid>
      <w:tr w:rsidR="00102207" w:rsidTr="00FC0C08">
        <w:trPr>
          <w:tblHeader/>
          <w:jc w:val="center"/>
        </w:trPr>
        <w:tc>
          <w:tcPr>
            <w:tcW w:w="1944" w:type="dxa"/>
            <w:shd w:val="clear" w:color="auto" w:fill="D9EAD3"/>
            <w:vAlign w:val="center"/>
          </w:tcPr>
          <w:p w:rsidR="00102207" w:rsidRDefault="00102207">
            <w:pPr>
              <w:rPr>
                <w:rFonts w:hint="eastAsia"/>
              </w:rPr>
            </w:pPr>
            <w:r>
              <w:rPr>
                <w:b/>
              </w:rPr>
              <w:t>Week</w:t>
            </w:r>
          </w:p>
        </w:tc>
        <w:tc>
          <w:tcPr>
            <w:tcW w:w="3564" w:type="dxa"/>
            <w:shd w:val="clear" w:color="auto" w:fill="D9EAD3"/>
            <w:vAlign w:val="center"/>
          </w:tcPr>
          <w:p w:rsidR="00102207" w:rsidRDefault="00102207">
            <w:pPr>
              <w:rPr>
                <w:rFonts w:hint="eastAsia"/>
              </w:rPr>
            </w:pPr>
            <w:r>
              <w:rPr>
                <w:b/>
              </w:rPr>
              <w:t>Timeline Focus</w:t>
            </w:r>
          </w:p>
        </w:tc>
        <w:tc>
          <w:tcPr>
            <w:tcW w:w="3924" w:type="dxa"/>
            <w:shd w:val="clear" w:color="auto" w:fill="D9EAD3"/>
            <w:vAlign w:val="center"/>
          </w:tcPr>
          <w:p w:rsidR="00102207" w:rsidRDefault="00102207">
            <w:pPr>
              <w:rPr>
                <w:rFonts w:hint="eastAsia"/>
              </w:rPr>
            </w:pPr>
            <w:r>
              <w:rPr>
                <w:b/>
              </w:rPr>
              <w:t>Primary Texas PK4 Guideline(s)</w:t>
            </w:r>
          </w:p>
        </w:tc>
      </w:tr>
      <w:tr w:rsidR="00102207" w:rsidTr="00FC0C08">
        <w:trPr>
          <w:jc w:val="center"/>
        </w:trPr>
        <w:tc>
          <w:tcPr>
            <w:tcW w:w="1944" w:type="dxa"/>
          </w:tcPr>
          <w:p w:rsidR="00102207" w:rsidRDefault="00102207">
            <w:pPr>
              <w:rPr>
                <w:rFonts w:hint="eastAsia"/>
              </w:rPr>
            </w:pPr>
            <w:r>
              <w:t>1</w:t>
            </w:r>
          </w:p>
        </w:tc>
        <w:tc>
          <w:tcPr>
            <w:tcW w:w="3564" w:type="dxa"/>
          </w:tcPr>
          <w:p w:rsidR="00102207" w:rsidRDefault="00102207">
            <w:pPr>
              <w:rPr>
                <w:rFonts w:hint="eastAsia"/>
              </w:rPr>
            </w:pPr>
            <w:r>
              <w:t>Our School</w:t>
            </w:r>
          </w:p>
        </w:tc>
        <w:tc>
          <w:tcPr>
            <w:tcW w:w="3924" w:type="dxa"/>
          </w:tcPr>
          <w:p w:rsidR="00102207" w:rsidRDefault="00102207">
            <w:pPr>
              <w:rPr>
                <w:rFonts w:hint="eastAsia"/>
              </w:rPr>
            </w:pPr>
            <w:r>
              <w:t>PK4.I.B.1a; PK4.I.C.2; PK4.VII.A.3; PK4.VII.B.3</w:t>
            </w:r>
          </w:p>
        </w:tc>
      </w:tr>
      <w:tr w:rsidR="00102207" w:rsidTr="00FC0C08">
        <w:trPr>
          <w:jc w:val="center"/>
        </w:trPr>
        <w:tc>
          <w:tcPr>
            <w:tcW w:w="1944" w:type="dxa"/>
          </w:tcPr>
          <w:p w:rsidR="00102207" w:rsidRDefault="00102207">
            <w:pPr>
              <w:rPr>
                <w:rFonts w:hint="eastAsia"/>
              </w:rPr>
            </w:pPr>
            <w:r>
              <w:t>2</w:t>
            </w:r>
          </w:p>
        </w:tc>
        <w:tc>
          <w:tcPr>
            <w:tcW w:w="3564" w:type="dxa"/>
          </w:tcPr>
          <w:p w:rsidR="00102207" w:rsidRDefault="00102207">
            <w:pPr>
              <w:rPr>
                <w:rFonts w:hint="eastAsia"/>
              </w:rPr>
            </w:pPr>
            <w:r>
              <w:t>All About Me</w:t>
            </w:r>
          </w:p>
        </w:tc>
        <w:tc>
          <w:tcPr>
            <w:tcW w:w="3924" w:type="dxa"/>
          </w:tcPr>
          <w:p w:rsidR="00102207" w:rsidRDefault="00102207">
            <w:pPr>
              <w:rPr>
                <w:rFonts w:hint="eastAsia"/>
              </w:rPr>
            </w:pPr>
            <w:r>
              <w:t>PK4.I.A.2; PK4.VII.A.1; PK4.II.D.1</w:t>
            </w:r>
          </w:p>
        </w:tc>
      </w:tr>
      <w:tr w:rsidR="00102207" w:rsidTr="00FC0C08">
        <w:trPr>
          <w:jc w:val="center"/>
        </w:trPr>
        <w:tc>
          <w:tcPr>
            <w:tcW w:w="1944" w:type="dxa"/>
          </w:tcPr>
          <w:p w:rsidR="00102207" w:rsidRDefault="00102207">
            <w:pPr>
              <w:rPr>
                <w:rFonts w:hint="eastAsia"/>
              </w:rPr>
            </w:pPr>
            <w:r>
              <w:t>3</w:t>
            </w:r>
          </w:p>
        </w:tc>
        <w:tc>
          <w:tcPr>
            <w:tcW w:w="3564" w:type="dxa"/>
          </w:tcPr>
          <w:p w:rsidR="00102207" w:rsidRDefault="00102207">
            <w:pPr>
              <w:rPr>
                <w:rFonts w:hint="eastAsia"/>
              </w:rPr>
            </w:pPr>
            <w:r>
              <w:t>Feelings</w:t>
            </w:r>
          </w:p>
        </w:tc>
        <w:tc>
          <w:tcPr>
            <w:tcW w:w="3924" w:type="dxa"/>
          </w:tcPr>
          <w:p w:rsidR="00102207" w:rsidRDefault="00102207">
            <w:pPr>
              <w:rPr>
                <w:rFonts w:hint="eastAsia"/>
              </w:rPr>
            </w:pPr>
            <w:r>
              <w:t>PK4.I.A.1; PK4.I.B.2; PK4.II.B.1; PK4.II.D.1</w:t>
            </w:r>
          </w:p>
        </w:tc>
      </w:tr>
      <w:tr w:rsidR="00102207" w:rsidTr="00FC0C08">
        <w:trPr>
          <w:jc w:val="center"/>
        </w:trPr>
        <w:tc>
          <w:tcPr>
            <w:tcW w:w="1944" w:type="dxa"/>
          </w:tcPr>
          <w:p w:rsidR="00102207" w:rsidRDefault="00102207">
            <w:pPr>
              <w:rPr>
                <w:rFonts w:hint="eastAsia"/>
              </w:rPr>
            </w:pPr>
            <w:r>
              <w:t>4</w:t>
            </w:r>
          </w:p>
        </w:tc>
        <w:tc>
          <w:tcPr>
            <w:tcW w:w="3564" w:type="dxa"/>
          </w:tcPr>
          <w:p w:rsidR="00102207" w:rsidRDefault="00102207">
            <w:pPr>
              <w:rPr>
                <w:rFonts w:hint="eastAsia"/>
              </w:rPr>
            </w:pPr>
            <w:r>
              <w:t>Family</w:t>
            </w:r>
          </w:p>
        </w:tc>
        <w:tc>
          <w:tcPr>
            <w:tcW w:w="3924" w:type="dxa"/>
          </w:tcPr>
          <w:p w:rsidR="00102207" w:rsidRDefault="00102207">
            <w:pPr>
              <w:rPr>
                <w:rFonts w:hint="eastAsia"/>
              </w:rPr>
            </w:pPr>
            <w:r>
              <w:t>PK4.VII.A.2; PK4.VII.B.3; PK4.II.D.1</w:t>
            </w:r>
          </w:p>
        </w:tc>
      </w:tr>
      <w:tr w:rsidR="00102207" w:rsidTr="00FC0C08">
        <w:trPr>
          <w:jc w:val="center"/>
        </w:trPr>
        <w:tc>
          <w:tcPr>
            <w:tcW w:w="1944" w:type="dxa"/>
          </w:tcPr>
          <w:p w:rsidR="00102207" w:rsidRDefault="00102207">
            <w:pPr>
              <w:rPr>
                <w:rFonts w:hint="eastAsia"/>
              </w:rPr>
            </w:pPr>
            <w:r>
              <w:t>5</w:t>
            </w:r>
          </w:p>
        </w:tc>
        <w:tc>
          <w:tcPr>
            <w:tcW w:w="3564" w:type="dxa"/>
          </w:tcPr>
          <w:p w:rsidR="00102207" w:rsidRDefault="00102207">
            <w:pPr>
              <w:rPr>
                <w:rFonts w:hint="eastAsia"/>
              </w:rPr>
            </w:pPr>
            <w:r>
              <w:t>Friends</w:t>
            </w:r>
          </w:p>
        </w:tc>
        <w:tc>
          <w:tcPr>
            <w:tcW w:w="3924" w:type="dxa"/>
          </w:tcPr>
          <w:p w:rsidR="00102207" w:rsidRDefault="00102207">
            <w:pPr>
              <w:rPr>
                <w:rFonts w:hint="eastAsia"/>
              </w:rPr>
            </w:pPr>
            <w:r>
              <w:t>PK4.I.C.1; PK4.I.C.3; PK4.I.C.4; PK4.II.B.2</w:t>
            </w:r>
          </w:p>
        </w:tc>
      </w:tr>
      <w:tr w:rsidR="00102207" w:rsidTr="00FC0C08">
        <w:trPr>
          <w:jc w:val="center"/>
        </w:trPr>
        <w:tc>
          <w:tcPr>
            <w:tcW w:w="1944" w:type="dxa"/>
          </w:tcPr>
          <w:p w:rsidR="00102207" w:rsidRDefault="00102207">
            <w:pPr>
              <w:rPr>
                <w:rFonts w:hint="eastAsia"/>
              </w:rPr>
            </w:pPr>
            <w:r>
              <w:t>6</w:t>
            </w:r>
          </w:p>
        </w:tc>
        <w:tc>
          <w:tcPr>
            <w:tcW w:w="3564" w:type="dxa"/>
          </w:tcPr>
          <w:p w:rsidR="00102207" w:rsidRDefault="00102207">
            <w:pPr>
              <w:rPr>
                <w:rFonts w:hint="eastAsia"/>
              </w:rPr>
            </w:pPr>
            <w:r>
              <w:t>Where We Live</w:t>
            </w:r>
          </w:p>
        </w:tc>
        <w:tc>
          <w:tcPr>
            <w:tcW w:w="3924" w:type="dxa"/>
          </w:tcPr>
          <w:p w:rsidR="00102207" w:rsidRDefault="00102207">
            <w:pPr>
              <w:rPr>
                <w:rFonts w:hint="eastAsia"/>
              </w:rPr>
            </w:pPr>
            <w:r>
              <w:t>PK4.VII.C.1; PK4.VII.C.2; PK4.VII.B.1</w:t>
            </w:r>
          </w:p>
        </w:tc>
      </w:tr>
      <w:tr w:rsidR="00102207" w:rsidTr="00FC0C08">
        <w:trPr>
          <w:jc w:val="center"/>
        </w:trPr>
        <w:tc>
          <w:tcPr>
            <w:tcW w:w="1944" w:type="dxa"/>
          </w:tcPr>
          <w:p w:rsidR="00102207" w:rsidRDefault="00102207">
            <w:pPr>
              <w:rPr>
                <w:rFonts w:hint="eastAsia"/>
              </w:rPr>
            </w:pPr>
            <w:r>
              <w:t>7</w:t>
            </w:r>
          </w:p>
        </w:tc>
        <w:tc>
          <w:tcPr>
            <w:tcW w:w="3564" w:type="dxa"/>
          </w:tcPr>
          <w:p w:rsidR="00102207" w:rsidRDefault="00102207">
            <w:pPr>
              <w:rPr>
                <w:rFonts w:hint="eastAsia"/>
              </w:rPr>
            </w:pPr>
            <w:r>
              <w:t>Helpers</w:t>
            </w:r>
          </w:p>
        </w:tc>
        <w:tc>
          <w:tcPr>
            <w:tcW w:w="3924" w:type="dxa"/>
          </w:tcPr>
          <w:p w:rsidR="00102207" w:rsidRDefault="00102207">
            <w:pPr>
              <w:rPr>
                <w:rFonts w:hint="eastAsia"/>
              </w:rPr>
            </w:pPr>
            <w:r>
              <w:t>PK4.VII.B.3; PK4.I.C.2; PK4.II.D.1</w:t>
            </w:r>
          </w:p>
        </w:tc>
      </w:tr>
      <w:tr w:rsidR="00102207" w:rsidTr="00FC0C08">
        <w:trPr>
          <w:jc w:val="center"/>
        </w:trPr>
        <w:tc>
          <w:tcPr>
            <w:tcW w:w="1944" w:type="dxa"/>
          </w:tcPr>
          <w:p w:rsidR="00102207" w:rsidRDefault="00102207">
            <w:pPr>
              <w:rPr>
                <w:rFonts w:hint="eastAsia"/>
              </w:rPr>
            </w:pPr>
            <w:r>
              <w:t>8</w:t>
            </w:r>
          </w:p>
        </w:tc>
        <w:tc>
          <w:tcPr>
            <w:tcW w:w="3564" w:type="dxa"/>
          </w:tcPr>
          <w:p w:rsidR="00102207" w:rsidRDefault="00102207">
            <w:pPr>
              <w:rPr>
                <w:rFonts w:hint="eastAsia"/>
              </w:rPr>
            </w:pPr>
            <w:r>
              <w:t>Vehicles at Work</w:t>
            </w:r>
          </w:p>
        </w:tc>
        <w:tc>
          <w:tcPr>
            <w:tcW w:w="3924" w:type="dxa"/>
          </w:tcPr>
          <w:p w:rsidR="00102207" w:rsidRDefault="00102207">
            <w:pPr>
              <w:rPr>
                <w:rFonts w:hint="eastAsia"/>
              </w:rPr>
            </w:pPr>
            <w:r>
              <w:t>PK4.VI.A.2; PK4.VII.B.3; PK4.V.C.2</w:t>
            </w:r>
          </w:p>
        </w:tc>
      </w:tr>
    </w:tbl>
    <w:p w:rsidR="00610A62" w:rsidRDefault="00610A62">
      <w:pPr>
        <w:rPr>
          <w:rFonts w:hint="eastAsia"/>
        </w:rPr>
      </w:pPr>
    </w:p>
    <w:p w:rsidR="00610A62" w:rsidRDefault="00E21757">
      <w:pPr>
        <w:pStyle w:val="Heading1"/>
      </w:pPr>
      <w:r>
        <w:t>Thematic Unit — 2nd Nine Weeks</w:t>
      </w:r>
    </w:p>
    <w:p w:rsidR="00610A62" w:rsidRDefault="00E21757">
      <w:pPr>
        <w:rPr>
          <w:rFonts w:hint="eastAsia"/>
        </w:rPr>
      </w:pPr>
      <w:r>
        <w:rPr>
          <w:b/>
        </w:rPr>
        <w:t>Oct. 12–Dec. 17</w:t>
      </w:r>
    </w:p>
    <w:tbl>
      <w:tblPr>
        <w:tblStyle w:val="TableGrid"/>
        <w:tblW w:w="0" w:type="auto"/>
        <w:jc w:val="center"/>
        <w:tblLook w:val="04A0" w:firstRow="1" w:lastRow="0" w:firstColumn="1" w:lastColumn="0" w:noHBand="0" w:noVBand="1"/>
      </w:tblPr>
      <w:tblGrid>
        <w:gridCol w:w="1976"/>
        <w:gridCol w:w="3564"/>
        <w:gridCol w:w="3955"/>
      </w:tblGrid>
      <w:tr w:rsidR="00102207" w:rsidTr="00FC0C08">
        <w:trPr>
          <w:tblHeader/>
          <w:jc w:val="center"/>
        </w:trPr>
        <w:tc>
          <w:tcPr>
            <w:tcW w:w="1976" w:type="dxa"/>
            <w:shd w:val="clear" w:color="auto" w:fill="D9EAD3"/>
            <w:vAlign w:val="center"/>
          </w:tcPr>
          <w:p w:rsidR="00102207" w:rsidRDefault="00102207">
            <w:pPr>
              <w:rPr>
                <w:rFonts w:hint="eastAsia"/>
              </w:rPr>
            </w:pPr>
            <w:r>
              <w:rPr>
                <w:b/>
              </w:rPr>
              <w:t>Week</w:t>
            </w:r>
          </w:p>
        </w:tc>
        <w:tc>
          <w:tcPr>
            <w:tcW w:w="3564" w:type="dxa"/>
            <w:shd w:val="clear" w:color="auto" w:fill="D9EAD3"/>
            <w:vAlign w:val="center"/>
          </w:tcPr>
          <w:p w:rsidR="00102207" w:rsidRDefault="00102207">
            <w:pPr>
              <w:rPr>
                <w:rFonts w:hint="eastAsia"/>
              </w:rPr>
            </w:pPr>
            <w:r>
              <w:rPr>
                <w:b/>
              </w:rPr>
              <w:t>Timeline Focus</w:t>
            </w:r>
          </w:p>
        </w:tc>
        <w:tc>
          <w:tcPr>
            <w:tcW w:w="3955" w:type="dxa"/>
            <w:shd w:val="clear" w:color="auto" w:fill="D9EAD3"/>
            <w:vAlign w:val="center"/>
          </w:tcPr>
          <w:p w:rsidR="00102207" w:rsidRDefault="00102207">
            <w:pPr>
              <w:rPr>
                <w:rFonts w:hint="eastAsia"/>
              </w:rPr>
            </w:pPr>
            <w:r>
              <w:rPr>
                <w:b/>
              </w:rPr>
              <w:t>Primary Texas PK4 Guideline(s)</w:t>
            </w:r>
          </w:p>
        </w:tc>
      </w:tr>
      <w:tr w:rsidR="00102207" w:rsidTr="00FC0C08">
        <w:trPr>
          <w:jc w:val="center"/>
        </w:trPr>
        <w:tc>
          <w:tcPr>
            <w:tcW w:w="1976" w:type="dxa"/>
          </w:tcPr>
          <w:p w:rsidR="00102207" w:rsidRDefault="00102207">
            <w:pPr>
              <w:rPr>
                <w:rFonts w:hint="eastAsia"/>
              </w:rPr>
            </w:pPr>
            <w:r>
              <w:t>1</w:t>
            </w:r>
          </w:p>
        </w:tc>
        <w:tc>
          <w:tcPr>
            <w:tcW w:w="3564" w:type="dxa"/>
          </w:tcPr>
          <w:p w:rsidR="00102207" w:rsidRDefault="00102207">
            <w:pPr>
              <w:rPr>
                <w:rFonts w:hint="eastAsia"/>
              </w:rPr>
            </w:pPr>
            <w:r>
              <w:t>Five Senses</w:t>
            </w:r>
          </w:p>
        </w:tc>
        <w:tc>
          <w:tcPr>
            <w:tcW w:w="3955" w:type="dxa"/>
          </w:tcPr>
          <w:p w:rsidR="00102207" w:rsidRDefault="00102207">
            <w:pPr>
              <w:rPr>
                <w:rFonts w:hint="eastAsia"/>
              </w:rPr>
            </w:pPr>
            <w:r>
              <w:t>PK4.VI.A.1; PK4.VI.A.3; PK4.II.D.1</w:t>
            </w:r>
          </w:p>
        </w:tc>
      </w:tr>
      <w:tr w:rsidR="00102207" w:rsidTr="00FC0C08">
        <w:trPr>
          <w:jc w:val="center"/>
        </w:trPr>
        <w:tc>
          <w:tcPr>
            <w:tcW w:w="1976" w:type="dxa"/>
          </w:tcPr>
          <w:p w:rsidR="00102207" w:rsidRDefault="00102207">
            <w:pPr>
              <w:rPr>
                <w:rFonts w:hint="eastAsia"/>
              </w:rPr>
            </w:pPr>
            <w:r>
              <w:t>2</w:t>
            </w:r>
          </w:p>
        </w:tc>
        <w:tc>
          <w:tcPr>
            <w:tcW w:w="3564" w:type="dxa"/>
          </w:tcPr>
          <w:p w:rsidR="00102207" w:rsidRDefault="00102207">
            <w:pPr>
              <w:rPr>
                <w:rFonts w:hint="eastAsia"/>
              </w:rPr>
            </w:pPr>
            <w:r>
              <w:t>Weather</w:t>
            </w:r>
          </w:p>
        </w:tc>
        <w:tc>
          <w:tcPr>
            <w:tcW w:w="3955" w:type="dxa"/>
          </w:tcPr>
          <w:p w:rsidR="00102207" w:rsidRDefault="00102207">
            <w:pPr>
              <w:rPr>
                <w:rFonts w:hint="eastAsia"/>
              </w:rPr>
            </w:pPr>
            <w:r>
              <w:t>PK4.VI.C.2; PK4.VI.C.3; PK4.II.D.1</w:t>
            </w:r>
          </w:p>
        </w:tc>
      </w:tr>
      <w:tr w:rsidR="00102207" w:rsidTr="00FC0C08">
        <w:trPr>
          <w:jc w:val="center"/>
        </w:trPr>
        <w:tc>
          <w:tcPr>
            <w:tcW w:w="1976" w:type="dxa"/>
          </w:tcPr>
          <w:p w:rsidR="00102207" w:rsidRDefault="00102207">
            <w:pPr>
              <w:rPr>
                <w:rFonts w:hint="eastAsia"/>
              </w:rPr>
            </w:pPr>
            <w:r>
              <w:t>3</w:t>
            </w:r>
          </w:p>
        </w:tc>
        <w:tc>
          <w:tcPr>
            <w:tcW w:w="3564" w:type="dxa"/>
          </w:tcPr>
          <w:p w:rsidR="00102207" w:rsidRDefault="00102207">
            <w:pPr>
              <w:rPr>
                <w:rFonts w:hint="eastAsia"/>
              </w:rPr>
            </w:pPr>
            <w:r>
              <w:t>Measure It / Halloween</w:t>
            </w:r>
          </w:p>
        </w:tc>
        <w:tc>
          <w:tcPr>
            <w:tcW w:w="3955" w:type="dxa"/>
          </w:tcPr>
          <w:p w:rsidR="00102207" w:rsidRDefault="00102207">
            <w:pPr>
              <w:rPr>
                <w:rFonts w:hint="eastAsia"/>
              </w:rPr>
            </w:pPr>
            <w:r>
              <w:t>PK4.V.D.1–D.3; PK4.VI.A.3</w:t>
            </w:r>
          </w:p>
        </w:tc>
      </w:tr>
      <w:tr w:rsidR="00102207" w:rsidTr="00FC0C08">
        <w:trPr>
          <w:jc w:val="center"/>
        </w:trPr>
        <w:tc>
          <w:tcPr>
            <w:tcW w:w="1976" w:type="dxa"/>
          </w:tcPr>
          <w:p w:rsidR="00102207" w:rsidRDefault="00102207">
            <w:pPr>
              <w:rPr>
                <w:rFonts w:hint="eastAsia"/>
              </w:rPr>
            </w:pPr>
            <w:r>
              <w:t>4</w:t>
            </w:r>
          </w:p>
        </w:tc>
        <w:tc>
          <w:tcPr>
            <w:tcW w:w="3564" w:type="dxa"/>
          </w:tcPr>
          <w:p w:rsidR="00102207" w:rsidRDefault="00102207">
            <w:pPr>
              <w:rPr>
                <w:rFonts w:hint="eastAsia"/>
              </w:rPr>
            </w:pPr>
            <w:r>
              <w:t>Make It Move</w:t>
            </w:r>
          </w:p>
        </w:tc>
        <w:tc>
          <w:tcPr>
            <w:tcW w:w="3955" w:type="dxa"/>
          </w:tcPr>
          <w:p w:rsidR="00102207" w:rsidRDefault="00102207">
            <w:pPr>
              <w:rPr>
                <w:rFonts w:hint="eastAsia"/>
              </w:rPr>
            </w:pPr>
            <w:r>
              <w:t>PK4.VI.A.2; PK4.VI.A.3</w:t>
            </w:r>
          </w:p>
        </w:tc>
      </w:tr>
      <w:tr w:rsidR="00102207" w:rsidTr="00FC0C08">
        <w:trPr>
          <w:jc w:val="center"/>
        </w:trPr>
        <w:tc>
          <w:tcPr>
            <w:tcW w:w="1976" w:type="dxa"/>
          </w:tcPr>
          <w:p w:rsidR="00102207" w:rsidRDefault="00102207">
            <w:pPr>
              <w:rPr>
                <w:rFonts w:hint="eastAsia"/>
              </w:rPr>
            </w:pPr>
            <w:r>
              <w:t>5</w:t>
            </w:r>
          </w:p>
        </w:tc>
        <w:tc>
          <w:tcPr>
            <w:tcW w:w="3564" w:type="dxa"/>
          </w:tcPr>
          <w:p w:rsidR="00102207" w:rsidRDefault="00102207">
            <w:pPr>
              <w:rPr>
                <w:rFonts w:hint="eastAsia"/>
              </w:rPr>
            </w:pPr>
            <w:r>
              <w:t>Animal Features / Veterans Day</w:t>
            </w:r>
          </w:p>
        </w:tc>
        <w:tc>
          <w:tcPr>
            <w:tcW w:w="3955" w:type="dxa"/>
          </w:tcPr>
          <w:p w:rsidR="00102207" w:rsidRDefault="00102207">
            <w:pPr>
              <w:rPr>
                <w:rFonts w:hint="eastAsia"/>
              </w:rPr>
            </w:pPr>
            <w:r>
              <w:t>PK4.VI.B.1; PK4.VII.D.1–D.2</w:t>
            </w:r>
          </w:p>
        </w:tc>
      </w:tr>
      <w:tr w:rsidR="00102207" w:rsidTr="00FC0C08">
        <w:trPr>
          <w:jc w:val="center"/>
        </w:trPr>
        <w:tc>
          <w:tcPr>
            <w:tcW w:w="1976" w:type="dxa"/>
          </w:tcPr>
          <w:p w:rsidR="00102207" w:rsidRDefault="00102207">
            <w:pPr>
              <w:rPr>
                <w:rFonts w:hint="eastAsia"/>
              </w:rPr>
            </w:pPr>
            <w:r>
              <w:t>6</w:t>
            </w:r>
          </w:p>
        </w:tc>
        <w:tc>
          <w:tcPr>
            <w:tcW w:w="3564" w:type="dxa"/>
          </w:tcPr>
          <w:p w:rsidR="00102207" w:rsidRDefault="00102207">
            <w:pPr>
              <w:rPr>
                <w:rFonts w:hint="eastAsia"/>
              </w:rPr>
            </w:pPr>
            <w:r>
              <w:t>Caring for Pets / Thanksgiving</w:t>
            </w:r>
          </w:p>
        </w:tc>
        <w:tc>
          <w:tcPr>
            <w:tcW w:w="3955" w:type="dxa"/>
          </w:tcPr>
          <w:p w:rsidR="00102207" w:rsidRDefault="00102207">
            <w:pPr>
              <w:rPr>
                <w:rFonts w:hint="eastAsia"/>
              </w:rPr>
            </w:pPr>
            <w:r>
              <w:t>PK4.VI.B.1; PK4.VI.B.3; PK4.I.C.6</w:t>
            </w:r>
          </w:p>
        </w:tc>
      </w:tr>
      <w:tr w:rsidR="00102207" w:rsidTr="00FC0C08">
        <w:trPr>
          <w:jc w:val="center"/>
        </w:trPr>
        <w:tc>
          <w:tcPr>
            <w:tcW w:w="1976" w:type="dxa"/>
          </w:tcPr>
          <w:p w:rsidR="00102207" w:rsidRDefault="00102207">
            <w:pPr>
              <w:rPr>
                <w:rFonts w:hint="eastAsia"/>
              </w:rPr>
            </w:pPr>
            <w:r>
              <w:t>7</w:t>
            </w:r>
          </w:p>
        </w:tc>
        <w:tc>
          <w:tcPr>
            <w:tcW w:w="3564" w:type="dxa"/>
          </w:tcPr>
          <w:p w:rsidR="00102207" w:rsidRDefault="00102207">
            <w:pPr>
              <w:rPr>
                <w:rFonts w:hint="eastAsia"/>
              </w:rPr>
            </w:pPr>
            <w:r>
              <w:t>Animal Homes</w:t>
            </w:r>
          </w:p>
        </w:tc>
        <w:tc>
          <w:tcPr>
            <w:tcW w:w="3955" w:type="dxa"/>
          </w:tcPr>
          <w:p w:rsidR="00102207" w:rsidRDefault="00102207">
            <w:pPr>
              <w:rPr>
                <w:rFonts w:hint="eastAsia"/>
              </w:rPr>
            </w:pPr>
            <w:r>
              <w:t>PK4.VI.B.3; PK4.VII.C.1</w:t>
            </w:r>
          </w:p>
        </w:tc>
      </w:tr>
      <w:tr w:rsidR="00102207" w:rsidTr="00FC0C08">
        <w:trPr>
          <w:jc w:val="center"/>
        </w:trPr>
        <w:tc>
          <w:tcPr>
            <w:tcW w:w="1976" w:type="dxa"/>
          </w:tcPr>
          <w:p w:rsidR="00102207" w:rsidRDefault="00102207">
            <w:pPr>
              <w:rPr>
                <w:rFonts w:hint="eastAsia"/>
              </w:rPr>
            </w:pPr>
            <w:r>
              <w:t>8</w:t>
            </w:r>
          </w:p>
        </w:tc>
        <w:tc>
          <w:tcPr>
            <w:tcW w:w="3564" w:type="dxa"/>
          </w:tcPr>
          <w:p w:rsidR="00102207" w:rsidRDefault="00102207">
            <w:pPr>
              <w:rPr>
                <w:rFonts w:hint="eastAsia"/>
              </w:rPr>
            </w:pPr>
            <w:r>
              <w:t>Animal Features</w:t>
            </w:r>
          </w:p>
        </w:tc>
        <w:tc>
          <w:tcPr>
            <w:tcW w:w="3955" w:type="dxa"/>
          </w:tcPr>
          <w:p w:rsidR="00102207" w:rsidRDefault="00102207">
            <w:pPr>
              <w:rPr>
                <w:rFonts w:hint="eastAsia"/>
              </w:rPr>
            </w:pPr>
            <w:r>
              <w:t>PK4.VI.B.1; PK4.III.D.2</w:t>
            </w:r>
          </w:p>
        </w:tc>
      </w:tr>
      <w:tr w:rsidR="00102207" w:rsidTr="00FC0C08">
        <w:trPr>
          <w:jc w:val="center"/>
        </w:trPr>
        <w:tc>
          <w:tcPr>
            <w:tcW w:w="1976" w:type="dxa"/>
          </w:tcPr>
          <w:p w:rsidR="00102207" w:rsidRDefault="00102207">
            <w:pPr>
              <w:rPr>
                <w:rFonts w:hint="eastAsia"/>
              </w:rPr>
            </w:pPr>
            <w:r>
              <w:t>9</w:t>
            </w:r>
          </w:p>
        </w:tc>
        <w:tc>
          <w:tcPr>
            <w:tcW w:w="3564" w:type="dxa"/>
          </w:tcPr>
          <w:p w:rsidR="00102207" w:rsidRDefault="00102207">
            <w:pPr>
              <w:rPr>
                <w:rFonts w:hint="eastAsia"/>
              </w:rPr>
            </w:pPr>
            <w:r>
              <w:t>Christmas</w:t>
            </w:r>
          </w:p>
        </w:tc>
        <w:tc>
          <w:tcPr>
            <w:tcW w:w="3955" w:type="dxa"/>
          </w:tcPr>
          <w:p w:rsidR="00102207" w:rsidRDefault="00102207">
            <w:pPr>
              <w:rPr>
                <w:rFonts w:hint="eastAsia"/>
              </w:rPr>
            </w:pPr>
            <w:r>
              <w:t>PK4.VII.A.1; PK4.VII.A.3; PK4.II.D.1</w:t>
            </w:r>
          </w:p>
        </w:tc>
      </w:tr>
    </w:tbl>
    <w:p w:rsidR="00610A62" w:rsidRDefault="00610A62">
      <w:pPr>
        <w:rPr>
          <w:rFonts w:hint="eastAsia"/>
        </w:rPr>
      </w:pPr>
    </w:p>
    <w:p w:rsidR="00610A62" w:rsidRDefault="00E21757">
      <w:pPr>
        <w:pStyle w:val="Heading1"/>
      </w:pPr>
      <w:r>
        <w:t>Thematic Unit — 3rd Nine Weeks</w:t>
      </w:r>
    </w:p>
    <w:p w:rsidR="00610A62" w:rsidRDefault="00E21757">
      <w:pPr>
        <w:rPr>
          <w:rFonts w:hint="eastAsia"/>
        </w:rPr>
      </w:pPr>
      <w:r>
        <w:rPr>
          <w:b/>
        </w:rPr>
        <w:t>Jan. 12–Mar. 11</w:t>
      </w:r>
    </w:p>
    <w:tbl>
      <w:tblPr>
        <w:tblStyle w:val="TableGrid"/>
        <w:tblW w:w="0" w:type="auto"/>
        <w:jc w:val="center"/>
        <w:tblLook w:val="04A0" w:firstRow="1" w:lastRow="0" w:firstColumn="1" w:lastColumn="0" w:noHBand="0" w:noVBand="1"/>
      </w:tblPr>
      <w:tblGrid>
        <w:gridCol w:w="1985"/>
        <w:gridCol w:w="3600"/>
        <w:gridCol w:w="4000"/>
      </w:tblGrid>
      <w:tr w:rsidR="00102207" w:rsidTr="00FC0C08">
        <w:trPr>
          <w:tblHeader/>
          <w:jc w:val="center"/>
        </w:trPr>
        <w:tc>
          <w:tcPr>
            <w:tcW w:w="1985" w:type="dxa"/>
            <w:shd w:val="clear" w:color="auto" w:fill="D9EAD3"/>
            <w:vAlign w:val="center"/>
          </w:tcPr>
          <w:p w:rsidR="00102207" w:rsidRDefault="00102207">
            <w:pPr>
              <w:rPr>
                <w:rFonts w:hint="eastAsia"/>
              </w:rPr>
            </w:pPr>
            <w:r>
              <w:rPr>
                <w:b/>
              </w:rPr>
              <w:t>Week</w:t>
            </w:r>
          </w:p>
        </w:tc>
        <w:tc>
          <w:tcPr>
            <w:tcW w:w="3600" w:type="dxa"/>
            <w:shd w:val="clear" w:color="auto" w:fill="D9EAD3"/>
            <w:vAlign w:val="center"/>
          </w:tcPr>
          <w:p w:rsidR="00102207" w:rsidRDefault="00102207">
            <w:pPr>
              <w:rPr>
                <w:rFonts w:hint="eastAsia"/>
              </w:rPr>
            </w:pPr>
            <w:r>
              <w:rPr>
                <w:b/>
              </w:rPr>
              <w:t>Timeline Focus</w:t>
            </w:r>
          </w:p>
        </w:tc>
        <w:tc>
          <w:tcPr>
            <w:tcW w:w="4000" w:type="dxa"/>
            <w:shd w:val="clear" w:color="auto" w:fill="D9EAD3"/>
            <w:vAlign w:val="center"/>
          </w:tcPr>
          <w:p w:rsidR="00102207" w:rsidRDefault="00102207">
            <w:pPr>
              <w:rPr>
                <w:rFonts w:hint="eastAsia"/>
              </w:rPr>
            </w:pPr>
            <w:r>
              <w:rPr>
                <w:b/>
              </w:rPr>
              <w:t>Primary Texas PK4 Guideline(s)</w:t>
            </w:r>
          </w:p>
        </w:tc>
      </w:tr>
      <w:tr w:rsidR="00102207" w:rsidTr="00FC0C08">
        <w:trPr>
          <w:jc w:val="center"/>
        </w:trPr>
        <w:tc>
          <w:tcPr>
            <w:tcW w:w="1985" w:type="dxa"/>
          </w:tcPr>
          <w:p w:rsidR="00102207" w:rsidRDefault="00102207">
            <w:pPr>
              <w:rPr>
                <w:rFonts w:hint="eastAsia"/>
              </w:rPr>
            </w:pPr>
            <w:r>
              <w:t>1</w:t>
            </w:r>
          </w:p>
        </w:tc>
        <w:tc>
          <w:tcPr>
            <w:tcW w:w="3600" w:type="dxa"/>
          </w:tcPr>
          <w:p w:rsidR="00102207" w:rsidRDefault="00102207">
            <w:pPr>
              <w:rPr>
                <w:rFonts w:hint="eastAsia"/>
              </w:rPr>
            </w:pPr>
            <w:r>
              <w:t>Let’s Eat / New Year’s</w:t>
            </w:r>
          </w:p>
        </w:tc>
        <w:tc>
          <w:tcPr>
            <w:tcW w:w="4000" w:type="dxa"/>
          </w:tcPr>
          <w:p w:rsidR="00102207" w:rsidRDefault="00102207">
            <w:pPr>
              <w:rPr>
                <w:rFonts w:hint="eastAsia"/>
              </w:rPr>
            </w:pPr>
            <w:r>
              <w:t>PK4.VII.B.1; PK4.VII.B.2; PK4.VI.B.1</w:t>
            </w:r>
          </w:p>
        </w:tc>
      </w:tr>
      <w:tr w:rsidR="00102207" w:rsidTr="00FC0C08">
        <w:trPr>
          <w:jc w:val="center"/>
        </w:trPr>
        <w:tc>
          <w:tcPr>
            <w:tcW w:w="1985" w:type="dxa"/>
          </w:tcPr>
          <w:p w:rsidR="00102207" w:rsidRDefault="00102207">
            <w:pPr>
              <w:rPr>
                <w:rFonts w:hint="eastAsia"/>
              </w:rPr>
            </w:pPr>
            <w:r>
              <w:t>2</w:t>
            </w:r>
          </w:p>
        </w:tc>
        <w:tc>
          <w:tcPr>
            <w:tcW w:w="3600" w:type="dxa"/>
          </w:tcPr>
          <w:p w:rsidR="00102207" w:rsidRDefault="00102207">
            <w:pPr>
              <w:rPr>
                <w:rFonts w:hint="eastAsia"/>
              </w:rPr>
            </w:pPr>
            <w:r>
              <w:t>My Body</w:t>
            </w:r>
          </w:p>
        </w:tc>
        <w:tc>
          <w:tcPr>
            <w:tcW w:w="4000" w:type="dxa"/>
          </w:tcPr>
          <w:p w:rsidR="00102207" w:rsidRDefault="00102207">
            <w:pPr>
              <w:rPr>
                <w:rFonts w:hint="eastAsia"/>
              </w:rPr>
            </w:pPr>
            <w:r>
              <w:t>PK4.I.A.2; PK4.VI.B.1; PK4.II.D.1</w:t>
            </w:r>
          </w:p>
        </w:tc>
      </w:tr>
      <w:tr w:rsidR="00102207" w:rsidTr="00FC0C08">
        <w:trPr>
          <w:jc w:val="center"/>
        </w:trPr>
        <w:tc>
          <w:tcPr>
            <w:tcW w:w="1985" w:type="dxa"/>
          </w:tcPr>
          <w:p w:rsidR="00102207" w:rsidRDefault="00102207">
            <w:pPr>
              <w:rPr>
                <w:rFonts w:hint="eastAsia"/>
              </w:rPr>
            </w:pPr>
            <w:r>
              <w:t>3</w:t>
            </w:r>
          </w:p>
        </w:tc>
        <w:tc>
          <w:tcPr>
            <w:tcW w:w="3600" w:type="dxa"/>
          </w:tcPr>
          <w:p w:rsidR="00102207" w:rsidRDefault="00102207">
            <w:pPr>
              <w:rPr>
                <w:rFonts w:hint="eastAsia"/>
              </w:rPr>
            </w:pPr>
            <w:r>
              <w:t>Taking Care / MLK Day</w:t>
            </w:r>
          </w:p>
        </w:tc>
        <w:tc>
          <w:tcPr>
            <w:tcW w:w="4000" w:type="dxa"/>
          </w:tcPr>
          <w:p w:rsidR="00102207" w:rsidRDefault="00102207">
            <w:pPr>
              <w:rPr>
                <w:rFonts w:hint="eastAsia"/>
              </w:rPr>
            </w:pPr>
            <w:r>
              <w:t>PK4.I.C.5; PK4.I.C.6; PK4.VII.A.1; PK4.VII.A.3</w:t>
            </w:r>
          </w:p>
        </w:tc>
      </w:tr>
      <w:tr w:rsidR="00102207" w:rsidTr="00FC0C08">
        <w:trPr>
          <w:jc w:val="center"/>
        </w:trPr>
        <w:tc>
          <w:tcPr>
            <w:tcW w:w="1985" w:type="dxa"/>
          </w:tcPr>
          <w:p w:rsidR="00102207" w:rsidRDefault="00102207">
            <w:pPr>
              <w:rPr>
                <w:rFonts w:hint="eastAsia"/>
              </w:rPr>
            </w:pPr>
            <w:r>
              <w:t>4</w:t>
            </w:r>
          </w:p>
        </w:tc>
        <w:tc>
          <w:tcPr>
            <w:tcW w:w="3600" w:type="dxa"/>
          </w:tcPr>
          <w:p w:rsidR="00102207" w:rsidRDefault="00102207">
            <w:pPr>
              <w:rPr>
                <w:rFonts w:hint="eastAsia"/>
              </w:rPr>
            </w:pPr>
            <w:r>
              <w:t>Safe and Sound</w:t>
            </w:r>
          </w:p>
        </w:tc>
        <w:tc>
          <w:tcPr>
            <w:tcW w:w="4000" w:type="dxa"/>
          </w:tcPr>
          <w:p w:rsidR="00102207" w:rsidRDefault="00102207">
            <w:pPr>
              <w:rPr>
                <w:rFonts w:hint="eastAsia"/>
              </w:rPr>
            </w:pPr>
            <w:r>
              <w:t>PK4.I.B.1; PK4.IX.C.1–C.2; PK4.II.A.2</w:t>
            </w:r>
          </w:p>
        </w:tc>
      </w:tr>
      <w:tr w:rsidR="00102207" w:rsidTr="00FC0C08">
        <w:trPr>
          <w:jc w:val="center"/>
        </w:trPr>
        <w:tc>
          <w:tcPr>
            <w:tcW w:w="1985" w:type="dxa"/>
          </w:tcPr>
          <w:p w:rsidR="00102207" w:rsidRDefault="00102207">
            <w:pPr>
              <w:rPr>
                <w:rFonts w:hint="eastAsia"/>
              </w:rPr>
            </w:pPr>
            <w:r>
              <w:t>5</w:t>
            </w:r>
          </w:p>
        </w:tc>
        <w:tc>
          <w:tcPr>
            <w:tcW w:w="3600" w:type="dxa"/>
          </w:tcPr>
          <w:p w:rsidR="00102207" w:rsidRDefault="00102207">
            <w:pPr>
              <w:rPr>
                <w:rFonts w:hint="eastAsia"/>
              </w:rPr>
            </w:pPr>
            <w:r>
              <w:t>Tell a Tale</w:t>
            </w:r>
          </w:p>
        </w:tc>
        <w:tc>
          <w:tcPr>
            <w:tcW w:w="4000" w:type="dxa"/>
          </w:tcPr>
          <w:p w:rsidR="00102207" w:rsidRDefault="00102207">
            <w:pPr>
              <w:rPr>
                <w:rFonts w:hint="eastAsia"/>
              </w:rPr>
            </w:pPr>
            <w:r>
              <w:t>PK4.III.D.1; PK4.III.D.3–D.4; PK4.VIII.C.1</w:t>
            </w:r>
          </w:p>
        </w:tc>
      </w:tr>
      <w:tr w:rsidR="00102207" w:rsidTr="00FC0C08">
        <w:trPr>
          <w:jc w:val="center"/>
        </w:trPr>
        <w:tc>
          <w:tcPr>
            <w:tcW w:w="1985" w:type="dxa"/>
          </w:tcPr>
          <w:p w:rsidR="00102207" w:rsidRDefault="00102207">
            <w:pPr>
              <w:rPr>
                <w:rFonts w:hint="eastAsia"/>
              </w:rPr>
            </w:pPr>
            <w:r>
              <w:t>6</w:t>
            </w:r>
          </w:p>
        </w:tc>
        <w:tc>
          <w:tcPr>
            <w:tcW w:w="3600" w:type="dxa"/>
          </w:tcPr>
          <w:p w:rsidR="00102207" w:rsidRDefault="00102207">
            <w:pPr>
              <w:rPr>
                <w:rFonts w:hint="eastAsia"/>
              </w:rPr>
            </w:pPr>
            <w:r>
              <w:t>Sing and Dance / Valentine’s</w:t>
            </w:r>
          </w:p>
        </w:tc>
        <w:tc>
          <w:tcPr>
            <w:tcW w:w="4000" w:type="dxa"/>
          </w:tcPr>
          <w:p w:rsidR="00102207" w:rsidRDefault="00102207">
            <w:pPr>
              <w:rPr>
                <w:rFonts w:hint="eastAsia"/>
              </w:rPr>
            </w:pPr>
            <w:r>
              <w:t>PK4.VIII.B.1; PK4.IX.A.1; PK4.I.C.1</w:t>
            </w:r>
          </w:p>
        </w:tc>
      </w:tr>
      <w:tr w:rsidR="00102207" w:rsidTr="00FC0C08">
        <w:trPr>
          <w:jc w:val="center"/>
        </w:trPr>
        <w:tc>
          <w:tcPr>
            <w:tcW w:w="1985" w:type="dxa"/>
          </w:tcPr>
          <w:p w:rsidR="00102207" w:rsidRDefault="00102207">
            <w:pPr>
              <w:rPr>
                <w:rFonts w:hint="eastAsia"/>
              </w:rPr>
            </w:pPr>
            <w:r>
              <w:t>7</w:t>
            </w:r>
          </w:p>
        </w:tc>
        <w:tc>
          <w:tcPr>
            <w:tcW w:w="3600" w:type="dxa"/>
          </w:tcPr>
          <w:p w:rsidR="00102207" w:rsidRDefault="00102207">
            <w:pPr>
              <w:rPr>
                <w:rFonts w:hint="eastAsia"/>
              </w:rPr>
            </w:pPr>
            <w:r>
              <w:t>Picture This / Presidents Day</w:t>
            </w:r>
          </w:p>
        </w:tc>
        <w:tc>
          <w:tcPr>
            <w:tcW w:w="4000" w:type="dxa"/>
          </w:tcPr>
          <w:p w:rsidR="00102207" w:rsidRDefault="00102207">
            <w:pPr>
              <w:rPr>
                <w:rFonts w:hint="eastAsia"/>
              </w:rPr>
            </w:pPr>
            <w:r>
              <w:t>PK4.VIII.A.1–A.2; PK4.VII.A.3; PK4.VII.D.1</w:t>
            </w:r>
          </w:p>
        </w:tc>
      </w:tr>
      <w:tr w:rsidR="00102207" w:rsidTr="00FC0C08">
        <w:trPr>
          <w:jc w:val="center"/>
        </w:trPr>
        <w:tc>
          <w:tcPr>
            <w:tcW w:w="1985" w:type="dxa"/>
          </w:tcPr>
          <w:p w:rsidR="00102207" w:rsidRDefault="00102207">
            <w:pPr>
              <w:rPr>
                <w:rFonts w:hint="eastAsia"/>
              </w:rPr>
            </w:pPr>
            <w:r>
              <w:t>8</w:t>
            </w:r>
          </w:p>
        </w:tc>
        <w:tc>
          <w:tcPr>
            <w:tcW w:w="3600" w:type="dxa"/>
          </w:tcPr>
          <w:p w:rsidR="00102207" w:rsidRDefault="00102207">
            <w:pPr>
              <w:rPr>
                <w:rFonts w:hint="eastAsia"/>
              </w:rPr>
            </w:pPr>
            <w:r>
              <w:t>Build It</w:t>
            </w:r>
          </w:p>
        </w:tc>
        <w:tc>
          <w:tcPr>
            <w:tcW w:w="4000" w:type="dxa"/>
          </w:tcPr>
          <w:p w:rsidR="00102207" w:rsidRDefault="00102207">
            <w:pPr>
              <w:rPr>
                <w:rFonts w:hint="eastAsia"/>
              </w:rPr>
            </w:pPr>
            <w:r>
              <w:t>PK4.VI.A.1–A.3; PK4.V.C.2; PK4.I.A.4</w:t>
            </w:r>
          </w:p>
        </w:tc>
      </w:tr>
      <w:tr w:rsidR="00102207" w:rsidTr="00FC0C08">
        <w:trPr>
          <w:jc w:val="center"/>
        </w:trPr>
        <w:tc>
          <w:tcPr>
            <w:tcW w:w="1985" w:type="dxa"/>
          </w:tcPr>
          <w:p w:rsidR="00102207" w:rsidRDefault="00102207">
            <w:pPr>
              <w:rPr>
                <w:rFonts w:hint="eastAsia"/>
              </w:rPr>
            </w:pPr>
            <w:r>
              <w:t>9</w:t>
            </w:r>
          </w:p>
        </w:tc>
        <w:tc>
          <w:tcPr>
            <w:tcW w:w="3600" w:type="dxa"/>
          </w:tcPr>
          <w:p w:rsidR="00102207" w:rsidRDefault="00102207">
            <w:pPr>
              <w:rPr>
                <w:rFonts w:hint="eastAsia"/>
              </w:rPr>
            </w:pPr>
            <w:r>
              <w:t>Day and Night</w:t>
            </w:r>
          </w:p>
        </w:tc>
        <w:tc>
          <w:tcPr>
            <w:tcW w:w="4000" w:type="dxa"/>
          </w:tcPr>
          <w:p w:rsidR="00102207" w:rsidRDefault="00102207">
            <w:pPr>
              <w:rPr>
                <w:rFonts w:hint="eastAsia"/>
              </w:rPr>
            </w:pPr>
            <w:r>
              <w:t>PK4.VI.C.2; PK4.VI.C.3; PK4.V.D.4</w:t>
            </w:r>
          </w:p>
        </w:tc>
      </w:tr>
    </w:tbl>
    <w:p w:rsidR="00610A62" w:rsidRDefault="00610A62">
      <w:pPr>
        <w:rPr>
          <w:rFonts w:hint="eastAsia"/>
        </w:rPr>
      </w:pPr>
    </w:p>
    <w:p w:rsidR="00610A62" w:rsidRDefault="00E21757">
      <w:pPr>
        <w:pStyle w:val="Heading1"/>
      </w:pPr>
      <w:r>
        <w:t>Thematic Unit — 4th Nine Weeks</w:t>
      </w:r>
    </w:p>
    <w:p w:rsidR="00610A62" w:rsidRDefault="00E21757">
      <w:pPr>
        <w:rPr>
          <w:rFonts w:hint="eastAsia"/>
        </w:rPr>
      </w:pPr>
      <w:r>
        <w:rPr>
          <w:b/>
        </w:rPr>
        <w:t>Mar. 22–May 20</w:t>
      </w:r>
    </w:p>
    <w:tbl>
      <w:tblPr>
        <w:tblStyle w:val="TableGrid"/>
        <w:tblW w:w="0" w:type="auto"/>
        <w:jc w:val="center"/>
        <w:tblLook w:val="04A0" w:firstRow="1" w:lastRow="0" w:firstColumn="1" w:lastColumn="0" w:noHBand="0" w:noVBand="1"/>
      </w:tblPr>
      <w:tblGrid>
        <w:gridCol w:w="2048"/>
        <w:gridCol w:w="3541"/>
        <w:gridCol w:w="4050"/>
      </w:tblGrid>
      <w:tr w:rsidR="00102207" w:rsidTr="00FC0C08">
        <w:trPr>
          <w:tblHeader/>
          <w:jc w:val="center"/>
        </w:trPr>
        <w:tc>
          <w:tcPr>
            <w:tcW w:w="2048" w:type="dxa"/>
            <w:shd w:val="clear" w:color="auto" w:fill="D9EAD3"/>
            <w:vAlign w:val="center"/>
          </w:tcPr>
          <w:p w:rsidR="00102207" w:rsidRDefault="00102207">
            <w:pPr>
              <w:rPr>
                <w:rFonts w:hint="eastAsia"/>
              </w:rPr>
            </w:pPr>
            <w:r>
              <w:rPr>
                <w:b/>
              </w:rPr>
              <w:t>Week</w:t>
            </w:r>
          </w:p>
        </w:tc>
        <w:tc>
          <w:tcPr>
            <w:tcW w:w="3541" w:type="dxa"/>
            <w:shd w:val="clear" w:color="auto" w:fill="D9EAD3"/>
            <w:vAlign w:val="center"/>
          </w:tcPr>
          <w:p w:rsidR="00102207" w:rsidRDefault="00102207">
            <w:pPr>
              <w:rPr>
                <w:rFonts w:hint="eastAsia"/>
              </w:rPr>
            </w:pPr>
            <w:r>
              <w:rPr>
                <w:b/>
              </w:rPr>
              <w:t>Timeline Focus</w:t>
            </w:r>
          </w:p>
        </w:tc>
        <w:tc>
          <w:tcPr>
            <w:tcW w:w="4050" w:type="dxa"/>
            <w:shd w:val="clear" w:color="auto" w:fill="D9EAD3"/>
            <w:vAlign w:val="center"/>
          </w:tcPr>
          <w:p w:rsidR="00102207" w:rsidRDefault="00102207">
            <w:pPr>
              <w:rPr>
                <w:rFonts w:hint="eastAsia"/>
              </w:rPr>
            </w:pPr>
            <w:r>
              <w:rPr>
                <w:b/>
              </w:rPr>
              <w:t>Primary Texas PK4 Guideline(s)</w:t>
            </w:r>
          </w:p>
        </w:tc>
      </w:tr>
      <w:tr w:rsidR="00102207" w:rsidTr="00FC0C08">
        <w:trPr>
          <w:jc w:val="center"/>
        </w:trPr>
        <w:tc>
          <w:tcPr>
            <w:tcW w:w="2048" w:type="dxa"/>
          </w:tcPr>
          <w:p w:rsidR="00102207" w:rsidRDefault="00102207">
            <w:pPr>
              <w:rPr>
                <w:rFonts w:hint="eastAsia"/>
              </w:rPr>
            </w:pPr>
            <w:r>
              <w:t>1</w:t>
            </w:r>
          </w:p>
        </w:tc>
        <w:tc>
          <w:tcPr>
            <w:tcW w:w="3541" w:type="dxa"/>
          </w:tcPr>
          <w:p w:rsidR="00102207" w:rsidRDefault="00102207">
            <w:pPr>
              <w:rPr>
                <w:rFonts w:hint="eastAsia"/>
              </w:rPr>
            </w:pPr>
            <w:r>
              <w:t>Caring for Plants</w:t>
            </w:r>
          </w:p>
        </w:tc>
        <w:tc>
          <w:tcPr>
            <w:tcW w:w="4050" w:type="dxa"/>
          </w:tcPr>
          <w:p w:rsidR="00102207" w:rsidRDefault="00102207">
            <w:pPr>
              <w:rPr>
                <w:rFonts w:hint="eastAsia"/>
              </w:rPr>
            </w:pPr>
            <w:r>
              <w:t>PK4.VI.B.1; PK4.VI.B.2; PK4.VI.B.3</w:t>
            </w:r>
          </w:p>
        </w:tc>
      </w:tr>
      <w:tr w:rsidR="00102207" w:rsidTr="00FC0C08">
        <w:trPr>
          <w:jc w:val="center"/>
        </w:trPr>
        <w:tc>
          <w:tcPr>
            <w:tcW w:w="2048" w:type="dxa"/>
          </w:tcPr>
          <w:p w:rsidR="00102207" w:rsidRDefault="00102207">
            <w:pPr>
              <w:rPr>
                <w:rFonts w:hint="eastAsia"/>
              </w:rPr>
            </w:pPr>
            <w:r>
              <w:t>2</w:t>
            </w:r>
          </w:p>
        </w:tc>
        <w:tc>
          <w:tcPr>
            <w:tcW w:w="3541" w:type="dxa"/>
          </w:tcPr>
          <w:p w:rsidR="00102207" w:rsidRDefault="00102207">
            <w:pPr>
              <w:rPr>
                <w:rFonts w:hint="eastAsia"/>
              </w:rPr>
            </w:pPr>
            <w:r>
              <w:t>Protect the Earth</w:t>
            </w:r>
          </w:p>
        </w:tc>
        <w:tc>
          <w:tcPr>
            <w:tcW w:w="4050" w:type="dxa"/>
          </w:tcPr>
          <w:p w:rsidR="00102207" w:rsidRDefault="00102207">
            <w:pPr>
              <w:rPr>
                <w:rFonts w:hint="eastAsia"/>
              </w:rPr>
            </w:pPr>
            <w:r>
              <w:t>PK4.VI.C.1; PK4.VI.C.4</w:t>
            </w:r>
          </w:p>
        </w:tc>
      </w:tr>
      <w:tr w:rsidR="00102207" w:rsidTr="00FC0C08">
        <w:trPr>
          <w:jc w:val="center"/>
        </w:trPr>
        <w:tc>
          <w:tcPr>
            <w:tcW w:w="2048" w:type="dxa"/>
          </w:tcPr>
          <w:p w:rsidR="00102207" w:rsidRDefault="00102207">
            <w:pPr>
              <w:rPr>
                <w:rFonts w:hint="eastAsia"/>
              </w:rPr>
            </w:pPr>
            <w:r>
              <w:t>3</w:t>
            </w:r>
          </w:p>
        </w:tc>
        <w:tc>
          <w:tcPr>
            <w:tcW w:w="3541" w:type="dxa"/>
          </w:tcPr>
          <w:p w:rsidR="00102207" w:rsidRDefault="00102207">
            <w:pPr>
              <w:rPr>
                <w:rFonts w:hint="eastAsia"/>
              </w:rPr>
            </w:pPr>
            <w:r>
              <w:t>We Can Do It</w:t>
            </w:r>
          </w:p>
        </w:tc>
        <w:tc>
          <w:tcPr>
            <w:tcW w:w="4050" w:type="dxa"/>
          </w:tcPr>
          <w:p w:rsidR="00102207" w:rsidRDefault="00102207">
            <w:pPr>
              <w:rPr>
                <w:rFonts w:hint="eastAsia"/>
              </w:rPr>
            </w:pPr>
            <w:r>
              <w:t>PK4.I.A.3; PK4.I.A.4; PK4.I.B.3</w:t>
            </w:r>
          </w:p>
        </w:tc>
      </w:tr>
      <w:tr w:rsidR="00102207" w:rsidTr="00FC0C08">
        <w:trPr>
          <w:jc w:val="center"/>
        </w:trPr>
        <w:tc>
          <w:tcPr>
            <w:tcW w:w="2048" w:type="dxa"/>
          </w:tcPr>
          <w:p w:rsidR="00102207" w:rsidRDefault="00102207">
            <w:pPr>
              <w:rPr>
                <w:rFonts w:hint="eastAsia"/>
              </w:rPr>
            </w:pPr>
            <w:r>
              <w:t>4</w:t>
            </w:r>
          </w:p>
        </w:tc>
        <w:tc>
          <w:tcPr>
            <w:tcW w:w="3541" w:type="dxa"/>
          </w:tcPr>
          <w:p w:rsidR="00102207" w:rsidRDefault="00102207">
            <w:pPr>
              <w:rPr>
                <w:rFonts w:hint="eastAsia"/>
              </w:rPr>
            </w:pPr>
            <w:r>
              <w:t>Try It / Easter</w:t>
            </w:r>
          </w:p>
        </w:tc>
        <w:tc>
          <w:tcPr>
            <w:tcW w:w="4050" w:type="dxa"/>
          </w:tcPr>
          <w:p w:rsidR="00102207" w:rsidRDefault="00102207">
            <w:pPr>
              <w:rPr>
                <w:rFonts w:hint="eastAsia"/>
              </w:rPr>
            </w:pPr>
            <w:r>
              <w:t>PK4.I.A.4; PK4.VI.A.1–A.3; PK4.VII.A.3</w:t>
            </w:r>
          </w:p>
        </w:tc>
      </w:tr>
      <w:tr w:rsidR="00102207" w:rsidTr="00FC0C08">
        <w:trPr>
          <w:jc w:val="center"/>
        </w:trPr>
        <w:tc>
          <w:tcPr>
            <w:tcW w:w="2048" w:type="dxa"/>
          </w:tcPr>
          <w:p w:rsidR="00102207" w:rsidRDefault="00102207">
            <w:pPr>
              <w:rPr>
                <w:rFonts w:hint="eastAsia"/>
              </w:rPr>
            </w:pPr>
            <w:r>
              <w:t>5</w:t>
            </w:r>
          </w:p>
        </w:tc>
        <w:tc>
          <w:tcPr>
            <w:tcW w:w="3541" w:type="dxa"/>
          </w:tcPr>
          <w:p w:rsidR="00102207" w:rsidRDefault="00102207">
            <w:pPr>
              <w:rPr>
                <w:rFonts w:hint="eastAsia"/>
              </w:rPr>
            </w:pPr>
            <w:r>
              <w:t>Growing Up / Earth Day</w:t>
            </w:r>
          </w:p>
        </w:tc>
        <w:tc>
          <w:tcPr>
            <w:tcW w:w="4050" w:type="dxa"/>
          </w:tcPr>
          <w:p w:rsidR="00102207" w:rsidRDefault="00102207">
            <w:pPr>
              <w:rPr>
                <w:rFonts w:hint="eastAsia"/>
              </w:rPr>
            </w:pPr>
            <w:r>
              <w:t>PK4.VI.B.2; PK4.VI.C.4; PK4.VII.A.3</w:t>
            </w:r>
          </w:p>
        </w:tc>
      </w:tr>
      <w:tr w:rsidR="00102207" w:rsidTr="00FC0C08">
        <w:trPr>
          <w:jc w:val="center"/>
        </w:trPr>
        <w:tc>
          <w:tcPr>
            <w:tcW w:w="2048" w:type="dxa"/>
          </w:tcPr>
          <w:p w:rsidR="00102207" w:rsidRDefault="00102207">
            <w:pPr>
              <w:rPr>
                <w:rFonts w:hint="eastAsia"/>
              </w:rPr>
            </w:pPr>
            <w:r>
              <w:t>6</w:t>
            </w:r>
          </w:p>
        </w:tc>
        <w:tc>
          <w:tcPr>
            <w:tcW w:w="3541" w:type="dxa"/>
          </w:tcPr>
          <w:p w:rsidR="00102207" w:rsidRDefault="00102207">
            <w:pPr>
              <w:rPr>
                <w:rFonts w:hint="eastAsia"/>
              </w:rPr>
            </w:pPr>
            <w:r>
              <w:t>Dream Big</w:t>
            </w:r>
          </w:p>
        </w:tc>
        <w:tc>
          <w:tcPr>
            <w:tcW w:w="4050" w:type="dxa"/>
          </w:tcPr>
          <w:p w:rsidR="00102207" w:rsidRDefault="00102207">
            <w:pPr>
              <w:rPr>
                <w:rFonts w:hint="eastAsia"/>
              </w:rPr>
            </w:pPr>
            <w:r>
              <w:t>PK4.I.A.3; PK4.I.A.4; PK4.VII.B.3</w:t>
            </w:r>
          </w:p>
        </w:tc>
      </w:tr>
      <w:tr w:rsidR="00102207" w:rsidTr="00FC0C08">
        <w:trPr>
          <w:jc w:val="center"/>
        </w:trPr>
        <w:tc>
          <w:tcPr>
            <w:tcW w:w="2048" w:type="dxa"/>
          </w:tcPr>
          <w:p w:rsidR="00102207" w:rsidRDefault="00102207">
            <w:pPr>
              <w:rPr>
                <w:rFonts w:hint="eastAsia"/>
              </w:rPr>
            </w:pPr>
            <w:r>
              <w:t>7</w:t>
            </w:r>
          </w:p>
        </w:tc>
        <w:tc>
          <w:tcPr>
            <w:tcW w:w="3541" w:type="dxa"/>
          </w:tcPr>
          <w:p w:rsidR="00102207" w:rsidRDefault="00102207">
            <w:pPr>
              <w:rPr>
                <w:rFonts w:hint="eastAsia"/>
              </w:rPr>
            </w:pPr>
            <w:r>
              <w:t>Summer Safety / Mother’s Day</w:t>
            </w:r>
          </w:p>
        </w:tc>
        <w:tc>
          <w:tcPr>
            <w:tcW w:w="4050" w:type="dxa"/>
          </w:tcPr>
          <w:p w:rsidR="00102207" w:rsidRDefault="00102207">
            <w:pPr>
              <w:rPr>
                <w:rFonts w:hint="eastAsia"/>
              </w:rPr>
            </w:pPr>
            <w:r>
              <w:t>PK4.IX.C.1–C.2; PK4.VII.A.2</w:t>
            </w:r>
          </w:p>
        </w:tc>
      </w:tr>
      <w:tr w:rsidR="00102207" w:rsidTr="00FC0C08">
        <w:trPr>
          <w:jc w:val="center"/>
        </w:trPr>
        <w:tc>
          <w:tcPr>
            <w:tcW w:w="2048" w:type="dxa"/>
          </w:tcPr>
          <w:p w:rsidR="00102207" w:rsidRDefault="00102207">
            <w:pPr>
              <w:rPr>
                <w:rFonts w:hint="eastAsia"/>
              </w:rPr>
            </w:pPr>
            <w:r>
              <w:lastRenderedPageBreak/>
              <w:t>8</w:t>
            </w:r>
          </w:p>
        </w:tc>
        <w:tc>
          <w:tcPr>
            <w:tcW w:w="3541" w:type="dxa"/>
          </w:tcPr>
          <w:p w:rsidR="00102207" w:rsidRDefault="00102207">
            <w:pPr>
              <w:rPr>
                <w:rFonts w:hint="eastAsia"/>
              </w:rPr>
            </w:pPr>
            <w:r>
              <w:t>Getting Ready for Kindergarten</w:t>
            </w:r>
          </w:p>
        </w:tc>
        <w:tc>
          <w:tcPr>
            <w:tcW w:w="4050" w:type="dxa"/>
          </w:tcPr>
          <w:p w:rsidR="00102207" w:rsidRDefault="00102207">
            <w:pPr>
              <w:rPr>
                <w:rFonts w:hint="eastAsia"/>
              </w:rPr>
            </w:pPr>
            <w:r>
              <w:t>Integrated review: PK4.I–X based on student needs and kindergarten readiness</w:t>
            </w:r>
          </w:p>
        </w:tc>
      </w:tr>
      <w:tr w:rsidR="00102207" w:rsidTr="00FC0C08">
        <w:trPr>
          <w:jc w:val="center"/>
        </w:trPr>
        <w:tc>
          <w:tcPr>
            <w:tcW w:w="2048" w:type="dxa"/>
          </w:tcPr>
          <w:p w:rsidR="00102207" w:rsidRDefault="00102207">
            <w:pPr>
              <w:rPr>
                <w:rFonts w:hint="eastAsia"/>
              </w:rPr>
            </w:pPr>
            <w:r>
              <w:t>9</w:t>
            </w:r>
          </w:p>
        </w:tc>
        <w:tc>
          <w:tcPr>
            <w:tcW w:w="3541" w:type="dxa"/>
          </w:tcPr>
          <w:p w:rsidR="00102207" w:rsidRDefault="00102207">
            <w:pPr>
              <w:rPr>
                <w:rFonts w:hint="eastAsia"/>
              </w:rPr>
            </w:pPr>
            <w:r>
              <w:t>Getting Ready for Kindergarten</w:t>
            </w:r>
          </w:p>
        </w:tc>
        <w:tc>
          <w:tcPr>
            <w:tcW w:w="4050" w:type="dxa"/>
          </w:tcPr>
          <w:p w:rsidR="00102207" w:rsidRDefault="00102207">
            <w:pPr>
              <w:rPr>
                <w:rFonts w:hint="eastAsia"/>
              </w:rPr>
            </w:pPr>
            <w:r>
              <w:t>Integrated review: PK4.I–X based on student needs and kindergarten readiness</w:t>
            </w:r>
          </w:p>
        </w:tc>
      </w:tr>
    </w:tbl>
    <w:p w:rsidR="00610A62" w:rsidRDefault="00610A62">
      <w:pPr>
        <w:rPr>
          <w:rFonts w:hint="eastAsia"/>
        </w:rPr>
      </w:pPr>
    </w:p>
    <w:p w:rsidR="00610A62" w:rsidRDefault="00E21757">
      <w:pPr>
        <w:rPr>
          <w:rFonts w:hint="eastAsia"/>
        </w:rPr>
      </w:pPr>
      <w:r>
        <w:t>Thematic timeline notes: Fire Prevention may be embedded in the Helpers unit or taught as a full week. The timeline also notes two extra weeks in the 4th quarter that may be used to shift units (for example, to allow a full Texas Public School Week). Holiday/event references can be integrated when developmentally appropriate and consistent with campus/district expectations.</w:t>
      </w:r>
    </w:p>
    <w:p w:rsidR="00F15CCE" w:rsidRDefault="00F15CCE" w:rsidP="00F15CCE">
      <w:pPr>
        <w:pStyle w:val="Heading1"/>
      </w:pPr>
      <w:r>
        <w:t>Texas PK4 Guideline Key Used in This Template</w:t>
      </w:r>
    </w:p>
    <w:tbl>
      <w:tblPr>
        <w:tblStyle w:val="TableGrid"/>
        <w:tblW w:w="0" w:type="auto"/>
        <w:tblLook w:val="04A0" w:firstRow="1" w:lastRow="0" w:firstColumn="1" w:lastColumn="0" w:noHBand="0" w:noVBand="1"/>
      </w:tblPr>
      <w:tblGrid>
        <w:gridCol w:w="5323"/>
        <w:gridCol w:w="5323"/>
      </w:tblGrid>
      <w:tr w:rsidR="00F15CCE" w:rsidTr="00F15CCE">
        <w:tc>
          <w:tcPr>
            <w:tcW w:w="5328" w:type="dxa"/>
            <w:shd w:val="clear" w:color="auto" w:fill="D9EAD3"/>
          </w:tcPr>
          <w:p w:rsidR="00F15CCE" w:rsidRDefault="00F15CCE" w:rsidP="00F15CCE">
            <w:pPr>
              <w:rPr>
                <w:rFonts w:hint="eastAsia"/>
              </w:rPr>
            </w:pPr>
            <w:r>
              <w:rPr>
                <w:b/>
              </w:rPr>
              <w:t>Domain</w:t>
            </w:r>
          </w:p>
        </w:tc>
        <w:tc>
          <w:tcPr>
            <w:tcW w:w="5328" w:type="dxa"/>
            <w:shd w:val="clear" w:color="auto" w:fill="D9EAD3"/>
          </w:tcPr>
          <w:p w:rsidR="00F15CCE" w:rsidRDefault="00F15CCE" w:rsidP="00F15CCE">
            <w:pPr>
              <w:rPr>
                <w:rFonts w:hint="eastAsia"/>
              </w:rPr>
            </w:pPr>
            <w:r>
              <w:rPr>
                <w:b/>
              </w:rPr>
              <w:t>Texas Prekindergarten Guideline Domain</w:t>
            </w:r>
          </w:p>
        </w:tc>
      </w:tr>
      <w:tr w:rsidR="00F15CCE" w:rsidTr="00F15CCE">
        <w:tc>
          <w:tcPr>
            <w:tcW w:w="5328" w:type="dxa"/>
          </w:tcPr>
          <w:p w:rsidR="00F15CCE" w:rsidRDefault="00F15CCE" w:rsidP="00F15CCE">
            <w:pPr>
              <w:rPr>
                <w:rFonts w:hint="eastAsia"/>
              </w:rPr>
            </w:pPr>
            <w:r>
              <w:t>I</w:t>
            </w:r>
          </w:p>
        </w:tc>
        <w:tc>
          <w:tcPr>
            <w:tcW w:w="5328" w:type="dxa"/>
          </w:tcPr>
          <w:p w:rsidR="00F15CCE" w:rsidRDefault="00F15CCE" w:rsidP="00F15CCE">
            <w:pPr>
              <w:rPr>
                <w:rFonts w:hint="eastAsia"/>
              </w:rPr>
            </w:pPr>
            <w:r>
              <w:t>Social and Emotional Development</w:t>
            </w:r>
          </w:p>
        </w:tc>
      </w:tr>
      <w:tr w:rsidR="00F15CCE" w:rsidTr="00F15CCE">
        <w:tc>
          <w:tcPr>
            <w:tcW w:w="5328" w:type="dxa"/>
          </w:tcPr>
          <w:p w:rsidR="00F15CCE" w:rsidRDefault="00F15CCE" w:rsidP="00F15CCE">
            <w:pPr>
              <w:rPr>
                <w:rFonts w:hint="eastAsia"/>
              </w:rPr>
            </w:pPr>
            <w:r>
              <w:t>II</w:t>
            </w:r>
          </w:p>
        </w:tc>
        <w:tc>
          <w:tcPr>
            <w:tcW w:w="5328" w:type="dxa"/>
          </w:tcPr>
          <w:p w:rsidR="00F15CCE" w:rsidRDefault="00F15CCE" w:rsidP="00F15CCE">
            <w:pPr>
              <w:rPr>
                <w:rFonts w:hint="eastAsia"/>
              </w:rPr>
            </w:pPr>
            <w:r>
              <w:t>Emergent Literacy: Language and Communication</w:t>
            </w:r>
          </w:p>
        </w:tc>
      </w:tr>
      <w:tr w:rsidR="00F15CCE" w:rsidTr="00F15CCE">
        <w:tc>
          <w:tcPr>
            <w:tcW w:w="5328" w:type="dxa"/>
          </w:tcPr>
          <w:p w:rsidR="00F15CCE" w:rsidRDefault="00F15CCE" w:rsidP="00F15CCE">
            <w:pPr>
              <w:rPr>
                <w:rFonts w:hint="eastAsia"/>
              </w:rPr>
            </w:pPr>
            <w:r>
              <w:t>III</w:t>
            </w:r>
          </w:p>
        </w:tc>
        <w:tc>
          <w:tcPr>
            <w:tcW w:w="5328" w:type="dxa"/>
          </w:tcPr>
          <w:p w:rsidR="00F15CCE" w:rsidRDefault="00F15CCE" w:rsidP="00F15CCE">
            <w:pPr>
              <w:rPr>
                <w:rFonts w:hint="eastAsia"/>
              </w:rPr>
            </w:pPr>
            <w:r>
              <w:t>Emergent Literacy: Reading</w:t>
            </w:r>
          </w:p>
        </w:tc>
      </w:tr>
      <w:tr w:rsidR="00F15CCE" w:rsidTr="00F15CCE">
        <w:tc>
          <w:tcPr>
            <w:tcW w:w="5328" w:type="dxa"/>
          </w:tcPr>
          <w:p w:rsidR="00F15CCE" w:rsidRDefault="00F15CCE" w:rsidP="00F15CCE">
            <w:pPr>
              <w:rPr>
                <w:rFonts w:hint="eastAsia"/>
              </w:rPr>
            </w:pPr>
            <w:r>
              <w:t>IV</w:t>
            </w:r>
          </w:p>
        </w:tc>
        <w:tc>
          <w:tcPr>
            <w:tcW w:w="5328" w:type="dxa"/>
          </w:tcPr>
          <w:p w:rsidR="00F15CCE" w:rsidRDefault="00F15CCE" w:rsidP="00F15CCE">
            <w:pPr>
              <w:rPr>
                <w:rFonts w:hint="eastAsia"/>
              </w:rPr>
            </w:pPr>
            <w:r>
              <w:t>Emergent Literacy: Writing</w:t>
            </w:r>
          </w:p>
        </w:tc>
      </w:tr>
      <w:tr w:rsidR="00F15CCE" w:rsidTr="00F15CCE">
        <w:tc>
          <w:tcPr>
            <w:tcW w:w="5328" w:type="dxa"/>
          </w:tcPr>
          <w:p w:rsidR="00F15CCE" w:rsidRDefault="00F15CCE" w:rsidP="00F15CCE">
            <w:pPr>
              <w:rPr>
                <w:rFonts w:hint="eastAsia"/>
              </w:rPr>
            </w:pPr>
            <w:r>
              <w:t>V</w:t>
            </w:r>
          </w:p>
        </w:tc>
        <w:tc>
          <w:tcPr>
            <w:tcW w:w="5328" w:type="dxa"/>
          </w:tcPr>
          <w:p w:rsidR="00F15CCE" w:rsidRDefault="00F15CCE" w:rsidP="00F15CCE">
            <w:pPr>
              <w:rPr>
                <w:rFonts w:hint="eastAsia"/>
              </w:rPr>
            </w:pPr>
            <w:r>
              <w:t>Mathematics</w:t>
            </w:r>
          </w:p>
        </w:tc>
      </w:tr>
      <w:tr w:rsidR="00F15CCE" w:rsidTr="00F15CCE">
        <w:tc>
          <w:tcPr>
            <w:tcW w:w="5328" w:type="dxa"/>
          </w:tcPr>
          <w:p w:rsidR="00F15CCE" w:rsidRDefault="00F15CCE" w:rsidP="00F15CCE">
            <w:pPr>
              <w:rPr>
                <w:rFonts w:hint="eastAsia"/>
              </w:rPr>
            </w:pPr>
            <w:r>
              <w:t>VI</w:t>
            </w:r>
          </w:p>
        </w:tc>
        <w:tc>
          <w:tcPr>
            <w:tcW w:w="5328" w:type="dxa"/>
          </w:tcPr>
          <w:p w:rsidR="00F15CCE" w:rsidRDefault="00F15CCE" w:rsidP="00F15CCE">
            <w:pPr>
              <w:rPr>
                <w:rFonts w:hint="eastAsia"/>
              </w:rPr>
            </w:pPr>
            <w:r>
              <w:t>Science</w:t>
            </w:r>
          </w:p>
        </w:tc>
      </w:tr>
      <w:tr w:rsidR="00F15CCE" w:rsidTr="00F15CCE">
        <w:tc>
          <w:tcPr>
            <w:tcW w:w="5328" w:type="dxa"/>
          </w:tcPr>
          <w:p w:rsidR="00F15CCE" w:rsidRDefault="00F15CCE" w:rsidP="00F15CCE">
            <w:pPr>
              <w:rPr>
                <w:rFonts w:hint="eastAsia"/>
              </w:rPr>
            </w:pPr>
            <w:r>
              <w:t>VII</w:t>
            </w:r>
          </w:p>
        </w:tc>
        <w:tc>
          <w:tcPr>
            <w:tcW w:w="5328" w:type="dxa"/>
          </w:tcPr>
          <w:p w:rsidR="00F15CCE" w:rsidRDefault="00F15CCE" w:rsidP="00F15CCE">
            <w:pPr>
              <w:rPr>
                <w:rFonts w:hint="eastAsia"/>
              </w:rPr>
            </w:pPr>
            <w:r>
              <w:t>Social Studies</w:t>
            </w:r>
          </w:p>
        </w:tc>
      </w:tr>
      <w:tr w:rsidR="00F15CCE" w:rsidTr="00F15CCE">
        <w:tc>
          <w:tcPr>
            <w:tcW w:w="5328" w:type="dxa"/>
          </w:tcPr>
          <w:p w:rsidR="00F15CCE" w:rsidRDefault="00F15CCE" w:rsidP="00F15CCE">
            <w:pPr>
              <w:rPr>
                <w:rFonts w:hint="eastAsia"/>
              </w:rPr>
            </w:pPr>
            <w:r>
              <w:t>VIII</w:t>
            </w:r>
          </w:p>
        </w:tc>
        <w:tc>
          <w:tcPr>
            <w:tcW w:w="5328" w:type="dxa"/>
          </w:tcPr>
          <w:p w:rsidR="00F15CCE" w:rsidRDefault="00F15CCE" w:rsidP="00F15CCE">
            <w:pPr>
              <w:rPr>
                <w:rFonts w:hint="eastAsia"/>
              </w:rPr>
            </w:pPr>
            <w:r>
              <w:t>Fine Arts</w:t>
            </w:r>
          </w:p>
        </w:tc>
      </w:tr>
      <w:tr w:rsidR="00F15CCE" w:rsidTr="00F15CCE">
        <w:tc>
          <w:tcPr>
            <w:tcW w:w="5328" w:type="dxa"/>
          </w:tcPr>
          <w:p w:rsidR="00F15CCE" w:rsidRDefault="00F15CCE" w:rsidP="00F15CCE">
            <w:pPr>
              <w:rPr>
                <w:rFonts w:hint="eastAsia"/>
              </w:rPr>
            </w:pPr>
            <w:r>
              <w:t>IX</w:t>
            </w:r>
          </w:p>
        </w:tc>
        <w:tc>
          <w:tcPr>
            <w:tcW w:w="5328" w:type="dxa"/>
          </w:tcPr>
          <w:p w:rsidR="00F15CCE" w:rsidRDefault="00F15CCE" w:rsidP="00F15CCE">
            <w:pPr>
              <w:rPr>
                <w:rFonts w:hint="eastAsia"/>
              </w:rPr>
            </w:pPr>
            <w:r>
              <w:t>Physical Development</w:t>
            </w:r>
          </w:p>
        </w:tc>
      </w:tr>
      <w:tr w:rsidR="00F15CCE" w:rsidTr="00F15CCE">
        <w:tc>
          <w:tcPr>
            <w:tcW w:w="5328" w:type="dxa"/>
          </w:tcPr>
          <w:p w:rsidR="00F15CCE" w:rsidRDefault="00F15CCE" w:rsidP="00F15CCE">
            <w:pPr>
              <w:rPr>
                <w:rFonts w:hint="eastAsia"/>
              </w:rPr>
            </w:pPr>
            <w:r>
              <w:t>X</w:t>
            </w:r>
          </w:p>
        </w:tc>
        <w:tc>
          <w:tcPr>
            <w:tcW w:w="5328" w:type="dxa"/>
          </w:tcPr>
          <w:p w:rsidR="00F15CCE" w:rsidRDefault="00F15CCE" w:rsidP="00F15CCE">
            <w:pPr>
              <w:rPr>
                <w:rFonts w:hint="eastAsia"/>
              </w:rPr>
            </w:pPr>
            <w:r>
              <w:t>Technology</w:t>
            </w:r>
          </w:p>
        </w:tc>
      </w:tr>
    </w:tbl>
    <w:p w:rsidR="00F15CCE" w:rsidRDefault="00F15CCE">
      <w:pPr>
        <w:rPr>
          <w:rFonts w:hint="eastAsia"/>
        </w:rPr>
      </w:pPr>
    </w:p>
    <w:p w:rsidR="00533342" w:rsidRDefault="00533342" w:rsidP="00533342">
      <w:pPr>
        <w:pStyle w:val="Heading1"/>
      </w:pPr>
      <w:r>
        <w:t>Materials</w:t>
      </w:r>
    </w:p>
    <w:p w:rsidR="00533342" w:rsidRDefault="00533342" w:rsidP="00533342">
      <w:pPr>
        <w:rPr>
          <w:rFonts w:hint="eastAsia"/>
        </w:rPr>
      </w:pPr>
      <w:r>
        <w:t>Pencils, crayons, markers, glue, scissors, construction paper, journals, dry-erase boards, Play-Doh, math manipulatives, counting materials, alphabet and number cards, magnetic letters, books, sensory materials, science tools, art supplies, dramatic-play materials, building materials, and technology resources</w:t>
      </w:r>
    </w:p>
    <w:p w:rsidR="00533342" w:rsidRDefault="00533342" w:rsidP="00533342">
      <w:pPr>
        <w:pStyle w:val="Heading1"/>
      </w:pPr>
      <w:r>
        <w:t>Grading Scale</w:t>
      </w:r>
    </w:p>
    <w:p w:rsidR="00533342" w:rsidRDefault="00533342" w:rsidP="00533342">
      <w:pPr>
        <w:rPr>
          <w:rFonts w:hint="eastAsia"/>
        </w:rPr>
      </w:pPr>
      <w:r>
        <w:t xml:space="preserve">E – Excellent </w:t>
      </w:r>
    </w:p>
    <w:p w:rsidR="00533342" w:rsidRDefault="00533342" w:rsidP="00533342">
      <w:pPr>
        <w:rPr>
          <w:rFonts w:hint="eastAsia"/>
        </w:rPr>
      </w:pPr>
      <w:r>
        <w:t>S – Satisfactory</w:t>
      </w:r>
    </w:p>
    <w:p w:rsidR="00533342" w:rsidRDefault="00533342" w:rsidP="00533342">
      <w:pPr>
        <w:rPr>
          <w:rFonts w:hint="eastAsia"/>
        </w:rPr>
      </w:pPr>
      <w:r>
        <w:t>N – Needs Improvement</w:t>
      </w:r>
    </w:p>
    <w:p w:rsidR="00533342" w:rsidRDefault="00533342" w:rsidP="00533342">
      <w:pPr>
        <w:rPr>
          <w:rFonts w:hint="eastAsia"/>
        </w:rPr>
      </w:pPr>
      <w:r>
        <w:t>U - Unsatisfactory</w:t>
      </w:r>
    </w:p>
    <w:p w:rsidR="00533342" w:rsidRDefault="00533342">
      <w:pPr>
        <w:rPr>
          <w:rFonts w:hint="eastAsia"/>
        </w:rPr>
      </w:pPr>
    </w:p>
    <w:sectPr w:rsidR="00533342"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2207"/>
    <w:rsid w:val="0015074B"/>
    <w:rsid w:val="0029639D"/>
    <w:rsid w:val="00326F90"/>
    <w:rsid w:val="003B41EB"/>
    <w:rsid w:val="00533342"/>
    <w:rsid w:val="00610A62"/>
    <w:rsid w:val="00AA1D8D"/>
    <w:rsid w:val="00B47730"/>
    <w:rsid w:val="00CB0664"/>
    <w:rsid w:val="00E21757"/>
    <w:rsid w:val="00EA6EF6"/>
    <w:rsid w:val="00F15CCE"/>
    <w:rsid w:val="00FC0C08"/>
    <w:rsid w:val="00FC693F"/>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E05C644C-2C32-4480-B498-FB57CFE31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21757"/>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E217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15728-F039-4647-BC80-D50B012EE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1389</Words>
  <Characters>7923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Hayes, Sheri</cp:lastModifiedBy>
  <cp:revision>2</cp:revision>
  <cp:lastPrinted>2026-08-11T15:56:00Z</cp:lastPrinted>
  <dcterms:created xsi:type="dcterms:W3CDTF">2026-08-11T22:04:00Z</dcterms:created>
  <dcterms:modified xsi:type="dcterms:W3CDTF">2026-08-11T22:04:00Z</dcterms:modified>
  <cp:category/>
</cp:coreProperties>
</file>