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before="59" w:lineRule="auto"/>
        <w:ind w:left="1287" w:right="1244" w:firstLine="0"/>
        <w:jc w:val="center"/>
        <w:rPr>
          <w:b w:val="1"/>
          <w:bCs w:val="1"/>
          <w:sz w:val="28"/>
          <w:szCs w:val="28"/>
        </w:rPr>
      </w:pPr>
      <w:r w:rsidDel="00000000" w:rsidR="00000000" w:rsidRPr="00000000">
        <w:rPr>
          <w:b w:val="1"/>
          <w:bCs w:val="1"/>
          <w:sz w:val="28"/>
          <w:szCs w:val="28"/>
          <w:rtl w:val="0"/>
        </w:rPr>
        <w:t xml:space="preserve">PROCEDURE: SCHOOL BIRTHDAY CELEBRATIONS</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3">
      <w:pPr>
        <w:ind w:left="1686" w:right="1702" w:firstLine="0"/>
        <w:jc w:val="center"/>
        <w:rPr>
          <w:b w:val="1"/>
          <w:bCs w:val="1"/>
          <w:sz w:val="28"/>
          <w:szCs w:val="28"/>
        </w:rPr>
      </w:pPr>
      <w:r w:rsidDel="00000000" w:rsidR="00000000" w:rsidRPr="00000000">
        <w:rPr>
          <w:b w:val="1"/>
          <w:bCs w:val="1"/>
          <w:sz w:val="28"/>
          <w:szCs w:val="28"/>
          <w:rtl w:val="0"/>
        </w:rPr>
        <w:t xml:space="preserve">FOOD AT ELEMENTARY BIRTHDAY CELEBRATIONS IN THE GREENWICH PUBLIC SCHOOLS</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19" w:firstLine="0"/>
        <w:jc w:val="righ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August 202</w:t>
      </w:r>
      <w:r w:rsidDel="00000000" w:rsidR="00000000" w:rsidRPr="00000000">
        <w:rPr>
          <w:sz w:val="28"/>
          <w:szCs w:val="28"/>
          <w:rtl w:val="0"/>
        </w:rPr>
        <w:t xml:space="preserve">6</w:t>
      </w:r>
      <w:r w:rsidDel="00000000" w:rsidR="00000000" w:rsidRPr="00000000">
        <w:rPr>
          <w:rtl w:val="0"/>
        </w:rPr>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Dear Parents and Guardians of Greenwich Public School Students:</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A">
      <w:pPr>
        <w:ind w:left="100" w:right="118" w:firstLine="0"/>
        <w:jc w:val="both"/>
        <w:rPr>
          <w:sz w:val="28"/>
          <w:szCs w:val="28"/>
        </w:rPr>
      </w:pPr>
      <w:r w:rsidDel="00000000" w:rsidR="00000000" w:rsidRPr="00000000">
        <w:rPr>
          <w:sz w:val="28"/>
          <w:szCs w:val="28"/>
          <w:rtl w:val="0"/>
        </w:rPr>
        <w:t xml:space="preserve">A child’s birthday can be a very special day, at home and at school. However, given the increasing number of children whose access to food is limited by allergies, dietary restrictions, custom or religious affiliation, food at birthday celebrations has led to exclusion for some students rather than inclusion. In an effort to make each child’s birthday an inclusive celebration, food is not permitted during any classroom birthday celebrations.</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C">
      <w:pPr>
        <w:ind w:left="100" w:right="113" w:firstLine="0"/>
        <w:jc w:val="both"/>
        <w:rPr>
          <w:b w:val="1"/>
          <w:bCs w:val="1"/>
          <w:i w:val="1"/>
          <w:iCs w:val="1"/>
          <w:sz w:val="28"/>
          <w:szCs w:val="28"/>
        </w:rPr>
      </w:pPr>
      <w:r w:rsidDel="00000000" w:rsidR="00000000" w:rsidRPr="00000000">
        <w:rPr>
          <w:sz w:val="28"/>
          <w:szCs w:val="28"/>
          <w:rtl w:val="0"/>
        </w:rPr>
        <w:t xml:space="preserve">In keeping with the goals of our Wellness and Food Allergy policies, outside foods (cupcakes, candy, etc.) are </w:t>
      </w:r>
      <w:r w:rsidDel="00000000" w:rsidR="00000000" w:rsidRPr="00000000">
        <w:rPr>
          <w:b w:val="1"/>
          <w:bCs w:val="1"/>
          <w:sz w:val="28"/>
          <w:szCs w:val="28"/>
          <w:u w:val="single"/>
          <w:rtl w:val="0"/>
        </w:rPr>
        <w:t xml:space="preserve">NOT</w:t>
      </w:r>
      <w:r w:rsidDel="00000000" w:rsidR="00000000" w:rsidRPr="00000000">
        <w:rPr>
          <w:b w:val="1"/>
          <w:bCs w:val="1"/>
          <w:sz w:val="28"/>
          <w:szCs w:val="28"/>
          <w:rtl w:val="0"/>
        </w:rPr>
        <w:t xml:space="preserve"> </w:t>
      </w:r>
      <w:r w:rsidDel="00000000" w:rsidR="00000000" w:rsidRPr="00000000">
        <w:rPr>
          <w:sz w:val="28"/>
          <w:szCs w:val="28"/>
          <w:rtl w:val="0"/>
        </w:rPr>
        <w:t xml:space="preserve">permitted for classroom birthday celebrations. Each child’s birthday may be recognized in school, but only with non-food items or activities. The school administrators have consulted with the representatives of the PTA, and determined how birthdays will be celebrated in the classroom. </w:t>
      </w:r>
      <w:r w:rsidDel="00000000" w:rsidR="00000000" w:rsidRPr="00000000">
        <w:rPr>
          <w:rtl w:val="0"/>
        </w:rPr>
      </w:r>
    </w:p>
    <w:p w:rsidR="00000000" w:rsidDel="00000000" w:rsidP="00000000" w:rsidRDefault="00000000" w:rsidRPr="00000000" w14:paraId="0000000D">
      <w:pPr>
        <w:ind w:left="100" w:right="113" w:firstLine="0"/>
        <w:jc w:val="both"/>
        <w:rPr>
          <w:b w:val="1"/>
          <w:bCs w:val="1"/>
          <w:i w:val="1"/>
          <w:iCs w:val="1"/>
          <w:sz w:val="28"/>
          <w:szCs w:val="28"/>
        </w:rPr>
      </w:pPr>
      <w:r w:rsidDel="00000000" w:rsidR="00000000" w:rsidRPr="00000000">
        <w:rPr>
          <w:rtl w:val="0"/>
        </w:rPr>
      </w:r>
    </w:p>
    <w:p w:rsidR="00000000" w:rsidDel="00000000" w:rsidP="00000000" w:rsidRDefault="00000000" w:rsidRPr="00000000" w14:paraId="0000000E">
      <w:pPr>
        <w:ind w:left="100" w:right="113" w:firstLine="0"/>
        <w:jc w:val="both"/>
        <w:rPr>
          <w:b w:val="1"/>
          <w:bCs w:val="1"/>
          <w:sz w:val="28"/>
          <w:szCs w:val="28"/>
        </w:rPr>
      </w:pPr>
      <w:r w:rsidDel="00000000" w:rsidR="00000000" w:rsidRPr="00000000">
        <w:rPr>
          <w:b w:val="1"/>
          <w:bCs w:val="1"/>
          <w:sz w:val="28"/>
          <w:szCs w:val="28"/>
          <w:rtl w:val="0"/>
        </w:rPr>
        <w:t xml:space="preserve">The International School at Dundee also celebrates each child on their birthday by selecting a book from a curated selection of titles.  In addition, if you would like to have lunch with your child on their birthday, please contact your child’s teacher to arrange a time. This can be done a few days before.  </w:t>
      </w:r>
    </w:p>
    <w:p w:rsidR="00000000" w:rsidDel="00000000" w:rsidP="00000000" w:rsidRDefault="00000000" w:rsidRPr="00000000" w14:paraId="0000000F">
      <w:pPr>
        <w:ind w:left="100" w:right="113" w:firstLine="0"/>
        <w:jc w:val="both"/>
        <w:rPr>
          <w:b w:val="1"/>
          <w:bCs w:val="1"/>
          <w:i w:val="1"/>
          <w:iCs w:val="1"/>
          <w:sz w:val="28"/>
          <w:szCs w:val="28"/>
        </w:rPr>
      </w:pPr>
      <w:r w:rsidDel="00000000" w:rsidR="00000000" w:rsidRPr="00000000">
        <w:rPr>
          <w:rtl w:val="0"/>
        </w:rPr>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0" w:right="82"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The goal of this decision is not to diminish the joy and excitement of a birthday, but to celebrate in a way that sends the message of inclusion, belonging and respect for all. I am confident that we can work together to make all our birthday celebrations great fun and make your child’s birthday very special.</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0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Best,</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00" w:right="7335"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sz w:val="28"/>
          <w:szCs w:val="28"/>
          <w:rtl w:val="0"/>
        </w:rPr>
        <w:t xml:space="preserve">Philip Hammack,</w:t>
      </w:r>
      <w:r w:rsidDel="00000000" w:rsidR="00000000" w:rsidRPr="00000000">
        <w:rPr>
          <w:rtl w:val="0"/>
        </w:rPr>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00" w:right="8066"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Principal</w:t>
      </w:r>
    </w:p>
    <w:sectPr>
      <w:pgSz w:h="15840" w:w="12240" w:orient="portrait"/>
      <w:pgMar w:bottom="280" w:top="1380" w:left="1340" w:right="13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2"/>
        <w:szCs w:val="22"/>
        <w:lang w:val="en"/>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Normal" w:default="1">
    <w:name w:val="normal"/>
  </w:style>
  <w:style w:type="table" w:styleId="TableNormal" w:default="1">
    <w:name w:val="Table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BodyText">
    <w:name w:val="Body Text"/>
    <w:basedOn w:val="Normal"/>
    <w:uiPriority w:val="1"/>
    <w:qFormat w:val="1"/>
    <w:rPr>
      <w:sz w:val="24"/>
      <w:szCs w:val="24"/>
    </w:rPr>
  </w:style>
  <w:style w:type="paragraph" w:styleId="ListParagraph">
    <w:name w:val="List Paragraph"/>
    <w:basedOn w:val="Normal"/>
    <w:uiPriority w:val="1"/>
    <w:qFormat w:val="1"/>
  </w:style>
  <w:style w:type="paragraph" w:styleId="TableParagraph" w:customStyle="1">
    <w:name w:val="Table Paragraph"/>
    <w:basedOn w:val="Normal"/>
    <w:uiPriority w:val="1"/>
    <w:qFormat w:val="1"/>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Ox+IqoLfTsG2LypkGulRwEX9MpA==">CgMxLjA4AHIhMXlJZ08yR05uTDE1dlJKXzZwdEhTUlpUaUg3YWZGUDUz</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2021-08-17T16:11:00Z</dcterms:created>
  <dc:creator>Linda Valentine</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2020-07-02T00:00:00Z</vt:lpwstr>
  </property>
  <property fmtid="{D5CDD505-2E9C-101B-9397-08002B2CF9AE}" pid="3" name="Creator">
    <vt:lpwstr>PDFium</vt:lpwstr>
  </property>
  <property fmtid="{D5CDD505-2E9C-101B-9397-08002B2CF9AE}" pid="4" name="LastSaved">
    <vt:lpwstr>2020-07-02T00:00:00Z</vt:lpwstr>
  </property>
</Properties>
</file>