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CD3FDF" w14:textId="77777777" w:rsidR="00AA5D27" w:rsidRPr="005F01DE" w:rsidRDefault="004211EC" w:rsidP="00176CFB">
      <w:pPr>
        <w:ind w:right="270"/>
        <w:jc w:val="right"/>
        <w:rPr>
          <w:rFonts w:ascii="Century Gothic" w:hAnsi="Century Gothic"/>
          <w:sz w:val="44"/>
        </w:rPr>
      </w:pPr>
      <w:r w:rsidRPr="005F01DE">
        <w:rPr>
          <w:rFonts w:ascii="Century Gothic" w:hAnsi="Century Gothic"/>
          <w:sz w:val="44"/>
        </w:rPr>
        <w:t>Greenbush Health Trust</w:t>
      </w:r>
    </w:p>
    <w:p w14:paraId="1618114D" w14:textId="77777777" w:rsidR="00176CFB" w:rsidRPr="005F01DE" w:rsidRDefault="004211EC" w:rsidP="00176CFB">
      <w:pPr>
        <w:ind w:right="270"/>
        <w:jc w:val="right"/>
        <w:rPr>
          <w:rFonts w:ascii="Century Gothic" w:hAnsi="Century Gothic"/>
          <w:color w:val="09549B"/>
          <w:sz w:val="52"/>
          <w:szCs w:val="52"/>
        </w:rPr>
      </w:pPr>
      <w:r w:rsidRPr="005F01DE">
        <w:rPr>
          <w:rFonts w:ascii="Century Gothic" w:hAnsi="Century Gothic"/>
          <w:color w:val="09549B"/>
          <w:sz w:val="52"/>
          <w:szCs w:val="52"/>
        </w:rPr>
        <w:t>Important Legal Notices</w:t>
      </w:r>
    </w:p>
    <w:p w14:paraId="345C6ECC" w14:textId="77777777" w:rsidR="00B55468" w:rsidRPr="005F01DE" w:rsidRDefault="00B55468" w:rsidP="00B55468"/>
    <w:p w14:paraId="591347F2" w14:textId="77777777" w:rsidR="00B55468" w:rsidRPr="005F01DE" w:rsidRDefault="00B55468" w:rsidP="00B55468"/>
    <w:p w14:paraId="53BC05D3" w14:textId="77777777" w:rsidR="00B55468" w:rsidRPr="005F01DE" w:rsidRDefault="00B55468" w:rsidP="00B55468"/>
    <w:p w14:paraId="6F38539B" w14:textId="77777777" w:rsidR="00B55468" w:rsidRPr="005F01DE" w:rsidRDefault="00B55468" w:rsidP="00B55468"/>
    <w:p w14:paraId="5EEC46FC" w14:textId="77777777" w:rsidR="00B55468" w:rsidRPr="005F01DE" w:rsidRDefault="00B55468" w:rsidP="00B55468"/>
    <w:p w14:paraId="296C1E1F" w14:textId="77777777" w:rsidR="00B55468" w:rsidRPr="005F01DE" w:rsidRDefault="00B55468" w:rsidP="00B55468"/>
    <w:p w14:paraId="33CC464E" w14:textId="77777777" w:rsidR="00B55468" w:rsidRPr="005F01DE" w:rsidRDefault="00B55468" w:rsidP="00B55468"/>
    <w:p w14:paraId="3EB1FD45" w14:textId="77777777" w:rsidR="00B55468" w:rsidRPr="005F01DE" w:rsidRDefault="00B55468" w:rsidP="00B55468"/>
    <w:p w14:paraId="4D4E1F3A" w14:textId="77777777" w:rsidR="00B55468" w:rsidRPr="005F01DE" w:rsidRDefault="00B55468" w:rsidP="00B55468"/>
    <w:p w14:paraId="4910C1C5" w14:textId="77777777" w:rsidR="00B55468" w:rsidRPr="005F01DE" w:rsidRDefault="00B55468" w:rsidP="00B55468"/>
    <w:p w14:paraId="22E68A45" w14:textId="77777777" w:rsidR="00B55468" w:rsidRPr="005F01DE" w:rsidRDefault="00B55468" w:rsidP="00B55468"/>
    <w:p w14:paraId="01533B88" w14:textId="77777777" w:rsidR="00B55468" w:rsidRPr="005F01DE" w:rsidRDefault="00B55468" w:rsidP="00B55468"/>
    <w:p w14:paraId="711F884D" w14:textId="77777777" w:rsidR="00B55468" w:rsidRPr="005F01DE" w:rsidRDefault="00B55468" w:rsidP="00B55468"/>
    <w:p w14:paraId="61BCDF25" w14:textId="77777777" w:rsidR="00B55468" w:rsidRPr="005F01DE" w:rsidRDefault="00B55468" w:rsidP="00B55468"/>
    <w:p w14:paraId="25C9667C" w14:textId="77777777" w:rsidR="00B55468" w:rsidRPr="005F01DE" w:rsidRDefault="00B55468" w:rsidP="00B55468"/>
    <w:p w14:paraId="3A6D66EF" w14:textId="77777777" w:rsidR="00B55468" w:rsidRPr="005F01DE" w:rsidRDefault="00B55468" w:rsidP="00B55468"/>
    <w:p w14:paraId="1212A808" w14:textId="77777777" w:rsidR="00B55468" w:rsidRPr="005F01DE" w:rsidRDefault="00B55468" w:rsidP="00B55468"/>
    <w:p w14:paraId="70C50023" w14:textId="77777777" w:rsidR="00EF18A3" w:rsidRPr="005F01DE" w:rsidRDefault="00EF18A3" w:rsidP="00B55468"/>
    <w:p w14:paraId="50A3389F" w14:textId="77777777" w:rsidR="00EF18A3" w:rsidRPr="005F01DE" w:rsidRDefault="00EF18A3" w:rsidP="00B55468"/>
    <w:p w14:paraId="20C019FC" w14:textId="77777777" w:rsidR="00EF18A3" w:rsidRPr="005F01DE" w:rsidRDefault="00EF18A3" w:rsidP="00B55468"/>
    <w:p w14:paraId="04B19372" w14:textId="77777777" w:rsidR="00EF18A3" w:rsidRPr="005F01DE" w:rsidRDefault="00EF18A3" w:rsidP="00B55468"/>
    <w:p w14:paraId="2B72270D" w14:textId="77777777" w:rsidR="00EF18A3" w:rsidRPr="005F01DE" w:rsidRDefault="00EF18A3" w:rsidP="00B55468"/>
    <w:p w14:paraId="5550DEC2" w14:textId="77777777" w:rsidR="00EF18A3" w:rsidRPr="005F01DE" w:rsidRDefault="00EF18A3" w:rsidP="00B55468"/>
    <w:p w14:paraId="1A7EABCB" w14:textId="77777777" w:rsidR="00EF18A3" w:rsidRPr="005F01DE" w:rsidRDefault="00EF18A3" w:rsidP="00B55468"/>
    <w:p w14:paraId="08915321" w14:textId="77777777" w:rsidR="00EF18A3" w:rsidRPr="005F01DE" w:rsidRDefault="00EF18A3" w:rsidP="00B55468"/>
    <w:p w14:paraId="4A2EDE4C" w14:textId="77777777" w:rsidR="00EF18A3" w:rsidRPr="005F01DE" w:rsidRDefault="004211EC" w:rsidP="00EF18A3">
      <w:pPr>
        <w:pBdr>
          <w:top w:val="single" w:sz="4" w:space="1" w:color="auto"/>
          <w:left w:val="single" w:sz="4" w:space="4" w:color="auto"/>
          <w:bottom w:val="single" w:sz="4" w:space="1" w:color="auto"/>
          <w:right w:val="single" w:sz="4" w:space="4" w:color="auto"/>
        </w:pBdr>
        <w:spacing w:after="0" w:line="288" w:lineRule="auto"/>
        <w:ind w:left="720" w:right="2160"/>
        <w:jc w:val="center"/>
        <w:rPr>
          <w:rFonts w:eastAsia="Calibri" w:cs="Arial"/>
          <w:b/>
          <w:bCs/>
          <w:sz w:val="28"/>
          <w:szCs w:val="28"/>
        </w:rPr>
      </w:pPr>
      <w:r w:rsidRPr="005F01DE">
        <w:rPr>
          <w:rFonts w:eastAsia="Calibri" w:cs="Arial"/>
          <w:b/>
          <w:bCs/>
          <w:sz w:val="28"/>
          <w:szCs w:val="28"/>
        </w:rPr>
        <w:t xml:space="preserve">If you (and/or your dependents) have Medicare or will become eligible for Medicare in the next 12 months, a Federal law gives you more choices about your prescription drug coverage. </w:t>
      </w:r>
    </w:p>
    <w:p w14:paraId="0312E420" w14:textId="25A1C222" w:rsidR="00EF18A3" w:rsidRPr="005F01DE" w:rsidRDefault="004211EC" w:rsidP="00EF18A3">
      <w:pPr>
        <w:pBdr>
          <w:top w:val="single" w:sz="4" w:space="1" w:color="auto"/>
          <w:left w:val="single" w:sz="4" w:space="4" w:color="auto"/>
          <w:bottom w:val="single" w:sz="4" w:space="1" w:color="auto"/>
          <w:right w:val="single" w:sz="4" w:space="4" w:color="auto"/>
        </w:pBdr>
        <w:spacing w:after="0" w:line="288" w:lineRule="auto"/>
        <w:ind w:left="720" w:right="2160"/>
        <w:jc w:val="center"/>
        <w:rPr>
          <w:rFonts w:eastAsia="Calibri" w:cs="Arial"/>
          <w:b/>
          <w:bCs/>
          <w:sz w:val="28"/>
          <w:szCs w:val="28"/>
        </w:rPr>
      </w:pPr>
      <w:r w:rsidRPr="005F01DE">
        <w:rPr>
          <w:rFonts w:eastAsia="Calibri" w:cs="Arial"/>
          <w:b/>
          <w:bCs/>
          <w:sz w:val="28"/>
          <w:szCs w:val="28"/>
        </w:rPr>
        <w:t xml:space="preserve">Please see page </w:t>
      </w:r>
      <w:r w:rsidR="00FB4390" w:rsidRPr="005F01DE">
        <w:rPr>
          <w:rFonts w:eastAsia="Calibri" w:cs="Arial"/>
          <w:b/>
          <w:bCs/>
          <w:sz w:val="28"/>
          <w:szCs w:val="28"/>
          <w:u w:val="single"/>
        </w:rPr>
        <w:t>10</w:t>
      </w:r>
      <w:r w:rsidRPr="005F01DE">
        <w:rPr>
          <w:rFonts w:eastAsia="Calibri" w:cs="Arial"/>
          <w:b/>
          <w:bCs/>
          <w:sz w:val="28"/>
          <w:szCs w:val="28"/>
        </w:rPr>
        <w:t xml:space="preserve"> for more details.</w:t>
      </w:r>
    </w:p>
    <w:p w14:paraId="06C6634A" w14:textId="77777777" w:rsidR="00EF18A3" w:rsidRPr="005F01DE" w:rsidRDefault="00EF18A3" w:rsidP="00B55468">
      <w:pPr>
        <w:sectPr w:rsidR="00EF18A3" w:rsidRPr="005F01DE" w:rsidSect="00176CFB">
          <w:headerReference w:type="default" r:id="rId10"/>
          <w:footerReference w:type="default" r:id="rId11"/>
          <w:headerReference w:type="first" r:id="rId12"/>
          <w:footerReference w:type="first" r:id="rId13"/>
          <w:pgSz w:w="12240" w:h="15840"/>
          <w:pgMar w:top="720" w:right="720" w:bottom="720" w:left="720" w:header="432" w:footer="432" w:gutter="0"/>
          <w:cols w:space="720"/>
          <w:titlePg/>
          <w:docGrid w:linePitch="360"/>
        </w:sectPr>
      </w:pPr>
    </w:p>
    <w:p w14:paraId="03DBC230" w14:textId="77777777" w:rsidR="00550151" w:rsidRPr="005F01DE" w:rsidRDefault="00550151" w:rsidP="00176CFB">
      <w:pPr>
        <w:spacing w:after="0" w:line="240" w:lineRule="auto"/>
      </w:pPr>
    </w:p>
    <w:p w14:paraId="20B56DAB" w14:textId="77777777" w:rsidR="000B1AA5" w:rsidRPr="005F01DE" w:rsidRDefault="004211EC" w:rsidP="009A60E4">
      <w:pPr>
        <w:spacing w:after="0" w:line="240" w:lineRule="auto"/>
        <w:jc w:val="center"/>
        <w:rPr>
          <w:b/>
          <w:bCs/>
          <w:noProof/>
          <w:color w:val="00529B"/>
          <w:sz w:val="40"/>
          <w:szCs w:val="52"/>
        </w:rPr>
      </w:pPr>
      <w:r w:rsidRPr="005F01DE">
        <w:rPr>
          <w:b/>
          <w:bCs/>
          <w:noProof/>
          <w:color w:val="00529B"/>
          <w:sz w:val="40"/>
          <w:szCs w:val="52"/>
        </w:rPr>
        <w:t>Important Legal Notices Affecting Your Health Plan Coverage</w:t>
      </w:r>
    </w:p>
    <w:p w14:paraId="6B3CF337" w14:textId="77777777" w:rsidR="00867526" w:rsidRPr="005F01DE" w:rsidRDefault="00867526" w:rsidP="00867526">
      <w:pPr>
        <w:spacing w:after="0" w:line="240" w:lineRule="auto"/>
        <w:rPr>
          <w:rFonts w:eastAsia="Times New Roman" w:cs="Arial"/>
          <w:b/>
          <w:caps/>
          <w:color w:val="FFFFFF" w:themeColor="background1"/>
          <w:sz w:val="24"/>
          <w:szCs w:val="24"/>
        </w:rPr>
      </w:pPr>
    </w:p>
    <w:p w14:paraId="1C4B83D6" w14:textId="77777777" w:rsidR="00867526" w:rsidRPr="005F01DE" w:rsidRDefault="004211EC" w:rsidP="00867526">
      <w:pPr>
        <w:spacing w:after="0" w:line="240" w:lineRule="auto"/>
        <w:rPr>
          <w:rFonts w:eastAsia="Times New Roman" w:cs="Arial"/>
          <w:b/>
          <w:caps/>
          <w:color w:val="FFFFFF" w:themeColor="background1"/>
          <w:sz w:val="28"/>
          <w:szCs w:val="28"/>
        </w:rPr>
      </w:pPr>
      <w:r w:rsidRPr="005F01DE">
        <w:rPr>
          <w:rFonts w:cs="Arial"/>
          <w:b/>
          <w:caps/>
          <w:noProof/>
          <w:color w:val="FFFFFF" w:themeColor="background1"/>
          <w:sz w:val="28"/>
          <w:szCs w:val="28"/>
        </w:rPr>
        <mc:AlternateContent>
          <mc:Choice Requires="wps">
            <w:drawing>
              <wp:anchor distT="0" distB="0" distL="114300" distR="114300" simplePos="0" relativeHeight="251659264" behindDoc="0" locked="0" layoutInCell="1" allowOverlap="1" wp14:anchorId="3D4A088C" wp14:editId="5C36B79A">
                <wp:simplePos x="0" y="0"/>
                <wp:positionH relativeFrom="margin">
                  <wp:align>center</wp:align>
                </wp:positionH>
                <wp:positionV relativeFrom="paragraph">
                  <wp:posOffset>19050</wp:posOffset>
                </wp:positionV>
                <wp:extent cx="6766560" cy="292608"/>
                <wp:effectExtent l="0" t="0" r="0" b="0"/>
                <wp:wrapNone/>
                <wp:docPr id="338182598" name="Annual_Notice_4_a"/>
                <wp:cNvGraphicFramePr/>
                <a:graphic xmlns:a="http://schemas.openxmlformats.org/drawingml/2006/main">
                  <a:graphicData uri="http://schemas.microsoft.com/office/word/2010/wordprocessingShape">
                    <wps:wsp>
                      <wps:cNvSpPr txBox="1"/>
                      <wps:spPr>
                        <a:xfrm>
                          <a:off x="0" y="0"/>
                          <a:ext cx="6766560" cy="292608"/>
                        </a:xfrm>
                        <a:prstGeom prst="rect">
                          <a:avLst/>
                        </a:prstGeom>
                        <a:solidFill>
                          <a:srgbClr val="00529B"/>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C9B00A0" w14:textId="77777777" w:rsidR="00FB4390" w:rsidRPr="00A41DAA" w:rsidRDefault="00FB4390" w:rsidP="00867526">
                            <w:pPr>
                              <w:jc w:val="center"/>
                              <w:rPr>
                                <w:rFonts w:cs="Arial"/>
                                <w:b/>
                                <w:color w:val="FFFFFF" w:themeColor="background1"/>
                                <w:sz w:val="28"/>
                                <w:szCs w:val="28"/>
                              </w:rPr>
                            </w:pPr>
                            <w:r w:rsidRPr="00A41DAA">
                              <w:rPr>
                                <w:rFonts w:cs="Arial"/>
                                <w:b/>
                                <w:color w:val="FFFFFF" w:themeColor="background1"/>
                                <w:sz w:val="28"/>
                                <w:szCs w:val="28"/>
                              </w:rPr>
                              <w:t>THE WOMEN’S HEALTH CANCER RIGHTS ACT OF 1998 (WHCRA)</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D4A088C" id="_x0000_t202" coordsize="21600,21600" o:spt="202" path="m,l,21600r21600,l21600,xe">
                <v:stroke joinstyle="miter"/>
                <v:path gradientshapeok="t" o:connecttype="rect"/>
              </v:shapetype>
              <v:shape id="Annual_Notice_4_a" o:spid="_x0000_s1026" type="#_x0000_t202" style="position:absolute;margin-left:0;margin-top:1.5pt;width:532.8pt;height:23.0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" fillcolor="#00529b" stroked="f" strokeweight=".5pt">
                <v:textbox>
                  <w:txbxContent>
                    <w:p w14:paraId="5C9B00A0" w14:textId="77777777" w:rsidR="00FB4390" w:rsidRPr="00A41DAA" w:rsidRDefault="00FB4390" w:rsidP="00867526">
                      <w:pPr>
                        <w:jc w:val="center"/>
                        <w:rPr>
                          <w:rFonts w:cs="Arial"/>
                          <w:b/>
                          <w:color w:val="FFFFFF" w:themeColor="background1"/>
                          <w:sz w:val="28"/>
                          <w:szCs w:val="28"/>
                        </w:rPr>
                      </w:pPr>
                      <w:r w:rsidRPr="00A41DAA">
                        <w:rPr>
                          <w:rFonts w:cs="Arial"/>
                          <w:b/>
                          <w:color w:val="FFFFFF" w:themeColor="background1"/>
                          <w:sz w:val="28"/>
                          <w:szCs w:val="28"/>
                        </w:rPr>
                        <w:t>THE WOMEN’S HEALTH CANCER RIGHTS ACT OF 1998 (WHCRA)</w:t>
                      </w:r>
                    </w:p>
                  </w:txbxContent>
                </v:textbox>
                <w10:wrap anchorx="margin"/>
              </v:shape>
            </w:pict>
          </mc:Fallback>
        </mc:AlternateContent>
      </w:r>
    </w:p>
    <w:p w14:paraId="56943F9D" w14:textId="70A2CDEC" w:rsidR="00BF19B4" w:rsidRPr="005F01DE" w:rsidRDefault="00BF19B4" w:rsidP="00867526">
      <w:pPr>
        <w:spacing w:after="0" w:line="240" w:lineRule="auto"/>
        <w:rPr>
          <w:rFonts w:eastAsia="Times New Roman" w:cs="Arial"/>
          <w:b/>
          <w:color w:val="000000"/>
          <w:szCs w:val="20"/>
        </w:rPr>
      </w:pPr>
    </w:p>
    <w:p w14:paraId="105953C3" w14:textId="77777777" w:rsidR="00867526" w:rsidRPr="005F01DE" w:rsidRDefault="004211EC" w:rsidP="00867526">
      <w:pPr>
        <w:spacing w:after="0" w:line="240" w:lineRule="auto"/>
        <w:rPr>
          <w:rFonts w:eastAsia="Times New Roman" w:cs="Arial"/>
          <w:szCs w:val="20"/>
        </w:rPr>
      </w:pPr>
      <w:r w:rsidRPr="005F01DE">
        <w:rPr>
          <w:rFonts w:eastAsia="Times New Roman" w:cs="Arial"/>
          <w:szCs w:val="20"/>
        </w:rPr>
        <w:t>If you have had or are going to have a mastectomy, you may be entitled to certain benefits under the Women’s Health and Cancer Rights Act of 1998 (WHCRA). For individuals receiving mastectomy-related benefits, coverage will be provided in a manner determined in consultation with the attending physician and the patient, for:</w:t>
      </w:r>
    </w:p>
    <w:p w14:paraId="4DEF1EA1" w14:textId="77777777" w:rsidR="00867526" w:rsidRPr="005F01DE" w:rsidRDefault="004211EC" w:rsidP="00867526">
      <w:pPr>
        <w:numPr>
          <w:ilvl w:val="0"/>
          <w:numId w:val="1"/>
        </w:numPr>
        <w:spacing w:after="0" w:line="240" w:lineRule="auto"/>
        <w:contextualSpacing/>
        <w:rPr>
          <w:rFonts w:eastAsia="Times New Roman" w:cs="Arial"/>
          <w:szCs w:val="20"/>
        </w:rPr>
      </w:pPr>
      <w:r w:rsidRPr="005F01DE">
        <w:rPr>
          <w:rFonts w:eastAsia="Times New Roman" w:cs="Arial"/>
          <w:szCs w:val="20"/>
        </w:rPr>
        <w:t>All stages of reconstruction of the breast on which the mastectomy was performed;</w:t>
      </w:r>
    </w:p>
    <w:p w14:paraId="6976E891" w14:textId="77777777" w:rsidR="00867526" w:rsidRPr="005F01DE" w:rsidRDefault="004211EC" w:rsidP="00867526">
      <w:pPr>
        <w:numPr>
          <w:ilvl w:val="0"/>
          <w:numId w:val="1"/>
        </w:numPr>
        <w:spacing w:after="0" w:line="240" w:lineRule="auto"/>
        <w:contextualSpacing/>
        <w:rPr>
          <w:rFonts w:eastAsia="Times New Roman" w:cs="Arial"/>
          <w:szCs w:val="20"/>
        </w:rPr>
      </w:pPr>
      <w:r w:rsidRPr="005F01DE">
        <w:rPr>
          <w:rFonts w:eastAsia="Times New Roman" w:cs="Arial"/>
          <w:szCs w:val="20"/>
        </w:rPr>
        <w:t>Surgery and reconstruction of the other breast to produce a symmetrical appearance;</w:t>
      </w:r>
    </w:p>
    <w:p w14:paraId="11C4F9F7" w14:textId="77777777" w:rsidR="00867526" w:rsidRPr="005F01DE" w:rsidRDefault="004211EC" w:rsidP="00867526">
      <w:pPr>
        <w:numPr>
          <w:ilvl w:val="0"/>
          <w:numId w:val="1"/>
        </w:numPr>
        <w:spacing w:after="0" w:line="240" w:lineRule="auto"/>
        <w:contextualSpacing/>
        <w:rPr>
          <w:rFonts w:eastAsia="Times New Roman" w:cs="Arial"/>
          <w:szCs w:val="20"/>
        </w:rPr>
      </w:pPr>
      <w:r w:rsidRPr="005F01DE">
        <w:rPr>
          <w:rFonts w:eastAsia="Times New Roman" w:cs="Arial"/>
          <w:szCs w:val="20"/>
        </w:rPr>
        <w:t>Prostheses; and</w:t>
      </w:r>
    </w:p>
    <w:p w14:paraId="4CB632CD" w14:textId="77777777" w:rsidR="00867526" w:rsidRPr="005F01DE" w:rsidRDefault="004211EC" w:rsidP="00867526">
      <w:pPr>
        <w:numPr>
          <w:ilvl w:val="0"/>
          <w:numId w:val="1"/>
        </w:numPr>
        <w:spacing w:after="0" w:line="240" w:lineRule="auto"/>
        <w:contextualSpacing/>
        <w:rPr>
          <w:rFonts w:eastAsia="Times New Roman" w:cs="Arial"/>
          <w:szCs w:val="20"/>
        </w:rPr>
      </w:pPr>
      <w:r w:rsidRPr="005F01DE">
        <w:rPr>
          <w:rFonts w:eastAsia="Times New Roman" w:cs="Arial"/>
          <w:szCs w:val="20"/>
        </w:rPr>
        <w:t>Treatment of physical complications of the mastectomy, including lymphedema.</w:t>
      </w:r>
    </w:p>
    <w:p w14:paraId="04C7B38D" w14:textId="77777777" w:rsidR="00867526" w:rsidRPr="005F01DE" w:rsidRDefault="00867526" w:rsidP="00867526">
      <w:pPr>
        <w:spacing w:after="0" w:line="240" w:lineRule="auto"/>
        <w:contextualSpacing/>
        <w:rPr>
          <w:rFonts w:eastAsia="Times New Roman" w:cs="Arial"/>
          <w:szCs w:val="20"/>
        </w:rPr>
      </w:pPr>
    </w:p>
    <w:p w14:paraId="7C3FC9DD" w14:textId="4CAA0553" w:rsidR="00867526" w:rsidRPr="005F01DE" w:rsidRDefault="004211EC" w:rsidP="00867526">
      <w:pPr>
        <w:spacing w:after="0" w:line="240" w:lineRule="auto"/>
        <w:rPr>
          <w:rFonts w:eastAsia="Times New Roman" w:cs="Arial"/>
          <w:sz w:val="24"/>
          <w:szCs w:val="28"/>
        </w:rPr>
      </w:pPr>
      <w:r w:rsidRPr="005F01DE">
        <w:rPr>
          <w:rFonts w:eastAsia="Times New Roman" w:cs="Arial"/>
          <w:szCs w:val="20"/>
        </w:rPr>
        <w:t xml:space="preserve">These benefits will be provided subject to the same deductibles and coinsurance applicable to other medical and surgical benefits provided under this plan. Therefore, the </w:t>
      </w:r>
      <w:r w:rsidR="00220B38" w:rsidRPr="005F01DE">
        <w:rPr>
          <w:rFonts w:eastAsia="Times New Roman" w:cs="Arial"/>
          <w:szCs w:val="20"/>
        </w:rPr>
        <w:t>above listed</w:t>
      </w:r>
      <w:r w:rsidRPr="005F01DE">
        <w:rPr>
          <w:rFonts w:eastAsia="Times New Roman" w:cs="Arial"/>
          <w:szCs w:val="20"/>
        </w:rPr>
        <w:t xml:space="preserve"> deductibles and coinsurance apply</w:t>
      </w:r>
      <w:r w:rsidR="00220B38" w:rsidRPr="005F01DE">
        <w:rPr>
          <w:rFonts w:eastAsia="Times New Roman" w:cs="Arial"/>
          <w:szCs w:val="20"/>
        </w:rPr>
        <w:t>.</w:t>
      </w:r>
      <w:r w:rsidRPr="005F01DE">
        <w:rPr>
          <w:rFonts w:eastAsia="Times New Roman" w:cs="Arial"/>
          <w:sz w:val="24"/>
          <w:szCs w:val="28"/>
        </w:rPr>
        <w:t xml:space="preserve"> </w:t>
      </w:r>
    </w:p>
    <w:p w14:paraId="3630127B" w14:textId="77777777" w:rsidR="00E556EA" w:rsidRPr="005F01DE" w:rsidRDefault="00E556EA" w:rsidP="00867526">
      <w:pPr>
        <w:spacing w:after="0" w:line="240" w:lineRule="auto"/>
        <w:rPr>
          <w:rFonts w:ascii="Times New Roman" w:eastAsia="Times New Roman" w:hAnsi="Times New Roman" w:cs="Times New Roman"/>
          <w:sz w:val="24"/>
          <w:szCs w:val="24"/>
        </w:rPr>
      </w:pPr>
    </w:p>
    <w:p w14:paraId="6D41C170" w14:textId="77777777" w:rsidR="00943C15" w:rsidRPr="005F01DE" w:rsidRDefault="004211EC" w:rsidP="00943C15">
      <w:pPr>
        <w:spacing w:after="0" w:line="240" w:lineRule="auto"/>
        <w:rPr>
          <w:rFonts w:eastAsia="Times New Roman" w:cs="Arial"/>
          <w:b/>
          <w:color w:val="FFFFFF" w:themeColor="background1"/>
          <w:sz w:val="28"/>
          <w:szCs w:val="28"/>
        </w:rPr>
      </w:pPr>
      <w:r w:rsidRPr="005F01DE">
        <w:rPr>
          <w:rFonts w:cs="Arial"/>
          <w:b/>
          <w:caps/>
          <w:noProof/>
          <w:color w:val="FFFFFF" w:themeColor="background1"/>
          <w:sz w:val="28"/>
          <w:szCs w:val="28"/>
        </w:rPr>
        <mc:AlternateContent>
          <mc:Choice Requires="wps">
            <w:drawing>
              <wp:anchor distT="0" distB="0" distL="114300" distR="114300" simplePos="0" relativeHeight="251661312" behindDoc="0" locked="0" layoutInCell="1" allowOverlap="1" wp14:anchorId="3A2E797E" wp14:editId="23F7BBDB">
                <wp:simplePos x="0" y="0"/>
                <wp:positionH relativeFrom="margin">
                  <wp:align>center</wp:align>
                </wp:positionH>
                <wp:positionV relativeFrom="paragraph">
                  <wp:posOffset>76200</wp:posOffset>
                </wp:positionV>
                <wp:extent cx="6766560" cy="292608"/>
                <wp:effectExtent l="0" t="0" r="0" b="0"/>
                <wp:wrapNone/>
                <wp:docPr id="1043868294" name="Annual_Notice_4_a"/>
                <wp:cNvGraphicFramePr/>
                <a:graphic xmlns:a="http://schemas.openxmlformats.org/drawingml/2006/main">
                  <a:graphicData uri="http://schemas.microsoft.com/office/word/2010/wordprocessingShape">
                    <wps:wsp>
                      <wps:cNvSpPr txBox="1"/>
                      <wps:spPr>
                        <a:xfrm>
                          <a:off x="0" y="0"/>
                          <a:ext cx="6766560" cy="292608"/>
                        </a:xfrm>
                        <a:prstGeom prst="rect">
                          <a:avLst/>
                        </a:prstGeom>
                        <a:solidFill>
                          <a:srgbClr val="00529B"/>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605C55" w14:textId="77777777" w:rsidR="00FB4390" w:rsidRPr="00A41DAA" w:rsidRDefault="00FB4390" w:rsidP="00943C15">
                            <w:pPr>
                              <w:jc w:val="center"/>
                              <w:rPr>
                                <w:rFonts w:cs="Arial"/>
                                <w:b/>
                                <w:color w:val="FFFFFF" w:themeColor="background1"/>
                                <w:sz w:val="28"/>
                                <w:szCs w:val="28"/>
                              </w:rPr>
                            </w:pPr>
                            <w:r w:rsidRPr="00BD7545">
                              <w:rPr>
                                <w:rFonts w:cs="Arial"/>
                                <w:b/>
                                <w:color w:val="FFFFFF" w:themeColor="background1"/>
                                <w:sz w:val="28"/>
                                <w:szCs w:val="28"/>
                              </w:rPr>
                              <w:t xml:space="preserve">NEWBORNS ACT DISCLOSURE </w:t>
                            </w:r>
                            <w:r>
                              <w:rPr>
                                <w:rFonts w:cs="Arial"/>
                                <w:b/>
                                <w:color w:val="FFFFFF" w:themeColor="background1"/>
                                <w:sz w:val="28"/>
                                <w:szCs w:val="28"/>
                              </w:rPr>
                              <w:t>−</w:t>
                            </w:r>
                            <w:r w:rsidRPr="00BD7545">
                              <w:rPr>
                                <w:rFonts w:cs="Arial"/>
                                <w:b/>
                                <w:color w:val="FFFFFF" w:themeColor="background1"/>
                                <w:sz w:val="28"/>
                                <w:szCs w:val="28"/>
                              </w:rPr>
                              <w:t xml:space="preserve"> FEDERAL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A2E797E" id="_x0000_s1027" type="#_x0000_t202" style="position:absolute;margin-left:0;margin-top:6pt;width:532.8pt;height:23.0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" fillcolor="#00529b" stroked="f" strokeweight=".5pt">
                <v:textbox>
                  <w:txbxContent>
                    <w:p w14:paraId="16605C55" w14:textId="77777777" w:rsidR="00FB4390" w:rsidRPr="00A41DAA" w:rsidRDefault="00FB4390" w:rsidP="00943C15">
                      <w:pPr>
                        <w:jc w:val="center"/>
                        <w:rPr>
                          <w:rFonts w:cs="Arial"/>
                          <w:b/>
                          <w:color w:val="FFFFFF" w:themeColor="background1"/>
                          <w:sz w:val="28"/>
                          <w:szCs w:val="28"/>
                        </w:rPr>
                      </w:pPr>
                      <w:r w:rsidRPr="00BD7545">
                        <w:rPr>
                          <w:rFonts w:cs="Arial"/>
                          <w:b/>
                          <w:color w:val="FFFFFF" w:themeColor="background1"/>
                          <w:sz w:val="28"/>
                          <w:szCs w:val="28"/>
                        </w:rPr>
                        <w:t xml:space="preserve">NEWBORNS ACT DISCLOSURE </w:t>
                      </w:r>
                      <w:r>
                        <w:rPr>
                          <w:rFonts w:cs="Arial"/>
                          <w:b/>
                          <w:color w:val="FFFFFF" w:themeColor="background1"/>
                          <w:sz w:val="28"/>
                          <w:szCs w:val="28"/>
                        </w:rPr>
                        <w:t>−</w:t>
                      </w:r>
                      <w:r w:rsidRPr="00BD7545">
                        <w:rPr>
                          <w:rFonts w:cs="Arial"/>
                          <w:b/>
                          <w:color w:val="FFFFFF" w:themeColor="background1"/>
                          <w:sz w:val="28"/>
                          <w:szCs w:val="28"/>
                        </w:rPr>
                        <w:t xml:space="preserve"> FEDERAL</w:t>
                      </w:r>
                    </w:p>
                  </w:txbxContent>
                </v:textbox>
                <w10:wrap anchorx="margin"/>
              </v:shape>
            </w:pict>
          </mc:Fallback>
        </mc:AlternateContent>
      </w:r>
    </w:p>
    <w:p w14:paraId="0EA6CDD7" w14:textId="77777777" w:rsidR="00943C15" w:rsidRPr="005F01DE" w:rsidRDefault="00943C15" w:rsidP="00943C15">
      <w:pPr>
        <w:spacing w:after="0" w:line="240" w:lineRule="auto"/>
        <w:rPr>
          <w:rFonts w:eastAsia="Times New Roman" w:cs="Arial"/>
          <w:color w:val="09549B"/>
          <w:sz w:val="24"/>
          <w:szCs w:val="24"/>
        </w:rPr>
      </w:pPr>
    </w:p>
    <w:p w14:paraId="3033772A" w14:textId="77777777" w:rsidR="00943C15" w:rsidRPr="005F01DE" w:rsidRDefault="00943C15" w:rsidP="00943C15">
      <w:pPr>
        <w:spacing w:after="0" w:line="240" w:lineRule="auto"/>
        <w:rPr>
          <w:rFonts w:eastAsia="Times New Roman" w:cs="Arial"/>
          <w:color w:val="09549B"/>
          <w:sz w:val="24"/>
          <w:szCs w:val="24"/>
        </w:rPr>
      </w:pPr>
    </w:p>
    <w:p w14:paraId="67D21BBF" w14:textId="77777777" w:rsidR="00943C15" w:rsidRPr="005F01DE" w:rsidRDefault="004211EC" w:rsidP="00943C15">
      <w:pPr>
        <w:spacing w:after="0" w:line="240" w:lineRule="auto"/>
        <w:rPr>
          <w:rFonts w:eastAsia="Calibri" w:cs="Arial"/>
          <w:szCs w:val="20"/>
        </w:rPr>
      </w:pPr>
      <w:r w:rsidRPr="005F01DE">
        <w:rPr>
          <w:rFonts w:eastAsia="Calibri" w:cs="Arial"/>
          <w:szCs w:val="20"/>
        </w:rPr>
        <w:t>Group health plans and health insurance issuers generally may not, under Federal law, restrict benefits for any hospital length of stay in connection with childbirth for the mother or newborn child to less than 48 hours following a vaginal delivery, or less than 96 hours following a cesarean section. However, Federal law generally does not prohibit the mother’s or newborn’s attending provider, after consulting with the mother, from discharging the mother or her newborn earlier than 48 hours (or 96 hours as applicable). In any case, plans and issuers may not, under Federal law, require that a provider obtain authorization from the plan or the insurance issuer for prescribing a length of stay not in excess of 48 hours (or 96 hours).</w:t>
      </w:r>
    </w:p>
    <w:p w14:paraId="027F4CCD" w14:textId="77777777" w:rsidR="00E556EA" w:rsidRPr="005F01DE" w:rsidRDefault="00E556EA" w:rsidP="00943C15">
      <w:pPr>
        <w:spacing w:after="0" w:line="240" w:lineRule="auto"/>
        <w:rPr>
          <w:rFonts w:ascii="Times New Roman" w:eastAsia="Calibri" w:hAnsi="Times New Roman" w:cs="Times New Roman"/>
          <w:sz w:val="24"/>
          <w:szCs w:val="24"/>
        </w:rPr>
      </w:pPr>
    </w:p>
    <w:p w14:paraId="68B202DA" w14:textId="77777777" w:rsidR="00336931" w:rsidRPr="005F01DE" w:rsidRDefault="004211EC" w:rsidP="00336931">
      <w:pPr>
        <w:spacing w:after="0" w:line="240" w:lineRule="auto"/>
        <w:rPr>
          <w:rFonts w:eastAsia="Times New Roman" w:cs="Arial"/>
          <w:color w:val="09549B"/>
          <w:sz w:val="28"/>
          <w:szCs w:val="28"/>
        </w:rPr>
      </w:pPr>
      <w:r w:rsidRPr="005F01DE">
        <w:rPr>
          <w:noProof/>
        </w:rPr>
        <mc:AlternateContent>
          <mc:Choice Requires="wps">
            <w:drawing>
              <wp:anchor distT="0" distB="0" distL="114300" distR="114300" simplePos="0" relativeHeight="251663360" behindDoc="0" locked="0" layoutInCell="1" allowOverlap="1" wp14:anchorId="71EE754E" wp14:editId="64172CBE">
                <wp:simplePos x="0" y="0"/>
                <wp:positionH relativeFrom="margin">
                  <wp:align>center</wp:align>
                </wp:positionH>
                <wp:positionV relativeFrom="paragraph">
                  <wp:posOffset>0</wp:posOffset>
                </wp:positionV>
                <wp:extent cx="6766560" cy="292608"/>
                <wp:effectExtent l="0" t="0" r="0" b="0"/>
                <wp:wrapNone/>
                <wp:docPr id="688745229" name="Annual_Notice_4_a"/>
                <wp:cNvGraphicFramePr/>
                <a:graphic xmlns:a="http://schemas.openxmlformats.org/drawingml/2006/main">
                  <a:graphicData uri="http://schemas.microsoft.com/office/word/2010/wordprocessingShape">
                    <wps:wsp>
                      <wps:cNvSpPr txBox="1"/>
                      <wps:spPr>
                        <a:xfrm>
                          <a:off x="0" y="0"/>
                          <a:ext cx="6766560" cy="292608"/>
                        </a:xfrm>
                        <a:prstGeom prst="rect">
                          <a:avLst/>
                        </a:prstGeom>
                        <a:solidFill>
                          <a:srgbClr val="00529B"/>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8C09B7" w14:textId="77777777" w:rsidR="00FB4390" w:rsidRPr="00A41DAA" w:rsidRDefault="00FB4390" w:rsidP="00336931">
                            <w:pPr>
                              <w:jc w:val="center"/>
                              <w:rPr>
                                <w:rFonts w:cs="Arial"/>
                                <w:b/>
                                <w:color w:val="FFFFFF" w:themeColor="background1"/>
                                <w:sz w:val="28"/>
                                <w:szCs w:val="28"/>
                              </w:rPr>
                            </w:pPr>
                            <w:r w:rsidRPr="00A127F6">
                              <w:rPr>
                                <w:rFonts w:cs="Arial"/>
                                <w:b/>
                                <w:color w:val="FFFFFF" w:themeColor="background1"/>
                                <w:sz w:val="28"/>
                                <w:szCs w:val="28"/>
                              </w:rPr>
                              <w:t>NOTICE OF SPECIAL ENROLLMENT RIGHTS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1EE754E" id="_x0000_s1028" type="#_x0000_t202" style="position:absolute;margin-left:0;margin-top:0;width:532.8pt;height:23.0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" fillcolor="#00529b" stroked="f" strokeweight=".5pt">
                <v:textbox>
                  <w:txbxContent>
                    <w:p w14:paraId="158C09B7" w14:textId="77777777" w:rsidR="00FB4390" w:rsidRPr="00A41DAA" w:rsidRDefault="00FB4390" w:rsidP="00336931">
                      <w:pPr>
                        <w:jc w:val="center"/>
                        <w:rPr>
                          <w:rFonts w:cs="Arial"/>
                          <w:b/>
                          <w:color w:val="FFFFFF" w:themeColor="background1"/>
                          <w:sz w:val="28"/>
                          <w:szCs w:val="28"/>
                        </w:rPr>
                      </w:pPr>
                      <w:r w:rsidRPr="00A127F6">
                        <w:rPr>
                          <w:rFonts w:cs="Arial"/>
                          <w:b/>
                          <w:color w:val="FFFFFF" w:themeColor="background1"/>
                          <w:sz w:val="28"/>
                          <w:szCs w:val="28"/>
                        </w:rPr>
                        <w:t>NOTICE OF SPECIAL ENROLLMENT RIGHTS</w:t>
                      </w:r>
                    </w:p>
                  </w:txbxContent>
                </v:textbox>
                <w10:wrap anchorx="margin"/>
              </v:shape>
            </w:pict>
          </mc:Fallback>
        </mc:AlternateContent>
      </w:r>
    </w:p>
    <w:p w14:paraId="10244FC0" w14:textId="77777777" w:rsidR="00336931" w:rsidRPr="005F01DE" w:rsidRDefault="00336931" w:rsidP="00336931">
      <w:pPr>
        <w:spacing w:after="0" w:line="240" w:lineRule="auto"/>
        <w:rPr>
          <w:rFonts w:eastAsia="Times New Roman" w:cs="Arial"/>
          <w:color w:val="09549B"/>
          <w:sz w:val="24"/>
          <w:szCs w:val="24"/>
        </w:rPr>
      </w:pPr>
    </w:p>
    <w:p w14:paraId="0C5365DC" w14:textId="7E6ACFE2" w:rsidR="00336931" w:rsidRPr="005F01DE" w:rsidRDefault="004211EC" w:rsidP="00336931">
      <w:pPr>
        <w:spacing w:after="0" w:line="240" w:lineRule="auto"/>
        <w:rPr>
          <w:rFonts w:eastAsia="Times New Roman" w:cs="Arial"/>
          <w:szCs w:val="20"/>
        </w:rPr>
      </w:pPr>
      <w:r w:rsidRPr="005F01DE">
        <w:rPr>
          <w:rFonts w:eastAsia="Times New Roman" w:cs="Arial"/>
          <w:szCs w:val="20"/>
        </w:rPr>
        <w:t xml:space="preserve">If you are declining enrollment for yourself or your dependents (including your spouse) because of other health insurance or group health plan coverage, you may be able to enroll yourself and your dependents in this plan if you or your dependents lose eligibility for that other coverage (or if the employer stops contributing toward your or your dependents’ other coverage). However, you must request enrollment within </w:t>
      </w:r>
      <w:r w:rsidR="002749F0" w:rsidRPr="005F01DE">
        <w:rPr>
          <w:rFonts w:eastAsia="Times New Roman" w:cs="Arial"/>
          <w:szCs w:val="20"/>
        </w:rPr>
        <w:t xml:space="preserve">30 days </w:t>
      </w:r>
      <w:r w:rsidRPr="005F01DE">
        <w:rPr>
          <w:rFonts w:eastAsia="Times New Roman" w:cs="Arial"/>
          <w:szCs w:val="20"/>
        </w:rPr>
        <w:t>after your or your dependents’ other coverage ends (or after the employer stops contributing toward the other coverage).</w:t>
      </w:r>
    </w:p>
    <w:p w14:paraId="7677586C" w14:textId="77777777" w:rsidR="00336931" w:rsidRPr="005F01DE" w:rsidRDefault="00336931" w:rsidP="00336931">
      <w:pPr>
        <w:spacing w:after="0" w:line="240" w:lineRule="auto"/>
        <w:rPr>
          <w:rFonts w:eastAsia="Times New Roman" w:cs="Arial"/>
          <w:szCs w:val="20"/>
        </w:rPr>
      </w:pPr>
    </w:p>
    <w:p w14:paraId="5B882D94" w14:textId="4B026020" w:rsidR="00336931" w:rsidRPr="005F01DE" w:rsidRDefault="004211EC" w:rsidP="00336931">
      <w:pPr>
        <w:spacing w:after="0" w:line="240" w:lineRule="auto"/>
        <w:rPr>
          <w:rFonts w:eastAsia="Times New Roman" w:cs="Arial"/>
          <w:szCs w:val="20"/>
        </w:rPr>
      </w:pPr>
      <w:r w:rsidRPr="005F01DE">
        <w:rPr>
          <w:rFonts w:eastAsia="Times New Roman" w:cs="Arial"/>
          <w:szCs w:val="20"/>
        </w:rPr>
        <w:t xml:space="preserve">In addition, if you have a new dependent as a result of marriage, birth, adoption, or placement for adoption, you may be able to enroll yourself and your dependents. However, you must request enrollment within </w:t>
      </w:r>
      <w:r w:rsidR="002749F0" w:rsidRPr="005F01DE">
        <w:rPr>
          <w:rFonts w:eastAsia="Times New Roman" w:cs="Arial"/>
          <w:szCs w:val="20"/>
        </w:rPr>
        <w:t>30 days</w:t>
      </w:r>
      <w:r w:rsidRPr="005F01DE">
        <w:rPr>
          <w:rFonts w:eastAsia="Times New Roman" w:cs="Arial"/>
          <w:szCs w:val="20"/>
        </w:rPr>
        <w:t xml:space="preserve"> after the marriage, birth, adoption, or placement for adoption.</w:t>
      </w:r>
    </w:p>
    <w:p w14:paraId="12497AD5" w14:textId="77777777" w:rsidR="00336931" w:rsidRPr="005F01DE" w:rsidRDefault="00336931" w:rsidP="00336931">
      <w:pPr>
        <w:spacing w:after="0" w:line="240" w:lineRule="auto"/>
        <w:rPr>
          <w:rFonts w:eastAsia="Times New Roman" w:cs="Arial"/>
          <w:szCs w:val="20"/>
        </w:rPr>
      </w:pPr>
    </w:p>
    <w:p w14:paraId="27F9FEB8" w14:textId="77777777" w:rsidR="00336931" w:rsidRPr="005F01DE" w:rsidRDefault="004211EC" w:rsidP="00336931">
      <w:pPr>
        <w:spacing w:after="0" w:line="240" w:lineRule="auto"/>
        <w:rPr>
          <w:rFonts w:eastAsia="Times New Roman" w:cs="Arial"/>
          <w:szCs w:val="20"/>
        </w:rPr>
      </w:pPr>
      <w:r w:rsidRPr="005F01DE">
        <w:rPr>
          <w:rFonts w:eastAsia="Times New Roman" w:cs="Arial"/>
          <w:szCs w:val="20"/>
        </w:rPr>
        <w:t xml:space="preserve">Further, if you decline enrollment for yourself or eligible dependents (including your spouse) while Medicaid coverage or coverage under a State CHIP program is in effect, you may be able to enroll yourself and your dependents in this plan if: </w:t>
      </w:r>
    </w:p>
    <w:p w14:paraId="3CAD9B4E" w14:textId="77777777" w:rsidR="00336931" w:rsidRPr="005F01DE" w:rsidRDefault="004211EC" w:rsidP="00336931">
      <w:pPr>
        <w:numPr>
          <w:ilvl w:val="0"/>
          <w:numId w:val="2"/>
        </w:numPr>
        <w:spacing w:after="0" w:line="240" w:lineRule="auto"/>
        <w:contextualSpacing/>
        <w:rPr>
          <w:rFonts w:eastAsia="Times New Roman" w:cs="Arial"/>
          <w:szCs w:val="20"/>
        </w:rPr>
      </w:pPr>
      <w:r w:rsidRPr="005F01DE">
        <w:rPr>
          <w:rFonts w:eastAsia="Times New Roman" w:cs="Arial"/>
          <w:szCs w:val="20"/>
        </w:rPr>
        <w:t xml:space="preserve">coverage is lost under Medicaid or a State CHIP program; or </w:t>
      </w:r>
    </w:p>
    <w:p w14:paraId="6B2BDD98" w14:textId="77777777" w:rsidR="00336931" w:rsidRPr="005F01DE" w:rsidRDefault="004211EC" w:rsidP="00336931">
      <w:pPr>
        <w:numPr>
          <w:ilvl w:val="0"/>
          <w:numId w:val="2"/>
        </w:numPr>
        <w:spacing w:after="0" w:line="240" w:lineRule="auto"/>
        <w:contextualSpacing/>
        <w:rPr>
          <w:rFonts w:eastAsia="Times New Roman" w:cs="Arial"/>
          <w:szCs w:val="20"/>
        </w:rPr>
      </w:pPr>
      <w:proofErr w:type="gramStart"/>
      <w:r w:rsidRPr="005F01DE">
        <w:rPr>
          <w:rFonts w:eastAsia="Times New Roman" w:cs="Arial"/>
          <w:szCs w:val="20"/>
        </w:rPr>
        <w:t>you</w:t>
      </w:r>
      <w:proofErr w:type="gramEnd"/>
      <w:r w:rsidRPr="005F01DE">
        <w:rPr>
          <w:rFonts w:eastAsia="Times New Roman" w:cs="Arial"/>
          <w:szCs w:val="20"/>
        </w:rPr>
        <w:t xml:space="preserve"> or your dependents become eligible for a premium assistance subsidy from the State. </w:t>
      </w:r>
    </w:p>
    <w:p w14:paraId="0CE0FD65" w14:textId="77777777" w:rsidR="00336931" w:rsidRPr="005F01DE" w:rsidRDefault="00336931" w:rsidP="00336931">
      <w:pPr>
        <w:spacing w:after="0" w:line="240" w:lineRule="auto"/>
        <w:rPr>
          <w:rFonts w:eastAsia="Times New Roman" w:cs="Arial"/>
          <w:szCs w:val="20"/>
        </w:rPr>
      </w:pPr>
    </w:p>
    <w:p w14:paraId="2E65B1D5" w14:textId="34EE40A1" w:rsidR="00336931" w:rsidRPr="005F01DE" w:rsidRDefault="004211EC" w:rsidP="00336931">
      <w:pPr>
        <w:spacing w:after="0" w:line="240" w:lineRule="auto"/>
        <w:rPr>
          <w:rFonts w:eastAsia="Times New Roman" w:cs="Arial"/>
          <w:szCs w:val="20"/>
        </w:rPr>
      </w:pPr>
      <w:r w:rsidRPr="005F01DE">
        <w:rPr>
          <w:rFonts w:eastAsia="Times New Roman" w:cs="Arial"/>
          <w:szCs w:val="20"/>
        </w:rPr>
        <w:t xml:space="preserve">In either case, you must request enrollment within </w:t>
      </w:r>
      <w:r w:rsidR="002749F0" w:rsidRPr="005F01DE">
        <w:rPr>
          <w:rFonts w:eastAsia="Times New Roman" w:cs="Arial"/>
          <w:szCs w:val="20"/>
        </w:rPr>
        <w:t>60 days</w:t>
      </w:r>
      <w:r w:rsidRPr="005F01DE">
        <w:rPr>
          <w:rFonts w:eastAsia="Times New Roman" w:cs="Arial"/>
          <w:szCs w:val="20"/>
        </w:rPr>
        <w:t xml:space="preserve"> from the loss of coverage or the date you become eligible for </w:t>
      </w:r>
      <w:proofErr w:type="gramStart"/>
      <w:r w:rsidRPr="005F01DE">
        <w:rPr>
          <w:rFonts w:eastAsia="Times New Roman" w:cs="Arial"/>
          <w:szCs w:val="20"/>
        </w:rPr>
        <w:t>premium</w:t>
      </w:r>
      <w:proofErr w:type="gramEnd"/>
      <w:r w:rsidRPr="005F01DE">
        <w:rPr>
          <w:rFonts w:eastAsia="Times New Roman" w:cs="Arial"/>
          <w:szCs w:val="20"/>
        </w:rPr>
        <w:t xml:space="preserve"> assistance. </w:t>
      </w:r>
    </w:p>
    <w:p w14:paraId="0E63FD51" w14:textId="77777777" w:rsidR="00336931" w:rsidRPr="005F01DE" w:rsidRDefault="00336931" w:rsidP="00336931">
      <w:pPr>
        <w:spacing w:after="0" w:line="240" w:lineRule="auto"/>
        <w:rPr>
          <w:rFonts w:eastAsia="Times New Roman" w:cs="Arial"/>
          <w:szCs w:val="20"/>
        </w:rPr>
      </w:pPr>
    </w:p>
    <w:p w14:paraId="2CF9C419" w14:textId="77777777" w:rsidR="00336931" w:rsidRPr="005F01DE" w:rsidRDefault="004211EC" w:rsidP="00336931">
      <w:pPr>
        <w:spacing w:after="0" w:line="240" w:lineRule="auto"/>
        <w:rPr>
          <w:rFonts w:eastAsia="Times New Roman" w:cs="Arial"/>
          <w:sz w:val="24"/>
          <w:szCs w:val="28"/>
        </w:rPr>
      </w:pPr>
      <w:r w:rsidRPr="005F01DE">
        <w:rPr>
          <w:rFonts w:eastAsia="Times New Roman" w:cs="Arial"/>
          <w:szCs w:val="20"/>
        </w:rPr>
        <w:t xml:space="preserve">To request special enrollment or obtain more information, contact the person listed at the end of this summary. </w:t>
      </w:r>
    </w:p>
    <w:p w14:paraId="04E4CB5A" w14:textId="77777777" w:rsidR="00E556EA" w:rsidRPr="005F01DE" w:rsidRDefault="00E556EA" w:rsidP="00336931">
      <w:pPr>
        <w:spacing w:after="0" w:line="240" w:lineRule="auto"/>
        <w:rPr>
          <w:rFonts w:ascii="Times New Roman" w:eastAsia="Times New Roman" w:hAnsi="Times New Roman" w:cs="Times New Roman"/>
          <w:sz w:val="24"/>
          <w:szCs w:val="24"/>
        </w:rPr>
      </w:pPr>
    </w:p>
    <w:p w14:paraId="2695F57A" w14:textId="77777777" w:rsidR="002749F0" w:rsidRPr="005F01DE" w:rsidRDefault="002749F0" w:rsidP="00336931">
      <w:pPr>
        <w:spacing w:after="0" w:line="240" w:lineRule="auto"/>
        <w:rPr>
          <w:rFonts w:ascii="Times New Roman" w:eastAsia="Times New Roman" w:hAnsi="Times New Roman" w:cs="Times New Roman"/>
          <w:sz w:val="24"/>
          <w:szCs w:val="24"/>
        </w:rPr>
      </w:pPr>
    </w:p>
    <w:p w14:paraId="5F0FE475" w14:textId="77777777" w:rsidR="002749F0" w:rsidRPr="005F01DE" w:rsidRDefault="002749F0" w:rsidP="00336931">
      <w:pPr>
        <w:spacing w:after="0" w:line="240" w:lineRule="auto"/>
        <w:rPr>
          <w:rFonts w:ascii="Times New Roman" w:eastAsia="Times New Roman" w:hAnsi="Times New Roman" w:cs="Times New Roman"/>
          <w:sz w:val="24"/>
          <w:szCs w:val="24"/>
        </w:rPr>
      </w:pPr>
    </w:p>
    <w:p w14:paraId="72807F82" w14:textId="77777777" w:rsidR="002749F0" w:rsidRPr="005F01DE" w:rsidRDefault="002749F0" w:rsidP="00336931">
      <w:pPr>
        <w:spacing w:after="0" w:line="240" w:lineRule="auto"/>
        <w:rPr>
          <w:rFonts w:ascii="Times New Roman" w:eastAsia="Times New Roman" w:hAnsi="Times New Roman" w:cs="Times New Roman"/>
          <w:sz w:val="24"/>
          <w:szCs w:val="24"/>
        </w:rPr>
      </w:pPr>
    </w:p>
    <w:p w14:paraId="4D263B77" w14:textId="77777777" w:rsidR="002749F0" w:rsidRPr="005F01DE" w:rsidRDefault="002749F0" w:rsidP="00336931">
      <w:pPr>
        <w:spacing w:after="0" w:line="240" w:lineRule="auto"/>
        <w:rPr>
          <w:rFonts w:ascii="Times New Roman" w:eastAsia="Times New Roman" w:hAnsi="Times New Roman" w:cs="Times New Roman"/>
          <w:sz w:val="24"/>
          <w:szCs w:val="24"/>
        </w:rPr>
      </w:pPr>
    </w:p>
    <w:p w14:paraId="584BE179" w14:textId="77777777" w:rsidR="002749F0" w:rsidRPr="005F01DE" w:rsidRDefault="002749F0" w:rsidP="00336931">
      <w:pPr>
        <w:spacing w:after="0" w:line="240" w:lineRule="auto"/>
        <w:rPr>
          <w:rFonts w:ascii="Times New Roman" w:eastAsia="Times New Roman" w:hAnsi="Times New Roman" w:cs="Times New Roman"/>
          <w:sz w:val="24"/>
          <w:szCs w:val="24"/>
        </w:rPr>
      </w:pPr>
    </w:p>
    <w:p w14:paraId="5859EE1F" w14:textId="77777777" w:rsidR="00701AD2" w:rsidRPr="005F01DE" w:rsidRDefault="004211EC" w:rsidP="00701AD2">
      <w:pPr>
        <w:spacing w:after="0" w:line="240" w:lineRule="auto"/>
        <w:rPr>
          <w:rFonts w:eastAsia="Times New Roman" w:cs="Arial"/>
          <w:sz w:val="24"/>
          <w:szCs w:val="24"/>
        </w:rPr>
      </w:pPr>
      <w:r w:rsidRPr="005F01DE">
        <w:rPr>
          <w:noProof/>
        </w:rPr>
        <w:lastRenderedPageBreak/>
        <mc:AlternateContent>
          <mc:Choice Requires="wps">
            <w:drawing>
              <wp:anchor distT="0" distB="0" distL="114300" distR="114300" simplePos="0" relativeHeight="251665408" behindDoc="0" locked="0" layoutInCell="1" allowOverlap="1" wp14:anchorId="681C5528" wp14:editId="21FBBB19">
                <wp:simplePos x="0" y="0"/>
                <wp:positionH relativeFrom="margin">
                  <wp:align>center</wp:align>
                </wp:positionH>
                <wp:positionV relativeFrom="paragraph">
                  <wp:posOffset>140970</wp:posOffset>
                </wp:positionV>
                <wp:extent cx="6766560" cy="292608"/>
                <wp:effectExtent l="0" t="0" r="0" b="0"/>
                <wp:wrapNone/>
                <wp:docPr id="1133420282" name="Annual_Notice_4_a"/>
                <wp:cNvGraphicFramePr/>
                <a:graphic xmlns:a="http://schemas.openxmlformats.org/drawingml/2006/main">
                  <a:graphicData uri="http://schemas.microsoft.com/office/word/2010/wordprocessingShape">
                    <wps:wsp>
                      <wps:cNvSpPr txBox="1"/>
                      <wps:spPr>
                        <a:xfrm>
                          <a:off x="0" y="0"/>
                          <a:ext cx="6766560" cy="292608"/>
                        </a:xfrm>
                        <a:prstGeom prst="rect">
                          <a:avLst/>
                        </a:prstGeom>
                        <a:solidFill>
                          <a:srgbClr val="00529B"/>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1336578" w14:textId="77777777" w:rsidR="00FB4390" w:rsidRPr="00A41DAA" w:rsidRDefault="00FB4390" w:rsidP="00701AD2">
                            <w:pPr>
                              <w:jc w:val="center"/>
                              <w:rPr>
                                <w:rFonts w:cs="Arial"/>
                                <w:b/>
                                <w:color w:val="FFFFFF" w:themeColor="background1"/>
                                <w:sz w:val="28"/>
                                <w:szCs w:val="28"/>
                              </w:rPr>
                            </w:pPr>
                            <w:r w:rsidRPr="00DA25E2">
                              <w:rPr>
                                <w:rFonts w:cs="Arial"/>
                                <w:b/>
                                <w:color w:val="FFFFFF" w:themeColor="background1"/>
                                <w:sz w:val="28"/>
                                <w:szCs w:val="28"/>
                              </w:rPr>
                              <w:t>PATIENT PROTECTION MODEL DISCLOSURE</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681C5528" id="_x0000_s1029" type="#_x0000_t202" style="position:absolute;margin-left:0;margin-top:11.1pt;width:532.8pt;height:23.0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" fillcolor="#00529b" stroked="f" strokeweight=".5pt">
                <v:textbox>
                  <w:txbxContent>
                    <w:p w14:paraId="71336578" w14:textId="77777777" w:rsidR="00FB4390" w:rsidRPr="00A41DAA" w:rsidRDefault="00FB4390" w:rsidP="00701AD2">
                      <w:pPr>
                        <w:jc w:val="center"/>
                        <w:rPr>
                          <w:rFonts w:cs="Arial"/>
                          <w:b/>
                          <w:color w:val="FFFFFF" w:themeColor="background1"/>
                          <w:sz w:val="28"/>
                          <w:szCs w:val="28"/>
                        </w:rPr>
                      </w:pPr>
                      <w:r w:rsidRPr="00DA25E2">
                        <w:rPr>
                          <w:rFonts w:cs="Arial"/>
                          <w:b/>
                          <w:color w:val="FFFFFF" w:themeColor="background1"/>
                          <w:sz w:val="28"/>
                          <w:szCs w:val="28"/>
                        </w:rPr>
                        <w:t>PATIENT PROTECTION MODEL DISCLOSURE</w:t>
                      </w:r>
                    </w:p>
                  </w:txbxContent>
                </v:textbox>
                <w10:wrap anchorx="margin"/>
              </v:shape>
            </w:pict>
          </mc:Fallback>
        </mc:AlternateContent>
      </w:r>
    </w:p>
    <w:p w14:paraId="0D10FE78" w14:textId="77777777" w:rsidR="00701AD2" w:rsidRPr="005F01DE" w:rsidRDefault="00701AD2" w:rsidP="00701AD2">
      <w:pPr>
        <w:spacing w:after="0" w:line="240" w:lineRule="auto"/>
        <w:rPr>
          <w:rFonts w:eastAsia="Times New Roman" w:cs="Arial"/>
          <w:sz w:val="28"/>
          <w:szCs w:val="28"/>
        </w:rPr>
      </w:pPr>
    </w:p>
    <w:p w14:paraId="5FFF07F3" w14:textId="77777777" w:rsidR="00701AD2" w:rsidRPr="005F01DE" w:rsidRDefault="00701AD2" w:rsidP="00701AD2">
      <w:pPr>
        <w:spacing w:after="0" w:line="240" w:lineRule="auto"/>
        <w:rPr>
          <w:rFonts w:eastAsia="Times New Roman" w:cs="Arial"/>
          <w:sz w:val="24"/>
          <w:szCs w:val="20"/>
        </w:rPr>
      </w:pPr>
    </w:p>
    <w:p w14:paraId="75A8A161" w14:textId="7A30AC67" w:rsidR="00701AD2" w:rsidRPr="005F01DE" w:rsidRDefault="005D2144" w:rsidP="00701AD2">
      <w:pPr>
        <w:spacing w:after="0" w:line="240" w:lineRule="auto"/>
        <w:rPr>
          <w:rFonts w:eastAsia="DeVinne-Italic" w:cs="Arial"/>
          <w:iCs/>
          <w:sz w:val="24"/>
          <w:szCs w:val="28"/>
        </w:rPr>
      </w:pPr>
      <w:r w:rsidRPr="005F01DE">
        <w:rPr>
          <w:rFonts w:eastAsia="DeVinne-Italic" w:cs="Arial"/>
          <w:iCs/>
          <w:szCs w:val="20"/>
        </w:rPr>
        <w:t>Pittsburg Community Schools USD 250</w:t>
      </w:r>
      <w:r w:rsidR="002749F0" w:rsidRPr="005F01DE">
        <w:rPr>
          <w:rFonts w:eastAsia="DeVinne-Italic" w:cs="Arial"/>
          <w:iCs/>
          <w:szCs w:val="20"/>
        </w:rPr>
        <w:t>’s Health Plan</w:t>
      </w:r>
      <w:r w:rsidR="004211EC" w:rsidRPr="005F01DE">
        <w:rPr>
          <w:rFonts w:eastAsia="DeVinne-Italic" w:cs="Arial"/>
          <w:iCs/>
          <w:szCs w:val="20"/>
        </w:rPr>
        <w:t xml:space="preserve"> generally</w:t>
      </w:r>
      <w:r w:rsidR="002749F0" w:rsidRPr="005F01DE">
        <w:rPr>
          <w:rFonts w:eastAsia="DeVinne-Italic" w:cs="Arial"/>
          <w:iCs/>
          <w:szCs w:val="20"/>
        </w:rPr>
        <w:t xml:space="preserve"> requires</w:t>
      </w:r>
      <w:r w:rsidR="004211EC" w:rsidRPr="005F01DE">
        <w:rPr>
          <w:rFonts w:eastAsia="DeVinne-Italic" w:cs="Arial"/>
          <w:iCs/>
          <w:szCs w:val="20"/>
        </w:rPr>
        <w:t xml:space="preserve"> the designation of a primary care provider.  You have the right to designate any primary care provider who participates in our network and who is available to accept you or your family members</w:t>
      </w:r>
      <w:r w:rsidR="002749F0" w:rsidRPr="005F01DE">
        <w:rPr>
          <w:rFonts w:eastAsia="DeVinne-Italic" w:cs="Arial"/>
          <w:iCs/>
          <w:szCs w:val="20"/>
        </w:rPr>
        <w:t xml:space="preserve">. </w:t>
      </w:r>
      <w:r w:rsidR="004211EC" w:rsidRPr="005F01DE">
        <w:rPr>
          <w:rFonts w:eastAsia="DeVinne-Italic" w:cs="Arial"/>
          <w:iCs/>
          <w:szCs w:val="20"/>
        </w:rPr>
        <w:t xml:space="preserve">Until you make this designation, </w:t>
      </w:r>
      <w:r w:rsidRPr="005F01DE">
        <w:rPr>
          <w:rFonts w:eastAsia="DeVinne-Italic" w:cs="Arial"/>
          <w:iCs/>
          <w:szCs w:val="20"/>
        </w:rPr>
        <w:t>Pittsburg Community Schools USD 250</w:t>
      </w:r>
      <w:r w:rsidR="004211EC" w:rsidRPr="005F01DE">
        <w:rPr>
          <w:rFonts w:eastAsia="DeVinne-Italic" w:cs="Arial"/>
          <w:iCs/>
          <w:szCs w:val="20"/>
        </w:rPr>
        <w:t xml:space="preserve"> designates one for you.  For information on how to select a primary care provider, and for a list of the participating primary care providers, contact the </w:t>
      </w:r>
      <w:r w:rsidR="002749F0" w:rsidRPr="005F01DE">
        <w:rPr>
          <w:rFonts w:eastAsia="DeVinne-Italic" w:cs="Arial"/>
          <w:iCs/>
          <w:szCs w:val="20"/>
        </w:rPr>
        <w:t>plan administrator</w:t>
      </w:r>
      <w:r w:rsidR="004211EC" w:rsidRPr="005F01DE">
        <w:rPr>
          <w:rFonts w:eastAsia="DeVinne-Italic" w:cs="Arial"/>
          <w:iCs/>
          <w:szCs w:val="20"/>
        </w:rPr>
        <w:t xml:space="preserve"> </w:t>
      </w:r>
      <w:r w:rsidR="002749F0" w:rsidRPr="005F01DE">
        <w:rPr>
          <w:rFonts w:eastAsia="DeVinne-Italic" w:cs="Arial"/>
          <w:iCs/>
          <w:szCs w:val="20"/>
        </w:rPr>
        <w:t>listed below.</w:t>
      </w:r>
    </w:p>
    <w:p w14:paraId="6143EB2A" w14:textId="77777777" w:rsidR="00701AD2" w:rsidRPr="005F01DE" w:rsidRDefault="00701AD2" w:rsidP="00701AD2">
      <w:pPr>
        <w:spacing w:after="0" w:line="240" w:lineRule="auto"/>
        <w:rPr>
          <w:rFonts w:eastAsia="DeVinne-Italic" w:cs="Arial"/>
          <w:iCs/>
          <w:sz w:val="24"/>
          <w:szCs w:val="28"/>
        </w:rPr>
      </w:pPr>
    </w:p>
    <w:p w14:paraId="64CC73D1" w14:textId="5EAA9594" w:rsidR="00701AD2" w:rsidRPr="005F01DE" w:rsidRDefault="004211EC" w:rsidP="00701AD2">
      <w:pPr>
        <w:spacing w:after="0" w:line="240" w:lineRule="auto"/>
        <w:rPr>
          <w:rFonts w:eastAsia="DeVinne-Italic" w:cs="Arial"/>
          <w:iCs/>
          <w:szCs w:val="20"/>
        </w:rPr>
      </w:pPr>
      <w:r w:rsidRPr="005F01DE">
        <w:rPr>
          <w:rFonts w:eastAsia="DeVinne-Italic" w:cs="Arial"/>
          <w:iCs/>
          <w:szCs w:val="20"/>
        </w:rPr>
        <w:t xml:space="preserve">You do not need prior authorization from </w:t>
      </w:r>
      <w:r w:rsidR="005D2144" w:rsidRPr="005F01DE">
        <w:rPr>
          <w:rFonts w:eastAsia="DeVinne-Italic" w:cs="Arial"/>
          <w:iCs/>
          <w:szCs w:val="20"/>
        </w:rPr>
        <w:t>Pittsburg Community Schools USD 250</w:t>
      </w:r>
      <w:r w:rsidR="002749F0" w:rsidRPr="005F01DE">
        <w:rPr>
          <w:rFonts w:eastAsia="DeVinne-Italic" w:cs="Arial"/>
          <w:iCs/>
          <w:szCs w:val="20"/>
        </w:rPr>
        <w:t xml:space="preserve">’s </w:t>
      </w:r>
      <w:r w:rsidRPr="005F01DE">
        <w:rPr>
          <w:rFonts w:eastAsia="DeVinne-Italic" w:cs="Arial"/>
          <w:iCs/>
          <w:szCs w:val="20"/>
        </w:rPr>
        <w:t xml:space="preserve">or from any other person (including a primary care provider) in order to obtain access to obstetrical or gynecological care from a health care professional in our network who specializes in obstetrics or gynecology.  The health care professional, however, may be required to comply with certain procedures, including obtaining prior authorization for certain services, following a pre-approved treatment plan, or procedures for making referrals.  For a list of participating health care professionals who specialize in obstetrics or gynecology, contact the </w:t>
      </w:r>
      <w:r w:rsidR="002749F0" w:rsidRPr="005F01DE">
        <w:rPr>
          <w:rFonts w:eastAsia="DeVinne-Italic" w:cs="Arial"/>
          <w:iCs/>
          <w:szCs w:val="20"/>
        </w:rPr>
        <w:t>plan administrator listed below.</w:t>
      </w:r>
    </w:p>
    <w:p w14:paraId="12841802" w14:textId="77777777" w:rsidR="00E556EA" w:rsidRPr="005F01DE" w:rsidRDefault="00E556EA" w:rsidP="00701AD2">
      <w:pPr>
        <w:spacing w:after="0" w:line="240" w:lineRule="auto"/>
        <w:rPr>
          <w:rFonts w:ascii="Times New Roman" w:eastAsia="DeVinne-Italic" w:hAnsi="Times New Roman" w:cs="Times New Roman"/>
          <w:sz w:val="24"/>
          <w:szCs w:val="24"/>
        </w:rPr>
      </w:pPr>
    </w:p>
    <w:p w14:paraId="7099BA99" w14:textId="77777777" w:rsidR="00AA0ADF" w:rsidRPr="005F01DE" w:rsidRDefault="00AA0ADF" w:rsidP="000B1AA5">
      <w:pPr>
        <w:spacing w:after="0" w:line="240" w:lineRule="auto"/>
        <w:contextualSpacing/>
        <w:jc w:val="both"/>
        <w:rPr>
          <w:rFonts w:eastAsia="Cambria" w:cs="Arial"/>
          <w:noProof/>
          <w:sz w:val="16"/>
          <w:szCs w:val="24"/>
        </w:rPr>
        <w:sectPr w:rsidR="00AA0ADF" w:rsidRPr="005F01DE" w:rsidSect="00EF18A3">
          <w:pgSz w:w="12240" w:h="15840"/>
          <w:pgMar w:top="720" w:right="720" w:bottom="720" w:left="720" w:header="432" w:footer="432" w:gutter="0"/>
          <w:cols w:space="720"/>
          <w:docGrid w:linePitch="360"/>
        </w:sectPr>
      </w:pPr>
    </w:p>
    <w:p w14:paraId="5498706C" w14:textId="77777777" w:rsidR="00FC7C14" w:rsidRPr="005F01DE" w:rsidRDefault="004211EC" w:rsidP="00FC7C14">
      <w:pPr>
        <w:spacing w:after="0" w:line="240" w:lineRule="auto"/>
        <w:rPr>
          <w:rFonts w:eastAsia="Times New Roman" w:cs="Arial"/>
          <w:sz w:val="24"/>
          <w:szCs w:val="24"/>
        </w:rPr>
      </w:pPr>
      <w:r w:rsidRPr="005F01DE">
        <w:rPr>
          <w:noProof/>
        </w:rPr>
        <w:lastRenderedPageBreak/>
        <mc:AlternateContent>
          <mc:Choice Requires="wps">
            <w:drawing>
              <wp:anchor distT="0" distB="0" distL="114300" distR="114300" simplePos="0" relativeHeight="251667456" behindDoc="0" locked="0" layoutInCell="1" allowOverlap="1" wp14:anchorId="51456035" wp14:editId="6D88BEF2">
                <wp:simplePos x="0" y="0"/>
                <wp:positionH relativeFrom="margin">
                  <wp:align>center</wp:align>
                </wp:positionH>
                <wp:positionV relativeFrom="paragraph">
                  <wp:posOffset>133985</wp:posOffset>
                </wp:positionV>
                <wp:extent cx="6766560" cy="292608"/>
                <wp:effectExtent l="0" t="0" r="0" b="0"/>
                <wp:wrapNone/>
                <wp:docPr id="585674607" name="Annual_Notice_4_a"/>
                <wp:cNvGraphicFramePr/>
                <a:graphic xmlns:a="http://schemas.openxmlformats.org/drawingml/2006/main">
                  <a:graphicData uri="http://schemas.microsoft.com/office/word/2010/wordprocessingShape">
                    <wps:wsp>
                      <wps:cNvSpPr txBox="1"/>
                      <wps:spPr>
                        <a:xfrm>
                          <a:off x="0" y="0"/>
                          <a:ext cx="6766560" cy="292608"/>
                        </a:xfrm>
                        <a:prstGeom prst="rect">
                          <a:avLst/>
                        </a:prstGeom>
                        <a:solidFill>
                          <a:srgbClr val="00529B"/>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894EAC" w14:textId="77777777" w:rsidR="00FB4390" w:rsidRPr="00A9255D" w:rsidRDefault="00FB4390" w:rsidP="00FC7C14">
                            <w:pPr>
                              <w:jc w:val="center"/>
                              <w:rPr>
                                <w:rFonts w:cs="Arial"/>
                                <w:b/>
                                <w:color w:val="FFFFFF" w:themeColor="background1"/>
                                <w:sz w:val="28"/>
                                <w:szCs w:val="28"/>
                              </w:rPr>
                            </w:pPr>
                            <w:r w:rsidRPr="00D23C54">
                              <w:rPr>
                                <w:rFonts w:cs="Arial"/>
                                <w:b/>
                                <w:color w:val="FFFFFF" w:themeColor="background1"/>
                                <w:sz w:val="28"/>
                                <w:szCs w:val="28"/>
                              </w:rPr>
                              <w:t>CONTACT INFORMATION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1456035" id="_x0000_s1030" type="#_x0000_t202" style="position:absolute;margin-left:0;margin-top:10.55pt;width:532.8pt;height:23.0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" fillcolor="#00529b" stroked="f" strokeweight=".5pt">
                <v:textbox>
                  <w:txbxContent>
                    <w:p w14:paraId="38894EAC" w14:textId="77777777" w:rsidR="00FB4390" w:rsidRPr="00A9255D" w:rsidRDefault="00FB4390" w:rsidP="00FC7C14">
                      <w:pPr>
                        <w:jc w:val="center"/>
                        <w:rPr>
                          <w:rFonts w:cs="Arial"/>
                          <w:b/>
                          <w:color w:val="FFFFFF" w:themeColor="background1"/>
                          <w:sz w:val="28"/>
                          <w:szCs w:val="28"/>
                        </w:rPr>
                      </w:pPr>
                      <w:r w:rsidRPr="00D23C54">
                        <w:rPr>
                          <w:rFonts w:cs="Arial"/>
                          <w:b/>
                          <w:color w:val="FFFFFF" w:themeColor="background1"/>
                          <w:sz w:val="28"/>
                          <w:szCs w:val="28"/>
                        </w:rPr>
                        <w:t>CONTACT INFORMATION</w:t>
                      </w:r>
                    </w:p>
                  </w:txbxContent>
                </v:textbox>
                <w10:wrap anchorx="margin"/>
              </v:shape>
            </w:pict>
          </mc:Fallback>
        </mc:AlternateContent>
      </w:r>
    </w:p>
    <w:p w14:paraId="771DCE5A" w14:textId="77777777" w:rsidR="00FC7C14" w:rsidRPr="005F01DE" w:rsidRDefault="00FC7C14" w:rsidP="00FC7C14">
      <w:pPr>
        <w:spacing w:after="0" w:line="240" w:lineRule="auto"/>
        <w:rPr>
          <w:rFonts w:eastAsia="Times New Roman" w:cs="Arial"/>
          <w:sz w:val="28"/>
          <w:szCs w:val="28"/>
        </w:rPr>
      </w:pPr>
    </w:p>
    <w:p w14:paraId="4D823AD8" w14:textId="77777777" w:rsidR="00FC7C14" w:rsidRPr="005F01DE" w:rsidRDefault="00FC7C14" w:rsidP="00FC7C14">
      <w:pPr>
        <w:spacing w:after="0" w:line="240" w:lineRule="auto"/>
        <w:rPr>
          <w:rFonts w:eastAsia="Times New Roman" w:cs="Arial"/>
          <w:sz w:val="24"/>
          <w:szCs w:val="24"/>
        </w:rPr>
      </w:pPr>
    </w:p>
    <w:p w14:paraId="18185CE5" w14:textId="77777777" w:rsidR="00B635EF" w:rsidRPr="005F01DE" w:rsidRDefault="00B635EF" w:rsidP="00FC7C14">
      <w:pPr>
        <w:spacing w:after="0" w:line="240" w:lineRule="auto"/>
        <w:rPr>
          <w:rFonts w:eastAsia="Times New Roman" w:cs="Arial"/>
          <w:sz w:val="24"/>
          <w:szCs w:val="24"/>
        </w:rPr>
      </w:pPr>
    </w:p>
    <w:p w14:paraId="79B06A4C" w14:textId="77777777" w:rsidR="00FC7C14" w:rsidRPr="005F01DE" w:rsidRDefault="004211EC" w:rsidP="00FC7C14">
      <w:pPr>
        <w:spacing w:after="0" w:line="240" w:lineRule="auto"/>
        <w:jc w:val="center"/>
        <w:rPr>
          <w:rFonts w:eastAsia="Times New Roman" w:cs="Arial"/>
          <w:szCs w:val="20"/>
        </w:rPr>
      </w:pPr>
      <w:r w:rsidRPr="005F01DE">
        <w:rPr>
          <w:rFonts w:eastAsia="Times New Roman" w:cs="Arial"/>
          <w:szCs w:val="20"/>
        </w:rPr>
        <w:t>Questions regarding any of this information can be directed to:</w:t>
      </w:r>
    </w:p>
    <w:p w14:paraId="7FEACCC8" w14:textId="7C76578A" w:rsidR="00B635EF" w:rsidRPr="005F01DE" w:rsidRDefault="005D2144" w:rsidP="00B635EF">
      <w:pPr>
        <w:spacing w:after="0" w:line="240" w:lineRule="auto"/>
        <w:jc w:val="center"/>
        <w:rPr>
          <w:rFonts w:eastAsia="Times New Roman" w:cs="Arial"/>
          <w:szCs w:val="20"/>
        </w:rPr>
      </w:pPr>
      <w:r w:rsidRPr="005F01DE">
        <w:rPr>
          <w:rFonts w:eastAsia="Times New Roman" w:cs="Arial"/>
          <w:noProof/>
          <w:szCs w:val="20"/>
        </w:rPr>
        <w:t>McGee Stoller</w:t>
      </w:r>
    </w:p>
    <w:p w14:paraId="7A82A3A8" w14:textId="45C51C30" w:rsidR="007F5F66" w:rsidRPr="005F01DE" w:rsidRDefault="00FB4390" w:rsidP="004765EF">
      <w:pPr>
        <w:spacing w:after="0" w:line="240" w:lineRule="auto"/>
        <w:jc w:val="center"/>
        <w:rPr>
          <w:rFonts w:eastAsia="Times New Roman" w:cs="Arial"/>
          <w:noProof/>
          <w:szCs w:val="20"/>
        </w:rPr>
      </w:pPr>
      <w:r w:rsidRPr="005F01DE">
        <w:rPr>
          <w:rFonts w:eastAsia="Times New Roman" w:cs="Arial"/>
          <w:noProof/>
          <w:szCs w:val="20"/>
        </w:rPr>
        <w:t>510 Deill</w:t>
      </w:r>
      <w:r w:rsidR="007F5F66" w:rsidRPr="005F01DE">
        <w:rPr>
          <w:rFonts w:eastAsia="Times New Roman" w:cs="Arial"/>
          <w:noProof/>
          <w:szCs w:val="20"/>
        </w:rPr>
        <w:t xml:space="preserve">, </w:t>
      </w:r>
      <w:r w:rsidR="005D2144" w:rsidRPr="005F01DE">
        <w:rPr>
          <w:rFonts w:eastAsia="Times New Roman" w:cs="Arial"/>
          <w:noProof/>
          <w:szCs w:val="20"/>
        </w:rPr>
        <w:t>Pittsburg</w:t>
      </w:r>
      <w:r w:rsidR="007F5F66" w:rsidRPr="005F01DE">
        <w:rPr>
          <w:rFonts w:eastAsia="Times New Roman" w:cs="Arial"/>
          <w:noProof/>
          <w:szCs w:val="20"/>
        </w:rPr>
        <w:t xml:space="preserve">, KS </w:t>
      </w:r>
      <w:r w:rsidR="005D2144" w:rsidRPr="005F01DE">
        <w:rPr>
          <w:rFonts w:eastAsia="Times New Roman" w:cs="Arial"/>
          <w:noProof/>
          <w:szCs w:val="20"/>
        </w:rPr>
        <w:t>66762</w:t>
      </w:r>
      <w:r w:rsidR="00266196" w:rsidRPr="005F01DE">
        <w:rPr>
          <w:rFonts w:eastAsia="Times New Roman" w:cs="Arial"/>
          <w:noProof/>
          <w:szCs w:val="20"/>
        </w:rPr>
        <w:t xml:space="preserve"> </w:t>
      </w:r>
    </w:p>
    <w:p w14:paraId="2476DEC7" w14:textId="4DC93737" w:rsidR="00E556EA" w:rsidRPr="005F01DE" w:rsidRDefault="005D2144" w:rsidP="004765EF">
      <w:pPr>
        <w:spacing w:after="0" w:line="240" w:lineRule="auto"/>
        <w:jc w:val="center"/>
        <w:rPr>
          <w:rFonts w:eastAsia="Times New Roman" w:cs="Arial"/>
          <w:noProof/>
          <w:szCs w:val="20"/>
        </w:rPr>
      </w:pPr>
      <w:r w:rsidRPr="005F01DE">
        <w:rPr>
          <w:rFonts w:eastAsia="Times New Roman" w:cs="Arial"/>
          <w:noProof/>
          <w:szCs w:val="20"/>
        </w:rPr>
        <w:t>620-235-3100</w:t>
      </w:r>
    </w:p>
    <w:p w14:paraId="7F4D3A3A" w14:textId="6D793EE1" w:rsidR="00AA0ADF" w:rsidRPr="005F01DE" w:rsidRDefault="00FB4390" w:rsidP="004765EF">
      <w:pPr>
        <w:spacing w:after="0" w:line="240" w:lineRule="auto"/>
        <w:jc w:val="center"/>
        <w:rPr>
          <w:rFonts w:eastAsia="Times New Roman" w:cs="Arial"/>
          <w:noProof/>
          <w:szCs w:val="20"/>
        </w:rPr>
      </w:pPr>
      <w:r w:rsidRPr="005F01DE">
        <w:rPr>
          <w:rFonts w:eastAsia="Times New Roman" w:cs="Arial"/>
          <w:noProof/>
          <w:szCs w:val="20"/>
        </w:rPr>
        <w:t>mstoller@usd250.org</w:t>
      </w:r>
    </w:p>
    <w:p w14:paraId="50BFBD47" w14:textId="77777777" w:rsidR="00600C3B" w:rsidRPr="005F01DE" w:rsidRDefault="004211EC" w:rsidP="00600C3B">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Arial"/>
          <w:noProof/>
          <w:color w:val="00529B"/>
          <w:szCs w:val="20"/>
          <w:lang w:bidi="en-US"/>
        </w:rPr>
      </w:pPr>
      <w:r w:rsidRPr="005F01DE">
        <w:rPr>
          <w:rFonts w:eastAsia="Cambria" w:cs="Arial"/>
          <w:noProof/>
          <w:sz w:val="16"/>
          <w:szCs w:val="24"/>
        </w:rPr>
        <w:br w:type="page"/>
      </w:r>
      <w:r w:rsidRPr="005F01DE">
        <w:rPr>
          <w:rFonts w:eastAsia="Times New Roman" w:cs="Arial"/>
          <w:noProof/>
          <w:color w:val="00529B"/>
          <w:szCs w:val="20"/>
          <w:lang w:bidi="en-US"/>
        </w:rPr>
        <w:lastRenderedPageBreak/>
        <w:t xml:space="preserve">THIS NOTICE DESCRIBES HOW MEDICAL INFORMATION ABOUT YOU MAY BE USED AND DISCLOSED AND HOW YOU CAN GET ACCESS TO THIS INFORMATION. </w:t>
      </w:r>
      <w:r w:rsidRPr="005F01DE">
        <w:rPr>
          <w:rFonts w:eastAsia="Times New Roman" w:cs="Arial"/>
          <w:b/>
          <w:bCs/>
          <w:noProof/>
          <w:color w:val="00529B"/>
          <w:szCs w:val="20"/>
          <w:lang w:bidi="en-US"/>
        </w:rPr>
        <w:t>PLEASE REVIEW IT CAREFULLY.</w:t>
      </w:r>
    </w:p>
    <w:p w14:paraId="66CD3085" w14:textId="77777777" w:rsidR="00600C3B" w:rsidRPr="005F01DE" w:rsidRDefault="00600C3B" w:rsidP="006D53C7">
      <w:pPr>
        <w:spacing w:after="0" w:line="240" w:lineRule="auto"/>
        <w:jc w:val="center"/>
        <w:rPr>
          <w:rFonts w:eastAsia="Times New Roman" w:cs="Arial"/>
          <w:b/>
          <w:bCs/>
          <w:noProof/>
          <w:color w:val="00529B"/>
          <w:sz w:val="40"/>
          <w:szCs w:val="52"/>
          <w:lang w:bidi="en-US"/>
        </w:rPr>
      </w:pPr>
    </w:p>
    <w:p w14:paraId="68CB5573" w14:textId="77777777" w:rsidR="006D53C7" w:rsidRPr="005F01DE" w:rsidRDefault="004211EC" w:rsidP="006D53C7">
      <w:pPr>
        <w:spacing w:after="0" w:line="240" w:lineRule="auto"/>
        <w:jc w:val="center"/>
        <w:rPr>
          <w:rFonts w:eastAsia="Times New Roman" w:cs="Arial"/>
          <w:b/>
          <w:bCs/>
          <w:noProof/>
          <w:color w:val="00529B"/>
          <w:sz w:val="40"/>
          <w:szCs w:val="52"/>
          <w:lang w:bidi="en-US"/>
        </w:rPr>
      </w:pPr>
      <w:r w:rsidRPr="005F01DE">
        <w:rPr>
          <w:rFonts w:eastAsia="Times New Roman" w:cs="Arial"/>
          <w:b/>
          <w:bCs/>
          <w:noProof/>
          <w:color w:val="00529B"/>
          <w:sz w:val="40"/>
          <w:szCs w:val="52"/>
          <w:lang w:bidi="en-US"/>
        </w:rPr>
        <w:t>Your Information. Your Rights. Our Responsibilities.</w:t>
      </w:r>
    </w:p>
    <w:p w14:paraId="5B9A15A3" w14:textId="77777777" w:rsidR="00600C3B" w:rsidRPr="005F01DE" w:rsidRDefault="004211EC" w:rsidP="006D53C7">
      <w:pPr>
        <w:spacing w:after="0" w:line="240" w:lineRule="auto"/>
        <w:jc w:val="center"/>
        <w:rPr>
          <w:rFonts w:eastAsia="Times New Roman" w:cs="Arial"/>
          <w:i/>
          <w:szCs w:val="20"/>
          <w:lang w:bidi="en-US"/>
        </w:rPr>
      </w:pPr>
      <w:r w:rsidRPr="005F01DE">
        <w:rPr>
          <w:rFonts w:eastAsia="Times New Roman" w:cs="Arial"/>
          <w:i/>
          <w:szCs w:val="20"/>
          <w:lang w:bidi="en-US"/>
        </w:rPr>
        <w:t xml:space="preserve">Recipients of the notice are encouraged to read the entire notice. </w:t>
      </w:r>
    </w:p>
    <w:p w14:paraId="413CE788" w14:textId="77777777" w:rsidR="006D53C7" w:rsidRPr="005F01DE" w:rsidRDefault="004211EC" w:rsidP="006D53C7">
      <w:pPr>
        <w:spacing w:after="0" w:line="240" w:lineRule="auto"/>
        <w:jc w:val="center"/>
        <w:rPr>
          <w:rFonts w:eastAsia="Times New Roman" w:cs="Arial"/>
          <w:i/>
          <w:szCs w:val="20"/>
          <w:lang w:bidi="en-US"/>
        </w:rPr>
      </w:pPr>
      <w:r w:rsidRPr="005F01DE">
        <w:rPr>
          <w:rFonts w:eastAsia="Times New Roman" w:cs="Arial"/>
          <w:i/>
          <w:szCs w:val="20"/>
          <w:lang w:bidi="en-US"/>
        </w:rPr>
        <w:t>Contact information for questions or complaints is available at the end of the notice.</w:t>
      </w:r>
    </w:p>
    <w:p w14:paraId="588B13A9" w14:textId="77777777" w:rsidR="006D53C7" w:rsidRPr="005F01DE" w:rsidRDefault="006D53C7" w:rsidP="006D53C7">
      <w:pPr>
        <w:spacing w:after="0" w:line="240" w:lineRule="auto"/>
        <w:rPr>
          <w:rFonts w:eastAsia="Times New Roman" w:cs="Arial"/>
          <w:sz w:val="24"/>
          <w:szCs w:val="24"/>
          <w:lang w:bidi="en-US"/>
        </w:rPr>
      </w:pPr>
    </w:p>
    <w:p w14:paraId="6A7E30A1" w14:textId="77777777" w:rsidR="006D53C7" w:rsidRPr="005F01DE" w:rsidRDefault="004211EC" w:rsidP="007C6430">
      <w:pPr>
        <w:spacing w:after="120" w:line="240" w:lineRule="auto"/>
        <w:rPr>
          <w:rFonts w:eastAsia="Times New Roman" w:cs="Arial"/>
          <w:b/>
          <w:color w:val="00529B"/>
          <w:sz w:val="32"/>
          <w:szCs w:val="36"/>
          <w:lang w:bidi="en-US"/>
        </w:rPr>
      </w:pPr>
      <w:r w:rsidRPr="005F01DE">
        <w:rPr>
          <w:rFonts w:eastAsia="Times New Roman" w:cs="Arial"/>
          <w:b/>
          <w:noProof/>
          <w:color w:val="00529B"/>
          <w:sz w:val="32"/>
          <w:szCs w:val="32"/>
          <w:lang w:bidi="en-US"/>
        </w:rPr>
        <w:t>Your Rights</w:t>
      </w:r>
    </w:p>
    <w:p w14:paraId="061C8275" w14:textId="77777777" w:rsidR="006D53C7" w:rsidRPr="005F01DE" w:rsidRDefault="004211EC" w:rsidP="007C6430">
      <w:pPr>
        <w:spacing w:after="120" w:line="240" w:lineRule="auto"/>
        <w:rPr>
          <w:rFonts w:eastAsia="Times New Roman" w:cs="Arial"/>
          <w:szCs w:val="20"/>
          <w:lang w:bidi="en-US"/>
        </w:rPr>
      </w:pPr>
      <w:r w:rsidRPr="005F01DE">
        <w:rPr>
          <w:rFonts w:eastAsia="Times New Roman" w:cs="Arial"/>
          <w:szCs w:val="20"/>
          <w:lang w:bidi="en-US"/>
        </w:rPr>
        <w:t>You have the right to:</w:t>
      </w:r>
    </w:p>
    <w:p w14:paraId="0EC5808C" w14:textId="77777777" w:rsidR="006D53C7" w:rsidRPr="005F01DE" w:rsidRDefault="004211EC" w:rsidP="007C6430">
      <w:pPr>
        <w:numPr>
          <w:ilvl w:val="0"/>
          <w:numId w:val="3"/>
        </w:numPr>
        <w:spacing w:after="120" w:line="240" w:lineRule="auto"/>
        <w:rPr>
          <w:rFonts w:eastAsia="Times New Roman" w:cs="Arial"/>
          <w:szCs w:val="20"/>
          <w:lang w:bidi="en-US"/>
        </w:rPr>
      </w:pPr>
      <w:r w:rsidRPr="005F01DE">
        <w:rPr>
          <w:rFonts w:eastAsia="Times New Roman" w:cs="Arial"/>
          <w:szCs w:val="20"/>
          <w:lang w:bidi="en-US"/>
        </w:rPr>
        <w:t>Get a copy of your health and claims records</w:t>
      </w:r>
    </w:p>
    <w:p w14:paraId="49E13D9F" w14:textId="77777777" w:rsidR="006D53C7" w:rsidRPr="005F01DE" w:rsidRDefault="004211EC" w:rsidP="007C6430">
      <w:pPr>
        <w:numPr>
          <w:ilvl w:val="0"/>
          <w:numId w:val="3"/>
        </w:numPr>
        <w:spacing w:after="120" w:line="240" w:lineRule="auto"/>
        <w:rPr>
          <w:rFonts w:eastAsia="Times New Roman" w:cs="Arial"/>
          <w:szCs w:val="20"/>
          <w:lang w:bidi="en-US"/>
        </w:rPr>
      </w:pPr>
      <w:r w:rsidRPr="005F01DE">
        <w:rPr>
          <w:rFonts w:eastAsia="Times New Roman" w:cs="Arial"/>
          <w:szCs w:val="20"/>
          <w:lang w:bidi="en-US"/>
        </w:rPr>
        <w:t>Correct your health and claims records</w:t>
      </w:r>
    </w:p>
    <w:p w14:paraId="6105D088" w14:textId="77777777" w:rsidR="006D53C7" w:rsidRPr="005F01DE" w:rsidRDefault="004211EC" w:rsidP="007C6430">
      <w:pPr>
        <w:numPr>
          <w:ilvl w:val="0"/>
          <w:numId w:val="3"/>
        </w:numPr>
        <w:spacing w:after="120" w:line="240" w:lineRule="auto"/>
        <w:rPr>
          <w:rFonts w:eastAsia="Times New Roman" w:cs="Arial"/>
          <w:szCs w:val="20"/>
          <w:lang w:bidi="en-US"/>
        </w:rPr>
      </w:pPr>
      <w:r w:rsidRPr="005F01DE">
        <w:rPr>
          <w:rFonts w:eastAsia="Times New Roman" w:cs="Arial"/>
          <w:szCs w:val="20"/>
          <w:lang w:bidi="en-US"/>
        </w:rPr>
        <w:t>Request confidential communication</w:t>
      </w:r>
    </w:p>
    <w:p w14:paraId="371DCE18" w14:textId="77777777" w:rsidR="006D53C7" w:rsidRPr="005F01DE" w:rsidRDefault="004211EC" w:rsidP="007C6430">
      <w:pPr>
        <w:numPr>
          <w:ilvl w:val="0"/>
          <w:numId w:val="3"/>
        </w:numPr>
        <w:spacing w:after="120" w:line="240" w:lineRule="auto"/>
        <w:rPr>
          <w:rFonts w:eastAsia="Times New Roman" w:cs="Arial"/>
          <w:szCs w:val="20"/>
          <w:lang w:bidi="en-US"/>
        </w:rPr>
      </w:pPr>
      <w:r w:rsidRPr="005F01DE">
        <w:rPr>
          <w:rFonts w:eastAsia="Times New Roman" w:cs="Arial"/>
          <w:szCs w:val="20"/>
          <w:lang w:bidi="en-US"/>
        </w:rPr>
        <w:t>Ask us to limit the information we share</w:t>
      </w:r>
    </w:p>
    <w:p w14:paraId="0D783CA6" w14:textId="77777777" w:rsidR="006D53C7" w:rsidRPr="005F01DE" w:rsidRDefault="004211EC" w:rsidP="007C6430">
      <w:pPr>
        <w:numPr>
          <w:ilvl w:val="0"/>
          <w:numId w:val="3"/>
        </w:numPr>
        <w:spacing w:after="120" w:line="240" w:lineRule="auto"/>
        <w:rPr>
          <w:rFonts w:eastAsia="Times New Roman" w:cs="Arial"/>
          <w:szCs w:val="20"/>
          <w:lang w:bidi="en-US"/>
        </w:rPr>
      </w:pPr>
      <w:r w:rsidRPr="005F01DE">
        <w:rPr>
          <w:rFonts w:eastAsia="Times New Roman" w:cs="Arial"/>
          <w:szCs w:val="20"/>
          <w:lang w:bidi="en-US"/>
        </w:rPr>
        <w:t>Get a list of those with whom we’ve shared your information</w:t>
      </w:r>
    </w:p>
    <w:p w14:paraId="58BB5C2F" w14:textId="77777777" w:rsidR="006D53C7" w:rsidRPr="005F01DE" w:rsidRDefault="004211EC" w:rsidP="007C6430">
      <w:pPr>
        <w:numPr>
          <w:ilvl w:val="0"/>
          <w:numId w:val="3"/>
        </w:numPr>
        <w:spacing w:after="120" w:line="240" w:lineRule="auto"/>
        <w:rPr>
          <w:rFonts w:eastAsia="Times New Roman" w:cs="Arial"/>
          <w:szCs w:val="20"/>
          <w:lang w:bidi="en-US"/>
        </w:rPr>
      </w:pPr>
      <w:r w:rsidRPr="005F01DE">
        <w:rPr>
          <w:rFonts w:eastAsia="Times New Roman" w:cs="Arial"/>
          <w:szCs w:val="20"/>
          <w:lang w:bidi="en-US"/>
        </w:rPr>
        <w:t>Get a copy of this privacy notice</w:t>
      </w:r>
    </w:p>
    <w:p w14:paraId="26CC538A" w14:textId="77777777" w:rsidR="006D53C7" w:rsidRPr="005F01DE" w:rsidRDefault="004211EC" w:rsidP="007C6430">
      <w:pPr>
        <w:numPr>
          <w:ilvl w:val="0"/>
          <w:numId w:val="3"/>
        </w:numPr>
        <w:spacing w:after="120" w:line="240" w:lineRule="auto"/>
        <w:rPr>
          <w:rFonts w:eastAsia="Times New Roman" w:cs="Arial"/>
          <w:szCs w:val="20"/>
          <w:lang w:bidi="en-US"/>
        </w:rPr>
      </w:pPr>
      <w:r w:rsidRPr="005F01DE">
        <w:rPr>
          <w:rFonts w:eastAsia="Times New Roman" w:cs="Arial"/>
          <w:szCs w:val="20"/>
          <w:lang w:bidi="en-US"/>
        </w:rPr>
        <w:t>Choose someone to act for you</w:t>
      </w:r>
    </w:p>
    <w:p w14:paraId="07AD8E28" w14:textId="2B6BB48D" w:rsidR="006D53C7" w:rsidRPr="005F01DE" w:rsidRDefault="004211EC" w:rsidP="006D53C7">
      <w:pPr>
        <w:numPr>
          <w:ilvl w:val="0"/>
          <w:numId w:val="3"/>
        </w:numPr>
        <w:spacing w:after="0" w:line="240" w:lineRule="auto"/>
        <w:rPr>
          <w:rFonts w:eastAsia="Times New Roman" w:cs="Arial"/>
          <w:szCs w:val="20"/>
          <w:lang w:bidi="en-US"/>
        </w:rPr>
      </w:pPr>
      <w:r w:rsidRPr="005F01DE">
        <w:rPr>
          <w:rFonts w:eastAsia="Times New Roman" w:cs="Arial"/>
          <w:szCs w:val="20"/>
          <w:lang w:bidi="en-US"/>
        </w:rPr>
        <w:t xml:space="preserve">File a complaint if you believe your privacy rights have been </w:t>
      </w:r>
      <w:r w:rsidR="005F01DE">
        <w:rPr>
          <w:rFonts w:eastAsia="Times New Roman" w:cs="Arial"/>
          <w:szCs w:val="20"/>
          <w:lang w:bidi="en-US"/>
        </w:rPr>
        <w:t>violated</w:t>
      </w:r>
    </w:p>
    <w:p w14:paraId="283350C6" w14:textId="77777777" w:rsidR="006D53C7" w:rsidRPr="005F01DE" w:rsidRDefault="006D53C7" w:rsidP="006D53C7">
      <w:pPr>
        <w:spacing w:after="0" w:line="240" w:lineRule="auto"/>
        <w:rPr>
          <w:rFonts w:eastAsia="Times New Roman" w:cs="Arial"/>
          <w:szCs w:val="20"/>
          <w:lang w:bidi="en-US"/>
        </w:rPr>
      </w:pPr>
    </w:p>
    <w:p w14:paraId="53AE9744" w14:textId="77777777" w:rsidR="006D53C7" w:rsidRPr="005F01DE" w:rsidRDefault="004211EC" w:rsidP="007C6430">
      <w:pPr>
        <w:spacing w:after="120" w:line="240" w:lineRule="auto"/>
        <w:rPr>
          <w:rFonts w:eastAsia="Times New Roman" w:cs="Arial"/>
          <w:b/>
          <w:noProof/>
          <w:color w:val="00529B"/>
          <w:sz w:val="32"/>
          <w:szCs w:val="32"/>
          <w:lang w:bidi="en-US"/>
        </w:rPr>
      </w:pPr>
      <w:r w:rsidRPr="005F01DE">
        <w:rPr>
          <w:rFonts w:eastAsia="Times New Roman" w:cs="Arial"/>
          <w:b/>
          <w:noProof/>
          <w:color w:val="00529B"/>
          <w:sz w:val="32"/>
          <w:szCs w:val="32"/>
          <w:lang w:bidi="en-US"/>
        </w:rPr>
        <w:t>Your Choices</w:t>
      </w:r>
    </w:p>
    <w:p w14:paraId="6BEDF5A6" w14:textId="77777777" w:rsidR="006D53C7" w:rsidRPr="005F01DE" w:rsidRDefault="004211EC" w:rsidP="007C6430">
      <w:pPr>
        <w:spacing w:after="120" w:line="240" w:lineRule="auto"/>
        <w:rPr>
          <w:rFonts w:eastAsia="Times New Roman" w:cs="Arial"/>
          <w:szCs w:val="20"/>
          <w:lang w:bidi="en-US"/>
        </w:rPr>
      </w:pPr>
      <w:r w:rsidRPr="005F01DE">
        <w:rPr>
          <w:rFonts w:eastAsia="Times New Roman" w:cs="Arial"/>
          <w:szCs w:val="20"/>
          <w:lang w:bidi="en-US"/>
        </w:rPr>
        <w:t xml:space="preserve">You have some choices in the way that we use and share information as we: </w:t>
      </w:r>
    </w:p>
    <w:p w14:paraId="22F5DB5D" w14:textId="77777777" w:rsidR="006D53C7" w:rsidRPr="005F01DE" w:rsidRDefault="004211EC" w:rsidP="007C6430">
      <w:pPr>
        <w:numPr>
          <w:ilvl w:val="0"/>
          <w:numId w:val="4"/>
        </w:numPr>
        <w:spacing w:after="120" w:line="240" w:lineRule="auto"/>
        <w:rPr>
          <w:rFonts w:eastAsia="Times New Roman" w:cs="Arial"/>
          <w:szCs w:val="20"/>
          <w:lang w:bidi="en-US"/>
        </w:rPr>
      </w:pPr>
      <w:r w:rsidRPr="005F01DE">
        <w:rPr>
          <w:rFonts w:eastAsia="Times New Roman" w:cs="Arial"/>
          <w:szCs w:val="20"/>
          <w:lang w:bidi="en-US"/>
        </w:rPr>
        <w:t>Answer coverage questions from your family and friends</w:t>
      </w:r>
    </w:p>
    <w:p w14:paraId="4CED5494" w14:textId="77777777" w:rsidR="006D53C7" w:rsidRPr="005F01DE" w:rsidRDefault="004211EC" w:rsidP="007C6430">
      <w:pPr>
        <w:numPr>
          <w:ilvl w:val="0"/>
          <w:numId w:val="4"/>
        </w:numPr>
        <w:spacing w:after="120" w:line="240" w:lineRule="auto"/>
        <w:rPr>
          <w:rFonts w:eastAsia="Times New Roman" w:cs="Arial"/>
          <w:szCs w:val="20"/>
          <w:lang w:bidi="en-US"/>
        </w:rPr>
      </w:pPr>
      <w:r w:rsidRPr="005F01DE">
        <w:rPr>
          <w:rFonts w:eastAsia="Times New Roman" w:cs="Arial"/>
          <w:szCs w:val="20"/>
          <w:lang w:bidi="en-US"/>
        </w:rPr>
        <w:t>Provide disaster relief</w:t>
      </w:r>
    </w:p>
    <w:p w14:paraId="47D28AC8" w14:textId="77777777" w:rsidR="006D53C7" w:rsidRPr="005F01DE" w:rsidRDefault="004211EC" w:rsidP="006D53C7">
      <w:pPr>
        <w:numPr>
          <w:ilvl w:val="0"/>
          <w:numId w:val="4"/>
        </w:numPr>
        <w:spacing w:after="0" w:line="240" w:lineRule="auto"/>
        <w:rPr>
          <w:rFonts w:eastAsia="Times New Roman" w:cs="Arial"/>
          <w:szCs w:val="20"/>
          <w:lang w:bidi="en-US"/>
        </w:rPr>
      </w:pPr>
      <w:r w:rsidRPr="005F01DE">
        <w:rPr>
          <w:rFonts w:eastAsia="Times New Roman" w:cs="Arial"/>
          <w:szCs w:val="20"/>
          <w:lang w:bidi="en-US"/>
        </w:rPr>
        <w:t>Market our services and sell your information</w:t>
      </w:r>
    </w:p>
    <w:p w14:paraId="7322EC66" w14:textId="77777777" w:rsidR="006D53C7" w:rsidRPr="005F01DE" w:rsidRDefault="006D53C7" w:rsidP="006D53C7">
      <w:pPr>
        <w:spacing w:after="0" w:line="240" w:lineRule="auto"/>
        <w:rPr>
          <w:rFonts w:eastAsia="Times New Roman" w:cs="Arial"/>
          <w:lang w:bidi="en-US"/>
        </w:rPr>
      </w:pPr>
    </w:p>
    <w:p w14:paraId="1DD40BC7" w14:textId="77777777" w:rsidR="006D53C7" w:rsidRPr="005F01DE" w:rsidRDefault="004211EC" w:rsidP="007C6430">
      <w:pPr>
        <w:spacing w:after="120" w:line="240" w:lineRule="auto"/>
        <w:rPr>
          <w:rFonts w:eastAsia="Times New Roman" w:cs="Arial"/>
          <w:b/>
          <w:noProof/>
          <w:color w:val="00529B"/>
          <w:sz w:val="32"/>
          <w:szCs w:val="32"/>
          <w:lang w:bidi="en-US"/>
        </w:rPr>
      </w:pPr>
      <w:r w:rsidRPr="005F01DE">
        <w:rPr>
          <w:rFonts w:eastAsia="Times New Roman" w:cs="Arial"/>
          <w:b/>
          <w:noProof/>
          <w:color w:val="00529B"/>
          <w:sz w:val="32"/>
          <w:szCs w:val="32"/>
          <w:lang w:bidi="en-US"/>
        </w:rPr>
        <w:t>Our Uses and Disclosures</w:t>
      </w:r>
    </w:p>
    <w:p w14:paraId="6AD49B8B" w14:textId="77777777" w:rsidR="006D53C7" w:rsidRPr="005F01DE" w:rsidRDefault="004211EC" w:rsidP="007C6430">
      <w:pPr>
        <w:spacing w:after="120" w:line="240" w:lineRule="auto"/>
        <w:rPr>
          <w:rFonts w:eastAsia="Times New Roman" w:cs="Arial"/>
          <w:szCs w:val="20"/>
          <w:lang w:bidi="en-US"/>
        </w:rPr>
      </w:pPr>
      <w:r w:rsidRPr="005F01DE">
        <w:rPr>
          <w:rFonts w:eastAsia="Times New Roman" w:cs="Arial"/>
          <w:szCs w:val="20"/>
          <w:lang w:bidi="en-US"/>
        </w:rPr>
        <w:t xml:space="preserve">We may use and share your information as we: </w:t>
      </w:r>
    </w:p>
    <w:p w14:paraId="796023EC" w14:textId="77777777" w:rsidR="006D53C7" w:rsidRPr="005F01DE" w:rsidRDefault="004211EC" w:rsidP="007C6430">
      <w:pPr>
        <w:numPr>
          <w:ilvl w:val="0"/>
          <w:numId w:val="5"/>
        </w:numPr>
        <w:spacing w:after="120" w:line="240" w:lineRule="auto"/>
        <w:rPr>
          <w:rFonts w:eastAsia="Times New Roman" w:cs="Arial"/>
          <w:szCs w:val="20"/>
          <w:lang w:bidi="en-US"/>
        </w:rPr>
      </w:pPr>
      <w:r w:rsidRPr="005F01DE">
        <w:rPr>
          <w:rFonts w:eastAsia="Times New Roman" w:cs="Arial"/>
          <w:szCs w:val="20"/>
          <w:lang w:bidi="en-US"/>
        </w:rPr>
        <w:t>Help manage the health care treatment you receive</w:t>
      </w:r>
    </w:p>
    <w:p w14:paraId="784EFB75" w14:textId="77777777" w:rsidR="006D53C7" w:rsidRPr="005F01DE" w:rsidRDefault="004211EC" w:rsidP="007C6430">
      <w:pPr>
        <w:numPr>
          <w:ilvl w:val="0"/>
          <w:numId w:val="5"/>
        </w:numPr>
        <w:spacing w:after="120" w:line="240" w:lineRule="auto"/>
        <w:rPr>
          <w:rFonts w:eastAsia="Times New Roman" w:cs="Arial"/>
          <w:szCs w:val="20"/>
          <w:lang w:bidi="en-US"/>
        </w:rPr>
      </w:pPr>
      <w:r w:rsidRPr="005F01DE">
        <w:rPr>
          <w:rFonts w:eastAsia="Times New Roman" w:cs="Arial"/>
          <w:szCs w:val="20"/>
          <w:lang w:bidi="en-US"/>
        </w:rPr>
        <w:t>Run our organization</w:t>
      </w:r>
    </w:p>
    <w:p w14:paraId="0911B8E9" w14:textId="77777777" w:rsidR="006D53C7" w:rsidRPr="005F01DE" w:rsidRDefault="004211EC" w:rsidP="007C6430">
      <w:pPr>
        <w:numPr>
          <w:ilvl w:val="0"/>
          <w:numId w:val="5"/>
        </w:numPr>
        <w:spacing w:after="120" w:line="240" w:lineRule="auto"/>
        <w:rPr>
          <w:rFonts w:eastAsia="Times New Roman" w:cs="Arial"/>
          <w:szCs w:val="20"/>
          <w:lang w:bidi="en-US"/>
        </w:rPr>
      </w:pPr>
      <w:r w:rsidRPr="005F01DE">
        <w:rPr>
          <w:rFonts w:eastAsia="Times New Roman" w:cs="Arial"/>
          <w:szCs w:val="20"/>
          <w:lang w:bidi="en-US"/>
        </w:rPr>
        <w:t>Pay for your health services</w:t>
      </w:r>
    </w:p>
    <w:p w14:paraId="07EF6A6F" w14:textId="77777777" w:rsidR="006D53C7" w:rsidRPr="005F01DE" w:rsidRDefault="004211EC" w:rsidP="007C6430">
      <w:pPr>
        <w:numPr>
          <w:ilvl w:val="0"/>
          <w:numId w:val="5"/>
        </w:numPr>
        <w:spacing w:after="120" w:line="240" w:lineRule="auto"/>
        <w:rPr>
          <w:rFonts w:eastAsia="Times New Roman" w:cs="Arial"/>
          <w:szCs w:val="20"/>
          <w:lang w:bidi="en-US"/>
        </w:rPr>
      </w:pPr>
      <w:r w:rsidRPr="005F01DE">
        <w:rPr>
          <w:rFonts w:eastAsia="Times New Roman" w:cs="Arial"/>
          <w:szCs w:val="20"/>
          <w:lang w:bidi="en-US"/>
        </w:rPr>
        <w:t>Administer your health plan</w:t>
      </w:r>
    </w:p>
    <w:p w14:paraId="06D2E91D" w14:textId="77777777" w:rsidR="006D53C7" w:rsidRPr="005F01DE" w:rsidRDefault="004211EC" w:rsidP="007C6430">
      <w:pPr>
        <w:numPr>
          <w:ilvl w:val="0"/>
          <w:numId w:val="5"/>
        </w:numPr>
        <w:spacing w:after="120" w:line="240" w:lineRule="auto"/>
        <w:rPr>
          <w:rFonts w:eastAsia="Times New Roman" w:cs="Arial"/>
          <w:szCs w:val="20"/>
          <w:lang w:bidi="en-US"/>
        </w:rPr>
      </w:pPr>
      <w:r w:rsidRPr="005F01DE">
        <w:rPr>
          <w:rFonts w:eastAsia="Times New Roman" w:cs="Arial"/>
          <w:szCs w:val="20"/>
          <w:lang w:bidi="en-US"/>
        </w:rPr>
        <w:t>Help with public health and safety issues</w:t>
      </w:r>
    </w:p>
    <w:p w14:paraId="6445A745" w14:textId="77777777" w:rsidR="006D53C7" w:rsidRPr="005F01DE" w:rsidRDefault="004211EC" w:rsidP="007C6430">
      <w:pPr>
        <w:numPr>
          <w:ilvl w:val="0"/>
          <w:numId w:val="5"/>
        </w:numPr>
        <w:spacing w:after="120" w:line="240" w:lineRule="auto"/>
        <w:rPr>
          <w:rFonts w:eastAsia="Times New Roman" w:cs="Arial"/>
          <w:szCs w:val="20"/>
          <w:lang w:bidi="en-US"/>
        </w:rPr>
      </w:pPr>
      <w:r w:rsidRPr="005F01DE">
        <w:rPr>
          <w:rFonts w:eastAsia="Times New Roman" w:cs="Arial"/>
          <w:szCs w:val="20"/>
          <w:lang w:bidi="en-US"/>
        </w:rPr>
        <w:t>Do research</w:t>
      </w:r>
    </w:p>
    <w:p w14:paraId="5F2EE293" w14:textId="77777777" w:rsidR="006D53C7" w:rsidRPr="005F01DE" w:rsidRDefault="004211EC" w:rsidP="007C6430">
      <w:pPr>
        <w:numPr>
          <w:ilvl w:val="0"/>
          <w:numId w:val="5"/>
        </w:numPr>
        <w:spacing w:after="120" w:line="240" w:lineRule="auto"/>
        <w:rPr>
          <w:rFonts w:eastAsia="Times New Roman" w:cs="Arial"/>
          <w:szCs w:val="20"/>
          <w:lang w:bidi="en-US"/>
        </w:rPr>
      </w:pPr>
      <w:r w:rsidRPr="005F01DE">
        <w:rPr>
          <w:rFonts w:eastAsia="Times New Roman" w:cs="Arial"/>
          <w:szCs w:val="20"/>
          <w:lang w:bidi="en-US"/>
        </w:rPr>
        <w:t>Comply with the law</w:t>
      </w:r>
    </w:p>
    <w:p w14:paraId="24B6F972" w14:textId="77777777" w:rsidR="006D53C7" w:rsidRPr="005F01DE" w:rsidRDefault="004211EC" w:rsidP="007C6430">
      <w:pPr>
        <w:numPr>
          <w:ilvl w:val="0"/>
          <w:numId w:val="5"/>
        </w:numPr>
        <w:spacing w:after="120" w:line="240" w:lineRule="auto"/>
        <w:rPr>
          <w:rFonts w:eastAsia="Times New Roman" w:cs="Arial"/>
          <w:szCs w:val="20"/>
          <w:lang w:bidi="en-US"/>
        </w:rPr>
      </w:pPr>
      <w:r w:rsidRPr="005F01DE">
        <w:rPr>
          <w:rFonts w:eastAsia="Times New Roman" w:cs="Arial"/>
          <w:szCs w:val="20"/>
          <w:lang w:bidi="en-US"/>
        </w:rPr>
        <w:t>Respond to organ and tissue donation requests and work with a medical examiner or funeral director</w:t>
      </w:r>
    </w:p>
    <w:p w14:paraId="1A8C4E4D" w14:textId="77777777" w:rsidR="006D53C7" w:rsidRPr="005F01DE" w:rsidRDefault="004211EC" w:rsidP="007C6430">
      <w:pPr>
        <w:numPr>
          <w:ilvl w:val="0"/>
          <w:numId w:val="5"/>
        </w:numPr>
        <w:spacing w:after="120" w:line="240" w:lineRule="auto"/>
        <w:rPr>
          <w:rFonts w:eastAsia="Times New Roman" w:cs="Arial"/>
          <w:szCs w:val="20"/>
          <w:lang w:bidi="en-US"/>
        </w:rPr>
      </w:pPr>
      <w:r w:rsidRPr="005F01DE">
        <w:rPr>
          <w:rFonts w:eastAsia="Times New Roman" w:cs="Arial"/>
          <w:szCs w:val="20"/>
          <w:lang w:bidi="en-US"/>
        </w:rPr>
        <w:t>Address workers’ compensation, law enforcement, and other government requests</w:t>
      </w:r>
    </w:p>
    <w:p w14:paraId="13A4A92E" w14:textId="77777777" w:rsidR="006D53C7" w:rsidRPr="005F01DE" w:rsidRDefault="004211EC" w:rsidP="006D53C7">
      <w:pPr>
        <w:numPr>
          <w:ilvl w:val="0"/>
          <w:numId w:val="5"/>
        </w:numPr>
        <w:spacing w:after="0" w:line="240" w:lineRule="auto"/>
        <w:rPr>
          <w:rFonts w:eastAsia="Times New Roman" w:cs="Arial"/>
          <w:szCs w:val="20"/>
          <w:lang w:bidi="en-US"/>
        </w:rPr>
      </w:pPr>
      <w:r w:rsidRPr="005F01DE">
        <w:rPr>
          <w:rFonts w:eastAsia="Times New Roman" w:cs="Arial"/>
          <w:szCs w:val="20"/>
          <w:lang w:bidi="en-US"/>
        </w:rPr>
        <w:t>Respond to lawsuits and legal actions</w:t>
      </w:r>
    </w:p>
    <w:p w14:paraId="2EFB0EF2" w14:textId="77777777" w:rsidR="00662A51" w:rsidRPr="005F01DE" w:rsidRDefault="00662A51" w:rsidP="006D53C7">
      <w:pPr>
        <w:spacing w:after="0" w:line="240" w:lineRule="auto"/>
        <w:rPr>
          <w:rFonts w:eastAsia="Times New Roman" w:cs="Arial"/>
          <w:szCs w:val="20"/>
          <w:lang w:bidi="en-US"/>
        </w:rPr>
      </w:pPr>
    </w:p>
    <w:p w14:paraId="70792D75" w14:textId="77777777" w:rsidR="006D53C7" w:rsidRPr="005F01DE" w:rsidRDefault="004211EC" w:rsidP="006D53C7">
      <w:pPr>
        <w:spacing w:after="0" w:line="240" w:lineRule="auto"/>
        <w:rPr>
          <w:rFonts w:eastAsia="Times New Roman" w:cs="Arial"/>
          <w:szCs w:val="20"/>
          <w:lang w:bidi="en-US"/>
        </w:rPr>
      </w:pPr>
      <w:r w:rsidRPr="005F01DE">
        <w:rPr>
          <w:rFonts w:eastAsia="Times New Roman" w:cs="Arial"/>
          <w:szCs w:val="20"/>
          <w:lang w:bidi="en-US"/>
        </w:rPr>
        <w:t>To the extent that we have your substance use disorder patient records, subject to 42 CFR part 2, we will not share that information for investigations or legal proceedings against you without (1) your written consent or (2) a court order and a subpoena.</w:t>
      </w:r>
    </w:p>
    <w:p w14:paraId="73D1CFA5" w14:textId="77777777" w:rsidR="006D53C7" w:rsidRPr="005F01DE" w:rsidRDefault="006D53C7" w:rsidP="006D53C7">
      <w:pPr>
        <w:spacing w:after="0" w:line="240" w:lineRule="auto"/>
        <w:rPr>
          <w:rFonts w:eastAsia="Times New Roman" w:cs="Arial"/>
          <w:sz w:val="24"/>
          <w:szCs w:val="24"/>
          <w:lang w:bidi="en-US"/>
        </w:rPr>
      </w:pPr>
    </w:p>
    <w:p w14:paraId="5317EDBE" w14:textId="77777777" w:rsidR="00662A51" w:rsidRPr="005F01DE" w:rsidRDefault="00662A51" w:rsidP="006D53C7">
      <w:pPr>
        <w:spacing w:after="0" w:line="240" w:lineRule="auto"/>
        <w:rPr>
          <w:rFonts w:eastAsia="Times New Roman" w:cs="Arial"/>
          <w:sz w:val="24"/>
          <w:szCs w:val="24"/>
          <w:lang w:bidi="en-US"/>
        </w:rPr>
      </w:pPr>
    </w:p>
    <w:p w14:paraId="58087527" w14:textId="77777777" w:rsidR="006D53C7" w:rsidRPr="005F01DE" w:rsidRDefault="004211EC" w:rsidP="007C6430">
      <w:pPr>
        <w:spacing w:after="120" w:line="240" w:lineRule="auto"/>
        <w:rPr>
          <w:rFonts w:eastAsia="Times New Roman" w:cs="Arial"/>
          <w:b/>
          <w:color w:val="00529B"/>
          <w:sz w:val="32"/>
          <w:szCs w:val="36"/>
          <w:lang w:bidi="en-US"/>
        </w:rPr>
      </w:pPr>
      <w:proofErr w:type="gramStart"/>
      <w:r w:rsidRPr="005F01DE">
        <w:rPr>
          <w:rFonts w:eastAsia="Times New Roman" w:cs="Arial"/>
          <w:b/>
          <w:color w:val="00529B"/>
          <w:sz w:val="32"/>
          <w:szCs w:val="36"/>
          <w:lang w:bidi="en-US"/>
        </w:rPr>
        <w:lastRenderedPageBreak/>
        <w:t>Your</w:t>
      </w:r>
      <w:proofErr w:type="gramEnd"/>
      <w:r w:rsidRPr="005F01DE">
        <w:rPr>
          <w:rFonts w:eastAsia="Times New Roman" w:cs="Arial"/>
          <w:b/>
          <w:color w:val="00529B"/>
          <w:sz w:val="32"/>
          <w:szCs w:val="36"/>
          <w:lang w:bidi="en-US"/>
        </w:rPr>
        <w:t xml:space="preserve"> Rights</w:t>
      </w:r>
    </w:p>
    <w:p w14:paraId="57833EEB"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 xml:space="preserve">When it comes to your health information, you have certain rights. </w:t>
      </w:r>
    </w:p>
    <w:p w14:paraId="6111B0D5" w14:textId="77777777" w:rsidR="006D53C7" w:rsidRPr="005F01DE" w:rsidRDefault="004211EC" w:rsidP="006D53C7">
      <w:pPr>
        <w:spacing w:after="0" w:line="240" w:lineRule="auto"/>
        <w:rPr>
          <w:rFonts w:eastAsia="Times New Roman" w:cs="Arial"/>
          <w:szCs w:val="20"/>
          <w:lang w:bidi="en-US"/>
        </w:rPr>
      </w:pPr>
      <w:r w:rsidRPr="005F01DE">
        <w:rPr>
          <w:rFonts w:eastAsia="Times New Roman" w:cs="Arial"/>
          <w:szCs w:val="20"/>
          <w:lang w:bidi="en-US"/>
        </w:rPr>
        <w:t>This section explains your rights and some of our responsibilities to help you.</w:t>
      </w:r>
    </w:p>
    <w:p w14:paraId="7EB9D80E" w14:textId="77777777" w:rsidR="006D53C7" w:rsidRPr="005F01DE" w:rsidRDefault="006D53C7" w:rsidP="006D53C7">
      <w:pPr>
        <w:spacing w:after="0" w:line="240" w:lineRule="auto"/>
        <w:rPr>
          <w:rFonts w:eastAsia="Times New Roman" w:cs="Arial"/>
          <w:sz w:val="22"/>
          <w:lang w:bidi="en-US"/>
        </w:rPr>
      </w:pPr>
    </w:p>
    <w:p w14:paraId="3AA29AE1"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Get a copy of health and claims records</w:t>
      </w:r>
    </w:p>
    <w:p w14:paraId="0B1C8514" w14:textId="77777777" w:rsidR="006D53C7" w:rsidRPr="005F01DE" w:rsidRDefault="004211EC" w:rsidP="007C6430">
      <w:pPr>
        <w:numPr>
          <w:ilvl w:val="0"/>
          <w:numId w:val="6"/>
        </w:numPr>
        <w:spacing w:after="120" w:line="240" w:lineRule="auto"/>
        <w:rPr>
          <w:rFonts w:eastAsia="Times New Roman" w:cs="Arial"/>
          <w:szCs w:val="20"/>
          <w:lang w:bidi="en-US"/>
        </w:rPr>
      </w:pPr>
      <w:r w:rsidRPr="005F01DE">
        <w:rPr>
          <w:rFonts w:eastAsia="Times New Roman" w:cs="Arial"/>
          <w:szCs w:val="20"/>
          <w:lang w:bidi="en-US"/>
        </w:rPr>
        <w:t xml:space="preserve">You can ask to see or get a copy of your health and claims records and other health information we have about you. Ask us how to do this. </w:t>
      </w:r>
    </w:p>
    <w:p w14:paraId="602A13D9" w14:textId="77777777" w:rsidR="006D53C7" w:rsidRPr="005F01DE" w:rsidRDefault="004211EC" w:rsidP="006D53C7">
      <w:pPr>
        <w:numPr>
          <w:ilvl w:val="0"/>
          <w:numId w:val="6"/>
        </w:numPr>
        <w:spacing w:after="0" w:line="240" w:lineRule="auto"/>
        <w:rPr>
          <w:rFonts w:eastAsia="Times New Roman" w:cs="Arial"/>
          <w:szCs w:val="20"/>
          <w:lang w:bidi="en-US"/>
        </w:rPr>
      </w:pPr>
      <w:r w:rsidRPr="005F01DE">
        <w:rPr>
          <w:rFonts w:eastAsia="Times New Roman" w:cs="Arial"/>
          <w:szCs w:val="20"/>
          <w:lang w:bidi="en-US"/>
        </w:rPr>
        <w:t>We will provide a copy or a summary of your health and claims records, usually within 30 days of your request. We may charge a reasonable, cost-based fee.</w:t>
      </w:r>
    </w:p>
    <w:p w14:paraId="494865E4" w14:textId="77777777" w:rsidR="006D53C7" w:rsidRPr="005F01DE" w:rsidRDefault="006D53C7" w:rsidP="006D53C7">
      <w:pPr>
        <w:spacing w:after="0" w:line="240" w:lineRule="auto"/>
        <w:rPr>
          <w:rFonts w:eastAsia="Times New Roman" w:cs="Arial"/>
          <w:szCs w:val="20"/>
          <w:lang w:bidi="en-US"/>
        </w:rPr>
      </w:pPr>
    </w:p>
    <w:p w14:paraId="7979B18B" w14:textId="77777777" w:rsidR="006D53C7" w:rsidRPr="005F01DE" w:rsidRDefault="004211EC" w:rsidP="007C6430">
      <w:pPr>
        <w:keepNext/>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Ask us to correct health and claims records</w:t>
      </w:r>
    </w:p>
    <w:p w14:paraId="4C9D19E8" w14:textId="77777777" w:rsidR="006D53C7" w:rsidRPr="005F01DE" w:rsidRDefault="004211EC" w:rsidP="007C6430">
      <w:pPr>
        <w:numPr>
          <w:ilvl w:val="0"/>
          <w:numId w:val="7"/>
        </w:numPr>
        <w:spacing w:after="120" w:line="240" w:lineRule="auto"/>
        <w:rPr>
          <w:rFonts w:eastAsia="Times New Roman" w:cs="Arial"/>
          <w:szCs w:val="20"/>
          <w:lang w:bidi="en-US"/>
        </w:rPr>
      </w:pPr>
      <w:r w:rsidRPr="005F01DE">
        <w:rPr>
          <w:rFonts w:eastAsia="Times New Roman" w:cs="Arial"/>
          <w:szCs w:val="20"/>
          <w:lang w:bidi="en-US"/>
        </w:rPr>
        <w:t>You can ask us to correct your health and claims records if you think they are incorrect or incomplete. Ask us how to do this.</w:t>
      </w:r>
    </w:p>
    <w:p w14:paraId="41F7AF39" w14:textId="77777777" w:rsidR="006D53C7" w:rsidRPr="005F01DE" w:rsidRDefault="004211EC" w:rsidP="006D53C7">
      <w:pPr>
        <w:numPr>
          <w:ilvl w:val="0"/>
          <w:numId w:val="7"/>
        </w:numPr>
        <w:spacing w:after="0" w:line="240" w:lineRule="auto"/>
        <w:rPr>
          <w:rFonts w:eastAsia="Times New Roman" w:cs="Arial"/>
          <w:szCs w:val="20"/>
          <w:lang w:bidi="en-US"/>
        </w:rPr>
      </w:pPr>
      <w:r w:rsidRPr="005F01DE">
        <w:rPr>
          <w:rFonts w:eastAsia="Times New Roman" w:cs="Arial"/>
          <w:szCs w:val="20"/>
          <w:lang w:bidi="en-US"/>
        </w:rPr>
        <w:t>We may say “no” to your request, but we’ll tell you why in writing, usually within 60 days.</w:t>
      </w:r>
    </w:p>
    <w:p w14:paraId="560A04A8" w14:textId="77777777" w:rsidR="006D53C7" w:rsidRPr="005F01DE" w:rsidRDefault="006D53C7" w:rsidP="006D53C7">
      <w:pPr>
        <w:spacing w:after="0" w:line="240" w:lineRule="auto"/>
        <w:rPr>
          <w:rFonts w:eastAsia="Times New Roman" w:cs="Arial"/>
          <w:szCs w:val="20"/>
          <w:lang w:bidi="en-US"/>
        </w:rPr>
      </w:pPr>
    </w:p>
    <w:p w14:paraId="596190E6"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Request confidential communications</w:t>
      </w:r>
    </w:p>
    <w:p w14:paraId="0F00A8AA" w14:textId="77777777" w:rsidR="006D53C7" w:rsidRPr="005F01DE" w:rsidRDefault="004211EC" w:rsidP="007C6430">
      <w:pPr>
        <w:numPr>
          <w:ilvl w:val="0"/>
          <w:numId w:val="8"/>
        </w:numPr>
        <w:spacing w:after="120" w:line="240" w:lineRule="auto"/>
        <w:rPr>
          <w:rFonts w:eastAsia="Times New Roman" w:cs="Arial"/>
          <w:szCs w:val="20"/>
          <w:lang w:bidi="en-US"/>
        </w:rPr>
      </w:pPr>
      <w:r w:rsidRPr="005F01DE">
        <w:rPr>
          <w:rFonts w:eastAsia="Times New Roman" w:cs="Arial"/>
          <w:szCs w:val="20"/>
          <w:lang w:bidi="en-US"/>
        </w:rPr>
        <w:t xml:space="preserve">You can ask us to contact you in a specific way (for example, </w:t>
      </w:r>
      <w:r w:rsidR="00662A51" w:rsidRPr="005F01DE">
        <w:rPr>
          <w:rFonts w:eastAsia="Times New Roman" w:cs="Arial"/>
          <w:szCs w:val="20"/>
          <w:lang w:bidi="en-US"/>
        </w:rPr>
        <w:t xml:space="preserve">home, office, or mobile </w:t>
      </w:r>
      <w:r w:rsidRPr="005F01DE">
        <w:rPr>
          <w:rFonts w:eastAsia="Times New Roman" w:cs="Arial"/>
          <w:szCs w:val="20"/>
          <w:lang w:bidi="en-US"/>
        </w:rPr>
        <w:t xml:space="preserve">phone) or to send mail to a different address. </w:t>
      </w:r>
    </w:p>
    <w:p w14:paraId="275344D2" w14:textId="77777777" w:rsidR="006D53C7" w:rsidRPr="005F01DE" w:rsidRDefault="004211EC" w:rsidP="006D53C7">
      <w:pPr>
        <w:numPr>
          <w:ilvl w:val="0"/>
          <w:numId w:val="8"/>
        </w:numPr>
        <w:spacing w:after="0" w:line="240" w:lineRule="auto"/>
        <w:rPr>
          <w:rFonts w:eastAsia="Times New Roman" w:cs="Arial"/>
          <w:szCs w:val="20"/>
          <w:lang w:bidi="en-US"/>
        </w:rPr>
      </w:pPr>
      <w:r w:rsidRPr="005F01DE">
        <w:rPr>
          <w:rFonts w:eastAsia="Times New Roman" w:cs="Arial"/>
          <w:szCs w:val="20"/>
          <w:lang w:bidi="en-US"/>
        </w:rPr>
        <w:t>We will consider all reasonable requests, and must say “yes” if you tell us you would be in danger if we do not.</w:t>
      </w:r>
    </w:p>
    <w:p w14:paraId="4083F592" w14:textId="77777777" w:rsidR="006D53C7" w:rsidRPr="005F01DE" w:rsidRDefault="006D53C7" w:rsidP="006D53C7">
      <w:pPr>
        <w:spacing w:after="0" w:line="240" w:lineRule="auto"/>
        <w:rPr>
          <w:rFonts w:eastAsia="Times New Roman" w:cs="Arial"/>
          <w:szCs w:val="20"/>
          <w:lang w:bidi="en-US"/>
        </w:rPr>
      </w:pPr>
    </w:p>
    <w:p w14:paraId="2170AE3E"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Ask us to limit what we use or share</w:t>
      </w:r>
    </w:p>
    <w:p w14:paraId="7AD94FF2" w14:textId="77777777" w:rsidR="006D53C7" w:rsidRPr="005F01DE" w:rsidRDefault="004211EC" w:rsidP="007C6430">
      <w:pPr>
        <w:numPr>
          <w:ilvl w:val="0"/>
          <w:numId w:val="9"/>
        </w:numPr>
        <w:spacing w:after="120" w:line="240" w:lineRule="auto"/>
        <w:rPr>
          <w:rFonts w:eastAsia="Times New Roman" w:cs="Arial"/>
          <w:szCs w:val="20"/>
          <w:lang w:bidi="en-US"/>
        </w:rPr>
      </w:pPr>
      <w:r w:rsidRPr="005F01DE">
        <w:rPr>
          <w:rFonts w:eastAsia="Times New Roman" w:cs="Arial"/>
          <w:szCs w:val="20"/>
          <w:lang w:bidi="en-US"/>
        </w:rPr>
        <w:t xml:space="preserve">You can ask us not to use or share certain health information for treatment, payment, or our operations. </w:t>
      </w:r>
    </w:p>
    <w:p w14:paraId="7DDCE56E" w14:textId="77777777" w:rsidR="006D53C7" w:rsidRPr="005F01DE" w:rsidRDefault="004211EC" w:rsidP="006D53C7">
      <w:pPr>
        <w:numPr>
          <w:ilvl w:val="0"/>
          <w:numId w:val="9"/>
        </w:numPr>
        <w:spacing w:after="0" w:line="240" w:lineRule="auto"/>
        <w:rPr>
          <w:rFonts w:eastAsia="Times New Roman" w:cs="Arial"/>
          <w:szCs w:val="20"/>
          <w:lang w:bidi="en-US"/>
        </w:rPr>
      </w:pPr>
      <w:r w:rsidRPr="005F01DE">
        <w:rPr>
          <w:rFonts w:eastAsia="Times New Roman" w:cs="Arial"/>
          <w:szCs w:val="20"/>
          <w:lang w:bidi="en-US"/>
        </w:rPr>
        <w:t>We are not required to agree to your request</w:t>
      </w:r>
      <w:r w:rsidR="00662A51" w:rsidRPr="005F01DE">
        <w:rPr>
          <w:rFonts w:cs="Frutiger 45 Light"/>
          <w:color w:val="000000"/>
        </w:rPr>
        <w:t xml:space="preserve">, and we may say “no,” for example, if it could affect your care. </w:t>
      </w:r>
      <w:r w:rsidR="00662A51" w:rsidRPr="005F01DE">
        <w:t>If we agree to your request, we may still share this information in the event that you need emergency treatment</w:t>
      </w:r>
      <w:r w:rsidRPr="005F01DE">
        <w:rPr>
          <w:rFonts w:eastAsia="Times New Roman" w:cs="Arial"/>
          <w:szCs w:val="20"/>
          <w:lang w:bidi="en-US"/>
        </w:rPr>
        <w:t xml:space="preserve">. </w:t>
      </w:r>
    </w:p>
    <w:p w14:paraId="1E5AAA2B" w14:textId="77777777" w:rsidR="006D53C7" w:rsidRPr="005F01DE" w:rsidRDefault="006D53C7" w:rsidP="006D53C7">
      <w:pPr>
        <w:spacing w:after="0" w:line="240" w:lineRule="auto"/>
        <w:rPr>
          <w:rFonts w:eastAsia="Times New Roman" w:cs="Arial"/>
          <w:szCs w:val="20"/>
          <w:lang w:bidi="en-US"/>
        </w:rPr>
      </w:pPr>
    </w:p>
    <w:p w14:paraId="173EFB2E"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Get a list of those with whom we’ve shared information</w:t>
      </w:r>
    </w:p>
    <w:p w14:paraId="6636D918" w14:textId="77777777" w:rsidR="006D53C7" w:rsidRPr="005F01DE" w:rsidRDefault="004211EC" w:rsidP="007C6430">
      <w:pPr>
        <w:numPr>
          <w:ilvl w:val="0"/>
          <w:numId w:val="10"/>
        </w:numPr>
        <w:spacing w:after="120" w:line="240" w:lineRule="auto"/>
        <w:rPr>
          <w:rFonts w:eastAsia="Times New Roman" w:cs="Arial"/>
          <w:szCs w:val="20"/>
          <w:lang w:bidi="en-US"/>
        </w:rPr>
      </w:pPr>
      <w:r w:rsidRPr="005F01DE">
        <w:rPr>
          <w:rFonts w:eastAsia="Times New Roman" w:cs="Arial"/>
          <w:szCs w:val="20"/>
          <w:lang w:bidi="en-US"/>
        </w:rPr>
        <w:t>You can ask for a list (accounting) of the times we’ve shared your health information for up to six years prior to the date you ask, who we shared it with, and why.</w:t>
      </w:r>
    </w:p>
    <w:p w14:paraId="61334F33" w14:textId="77777777" w:rsidR="006D53C7" w:rsidRPr="005F01DE" w:rsidRDefault="004211EC" w:rsidP="006D53C7">
      <w:pPr>
        <w:numPr>
          <w:ilvl w:val="0"/>
          <w:numId w:val="10"/>
        </w:numPr>
        <w:spacing w:after="0" w:line="240" w:lineRule="auto"/>
        <w:rPr>
          <w:rFonts w:eastAsia="Times New Roman" w:cs="Arial"/>
          <w:szCs w:val="20"/>
          <w:lang w:bidi="en-US"/>
        </w:rPr>
      </w:pPr>
      <w:r w:rsidRPr="005F01DE">
        <w:rPr>
          <w:rFonts w:eastAsia="Times New Roman" w:cs="Arial"/>
          <w:szCs w:val="20"/>
          <w:lang w:bidi="en-US"/>
        </w:rPr>
        <w:t>We will include all the disclosures except for those about treatment, payment, and health care operations, and certain other disclosures (such as any you asked us to make). We’ll provide one accounting a year for free but will charge a reasonable, cost-based fee if you ask for another one within 12 months.</w:t>
      </w:r>
    </w:p>
    <w:p w14:paraId="08723D6F" w14:textId="77777777" w:rsidR="006D53C7" w:rsidRPr="005F01DE" w:rsidRDefault="006D53C7" w:rsidP="006D53C7">
      <w:pPr>
        <w:spacing w:after="0" w:line="240" w:lineRule="auto"/>
        <w:rPr>
          <w:rFonts w:eastAsia="Times New Roman" w:cs="Arial"/>
          <w:szCs w:val="20"/>
          <w:lang w:bidi="en-US"/>
        </w:rPr>
      </w:pPr>
    </w:p>
    <w:p w14:paraId="21AB8000"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Get a copy of this privacy notice</w:t>
      </w:r>
    </w:p>
    <w:p w14:paraId="4B5A4E13" w14:textId="77777777" w:rsidR="006D53C7" w:rsidRPr="005F01DE" w:rsidRDefault="004211EC" w:rsidP="00600C3B">
      <w:pPr>
        <w:pStyle w:val="ListParagraph"/>
        <w:numPr>
          <w:ilvl w:val="0"/>
          <w:numId w:val="11"/>
        </w:numPr>
        <w:spacing w:after="0" w:line="240" w:lineRule="auto"/>
        <w:rPr>
          <w:rFonts w:eastAsia="Times New Roman" w:cs="Arial"/>
          <w:szCs w:val="20"/>
          <w:lang w:bidi="en-US"/>
        </w:rPr>
      </w:pPr>
      <w:r w:rsidRPr="005F01DE">
        <w:rPr>
          <w:rFonts w:eastAsia="Times New Roman" w:cs="Arial"/>
          <w:szCs w:val="20"/>
          <w:lang w:bidi="en-US"/>
        </w:rPr>
        <w:t>You can ask for a paper copy of this notice at any time, even if you have agreed to receive the notice electronically. We will provide you with a paper copy promptly.</w:t>
      </w:r>
    </w:p>
    <w:p w14:paraId="62721314" w14:textId="77777777" w:rsidR="006D53C7" w:rsidRPr="005F01DE" w:rsidRDefault="006D53C7" w:rsidP="006D53C7">
      <w:pPr>
        <w:spacing w:after="0" w:line="240" w:lineRule="auto"/>
        <w:rPr>
          <w:rFonts w:eastAsia="Times New Roman" w:cs="Arial"/>
          <w:szCs w:val="20"/>
          <w:lang w:bidi="en-US"/>
        </w:rPr>
      </w:pPr>
    </w:p>
    <w:p w14:paraId="4D52E0D9"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Choose someone to act for you</w:t>
      </w:r>
    </w:p>
    <w:p w14:paraId="7F88C4F6" w14:textId="77777777" w:rsidR="006D53C7" w:rsidRPr="005F01DE" w:rsidRDefault="004211EC" w:rsidP="007C6430">
      <w:pPr>
        <w:numPr>
          <w:ilvl w:val="0"/>
          <w:numId w:val="12"/>
        </w:numPr>
        <w:spacing w:after="120" w:line="240" w:lineRule="auto"/>
        <w:rPr>
          <w:rFonts w:eastAsia="Times New Roman" w:cs="Arial"/>
          <w:szCs w:val="20"/>
          <w:lang w:bidi="en-US"/>
        </w:rPr>
      </w:pPr>
      <w:r w:rsidRPr="005F01DE">
        <w:rPr>
          <w:rFonts w:cs="Frutiger 45 Light"/>
          <w:color w:val="000000"/>
        </w:rPr>
        <w:t xml:space="preserve">If someone has authority to act as your personal representative, such as if someone has your </w:t>
      </w:r>
      <w:r w:rsidR="00600C3B" w:rsidRPr="005F01DE">
        <w:rPr>
          <w:rFonts w:eastAsia="Times New Roman" w:cs="Arial"/>
          <w:szCs w:val="20"/>
          <w:lang w:bidi="en-US"/>
        </w:rPr>
        <w:t>medical power of attorney or if someone is your legal guardian, that person can exercise your rights and make choices about your health information.</w:t>
      </w:r>
    </w:p>
    <w:p w14:paraId="3CF9134B" w14:textId="77777777" w:rsidR="006D53C7" w:rsidRPr="005F01DE" w:rsidRDefault="004211EC" w:rsidP="006D53C7">
      <w:pPr>
        <w:numPr>
          <w:ilvl w:val="0"/>
          <w:numId w:val="12"/>
        </w:numPr>
        <w:spacing w:after="0" w:line="240" w:lineRule="auto"/>
        <w:rPr>
          <w:rFonts w:eastAsia="Times New Roman" w:cs="Arial"/>
          <w:b/>
          <w:szCs w:val="20"/>
          <w:lang w:bidi="en-US"/>
        </w:rPr>
      </w:pPr>
      <w:r w:rsidRPr="005F01DE">
        <w:rPr>
          <w:rFonts w:eastAsia="Times New Roman" w:cs="Arial"/>
          <w:szCs w:val="20"/>
          <w:lang w:bidi="en-US"/>
        </w:rPr>
        <w:t>We will make sure the person has this authority and can act for you before we take any action.</w:t>
      </w:r>
    </w:p>
    <w:p w14:paraId="3A65FCE3" w14:textId="77777777" w:rsidR="006D53C7" w:rsidRPr="005F01DE" w:rsidRDefault="006D53C7" w:rsidP="006D53C7">
      <w:pPr>
        <w:spacing w:after="0" w:line="240" w:lineRule="auto"/>
        <w:rPr>
          <w:rFonts w:eastAsia="Times New Roman" w:cs="Arial"/>
          <w:b/>
          <w:szCs w:val="20"/>
          <w:lang w:bidi="en-US"/>
        </w:rPr>
      </w:pPr>
    </w:p>
    <w:p w14:paraId="75A365BB" w14:textId="59292811"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 xml:space="preserve">File a complaint if you feel your rights are </w:t>
      </w:r>
      <w:r w:rsidR="005F01DE">
        <w:rPr>
          <w:rFonts w:eastAsia="Times New Roman" w:cs="Arial"/>
          <w:b/>
          <w:noProof/>
          <w:color w:val="545454"/>
          <w:sz w:val="22"/>
          <w:lang w:bidi="en-US"/>
        </w:rPr>
        <w:t>violated</w:t>
      </w:r>
    </w:p>
    <w:p w14:paraId="1882ABE6" w14:textId="13BD377F" w:rsidR="006D53C7" w:rsidRPr="005F01DE" w:rsidRDefault="004211EC" w:rsidP="007C6430">
      <w:pPr>
        <w:numPr>
          <w:ilvl w:val="0"/>
          <w:numId w:val="13"/>
        </w:numPr>
        <w:spacing w:after="120" w:line="240" w:lineRule="auto"/>
        <w:rPr>
          <w:rFonts w:eastAsia="Times New Roman" w:cs="Arial"/>
          <w:szCs w:val="20"/>
          <w:lang w:bidi="en-US"/>
        </w:rPr>
      </w:pPr>
      <w:r w:rsidRPr="005F01DE">
        <w:rPr>
          <w:rFonts w:eastAsia="Times New Roman" w:cs="Arial"/>
          <w:szCs w:val="20"/>
          <w:lang w:bidi="en-US"/>
        </w:rPr>
        <w:t xml:space="preserve">You can complain if you feel we have </w:t>
      </w:r>
      <w:r w:rsidR="005F01DE">
        <w:rPr>
          <w:rFonts w:eastAsia="Times New Roman" w:cs="Arial"/>
          <w:szCs w:val="20"/>
          <w:lang w:bidi="en-US"/>
        </w:rPr>
        <w:t>violated</w:t>
      </w:r>
      <w:r w:rsidRPr="005F01DE">
        <w:rPr>
          <w:rFonts w:eastAsia="Times New Roman" w:cs="Arial"/>
          <w:szCs w:val="20"/>
          <w:lang w:bidi="en-US"/>
        </w:rPr>
        <w:t xml:space="preserve"> your rights by contacting us using the information at the end of this notice.</w:t>
      </w:r>
    </w:p>
    <w:p w14:paraId="68095EDC" w14:textId="77777777" w:rsidR="006D53C7" w:rsidRPr="005F01DE" w:rsidRDefault="004211EC" w:rsidP="007C6430">
      <w:pPr>
        <w:numPr>
          <w:ilvl w:val="0"/>
          <w:numId w:val="13"/>
        </w:numPr>
        <w:spacing w:after="120" w:line="240" w:lineRule="auto"/>
        <w:rPr>
          <w:rFonts w:eastAsia="Times New Roman" w:cs="Arial"/>
          <w:szCs w:val="20"/>
          <w:lang w:bidi="en-US"/>
        </w:rPr>
      </w:pPr>
      <w:r w:rsidRPr="005F01DE">
        <w:rPr>
          <w:rFonts w:eastAsia="Times New Roman" w:cs="Arial"/>
          <w:szCs w:val="20"/>
          <w:lang w:bidi="en-US"/>
        </w:rPr>
        <w:t xml:space="preserve">You can file a complaint with the U.S. Department of Health and Human Services Office for Civil Rights by sending a letter to 200 Independence Avenue, S.W., Washington, D.C. 20201, calling 1-877-696-6775, or visiting </w:t>
      </w:r>
      <w:hyperlink r:id="rId14" w:history="1">
        <w:r w:rsidR="006D53C7" w:rsidRPr="005F01DE">
          <w:rPr>
            <w:rFonts w:eastAsia="Times New Roman" w:cs="Arial"/>
            <w:color w:val="0000FF"/>
            <w:szCs w:val="20"/>
            <w:u w:val="single"/>
            <w:lang w:bidi="en-US"/>
          </w:rPr>
          <w:t>www.hhs.gov/hipaa/filing-a-complaint/index.html</w:t>
        </w:r>
      </w:hyperlink>
      <w:r w:rsidRPr="005F01DE">
        <w:rPr>
          <w:rFonts w:eastAsia="Times New Roman" w:cs="Arial"/>
          <w:b/>
          <w:szCs w:val="20"/>
          <w:lang w:bidi="en-US"/>
        </w:rPr>
        <w:t>.</w:t>
      </w:r>
    </w:p>
    <w:p w14:paraId="4A8902A0" w14:textId="77777777" w:rsidR="006D53C7" w:rsidRPr="005F01DE" w:rsidRDefault="004211EC" w:rsidP="006D53C7">
      <w:pPr>
        <w:numPr>
          <w:ilvl w:val="0"/>
          <w:numId w:val="13"/>
        </w:numPr>
        <w:spacing w:after="0" w:line="240" w:lineRule="auto"/>
        <w:rPr>
          <w:rFonts w:eastAsia="Times New Roman" w:cs="Arial"/>
          <w:szCs w:val="20"/>
          <w:lang w:bidi="en-US"/>
        </w:rPr>
      </w:pPr>
      <w:r w:rsidRPr="005F01DE">
        <w:rPr>
          <w:rFonts w:eastAsia="Times New Roman" w:cs="Arial"/>
          <w:szCs w:val="20"/>
          <w:lang w:bidi="en-US"/>
        </w:rPr>
        <w:t>We will not retaliate against you for filing a complaint.</w:t>
      </w:r>
    </w:p>
    <w:p w14:paraId="053692C3" w14:textId="77777777" w:rsidR="006D53C7" w:rsidRPr="005F01DE" w:rsidRDefault="006D53C7" w:rsidP="006D53C7">
      <w:pPr>
        <w:spacing w:after="0" w:line="240" w:lineRule="auto"/>
        <w:rPr>
          <w:rFonts w:eastAsia="Times New Roman" w:cs="Arial"/>
          <w:sz w:val="24"/>
          <w:szCs w:val="24"/>
          <w:lang w:bidi="en-US"/>
        </w:rPr>
      </w:pPr>
    </w:p>
    <w:p w14:paraId="19A90621" w14:textId="77777777" w:rsidR="006D53C7" w:rsidRPr="005F01DE" w:rsidRDefault="004211EC" w:rsidP="007C6430">
      <w:pPr>
        <w:spacing w:after="120" w:line="240" w:lineRule="auto"/>
        <w:rPr>
          <w:rFonts w:eastAsia="Times New Roman" w:cs="Arial"/>
          <w:b/>
          <w:color w:val="00529B"/>
          <w:sz w:val="32"/>
          <w:szCs w:val="36"/>
          <w:lang w:bidi="en-US"/>
        </w:rPr>
      </w:pPr>
      <w:proofErr w:type="gramStart"/>
      <w:r w:rsidRPr="005F01DE">
        <w:rPr>
          <w:rFonts w:eastAsia="Times New Roman" w:cs="Arial"/>
          <w:b/>
          <w:color w:val="00529B"/>
          <w:sz w:val="32"/>
          <w:szCs w:val="36"/>
          <w:lang w:bidi="en-US"/>
        </w:rPr>
        <w:t>Your</w:t>
      </w:r>
      <w:proofErr w:type="gramEnd"/>
      <w:r w:rsidRPr="005F01DE">
        <w:rPr>
          <w:rFonts w:eastAsia="Times New Roman" w:cs="Arial"/>
          <w:b/>
          <w:color w:val="00529B"/>
          <w:sz w:val="32"/>
          <w:szCs w:val="36"/>
          <w:lang w:bidi="en-US"/>
        </w:rPr>
        <w:t xml:space="preserve"> Choices</w:t>
      </w:r>
    </w:p>
    <w:p w14:paraId="045CD7D0" w14:textId="77777777" w:rsidR="006D53C7" w:rsidRPr="005F01DE" w:rsidRDefault="004211EC" w:rsidP="007C6430">
      <w:pPr>
        <w:spacing w:after="120" w:line="240" w:lineRule="auto"/>
        <w:rPr>
          <w:rFonts w:eastAsia="Times New Roman" w:cs="Arial"/>
          <w:sz w:val="22"/>
          <w:lang w:bidi="en-US"/>
        </w:rPr>
      </w:pPr>
      <w:r w:rsidRPr="005F01DE">
        <w:rPr>
          <w:rFonts w:eastAsia="Times New Roman" w:cs="Arial"/>
          <w:b/>
          <w:noProof/>
          <w:color w:val="545454"/>
          <w:sz w:val="22"/>
          <w:lang w:bidi="en-US"/>
        </w:rPr>
        <w:t>For certain health information, you can tell us your choices about what we share</w:t>
      </w:r>
      <w:r w:rsidRPr="005F01DE">
        <w:rPr>
          <w:rFonts w:eastAsia="Times New Roman" w:cs="Arial"/>
          <w:b/>
          <w:sz w:val="22"/>
          <w:lang w:bidi="en-US"/>
        </w:rPr>
        <w:t>.</w:t>
      </w:r>
    </w:p>
    <w:p w14:paraId="78D00666" w14:textId="77777777" w:rsidR="006D53C7" w:rsidRPr="005F01DE" w:rsidRDefault="004211EC" w:rsidP="007C6430">
      <w:pPr>
        <w:spacing w:after="120" w:line="240" w:lineRule="auto"/>
        <w:rPr>
          <w:rFonts w:eastAsia="Times New Roman" w:cs="Arial"/>
          <w:szCs w:val="20"/>
          <w:lang w:bidi="en-US"/>
        </w:rPr>
      </w:pPr>
      <w:r w:rsidRPr="005F01DE">
        <w:rPr>
          <w:rFonts w:eastAsia="Times New Roman" w:cs="Arial"/>
          <w:szCs w:val="20"/>
          <w:lang w:bidi="en-US"/>
        </w:rPr>
        <w:t>If you have a clear preference for how we share your information in the situations described below, talk to us. Tell us what you want us to do, and we will follow your instructions.</w:t>
      </w:r>
    </w:p>
    <w:p w14:paraId="5F926DF7" w14:textId="77777777" w:rsidR="006D53C7" w:rsidRPr="005F01DE" w:rsidRDefault="004211EC" w:rsidP="007C6430">
      <w:pPr>
        <w:spacing w:after="120" w:line="240" w:lineRule="auto"/>
        <w:rPr>
          <w:rFonts w:eastAsia="Times New Roman" w:cs="Arial"/>
          <w:szCs w:val="20"/>
          <w:lang w:bidi="en-US"/>
        </w:rPr>
      </w:pPr>
      <w:r w:rsidRPr="005F01DE">
        <w:rPr>
          <w:rFonts w:eastAsia="Times New Roman" w:cs="Arial"/>
          <w:szCs w:val="20"/>
          <w:lang w:bidi="en-US"/>
        </w:rPr>
        <w:t>In these cases, you have both the right and choice to tell us to:</w:t>
      </w:r>
    </w:p>
    <w:p w14:paraId="0F9180C3" w14:textId="77777777" w:rsidR="006D53C7" w:rsidRPr="005F01DE" w:rsidRDefault="004211EC" w:rsidP="007C6430">
      <w:pPr>
        <w:numPr>
          <w:ilvl w:val="0"/>
          <w:numId w:val="14"/>
        </w:numPr>
        <w:spacing w:after="120" w:line="240" w:lineRule="auto"/>
        <w:rPr>
          <w:rFonts w:eastAsia="Times New Roman" w:cs="Arial"/>
          <w:szCs w:val="20"/>
          <w:lang w:bidi="en-US"/>
        </w:rPr>
      </w:pPr>
      <w:r w:rsidRPr="005F01DE">
        <w:rPr>
          <w:rFonts w:eastAsia="Times New Roman" w:cs="Arial"/>
          <w:szCs w:val="20"/>
          <w:lang w:bidi="en-US"/>
        </w:rPr>
        <w:t>Share information with your family, close friends, or others involved in payment for your care</w:t>
      </w:r>
    </w:p>
    <w:p w14:paraId="5C057F1F" w14:textId="77777777" w:rsidR="006D53C7" w:rsidRPr="005F01DE" w:rsidRDefault="004211EC" w:rsidP="007C6430">
      <w:pPr>
        <w:numPr>
          <w:ilvl w:val="0"/>
          <w:numId w:val="14"/>
        </w:numPr>
        <w:spacing w:after="120" w:line="240" w:lineRule="auto"/>
        <w:rPr>
          <w:rFonts w:eastAsia="Times New Roman" w:cs="Arial"/>
          <w:szCs w:val="20"/>
          <w:lang w:bidi="en-US"/>
        </w:rPr>
      </w:pPr>
      <w:r w:rsidRPr="005F01DE">
        <w:rPr>
          <w:rFonts w:eastAsia="Times New Roman" w:cs="Arial"/>
          <w:szCs w:val="20"/>
          <w:lang w:bidi="en-US"/>
        </w:rPr>
        <w:t>Share information in a disaster relief situation</w:t>
      </w:r>
    </w:p>
    <w:p w14:paraId="59EAB0A3" w14:textId="77777777" w:rsidR="006D53C7" w:rsidRPr="005F01DE" w:rsidRDefault="004211EC" w:rsidP="007C6430">
      <w:pPr>
        <w:spacing w:after="120" w:line="240" w:lineRule="auto"/>
        <w:ind w:left="360"/>
        <w:rPr>
          <w:rFonts w:eastAsia="Times New Roman" w:cs="Arial"/>
          <w:i/>
          <w:szCs w:val="20"/>
          <w:lang w:bidi="en-US"/>
        </w:rPr>
      </w:pPr>
      <w:r w:rsidRPr="005F01DE">
        <w:rPr>
          <w:rFonts w:eastAsia="Times New Roman" w:cs="Arial"/>
          <w:i/>
          <w:szCs w:val="20"/>
          <w:lang w:bidi="en-US"/>
        </w:rPr>
        <w:t>If you are not able to tell us your preference, for example if you are unconscious, we may go ahead and share your information if we believe it is in your best interest. We may also share your information when needed to lessen a serious and imminent threat to health or safety.</w:t>
      </w:r>
    </w:p>
    <w:p w14:paraId="1B873808" w14:textId="77777777" w:rsidR="006D53C7" w:rsidRPr="005F01DE" w:rsidRDefault="004211EC" w:rsidP="007C6430">
      <w:pPr>
        <w:spacing w:after="120" w:line="240" w:lineRule="auto"/>
        <w:rPr>
          <w:rFonts w:eastAsia="Times New Roman" w:cs="Arial"/>
          <w:szCs w:val="20"/>
          <w:lang w:bidi="en-US"/>
        </w:rPr>
      </w:pPr>
      <w:r w:rsidRPr="005F01DE">
        <w:rPr>
          <w:rFonts w:eastAsia="Times New Roman" w:cs="Arial"/>
          <w:szCs w:val="20"/>
          <w:lang w:bidi="en-US"/>
        </w:rPr>
        <w:t>In these cases, we never share your information unless you give us written permission:</w:t>
      </w:r>
    </w:p>
    <w:p w14:paraId="2D7D4414" w14:textId="77777777" w:rsidR="006D53C7" w:rsidRPr="005F01DE" w:rsidRDefault="004211EC" w:rsidP="007C6430">
      <w:pPr>
        <w:pStyle w:val="ListParagraph"/>
        <w:numPr>
          <w:ilvl w:val="0"/>
          <w:numId w:val="11"/>
        </w:numPr>
        <w:spacing w:after="120" w:line="240" w:lineRule="auto"/>
        <w:rPr>
          <w:rFonts w:eastAsia="Times New Roman" w:cs="Arial"/>
          <w:szCs w:val="20"/>
          <w:lang w:bidi="en-US"/>
        </w:rPr>
      </w:pPr>
      <w:r w:rsidRPr="005F01DE">
        <w:rPr>
          <w:rFonts w:eastAsia="Times New Roman" w:cs="Arial"/>
          <w:szCs w:val="20"/>
          <w:lang w:bidi="en-US"/>
        </w:rPr>
        <w:t>Marketing purposes</w:t>
      </w:r>
    </w:p>
    <w:p w14:paraId="39A97D72" w14:textId="77777777" w:rsidR="006D53C7" w:rsidRPr="005F01DE" w:rsidRDefault="004211EC" w:rsidP="007C6430">
      <w:pPr>
        <w:pStyle w:val="ListParagraph"/>
        <w:numPr>
          <w:ilvl w:val="0"/>
          <w:numId w:val="11"/>
        </w:numPr>
        <w:spacing w:after="0" w:line="240" w:lineRule="auto"/>
        <w:rPr>
          <w:rFonts w:eastAsia="Times New Roman" w:cs="Arial"/>
          <w:szCs w:val="20"/>
          <w:lang w:bidi="en-US"/>
        </w:rPr>
      </w:pPr>
      <w:r w:rsidRPr="005F01DE">
        <w:rPr>
          <w:rFonts w:eastAsia="Times New Roman" w:cs="Arial"/>
          <w:szCs w:val="20"/>
          <w:lang w:bidi="en-US"/>
        </w:rPr>
        <w:t>Sale of your information</w:t>
      </w:r>
    </w:p>
    <w:p w14:paraId="363E5183" w14:textId="77777777" w:rsidR="006D53C7" w:rsidRPr="005F01DE" w:rsidRDefault="006D53C7" w:rsidP="006D53C7">
      <w:pPr>
        <w:spacing w:after="0" w:line="240" w:lineRule="auto"/>
        <w:rPr>
          <w:rFonts w:eastAsia="Times New Roman" w:cs="Arial"/>
          <w:sz w:val="24"/>
          <w:szCs w:val="24"/>
          <w:lang w:bidi="en-US"/>
        </w:rPr>
      </w:pPr>
    </w:p>
    <w:p w14:paraId="0FC9D2ED" w14:textId="77777777" w:rsidR="006D53C7" w:rsidRPr="005F01DE" w:rsidRDefault="006D53C7" w:rsidP="006D53C7">
      <w:pPr>
        <w:spacing w:after="0" w:line="240" w:lineRule="auto"/>
        <w:rPr>
          <w:rFonts w:eastAsia="Times New Roman" w:cs="Arial"/>
          <w:sz w:val="24"/>
          <w:szCs w:val="24"/>
          <w:lang w:bidi="en-US"/>
        </w:rPr>
      </w:pPr>
    </w:p>
    <w:p w14:paraId="4CAD9AC0" w14:textId="77777777" w:rsidR="006D53C7" w:rsidRPr="005F01DE" w:rsidRDefault="004211EC" w:rsidP="007C6430">
      <w:pPr>
        <w:spacing w:after="120" w:line="240" w:lineRule="auto"/>
        <w:rPr>
          <w:rFonts w:eastAsia="Times New Roman" w:cs="Arial"/>
          <w:b/>
          <w:color w:val="00529B"/>
          <w:sz w:val="32"/>
          <w:szCs w:val="36"/>
          <w:lang w:bidi="en-US"/>
        </w:rPr>
      </w:pPr>
      <w:r w:rsidRPr="005F01DE">
        <w:rPr>
          <w:rFonts w:eastAsia="Times New Roman" w:cs="Arial"/>
          <w:b/>
          <w:color w:val="00529B"/>
          <w:sz w:val="32"/>
          <w:szCs w:val="36"/>
          <w:lang w:bidi="en-US"/>
        </w:rPr>
        <w:t>Our Uses and Disclosures</w:t>
      </w:r>
    </w:p>
    <w:p w14:paraId="3B168A9F" w14:textId="77777777" w:rsidR="006D53C7" w:rsidRPr="005F01DE" w:rsidRDefault="004211EC" w:rsidP="007C6430">
      <w:pPr>
        <w:spacing w:after="120" w:line="240" w:lineRule="auto"/>
        <w:rPr>
          <w:rFonts w:eastAsia="Times New Roman" w:cs="Arial"/>
          <w:b/>
          <w:noProof/>
          <w:color w:val="545454"/>
          <w:sz w:val="24"/>
          <w:szCs w:val="24"/>
          <w:lang w:bidi="en-US"/>
        </w:rPr>
      </w:pPr>
      <w:r w:rsidRPr="005F01DE">
        <w:rPr>
          <w:rFonts w:eastAsia="Times New Roman" w:cs="Arial"/>
          <w:b/>
          <w:noProof/>
          <w:color w:val="545454"/>
          <w:sz w:val="24"/>
          <w:szCs w:val="24"/>
          <w:lang w:bidi="en-US"/>
        </w:rPr>
        <w:t xml:space="preserve">How do we typically use or share your health information? </w:t>
      </w:r>
    </w:p>
    <w:p w14:paraId="6AD0CB8D" w14:textId="77777777" w:rsidR="006D53C7" w:rsidRPr="005F01DE" w:rsidRDefault="004211EC" w:rsidP="006D53C7">
      <w:pPr>
        <w:spacing w:after="0" w:line="240" w:lineRule="auto"/>
        <w:rPr>
          <w:rFonts w:eastAsia="Times New Roman" w:cs="Arial"/>
          <w:szCs w:val="20"/>
          <w:lang w:bidi="en-US"/>
        </w:rPr>
      </w:pPr>
      <w:r w:rsidRPr="005F01DE">
        <w:rPr>
          <w:rFonts w:eastAsia="Times New Roman" w:cs="Arial"/>
          <w:szCs w:val="20"/>
          <w:lang w:bidi="en-US"/>
        </w:rPr>
        <w:t>We typically use or share your health information in the following ways.</w:t>
      </w:r>
    </w:p>
    <w:p w14:paraId="671DDF99" w14:textId="77777777" w:rsidR="006D53C7" w:rsidRPr="005F01DE" w:rsidRDefault="006D53C7" w:rsidP="006D53C7">
      <w:pPr>
        <w:spacing w:after="0" w:line="240" w:lineRule="auto"/>
        <w:rPr>
          <w:rFonts w:eastAsia="Times New Roman" w:cs="Arial"/>
          <w:sz w:val="22"/>
          <w:lang w:bidi="en-US"/>
        </w:rPr>
      </w:pPr>
    </w:p>
    <w:p w14:paraId="0017E8B2" w14:textId="77777777" w:rsidR="006D53C7" w:rsidRPr="005F01DE" w:rsidRDefault="004211EC" w:rsidP="007C6430">
      <w:pPr>
        <w:keepNext/>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Help manage the health care treatment you receive</w:t>
      </w:r>
    </w:p>
    <w:p w14:paraId="3046AEA9" w14:textId="77777777" w:rsidR="006D53C7" w:rsidRPr="005F01DE" w:rsidRDefault="004211EC" w:rsidP="007C6430">
      <w:pPr>
        <w:spacing w:after="120" w:line="240" w:lineRule="auto"/>
        <w:rPr>
          <w:rFonts w:eastAsia="Times New Roman" w:cs="Arial"/>
          <w:szCs w:val="20"/>
          <w:lang w:bidi="en-US"/>
        </w:rPr>
      </w:pPr>
      <w:r w:rsidRPr="005F01DE">
        <w:rPr>
          <w:rFonts w:eastAsia="Times New Roman" w:cs="Arial"/>
          <w:szCs w:val="20"/>
          <w:lang w:bidi="en-US"/>
        </w:rPr>
        <w:t>We can use your health information and share it with professionals who are treating you.</w:t>
      </w:r>
    </w:p>
    <w:p w14:paraId="22A75381" w14:textId="77777777" w:rsidR="006D53C7" w:rsidRPr="005F01DE" w:rsidRDefault="004211EC" w:rsidP="006D53C7">
      <w:pPr>
        <w:spacing w:after="0" w:line="240" w:lineRule="auto"/>
        <w:rPr>
          <w:rFonts w:eastAsia="Times New Roman" w:cs="Arial"/>
          <w:i/>
          <w:szCs w:val="20"/>
          <w:lang w:bidi="en-US"/>
        </w:rPr>
      </w:pPr>
      <w:r w:rsidRPr="005F01DE">
        <w:rPr>
          <w:rFonts w:eastAsia="Times New Roman" w:cs="Arial"/>
          <w:i/>
          <w:szCs w:val="20"/>
          <w:lang w:bidi="en-US"/>
        </w:rPr>
        <w:t>Example: A doctor sends us information about your diagnosis and treatment plan so we can arrange additional services.</w:t>
      </w:r>
    </w:p>
    <w:p w14:paraId="083B2F45" w14:textId="77777777" w:rsidR="006D53C7" w:rsidRPr="005F01DE" w:rsidRDefault="006D53C7" w:rsidP="006D53C7">
      <w:pPr>
        <w:spacing w:after="0" w:line="240" w:lineRule="auto"/>
        <w:rPr>
          <w:rFonts w:eastAsia="Times New Roman" w:cs="Arial"/>
          <w:sz w:val="22"/>
          <w:lang w:bidi="en-US"/>
        </w:rPr>
      </w:pPr>
    </w:p>
    <w:p w14:paraId="61910E68"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Pay for your health services</w:t>
      </w:r>
    </w:p>
    <w:p w14:paraId="14E2894B" w14:textId="77777777" w:rsidR="006D53C7" w:rsidRPr="005F01DE" w:rsidRDefault="004211EC" w:rsidP="007C6430">
      <w:pPr>
        <w:spacing w:after="120" w:line="240" w:lineRule="auto"/>
        <w:rPr>
          <w:rFonts w:eastAsia="Times New Roman" w:cs="Arial"/>
          <w:szCs w:val="20"/>
          <w:lang w:bidi="en-US"/>
        </w:rPr>
      </w:pPr>
      <w:r w:rsidRPr="005F01DE">
        <w:rPr>
          <w:rFonts w:eastAsia="Times New Roman" w:cs="Arial"/>
          <w:szCs w:val="20"/>
          <w:lang w:bidi="en-US"/>
        </w:rPr>
        <w:t>We can use and disclose your health information as we pay for your health services.</w:t>
      </w:r>
    </w:p>
    <w:p w14:paraId="51B9D019" w14:textId="77777777" w:rsidR="006D53C7" w:rsidRPr="005F01DE" w:rsidRDefault="004211EC" w:rsidP="006D53C7">
      <w:pPr>
        <w:spacing w:after="0" w:line="240" w:lineRule="auto"/>
        <w:rPr>
          <w:rFonts w:eastAsia="Times New Roman" w:cs="Arial"/>
          <w:i/>
          <w:szCs w:val="20"/>
          <w:lang w:bidi="en-US"/>
        </w:rPr>
      </w:pPr>
      <w:r w:rsidRPr="005F01DE">
        <w:rPr>
          <w:rFonts w:eastAsia="Times New Roman" w:cs="Arial"/>
          <w:i/>
          <w:szCs w:val="20"/>
          <w:lang w:bidi="en-US"/>
        </w:rPr>
        <w:t>Example: We share information about you with your dental plan to coordinate payment for your dental work.</w:t>
      </w:r>
    </w:p>
    <w:p w14:paraId="60711E5B" w14:textId="77777777" w:rsidR="006D53C7" w:rsidRPr="005F01DE" w:rsidRDefault="006D53C7" w:rsidP="006D53C7">
      <w:pPr>
        <w:spacing w:after="0" w:line="240" w:lineRule="auto"/>
        <w:rPr>
          <w:rFonts w:eastAsia="Times New Roman" w:cs="Arial"/>
          <w:sz w:val="22"/>
          <w:lang w:bidi="en-US"/>
        </w:rPr>
      </w:pPr>
    </w:p>
    <w:p w14:paraId="6EA669A3"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Administer your plan</w:t>
      </w:r>
    </w:p>
    <w:p w14:paraId="012F9797" w14:textId="77777777" w:rsidR="006D53C7" w:rsidRPr="005F01DE" w:rsidRDefault="004211EC" w:rsidP="007C6430">
      <w:pPr>
        <w:spacing w:after="120" w:line="240" w:lineRule="auto"/>
        <w:rPr>
          <w:rFonts w:eastAsia="Times New Roman" w:cs="Arial"/>
          <w:szCs w:val="20"/>
          <w:lang w:bidi="en-US"/>
        </w:rPr>
      </w:pPr>
      <w:r w:rsidRPr="005F01DE">
        <w:rPr>
          <w:rFonts w:eastAsia="Times New Roman" w:cs="Arial"/>
          <w:szCs w:val="20"/>
          <w:lang w:bidi="en-US"/>
        </w:rPr>
        <w:t>We may disclose your health information to your health plan sponsor for plan administration.</w:t>
      </w:r>
    </w:p>
    <w:p w14:paraId="19D73B9F" w14:textId="77777777" w:rsidR="006D53C7" w:rsidRPr="005F01DE" w:rsidRDefault="004211EC" w:rsidP="006D53C7">
      <w:pPr>
        <w:spacing w:after="0" w:line="240" w:lineRule="auto"/>
        <w:rPr>
          <w:rFonts w:eastAsia="Times New Roman" w:cs="Arial"/>
          <w:i/>
          <w:szCs w:val="20"/>
          <w:lang w:bidi="en-US"/>
        </w:rPr>
      </w:pPr>
      <w:r w:rsidRPr="005F01DE">
        <w:rPr>
          <w:rFonts w:eastAsia="Times New Roman" w:cs="Arial"/>
          <w:i/>
          <w:szCs w:val="20"/>
          <w:lang w:bidi="en-US"/>
        </w:rPr>
        <w:t xml:space="preserve">Example: Your </w:t>
      </w:r>
      <w:proofErr w:type="gramStart"/>
      <w:r w:rsidRPr="005F01DE">
        <w:rPr>
          <w:rFonts w:eastAsia="Times New Roman" w:cs="Arial"/>
          <w:i/>
          <w:szCs w:val="20"/>
          <w:lang w:bidi="en-US"/>
        </w:rPr>
        <w:t>company</w:t>
      </w:r>
      <w:proofErr w:type="gramEnd"/>
      <w:r w:rsidRPr="005F01DE">
        <w:rPr>
          <w:rFonts w:eastAsia="Times New Roman" w:cs="Arial"/>
          <w:i/>
          <w:szCs w:val="20"/>
          <w:lang w:bidi="en-US"/>
        </w:rPr>
        <w:t xml:space="preserve"> contracts with us to provide a health plan, and we provide your company with certain statistics to explain the premiums we charge.</w:t>
      </w:r>
    </w:p>
    <w:p w14:paraId="71170C57" w14:textId="77777777" w:rsidR="006D53C7" w:rsidRPr="005F01DE" w:rsidRDefault="006D53C7" w:rsidP="006D53C7">
      <w:pPr>
        <w:spacing w:after="0" w:line="240" w:lineRule="auto"/>
        <w:rPr>
          <w:rFonts w:eastAsia="Times New Roman" w:cs="Arial"/>
          <w:sz w:val="22"/>
          <w:lang w:bidi="en-US"/>
        </w:rPr>
      </w:pPr>
    </w:p>
    <w:p w14:paraId="1C41592F"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Run our organization</w:t>
      </w:r>
    </w:p>
    <w:p w14:paraId="12072DC7" w14:textId="77777777" w:rsidR="006D53C7" w:rsidRPr="005F01DE" w:rsidRDefault="004211EC" w:rsidP="007C6430">
      <w:pPr>
        <w:numPr>
          <w:ilvl w:val="0"/>
          <w:numId w:val="14"/>
        </w:numPr>
        <w:spacing w:after="120" w:line="240" w:lineRule="auto"/>
        <w:rPr>
          <w:rFonts w:eastAsia="Times New Roman" w:cs="Arial"/>
          <w:szCs w:val="20"/>
          <w:lang w:bidi="en-US"/>
        </w:rPr>
      </w:pPr>
      <w:r w:rsidRPr="005F01DE">
        <w:rPr>
          <w:rFonts w:eastAsia="Times New Roman" w:cs="Arial"/>
          <w:szCs w:val="20"/>
          <w:lang w:bidi="en-US"/>
        </w:rPr>
        <w:t xml:space="preserve">We can use and disclose your information to run our organization and contact you when necessary. </w:t>
      </w:r>
    </w:p>
    <w:p w14:paraId="3873ECA2" w14:textId="77777777" w:rsidR="006D53C7" w:rsidRPr="005F01DE" w:rsidRDefault="004211EC" w:rsidP="007C6430">
      <w:pPr>
        <w:numPr>
          <w:ilvl w:val="0"/>
          <w:numId w:val="14"/>
        </w:numPr>
        <w:spacing w:after="120" w:line="240" w:lineRule="auto"/>
        <w:rPr>
          <w:rFonts w:eastAsia="Times New Roman" w:cs="Arial"/>
          <w:szCs w:val="20"/>
          <w:lang w:bidi="en-US"/>
        </w:rPr>
      </w:pPr>
      <w:r w:rsidRPr="005F01DE">
        <w:rPr>
          <w:rFonts w:eastAsia="Times New Roman" w:cs="Arial"/>
          <w:szCs w:val="20"/>
          <w:lang w:bidi="en-US"/>
        </w:rPr>
        <w:t>We are not allowed to use genetic information to decide whether we will give you coverage and the price of that coverage. This does not apply to long-term care plans.</w:t>
      </w:r>
    </w:p>
    <w:p w14:paraId="5249C550" w14:textId="77777777" w:rsidR="006D53C7" w:rsidRPr="005F01DE" w:rsidRDefault="004211EC" w:rsidP="006D53C7">
      <w:pPr>
        <w:spacing w:after="0" w:line="240" w:lineRule="auto"/>
        <w:rPr>
          <w:rFonts w:eastAsia="Times New Roman" w:cs="Arial"/>
          <w:i/>
          <w:sz w:val="24"/>
          <w:szCs w:val="24"/>
          <w:lang w:bidi="en-US"/>
        </w:rPr>
      </w:pPr>
      <w:r w:rsidRPr="005F01DE">
        <w:rPr>
          <w:rFonts w:eastAsia="Times New Roman" w:cs="Arial"/>
          <w:i/>
          <w:szCs w:val="20"/>
          <w:lang w:bidi="en-US"/>
        </w:rPr>
        <w:t>Example: We use health information about you to develop better services for you.</w:t>
      </w:r>
    </w:p>
    <w:p w14:paraId="73236C52" w14:textId="77777777" w:rsidR="006D53C7" w:rsidRPr="005F01DE" w:rsidRDefault="006D53C7" w:rsidP="006D53C7">
      <w:pPr>
        <w:spacing w:after="0" w:line="240" w:lineRule="auto"/>
        <w:rPr>
          <w:rFonts w:eastAsia="Times New Roman" w:cs="Arial"/>
          <w:sz w:val="22"/>
          <w:lang w:bidi="en-US"/>
        </w:rPr>
      </w:pPr>
    </w:p>
    <w:p w14:paraId="30FF72F6" w14:textId="77777777" w:rsidR="006D53C7" w:rsidRPr="005F01DE" w:rsidRDefault="004211EC" w:rsidP="007C6430">
      <w:pPr>
        <w:spacing w:after="120" w:line="240" w:lineRule="auto"/>
        <w:rPr>
          <w:rFonts w:eastAsia="Times New Roman" w:cs="Arial"/>
          <w:b/>
          <w:noProof/>
          <w:color w:val="545454"/>
          <w:sz w:val="24"/>
          <w:szCs w:val="24"/>
          <w:lang w:bidi="en-US"/>
        </w:rPr>
      </w:pPr>
      <w:r w:rsidRPr="005F01DE">
        <w:rPr>
          <w:rFonts w:eastAsia="Times New Roman" w:cs="Arial"/>
          <w:b/>
          <w:noProof/>
          <w:color w:val="545454"/>
          <w:sz w:val="24"/>
          <w:szCs w:val="24"/>
          <w:lang w:bidi="en-US"/>
        </w:rPr>
        <w:t xml:space="preserve">How else can we use or share your health information? </w:t>
      </w:r>
    </w:p>
    <w:p w14:paraId="52EA13DE" w14:textId="77777777" w:rsidR="006D53C7" w:rsidRPr="005F01DE" w:rsidRDefault="004211EC" w:rsidP="006D53C7">
      <w:pPr>
        <w:spacing w:after="0" w:line="240" w:lineRule="auto"/>
        <w:rPr>
          <w:rFonts w:eastAsia="Times New Roman" w:cs="Arial"/>
          <w:szCs w:val="20"/>
          <w:lang w:bidi="en-US"/>
        </w:rPr>
      </w:pPr>
      <w:r w:rsidRPr="005F01DE">
        <w:rPr>
          <w:rFonts w:eastAsia="Times New Roman" w:cs="Arial"/>
          <w:szCs w:val="20"/>
          <w:lang w:bidi="en-US"/>
        </w:rPr>
        <w:t xml:space="preserve">We are allowed or required to share your information in other ways – usually in ways that contribute to the public good, such as public health and research. We have to meet many conditions in the law before we can share your information for these purposes. </w:t>
      </w:r>
      <w:r w:rsidR="00747556" w:rsidRPr="005F01DE">
        <w:rPr>
          <w:szCs w:val="20"/>
        </w:rPr>
        <w:t>And</w:t>
      </w:r>
      <w:r w:rsidR="00747556" w:rsidRPr="005F01DE">
        <w:rPr>
          <w:rStyle w:val="A0"/>
        </w:rPr>
        <w:t xml:space="preserve"> </w:t>
      </w:r>
      <w:r w:rsidR="00747556" w:rsidRPr="005F01DE">
        <w:rPr>
          <w:rStyle w:val="A0"/>
          <w:b w:val="0"/>
          <w:bCs w:val="0"/>
        </w:rPr>
        <w:t xml:space="preserve">in all cases, </w:t>
      </w:r>
      <w:r w:rsidR="00747556" w:rsidRPr="005F01DE">
        <w:rPr>
          <w:szCs w:val="20"/>
        </w:rPr>
        <w:t xml:space="preserve">if we have substance use disorder patient records about you, subject to 42 CFR part 2, we cannot use or share information in those records in civil, criminal, administrative, or legislative investigations or proceedings against you without (1) your consent or (2) a court order and a subpoena. </w:t>
      </w:r>
      <w:r w:rsidRPr="005F01DE">
        <w:rPr>
          <w:rFonts w:eastAsia="Times New Roman" w:cs="Arial"/>
          <w:szCs w:val="20"/>
          <w:lang w:bidi="en-US"/>
        </w:rPr>
        <w:t xml:space="preserve">For more information see: </w:t>
      </w:r>
      <w:hyperlink r:id="rId15" w:history="1">
        <w:r w:rsidR="006D53C7" w:rsidRPr="005F01DE">
          <w:rPr>
            <w:rFonts w:eastAsia="Times New Roman" w:cs="Arial"/>
            <w:color w:val="0000FF"/>
            <w:szCs w:val="20"/>
            <w:u w:val="single"/>
            <w:lang w:bidi="en-US"/>
          </w:rPr>
          <w:t>www.hhs.gov/hipaa/for-individuals/guidance-materials-for-consumers/index.html</w:t>
        </w:r>
      </w:hyperlink>
      <w:r w:rsidRPr="005F01DE">
        <w:rPr>
          <w:rFonts w:eastAsia="Times New Roman" w:cs="Arial"/>
          <w:szCs w:val="20"/>
          <w:lang w:bidi="en-US"/>
        </w:rPr>
        <w:t>.</w:t>
      </w:r>
    </w:p>
    <w:p w14:paraId="790916F1" w14:textId="77777777" w:rsidR="006D53C7" w:rsidRPr="005F01DE" w:rsidRDefault="006D53C7" w:rsidP="006D53C7">
      <w:pPr>
        <w:spacing w:after="0" w:line="240" w:lineRule="auto"/>
        <w:rPr>
          <w:rFonts w:eastAsia="Times New Roman" w:cs="Arial"/>
          <w:sz w:val="22"/>
          <w:lang w:bidi="en-US"/>
        </w:rPr>
      </w:pPr>
    </w:p>
    <w:p w14:paraId="6CC21FF2"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lastRenderedPageBreak/>
        <w:t>Help with public health and safety issues</w:t>
      </w:r>
    </w:p>
    <w:p w14:paraId="6E50859E" w14:textId="77777777" w:rsidR="006D53C7" w:rsidRPr="005F01DE" w:rsidRDefault="004211EC" w:rsidP="007C6430">
      <w:pPr>
        <w:spacing w:after="120" w:line="240" w:lineRule="auto"/>
        <w:rPr>
          <w:rFonts w:eastAsia="Times New Roman" w:cs="Arial"/>
          <w:szCs w:val="20"/>
          <w:lang w:bidi="en-US"/>
        </w:rPr>
      </w:pPr>
      <w:r w:rsidRPr="005F01DE">
        <w:rPr>
          <w:rFonts w:eastAsia="Times New Roman" w:cs="Arial"/>
          <w:szCs w:val="20"/>
          <w:lang w:bidi="en-US"/>
        </w:rPr>
        <w:t xml:space="preserve">We can share health information about you for certain situations such as: </w:t>
      </w:r>
    </w:p>
    <w:p w14:paraId="2222DE3C" w14:textId="77777777" w:rsidR="006D53C7" w:rsidRPr="005F01DE" w:rsidRDefault="004211EC" w:rsidP="007C6430">
      <w:pPr>
        <w:numPr>
          <w:ilvl w:val="0"/>
          <w:numId w:val="15"/>
        </w:numPr>
        <w:spacing w:after="120" w:line="240" w:lineRule="auto"/>
        <w:rPr>
          <w:rFonts w:eastAsia="Times New Roman" w:cs="Arial"/>
          <w:szCs w:val="20"/>
          <w:lang w:bidi="en-US"/>
        </w:rPr>
      </w:pPr>
      <w:r w:rsidRPr="005F01DE">
        <w:rPr>
          <w:rFonts w:eastAsia="Times New Roman" w:cs="Arial"/>
          <w:szCs w:val="20"/>
          <w:lang w:bidi="en-US"/>
        </w:rPr>
        <w:t>Preventing disease</w:t>
      </w:r>
    </w:p>
    <w:p w14:paraId="2EB46390" w14:textId="77777777" w:rsidR="006D53C7" w:rsidRPr="005F01DE" w:rsidRDefault="004211EC" w:rsidP="007C6430">
      <w:pPr>
        <w:numPr>
          <w:ilvl w:val="0"/>
          <w:numId w:val="15"/>
        </w:numPr>
        <w:spacing w:after="120" w:line="240" w:lineRule="auto"/>
        <w:rPr>
          <w:rFonts w:eastAsia="Times New Roman" w:cs="Arial"/>
          <w:szCs w:val="20"/>
          <w:lang w:bidi="en-US"/>
        </w:rPr>
      </w:pPr>
      <w:r w:rsidRPr="005F01DE">
        <w:rPr>
          <w:rFonts w:eastAsia="Times New Roman" w:cs="Arial"/>
          <w:szCs w:val="20"/>
          <w:lang w:bidi="en-US"/>
        </w:rPr>
        <w:t>Helping with product recalls</w:t>
      </w:r>
    </w:p>
    <w:p w14:paraId="595C54E4" w14:textId="77777777" w:rsidR="006D53C7" w:rsidRPr="005F01DE" w:rsidRDefault="004211EC" w:rsidP="007C6430">
      <w:pPr>
        <w:numPr>
          <w:ilvl w:val="0"/>
          <w:numId w:val="15"/>
        </w:numPr>
        <w:spacing w:after="120" w:line="240" w:lineRule="auto"/>
        <w:rPr>
          <w:rFonts w:eastAsia="Times New Roman" w:cs="Arial"/>
          <w:szCs w:val="20"/>
          <w:lang w:bidi="en-US"/>
        </w:rPr>
      </w:pPr>
      <w:r w:rsidRPr="005F01DE">
        <w:rPr>
          <w:rFonts w:eastAsia="Times New Roman" w:cs="Arial"/>
          <w:szCs w:val="20"/>
          <w:lang w:bidi="en-US"/>
        </w:rPr>
        <w:t>Reporting adverse reactions to medications</w:t>
      </w:r>
    </w:p>
    <w:p w14:paraId="463196E7" w14:textId="77777777" w:rsidR="006D53C7" w:rsidRPr="005F01DE" w:rsidRDefault="004211EC" w:rsidP="007C6430">
      <w:pPr>
        <w:numPr>
          <w:ilvl w:val="0"/>
          <w:numId w:val="15"/>
        </w:numPr>
        <w:spacing w:after="120" w:line="240" w:lineRule="auto"/>
        <w:rPr>
          <w:rFonts w:eastAsia="Times New Roman" w:cs="Arial"/>
          <w:szCs w:val="20"/>
          <w:lang w:bidi="en-US"/>
        </w:rPr>
      </w:pPr>
      <w:r w:rsidRPr="005F01DE">
        <w:rPr>
          <w:rFonts w:eastAsia="Times New Roman" w:cs="Arial"/>
          <w:szCs w:val="20"/>
          <w:lang w:bidi="en-US"/>
        </w:rPr>
        <w:t>Reporting suspected abuse, neglect, or domestic violence</w:t>
      </w:r>
    </w:p>
    <w:p w14:paraId="77770138" w14:textId="77777777" w:rsidR="006D53C7" w:rsidRPr="005F01DE" w:rsidRDefault="004211EC" w:rsidP="006D53C7">
      <w:pPr>
        <w:numPr>
          <w:ilvl w:val="0"/>
          <w:numId w:val="15"/>
        </w:numPr>
        <w:spacing w:after="0" w:line="240" w:lineRule="auto"/>
        <w:rPr>
          <w:rFonts w:eastAsia="Times New Roman" w:cs="Arial"/>
          <w:szCs w:val="20"/>
          <w:lang w:bidi="en-US"/>
        </w:rPr>
      </w:pPr>
      <w:r w:rsidRPr="005F01DE">
        <w:rPr>
          <w:rFonts w:eastAsia="Times New Roman" w:cs="Arial"/>
          <w:szCs w:val="20"/>
          <w:lang w:bidi="en-US"/>
        </w:rPr>
        <w:t>Preventing or reducing a serious threat to anyone’s health or safety</w:t>
      </w:r>
    </w:p>
    <w:p w14:paraId="2B76B15D" w14:textId="77777777" w:rsidR="006D53C7" w:rsidRPr="005F01DE" w:rsidRDefault="006D53C7" w:rsidP="006D53C7">
      <w:pPr>
        <w:spacing w:after="0" w:line="240" w:lineRule="auto"/>
        <w:rPr>
          <w:rFonts w:eastAsia="Times New Roman" w:cs="Arial"/>
          <w:sz w:val="22"/>
          <w:lang w:bidi="en-US"/>
        </w:rPr>
      </w:pPr>
    </w:p>
    <w:p w14:paraId="037F058B"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Do research</w:t>
      </w:r>
    </w:p>
    <w:p w14:paraId="3B046749" w14:textId="77777777" w:rsidR="006D53C7" w:rsidRPr="005F01DE" w:rsidRDefault="004211EC" w:rsidP="006D53C7">
      <w:pPr>
        <w:spacing w:after="0" w:line="240" w:lineRule="auto"/>
        <w:rPr>
          <w:rFonts w:eastAsia="Times New Roman" w:cs="Arial"/>
          <w:szCs w:val="20"/>
          <w:lang w:bidi="en-US"/>
        </w:rPr>
      </w:pPr>
      <w:r w:rsidRPr="005F01DE">
        <w:rPr>
          <w:rFonts w:eastAsia="Times New Roman" w:cs="Arial"/>
          <w:szCs w:val="20"/>
          <w:lang w:bidi="en-US"/>
        </w:rPr>
        <w:t>We can use or share your information for health research.</w:t>
      </w:r>
    </w:p>
    <w:p w14:paraId="32FB216E" w14:textId="77777777" w:rsidR="006D53C7" w:rsidRPr="005F01DE" w:rsidRDefault="006D53C7" w:rsidP="006D53C7">
      <w:pPr>
        <w:spacing w:after="0" w:line="240" w:lineRule="auto"/>
        <w:rPr>
          <w:rFonts w:eastAsia="Times New Roman" w:cs="Arial"/>
          <w:sz w:val="22"/>
          <w:lang w:bidi="en-US"/>
        </w:rPr>
      </w:pPr>
    </w:p>
    <w:p w14:paraId="673E3E7E"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Comply with the law</w:t>
      </w:r>
    </w:p>
    <w:p w14:paraId="59F05731" w14:textId="77777777" w:rsidR="006D53C7" w:rsidRPr="005F01DE" w:rsidRDefault="004211EC" w:rsidP="006D53C7">
      <w:pPr>
        <w:spacing w:after="0" w:line="240" w:lineRule="auto"/>
        <w:rPr>
          <w:rFonts w:eastAsia="Times New Roman" w:cs="Arial"/>
          <w:szCs w:val="20"/>
          <w:lang w:bidi="en-US"/>
        </w:rPr>
      </w:pPr>
      <w:r w:rsidRPr="005F01DE">
        <w:rPr>
          <w:rFonts w:eastAsia="Times New Roman" w:cs="Arial"/>
          <w:szCs w:val="20"/>
          <w:lang w:bidi="en-US"/>
        </w:rPr>
        <w:t>We will share information about you if state or federal laws require it, including with the Department of Health and Human Services if it wants to see that we’re complying with federal privacy law.</w:t>
      </w:r>
    </w:p>
    <w:p w14:paraId="744DD075" w14:textId="77777777" w:rsidR="006D53C7" w:rsidRPr="005F01DE" w:rsidRDefault="006D53C7" w:rsidP="006D53C7">
      <w:pPr>
        <w:spacing w:after="0" w:line="240" w:lineRule="auto"/>
        <w:rPr>
          <w:rFonts w:eastAsia="Times New Roman" w:cs="Arial"/>
          <w:sz w:val="22"/>
          <w:lang w:bidi="en-US"/>
        </w:rPr>
      </w:pPr>
    </w:p>
    <w:p w14:paraId="68431AA7"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Respond to organ and tissue donation requests and work with a medical examiner or funeral director</w:t>
      </w:r>
    </w:p>
    <w:p w14:paraId="71626623" w14:textId="77777777" w:rsidR="006D53C7" w:rsidRPr="005F01DE" w:rsidRDefault="004211EC" w:rsidP="007C6430">
      <w:pPr>
        <w:numPr>
          <w:ilvl w:val="0"/>
          <w:numId w:val="16"/>
        </w:numPr>
        <w:spacing w:after="120" w:line="240" w:lineRule="auto"/>
        <w:rPr>
          <w:rFonts w:eastAsia="Times New Roman" w:cs="Arial"/>
          <w:szCs w:val="20"/>
          <w:lang w:bidi="en-US"/>
        </w:rPr>
      </w:pPr>
      <w:r w:rsidRPr="005F01DE">
        <w:rPr>
          <w:rFonts w:eastAsia="Times New Roman" w:cs="Arial"/>
          <w:szCs w:val="20"/>
          <w:lang w:bidi="en-US"/>
        </w:rPr>
        <w:t>We can share health information about you with organ procurement organizations.</w:t>
      </w:r>
    </w:p>
    <w:p w14:paraId="66F53503" w14:textId="77777777" w:rsidR="006D53C7" w:rsidRPr="005F01DE" w:rsidRDefault="004211EC" w:rsidP="006D53C7">
      <w:pPr>
        <w:numPr>
          <w:ilvl w:val="0"/>
          <w:numId w:val="16"/>
        </w:numPr>
        <w:spacing w:after="0" w:line="240" w:lineRule="auto"/>
        <w:rPr>
          <w:rFonts w:eastAsia="Times New Roman" w:cs="Arial"/>
          <w:szCs w:val="20"/>
          <w:lang w:bidi="en-US"/>
        </w:rPr>
      </w:pPr>
      <w:r w:rsidRPr="005F01DE">
        <w:rPr>
          <w:rFonts w:eastAsia="Times New Roman" w:cs="Arial"/>
          <w:szCs w:val="20"/>
          <w:lang w:bidi="en-US"/>
        </w:rPr>
        <w:t>We can share health information with a coroner, medical examiner, or funeral director when an individual dies.</w:t>
      </w:r>
    </w:p>
    <w:p w14:paraId="67FFAE4C" w14:textId="77777777" w:rsidR="006D53C7" w:rsidRPr="005F01DE" w:rsidRDefault="006D53C7" w:rsidP="006D53C7">
      <w:pPr>
        <w:spacing w:after="0" w:line="240" w:lineRule="auto"/>
        <w:rPr>
          <w:rFonts w:eastAsia="Times New Roman" w:cs="Arial"/>
          <w:sz w:val="22"/>
          <w:lang w:bidi="en-US"/>
        </w:rPr>
      </w:pPr>
    </w:p>
    <w:p w14:paraId="56CE7D43"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Address workers’ compensation, law enforcement, and other government requests</w:t>
      </w:r>
    </w:p>
    <w:p w14:paraId="4AA86382" w14:textId="77777777" w:rsidR="006D53C7" w:rsidRPr="005F01DE" w:rsidRDefault="004211EC" w:rsidP="007C6430">
      <w:pPr>
        <w:spacing w:after="120" w:line="240" w:lineRule="auto"/>
        <w:rPr>
          <w:rFonts w:eastAsia="Times New Roman" w:cs="Arial"/>
          <w:szCs w:val="20"/>
          <w:lang w:bidi="en-US"/>
        </w:rPr>
      </w:pPr>
      <w:r w:rsidRPr="005F01DE">
        <w:rPr>
          <w:rFonts w:eastAsia="Times New Roman" w:cs="Arial"/>
          <w:szCs w:val="20"/>
          <w:lang w:bidi="en-US"/>
        </w:rPr>
        <w:t>We can use or share health information about you:</w:t>
      </w:r>
    </w:p>
    <w:p w14:paraId="38FE48D8" w14:textId="77777777" w:rsidR="006D53C7" w:rsidRPr="005F01DE" w:rsidRDefault="004211EC" w:rsidP="007C6430">
      <w:pPr>
        <w:numPr>
          <w:ilvl w:val="0"/>
          <w:numId w:val="17"/>
        </w:numPr>
        <w:spacing w:after="120" w:line="240" w:lineRule="auto"/>
        <w:rPr>
          <w:rFonts w:eastAsia="Times New Roman" w:cs="Arial"/>
          <w:szCs w:val="20"/>
          <w:lang w:bidi="en-US"/>
        </w:rPr>
      </w:pPr>
      <w:r w:rsidRPr="005F01DE">
        <w:rPr>
          <w:rFonts w:eastAsia="Times New Roman" w:cs="Arial"/>
          <w:szCs w:val="20"/>
          <w:lang w:bidi="en-US"/>
        </w:rPr>
        <w:t>For workers’ compensation claims</w:t>
      </w:r>
    </w:p>
    <w:p w14:paraId="0E3D5F69" w14:textId="77777777" w:rsidR="006D53C7" w:rsidRPr="005F01DE" w:rsidRDefault="004211EC" w:rsidP="007C6430">
      <w:pPr>
        <w:numPr>
          <w:ilvl w:val="0"/>
          <w:numId w:val="17"/>
        </w:numPr>
        <w:spacing w:after="120" w:line="240" w:lineRule="auto"/>
        <w:rPr>
          <w:rFonts w:eastAsia="Times New Roman" w:cs="Arial"/>
          <w:szCs w:val="20"/>
          <w:lang w:bidi="en-US"/>
        </w:rPr>
      </w:pPr>
      <w:r w:rsidRPr="005F01DE">
        <w:rPr>
          <w:rFonts w:eastAsia="Times New Roman" w:cs="Arial"/>
          <w:szCs w:val="20"/>
          <w:lang w:bidi="en-US"/>
        </w:rPr>
        <w:t>For law enforcement purposes or with a law enforcement official</w:t>
      </w:r>
    </w:p>
    <w:p w14:paraId="638209EC" w14:textId="77777777" w:rsidR="006D53C7" w:rsidRPr="005F01DE" w:rsidRDefault="004211EC" w:rsidP="007C6430">
      <w:pPr>
        <w:numPr>
          <w:ilvl w:val="0"/>
          <w:numId w:val="17"/>
        </w:numPr>
        <w:spacing w:after="120" w:line="240" w:lineRule="auto"/>
        <w:rPr>
          <w:rFonts w:eastAsia="Times New Roman" w:cs="Arial"/>
          <w:szCs w:val="20"/>
          <w:lang w:bidi="en-US"/>
        </w:rPr>
      </w:pPr>
      <w:r w:rsidRPr="005F01DE">
        <w:rPr>
          <w:rFonts w:eastAsia="Times New Roman" w:cs="Arial"/>
          <w:szCs w:val="20"/>
          <w:lang w:bidi="en-US"/>
        </w:rPr>
        <w:t>With health oversight agencies for activities authorized by law</w:t>
      </w:r>
    </w:p>
    <w:p w14:paraId="0EC38737" w14:textId="77777777" w:rsidR="006D53C7" w:rsidRPr="005F01DE" w:rsidRDefault="004211EC" w:rsidP="006D53C7">
      <w:pPr>
        <w:numPr>
          <w:ilvl w:val="0"/>
          <w:numId w:val="17"/>
        </w:numPr>
        <w:spacing w:after="0" w:line="240" w:lineRule="auto"/>
        <w:rPr>
          <w:rFonts w:eastAsia="Times New Roman" w:cs="Arial"/>
          <w:szCs w:val="20"/>
          <w:lang w:bidi="en-US"/>
        </w:rPr>
      </w:pPr>
      <w:r w:rsidRPr="005F01DE">
        <w:rPr>
          <w:rFonts w:eastAsia="Times New Roman" w:cs="Arial"/>
          <w:szCs w:val="20"/>
          <w:lang w:bidi="en-US"/>
        </w:rPr>
        <w:t>For special government functions such as military, national security, and presidential protective services</w:t>
      </w:r>
    </w:p>
    <w:p w14:paraId="7E2712B5" w14:textId="77777777" w:rsidR="006D53C7" w:rsidRPr="005F01DE" w:rsidRDefault="006D53C7" w:rsidP="006D53C7">
      <w:pPr>
        <w:spacing w:after="0" w:line="240" w:lineRule="auto"/>
        <w:rPr>
          <w:rFonts w:eastAsia="Times New Roman" w:cs="Arial"/>
          <w:sz w:val="22"/>
          <w:lang w:bidi="en-US"/>
        </w:rPr>
      </w:pPr>
    </w:p>
    <w:p w14:paraId="3C059FC4" w14:textId="77777777" w:rsidR="006D53C7" w:rsidRPr="005F01DE" w:rsidRDefault="004211EC" w:rsidP="007C6430">
      <w:pPr>
        <w:spacing w:after="120" w:line="240" w:lineRule="auto"/>
        <w:rPr>
          <w:rFonts w:eastAsia="Times New Roman" w:cs="Arial"/>
          <w:b/>
          <w:noProof/>
          <w:color w:val="545454"/>
          <w:sz w:val="22"/>
          <w:lang w:bidi="en-US"/>
        </w:rPr>
      </w:pPr>
      <w:r w:rsidRPr="005F01DE">
        <w:rPr>
          <w:rFonts w:eastAsia="Times New Roman" w:cs="Arial"/>
          <w:b/>
          <w:noProof/>
          <w:color w:val="545454"/>
          <w:sz w:val="22"/>
          <w:lang w:bidi="en-US"/>
        </w:rPr>
        <w:t>Respond to lawsuits and legal actions</w:t>
      </w:r>
    </w:p>
    <w:p w14:paraId="3ECEFF57" w14:textId="77777777" w:rsidR="006D53C7" w:rsidRPr="005F01DE" w:rsidRDefault="004211EC" w:rsidP="007C6430">
      <w:pPr>
        <w:spacing w:after="120" w:line="240" w:lineRule="auto"/>
        <w:rPr>
          <w:rFonts w:eastAsia="Times New Roman" w:cs="Arial"/>
          <w:szCs w:val="20"/>
          <w:lang w:bidi="en-US"/>
        </w:rPr>
      </w:pPr>
      <w:r w:rsidRPr="005F01DE">
        <w:rPr>
          <w:rFonts w:eastAsia="Times New Roman" w:cs="Arial"/>
          <w:szCs w:val="20"/>
          <w:lang w:bidi="en-US"/>
        </w:rPr>
        <w:t>We can share health information about you in response to a court or administrative order, or in response to a subpoena.</w:t>
      </w:r>
    </w:p>
    <w:p w14:paraId="26267DFB" w14:textId="77777777" w:rsidR="00600C3B" w:rsidRPr="005F01DE" w:rsidRDefault="00600C3B" w:rsidP="006D53C7">
      <w:pPr>
        <w:spacing w:after="0" w:line="240" w:lineRule="auto"/>
        <w:rPr>
          <w:rFonts w:eastAsia="Times New Roman" w:cs="Arial"/>
          <w:b/>
          <w:noProof/>
          <w:color w:val="545454"/>
          <w:sz w:val="24"/>
          <w:szCs w:val="24"/>
          <w:lang w:bidi="en-US"/>
        </w:rPr>
      </w:pPr>
    </w:p>
    <w:p w14:paraId="2DBBC3B3" w14:textId="77777777" w:rsidR="00600C3B" w:rsidRPr="005F01DE" w:rsidRDefault="00600C3B" w:rsidP="006D53C7">
      <w:pPr>
        <w:spacing w:after="0" w:line="240" w:lineRule="auto"/>
        <w:rPr>
          <w:rFonts w:eastAsia="Times New Roman" w:cs="Arial"/>
          <w:b/>
          <w:noProof/>
          <w:color w:val="545454"/>
          <w:sz w:val="24"/>
          <w:szCs w:val="24"/>
          <w:lang w:bidi="en-US"/>
        </w:rPr>
      </w:pPr>
    </w:p>
    <w:p w14:paraId="174F88BD" w14:textId="77777777" w:rsidR="006D53C7" w:rsidRPr="005F01DE" w:rsidRDefault="004211EC" w:rsidP="007C6430">
      <w:pPr>
        <w:spacing w:after="120" w:line="240" w:lineRule="auto"/>
        <w:rPr>
          <w:rFonts w:eastAsia="Times New Roman" w:cs="Arial"/>
          <w:b/>
          <w:color w:val="00529B"/>
          <w:sz w:val="32"/>
          <w:szCs w:val="36"/>
          <w:lang w:bidi="en-US"/>
        </w:rPr>
      </w:pPr>
      <w:r w:rsidRPr="005F01DE">
        <w:rPr>
          <w:rFonts w:eastAsia="Times New Roman" w:cs="Arial"/>
          <w:b/>
          <w:color w:val="00529B"/>
          <w:sz w:val="32"/>
          <w:szCs w:val="36"/>
          <w:lang w:bidi="en-US"/>
        </w:rPr>
        <w:t>Our Responsibilities</w:t>
      </w:r>
    </w:p>
    <w:p w14:paraId="613D84EA" w14:textId="77777777" w:rsidR="006D53C7" w:rsidRPr="005F01DE" w:rsidRDefault="004211EC" w:rsidP="007C6430">
      <w:pPr>
        <w:numPr>
          <w:ilvl w:val="0"/>
          <w:numId w:val="18"/>
        </w:numPr>
        <w:spacing w:after="120" w:line="240" w:lineRule="auto"/>
        <w:rPr>
          <w:rFonts w:eastAsia="Times New Roman" w:cs="Arial"/>
          <w:szCs w:val="20"/>
          <w:lang w:bidi="en-US"/>
        </w:rPr>
      </w:pPr>
      <w:r w:rsidRPr="005F01DE">
        <w:rPr>
          <w:rFonts w:eastAsia="Times New Roman" w:cs="Arial"/>
          <w:szCs w:val="20"/>
          <w:lang w:bidi="en-US"/>
        </w:rPr>
        <w:t xml:space="preserve">We are required by law to maintain the privacy and security of your protected health information. </w:t>
      </w:r>
    </w:p>
    <w:p w14:paraId="1020DF13" w14:textId="77777777" w:rsidR="006D53C7" w:rsidRPr="005F01DE" w:rsidRDefault="004211EC" w:rsidP="007C6430">
      <w:pPr>
        <w:numPr>
          <w:ilvl w:val="0"/>
          <w:numId w:val="18"/>
        </w:numPr>
        <w:spacing w:after="120" w:line="240" w:lineRule="auto"/>
        <w:rPr>
          <w:rFonts w:eastAsia="Times New Roman" w:cs="Arial"/>
          <w:szCs w:val="20"/>
          <w:lang w:bidi="en-US"/>
        </w:rPr>
      </w:pPr>
      <w:r w:rsidRPr="005F01DE">
        <w:rPr>
          <w:rFonts w:eastAsia="Times New Roman" w:cs="Arial"/>
          <w:szCs w:val="20"/>
          <w:lang w:bidi="en-US"/>
        </w:rPr>
        <w:t>We will let you know promptly if a breach occurs that may have compromised the privacy or security of your information.</w:t>
      </w:r>
    </w:p>
    <w:p w14:paraId="581A9C1D" w14:textId="77777777" w:rsidR="006D53C7" w:rsidRPr="005F01DE" w:rsidRDefault="004211EC" w:rsidP="007C6430">
      <w:pPr>
        <w:numPr>
          <w:ilvl w:val="0"/>
          <w:numId w:val="18"/>
        </w:numPr>
        <w:spacing w:after="120" w:line="240" w:lineRule="auto"/>
        <w:rPr>
          <w:rFonts w:eastAsia="Times New Roman" w:cs="Arial"/>
          <w:szCs w:val="20"/>
          <w:lang w:bidi="en-US"/>
        </w:rPr>
      </w:pPr>
      <w:r w:rsidRPr="005F01DE">
        <w:rPr>
          <w:rFonts w:eastAsia="Times New Roman" w:cs="Arial"/>
          <w:szCs w:val="20"/>
          <w:lang w:bidi="en-US"/>
        </w:rPr>
        <w:t xml:space="preserve">We must follow the duties and privacy practices described in this notice and give you a copy of it. </w:t>
      </w:r>
    </w:p>
    <w:p w14:paraId="0FE3F7EE" w14:textId="77777777" w:rsidR="006D53C7" w:rsidRPr="005F01DE" w:rsidRDefault="004211EC" w:rsidP="007C6430">
      <w:pPr>
        <w:numPr>
          <w:ilvl w:val="0"/>
          <w:numId w:val="18"/>
        </w:numPr>
        <w:spacing w:after="120" w:line="240" w:lineRule="auto"/>
        <w:rPr>
          <w:rFonts w:eastAsia="Times New Roman" w:cs="Arial"/>
          <w:szCs w:val="20"/>
          <w:lang w:bidi="en-US"/>
        </w:rPr>
      </w:pPr>
      <w:r w:rsidRPr="005F01DE">
        <w:rPr>
          <w:rFonts w:eastAsia="Times New Roman" w:cs="Arial"/>
          <w:szCs w:val="20"/>
          <w:lang w:bidi="en-US"/>
        </w:rPr>
        <w:t xml:space="preserve">We will not use or share your information other than as described here unless you tell us we can in writing. If you tell us we can, you may change your mind at any time. Let us know in writing if you change your mind. </w:t>
      </w:r>
    </w:p>
    <w:p w14:paraId="37AB0E73" w14:textId="77777777" w:rsidR="006D53C7" w:rsidRPr="005F01DE" w:rsidRDefault="004211EC" w:rsidP="006D53C7">
      <w:pPr>
        <w:spacing w:after="0" w:line="240" w:lineRule="auto"/>
        <w:rPr>
          <w:rFonts w:eastAsia="Times New Roman" w:cs="Arial"/>
          <w:szCs w:val="20"/>
          <w:lang w:bidi="en-US"/>
        </w:rPr>
      </w:pPr>
      <w:r w:rsidRPr="005F01DE">
        <w:rPr>
          <w:rFonts w:eastAsia="Times New Roman" w:cs="Arial"/>
          <w:szCs w:val="20"/>
          <w:lang w:bidi="en-US"/>
        </w:rPr>
        <w:t xml:space="preserve">For more information see: </w:t>
      </w:r>
      <w:hyperlink r:id="rId16" w:history="1">
        <w:r w:rsidR="00747556" w:rsidRPr="005F01DE">
          <w:rPr>
            <w:rFonts w:eastAsia="Times New Roman" w:cs="Arial"/>
            <w:color w:val="0000FF"/>
            <w:szCs w:val="20"/>
            <w:u w:val="single"/>
            <w:lang w:bidi="en-US"/>
          </w:rPr>
          <w:t>www.hhs.gov/ocr/privacy/hipaa/understanding/consumers/noticepp.html</w:t>
        </w:r>
      </w:hyperlink>
      <w:r w:rsidRPr="005F01DE">
        <w:rPr>
          <w:rFonts w:eastAsia="Times New Roman" w:cs="Arial"/>
          <w:szCs w:val="20"/>
          <w:lang w:bidi="en-US"/>
        </w:rPr>
        <w:t>.</w:t>
      </w:r>
    </w:p>
    <w:p w14:paraId="385612F7" w14:textId="77777777" w:rsidR="006D53C7" w:rsidRPr="005F01DE" w:rsidRDefault="006D53C7" w:rsidP="006D53C7">
      <w:pPr>
        <w:spacing w:after="0" w:line="240" w:lineRule="auto"/>
        <w:rPr>
          <w:rFonts w:eastAsia="Times New Roman" w:cs="Arial"/>
          <w:sz w:val="24"/>
          <w:szCs w:val="24"/>
          <w:lang w:bidi="en-US"/>
        </w:rPr>
      </w:pPr>
    </w:p>
    <w:p w14:paraId="5922689E" w14:textId="77777777" w:rsidR="00D87377" w:rsidRPr="005F01DE" w:rsidRDefault="00D87377" w:rsidP="006D53C7">
      <w:pPr>
        <w:spacing w:after="0" w:line="240" w:lineRule="auto"/>
        <w:rPr>
          <w:rFonts w:eastAsia="Times New Roman" w:cs="Arial"/>
          <w:sz w:val="24"/>
          <w:szCs w:val="24"/>
          <w:lang w:bidi="en-US"/>
        </w:rPr>
      </w:pPr>
    </w:p>
    <w:p w14:paraId="18145BE7" w14:textId="77777777" w:rsidR="006D53C7" w:rsidRPr="005F01DE" w:rsidRDefault="004211EC" w:rsidP="007C6430">
      <w:pPr>
        <w:spacing w:after="120" w:line="240" w:lineRule="auto"/>
        <w:rPr>
          <w:rFonts w:eastAsia="Times New Roman" w:cs="Arial"/>
          <w:b/>
          <w:color w:val="00529B"/>
          <w:sz w:val="32"/>
          <w:szCs w:val="36"/>
          <w:lang w:bidi="en-US"/>
        </w:rPr>
      </w:pPr>
      <w:r w:rsidRPr="005F01DE">
        <w:rPr>
          <w:rFonts w:eastAsia="Times New Roman" w:cs="Arial"/>
          <w:b/>
          <w:color w:val="00529B"/>
          <w:sz w:val="32"/>
          <w:szCs w:val="36"/>
          <w:lang w:bidi="en-US"/>
        </w:rPr>
        <w:t>Changes to the Terms of this Notice</w:t>
      </w:r>
    </w:p>
    <w:p w14:paraId="601672F9" w14:textId="77777777" w:rsidR="006D53C7" w:rsidRPr="005F01DE" w:rsidRDefault="004211EC" w:rsidP="006D53C7">
      <w:pPr>
        <w:spacing w:after="0" w:line="240" w:lineRule="auto"/>
        <w:rPr>
          <w:rFonts w:eastAsia="Times New Roman" w:cs="Arial"/>
          <w:szCs w:val="20"/>
          <w:lang w:bidi="en-US"/>
        </w:rPr>
      </w:pPr>
      <w:r w:rsidRPr="005F01DE">
        <w:rPr>
          <w:rFonts w:eastAsia="Times New Roman" w:cs="Arial"/>
          <w:szCs w:val="20"/>
          <w:lang w:bidi="en-US"/>
        </w:rPr>
        <w:t>We can change the terms of this notice, and the changes will apply to all information we have about you. The new notice will be available upon request, on our web site (if applicable), and we will mail a copy to you.</w:t>
      </w:r>
    </w:p>
    <w:p w14:paraId="5845B44A" w14:textId="77777777" w:rsidR="006D53C7" w:rsidRPr="005F01DE" w:rsidRDefault="006D53C7" w:rsidP="006D53C7">
      <w:pPr>
        <w:spacing w:after="0" w:line="240" w:lineRule="auto"/>
        <w:rPr>
          <w:rFonts w:eastAsia="Times New Roman" w:cs="Arial"/>
          <w:sz w:val="24"/>
          <w:szCs w:val="24"/>
          <w:lang w:bidi="en-US"/>
        </w:rPr>
      </w:pPr>
    </w:p>
    <w:p w14:paraId="05226210" w14:textId="77777777" w:rsidR="00D87377" w:rsidRPr="005F01DE" w:rsidRDefault="00D87377" w:rsidP="006D53C7">
      <w:pPr>
        <w:spacing w:after="0" w:line="240" w:lineRule="auto"/>
        <w:rPr>
          <w:rFonts w:eastAsia="Times New Roman" w:cs="Arial"/>
          <w:sz w:val="24"/>
          <w:szCs w:val="24"/>
          <w:lang w:bidi="en-US"/>
        </w:rPr>
      </w:pPr>
    </w:p>
    <w:p w14:paraId="1318B7DD" w14:textId="77777777" w:rsidR="006D53C7" w:rsidRPr="005F01DE" w:rsidRDefault="004211EC" w:rsidP="007C6430">
      <w:pPr>
        <w:spacing w:after="120" w:line="240" w:lineRule="auto"/>
        <w:rPr>
          <w:rFonts w:eastAsia="Times New Roman" w:cs="Arial"/>
          <w:b/>
          <w:color w:val="00529B"/>
          <w:sz w:val="32"/>
          <w:szCs w:val="36"/>
          <w:lang w:bidi="en-US"/>
        </w:rPr>
      </w:pPr>
      <w:r w:rsidRPr="005F01DE">
        <w:rPr>
          <w:rFonts w:eastAsia="Times New Roman" w:cs="Arial"/>
          <w:b/>
          <w:color w:val="00529B"/>
          <w:sz w:val="32"/>
          <w:szCs w:val="36"/>
          <w:lang w:bidi="en-US"/>
        </w:rPr>
        <w:t>Other Instructions for Notice</w:t>
      </w:r>
    </w:p>
    <w:p w14:paraId="365247AB" w14:textId="53E5FF43" w:rsidR="006D53C7" w:rsidRPr="005F01DE" w:rsidRDefault="007F5F66" w:rsidP="006D53C7">
      <w:pPr>
        <w:numPr>
          <w:ilvl w:val="0"/>
          <w:numId w:val="19"/>
        </w:numPr>
        <w:spacing w:after="0" w:line="240" w:lineRule="auto"/>
        <w:rPr>
          <w:rFonts w:eastAsia="Times New Roman" w:cs="Arial"/>
          <w:szCs w:val="20"/>
          <w:lang w:bidi="en-US"/>
        </w:rPr>
      </w:pPr>
      <w:r w:rsidRPr="005F01DE">
        <w:rPr>
          <w:rFonts w:eastAsia="Times New Roman" w:cs="Arial"/>
          <w:szCs w:val="20"/>
          <w:lang w:bidi="en-US"/>
        </w:rPr>
        <w:t>10/1/2026</w:t>
      </w:r>
    </w:p>
    <w:p w14:paraId="4A4A2D82" w14:textId="4051069D" w:rsidR="007F5F66" w:rsidRPr="005F01DE" w:rsidRDefault="005D2144" w:rsidP="007F5F66">
      <w:pPr>
        <w:pStyle w:val="ListParagraph"/>
        <w:numPr>
          <w:ilvl w:val="0"/>
          <w:numId w:val="19"/>
        </w:numPr>
        <w:spacing w:after="0" w:line="240" w:lineRule="auto"/>
        <w:rPr>
          <w:rFonts w:eastAsia="Times New Roman" w:cs="Arial"/>
          <w:noProof/>
          <w:szCs w:val="20"/>
        </w:rPr>
      </w:pPr>
      <w:r w:rsidRPr="005F01DE">
        <w:rPr>
          <w:rFonts w:eastAsia="Times New Roman" w:cs="Arial"/>
          <w:noProof/>
          <w:szCs w:val="20"/>
        </w:rPr>
        <w:t>McGee Stoller</w:t>
      </w:r>
      <w:r w:rsidR="007F5F66" w:rsidRPr="005F01DE">
        <w:rPr>
          <w:rFonts w:eastAsia="Times New Roman" w:cs="Arial"/>
          <w:noProof/>
          <w:szCs w:val="20"/>
        </w:rPr>
        <w:t xml:space="preserve">, </w:t>
      </w:r>
      <w:r w:rsidRPr="005F01DE">
        <w:rPr>
          <w:rFonts w:eastAsia="Times New Roman" w:cs="Arial"/>
          <w:noProof/>
          <w:szCs w:val="20"/>
        </w:rPr>
        <w:t>620-235-3100</w:t>
      </w:r>
      <w:r w:rsidR="007F5F66" w:rsidRPr="005F01DE">
        <w:rPr>
          <w:rFonts w:eastAsia="Times New Roman" w:cs="Arial"/>
          <w:noProof/>
          <w:szCs w:val="20"/>
        </w:rPr>
        <w:t xml:space="preserve">, </w:t>
      </w:r>
      <w:r w:rsidR="00FB4390" w:rsidRPr="005F01DE">
        <w:rPr>
          <w:rFonts w:eastAsia="Times New Roman" w:cs="Arial"/>
          <w:noProof/>
          <w:szCs w:val="20"/>
        </w:rPr>
        <w:t>mstoller@usd250.org</w:t>
      </w:r>
    </w:p>
    <w:p w14:paraId="08E7A86B" w14:textId="77777777" w:rsidR="006D53C7" w:rsidRPr="005F01DE" w:rsidRDefault="006D53C7" w:rsidP="006D53C7">
      <w:pPr>
        <w:spacing w:after="0" w:line="240" w:lineRule="auto"/>
        <w:rPr>
          <w:rFonts w:eastAsia="Times New Roman" w:cs="Arial"/>
          <w:sz w:val="24"/>
          <w:lang w:bidi="en-US"/>
        </w:rPr>
      </w:pPr>
    </w:p>
    <w:p w14:paraId="3A34C59F" w14:textId="77777777" w:rsidR="00AA0ADF" w:rsidRPr="005F01DE" w:rsidRDefault="00AA0ADF" w:rsidP="000B1AA5">
      <w:pPr>
        <w:spacing w:after="0" w:line="240" w:lineRule="auto"/>
        <w:contextualSpacing/>
        <w:jc w:val="both"/>
        <w:rPr>
          <w:rFonts w:eastAsia="Cambria" w:cs="Arial"/>
          <w:noProof/>
          <w:sz w:val="16"/>
          <w:szCs w:val="24"/>
        </w:rPr>
        <w:sectPr w:rsidR="00AA0ADF" w:rsidRPr="005F01DE" w:rsidSect="00EF18A3">
          <w:pgSz w:w="12240" w:h="15840"/>
          <w:pgMar w:top="720" w:right="720" w:bottom="720" w:left="720" w:header="432" w:footer="432" w:gutter="0"/>
          <w:cols w:space="720"/>
          <w:docGrid w:linePitch="360"/>
        </w:sectPr>
      </w:pPr>
    </w:p>
    <w:p w14:paraId="60B6B7A1" w14:textId="77777777" w:rsidR="00F13209" w:rsidRPr="005F01DE" w:rsidRDefault="004211EC">
      <w:pPr>
        <w:rPr>
          <w:rFonts w:eastAsia="Aptos" w:cs="Arial"/>
          <w:kern w:val="2"/>
          <w:szCs w:val="20"/>
          <w14:ligatures w14:val="standardContextual"/>
        </w:rPr>
      </w:pPr>
      <w:r w:rsidRPr="005F01DE">
        <w:rPr>
          <w:rFonts w:eastAsia="Aptos" w:cs="Arial"/>
          <w:kern w:val="2"/>
          <w:szCs w:val="20"/>
          <w14:ligatures w14:val="standardContextual"/>
        </w:rPr>
        <w:lastRenderedPageBreak/>
        <w:t xml:space="preserve">MODEL INDIVIDUAL </w:t>
      </w:r>
      <w:r w:rsidRPr="005F01DE">
        <w:rPr>
          <w:rFonts w:eastAsia="Aptos" w:cs="Arial"/>
          <w:b/>
          <w:bCs/>
          <w:kern w:val="2"/>
          <w:szCs w:val="20"/>
          <w14:ligatures w14:val="standardContextual"/>
        </w:rPr>
        <w:t>CREDITABLE COVERAGE</w:t>
      </w:r>
      <w:r w:rsidRPr="005F01DE">
        <w:rPr>
          <w:rFonts w:eastAsia="Aptos" w:cs="Arial"/>
          <w:kern w:val="2"/>
          <w:szCs w:val="20"/>
          <w14:ligatures w14:val="standardContextual"/>
        </w:rPr>
        <w:t xml:space="preserve"> DISCLOSURE NOTICE LANGUAGE FOR USE ON OR AFTER APRIL 1, 2011 </w:t>
      </w:r>
      <w:bookmarkStart w:id="0" w:name="_Hlk184302336"/>
    </w:p>
    <w:p w14:paraId="5CAF88CF" w14:textId="4D7848BE" w:rsidR="00F13209" w:rsidRPr="005F01DE" w:rsidRDefault="004211EC" w:rsidP="004C4EFD">
      <w:pPr>
        <w:pBdr>
          <w:top w:val="single" w:sz="4" w:space="1" w:color="auto"/>
          <w:left w:val="single" w:sz="4" w:space="4" w:color="auto"/>
          <w:bottom w:val="single" w:sz="4" w:space="1" w:color="auto"/>
          <w:right w:val="single" w:sz="4" w:space="4" w:color="auto"/>
        </w:pBdr>
        <w:rPr>
          <w:rFonts w:eastAsia="Aptos" w:cs="Arial"/>
          <w:kern w:val="2"/>
          <w:szCs w:val="20"/>
          <w14:ligatures w14:val="standardContextual"/>
        </w:rPr>
      </w:pPr>
      <w:r w:rsidRPr="005F01DE">
        <w:rPr>
          <w:rFonts w:eastAsia="Aptos" w:cs="Arial"/>
          <w:kern w:val="2"/>
          <w:szCs w:val="20"/>
          <w14:ligatures w14:val="standardContextual"/>
        </w:rPr>
        <w:t>If you are receiving a copy of this notice electronically, you are responsible for providing a copy of it to any Part-D eligible dependents covered under the group health plan.</w:t>
      </w:r>
    </w:p>
    <w:p w14:paraId="55204790" w14:textId="77777777" w:rsidR="004C4EFD" w:rsidRPr="005F01DE" w:rsidRDefault="004C4EFD">
      <w:pPr>
        <w:rPr>
          <w:rFonts w:eastAsia="Aptos" w:cs="Arial"/>
          <w:kern w:val="2"/>
          <w:sz w:val="22"/>
          <w14:ligatures w14:val="standardContextual"/>
        </w:rPr>
      </w:pPr>
    </w:p>
    <w:bookmarkEnd w:id="0"/>
    <w:p w14:paraId="52663B66" w14:textId="1ADA1CD5" w:rsidR="00F13209" w:rsidRPr="005F01DE" w:rsidRDefault="004211EC">
      <w:pPr>
        <w:rPr>
          <w:rFonts w:eastAsia="Aptos" w:cs="Arial"/>
          <w:b/>
          <w:bCs/>
          <w:kern w:val="2"/>
          <w:sz w:val="28"/>
          <w:szCs w:val="28"/>
          <w14:ligatures w14:val="standardContextual"/>
        </w:rPr>
      </w:pPr>
      <w:r w:rsidRPr="005F01DE">
        <w:rPr>
          <w:rFonts w:eastAsia="Aptos" w:cs="Arial"/>
          <w:b/>
          <w:bCs/>
          <w:kern w:val="2"/>
          <w:sz w:val="28"/>
          <w:szCs w:val="28"/>
          <w14:ligatures w14:val="standardContextual"/>
        </w:rPr>
        <w:t xml:space="preserve">Important Notice from </w:t>
      </w:r>
      <w:r w:rsidR="005D2144" w:rsidRPr="005F01DE">
        <w:rPr>
          <w:rFonts w:eastAsia="Aptos" w:cs="Arial"/>
          <w:b/>
          <w:bCs/>
          <w:kern w:val="2"/>
          <w:sz w:val="28"/>
          <w:szCs w:val="28"/>
          <w14:ligatures w14:val="standardContextual"/>
        </w:rPr>
        <w:t>Pittsburg Community Schools USD 250</w:t>
      </w:r>
      <w:r w:rsidRPr="005F01DE">
        <w:rPr>
          <w:rFonts w:eastAsia="Aptos" w:cs="Arial"/>
          <w:b/>
          <w:bCs/>
          <w:kern w:val="2"/>
          <w:sz w:val="28"/>
          <w:szCs w:val="28"/>
          <w14:ligatures w14:val="standardContextual"/>
        </w:rPr>
        <w:t xml:space="preserve"> </w:t>
      </w:r>
      <w:proofErr w:type="gramStart"/>
      <w:r w:rsidRPr="005F01DE">
        <w:rPr>
          <w:rFonts w:eastAsia="Aptos" w:cs="Arial"/>
          <w:b/>
          <w:bCs/>
          <w:kern w:val="2"/>
          <w:sz w:val="28"/>
          <w:szCs w:val="28"/>
          <w14:ligatures w14:val="standardContextual"/>
        </w:rPr>
        <w:t>About</w:t>
      </w:r>
      <w:proofErr w:type="gramEnd"/>
      <w:r w:rsidRPr="005F01DE">
        <w:rPr>
          <w:rFonts w:eastAsia="Aptos" w:cs="Arial"/>
          <w:b/>
          <w:bCs/>
          <w:kern w:val="2"/>
          <w:sz w:val="28"/>
          <w:szCs w:val="28"/>
          <w14:ligatures w14:val="standardContextual"/>
        </w:rPr>
        <w:t xml:space="preserve"> Your Prescription Drug Coverage and Medicare </w:t>
      </w:r>
    </w:p>
    <w:p w14:paraId="37019AF6" w14:textId="1E2132ED" w:rsidR="00F13209" w:rsidRPr="005F01DE" w:rsidRDefault="004211EC">
      <w:pPr>
        <w:rPr>
          <w:rFonts w:eastAsia="Aptos" w:cs="Arial"/>
          <w:kern w:val="2"/>
          <w:szCs w:val="20"/>
          <w14:ligatures w14:val="standardContextual"/>
        </w:rPr>
      </w:pPr>
      <w:r w:rsidRPr="005F01DE">
        <w:rPr>
          <w:rFonts w:eastAsia="Aptos" w:cs="Arial"/>
          <w:kern w:val="2"/>
          <w:szCs w:val="20"/>
          <w14:ligatures w14:val="standardContextual"/>
        </w:rPr>
        <w:t xml:space="preserve">Please read this notice carefully and keep it where you can find it. This notice has information about your current prescription drug coverage with </w:t>
      </w:r>
      <w:r w:rsidR="005D2144" w:rsidRPr="005F01DE">
        <w:rPr>
          <w:rFonts w:eastAsia="Aptos" w:cs="Arial"/>
          <w:kern w:val="2"/>
          <w:szCs w:val="20"/>
          <w14:ligatures w14:val="standardContextual"/>
        </w:rPr>
        <w:t>Pittsburg Community Schools USD 250</w:t>
      </w:r>
      <w:r w:rsidRPr="005F01DE">
        <w:rPr>
          <w:rFonts w:eastAsia="Aptos" w:cs="Arial"/>
          <w:kern w:val="2"/>
          <w:szCs w:val="20"/>
          <w14:ligatures w14:val="standardContextual"/>
        </w:rPr>
        <w:t xml:space="preserve"> and about your options under Medicare’s prescription drug coverage. This information can help you decide whether or not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 </w:t>
      </w:r>
    </w:p>
    <w:p w14:paraId="53A2A037" w14:textId="77777777" w:rsidR="00F13209" w:rsidRPr="005F01DE" w:rsidRDefault="004211EC" w:rsidP="00ED7B8B">
      <w:pPr>
        <w:spacing w:after="120"/>
        <w:rPr>
          <w:rFonts w:eastAsia="Aptos" w:cs="Arial"/>
          <w:kern w:val="2"/>
          <w:szCs w:val="20"/>
          <w14:ligatures w14:val="standardContextual"/>
        </w:rPr>
      </w:pPr>
      <w:r w:rsidRPr="005F01DE">
        <w:rPr>
          <w:rFonts w:eastAsia="Aptos" w:cs="Arial"/>
          <w:kern w:val="2"/>
          <w:szCs w:val="20"/>
          <w14:ligatures w14:val="standardContextual"/>
        </w:rPr>
        <w:t xml:space="preserve">There are two important things you need to know about your current coverage and Medicare’s prescription drug coverage: </w:t>
      </w:r>
    </w:p>
    <w:p w14:paraId="20E93772" w14:textId="77777777" w:rsidR="00F13209" w:rsidRPr="005F01DE" w:rsidRDefault="004211EC" w:rsidP="00ED7B8B">
      <w:pPr>
        <w:numPr>
          <w:ilvl w:val="0"/>
          <w:numId w:val="20"/>
        </w:numPr>
        <w:spacing w:after="120"/>
        <w:rPr>
          <w:rFonts w:eastAsia="Aptos" w:cs="Arial"/>
          <w:kern w:val="2"/>
          <w:szCs w:val="20"/>
          <w14:ligatures w14:val="standardContextual"/>
        </w:rPr>
      </w:pPr>
      <w:r w:rsidRPr="005F01DE">
        <w:rPr>
          <w:rFonts w:eastAsia="Aptos" w:cs="Arial"/>
          <w:kern w:val="2"/>
          <w:szCs w:val="20"/>
          <w14:ligatures w14:val="standardContextual"/>
        </w:rPr>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p>
    <w:p w14:paraId="2E00E59C" w14:textId="43A1203A" w:rsidR="00F13209" w:rsidRPr="005F01DE" w:rsidRDefault="005D2144" w:rsidP="00F13209">
      <w:pPr>
        <w:numPr>
          <w:ilvl w:val="0"/>
          <w:numId w:val="20"/>
        </w:numPr>
        <w:rPr>
          <w:rFonts w:eastAsia="Aptos" w:cs="Arial"/>
          <w:kern w:val="2"/>
          <w:szCs w:val="20"/>
          <w14:ligatures w14:val="standardContextual"/>
        </w:rPr>
      </w:pPr>
      <w:r w:rsidRPr="005F01DE">
        <w:rPr>
          <w:rFonts w:eastAsia="Aptos" w:cs="Arial"/>
          <w:kern w:val="2"/>
          <w:szCs w:val="20"/>
          <w14:ligatures w14:val="standardContextual"/>
        </w:rPr>
        <w:t>Pittsburg Community Schools USD 250</w:t>
      </w:r>
      <w:r w:rsidR="004211EC" w:rsidRPr="005F01DE">
        <w:rPr>
          <w:rFonts w:eastAsia="Aptos" w:cs="Arial"/>
          <w:kern w:val="2"/>
          <w:szCs w:val="20"/>
          <w14:ligatures w14:val="standardContextual"/>
        </w:rPr>
        <w:t xml:space="preserve"> has determined that the prescription drug coverage offered by the </w:t>
      </w:r>
      <w:r w:rsidRPr="005F01DE">
        <w:rPr>
          <w:rFonts w:eastAsia="Aptos" w:cs="Arial"/>
          <w:kern w:val="2"/>
          <w:szCs w:val="20"/>
          <w14:ligatures w14:val="standardContextual"/>
        </w:rPr>
        <w:t>Pittsburg Community Schools USD 250</w:t>
      </w:r>
      <w:r w:rsidR="00D6370A" w:rsidRPr="005F01DE">
        <w:rPr>
          <w:rFonts w:eastAsia="Aptos" w:cs="Arial"/>
          <w:kern w:val="2"/>
          <w:szCs w:val="20"/>
          <w14:ligatures w14:val="standardContextual"/>
        </w:rPr>
        <w:t>’s Health Plan</w:t>
      </w:r>
      <w:r w:rsidR="004211EC" w:rsidRPr="005F01DE">
        <w:rPr>
          <w:rFonts w:eastAsia="Aptos" w:cs="Arial"/>
          <w:kern w:val="2"/>
          <w:szCs w:val="20"/>
          <w14:ligatures w14:val="standardContextual"/>
        </w:rPr>
        <w:t xml:space="preserve"> </w:t>
      </w:r>
      <w:r w:rsidR="11EBD722" w:rsidRPr="005F01DE">
        <w:rPr>
          <w:rFonts w:eastAsia="Aptos" w:cs="Arial"/>
          <w:kern w:val="2"/>
          <w:szCs w:val="20"/>
          <w14:ligatures w14:val="standardContextual"/>
        </w:rPr>
        <w:t xml:space="preserve">for the </w:t>
      </w:r>
      <w:r w:rsidR="00D6370A" w:rsidRPr="005F01DE">
        <w:rPr>
          <w:rFonts w:eastAsia="Aptos" w:cs="Arial"/>
          <w:kern w:val="2"/>
          <w:szCs w:val="20"/>
          <w14:ligatures w14:val="standardContextual"/>
        </w:rPr>
        <w:t>2026-2027 plan year</w:t>
      </w:r>
      <w:r w:rsidR="11EBD722" w:rsidRPr="005F01DE">
        <w:rPr>
          <w:rFonts w:eastAsia="Aptos" w:cs="Arial"/>
          <w:kern w:val="2"/>
          <w:szCs w:val="20"/>
          <w14:ligatures w14:val="standardContextual"/>
        </w:rPr>
        <w:t xml:space="preserve"> </w:t>
      </w:r>
      <w:r w:rsidR="004211EC" w:rsidRPr="005F01DE">
        <w:rPr>
          <w:rFonts w:eastAsia="Aptos" w:cs="Arial"/>
          <w:kern w:val="2"/>
          <w:szCs w:val="20"/>
          <w14:ligatures w14:val="standardContextual"/>
        </w:rPr>
        <w:t xml:space="preserve">is, on average for all plan participants, expected to pay out as much as standard Medicare prescription drug coverage pays and is therefore considered </w:t>
      </w:r>
      <w:r w:rsidR="004211EC" w:rsidRPr="005F01DE">
        <w:rPr>
          <w:rFonts w:eastAsia="Aptos" w:cs="Arial"/>
          <w:b/>
          <w:bCs/>
          <w:kern w:val="2"/>
          <w:szCs w:val="20"/>
          <w14:ligatures w14:val="standardContextual"/>
        </w:rPr>
        <w:t>Creditable Coverage</w:t>
      </w:r>
      <w:r w:rsidR="004211EC" w:rsidRPr="005F01DE">
        <w:rPr>
          <w:rFonts w:eastAsia="Aptos" w:cs="Arial"/>
          <w:kern w:val="2"/>
          <w:szCs w:val="20"/>
          <w14:ligatures w14:val="standardContextual"/>
        </w:rPr>
        <w:t>. Because your existing coverage is Creditable Coverage, you can keep this coverage and not pay a higher premium (a penalty) if you later decide to join a Medicare drug plan.</w:t>
      </w:r>
    </w:p>
    <w:p w14:paraId="7375594D" w14:textId="77777777" w:rsidR="00BF31F8" w:rsidRPr="005F01DE" w:rsidRDefault="004211EC" w:rsidP="00F13209">
      <w:pPr>
        <w:rPr>
          <w:rFonts w:eastAsia="Aptos" w:cs="Arial"/>
          <w:kern w:val="2"/>
          <w:sz w:val="22"/>
          <w14:ligatures w14:val="standardContextual"/>
        </w:rPr>
      </w:pPr>
      <w:r w:rsidRPr="005F01DE">
        <w:rPr>
          <w:rFonts w:eastAsia="Aptos" w:cs="Arial"/>
          <w:kern w:val="2"/>
          <w:sz w:val="22"/>
          <w14:ligatures w14:val="standardContextual"/>
        </w:rPr>
        <w:t>______________________________________________________________________</w:t>
      </w:r>
    </w:p>
    <w:p w14:paraId="77EFD1AF" w14:textId="77777777" w:rsidR="00F13209" w:rsidRPr="005F01DE" w:rsidRDefault="004211EC" w:rsidP="00C3781A">
      <w:pPr>
        <w:keepNext/>
        <w:spacing w:before="240"/>
        <w:rPr>
          <w:rFonts w:eastAsia="Aptos" w:cs="Arial"/>
          <w:b/>
          <w:bCs/>
          <w:kern w:val="2"/>
          <w:sz w:val="24"/>
          <w:szCs w:val="24"/>
          <w14:ligatures w14:val="standardContextual"/>
        </w:rPr>
      </w:pPr>
      <w:r w:rsidRPr="005F01DE">
        <w:rPr>
          <w:rFonts w:eastAsia="Aptos" w:cs="Arial"/>
          <w:b/>
          <w:bCs/>
          <w:kern w:val="2"/>
          <w:sz w:val="24"/>
          <w:szCs w:val="24"/>
          <w14:ligatures w14:val="standardContextual"/>
        </w:rPr>
        <w:t xml:space="preserve">When Can You Join </w:t>
      </w:r>
      <w:r w:rsidR="004C4EFD" w:rsidRPr="005F01DE">
        <w:rPr>
          <w:rFonts w:eastAsia="Aptos" w:cs="Arial"/>
          <w:b/>
          <w:bCs/>
          <w:kern w:val="2"/>
          <w:sz w:val="24"/>
          <w:szCs w:val="24"/>
          <w14:ligatures w14:val="standardContextual"/>
        </w:rPr>
        <w:t>a</w:t>
      </w:r>
      <w:r w:rsidRPr="005F01DE">
        <w:rPr>
          <w:rFonts w:eastAsia="Aptos" w:cs="Arial"/>
          <w:b/>
          <w:bCs/>
          <w:kern w:val="2"/>
          <w:sz w:val="24"/>
          <w:szCs w:val="24"/>
          <w14:ligatures w14:val="standardContextual"/>
        </w:rPr>
        <w:t xml:space="preserve"> Medicare Drug Plan? </w:t>
      </w:r>
    </w:p>
    <w:p w14:paraId="464C2A5F" w14:textId="77777777" w:rsidR="00F13209" w:rsidRPr="005F01DE" w:rsidRDefault="004211EC" w:rsidP="00F13209">
      <w:pPr>
        <w:rPr>
          <w:rFonts w:eastAsia="Aptos" w:cs="Arial"/>
          <w:kern w:val="2"/>
          <w:szCs w:val="20"/>
          <w14:ligatures w14:val="standardContextual"/>
        </w:rPr>
      </w:pPr>
      <w:r w:rsidRPr="005F01DE">
        <w:rPr>
          <w:rFonts w:eastAsia="Aptos" w:cs="Arial"/>
          <w:kern w:val="2"/>
          <w:szCs w:val="20"/>
          <w14:ligatures w14:val="standardContextual"/>
        </w:rPr>
        <w:t>You can join a Medicare drug plan when you first become eligible for Medicare and each year from October 15</w:t>
      </w:r>
      <w:r w:rsidRPr="005F01DE">
        <w:rPr>
          <w:rFonts w:eastAsia="Aptos" w:cs="Arial"/>
          <w:kern w:val="2"/>
          <w:szCs w:val="20"/>
          <w:vertAlign w:val="superscript"/>
          <w14:ligatures w14:val="standardContextual"/>
        </w:rPr>
        <w:t>th</w:t>
      </w:r>
      <w:r w:rsidR="00A12729" w:rsidRPr="005F01DE">
        <w:rPr>
          <w:rFonts w:eastAsia="Aptos" w:cs="Arial"/>
          <w:kern w:val="2"/>
          <w:szCs w:val="20"/>
          <w14:ligatures w14:val="standardContextual"/>
        </w:rPr>
        <w:t xml:space="preserve"> </w:t>
      </w:r>
      <w:r w:rsidRPr="005F01DE">
        <w:rPr>
          <w:rFonts w:eastAsia="Aptos" w:cs="Arial"/>
          <w:kern w:val="2"/>
          <w:szCs w:val="20"/>
          <w14:ligatures w14:val="standardContextual"/>
        </w:rPr>
        <w:t>to December 7</w:t>
      </w:r>
      <w:r w:rsidRPr="005F01DE">
        <w:rPr>
          <w:rFonts w:eastAsia="Aptos" w:cs="Arial"/>
          <w:kern w:val="2"/>
          <w:szCs w:val="20"/>
          <w:vertAlign w:val="superscript"/>
          <w14:ligatures w14:val="standardContextual"/>
        </w:rPr>
        <w:t>th</w:t>
      </w:r>
      <w:r w:rsidRPr="005F01DE">
        <w:rPr>
          <w:rFonts w:eastAsia="Aptos" w:cs="Arial"/>
          <w:kern w:val="2"/>
          <w:szCs w:val="20"/>
          <w14:ligatures w14:val="standardContextual"/>
        </w:rPr>
        <w:t>. However, if you lose your current creditable prescription drug coverage, through no fault of your own, you will also be eligible for a two (2) month Special Enrollment Period (SEP) to join a Medicare drug plan.</w:t>
      </w:r>
    </w:p>
    <w:p w14:paraId="73026BD4" w14:textId="77777777" w:rsidR="00F13209" w:rsidRPr="005F01DE" w:rsidRDefault="004211EC" w:rsidP="001925A8">
      <w:pPr>
        <w:keepNext/>
        <w:spacing w:before="240"/>
        <w:rPr>
          <w:rFonts w:eastAsia="Aptos" w:cs="Arial"/>
          <w:b/>
          <w:bCs/>
          <w:kern w:val="2"/>
          <w:sz w:val="24"/>
          <w:szCs w:val="24"/>
          <w14:ligatures w14:val="standardContextual"/>
        </w:rPr>
      </w:pPr>
      <w:r w:rsidRPr="005F01DE">
        <w:rPr>
          <w:rFonts w:eastAsia="Aptos" w:cs="Arial"/>
          <w:b/>
          <w:bCs/>
          <w:kern w:val="2"/>
          <w:sz w:val="24"/>
          <w:szCs w:val="24"/>
          <w14:ligatures w14:val="standardContextual"/>
        </w:rPr>
        <w:t xml:space="preserve">What Happens </w:t>
      </w:r>
      <w:r w:rsidR="004C4EFD" w:rsidRPr="005F01DE">
        <w:rPr>
          <w:rFonts w:eastAsia="Aptos" w:cs="Arial"/>
          <w:b/>
          <w:bCs/>
          <w:kern w:val="2"/>
          <w:sz w:val="24"/>
          <w:szCs w:val="24"/>
          <w14:ligatures w14:val="standardContextual"/>
        </w:rPr>
        <w:t>to</w:t>
      </w:r>
      <w:r w:rsidRPr="005F01DE">
        <w:rPr>
          <w:rFonts w:eastAsia="Aptos" w:cs="Arial"/>
          <w:b/>
          <w:bCs/>
          <w:kern w:val="2"/>
          <w:sz w:val="24"/>
          <w:szCs w:val="24"/>
          <w14:ligatures w14:val="standardContextual"/>
        </w:rPr>
        <w:t xml:space="preserve"> Your Current Coverage If You Decide to Join </w:t>
      </w:r>
      <w:r w:rsidR="004C4EFD" w:rsidRPr="005F01DE">
        <w:rPr>
          <w:rFonts w:eastAsia="Aptos" w:cs="Arial"/>
          <w:b/>
          <w:bCs/>
          <w:kern w:val="2"/>
          <w:sz w:val="24"/>
          <w:szCs w:val="24"/>
          <w14:ligatures w14:val="standardContextual"/>
        </w:rPr>
        <w:t>a</w:t>
      </w:r>
      <w:r w:rsidRPr="005F01DE">
        <w:rPr>
          <w:rFonts w:eastAsia="Aptos" w:cs="Arial"/>
          <w:b/>
          <w:bCs/>
          <w:kern w:val="2"/>
          <w:sz w:val="24"/>
          <w:szCs w:val="24"/>
          <w14:ligatures w14:val="standardContextual"/>
        </w:rPr>
        <w:t xml:space="preserve"> Medicare Drug Plan? </w:t>
      </w:r>
    </w:p>
    <w:p w14:paraId="3EEFA4BE" w14:textId="77777777" w:rsidR="00164BAF" w:rsidRPr="005F01DE" w:rsidRDefault="004211EC" w:rsidP="00EF493D">
      <w:pPr>
        <w:spacing w:after="120"/>
        <w:rPr>
          <w:rFonts w:eastAsia="Aptos" w:cs="Arial"/>
          <w:kern w:val="2"/>
          <w:szCs w:val="20"/>
          <w14:ligatures w14:val="standardContextual"/>
        </w:rPr>
      </w:pPr>
      <w:r w:rsidRPr="005F01DE">
        <w:rPr>
          <w:rFonts w:eastAsia="Aptos" w:cs="Arial"/>
          <w:kern w:val="2"/>
          <w:szCs w:val="20"/>
          <w14:ligatures w14:val="standardContextual"/>
        </w:rPr>
        <w:t xml:space="preserve">If you decide to join a Medicare drug plan, the following options may apply: </w:t>
      </w:r>
    </w:p>
    <w:p w14:paraId="0A8FE944" w14:textId="130879AA" w:rsidR="00164BAF" w:rsidRPr="005F01DE" w:rsidRDefault="004211EC" w:rsidP="00EF493D">
      <w:pPr>
        <w:numPr>
          <w:ilvl w:val="0"/>
          <w:numId w:val="21"/>
        </w:numPr>
        <w:spacing w:after="120"/>
        <w:rPr>
          <w:rFonts w:eastAsia="Aptos" w:cs="Arial"/>
          <w:kern w:val="2"/>
          <w:szCs w:val="20"/>
          <w14:ligatures w14:val="standardContextual"/>
        </w:rPr>
      </w:pPr>
      <w:r w:rsidRPr="005F01DE">
        <w:rPr>
          <w:rFonts w:eastAsia="Aptos" w:cs="Arial"/>
          <w:kern w:val="2"/>
          <w:szCs w:val="20"/>
          <w14:ligatures w14:val="standardContextual"/>
        </w:rPr>
        <w:t xml:space="preserve">You may stay in the </w:t>
      </w:r>
      <w:r w:rsidR="005D2144" w:rsidRPr="005F01DE">
        <w:rPr>
          <w:rFonts w:eastAsia="Aptos" w:cs="Arial"/>
          <w:kern w:val="2"/>
          <w:szCs w:val="20"/>
          <w14:ligatures w14:val="standardContextual"/>
        </w:rPr>
        <w:t>Pittsburg Community Schools USD 250</w:t>
      </w:r>
      <w:r w:rsidR="00D6370A" w:rsidRPr="005F01DE">
        <w:rPr>
          <w:rFonts w:eastAsia="Aptos" w:cs="Arial"/>
          <w:kern w:val="2"/>
          <w:szCs w:val="20"/>
          <w14:ligatures w14:val="standardContextual"/>
        </w:rPr>
        <w:t>’s Health Plan</w:t>
      </w:r>
      <w:r w:rsidRPr="005F01DE">
        <w:rPr>
          <w:rFonts w:eastAsia="Aptos" w:cs="Arial"/>
          <w:kern w:val="2"/>
          <w:szCs w:val="20"/>
          <w14:ligatures w14:val="standardContextual"/>
        </w:rPr>
        <w:t xml:space="preserve"> and not enroll in the Medicare prescription drug coverage at this time. You may be able to enroll in the Medicare prescription drug program at a later date without penalty either: </w:t>
      </w:r>
    </w:p>
    <w:p w14:paraId="4DF479D1" w14:textId="77777777" w:rsidR="00164BAF" w:rsidRPr="005F01DE" w:rsidRDefault="004211EC" w:rsidP="00F54246">
      <w:pPr>
        <w:numPr>
          <w:ilvl w:val="0"/>
          <w:numId w:val="22"/>
        </w:numPr>
        <w:spacing w:after="120"/>
        <w:ind w:left="1440"/>
        <w:rPr>
          <w:rFonts w:eastAsia="Aptos" w:cs="Arial"/>
          <w:kern w:val="2"/>
          <w:szCs w:val="20"/>
          <w14:ligatures w14:val="standardContextual"/>
        </w:rPr>
      </w:pPr>
      <w:r w:rsidRPr="005F01DE">
        <w:rPr>
          <w:rFonts w:eastAsia="Aptos" w:cs="Arial"/>
          <w:kern w:val="2"/>
          <w:szCs w:val="20"/>
          <w14:ligatures w14:val="standardContextual"/>
        </w:rPr>
        <w:t xml:space="preserve">During the Medicare prescription drug annual enrollment period, or </w:t>
      </w:r>
    </w:p>
    <w:p w14:paraId="36F235E5" w14:textId="1D506174" w:rsidR="00164BAF" w:rsidRPr="005F01DE" w:rsidRDefault="004211EC" w:rsidP="00F54246">
      <w:pPr>
        <w:numPr>
          <w:ilvl w:val="0"/>
          <w:numId w:val="22"/>
        </w:numPr>
        <w:spacing w:after="120"/>
        <w:ind w:left="1440"/>
        <w:rPr>
          <w:rFonts w:eastAsia="Aptos" w:cs="Arial"/>
          <w:kern w:val="2"/>
          <w:szCs w:val="20"/>
          <w14:ligatures w14:val="standardContextual"/>
        </w:rPr>
      </w:pPr>
      <w:r w:rsidRPr="005F01DE">
        <w:rPr>
          <w:rFonts w:eastAsia="Aptos" w:cs="Arial"/>
          <w:kern w:val="2"/>
          <w:szCs w:val="20"/>
          <w14:ligatures w14:val="standardContextual"/>
        </w:rPr>
        <w:t xml:space="preserve">If you lose </w:t>
      </w:r>
      <w:r w:rsidR="005D2144" w:rsidRPr="005F01DE">
        <w:rPr>
          <w:rFonts w:eastAsia="Aptos" w:cs="Arial"/>
          <w:kern w:val="2"/>
          <w:szCs w:val="20"/>
          <w14:ligatures w14:val="standardContextual"/>
        </w:rPr>
        <w:t>Pittsburg Community Schools USD 250</w:t>
      </w:r>
      <w:r w:rsidR="00D6370A" w:rsidRPr="005F01DE">
        <w:rPr>
          <w:rFonts w:eastAsia="Aptos" w:cs="Arial"/>
          <w:kern w:val="2"/>
          <w:szCs w:val="20"/>
          <w14:ligatures w14:val="standardContextual"/>
        </w:rPr>
        <w:t>’s Health Plan</w:t>
      </w:r>
      <w:r w:rsidRPr="005F01DE">
        <w:rPr>
          <w:rFonts w:eastAsia="Aptos" w:cs="Arial"/>
          <w:kern w:val="2"/>
          <w:szCs w:val="20"/>
          <w14:ligatures w14:val="standardContextual"/>
        </w:rPr>
        <w:t xml:space="preserve"> </w:t>
      </w:r>
      <w:r w:rsidR="51147E5E" w:rsidRPr="005F01DE">
        <w:rPr>
          <w:rFonts w:eastAsia="Aptos" w:cs="Arial"/>
          <w:kern w:val="2"/>
          <w:szCs w:val="20"/>
          <w14:ligatures w14:val="standardContextual"/>
        </w:rPr>
        <w:t xml:space="preserve">creditable </w:t>
      </w:r>
      <w:r w:rsidRPr="005F01DE">
        <w:rPr>
          <w:rFonts w:eastAsia="Aptos" w:cs="Arial"/>
          <w:kern w:val="2"/>
          <w:szCs w:val="20"/>
          <w14:ligatures w14:val="standardContextual"/>
        </w:rPr>
        <w:t xml:space="preserve">coverage. </w:t>
      </w:r>
    </w:p>
    <w:p w14:paraId="050A6C69" w14:textId="279BEAC1" w:rsidR="00164BAF" w:rsidRPr="005F01DE" w:rsidRDefault="004211EC" w:rsidP="00EF493D">
      <w:pPr>
        <w:numPr>
          <w:ilvl w:val="0"/>
          <w:numId w:val="21"/>
        </w:numPr>
        <w:spacing w:after="120"/>
        <w:rPr>
          <w:rFonts w:eastAsia="Aptos" w:cs="Arial"/>
          <w:kern w:val="2"/>
          <w:szCs w:val="20"/>
          <w14:ligatures w14:val="standardContextual"/>
        </w:rPr>
      </w:pPr>
      <w:r w:rsidRPr="005F01DE">
        <w:rPr>
          <w:rFonts w:eastAsia="Aptos" w:cs="Arial"/>
          <w:kern w:val="2"/>
          <w:szCs w:val="20"/>
          <w14:ligatures w14:val="standardContextual"/>
        </w:rPr>
        <w:t xml:space="preserve">You may stay in the </w:t>
      </w:r>
      <w:r w:rsidR="005D2144" w:rsidRPr="005F01DE">
        <w:rPr>
          <w:rFonts w:eastAsia="Aptos" w:cs="Arial"/>
          <w:kern w:val="2"/>
          <w:szCs w:val="20"/>
          <w14:ligatures w14:val="standardContextual"/>
        </w:rPr>
        <w:t>Pittsburg Community Schools USD 250</w:t>
      </w:r>
      <w:r w:rsidR="00D6370A" w:rsidRPr="005F01DE">
        <w:rPr>
          <w:rFonts w:eastAsia="Aptos" w:cs="Arial"/>
          <w:kern w:val="2"/>
          <w:szCs w:val="20"/>
          <w14:ligatures w14:val="standardContextual"/>
        </w:rPr>
        <w:t>’s Health Plan</w:t>
      </w:r>
      <w:r w:rsidRPr="005F01DE">
        <w:rPr>
          <w:rFonts w:eastAsia="Aptos" w:cs="Arial"/>
          <w:kern w:val="2"/>
          <w:szCs w:val="20"/>
          <w14:ligatures w14:val="standardContextual"/>
        </w:rPr>
        <w:t xml:space="preserve"> and also enroll in </w:t>
      </w:r>
      <w:r w:rsidR="56B751EC" w:rsidRPr="005F01DE">
        <w:rPr>
          <w:rFonts w:eastAsia="Aptos" w:cs="Arial"/>
          <w:kern w:val="2"/>
          <w:szCs w:val="20"/>
          <w14:ligatures w14:val="standardContextual"/>
        </w:rPr>
        <w:t>a</w:t>
      </w:r>
      <w:r w:rsidRPr="005F01DE">
        <w:rPr>
          <w:rFonts w:eastAsia="Aptos" w:cs="Arial"/>
          <w:kern w:val="2"/>
          <w:szCs w:val="20"/>
          <w14:ligatures w14:val="standardContextual"/>
        </w:rPr>
        <w:t xml:space="preserve"> Medicare prescription drug plan. The </w:t>
      </w:r>
      <w:r w:rsidR="005D2144" w:rsidRPr="005F01DE">
        <w:rPr>
          <w:rFonts w:eastAsia="Aptos" w:cs="Arial"/>
          <w:kern w:val="2"/>
          <w:szCs w:val="20"/>
          <w14:ligatures w14:val="standardContextual"/>
        </w:rPr>
        <w:t>Pittsburg Community Schools USD 250</w:t>
      </w:r>
      <w:r w:rsidR="00D6370A" w:rsidRPr="005F01DE">
        <w:rPr>
          <w:rFonts w:eastAsia="Aptos" w:cs="Arial"/>
          <w:kern w:val="2"/>
          <w:szCs w:val="20"/>
          <w14:ligatures w14:val="standardContextual"/>
        </w:rPr>
        <w:t>’s Health Plan</w:t>
      </w:r>
      <w:r w:rsidRPr="005F01DE">
        <w:rPr>
          <w:rFonts w:eastAsia="Aptos" w:cs="Arial"/>
          <w:kern w:val="2"/>
          <w:szCs w:val="20"/>
          <w14:ligatures w14:val="standardContextual"/>
        </w:rPr>
        <w:t xml:space="preserve"> will be </w:t>
      </w:r>
      <w:r w:rsidR="7C101772" w:rsidRPr="005F01DE">
        <w:rPr>
          <w:rFonts w:eastAsia="Aptos" w:cs="Arial"/>
          <w:kern w:val="2"/>
          <w:szCs w:val="20"/>
          <w14:ligatures w14:val="standardContextual"/>
        </w:rPr>
        <w:t>the</w:t>
      </w:r>
      <w:r w:rsidRPr="005F01DE">
        <w:rPr>
          <w:rFonts w:eastAsia="Aptos" w:cs="Arial"/>
          <w:kern w:val="2"/>
          <w:szCs w:val="20"/>
          <w14:ligatures w14:val="standardContextual"/>
        </w:rPr>
        <w:t xml:space="preserve"> primary payer for prescription drugs and Medicare Part D will be</w:t>
      </w:r>
      <w:r w:rsidR="105AB094" w:rsidRPr="005F01DE">
        <w:rPr>
          <w:rFonts w:eastAsia="Aptos" w:cs="Arial"/>
          <w:kern w:val="2"/>
          <w:szCs w:val="20"/>
          <w14:ligatures w14:val="standardContextual"/>
        </w:rPr>
        <w:t>come the</w:t>
      </w:r>
      <w:r w:rsidRPr="005F01DE">
        <w:rPr>
          <w:rFonts w:eastAsia="Aptos" w:cs="Arial"/>
          <w:kern w:val="2"/>
          <w:szCs w:val="20"/>
          <w14:ligatures w14:val="standardContextual"/>
        </w:rPr>
        <w:t xml:space="preserve"> secondary payer. </w:t>
      </w:r>
    </w:p>
    <w:p w14:paraId="7BED9FEE" w14:textId="35C23186" w:rsidR="00164BAF" w:rsidRPr="005F01DE" w:rsidRDefault="004211EC" w:rsidP="00164BAF">
      <w:pPr>
        <w:numPr>
          <w:ilvl w:val="0"/>
          <w:numId w:val="21"/>
        </w:numPr>
        <w:rPr>
          <w:rFonts w:eastAsia="Aptos" w:cs="Arial"/>
          <w:kern w:val="2"/>
          <w:szCs w:val="20"/>
          <w14:ligatures w14:val="standardContextual"/>
        </w:rPr>
      </w:pPr>
      <w:r w:rsidRPr="005F01DE">
        <w:rPr>
          <w:rFonts w:eastAsia="Aptos" w:cs="Arial"/>
          <w:kern w:val="2"/>
          <w:szCs w:val="20"/>
          <w14:ligatures w14:val="standardContextual"/>
        </w:rPr>
        <w:t xml:space="preserve">You may decline coverage in the </w:t>
      </w:r>
      <w:r w:rsidR="005D2144" w:rsidRPr="005F01DE">
        <w:rPr>
          <w:rFonts w:eastAsia="Aptos" w:cs="Arial"/>
          <w:kern w:val="2"/>
          <w:szCs w:val="20"/>
          <w14:ligatures w14:val="standardContextual"/>
        </w:rPr>
        <w:t>Pittsburg Community Schools USD 250</w:t>
      </w:r>
      <w:r w:rsidR="00D6370A" w:rsidRPr="005F01DE">
        <w:rPr>
          <w:rFonts w:eastAsia="Aptos" w:cs="Arial"/>
          <w:kern w:val="2"/>
          <w:szCs w:val="20"/>
          <w14:ligatures w14:val="standardContextual"/>
        </w:rPr>
        <w:t>’s Health Plan</w:t>
      </w:r>
      <w:r w:rsidRPr="005F01DE">
        <w:rPr>
          <w:rFonts w:eastAsia="Aptos" w:cs="Arial"/>
          <w:kern w:val="2"/>
          <w:szCs w:val="20"/>
          <w14:ligatures w14:val="standardContextual"/>
        </w:rPr>
        <w:t xml:space="preserve"> and enroll in Medicare as </w:t>
      </w:r>
      <w:r w:rsidR="73F47F57" w:rsidRPr="005F01DE">
        <w:rPr>
          <w:rFonts w:eastAsia="Aptos" w:cs="Arial"/>
          <w:kern w:val="2"/>
          <w:szCs w:val="20"/>
          <w14:ligatures w14:val="standardContextual"/>
        </w:rPr>
        <w:t>your</w:t>
      </w:r>
      <w:r w:rsidRPr="005F01DE">
        <w:rPr>
          <w:rFonts w:eastAsia="Aptos" w:cs="Arial"/>
          <w:kern w:val="2"/>
          <w:szCs w:val="20"/>
          <w14:ligatures w14:val="standardContextual"/>
        </w:rPr>
        <w:t xml:space="preserve"> only payer for all medical and prescription drug expenses. If you do not enroll in the </w:t>
      </w:r>
      <w:r w:rsidR="005D2144" w:rsidRPr="005F01DE">
        <w:rPr>
          <w:rFonts w:eastAsia="Aptos" w:cs="Arial"/>
          <w:kern w:val="2"/>
          <w:szCs w:val="20"/>
          <w14:ligatures w14:val="standardContextual"/>
        </w:rPr>
        <w:t>Pittsburg Community Schools USD 250</w:t>
      </w:r>
      <w:r w:rsidR="00D6370A" w:rsidRPr="005F01DE">
        <w:rPr>
          <w:rFonts w:eastAsia="Aptos" w:cs="Arial"/>
          <w:kern w:val="2"/>
          <w:szCs w:val="20"/>
          <w14:ligatures w14:val="standardContextual"/>
        </w:rPr>
        <w:t>’s Health Plan</w:t>
      </w:r>
      <w:r w:rsidRPr="005F01DE">
        <w:rPr>
          <w:rFonts w:eastAsia="Aptos" w:cs="Arial"/>
          <w:kern w:val="2"/>
          <w:szCs w:val="20"/>
          <w14:ligatures w14:val="standardContextual"/>
        </w:rPr>
        <w:t xml:space="preserve">, you are not able to receive coverage through the plan unless and until you are eligible to reenroll in the plan at the next open enrollment period or due to a </w:t>
      </w:r>
      <w:r w:rsidR="0055616C" w:rsidRPr="005F01DE">
        <w:rPr>
          <w:rFonts w:eastAsia="Aptos" w:cs="Arial"/>
          <w:kern w:val="2"/>
          <w:szCs w:val="20"/>
          <w14:ligatures w14:val="standardContextual"/>
        </w:rPr>
        <w:t xml:space="preserve">status change under the cafeteria plan or </w:t>
      </w:r>
      <w:r w:rsidRPr="005F01DE">
        <w:rPr>
          <w:rFonts w:eastAsia="Aptos" w:cs="Arial"/>
          <w:kern w:val="2"/>
          <w:szCs w:val="20"/>
          <w14:ligatures w14:val="standardContextual"/>
        </w:rPr>
        <w:t xml:space="preserve">special enrollment event. </w:t>
      </w:r>
    </w:p>
    <w:p w14:paraId="661D589B" w14:textId="77777777" w:rsidR="00F13209" w:rsidRPr="005F01DE" w:rsidRDefault="004211EC" w:rsidP="00C3781A">
      <w:pPr>
        <w:keepNext/>
        <w:spacing w:before="240"/>
        <w:rPr>
          <w:rFonts w:eastAsia="Aptos" w:cs="Arial"/>
          <w:b/>
          <w:bCs/>
          <w:kern w:val="2"/>
          <w:sz w:val="24"/>
          <w:szCs w:val="24"/>
          <w14:ligatures w14:val="standardContextual"/>
        </w:rPr>
      </w:pPr>
      <w:r w:rsidRPr="005F01DE">
        <w:rPr>
          <w:rFonts w:eastAsia="Aptos" w:cs="Arial"/>
          <w:b/>
          <w:bCs/>
          <w:kern w:val="2"/>
          <w:sz w:val="24"/>
          <w:szCs w:val="24"/>
          <w14:ligatures w14:val="standardContextual"/>
        </w:rPr>
        <w:lastRenderedPageBreak/>
        <w:t xml:space="preserve">When Will You Pay </w:t>
      </w:r>
      <w:r w:rsidR="004C4EFD" w:rsidRPr="005F01DE">
        <w:rPr>
          <w:rFonts w:eastAsia="Aptos" w:cs="Arial"/>
          <w:b/>
          <w:bCs/>
          <w:kern w:val="2"/>
          <w:sz w:val="24"/>
          <w:szCs w:val="24"/>
          <w14:ligatures w14:val="standardContextual"/>
        </w:rPr>
        <w:t>a</w:t>
      </w:r>
      <w:r w:rsidRPr="005F01DE">
        <w:rPr>
          <w:rFonts w:eastAsia="Aptos" w:cs="Arial"/>
          <w:b/>
          <w:bCs/>
          <w:kern w:val="2"/>
          <w:sz w:val="24"/>
          <w:szCs w:val="24"/>
          <w14:ligatures w14:val="standardContextual"/>
        </w:rPr>
        <w:t xml:space="preserve"> Higher Premium (Penalty) </w:t>
      </w:r>
      <w:r w:rsidR="004C4EFD" w:rsidRPr="005F01DE">
        <w:rPr>
          <w:rFonts w:eastAsia="Aptos" w:cs="Arial"/>
          <w:b/>
          <w:bCs/>
          <w:kern w:val="2"/>
          <w:sz w:val="24"/>
          <w:szCs w:val="24"/>
          <w14:ligatures w14:val="standardContextual"/>
        </w:rPr>
        <w:t>t</w:t>
      </w:r>
      <w:r w:rsidRPr="005F01DE">
        <w:rPr>
          <w:rFonts w:eastAsia="Aptos" w:cs="Arial"/>
          <w:b/>
          <w:bCs/>
          <w:kern w:val="2"/>
          <w:sz w:val="24"/>
          <w:szCs w:val="24"/>
          <w14:ligatures w14:val="standardContextual"/>
        </w:rPr>
        <w:t xml:space="preserve">o Join </w:t>
      </w:r>
      <w:r w:rsidR="004C4EFD" w:rsidRPr="005F01DE">
        <w:rPr>
          <w:rFonts w:eastAsia="Aptos" w:cs="Arial"/>
          <w:b/>
          <w:bCs/>
          <w:kern w:val="2"/>
          <w:sz w:val="24"/>
          <w:szCs w:val="24"/>
          <w14:ligatures w14:val="standardContextual"/>
        </w:rPr>
        <w:t>a</w:t>
      </w:r>
      <w:r w:rsidRPr="005F01DE">
        <w:rPr>
          <w:rFonts w:eastAsia="Aptos" w:cs="Arial"/>
          <w:b/>
          <w:bCs/>
          <w:kern w:val="2"/>
          <w:sz w:val="24"/>
          <w:szCs w:val="24"/>
          <w14:ligatures w14:val="standardContextual"/>
        </w:rPr>
        <w:t xml:space="preserve"> Medicare Drug Plan? </w:t>
      </w:r>
    </w:p>
    <w:p w14:paraId="0EDD28EC" w14:textId="7B7E1595" w:rsidR="00F13209" w:rsidRPr="005F01DE" w:rsidRDefault="004211EC" w:rsidP="00F13209">
      <w:pPr>
        <w:rPr>
          <w:rFonts w:eastAsia="Aptos" w:cs="Arial"/>
          <w:kern w:val="2"/>
          <w:szCs w:val="20"/>
          <w14:ligatures w14:val="standardContextual"/>
        </w:rPr>
      </w:pPr>
      <w:r w:rsidRPr="005F01DE">
        <w:rPr>
          <w:rFonts w:eastAsia="Aptos" w:cs="Arial"/>
          <w:kern w:val="2"/>
          <w:szCs w:val="20"/>
          <w14:ligatures w14:val="standardContextual"/>
        </w:rPr>
        <w:t xml:space="preserve">You should also know that if you drop or lose your current coverage with </w:t>
      </w:r>
      <w:r w:rsidR="005D2144" w:rsidRPr="005F01DE">
        <w:rPr>
          <w:rFonts w:eastAsia="Aptos" w:cs="Arial"/>
          <w:kern w:val="2"/>
          <w:szCs w:val="20"/>
          <w14:ligatures w14:val="standardContextual"/>
        </w:rPr>
        <w:t>Pittsburg Community Schools USD 250</w:t>
      </w:r>
      <w:r w:rsidRPr="005F01DE">
        <w:rPr>
          <w:rFonts w:eastAsia="Aptos" w:cs="Arial"/>
          <w:kern w:val="2"/>
          <w:szCs w:val="20"/>
          <w14:ligatures w14:val="standardContextual"/>
        </w:rPr>
        <w:t xml:space="preserve"> and don’t join a Medicare drug plan within 63 continuous days after your current coverage ends, you may pay a higher premium (a penalty) to join a Medicare drug plan later. 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as long as you have Medicare prescription drug coverage. In addition, you may have to wait until the following October to join.</w:t>
      </w:r>
    </w:p>
    <w:p w14:paraId="5577ADD0" w14:textId="77777777" w:rsidR="00F13209" w:rsidRPr="005F01DE" w:rsidRDefault="004211EC" w:rsidP="00C3781A">
      <w:pPr>
        <w:keepNext/>
        <w:spacing w:before="240"/>
        <w:rPr>
          <w:rFonts w:eastAsia="Aptos" w:cs="Arial"/>
          <w:b/>
          <w:bCs/>
          <w:kern w:val="2"/>
          <w:sz w:val="24"/>
          <w:szCs w:val="24"/>
          <w14:ligatures w14:val="standardContextual"/>
        </w:rPr>
      </w:pPr>
      <w:r w:rsidRPr="005F01DE">
        <w:rPr>
          <w:rFonts w:eastAsia="Aptos" w:cs="Arial"/>
          <w:b/>
          <w:bCs/>
          <w:kern w:val="2"/>
          <w:sz w:val="24"/>
          <w:szCs w:val="24"/>
          <w14:ligatures w14:val="standardContextual"/>
        </w:rPr>
        <w:t xml:space="preserve">For More Information </w:t>
      </w:r>
      <w:proofErr w:type="gramStart"/>
      <w:r w:rsidRPr="005F01DE">
        <w:rPr>
          <w:rFonts w:eastAsia="Aptos" w:cs="Arial"/>
          <w:b/>
          <w:bCs/>
          <w:kern w:val="2"/>
          <w:sz w:val="24"/>
          <w:szCs w:val="24"/>
          <w14:ligatures w14:val="standardContextual"/>
        </w:rPr>
        <w:t>About</w:t>
      </w:r>
      <w:proofErr w:type="gramEnd"/>
      <w:r w:rsidRPr="005F01DE">
        <w:rPr>
          <w:rFonts w:eastAsia="Aptos" w:cs="Arial"/>
          <w:b/>
          <w:bCs/>
          <w:kern w:val="2"/>
          <w:sz w:val="24"/>
          <w:szCs w:val="24"/>
          <w14:ligatures w14:val="standardContextual"/>
        </w:rPr>
        <w:t xml:space="preserve"> This Notice </w:t>
      </w:r>
      <w:r w:rsidR="004C4EFD" w:rsidRPr="005F01DE">
        <w:rPr>
          <w:rFonts w:eastAsia="Aptos" w:cs="Arial"/>
          <w:b/>
          <w:bCs/>
          <w:kern w:val="2"/>
          <w:sz w:val="24"/>
          <w:szCs w:val="24"/>
          <w14:ligatures w14:val="standardContextual"/>
        </w:rPr>
        <w:t>o</w:t>
      </w:r>
      <w:r w:rsidRPr="005F01DE">
        <w:rPr>
          <w:rFonts w:eastAsia="Aptos" w:cs="Arial"/>
          <w:b/>
          <w:bCs/>
          <w:kern w:val="2"/>
          <w:sz w:val="24"/>
          <w:szCs w:val="24"/>
          <w14:ligatures w14:val="standardContextual"/>
        </w:rPr>
        <w:t xml:space="preserve">r Your Current Prescription Drug Coverage… </w:t>
      </w:r>
    </w:p>
    <w:p w14:paraId="6B53FAB9" w14:textId="6EC35F48" w:rsidR="0045334C" w:rsidRPr="005F01DE" w:rsidRDefault="004211EC" w:rsidP="00F13209">
      <w:pPr>
        <w:rPr>
          <w:rFonts w:eastAsia="Aptos" w:cs="Arial"/>
          <w:kern w:val="2"/>
          <w:szCs w:val="20"/>
          <w14:ligatures w14:val="standardContextual"/>
        </w:rPr>
      </w:pPr>
      <w:r w:rsidRPr="005F01DE">
        <w:rPr>
          <w:rFonts w:eastAsia="Aptos" w:cs="Arial"/>
          <w:kern w:val="2"/>
          <w:szCs w:val="20"/>
          <w14:ligatures w14:val="standardContextual"/>
        </w:rPr>
        <w:t xml:space="preserve">Contact the person listed below for further </w:t>
      </w:r>
      <w:r w:rsidR="00D6370A" w:rsidRPr="005F01DE">
        <w:rPr>
          <w:rFonts w:eastAsia="Aptos" w:cs="Arial"/>
          <w:kern w:val="2"/>
          <w:szCs w:val="20"/>
          <w14:ligatures w14:val="standardContextual"/>
        </w:rPr>
        <w:t>information</w:t>
      </w:r>
      <w:r w:rsidRPr="005F01DE">
        <w:rPr>
          <w:rFonts w:eastAsia="Aptos" w:cs="Arial"/>
          <w:kern w:val="2"/>
          <w:szCs w:val="20"/>
          <w14:ligatures w14:val="standardContextual"/>
        </w:rPr>
        <w:t xml:space="preserve">. </w:t>
      </w:r>
    </w:p>
    <w:p w14:paraId="0FC67635" w14:textId="68D8B2CD" w:rsidR="00F13209" w:rsidRPr="005F01DE" w:rsidRDefault="004211EC" w:rsidP="00F13209">
      <w:pPr>
        <w:rPr>
          <w:rFonts w:eastAsia="Aptos" w:cs="Arial"/>
          <w:kern w:val="2"/>
          <w:szCs w:val="20"/>
          <w14:ligatures w14:val="standardContextual"/>
        </w:rPr>
      </w:pPr>
      <w:r w:rsidRPr="005F01DE">
        <w:rPr>
          <w:rFonts w:eastAsia="Aptos" w:cs="Arial"/>
          <w:kern w:val="2"/>
          <w:szCs w:val="20"/>
          <w14:ligatures w14:val="standardContextual"/>
        </w:rPr>
        <w:t xml:space="preserve">NOTE: You’ll get this notice each year. You will also get it before the next period you can join a Medicare drug plan, and if this coverage through </w:t>
      </w:r>
      <w:r w:rsidR="005D2144" w:rsidRPr="005F01DE">
        <w:rPr>
          <w:rFonts w:eastAsia="Aptos" w:cs="Arial"/>
          <w:kern w:val="2"/>
          <w:szCs w:val="20"/>
          <w14:ligatures w14:val="standardContextual"/>
        </w:rPr>
        <w:t>Pittsburg Community Schools USD 250</w:t>
      </w:r>
      <w:r w:rsidRPr="005F01DE">
        <w:rPr>
          <w:rFonts w:eastAsia="Aptos" w:cs="Arial"/>
          <w:kern w:val="2"/>
          <w:szCs w:val="20"/>
          <w14:ligatures w14:val="standardContextual"/>
        </w:rPr>
        <w:t xml:space="preserve"> changes. You also may request a copy of this notice at any time.</w:t>
      </w:r>
    </w:p>
    <w:p w14:paraId="4BB1916A" w14:textId="77777777" w:rsidR="00DB2BA8" w:rsidRPr="005F01DE" w:rsidRDefault="004211EC" w:rsidP="00C3781A">
      <w:pPr>
        <w:keepNext/>
        <w:spacing w:before="240"/>
        <w:rPr>
          <w:rFonts w:eastAsia="Aptos" w:cs="Arial"/>
          <w:b/>
          <w:bCs/>
          <w:kern w:val="2"/>
          <w:sz w:val="24"/>
          <w:szCs w:val="24"/>
          <w14:ligatures w14:val="standardContextual"/>
        </w:rPr>
      </w:pPr>
      <w:r w:rsidRPr="005F01DE">
        <w:rPr>
          <w:rFonts w:eastAsia="Aptos" w:cs="Arial"/>
          <w:b/>
          <w:bCs/>
          <w:kern w:val="2"/>
          <w:sz w:val="24"/>
          <w:szCs w:val="24"/>
          <w14:ligatures w14:val="standardContextual"/>
        </w:rPr>
        <w:t xml:space="preserve">For More Information </w:t>
      </w:r>
      <w:proofErr w:type="gramStart"/>
      <w:r w:rsidRPr="005F01DE">
        <w:rPr>
          <w:rFonts w:eastAsia="Aptos" w:cs="Arial"/>
          <w:b/>
          <w:bCs/>
          <w:kern w:val="2"/>
          <w:sz w:val="24"/>
          <w:szCs w:val="24"/>
          <w14:ligatures w14:val="standardContextual"/>
        </w:rPr>
        <w:t>About</w:t>
      </w:r>
      <w:proofErr w:type="gramEnd"/>
      <w:r w:rsidRPr="005F01DE">
        <w:rPr>
          <w:rFonts w:eastAsia="Aptos" w:cs="Arial"/>
          <w:b/>
          <w:bCs/>
          <w:kern w:val="2"/>
          <w:sz w:val="24"/>
          <w:szCs w:val="24"/>
          <w14:ligatures w14:val="standardContextual"/>
        </w:rPr>
        <w:t xml:space="preserve"> Your Options Under Medicare Prescription Drug Coverage…</w:t>
      </w:r>
    </w:p>
    <w:p w14:paraId="76247841" w14:textId="77777777" w:rsidR="00F13209" w:rsidRPr="005F01DE" w:rsidRDefault="004211EC" w:rsidP="00F13209">
      <w:pPr>
        <w:rPr>
          <w:rFonts w:eastAsia="Aptos" w:cs="Arial"/>
          <w:kern w:val="2"/>
          <w:szCs w:val="20"/>
          <w14:ligatures w14:val="standardContextual"/>
        </w:rPr>
      </w:pPr>
      <w:r w:rsidRPr="005F01DE">
        <w:rPr>
          <w:rFonts w:eastAsia="Aptos" w:cs="Arial"/>
          <w:kern w:val="2"/>
          <w:szCs w:val="20"/>
          <w14:ligatures w14:val="standardContextual"/>
        </w:rPr>
        <w:t xml:space="preserve">More detailed information about Medicare plans that offer prescription drug coverage is in the “Medicare &amp; You” handbook. You’ll get a copy of the handbook in the mail every year from Medicare. You may also be contacted directly by Medicare drug plans. </w:t>
      </w:r>
    </w:p>
    <w:p w14:paraId="70265344" w14:textId="77777777" w:rsidR="00F13209" w:rsidRPr="005F01DE" w:rsidRDefault="004211EC" w:rsidP="00EF493D">
      <w:pPr>
        <w:spacing w:after="120"/>
        <w:rPr>
          <w:rFonts w:eastAsia="Aptos" w:cs="Arial"/>
          <w:kern w:val="2"/>
          <w:szCs w:val="20"/>
          <w14:ligatures w14:val="standardContextual"/>
        </w:rPr>
      </w:pPr>
      <w:r w:rsidRPr="005F01DE">
        <w:rPr>
          <w:rFonts w:eastAsia="Aptos" w:cs="Arial"/>
          <w:kern w:val="2"/>
          <w:szCs w:val="20"/>
          <w14:ligatures w14:val="standardContextual"/>
        </w:rPr>
        <w:t xml:space="preserve">For more information about Medicare prescription drug coverage: </w:t>
      </w:r>
    </w:p>
    <w:p w14:paraId="09554913" w14:textId="77777777" w:rsidR="00F13209" w:rsidRPr="005F01DE" w:rsidRDefault="004211EC" w:rsidP="00EF493D">
      <w:pPr>
        <w:numPr>
          <w:ilvl w:val="0"/>
          <w:numId w:val="23"/>
        </w:numPr>
        <w:spacing w:after="120"/>
        <w:rPr>
          <w:rFonts w:eastAsia="Aptos" w:cs="Arial"/>
          <w:kern w:val="2"/>
          <w:szCs w:val="20"/>
          <w14:ligatures w14:val="standardContextual"/>
        </w:rPr>
      </w:pPr>
      <w:r w:rsidRPr="005F01DE">
        <w:rPr>
          <w:rFonts w:eastAsia="Aptos" w:cs="Arial"/>
          <w:kern w:val="2"/>
          <w:szCs w:val="20"/>
          <w14:ligatures w14:val="standardContextual"/>
        </w:rPr>
        <w:t xml:space="preserve">Visit </w:t>
      </w:r>
      <w:hyperlink r:id="rId17" w:history="1">
        <w:r w:rsidR="00F13209" w:rsidRPr="005F01DE">
          <w:rPr>
            <w:rFonts w:eastAsia="Aptos" w:cs="Arial"/>
            <w:color w:val="467886"/>
            <w:kern w:val="2"/>
            <w:szCs w:val="20"/>
            <w:u w:val="single"/>
            <w14:ligatures w14:val="standardContextual"/>
          </w:rPr>
          <w:t>www.medicare.gov</w:t>
        </w:r>
      </w:hyperlink>
      <w:r w:rsidRPr="005F01DE">
        <w:rPr>
          <w:rFonts w:eastAsia="Aptos" w:cs="Arial"/>
          <w:kern w:val="2"/>
          <w:szCs w:val="20"/>
          <w14:ligatures w14:val="standardContextual"/>
        </w:rPr>
        <w:t xml:space="preserve"> </w:t>
      </w:r>
    </w:p>
    <w:p w14:paraId="27E10AA3" w14:textId="77777777" w:rsidR="00F13209" w:rsidRPr="005F01DE" w:rsidRDefault="004211EC" w:rsidP="00EF493D">
      <w:pPr>
        <w:numPr>
          <w:ilvl w:val="0"/>
          <w:numId w:val="23"/>
        </w:numPr>
        <w:spacing w:after="120"/>
        <w:rPr>
          <w:rFonts w:eastAsia="Aptos" w:cs="Arial"/>
          <w:kern w:val="2"/>
          <w:szCs w:val="20"/>
          <w14:ligatures w14:val="standardContextual"/>
        </w:rPr>
      </w:pPr>
      <w:r w:rsidRPr="005F01DE">
        <w:rPr>
          <w:rFonts w:eastAsia="Aptos" w:cs="Arial"/>
          <w:kern w:val="2"/>
          <w:szCs w:val="20"/>
          <w14:ligatures w14:val="standardContextual"/>
        </w:rPr>
        <w:t xml:space="preserve">Call your State Health Insurance Assistance Program (see the inside back cover of your copy of the “Medicare &amp; You” handbook for their telephone number) for personalized help </w:t>
      </w:r>
    </w:p>
    <w:p w14:paraId="7F61D38C" w14:textId="77777777" w:rsidR="00F13209" w:rsidRPr="005F01DE" w:rsidRDefault="004211EC" w:rsidP="00F13209">
      <w:pPr>
        <w:numPr>
          <w:ilvl w:val="0"/>
          <w:numId w:val="23"/>
        </w:numPr>
        <w:rPr>
          <w:rFonts w:eastAsia="Aptos" w:cs="Arial"/>
          <w:kern w:val="2"/>
          <w:szCs w:val="20"/>
          <w14:ligatures w14:val="standardContextual"/>
        </w:rPr>
      </w:pPr>
      <w:r w:rsidRPr="005F01DE">
        <w:rPr>
          <w:rFonts w:eastAsia="Aptos" w:cs="Arial"/>
          <w:kern w:val="2"/>
          <w:szCs w:val="20"/>
          <w14:ligatures w14:val="standardContextual"/>
        </w:rPr>
        <w:t>Call 1-800-MEDICARE (1-800-633-4227). TTY users should call 1-877-486-2048.</w:t>
      </w:r>
    </w:p>
    <w:p w14:paraId="66FD94DF" w14:textId="69EEAC74" w:rsidR="00F13209" w:rsidRPr="005F01DE" w:rsidRDefault="004211EC" w:rsidP="00F13209">
      <w:pPr>
        <w:rPr>
          <w:rFonts w:eastAsia="Aptos" w:cs="Arial"/>
          <w:kern w:val="2"/>
          <w:szCs w:val="20"/>
          <w14:ligatures w14:val="standardContextual"/>
        </w:rPr>
      </w:pPr>
      <w:r w:rsidRPr="005F01DE">
        <w:rPr>
          <w:rFonts w:eastAsia="Aptos" w:cs="Arial"/>
          <w:kern w:val="2"/>
          <w:szCs w:val="20"/>
          <w14:ligatures w14:val="standardContextual"/>
        </w:rPr>
        <w:t xml:space="preserve">If you have limited income and resources, extra help paying for Medicare prescription drug coverage is available. For information about this extra help, visit Social Security on the web at www.socialsecurity.gov, or call them at 1-800-772-1213 (TTY 1-800-325-0778). </w:t>
      </w:r>
    </w:p>
    <w:p w14:paraId="29452853" w14:textId="045AD9C7" w:rsidR="00F13209" w:rsidRPr="005F01DE" w:rsidRDefault="00F77360" w:rsidP="00F13209">
      <w:pPr>
        <w:rPr>
          <w:rFonts w:eastAsia="Aptos" w:cs="Arial"/>
          <w:kern w:val="2"/>
          <w:szCs w:val="20"/>
          <w14:ligatures w14:val="standardContextual"/>
        </w:rPr>
      </w:pPr>
      <w:r w:rsidRPr="005F01DE">
        <w:rPr>
          <w:rFonts w:cs="Arial"/>
          <w:b/>
          <w:bCs/>
          <w:noProof/>
        </w:rPr>
        <mc:AlternateContent>
          <mc:Choice Requires="wps">
            <w:drawing>
              <wp:anchor distT="0" distB="0" distL="114300" distR="114300" simplePos="0" relativeHeight="251669504" behindDoc="0" locked="0" layoutInCell="1" allowOverlap="1" wp14:anchorId="4E4D38AC" wp14:editId="6FB4BE05">
                <wp:simplePos x="0" y="0"/>
                <wp:positionH relativeFrom="margin">
                  <wp:posOffset>4915</wp:posOffset>
                </wp:positionH>
                <wp:positionV relativeFrom="paragraph">
                  <wp:posOffset>155964</wp:posOffset>
                </wp:positionV>
                <wp:extent cx="6902245" cy="1028700"/>
                <wp:effectExtent l="0" t="0" r="13335" b="19050"/>
                <wp:wrapNone/>
                <wp:docPr id="864886159" name="Text Box 1"/>
                <wp:cNvGraphicFramePr/>
                <a:graphic xmlns:a="http://schemas.openxmlformats.org/drawingml/2006/main">
                  <a:graphicData uri="http://schemas.microsoft.com/office/word/2010/wordprocessingShape">
                    <wps:wsp>
                      <wps:cNvSpPr txBox="1"/>
                      <wps:spPr>
                        <a:xfrm>
                          <a:off x="0" y="0"/>
                          <a:ext cx="6902245" cy="1028700"/>
                        </a:xfrm>
                        <a:prstGeom prst="rect">
                          <a:avLst/>
                        </a:prstGeom>
                        <a:solidFill>
                          <a:schemeClr val="lt1"/>
                        </a:solidFill>
                        <a:ln w="6350">
                          <a:solidFill>
                            <a:prstClr val="black"/>
                          </a:solidFill>
                        </a:ln>
                      </wps:spPr>
                      <wps:txbx>
                        <w:txbxContent>
                          <w:p w14:paraId="41DC3329" w14:textId="77777777" w:rsidR="00FB4390" w:rsidRPr="00F13209" w:rsidRDefault="00FB4390">
                            <w:pPr>
                              <w:rPr>
                                <w:rFonts w:cs="Arial"/>
                              </w:rPr>
                            </w:pPr>
                            <w:r w:rsidRPr="00F13209">
                              <w:rPr>
                                <w:rFonts w:cs="Arial"/>
                                <w:b/>
                                <w:bCs/>
                                <w:sz w:val="24"/>
                                <w:szCs w:val="24"/>
                              </w:rPr>
                              <w:t>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E4D38AC" id="Text Box 1" o:spid="_x0000_s1031" type="#_x0000_t202" style="position:absolute;margin-left:.4pt;margin-top:12.3pt;width:543.5pt;height:81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" fillcolor="white [3201]" strokeweight=".5pt">
                <v:textbox>
                  <w:txbxContent>
                    <w:p w14:paraId="41DC3329" w14:textId="77777777" w:rsidR="00FB4390" w:rsidRPr="00F13209" w:rsidRDefault="00FB4390">
                      <w:pPr>
                        <w:rPr>
                          <w:rFonts w:cs="Arial"/>
                        </w:rPr>
                      </w:pPr>
                      <w:r w:rsidRPr="00F13209">
                        <w:rPr>
                          <w:rFonts w:cs="Arial"/>
                          <w:b/>
                          <w:bCs/>
                          <w:sz w:val="24"/>
                          <w:szCs w:val="24"/>
                        </w:rPr>
                        <w:t>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w:t>
                      </w:r>
                    </w:p>
                  </w:txbxContent>
                </v:textbox>
                <w10:wrap anchorx="margin"/>
              </v:shape>
            </w:pict>
          </mc:Fallback>
        </mc:AlternateContent>
      </w:r>
    </w:p>
    <w:p w14:paraId="5D28AE8D" w14:textId="77777777" w:rsidR="00F13209" w:rsidRPr="005F01DE" w:rsidRDefault="00F13209" w:rsidP="00F13209">
      <w:pPr>
        <w:rPr>
          <w:rFonts w:eastAsia="Aptos" w:cs="Arial"/>
          <w:kern w:val="2"/>
          <w:szCs w:val="20"/>
          <w14:ligatures w14:val="standardContextual"/>
        </w:rPr>
      </w:pPr>
    </w:p>
    <w:p w14:paraId="7CBD2C1D" w14:textId="77777777" w:rsidR="00F13209" w:rsidRPr="005F01DE" w:rsidRDefault="00F13209" w:rsidP="00F13209">
      <w:pPr>
        <w:rPr>
          <w:rFonts w:eastAsia="Aptos" w:cs="Arial"/>
          <w:kern w:val="2"/>
          <w:szCs w:val="20"/>
          <w14:ligatures w14:val="standardContextual"/>
        </w:rPr>
      </w:pPr>
    </w:p>
    <w:p w14:paraId="00524D06" w14:textId="77777777" w:rsidR="00F13209" w:rsidRPr="005F01DE" w:rsidRDefault="00F13209" w:rsidP="00F13209">
      <w:pPr>
        <w:rPr>
          <w:rFonts w:eastAsia="Aptos" w:cs="Arial"/>
          <w:kern w:val="2"/>
          <w:szCs w:val="20"/>
          <w14:ligatures w14:val="standardContextual"/>
        </w:rPr>
      </w:pPr>
    </w:p>
    <w:p w14:paraId="706195A6" w14:textId="77777777" w:rsidR="00F13209" w:rsidRPr="005F01DE" w:rsidRDefault="00F13209" w:rsidP="00F13209">
      <w:pPr>
        <w:rPr>
          <w:rFonts w:eastAsia="Aptos" w:cs="Arial"/>
          <w:kern w:val="2"/>
          <w:szCs w:val="20"/>
          <w14:ligatures w14:val="standardContextual"/>
        </w:rPr>
      </w:pPr>
    </w:p>
    <w:p w14:paraId="6AB70387" w14:textId="77777777" w:rsidR="00F13209" w:rsidRPr="005F01DE" w:rsidRDefault="00F13209" w:rsidP="00F13209">
      <w:pPr>
        <w:rPr>
          <w:rFonts w:eastAsia="Aptos" w:cs="Arial"/>
          <w:kern w:val="2"/>
          <w:szCs w:val="20"/>
          <w14:ligatures w14:val="standardContextual"/>
        </w:rPr>
      </w:pPr>
    </w:p>
    <w:p w14:paraId="0A0F54CC" w14:textId="3729B078" w:rsidR="00F13209" w:rsidRPr="005F01DE" w:rsidRDefault="004211EC" w:rsidP="00540D6B">
      <w:pPr>
        <w:rPr>
          <w:rFonts w:eastAsia="Aptos" w:cs="Arial"/>
          <w:kern w:val="2"/>
          <w:szCs w:val="20"/>
          <w14:ligatures w14:val="standardContextual"/>
        </w:rPr>
      </w:pPr>
      <w:r w:rsidRPr="005F01DE">
        <w:rPr>
          <w:rFonts w:eastAsia="Aptos" w:cs="Arial"/>
          <w:kern w:val="2"/>
          <w:szCs w:val="20"/>
          <w14:ligatures w14:val="standardContextual"/>
        </w:rPr>
        <w:t xml:space="preserve">Date: </w:t>
      </w:r>
      <w:r w:rsidRPr="005F01DE">
        <w:rPr>
          <w:rFonts w:eastAsia="Aptos" w:cs="Arial"/>
          <w:kern w:val="2"/>
          <w:szCs w:val="20"/>
          <w14:ligatures w14:val="standardContextual"/>
        </w:rPr>
        <w:tab/>
      </w:r>
      <w:r w:rsidRPr="005F01DE">
        <w:rPr>
          <w:rFonts w:eastAsia="Aptos" w:cs="Arial"/>
          <w:kern w:val="2"/>
          <w:szCs w:val="20"/>
          <w14:ligatures w14:val="standardContextual"/>
        </w:rPr>
        <w:tab/>
      </w:r>
      <w:r w:rsidR="008D5C7B" w:rsidRPr="005F01DE">
        <w:rPr>
          <w:rFonts w:eastAsia="Aptos" w:cs="Arial"/>
          <w:kern w:val="2"/>
          <w:szCs w:val="20"/>
          <w14:ligatures w14:val="standardContextual"/>
        </w:rPr>
        <w:tab/>
      </w:r>
      <w:r w:rsidR="008D5C7B" w:rsidRPr="005F01DE">
        <w:rPr>
          <w:rFonts w:eastAsia="Aptos" w:cs="Arial"/>
          <w:kern w:val="2"/>
          <w:szCs w:val="20"/>
          <w14:ligatures w14:val="standardContextual"/>
        </w:rPr>
        <w:tab/>
      </w:r>
      <w:r w:rsidR="007F5F66" w:rsidRPr="005F01DE">
        <w:rPr>
          <w:rFonts w:eastAsia="Aptos" w:cs="Arial"/>
          <w:kern w:val="2"/>
          <w:szCs w:val="20"/>
          <w14:ligatures w14:val="standardContextual"/>
        </w:rPr>
        <w:t>10/1/2026</w:t>
      </w:r>
    </w:p>
    <w:p w14:paraId="0934C82A" w14:textId="0F62A100" w:rsidR="00F13209" w:rsidRPr="005F01DE" w:rsidRDefault="004211EC" w:rsidP="00F13209">
      <w:pPr>
        <w:rPr>
          <w:rFonts w:eastAsia="Aptos" w:cs="Arial"/>
          <w:kern w:val="2"/>
          <w:szCs w:val="20"/>
          <w14:ligatures w14:val="standardContextual"/>
        </w:rPr>
      </w:pPr>
      <w:r w:rsidRPr="005F01DE">
        <w:rPr>
          <w:rFonts w:eastAsia="Aptos" w:cs="Arial"/>
          <w:kern w:val="2"/>
          <w:szCs w:val="20"/>
          <w14:ligatures w14:val="standardContextual"/>
        </w:rPr>
        <w:t xml:space="preserve">Name/Entity of Sender: </w:t>
      </w:r>
      <w:r w:rsidRPr="005F01DE">
        <w:rPr>
          <w:rFonts w:eastAsia="Aptos" w:cs="Arial"/>
          <w:kern w:val="2"/>
          <w:szCs w:val="20"/>
          <w14:ligatures w14:val="standardContextual"/>
        </w:rPr>
        <w:tab/>
      </w:r>
      <w:r w:rsidRPr="005F01DE">
        <w:rPr>
          <w:rFonts w:eastAsia="Aptos" w:cs="Arial"/>
          <w:kern w:val="2"/>
          <w:szCs w:val="20"/>
          <w14:ligatures w14:val="standardContextual"/>
        </w:rPr>
        <w:tab/>
      </w:r>
      <w:r w:rsidR="005D2144" w:rsidRPr="005F01DE">
        <w:rPr>
          <w:rFonts w:eastAsia="Aptos" w:cs="Arial"/>
          <w:kern w:val="2"/>
          <w:szCs w:val="20"/>
          <w14:ligatures w14:val="standardContextual"/>
        </w:rPr>
        <w:t>Pittsburg Community Schools USD 250</w:t>
      </w:r>
    </w:p>
    <w:p w14:paraId="2ECAB5BA" w14:textId="2853E6D7" w:rsidR="00F13209" w:rsidRPr="005F01DE" w:rsidRDefault="004211EC" w:rsidP="00F13209">
      <w:pPr>
        <w:rPr>
          <w:rFonts w:eastAsia="Aptos" w:cs="Arial"/>
          <w:kern w:val="2"/>
          <w:szCs w:val="20"/>
          <w14:ligatures w14:val="standardContextual"/>
        </w:rPr>
      </w:pPr>
      <w:r w:rsidRPr="005F01DE">
        <w:rPr>
          <w:rFonts w:eastAsia="Aptos" w:cs="Arial"/>
          <w:kern w:val="2"/>
          <w:szCs w:val="20"/>
          <w14:ligatures w14:val="standardContextual"/>
        </w:rPr>
        <w:t>Address:</w:t>
      </w:r>
      <w:r w:rsidRPr="005F01DE">
        <w:rPr>
          <w:rFonts w:eastAsia="Aptos" w:cs="Arial"/>
          <w:kern w:val="2"/>
          <w:szCs w:val="20"/>
          <w14:ligatures w14:val="standardContextual"/>
        </w:rPr>
        <w:tab/>
      </w:r>
      <w:r w:rsidRPr="005F01DE">
        <w:rPr>
          <w:rFonts w:eastAsia="Aptos" w:cs="Arial"/>
          <w:kern w:val="2"/>
          <w:szCs w:val="20"/>
          <w14:ligatures w14:val="standardContextual"/>
        </w:rPr>
        <w:tab/>
      </w:r>
      <w:r w:rsidRPr="005F01DE">
        <w:rPr>
          <w:rFonts w:eastAsia="Aptos" w:cs="Arial"/>
          <w:kern w:val="2"/>
          <w:szCs w:val="20"/>
          <w14:ligatures w14:val="standardContextual"/>
        </w:rPr>
        <w:tab/>
      </w:r>
      <w:r w:rsidR="003E7C68">
        <w:rPr>
          <w:rFonts w:eastAsia="Aptos" w:cs="Arial"/>
          <w:kern w:val="2"/>
          <w:szCs w:val="20"/>
          <w14:ligatures w14:val="standardContextual"/>
        </w:rPr>
        <w:t xml:space="preserve">510 </w:t>
      </w:r>
      <w:proofErr w:type="spellStart"/>
      <w:r w:rsidR="003E7C68">
        <w:rPr>
          <w:rFonts w:eastAsia="Aptos" w:cs="Arial"/>
          <w:kern w:val="2"/>
          <w:szCs w:val="20"/>
          <w14:ligatures w14:val="standardContextual"/>
        </w:rPr>
        <w:t>Deill</w:t>
      </w:r>
      <w:proofErr w:type="spellEnd"/>
      <w:r w:rsidR="007F5F66" w:rsidRPr="005F01DE">
        <w:rPr>
          <w:rFonts w:eastAsia="Aptos" w:cs="Arial"/>
          <w:kern w:val="2"/>
          <w:szCs w:val="20"/>
          <w14:ligatures w14:val="standardContextual"/>
        </w:rPr>
        <w:t xml:space="preserve">, </w:t>
      </w:r>
      <w:r w:rsidR="005D2144" w:rsidRPr="005F01DE">
        <w:rPr>
          <w:rFonts w:eastAsia="Aptos" w:cs="Arial"/>
          <w:kern w:val="2"/>
          <w:szCs w:val="20"/>
          <w14:ligatures w14:val="standardContextual"/>
        </w:rPr>
        <w:t>Pittsburg</w:t>
      </w:r>
      <w:r w:rsidR="007F5F66" w:rsidRPr="005F01DE">
        <w:rPr>
          <w:rFonts w:eastAsia="Aptos" w:cs="Arial"/>
          <w:kern w:val="2"/>
          <w:szCs w:val="20"/>
          <w14:ligatures w14:val="standardContextual"/>
        </w:rPr>
        <w:t xml:space="preserve">, KS </w:t>
      </w:r>
      <w:r w:rsidR="005D2144" w:rsidRPr="005F01DE">
        <w:rPr>
          <w:rFonts w:eastAsia="Aptos" w:cs="Arial"/>
          <w:kern w:val="2"/>
          <w:szCs w:val="20"/>
          <w14:ligatures w14:val="standardContextual"/>
        </w:rPr>
        <w:t>66762</w:t>
      </w:r>
      <w:r w:rsidR="00266196" w:rsidRPr="005F01DE">
        <w:rPr>
          <w:rFonts w:eastAsia="Aptos" w:cs="Arial"/>
          <w:kern w:val="2"/>
          <w:szCs w:val="20"/>
          <w14:ligatures w14:val="standardContextual"/>
        </w:rPr>
        <w:t xml:space="preserve"> </w:t>
      </w:r>
    </w:p>
    <w:p w14:paraId="31AA67AE" w14:textId="37ECCAE7" w:rsidR="00F13209" w:rsidRPr="005F01DE" w:rsidRDefault="004211EC" w:rsidP="00F13209">
      <w:pPr>
        <w:rPr>
          <w:rFonts w:eastAsia="Aptos" w:cs="Arial"/>
          <w:kern w:val="2"/>
          <w:szCs w:val="20"/>
          <w14:ligatures w14:val="standardContextual"/>
        </w:rPr>
      </w:pPr>
      <w:r w:rsidRPr="005F01DE">
        <w:rPr>
          <w:rFonts w:eastAsia="Aptos" w:cs="Arial"/>
          <w:kern w:val="2"/>
          <w:szCs w:val="20"/>
          <w14:ligatures w14:val="standardContextual"/>
        </w:rPr>
        <w:t xml:space="preserve">Phone Number: </w:t>
      </w:r>
      <w:r w:rsidRPr="005F01DE">
        <w:rPr>
          <w:rFonts w:eastAsia="Aptos" w:cs="Arial"/>
          <w:kern w:val="2"/>
          <w:szCs w:val="20"/>
          <w14:ligatures w14:val="standardContextual"/>
        </w:rPr>
        <w:tab/>
      </w:r>
      <w:r w:rsidRPr="005F01DE">
        <w:rPr>
          <w:rFonts w:eastAsia="Aptos" w:cs="Arial"/>
          <w:kern w:val="2"/>
          <w:szCs w:val="20"/>
          <w14:ligatures w14:val="standardContextual"/>
        </w:rPr>
        <w:tab/>
      </w:r>
      <w:r w:rsidR="005D2144" w:rsidRPr="005F01DE">
        <w:rPr>
          <w:rFonts w:eastAsia="Aptos" w:cs="Arial"/>
          <w:kern w:val="2"/>
          <w:szCs w:val="20"/>
          <w14:ligatures w14:val="standardContextual"/>
        </w:rPr>
        <w:t>620-235-3100</w:t>
      </w:r>
    </w:p>
    <w:p w14:paraId="71584025" w14:textId="77777777" w:rsidR="00AA0ADF" w:rsidRPr="005F01DE" w:rsidRDefault="00AA0ADF" w:rsidP="000B1AA5">
      <w:pPr>
        <w:spacing w:after="0" w:line="240" w:lineRule="auto"/>
        <w:contextualSpacing/>
        <w:jc w:val="both"/>
        <w:rPr>
          <w:rFonts w:eastAsia="Cambria" w:cs="Arial"/>
          <w:noProof/>
          <w:sz w:val="16"/>
          <w:szCs w:val="24"/>
        </w:rPr>
        <w:sectPr w:rsidR="00AA0ADF" w:rsidRPr="005F01DE" w:rsidSect="00EF18A3">
          <w:pgSz w:w="12240" w:h="15840"/>
          <w:pgMar w:top="720" w:right="720" w:bottom="720" w:left="720" w:header="432" w:footer="432" w:gutter="0"/>
          <w:cols w:space="720"/>
          <w:docGrid w:linePitch="360"/>
        </w:sectPr>
      </w:pPr>
      <w:bookmarkStart w:id="1" w:name="_GoBack"/>
      <w:bookmarkEnd w:id="1"/>
    </w:p>
    <w:p w14:paraId="61A1C5A6" w14:textId="77777777" w:rsidR="008C1E55" w:rsidRPr="005F01DE" w:rsidRDefault="004211EC" w:rsidP="00527FA7">
      <w:pPr>
        <w:spacing w:after="240" w:line="240" w:lineRule="auto"/>
        <w:jc w:val="center"/>
        <w:outlineLvl w:val="0"/>
        <w:rPr>
          <w:rFonts w:eastAsia="Times New Roman" w:cs="Arial"/>
          <w:b/>
          <w:bCs/>
          <w:color w:val="4F009E"/>
          <w:sz w:val="24"/>
          <w:szCs w:val="24"/>
        </w:rPr>
      </w:pPr>
      <w:r w:rsidRPr="005F01DE">
        <w:rPr>
          <w:rFonts w:eastAsia="Times New Roman" w:cs="Arial"/>
          <w:b/>
          <w:color w:val="4F009E"/>
          <w:sz w:val="24"/>
          <w:szCs w:val="24"/>
        </w:rPr>
        <w:lastRenderedPageBreak/>
        <w:t xml:space="preserve">Premium Assistance </w:t>
      </w:r>
      <w:proofErr w:type="gramStart"/>
      <w:r w:rsidRPr="005F01DE">
        <w:rPr>
          <w:rFonts w:eastAsia="Times New Roman" w:cs="Arial"/>
          <w:b/>
          <w:color w:val="4F009E"/>
          <w:sz w:val="24"/>
          <w:szCs w:val="24"/>
        </w:rPr>
        <w:t>Under</w:t>
      </w:r>
      <w:proofErr w:type="gramEnd"/>
      <w:r w:rsidRPr="005F01DE">
        <w:rPr>
          <w:rFonts w:eastAsia="Times New Roman" w:cs="Arial"/>
          <w:b/>
          <w:color w:val="4F009E"/>
          <w:sz w:val="24"/>
          <w:szCs w:val="24"/>
        </w:rPr>
        <w:t xml:space="preserve"> </w:t>
      </w:r>
      <w:r w:rsidR="000F3330" w:rsidRPr="005F01DE">
        <w:rPr>
          <w:rFonts w:eastAsia="Times New Roman" w:cs="Arial"/>
          <w:b/>
          <w:color w:val="4F009E"/>
          <w:sz w:val="24"/>
          <w:szCs w:val="24"/>
        </w:rPr>
        <w:t>Medicaid</w:t>
      </w:r>
      <w:r w:rsidR="000113AC" w:rsidRPr="005F01DE">
        <w:rPr>
          <w:rFonts w:eastAsia="Times New Roman" w:cs="Arial"/>
          <w:b/>
          <w:color w:val="4F009E"/>
          <w:sz w:val="24"/>
          <w:szCs w:val="24"/>
        </w:rPr>
        <w:t xml:space="preserve"> </w:t>
      </w:r>
      <w:r w:rsidRPr="005F01DE">
        <w:rPr>
          <w:rFonts w:eastAsia="Times New Roman" w:cs="Arial"/>
          <w:b/>
          <w:color w:val="4F009E"/>
          <w:sz w:val="24"/>
          <w:szCs w:val="24"/>
        </w:rPr>
        <w:t>and the</w:t>
      </w:r>
      <w:r w:rsidR="00527FA7" w:rsidRPr="005F01DE">
        <w:rPr>
          <w:rFonts w:eastAsia="Times New Roman" w:cs="Arial"/>
          <w:b/>
          <w:color w:val="4F009E"/>
          <w:sz w:val="24"/>
          <w:szCs w:val="24"/>
        </w:rPr>
        <w:br/>
      </w:r>
      <w:r w:rsidRPr="005F01DE">
        <w:rPr>
          <w:rFonts w:eastAsia="Times New Roman" w:cs="Arial"/>
          <w:b/>
          <w:bCs/>
          <w:color w:val="4F009E"/>
          <w:sz w:val="24"/>
          <w:szCs w:val="24"/>
        </w:rPr>
        <w:t>Children’s Health Insurance Program (CHIP)</w:t>
      </w:r>
    </w:p>
    <w:p w14:paraId="1628550A" w14:textId="77777777" w:rsidR="008C1E55" w:rsidRPr="005F01DE" w:rsidRDefault="004211EC" w:rsidP="00527FA7">
      <w:pPr>
        <w:spacing w:after="240" w:line="240" w:lineRule="auto"/>
        <w:rPr>
          <w:rFonts w:ascii="Aldine401 BT" w:eastAsia="Times New Roman" w:hAnsi="Aldine401 BT" w:cs="Times New Roman"/>
          <w:sz w:val="22"/>
        </w:rPr>
      </w:pPr>
      <w:r w:rsidRPr="005F01DE">
        <w:rPr>
          <w:rFonts w:ascii="Aldine401 BT" w:eastAsia="Times New Roman" w:hAnsi="Aldine401 BT" w:cs="Times New Roman"/>
          <w:sz w:val="22"/>
        </w:rPr>
        <w:t xml:space="preserve">If you </w:t>
      </w:r>
      <w:r w:rsidR="00D303E1" w:rsidRPr="005F01DE">
        <w:rPr>
          <w:rFonts w:ascii="Aldine401 BT" w:eastAsia="Times New Roman" w:hAnsi="Aldine401 BT" w:cs="Times New Roman"/>
          <w:sz w:val="22"/>
        </w:rPr>
        <w:t xml:space="preserve">or your children </w:t>
      </w:r>
      <w:r w:rsidRPr="005F01DE">
        <w:rPr>
          <w:rFonts w:ascii="Aldine401 BT" w:eastAsia="Times New Roman" w:hAnsi="Aldine401 BT" w:cs="Times New Roman"/>
          <w:sz w:val="22"/>
        </w:rPr>
        <w:t xml:space="preserve">are eligible for </w:t>
      </w:r>
      <w:r w:rsidR="00D303E1" w:rsidRPr="005F01DE">
        <w:rPr>
          <w:rFonts w:ascii="Aldine401 BT" w:eastAsia="Times New Roman" w:hAnsi="Aldine401 BT" w:cs="Times New Roman"/>
          <w:sz w:val="22"/>
        </w:rPr>
        <w:t>Medicaid or CHIP and you</w:t>
      </w:r>
      <w:r w:rsidR="00A97867" w:rsidRPr="005F01DE">
        <w:rPr>
          <w:rFonts w:ascii="Aldine401 BT" w:eastAsia="Times New Roman" w:hAnsi="Aldine401 BT" w:cs="Times New Roman"/>
          <w:sz w:val="22"/>
        </w:rPr>
        <w:t>’</w:t>
      </w:r>
      <w:r w:rsidR="00D303E1" w:rsidRPr="005F01DE">
        <w:rPr>
          <w:rFonts w:ascii="Aldine401 BT" w:eastAsia="Times New Roman" w:hAnsi="Aldine401 BT" w:cs="Times New Roman"/>
          <w:sz w:val="22"/>
        </w:rPr>
        <w:t xml:space="preserve">re eligible for </w:t>
      </w:r>
      <w:r w:rsidRPr="005F01DE">
        <w:rPr>
          <w:rFonts w:ascii="Aldine401 BT" w:eastAsia="Times New Roman" w:hAnsi="Aldine401 BT" w:cs="Times New Roman"/>
          <w:sz w:val="22"/>
        </w:rPr>
        <w:t xml:space="preserve">health coverage from your employer, </w:t>
      </w:r>
      <w:r w:rsidR="00D303E1" w:rsidRPr="005F01DE">
        <w:rPr>
          <w:rFonts w:ascii="Aldine401 BT" w:eastAsia="Times New Roman" w:hAnsi="Aldine401 BT" w:cs="Times New Roman"/>
          <w:sz w:val="22"/>
        </w:rPr>
        <w:t>your</w:t>
      </w:r>
      <w:r w:rsidRPr="005F01DE">
        <w:rPr>
          <w:rFonts w:ascii="Aldine401 BT" w:eastAsia="Times New Roman" w:hAnsi="Aldine401 BT" w:cs="Times New Roman"/>
          <w:sz w:val="22"/>
        </w:rPr>
        <w:t xml:space="preserve"> </w:t>
      </w:r>
      <w:r w:rsidR="00A97867" w:rsidRPr="005F01DE">
        <w:rPr>
          <w:rFonts w:ascii="Aldine401 BT" w:eastAsia="Times New Roman" w:hAnsi="Aldine401 BT" w:cs="Times New Roman"/>
          <w:sz w:val="22"/>
        </w:rPr>
        <w:t xml:space="preserve">state </w:t>
      </w:r>
      <w:r w:rsidR="00D303E1" w:rsidRPr="005F01DE">
        <w:rPr>
          <w:rFonts w:ascii="Aldine401 BT" w:eastAsia="Times New Roman" w:hAnsi="Aldine401 BT" w:cs="Times New Roman"/>
          <w:sz w:val="22"/>
        </w:rPr>
        <w:t>may</w:t>
      </w:r>
      <w:r w:rsidRPr="005F01DE">
        <w:rPr>
          <w:rFonts w:ascii="Aldine401 BT" w:eastAsia="Times New Roman" w:hAnsi="Aldine401 BT" w:cs="Times New Roman"/>
          <w:sz w:val="22"/>
        </w:rPr>
        <w:t xml:space="preserve"> have</w:t>
      </w:r>
      <w:r w:rsidR="00D303E1" w:rsidRPr="005F01DE">
        <w:rPr>
          <w:rFonts w:ascii="Aldine401 BT" w:eastAsia="Times New Roman" w:hAnsi="Aldine401 BT" w:cs="Times New Roman"/>
          <w:sz w:val="22"/>
        </w:rPr>
        <w:t xml:space="preserve"> a</w:t>
      </w:r>
      <w:r w:rsidRPr="005F01DE">
        <w:rPr>
          <w:rFonts w:ascii="Aldine401 BT" w:eastAsia="Times New Roman" w:hAnsi="Aldine401 BT" w:cs="Times New Roman"/>
          <w:sz w:val="22"/>
        </w:rPr>
        <w:t xml:space="preserve"> premium assistance program that can help pay for coverage</w:t>
      </w:r>
      <w:r w:rsidR="00A97867" w:rsidRPr="005F01DE">
        <w:rPr>
          <w:rFonts w:ascii="Aldine401 BT" w:eastAsia="Times New Roman" w:hAnsi="Aldine401 BT" w:cs="Times New Roman"/>
          <w:sz w:val="22"/>
        </w:rPr>
        <w:t>, using funds from their Medicaid or CHIP programs</w:t>
      </w:r>
      <w:r w:rsidR="00E55E3C" w:rsidRPr="005F01DE">
        <w:rPr>
          <w:rFonts w:ascii="Aldine401 BT" w:eastAsia="Times New Roman" w:hAnsi="Aldine401 BT" w:cs="Times New Roman"/>
          <w:sz w:val="22"/>
        </w:rPr>
        <w:t xml:space="preserve">.  </w:t>
      </w:r>
      <w:r w:rsidR="00D303E1" w:rsidRPr="005F01DE">
        <w:rPr>
          <w:rFonts w:ascii="Aldine401 BT" w:eastAsia="Times New Roman" w:hAnsi="Aldine401 BT" w:cs="Times New Roman"/>
          <w:sz w:val="22"/>
        </w:rPr>
        <w:t>If you or your children aren</w:t>
      </w:r>
      <w:r w:rsidR="00A97867" w:rsidRPr="005F01DE">
        <w:rPr>
          <w:rFonts w:ascii="Aldine401 BT" w:eastAsia="Times New Roman" w:hAnsi="Aldine401 BT" w:cs="Times New Roman"/>
          <w:sz w:val="22"/>
        </w:rPr>
        <w:t>’</w:t>
      </w:r>
      <w:r w:rsidR="00D303E1" w:rsidRPr="005F01DE">
        <w:rPr>
          <w:rFonts w:ascii="Aldine401 BT" w:eastAsia="Times New Roman" w:hAnsi="Aldine401 BT" w:cs="Times New Roman"/>
          <w:sz w:val="22"/>
        </w:rPr>
        <w:t xml:space="preserve">t eligible for Medicaid or CHIP, you </w:t>
      </w:r>
      <w:r w:rsidR="00A97867" w:rsidRPr="005F01DE">
        <w:rPr>
          <w:rFonts w:ascii="Aldine401 BT" w:eastAsia="Times New Roman" w:hAnsi="Aldine401 BT" w:cs="Times New Roman"/>
          <w:sz w:val="22"/>
        </w:rPr>
        <w:t>wo</w:t>
      </w:r>
      <w:r w:rsidR="00D303E1" w:rsidRPr="005F01DE">
        <w:rPr>
          <w:rFonts w:ascii="Aldine401 BT" w:eastAsia="Times New Roman" w:hAnsi="Aldine401 BT" w:cs="Times New Roman"/>
          <w:sz w:val="22"/>
        </w:rPr>
        <w:t>n</w:t>
      </w:r>
      <w:r w:rsidR="00A97867" w:rsidRPr="005F01DE">
        <w:rPr>
          <w:rFonts w:ascii="Aldine401 BT" w:eastAsia="Times New Roman" w:hAnsi="Aldine401 BT" w:cs="Times New Roman"/>
          <w:sz w:val="22"/>
        </w:rPr>
        <w:t>’</w:t>
      </w:r>
      <w:r w:rsidR="00D303E1" w:rsidRPr="005F01DE">
        <w:rPr>
          <w:rFonts w:ascii="Aldine401 BT" w:eastAsia="Times New Roman" w:hAnsi="Aldine401 BT" w:cs="Times New Roman"/>
          <w:sz w:val="22"/>
        </w:rPr>
        <w:t>t be eligible for these premium assistance programs</w:t>
      </w:r>
      <w:r w:rsidR="003D6011" w:rsidRPr="005F01DE">
        <w:rPr>
          <w:rFonts w:ascii="Aldine401 BT" w:eastAsia="Times New Roman" w:hAnsi="Aldine401 BT" w:cs="Times New Roman"/>
          <w:sz w:val="22"/>
        </w:rPr>
        <w:t xml:space="preserve"> but you may be able to buy individual insurance coverage through the Health Insurance Marketplace</w:t>
      </w:r>
      <w:r w:rsidR="00E55E3C" w:rsidRPr="005F01DE">
        <w:rPr>
          <w:rFonts w:ascii="Aldine401 BT" w:eastAsia="Times New Roman" w:hAnsi="Aldine401 BT" w:cs="Times New Roman"/>
          <w:sz w:val="22"/>
        </w:rPr>
        <w:t xml:space="preserve">.  </w:t>
      </w:r>
      <w:r w:rsidR="003D6011" w:rsidRPr="005F01DE">
        <w:rPr>
          <w:rFonts w:ascii="Aldine401 BT" w:eastAsia="Times New Roman" w:hAnsi="Aldine401 BT" w:cs="Times New Roman"/>
          <w:sz w:val="22"/>
        </w:rPr>
        <w:t xml:space="preserve">For more information, visit </w:t>
      </w:r>
      <w:hyperlink r:id="rId18" w:history="1">
        <w:r w:rsidR="003D6011" w:rsidRPr="005F01DE">
          <w:rPr>
            <w:rFonts w:ascii="Aldine401 BT" w:eastAsia="Times New Roman" w:hAnsi="Aldine401 BT" w:cs="Times New Roman"/>
            <w:b/>
            <w:color w:val="4F009E"/>
            <w:sz w:val="22"/>
          </w:rPr>
          <w:t>www.healthcare.gov</w:t>
        </w:r>
      </w:hyperlink>
      <w:r w:rsidR="00E55E3C" w:rsidRPr="005F01DE">
        <w:rPr>
          <w:rFonts w:ascii="Aldine401 BT" w:eastAsia="Times New Roman" w:hAnsi="Aldine401 BT" w:cs="Times New Roman"/>
          <w:sz w:val="22"/>
        </w:rPr>
        <w:t>.</w:t>
      </w:r>
    </w:p>
    <w:p w14:paraId="24530B0B" w14:textId="77777777" w:rsidR="008C1E55" w:rsidRPr="005F01DE" w:rsidRDefault="004211EC" w:rsidP="00527FA7">
      <w:pPr>
        <w:spacing w:after="240" w:line="240" w:lineRule="auto"/>
        <w:rPr>
          <w:rFonts w:ascii="Aldine401 BT" w:eastAsia="Times New Roman" w:hAnsi="Aldine401 BT" w:cs="Times New Roman"/>
          <w:sz w:val="22"/>
        </w:rPr>
      </w:pPr>
      <w:r w:rsidRPr="005F01DE">
        <w:rPr>
          <w:rFonts w:ascii="Aldine401 BT" w:eastAsia="Times New Roman" w:hAnsi="Aldine401 BT" w:cs="Times New Roman"/>
          <w:sz w:val="22"/>
        </w:rPr>
        <w:t>If you or your dependents are already enrolled in Medicaid or CHIP and you live in a State listed below, contact your State Medicaid or CHIP office to find out if premium assistance is available</w:t>
      </w:r>
      <w:r w:rsidR="00E55E3C" w:rsidRPr="005F01DE">
        <w:rPr>
          <w:rFonts w:ascii="Aldine401 BT" w:eastAsia="Times New Roman" w:hAnsi="Aldine401 BT" w:cs="Times New Roman"/>
          <w:sz w:val="22"/>
        </w:rPr>
        <w:t>.</w:t>
      </w:r>
    </w:p>
    <w:p w14:paraId="20DB777F" w14:textId="77777777" w:rsidR="008C1E55" w:rsidRPr="005F01DE" w:rsidRDefault="004211EC" w:rsidP="00527FA7">
      <w:pPr>
        <w:spacing w:after="240" w:line="240" w:lineRule="auto"/>
        <w:rPr>
          <w:rFonts w:ascii="Aldine401 BT" w:eastAsia="Times New Roman" w:hAnsi="Aldine401 BT" w:cs="Times New Roman"/>
          <w:sz w:val="22"/>
        </w:rPr>
      </w:pPr>
      <w:r w:rsidRPr="005F01DE">
        <w:rPr>
          <w:rFonts w:ascii="Aldine401 BT" w:eastAsia="Times New Roman" w:hAnsi="Aldine401 BT" w:cs="Times New Roman"/>
          <w:sz w:val="22"/>
        </w:rPr>
        <w:t xml:space="preserve">If you or your dependents are NOT currently enrolled in Medicaid or CHIP, and you think you or any of your dependents might be eligible for either of these programs, contact your State Medicaid or CHIP office or dial </w:t>
      </w:r>
      <w:r w:rsidRPr="005F01DE">
        <w:rPr>
          <w:rFonts w:ascii="Aldine401 BT" w:eastAsia="Times New Roman" w:hAnsi="Aldine401 BT" w:cs="Times New Roman"/>
          <w:b/>
          <w:color w:val="4F009E"/>
          <w:sz w:val="22"/>
        </w:rPr>
        <w:t>1-877-KIDS NOW</w:t>
      </w:r>
      <w:r w:rsidRPr="005F01DE">
        <w:rPr>
          <w:rFonts w:ascii="Aldine401 BT" w:eastAsia="Times New Roman" w:hAnsi="Aldine401 BT" w:cs="Times New Roman"/>
          <w:sz w:val="22"/>
        </w:rPr>
        <w:t xml:space="preserve"> or </w:t>
      </w:r>
      <w:hyperlink r:id="rId19" w:history="1">
        <w:r w:rsidR="00750CBF" w:rsidRPr="005F01DE">
          <w:rPr>
            <w:rFonts w:ascii="Aldine401 BT" w:eastAsia="Times New Roman" w:hAnsi="Aldine401 BT" w:cs="Times New Roman"/>
            <w:b/>
            <w:color w:val="4F009E"/>
            <w:sz w:val="22"/>
          </w:rPr>
          <w:t>www.insurekidsnow.gov</w:t>
        </w:r>
      </w:hyperlink>
      <w:r w:rsidR="00750CBF" w:rsidRPr="005F01DE">
        <w:rPr>
          <w:rFonts w:ascii="Aldine401 BT" w:eastAsia="Times New Roman" w:hAnsi="Aldine401 BT" w:cs="Times New Roman"/>
          <w:sz w:val="22"/>
        </w:rPr>
        <w:t xml:space="preserve"> </w:t>
      </w:r>
      <w:r w:rsidRPr="005F01DE">
        <w:rPr>
          <w:rFonts w:ascii="Aldine401 BT" w:eastAsia="Times New Roman" w:hAnsi="Aldine401 BT" w:cs="Times New Roman"/>
          <w:sz w:val="22"/>
        </w:rPr>
        <w:t>to find out how to apply</w:t>
      </w:r>
      <w:r w:rsidR="00E55E3C" w:rsidRPr="005F01DE">
        <w:rPr>
          <w:rFonts w:ascii="Aldine401 BT" w:eastAsia="Times New Roman" w:hAnsi="Aldine401 BT" w:cs="Times New Roman"/>
          <w:sz w:val="22"/>
        </w:rPr>
        <w:t xml:space="preserve">.  </w:t>
      </w:r>
      <w:r w:rsidRPr="005F01DE">
        <w:rPr>
          <w:rFonts w:ascii="Aldine401 BT" w:eastAsia="Times New Roman" w:hAnsi="Aldine401 BT" w:cs="Times New Roman"/>
          <w:sz w:val="22"/>
        </w:rPr>
        <w:t xml:space="preserve">If you qualify, ask </w:t>
      </w:r>
      <w:r w:rsidR="00A97867" w:rsidRPr="005F01DE">
        <w:rPr>
          <w:rFonts w:ascii="Aldine401 BT" w:eastAsia="Times New Roman" w:hAnsi="Aldine401 BT" w:cs="Times New Roman"/>
          <w:sz w:val="22"/>
        </w:rPr>
        <w:t xml:space="preserve">your state </w:t>
      </w:r>
      <w:r w:rsidRPr="005F01DE">
        <w:rPr>
          <w:rFonts w:ascii="Aldine401 BT" w:eastAsia="Times New Roman" w:hAnsi="Aldine401 BT" w:cs="Times New Roman"/>
          <w:sz w:val="22"/>
        </w:rPr>
        <w:t>if it has a program that might help you pay the premiums for an employer-sponsored plan</w:t>
      </w:r>
      <w:r w:rsidR="00E55E3C" w:rsidRPr="005F01DE">
        <w:rPr>
          <w:rFonts w:ascii="Aldine401 BT" w:eastAsia="Times New Roman" w:hAnsi="Aldine401 BT" w:cs="Times New Roman"/>
          <w:sz w:val="22"/>
        </w:rPr>
        <w:t>.</w:t>
      </w:r>
    </w:p>
    <w:p w14:paraId="1E83F617" w14:textId="77777777" w:rsidR="008C1E55" w:rsidRPr="005F01DE" w:rsidRDefault="004211EC" w:rsidP="000F4B05">
      <w:pPr>
        <w:spacing w:after="0" w:line="240" w:lineRule="auto"/>
        <w:rPr>
          <w:rFonts w:ascii="Aldine401 BT" w:eastAsia="Times New Roman" w:hAnsi="Aldine401 BT" w:cs="Times New Roman"/>
          <w:sz w:val="22"/>
        </w:rPr>
      </w:pPr>
      <w:r w:rsidRPr="005F01DE">
        <w:rPr>
          <w:rFonts w:ascii="Aldine401 BT" w:eastAsia="Times New Roman" w:hAnsi="Aldine401 BT" w:cs="Times New Roman"/>
          <w:sz w:val="22"/>
        </w:rPr>
        <w:t xml:space="preserve">If you or your dependents are eligible for premium assistance under Medicaid or CHIP, </w:t>
      </w:r>
      <w:r w:rsidR="00D303E1" w:rsidRPr="005F01DE">
        <w:rPr>
          <w:rFonts w:ascii="Aldine401 BT" w:eastAsia="Times New Roman" w:hAnsi="Aldine401 BT" w:cs="Times New Roman"/>
          <w:sz w:val="22"/>
        </w:rPr>
        <w:t xml:space="preserve">as well as eligible under your employer plan, </w:t>
      </w:r>
      <w:r w:rsidRPr="005F01DE">
        <w:rPr>
          <w:rFonts w:ascii="Aldine401 BT" w:eastAsia="Times New Roman" w:hAnsi="Aldine401 BT" w:cs="Times New Roman"/>
          <w:sz w:val="22"/>
        </w:rPr>
        <w:t>your employer</w:t>
      </w:r>
      <w:r w:rsidR="00D303E1" w:rsidRPr="005F01DE">
        <w:rPr>
          <w:rFonts w:ascii="Aldine401 BT" w:eastAsia="Times New Roman" w:hAnsi="Aldine401 BT" w:cs="Times New Roman"/>
          <w:sz w:val="22"/>
        </w:rPr>
        <w:t xml:space="preserve"> must</w:t>
      </w:r>
      <w:r w:rsidRPr="005F01DE">
        <w:rPr>
          <w:rFonts w:ascii="Aldine401 BT" w:eastAsia="Times New Roman" w:hAnsi="Aldine401 BT" w:cs="Times New Roman"/>
          <w:sz w:val="22"/>
        </w:rPr>
        <w:t xml:space="preserve"> allow you to enroll in </w:t>
      </w:r>
      <w:r w:rsidR="00D303E1" w:rsidRPr="005F01DE">
        <w:rPr>
          <w:rFonts w:ascii="Aldine401 BT" w:eastAsia="Times New Roman" w:hAnsi="Aldine401 BT" w:cs="Times New Roman"/>
          <w:sz w:val="22"/>
        </w:rPr>
        <w:t xml:space="preserve">your employer </w:t>
      </w:r>
      <w:r w:rsidRPr="005F01DE">
        <w:rPr>
          <w:rFonts w:ascii="Aldine401 BT" w:eastAsia="Times New Roman" w:hAnsi="Aldine401 BT" w:cs="Times New Roman"/>
          <w:sz w:val="22"/>
        </w:rPr>
        <w:t xml:space="preserve">plan </w:t>
      </w:r>
      <w:r w:rsidR="00D303E1" w:rsidRPr="005F01DE">
        <w:rPr>
          <w:rFonts w:ascii="Aldine401 BT" w:eastAsia="Times New Roman" w:hAnsi="Aldine401 BT" w:cs="Times New Roman"/>
          <w:sz w:val="22"/>
        </w:rPr>
        <w:t>if you aren</w:t>
      </w:r>
      <w:r w:rsidRPr="005F01DE">
        <w:rPr>
          <w:rFonts w:ascii="Aldine401 BT" w:eastAsia="Times New Roman" w:hAnsi="Aldine401 BT" w:cs="Times New Roman"/>
          <w:sz w:val="22"/>
        </w:rPr>
        <w:t>’</w:t>
      </w:r>
      <w:r w:rsidR="00D303E1" w:rsidRPr="005F01DE">
        <w:rPr>
          <w:rFonts w:ascii="Aldine401 BT" w:eastAsia="Times New Roman" w:hAnsi="Aldine401 BT" w:cs="Times New Roman"/>
          <w:sz w:val="22"/>
        </w:rPr>
        <w:t>t already enrolled</w:t>
      </w:r>
      <w:r w:rsidR="00E55E3C" w:rsidRPr="005F01DE">
        <w:rPr>
          <w:rFonts w:ascii="Aldine401 BT" w:eastAsia="Times New Roman" w:hAnsi="Aldine401 BT" w:cs="Times New Roman"/>
          <w:sz w:val="22"/>
        </w:rPr>
        <w:t xml:space="preserve">.  </w:t>
      </w:r>
      <w:r w:rsidRPr="005F01DE">
        <w:rPr>
          <w:rFonts w:ascii="Aldine401 BT" w:eastAsia="Times New Roman" w:hAnsi="Aldine401 BT" w:cs="Times New Roman"/>
          <w:sz w:val="22"/>
        </w:rPr>
        <w:t xml:space="preserve">This is called a “special enrollment” opportunity, and </w:t>
      </w:r>
      <w:r w:rsidRPr="005F01DE">
        <w:rPr>
          <w:rFonts w:ascii="Aldine401 BT" w:eastAsia="Times New Roman" w:hAnsi="Aldine401 BT" w:cs="Times New Roman"/>
          <w:b/>
          <w:sz w:val="22"/>
        </w:rPr>
        <w:t>you must request coverage within 60 days of being determined eligible for premium assistance</w:t>
      </w:r>
      <w:r w:rsidR="00E55E3C" w:rsidRPr="005F01DE">
        <w:rPr>
          <w:rFonts w:ascii="Aldine401 BT" w:eastAsia="Times New Roman" w:hAnsi="Aldine401 BT" w:cs="Times New Roman"/>
          <w:sz w:val="22"/>
        </w:rPr>
        <w:t xml:space="preserve">.  </w:t>
      </w:r>
      <w:r w:rsidR="00D303E1" w:rsidRPr="005F01DE">
        <w:rPr>
          <w:rFonts w:ascii="Aldine401 BT" w:eastAsia="Times New Roman" w:hAnsi="Aldine401 BT" w:cs="Times New Roman"/>
          <w:sz w:val="22"/>
        </w:rPr>
        <w:t xml:space="preserve">If you have questions about enrolling in your employer plan, contact the Department of Labor </w:t>
      </w:r>
      <w:r w:rsidR="007E7C12" w:rsidRPr="005F01DE">
        <w:rPr>
          <w:rFonts w:ascii="Aldine401 BT" w:eastAsia="Times New Roman" w:hAnsi="Aldine401 BT" w:cs="Times New Roman"/>
          <w:sz w:val="22"/>
        </w:rPr>
        <w:t xml:space="preserve">at </w:t>
      </w:r>
      <w:hyperlink r:id="rId20" w:history="1">
        <w:r w:rsidR="007E7C12" w:rsidRPr="005F01DE">
          <w:rPr>
            <w:rFonts w:ascii="Aldine401 BT" w:eastAsia="Times New Roman" w:hAnsi="Aldine401 BT" w:cs="Times New Roman"/>
            <w:b/>
            <w:color w:val="4F009E"/>
            <w:sz w:val="22"/>
          </w:rPr>
          <w:t>www.askebsa.dol.gov</w:t>
        </w:r>
      </w:hyperlink>
      <w:r w:rsidR="007E7C12" w:rsidRPr="005F01DE">
        <w:rPr>
          <w:rFonts w:ascii="Aldine401 BT" w:eastAsia="Times New Roman" w:hAnsi="Aldine401 BT" w:cs="Times New Roman"/>
          <w:sz w:val="22"/>
        </w:rPr>
        <w:t xml:space="preserve"> or call </w:t>
      </w:r>
      <w:r w:rsidR="007E7C12" w:rsidRPr="005F01DE">
        <w:rPr>
          <w:rFonts w:ascii="Aldine401 BT" w:eastAsia="Times New Roman" w:hAnsi="Aldine401 BT" w:cs="Times New Roman"/>
          <w:b/>
          <w:color w:val="4F009E"/>
          <w:sz w:val="22"/>
        </w:rPr>
        <w:t>1-866-444-EBSA</w:t>
      </w:r>
      <w:r w:rsidR="007E7C12" w:rsidRPr="005F01DE">
        <w:rPr>
          <w:rFonts w:ascii="Aldine401 BT" w:eastAsia="Times New Roman" w:hAnsi="Aldine401 BT" w:cs="Times New Roman"/>
          <w:sz w:val="22"/>
        </w:rPr>
        <w:t xml:space="preserve"> </w:t>
      </w:r>
      <w:r w:rsidR="007E7C12" w:rsidRPr="005F01DE">
        <w:rPr>
          <w:rFonts w:ascii="Aldine401 BT" w:eastAsia="Times New Roman" w:hAnsi="Aldine401 BT" w:cs="Times New Roman"/>
          <w:b/>
          <w:color w:val="4F009E"/>
          <w:sz w:val="22"/>
        </w:rPr>
        <w:t>(3272)</w:t>
      </w:r>
      <w:r w:rsidR="007E7C12" w:rsidRPr="005F01DE">
        <w:rPr>
          <w:rFonts w:ascii="Aldine401 BT" w:eastAsia="Times New Roman" w:hAnsi="Aldine401 BT" w:cs="Times New Roman"/>
          <w:sz w:val="22"/>
        </w:rPr>
        <w:t>.</w:t>
      </w:r>
    </w:p>
    <w:p w14:paraId="4784979D" w14:textId="77777777" w:rsidR="001E17D4" w:rsidRPr="005F01DE" w:rsidRDefault="004211EC" w:rsidP="000F4B05">
      <w:pPr>
        <w:spacing w:after="0" w:line="240" w:lineRule="auto"/>
        <w:rPr>
          <w:rFonts w:ascii="Aldine401 BT" w:eastAsia="Times New Roman" w:hAnsi="Aldine401 BT" w:cs="Times New Roman"/>
          <w:sz w:val="22"/>
        </w:rPr>
      </w:pPr>
      <w:r w:rsidRPr="005F01DE">
        <w:rPr>
          <w:noProof/>
        </w:rPr>
        <mc:AlternateContent>
          <mc:Choice Requires="wps">
            <w:drawing>
              <wp:anchor distT="0" distB="0" distL="114300" distR="114300" simplePos="0" relativeHeight="251671552" behindDoc="0" locked="0" layoutInCell="1" allowOverlap="1" wp14:anchorId="79FFA3A2" wp14:editId="5F35762F">
                <wp:simplePos x="0" y="0"/>
                <wp:positionH relativeFrom="column">
                  <wp:posOffset>-3810</wp:posOffset>
                </wp:positionH>
                <wp:positionV relativeFrom="paragraph">
                  <wp:posOffset>90805</wp:posOffset>
                </wp:positionV>
                <wp:extent cx="6776085" cy="0"/>
                <wp:effectExtent l="5715" t="11430" r="9525" b="7620"/>
                <wp:wrapNone/>
                <wp:docPr id="74580209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60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32" coordsize="21600,21600" o:spt="32" o:oned="t" path="m,l21600,21600e" filled="f">
                <v:path arrowok="t" fillok="f" o:connecttype="none"/>
                <o:lock v:ext="edit" shapetype="t"/>
              </v:shapetype>
              <v:shape id="AutoShape 2" o:spid="_x0000_s1032" type="#_x0000_t32" style="width:533.55pt;height:0;margin-top:7.15pt;margin-left:-0.3pt;mso-height-percent:0;mso-height-relative:page;mso-width-percent:0;mso-width-relative:page;mso-wrap-distance-bottom:0;mso-wrap-distance-left:9pt;mso-wrap-distance-right:9pt;mso-wrap-distance-top:0;position:absolute;v-text-anchor:top;z-index:251670528" filled="f" fillcolor="this" stroked="t" strokecolor="black" strokeweight="0.75pt">
                <v:stroke joinstyle="round"/>
              </v:shape>
            </w:pict>
          </mc:Fallback>
        </mc:AlternateContent>
      </w:r>
    </w:p>
    <w:p w14:paraId="44B931E9" w14:textId="77777777" w:rsidR="008C1E55" w:rsidRPr="005F01DE" w:rsidRDefault="004211EC" w:rsidP="00527FA7">
      <w:pPr>
        <w:spacing w:after="240" w:line="240" w:lineRule="auto"/>
        <w:rPr>
          <w:rFonts w:ascii="Aldine401 BT" w:eastAsia="Times New Roman" w:hAnsi="Aldine401 BT" w:cs="Times New Roman"/>
          <w:b/>
          <w:sz w:val="22"/>
        </w:rPr>
      </w:pPr>
      <w:r w:rsidRPr="005F01DE">
        <w:rPr>
          <w:rFonts w:ascii="Aldine401 BT" w:eastAsia="Times New Roman" w:hAnsi="Aldine401 BT" w:cs="Times New Roman"/>
          <w:b/>
          <w:sz w:val="22"/>
        </w:rPr>
        <w:t xml:space="preserve">If you live in one of the following </w:t>
      </w:r>
      <w:r w:rsidR="00A97867" w:rsidRPr="005F01DE">
        <w:rPr>
          <w:rFonts w:ascii="Aldine401 BT" w:eastAsia="Times New Roman" w:hAnsi="Aldine401 BT" w:cs="Times New Roman"/>
          <w:b/>
          <w:sz w:val="22"/>
        </w:rPr>
        <w:t>states</w:t>
      </w:r>
      <w:r w:rsidRPr="005F01DE">
        <w:rPr>
          <w:rFonts w:ascii="Aldine401 BT" w:eastAsia="Times New Roman" w:hAnsi="Aldine401 BT" w:cs="Times New Roman"/>
          <w:b/>
          <w:sz w:val="22"/>
        </w:rPr>
        <w:t>, you may be eligible for assistance paying your employer health plan premiums</w:t>
      </w:r>
      <w:r w:rsidR="00E55E3C" w:rsidRPr="005F01DE">
        <w:rPr>
          <w:rFonts w:ascii="Aldine401 BT" w:eastAsia="Times New Roman" w:hAnsi="Aldine401 BT" w:cs="Times New Roman"/>
          <w:b/>
          <w:sz w:val="22"/>
        </w:rPr>
        <w:t xml:space="preserve">.  </w:t>
      </w:r>
      <w:r w:rsidRPr="005F01DE">
        <w:rPr>
          <w:rFonts w:ascii="Aldine401 BT" w:eastAsia="Times New Roman" w:hAnsi="Aldine401 BT" w:cs="Times New Roman"/>
          <w:b/>
          <w:sz w:val="22"/>
        </w:rPr>
        <w:t xml:space="preserve">The following list of </w:t>
      </w:r>
      <w:r w:rsidR="00A97867" w:rsidRPr="005F01DE">
        <w:rPr>
          <w:rFonts w:ascii="Aldine401 BT" w:eastAsia="Times New Roman" w:hAnsi="Aldine401 BT" w:cs="Times New Roman"/>
          <w:b/>
          <w:sz w:val="22"/>
        </w:rPr>
        <w:t xml:space="preserve">states </w:t>
      </w:r>
      <w:r w:rsidRPr="005F01DE">
        <w:rPr>
          <w:rFonts w:ascii="Aldine401 BT" w:eastAsia="Times New Roman" w:hAnsi="Aldine401 BT" w:cs="Times New Roman"/>
          <w:b/>
          <w:sz w:val="22"/>
        </w:rPr>
        <w:t xml:space="preserve">is current as of </w:t>
      </w:r>
      <w:r w:rsidR="00D80CD2" w:rsidRPr="005F01DE">
        <w:rPr>
          <w:rFonts w:ascii="Aldine401 BT" w:eastAsia="Times New Roman" w:hAnsi="Aldine401 BT" w:cs="Times New Roman"/>
          <w:b/>
          <w:sz w:val="22"/>
        </w:rPr>
        <w:t>January</w:t>
      </w:r>
      <w:r w:rsidR="005F7CBB" w:rsidRPr="005F01DE">
        <w:rPr>
          <w:rFonts w:ascii="Aldine401 BT" w:eastAsia="Times New Roman" w:hAnsi="Aldine401 BT" w:cs="Times New Roman"/>
          <w:b/>
          <w:sz w:val="22"/>
        </w:rPr>
        <w:t xml:space="preserve"> 31</w:t>
      </w:r>
      <w:r w:rsidR="00A344E2" w:rsidRPr="005F01DE">
        <w:rPr>
          <w:rFonts w:ascii="Aldine401 BT" w:eastAsia="Times New Roman" w:hAnsi="Aldine401 BT" w:cs="Times New Roman"/>
          <w:b/>
          <w:sz w:val="22"/>
        </w:rPr>
        <w:t>, 202</w:t>
      </w:r>
      <w:r w:rsidR="00D80CD2" w:rsidRPr="005F01DE">
        <w:rPr>
          <w:rFonts w:ascii="Aldine401 BT" w:eastAsia="Times New Roman" w:hAnsi="Aldine401 BT" w:cs="Times New Roman"/>
          <w:b/>
          <w:sz w:val="22"/>
        </w:rPr>
        <w:t>6</w:t>
      </w:r>
      <w:r w:rsidR="00E55E3C" w:rsidRPr="005F01DE">
        <w:rPr>
          <w:rFonts w:ascii="Aldine401 BT" w:eastAsia="Times New Roman" w:hAnsi="Aldine401 BT" w:cs="Times New Roman"/>
          <w:b/>
          <w:sz w:val="22"/>
        </w:rPr>
        <w:t xml:space="preserve">.  </w:t>
      </w:r>
      <w:r w:rsidR="00A97867" w:rsidRPr="005F01DE">
        <w:rPr>
          <w:rFonts w:ascii="Aldine401 BT" w:eastAsia="Times New Roman" w:hAnsi="Aldine401 BT" w:cs="Times New Roman"/>
          <w:b/>
          <w:sz w:val="22"/>
        </w:rPr>
        <w:t>C</w:t>
      </w:r>
      <w:r w:rsidRPr="005F01DE">
        <w:rPr>
          <w:rFonts w:ascii="Aldine401 BT" w:eastAsia="Times New Roman" w:hAnsi="Aldine401 BT" w:cs="Times New Roman"/>
          <w:b/>
          <w:sz w:val="22"/>
        </w:rPr>
        <w:t xml:space="preserve">ontact your State for </w:t>
      </w:r>
      <w:r w:rsidR="00A97867" w:rsidRPr="005F01DE">
        <w:rPr>
          <w:rFonts w:ascii="Aldine401 BT" w:eastAsia="Times New Roman" w:hAnsi="Aldine401 BT" w:cs="Times New Roman"/>
          <w:b/>
          <w:sz w:val="22"/>
        </w:rPr>
        <w:t xml:space="preserve">more </w:t>
      </w:r>
      <w:r w:rsidRPr="005F01DE">
        <w:rPr>
          <w:rFonts w:ascii="Aldine401 BT" w:eastAsia="Times New Roman" w:hAnsi="Aldine401 BT" w:cs="Times New Roman"/>
          <w:b/>
          <w:sz w:val="22"/>
        </w:rPr>
        <w:t>information on eligibility –</w:t>
      </w:r>
    </w:p>
    <w:tbl>
      <w:tblPr>
        <w:tblW w:w="10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30" w:type="dxa"/>
        </w:tblCellMar>
        <w:tblLook w:val="01E0" w:firstRow="1" w:lastRow="1" w:firstColumn="1" w:lastColumn="1" w:noHBand="0" w:noVBand="0"/>
      </w:tblPr>
      <w:tblGrid>
        <w:gridCol w:w="5229"/>
        <w:gridCol w:w="5228"/>
      </w:tblGrid>
      <w:tr w:rsidR="00AA0ADF" w:rsidRPr="005F01DE" w14:paraId="078CBC03" w14:textId="77777777" w:rsidTr="00FB4390">
        <w:trPr>
          <w:cantSplit/>
          <w:jc w:val="center"/>
        </w:trPr>
        <w:tc>
          <w:tcPr>
            <w:tcW w:w="5229" w:type="dxa"/>
            <w:shd w:val="clear" w:color="auto" w:fill="4F009E"/>
          </w:tcPr>
          <w:p w14:paraId="0FBC8340" w14:textId="77777777" w:rsidR="006C4CA8" w:rsidRPr="005F01DE" w:rsidRDefault="004211EC" w:rsidP="00306D55">
            <w:pPr>
              <w:spacing w:after="0" w:line="240" w:lineRule="auto"/>
              <w:jc w:val="center"/>
              <w:rPr>
                <w:rFonts w:ascii="Times New Roman" w:eastAsia="Times New Roman" w:hAnsi="Times New Roman" w:cs="Times New Roman"/>
                <w:b/>
                <w:sz w:val="24"/>
                <w:szCs w:val="24"/>
              </w:rPr>
            </w:pPr>
            <w:r w:rsidRPr="005F01DE">
              <w:rPr>
                <w:rFonts w:ascii="Times New Roman" w:eastAsia="Times New Roman" w:hAnsi="Times New Roman" w:cs="Times New Roman"/>
                <w:b/>
                <w:sz w:val="24"/>
                <w:szCs w:val="24"/>
              </w:rPr>
              <w:t>ALABAMA – Medicaid</w:t>
            </w:r>
          </w:p>
        </w:tc>
        <w:tc>
          <w:tcPr>
            <w:tcW w:w="5228" w:type="dxa"/>
            <w:shd w:val="clear" w:color="auto" w:fill="4F009E"/>
          </w:tcPr>
          <w:p w14:paraId="4E03EC4A" w14:textId="77777777" w:rsidR="006C4CA8" w:rsidRPr="005F01DE" w:rsidRDefault="004211EC" w:rsidP="00306D55">
            <w:pPr>
              <w:spacing w:after="0" w:line="240" w:lineRule="auto"/>
              <w:jc w:val="center"/>
              <w:rPr>
                <w:rFonts w:ascii="Times New Roman" w:eastAsia="Times New Roman" w:hAnsi="Times New Roman" w:cs="Times New Roman"/>
                <w:b/>
                <w:sz w:val="24"/>
                <w:szCs w:val="24"/>
              </w:rPr>
            </w:pPr>
            <w:r w:rsidRPr="005F01DE">
              <w:rPr>
                <w:rFonts w:ascii="Times New Roman" w:eastAsia="Times New Roman" w:hAnsi="Times New Roman" w:cs="Times New Roman"/>
                <w:b/>
                <w:sz w:val="24"/>
                <w:szCs w:val="24"/>
              </w:rPr>
              <w:t>ALASKA – Medicaid</w:t>
            </w:r>
          </w:p>
        </w:tc>
      </w:tr>
      <w:tr w:rsidR="00AA0ADF" w:rsidRPr="005F01DE" w14:paraId="19246F76" w14:textId="77777777" w:rsidTr="00FB4390">
        <w:trPr>
          <w:cantSplit/>
          <w:jc w:val="center"/>
        </w:trPr>
        <w:tc>
          <w:tcPr>
            <w:tcW w:w="5229" w:type="dxa"/>
            <w:shd w:val="clear" w:color="auto" w:fill="FFFFFF"/>
          </w:tcPr>
          <w:p w14:paraId="3D156C7F" w14:textId="77777777" w:rsidR="006C4CA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21" w:history="1">
              <w:r w:rsidR="006C4CA8" w:rsidRPr="005F01DE">
                <w:rPr>
                  <w:rFonts w:ascii="Aldine401 BT" w:eastAsia="Times New Roman" w:hAnsi="Aldine401 BT" w:cs="Times New Roman"/>
                  <w:color w:val="0000FF"/>
                  <w:szCs w:val="20"/>
                  <w:u w:val="single"/>
                </w:rPr>
                <w:t>http://myalhipp.com/</w:t>
              </w:r>
            </w:hyperlink>
          </w:p>
          <w:p w14:paraId="79F020D2" w14:textId="77777777" w:rsidR="006C4CA8" w:rsidRPr="005F01DE" w:rsidRDefault="004211EC" w:rsidP="006A11D8">
            <w:pPr>
              <w:spacing w:after="0" w:line="240" w:lineRule="auto"/>
              <w:rPr>
                <w:rFonts w:ascii="Aldine401 BT" w:eastAsia="Times New Roman" w:hAnsi="Aldine401 BT" w:cs="Times New Roman"/>
                <w:b/>
                <w:sz w:val="24"/>
                <w:szCs w:val="24"/>
              </w:rPr>
            </w:pPr>
            <w:r w:rsidRPr="005F01DE">
              <w:rPr>
                <w:rFonts w:ascii="Aldine401 BT" w:eastAsia="Times New Roman" w:hAnsi="Aldine401 BT" w:cs="Times New Roman"/>
                <w:szCs w:val="20"/>
              </w:rPr>
              <w:t>Phone: 1-855-692-5447</w:t>
            </w:r>
          </w:p>
        </w:tc>
        <w:tc>
          <w:tcPr>
            <w:tcW w:w="5228" w:type="dxa"/>
            <w:shd w:val="clear" w:color="auto" w:fill="FFFFFF"/>
          </w:tcPr>
          <w:p w14:paraId="0C280C95" w14:textId="77777777" w:rsidR="006C4CA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The AK Health Insurance Premium Payment Program</w:t>
            </w:r>
          </w:p>
          <w:p w14:paraId="77776001" w14:textId="77777777" w:rsidR="006C4CA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22" w:history="1">
              <w:r w:rsidR="006C4CA8" w:rsidRPr="005F01DE">
                <w:rPr>
                  <w:rFonts w:ascii="Aldine401 BT" w:eastAsia="Times New Roman" w:hAnsi="Aldine401 BT" w:cs="Times New Roman"/>
                  <w:color w:val="0000FF"/>
                  <w:szCs w:val="20"/>
                  <w:u w:val="single"/>
                </w:rPr>
                <w:t>http://myakhipp.com/</w:t>
              </w:r>
            </w:hyperlink>
          </w:p>
          <w:p w14:paraId="39AB0930" w14:textId="77777777" w:rsidR="006C4CA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1-866-251-4861</w:t>
            </w:r>
          </w:p>
          <w:p w14:paraId="718C55F8" w14:textId="77777777" w:rsidR="006C4CA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Email: </w:t>
            </w:r>
            <w:hyperlink r:id="rId23" w:history="1">
              <w:r w:rsidR="006C4CA8" w:rsidRPr="005F01DE">
                <w:rPr>
                  <w:rFonts w:ascii="Aldine401 BT" w:eastAsia="Times New Roman" w:hAnsi="Aldine401 BT" w:cs="Times New Roman"/>
                  <w:color w:val="0000FF"/>
                  <w:szCs w:val="20"/>
                  <w:u w:val="single"/>
                </w:rPr>
                <w:t>CustomerService@MyAKHIPP.com</w:t>
              </w:r>
            </w:hyperlink>
          </w:p>
          <w:p w14:paraId="2FCAFBA3" w14:textId="77777777" w:rsidR="003D6A81"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Medicaid Eligibility:  </w:t>
            </w:r>
            <w:hyperlink r:id="rId24" w:history="1">
              <w:r w:rsidR="003D6A81" w:rsidRPr="005F01DE">
                <w:rPr>
                  <w:rFonts w:ascii="Aldine401 BT" w:eastAsia="Times New Roman" w:hAnsi="Aldine401 BT" w:cs="Times New Roman"/>
                  <w:color w:val="0000FF"/>
                  <w:szCs w:val="20"/>
                  <w:u w:val="single"/>
                </w:rPr>
                <w:t>https://health.alaska.gov/dpa/Pages/default.aspx</w:t>
              </w:r>
            </w:hyperlink>
          </w:p>
        </w:tc>
      </w:tr>
      <w:tr w:rsidR="00AA0ADF" w:rsidRPr="005F01DE" w14:paraId="236CE808" w14:textId="77777777" w:rsidTr="00FB4390">
        <w:trPr>
          <w:cantSplit/>
          <w:jc w:val="center"/>
        </w:trPr>
        <w:tc>
          <w:tcPr>
            <w:tcW w:w="5229" w:type="dxa"/>
            <w:shd w:val="clear" w:color="auto" w:fill="4F009E"/>
          </w:tcPr>
          <w:p w14:paraId="25D4D424" w14:textId="77777777" w:rsidR="006C4CA8" w:rsidRPr="005F01DE" w:rsidRDefault="004211EC" w:rsidP="00306D55">
            <w:pPr>
              <w:spacing w:after="0" w:line="240" w:lineRule="auto"/>
              <w:jc w:val="center"/>
              <w:rPr>
                <w:rFonts w:ascii="Times New Roman" w:eastAsia="Times New Roman" w:hAnsi="Times New Roman" w:cs="Times New Roman"/>
                <w:b/>
                <w:sz w:val="24"/>
                <w:szCs w:val="24"/>
              </w:rPr>
            </w:pPr>
            <w:r w:rsidRPr="005F01DE">
              <w:rPr>
                <w:rFonts w:ascii="Times New Roman" w:eastAsia="Times New Roman" w:hAnsi="Times New Roman" w:cs="Times New Roman"/>
                <w:b/>
                <w:sz w:val="24"/>
                <w:szCs w:val="24"/>
              </w:rPr>
              <w:t>ARKANSAS – Medicaid</w:t>
            </w:r>
          </w:p>
        </w:tc>
        <w:tc>
          <w:tcPr>
            <w:tcW w:w="5228" w:type="dxa"/>
            <w:shd w:val="clear" w:color="auto" w:fill="4F009E"/>
          </w:tcPr>
          <w:p w14:paraId="70DB2D7C" w14:textId="77777777" w:rsidR="006C4CA8" w:rsidRPr="005F01DE" w:rsidRDefault="004211EC" w:rsidP="00306D55">
            <w:pPr>
              <w:spacing w:after="0" w:line="240" w:lineRule="auto"/>
              <w:jc w:val="center"/>
              <w:rPr>
                <w:rFonts w:ascii="Times New Roman" w:eastAsia="Times New Roman" w:hAnsi="Times New Roman" w:cs="Times New Roman"/>
                <w:b/>
                <w:sz w:val="24"/>
                <w:szCs w:val="24"/>
              </w:rPr>
            </w:pPr>
            <w:r w:rsidRPr="005F01DE">
              <w:rPr>
                <w:rFonts w:ascii="Times New Roman" w:eastAsia="Times New Roman" w:hAnsi="Times New Roman" w:cs="Times New Roman"/>
                <w:b/>
                <w:sz w:val="24"/>
                <w:szCs w:val="24"/>
              </w:rPr>
              <w:t>CALIFORNIA – Medicaid</w:t>
            </w:r>
          </w:p>
        </w:tc>
      </w:tr>
      <w:tr w:rsidR="00AA0ADF" w:rsidRPr="005F01DE" w14:paraId="4CB41975" w14:textId="77777777" w:rsidTr="00FB4390">
        <w:trPr>
          <w:cantSplit/>
          <w:jc w:val="center"/>
        </w:trPr>
        <w:tc>
          <w:tcPr>
            <w:tcW w:w="5229" w:type="dxa"/>
            <w:tcBorders>
              <w:bottom w:val="single" w:sz="4" w:space="0" w:color="auto"/>
            </w:tcBorders>
          </w:tcPr>
          <w:p w14:paraId="240E49A8" w14:textId="77777777" w:rsidR="006C4CA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25" w:history="1">
              <w:r w:rsidR="006C4CA8" w:rsidRPr="005F01DE">
                <w:rPr>
                  <w:rFonts w:ascii="Aldine401 BT" w:eastAsia="Times New Roman" w:hAnsi="Aldine401 BT" w:cs="Times New Roman"/>
                  <w:color w:val="0000FF"/>
                  <w:szCs w:val="20"/>
                  <w:u w:val="single"/>
                </w:rPr>
                <w:t>http://myarhipp.com/</w:t>
              </w:r>
            </w:hyperlink>
          </w:p>
          <w:p w14:paraId="532C8833" w14:textId="77777777" w:rsidR="006C4CA8" w:rsidRPr="005F01DE" w:rsidRDefault="004211EC" w:rsidP="006A11D8">
            <w:pPr>
              <w:spacing w:after="0" w:line="240" w:lineRule="auto"/>
              <w:rPr>
                <w:rFonts w:ascii="Aldine401 BT" w:eastAsia="Times New Roman" w:hAnsi="Aldine401 BT" w:cs="Times New Roman"/>
                <w:b/>
                <w:szCs w:val="20"/>
              </w:rPr>
            </w:pPr>
            <w:r w:rsidRPr="005F01DE">
              <w:rPr>
                <w:rFonts w:ascii="Aldine401 BT" w:eastAsia="Times New Roman" w:hAnsi="Aldine401 BT" w:cs="Times New Roman"/>
                <w:szCs w:val="20"/>
              </w:rPr>
              <w:t>Phone: 1-855-MyARHIPP (855-692-7447)</w:t>
            </w:r>
          </w:p>
        </w:tc>
        <w:tc>
          <w:tcPr>
            <w:tcW w:w="5228" w:type="dxa"/>
            <w:shd w:val="clear" w:color="auto" w:fill="FFFFFF"/>
          </w:tcPr>
          <w:p w14:paraId="6E71E205" w14:textId="77777777" w:rsidR="006C4CA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Health Insurance Premium Payment (HIPP) Program</w:t>
            </w:r>
            <w:r w:rsidR="00701C53" w:rsidRPr="005F01DE">
              <w:rPr>
                <w:rFonts w:ascii="Aldine401 BT" w:eastAsia="Times New Roman" w:hAnsi="Aldine401 BT" w:cs="Times New Roman"/>
                <w:szCs w:val="20"/>
              </w:rPr>
              <w:t xml:space="preserve"> </w:t>
            </w:r>
            <w:r w:rsidRPr="005F01DE">
              <w:rPr>
                <w:rFonts w:ascii="Aldine401 BT" w:eastAsia="Times New Roman" w:hAnsi="Aldine401 BT" w:cs="Times New Roman"/>
                <w:szCs w:val="20"/>
              </w:rPr>
              <w:t>Website:</w:t>
            </w:r>
          </w:p>
          <w:p w14:paraId="21F8BD53" w14:textId="77777777" w:rsidR="006C4CA8" w:rsidRPr="005F01DE" w:rsidRDefault="00FB4390" w:rsidP="006A11D8">
            <w:pPr>
              <w:spacing w:after="0" w:line="240" w:lineRule="auto"/>
              <w:rPr>
                <w:rFonts w:ascii="Aldine401 BT" w:eastAsia="Times New Roman" w:hAnsi="Aldine401 BT" w:cs="Times New Roman"/>
                <w:szCs w:val="20"/>
              </w:rPr>
            </w:pPr>
            <w:hyperlink r:id="rId26" w:history="1">
              <w:r w:rsidR="006C4CA8" w:rsidRPr="005F01DE">
                <w:rPr>
                  <w:rFonts w:ascii="Aldine401 BT" w:eastAsia="Times New Roman" w:hAnsi="Aldine401 BT" w:cs="Times New Roman"/>
                  <w:color w:val="0000FF"/>
                  <w:szCs w:val="20"/>
                  <w:u w:val="single"/>
                </w:rPr>
                <w:t>http://dhcs.ca.gov/hipp</w:t>
              </w:r>
            </w:hyperlink>
          </w:p>
          <w:p w14:paraId="5E83D505" w14:textId="77777777" w:rsidR="006C4CA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916-445-8322</w:t>
            </w:r>
          </w:p>
          <w:p w14:paraId="028FFFAE" w14:textId="77777777" w:rsidR="006C4CA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Fax: 916-440-5676</w:t>
            </w:r>
          </w:p>
          <w:p w14:paraId="69506809" w14:textId="77777777" w:rsidR="003D6A81"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Email: </w:t>
            </w:r>
            <w:hyperlink r:id="rId27" w:history="1">
              <w:r w:rsidR="003D6A81" w:rsidRPr="005F01DE">
                <w:rPr>
                  <w:rFonts w:ascii="Aldine401 BT" w:eastAsia="Times New Roman" w:hAnsi="Aldine401 BT" w:cs="Times New Roman"/>
                  <w:color w:val="0000FF"/>
                  <w:szCs w:val="20"/>
                  <w:u w:val="single"/>
                </w:rPr>
                <w:t>hipp@dhcs.ca.gov</w:t>
              </w:r>
            </w:hyperlink>
          </w:p>
        </w:tc>
      </w:tr>
      <w:tr w:rsidR="00AA0ADF" w:rsidRPr="005F01DE" w14:paraId="301EE1B4" w14:textId="77777777" w:rsidTr="00FB4390">
        <w:trPr>
          <w:cantSplit/>
          <w:jc w:val="center"/>
        </w:trPr>
        <w:tc>
          <w:tcPr>
            <w:tcW w:w="5229" w:type="dxa"/>
            <w:shd w:val="clear" w:color="auto" w:fill="4F009E"/>
          </w:tcPr>
          <w:p w14:paraId="34417579" w14:textId="77777777" w:rsidR="006A11D8" w:rsidRPr="005F01DE" w:rsidRDefault="004211EC" w:rsidP="00306D55">
            <w:pPr>
              <w:spacing w:after="0" w:line="240" w:lineRule="auto"/>
              <w:jc w:val="center"/>
              <w:rPr>
                <w:rFonts w:ascii="Times New Roman" w:eastAsia="Times New Roman" w:hAnsi="Times New Roman" w:cs="Times New Roman"/>
                <w:b/>
                <w:sz w:val="24"/>
                <w:szCs w:val="24"/>
              </w:rPr>
            </w:pPr>
            <w:r w:rsidRPr="005F01DE">
              <w:rPr>
                <w:rFonts w:ascii="Times New Roman" w:eastAsia="Times New Roman" w:hAnsi="Times New Roman" w:cs="Times New Roman"/>
                <w:b/>
                <w:sz w:val="24"/>
                <w:szCs w:val="24"/>
              </w:rPr>
              <w:t xml:space="preserve">COLORADO – Health First Colorado (Colorado’s Medicaid Program) &amp; </w:t>
            </w:r>
            <w:r w:rsidRPr="005F01DE">
              <w:rPr>
                <w:rFonts w:ascii="Times New Roman" w:eastAsia="Times New Roman" w:hAnsi="Times New Roman" w:cs="Times New Roman"/>
                <w:b/>
                <w:bCs/>
                <w:sz w:val="24"/>
                <w:szCs w:val="24"/>
              </w:rPr>
              <w:t>Child Health Plan Plus (CHP+)</w:t>
            </w:r>
          </w:p>
        </w:tc>
        <w:tc>
          <w:tcPr>
            <w:tcW w:w="5228" w:type="dxa"/>
            <w:shd w:val="clear" w:color="auto" w:fill="4F009E"/>
          </w:tcPr>
          <w:p w14:paraId="4E445FE0" w14:textId="77777777" w:rsidR="006A11D8" w:rsidRPr="005F01DE" w:rsidRDefault="004211EC" w:rsidP="00306D55">
            <w:pPr>
              <w:spacing w:after="0" w:line="240" w:lineRule="auto"/>
              <w:jc w:val="center"/>
              <w:rPr>
                <w:rFonts w:ascii="Times New Roman" w:eastAsia="Times New Roman" w:hAnsi="Times New Roman" w:cs="Times New Roman"/>
                <w:b/>
                <w:sz w:val="24"/>
                <w:szCs w:val="24"/>
              </w:rPr>
            </w:pPr>
            <w:r w:rsidRPr="005F01DE">
              <w:rPr>
                <w:rFonts w:ascii="Times New Roman" w:eastAsia="Times New Roman" w:hAnsi="Times New Roman" w:cs="Times New Roman"/>
                <w:b/>
                <w:sz w:val="24"/>
                <w:szCs w:val="24"/>
              </w:rPr>
              <w:t>FLORIDA – Medicaid</w:t>
            </w:r>
          </w:p>
        </w:tc>
      </w:tr>
      <w:tr w:rsidR="00AA0ADF" w:rsidRPr="005F01DE" w14:paraId="4AE3EA23" w14:textId="77777777" w:rsidTr="00FB4390">
        <w:trPr>
          <w:cantSplit/>
          <w:jc w:val="center"/>
        </w:trPr>
        <w:tc>
          <w:tcPr>
            <w:tcW w:w="5229" w:type="dxa"/>
            <w:shd w:val="clear" w:color="auto" w:fill="FFFFFF"/>
          </w:tcPr>
          <w:p w14:paraId="2BC57B40" w14:textId="77777777" w:rsidR="006A11D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lastRenderedPageBreak/>
              <w:t xml:space="preserve">Health First Colorado Website: </w:t>
            </w:r>
            <w:hyperlink r:id="rId28" w:history="1">
              <w:r w:rsidR="006A11D8" w:rsidRPr="005F01DE">
                <w:rPr>
                  <w:rFonts w:ascii="Aldine401 BT" w:eastAsia="Times New Roman" w:hAnsi="Aldine401 BT" w:cs="Times New Roman"/>
                  <w:color w:val="0000FF"/>
                  <w:szCs w:val="20"/>
                  <w:u w:val="single"/>
                </w:rPr>
                <w:t>https://www.healthfirstcolorado.com/</w:t>
              </w:r>
            </w:hyperlink>
            <w:r w:rsidRPr="005F01DE">
              <w:rPr>
                <w:rFonts w:ascii="Aldine401 BT" w:eastAsia="Times New Roman" w:hAnsi="Aldine401 BT" w:cs="Times New Roman"/>
                <w:szCs w:val="20"/>
              </w:rPr>
              <w:t xml:space="preserve"> </w:t>
            </w:r>
          </w:p>
          <w:p w14:paraId="52161D51" w14:textId="77777777" w:rsidR="006A11D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Health First Colorado Member Contact Center: </w:t>
            </w:r>
          </w:p>
          <w:p w14:paraId="356F88D0" w14:textId="77777777" w:rsidR="006A11D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1-800-221-3943/State Relay 711</w:t>
            </w:r>
          </w:p>
          <w:p w14:paraId="12E06BFB" w14:textId="77777777" w:rsidR="00BA418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CHP+: </w:t>
            </w:r>
            <w:hyperlink r:id="rId29" w:history="1">
              <w:r w:rsidR="00BA4188" w:rsidRPr="005F01DE">
                <w:rPr>
                  <w:rFonts w:ascii="Aldine401 BT" w:eastAsia="Times New Roman" w:hAnsi="Aldine401 BT" w:cs="Times New Roman"/>
                  <w:color w:val="0000FF"/>
                  <w:szCs w:val="20"/>
                  <w:u w:val="single"/>
                </w:rPr>
                <w:t>https://hcpf.colorado.gov/child-health-plan-plus</w:t>
              </w:r>
            </w:hyperlink>
            <w:r w:rsidRPr="005F01DE">
              <w:rPr>
                <w:rFonts w:ascii="Aldine401 BT" w:eastAsia="Times New Roman" w:hAnsi="Aldine401 BT" w:cs="Times New Roman"/>
                <w:szCs w:val="20"/>
              </w:rPr>
              <w:t xml:space="preserve"> </w:t>
            </w:r>
          </w:p>
          <w:p w14:paraId="469B3C8C" w14:textId="77777777" w:rsidR="006A11D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CHP+ Customer Service: 1-800-359-1991/State Relay 711</w:t>
            </w:r>
          </w:p>
          <w:p w14:paraId="4C6EA1D2" w14:textId="77777777" w:rsidR="006B69DB" w:rsidRPr="005F01DE" w:rsidRDefault="004211EC" w:rsidP="006B69DB">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Health Insurance Buy-In Program (HIBI):  </w:t>
            </w:r>
            <w:hyperlink r:id="rId30" w:history="1">
              <w:r w:rsidR="00BA4188" w:rsidRPr="005F01DE">
                <w:rPr>
                  <w:rFonts w:ascii="Aldine401 BT" w:eastAsia="Times New Roman" w:hAnsi="Aldine401 BT" w:cs="Times New Roman"/>
                  <w:color w:val="0000FF"/>
                  <w:szCs w:val="20"/>
                  <w:u w:val="single"/>
                </w:rPr>
                <w:t>https://www.mycohibi.com/</w:t>
              </w:r>
            </w:hyperlink>
            <w:r w:rsidRPr="005F01DE">
              <w:rPr>
                <w:rFonts w:ascii="Aldine401 BT" w:eastAsia="Times New Roman" w:hAnsi="Aldine401 BT" w:cs="Times New Roman"/>
                <w:szCs w:val="20"/>
              </w:rPr>
              <w:br/>
              <w:t>HIBI Customer Service: 1-855-692-6442</w:t>
            </w:r>
          </w:p>
        </w:tc>
        <w:tc>
          <w:tcPr>
            <w:tcW w:w="5228" w:type="dxa"/>
          </w:tcPr>
          <w:p w14:paraId="4B42E2C2" w14:textId="77777777" w:rsidR="006A11D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31" w:history="1">
              <w:r w:rsidR="006A11D8" w:rsidRPr="005F01DE">
                <w:rPr>
                  <w:rFonts w:ascii="Aldine401 BT" w:eastAsia="Times New Roman" w:hAnsi="Aldine401 BT" w:cs="Times New Roman"/>
                  <w:color w:val="0000FF"/>
                  <w:szCs w:val="20"/>
                  <w:u w:val="single"/>
                </w:rPr>
                <w:t>https://www.flmedicaidtplrecovery.com/flmedicaidtplrecovery.com/hipp/index.html</w:t>
              </w:r>
            </w:hyperlink>
          </w:p>
          <w:p w14:paraId="600214C6" w14:textId="77777777" w:rsidR="006A11D8" w:rsidRPr="005F01DE" w:rsidRDefault="004211EC" w:rsidP="006A11D8">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1-877-357-3268</w:t>
            </w:r>
          </w:p>
        </w:tc>
      </w:tr>
      <w:tr w:rsidR="00AA0ADF" w:rsidRPr="005F01DE" w14:paraId="5C686C0B" w14:textId="77777777" w:rsidTr="00FB4390">
        <w:trPr>
          <w:cantSplit/>
          <w:jc w:val="center"/>
        </w:trPr>
        <w:tc>
          <w:tcPr>
            <w:tcW w:w="5229" w:type="dxa"/>
            <w:shd w:val="clear" w:color="auto" w:fill="4F009E"/>
          </w:tcPr>
          <w:p w14:paraId="249A245F"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GEORGIA – Medicaid</w:t>
            </w:r>
          </w:p>
        </w:tc>
        <w:tc>
          <w:tcPr>
            <w:tcW w:w="5228" w:type="dxa"/>
            <w:shd w:val="clear" w:color="auto" w:fill="4F009E"/>
          </w:tcPr>
          <w:p w14:paraId="48721A51"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INDIANA – Medicaid</w:t>
            </w:r>
          </w:p>
        </w:tc>
      </w:tr>
      <w:tr w:rsidR="00AA0ADF" w:rsidRPr="005F01DE" w14:paraId="05321585" w14:textId="77777777" w:rsidTr="00FB4390">
        <w:trPr>
          <w:cantSplit/>
          <w:jc w:val="center"/>
        </w:trPr>
        <w:tc>
          <w:tcPr>
            <w:tcW w:w="5229" w:type="dxa"/>
            <w:tcBorders>
              <w:bottom w:val="single" w:sz="4" w:space="0" w:color="auto"/>
            </w:tcBorders>
          </w:tcPr>
          <w:p w14:paraId="2D05BAF0" w14:textId="77777777" w:rsidR="00CB4B82" w:rsidRPr="005F01DE" w:rsidRDefault="004211EC" w:rsidP="00CB4B82">
            <w:pPr>
              <w:spacing w:after="0" w:line="240" w:lineRule="auto"/>
              <w:rPr>
                <w:rFonts w:ascii="Aldine401 BT" w:eastAsia="Times New Roman" w:hAnsi="Aldine401 BT" w:cs="Times New Roman"/>
                <w:strike/>
                <w:szCs w:val="20"/>
              </w:rPr>
            </w:pPr>
            <w:r w:rsidRPr="005F01DE">
              <w:rPr>
                <w:rFonts w:ascii="Aldine401 BT" w:eastAsia="Times New Roman" w:hAnsi="Aldine401 BT" w:cs="Times New Roman"/>
                <w:szCs w:val="20"/>
              </w:rPr>
              <w:t xml:space="preserve">GA HIPP Website: </w:t>
            </w:r>
            <w:hyperlink r:id="rId32" w:history="1">
              <w:r w:rsidR="00CB4B82" w:rsidRPr="005F01DE">
                <w:rPr>
                  <w:rFonts w:ascii="Aldine401 BT" w:eastAsia="Times New Roman" w:hAnsi="Aldine401 BT" w:cs="Times New Roman"/>
                  <w:color w:val="0000FF"/>
                  <w:szCs w:val="20"/>
                  <w:u w:val="single"/>
                </w:rPr>
                <w:t>https://medicaid.georgia.gov/health-insurance-premium-payment-program-hipp</w:t>
              </w:r>
            </w:hyperlink>
          </w:p>
          <w:p w14:paraId="4FE153F7"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678-564-1162, Press 1</w:t>
            </w:r>
          </w:p>
          <w:p w14:paraId="125F0F36"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GA CHIPRA Website: </w:t>
            </w:r>
            <w:hyperlink r:id="rId33" w:history="1">
              <w:r w:rsidR="00CB4B82" w:rsidRPr="005F01DE">
                <w:rPr>
                  <w:rFonts w:ascii="Aldine401 BT" w:eastAsia="Times New Roman" w:hAnsi="Aldine401 BT" w:cs="Times New Roman"/>
                  <w:color w:val="0000FF"/>
                  <w:szCs w:val="20"/>
                  <w:u w:val="single"/>
                </w:rPr>
                <w:t>https://medicaid.georgia.gov/programs/third-party-liability/childrens-health-insurance-program-reauthorization-act-2009-chipra</w:t>
              </w:r>
            </w:hyperlink>
          </w:p>
          <w:p w14:paraId="63D75458"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678-564-1162, Press 2</w:t>
            </w:r>
          </w:p>
        </w:tc>
        <w:tc>
          <w:tcPr>
            <w:tcW w:w="5228" w:type="dxa"/>
          </w:tcPr>
          <w:p w14:paraId="56CBA9FB"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Health Insurance Premium Payment Program</w:t>
            </w:r>
          </w:p>
          <w:p w14:paraId="5E44DF3E"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All other Medicaid</w:t>
            </w:r>
          </w:p>
          <w:p w14:paraId="13353E4B"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34" w:history="1">
              <w:r w:rsidR="00CB4B82" w:rsidRPr="005F01DE">
                <w:rPr>
                  <w:rFonts w:ascii="Aldine401 BT" w:eastAsia="Times New Roman" w:hAnsi="Aldine401 BT" w:cs="Times New Roman"/>
                  <w:color w:val="0000FF"/>
                  <w:szCs w:val="20"/>
                  <w:u w:val="single"/>
                </w:rPr>
                <w:t>https://www.in.gov/medicaid/</w:t>
              </w:r>
            </w:hyperlink>
          </w:p>
          <w:p w14:paraId="7CA384E1" w14:textId="77777777" w:rsidR="00CB4B82" w:rsidRPr="005F01DE" w:rsidRDefault="00FB4390" w:rsidP="00CB4B82">
            <w:pPr>
              <w:spacing w:after="0" w:line="240" w:lineRule="auto"/>
              <w:rPr>
                <w:rFonts w:ascii="Aldine401 BT" w:eastAsia="Times New Roman" w:hAnsi="Aldine401 BT" w:cs="Times New Roman"/>
                <w:szCs w:val="20"/>
              </w:rPr>
            </w:pPr>
            <w:hyperlink r:id="rId35" w:history="1">
              <w:r w:rsidR="00CB4B82" w:rsidRPr="005F01DE">
                <w:rPr>
                  <w:rFonts w:ascii="Aldine401 BT" w:eastAsia="Times New Roman" w:hAnsi="Aldine401 BT" w:cs="Times New Roman"/>
                  <w:color w:val="0000FF"/>
                  <w:szCs w:val="20"/>
                  <w:u w:val="single"/>
                </w:rPr>
                <w:t>http://www.in.gov/fssa/dfr/</w:t>
              </w:r>
            </w:hyperlink>
            <w:r w:rsidR="004211EC" w:rsidRPr="005F01DE">
              <w:rPr>
                <w:rFonts w:ascii="Aldine401 BT" w:eastAsia="Times New Roman" w:hAnsi="Aldine401 BT" w:cs="Times New Roman"/>
                <w:szCs w:val="20"/>
              </w:rPr>
              <w:t xml:space="preserve"> </w:t>
            </w:r>
          </w:p>
          <w:p w14:paraId="282DB070"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Family and Social Services Administration </w:t>
            </w:r>
          </w:p>
          <w:p w14:paraId="7BD68689"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1-800-403-0864</w:t>
            </w:r>
          </w:p>
          <w:p w14:paraId="6FF42B68"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Member Services Phone: 1-800-457-4584</w:t>
            </w:r>
          </w:p>
        </w:tc>
      </w:tr>
      <w:tr w:rsidR="00AA0ADF" w:rsidRPr="005F01DE" w14:paraId="2A53F967" w14:textId="77777777" w:rsidTr="00FB4390">
        <w:trPr>
          <w:cantSplit/>
          <w:jc w:val="center"/>
        </w:trPr>
        <w:tc>
          <w:tcPr>
            <w:tcW w:w="5229" w:type="dxa"/>
            <w:shd w:val="clear" w:color="auto" w:fill="4F009E"/>
            <w:vAlign w:val="center"/>
          </w:tcPr>
          <w:p w14:paraId="6D702F9C"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IOWA – Medicaid and CHIP (Hawki)</w:t>
            </w:r>
          </w:p>
        </w:tc>
        <w:tc>
          <w:tcPr>
            <w:tcW w:w="5228" w:type="dxa"/>
            <w:shd w:val="clear" w:color="auto" w:fill="4F009E"/>
          </w:tcPr>
          <w:p w14:paraId="03DF5888"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KANSAS – Medicaid</w:t>
            </w:r>
          </w:p>
        </w:tc>
      </w:tr>
      <w:tr w:rsidR="00AA0ADF" w:rsidRPr="005F01DE" w14:paraId="5522EB9A" w14:textId="77777777" w:rsidTr="00FB4390">
        <w:trPr>
          <w:cantSplit/>
          <w:jc w:val="center"/>
        </w:trPr>
        <w:tc>
          <w:tcPr>
            <w:tcW w:w="5229" w:type="dxa"/>
          </w:tcPr>
          <w:p w14:paraId="7293AD65"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Medicaid Website:</w:t>
            </w:r>
          </w:p>
          <w:p w14:paraId="266FF8C0" w14:textId="77777777" w:rsidR="00CB4B82" w:rsidRPr="005F01DE" w:rsidRDefault="00FB4390" w:rsidP="00CB4B82">
            <w:pPr>
              <w:spacing w:after="0" w:line="240" w:lineRule="auto"/>
              <w:rPr>
                <w:rFonts w:ascii="Aldine401 BT" w:eastAsia="Times New Roman" w:hAnsi="Aldine401 BT" w:cs="Times New Roman"/>
                <w:szCs w:val="20"/>
              </w:rPr>
            </w:pPr>
            <w:hyperlink r:id="rId36" w:history="1">
              <w:r w:rsidR="00CB4B82" w:rsidRPr="005F01DE">
                <w:rPr>
                  <w:rFonts w:ascii="Aldine401 BT" w:eastAsia="Times New Roman" w:hAnsi="Aldine401 BT" w:cs="Times New Roman"/>
                  <w:color w:val="0000FF"/>
                  <w:szCs w:val="20"/>
                  <w:u w:val="single"/>
                </w:rPr>
                <w:t>Iowa Medicaid | Health &amp; Human Services</w:t>
              </w:r>
            </w:hyperlink>
            <w:r w:rsidR="004211EC" w:rsidRPr="005F01DE">
              <w:rPr>
                <w:rFonts w:ascii="Aldine401 BT" w:eastAsia="Times New Roman" w:hAnsi="Aldine401 BT" w:cs="Times New Roman"/>
                <w:szCs w:val="20"/>
              </w:rPr>
              <w:br/>
              <w:t>Medicaid Phone: 1-800-338-8366</w:t>
            </w:r>
          </w:p>
          <w:p w14:paraId="30A6975F"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Hawki Website: </w:t>
            </w:r>
          </w:p>
          <w:p w14:paraId="0209E524" w14:textId="77777777" w:rsidR="00CB4B82" w:rsidRPr="005F01DE" w:rsidRDefault="00FB4390" w:rsidP="00CB4B82">
            <w:pPr>
              <w:spacing w:after="0" w:line="240" w:lineRule="auto"/>
              <w:rPr>
                <w:rFonts w:ascii="Aldine401 BT" w:eastAsia="Times New Roman" w:hAnsi="Aldine401 BT" w:cs="Times New Roman"/>
                <w:szCs w:val="20"/>
              </w:rPr>
            </w:pPr>
            <w:hyperlink r:id="rId37" w:history="1">
              <w:r w:rsidR="00CB4B82" w:rsidRPr="005F01DE">
                <w:rPr>
                  <w:rFonts w:ascii="Aldine401 BT" w:eastAsia="Times New Roman" w:hAnsi="Aldine401 BT" w:cs="Times New Roman"/>
                  <w:color w:val="0000FF"/>
                  <w:szCs w:val="20"/>
                  <w:u w:val="single"/>
                </w:rPr>
                <w:t>Hawki - Healthy and Well Kids in Iowa | Health &amp; Human Services</w:t>
              </w:r>
            </w:hyperlink>
          </w:p>
          <w:p w14:paraId="50A85072"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Hawki Phone: 1-800-257-8563</w:t>
            </w:r>
          </w:p>
          <w:p w14:paraId="6423125C"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HIPP Website: </w:t>
            </w:r>
            <w:hyperlink r:id="rId38" w:history="1">
              <w:r w:rsidR="00CB4B82" w:rsidRPr="005F01DE">
                <w:rPr>
                  <w:rFonts w:ascii="Aldine401 BT" w:eastAsia="Times New Roman" w:hAnsi="Aldine401 BT" w:cs="Times New Roman"/>
                  <w:color w:val="0000FF"/>
                  <w:szCs w:val="20"/>
                  <w:u w:val="single"/>
                </w:rPr>
                <w:t>Health Insurance Premium Payment (HIPP) | Health &amp; Human Services (iowa.gov)</w:t>
              </w:r>
            </w:hyperlink>
          </w:p>
          <w:p w14:paraId="30844850"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HIPP Phone: 1-888-346-9562</w:t>
            </w:r>
          </w:p>
        </w:tc>
        <w:tc>
          <w:tcPr>
            <w:tcW w:w="5228" w:type="dxa"/>
          </w:tcPr>
          <w:p w14:paraId="5DD6E653"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39" w:history="1">
              <w:r w:rsidR="00CB4B82" w:rsidRPr="005F01DE">
                <w:rPr>
                  <w:rFonts w:ascii="Aldine401 BT" w:eastAsia="Times New Roman" w:hAnsi="Aldine401 BT" w:cs="Times New Roman"/>
                  <w:color w:val="0000FF"/>
                  <w:szCs w:val="20"/>
                  <w:u w:val="single"/>
                </w:rPr>
                <w:t>https://www.kancare.ks.gov/</w:t>
              </w:r>
            </w:hyperlink>
          </w:p>
          <w:p w14:paraId="184EE003"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1-800-792-4884</w:t>
            </w:r>
          </w:p>
          <w:p w14:paraId="24F48F1C"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HIPP Phone: 1-800-967-4660</w:t>
            </w:r>
          </w:p>
        </w:tc>
      </w:tr>
      <w:tr w:rsidR="00AA0ADF" w:rsidRPr="005F01DE" w14:paraId="545A6A24" w14:textId="77777777" w:rsidTr="00FB4390">
        <w:trPr>
          <w:cantSplit/>
          <w:jc w:val="center"/>
        </w:trPr>
        <w:tc>
          <w:tcPr>
            <w:tcW w:w="5229" w:type="dxa"/>
            <w:shd w:val="clear" w:color="auto" w:fill="4F009E"/>
          </w:tcPr>
          <w:p w14:paraId="37B56942"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KENTUCKY – Medicaid</w:t>
            </w:r>
          </w:p>
        </w:tc>
        <w:tc>
          <w:tcPr>
            <w:tcW w:w="5228" w:type="dxa"/>
            <w:shd w:val="clear" w:color="auto" w:fill="4F009E"/>
          </w:tcPr>
          <w:p w14:paraId="4593DB8C"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br w:type="page"/>
              <w:t>LOUISIANA – Medicaid</w:t>
            </w:r>
          </w:p>
        </w:tc>
      </w:tr>
      <w:tr w:rsidR="00AA0ADF" w:rsidRPr="005F01DE" w14:paraId="4AADD6AA" w14:textId="77777777" w:rsidTr="00FB4390">
        <w:trPr>
          <w:cantSplit/>
          <w:jc w:val="center"/>
        </w:trPr>
        <w:tc>
          <w:tcPr>
            <w:tcW w:w="5229" w:type="dxa"/>
          </w:tcPr>
          <w:p w14:paraId="2BA6D094"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Kentucky Integrated Health Insurance Premium Payment Program (KI-HIPP) Website:</w:t>
            </w:r>
          </w:p>
          <w:p w14:paraId="399C8E04" w14:textId="77777777" w:rsidR="00CB4B82" w:rsidRPr="005F01DE" w:rsidRDefault="00FB4390" w:rsidP="00CB4B82">
            <w:pPr>
              <w:spacing w:after="0" w:line="240" w:lineRule="auto"/>
              <w:rPr>
                <w:rFonts w:ascii="Aldine401 BT" w:eastAsia="Times New Roman" w:hAnsi="Aldine401 BT" w:cs="Times New Roman"/>
                <w:szCs w:val="20"/>
              </w:rPr>
            </w:pPr>
            <w:hyperlink r:id="rId40" w:history="1">
              <w:r w:rsidR="00CB4B82" w:rsidRPr="005F01DE">
                <w:rPr>
                  <w:rFonts w:ascii="Aldine401 BT" w:eastAsia="Times New Roman" w:hAnsi="Aldine401 BT" w:cs="Times New Roman"/>
                  <w:color w:val="0000FF"/>
                  <w:szCs w:val="20"/>
                  <w:u w:val="single"/>
                </w:rPr>
                <w:t>https://chfs.ky.gov/agencies/dms/member/Pages/kihipp.aspx</w:t>
              </w:r>
            </w:hyperlink>
          </w:p>
          <w:p w14:paraId="4600F789"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1-855-459-6328</w:t>
            </w:r>
          </w:p>
          <w:p w14:paraId="2E251292"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Email: </w:t>
            </w:r>
            <w:hyperlink r:id="rId41" w:history="1">
              <w:r w:rsidR="00CB4B82" w:rsidRPr="005F01DE">
                <w:rPr>
                  <w:rFonts w:ascii="Aldine401 BT" w:eastAsia="Times New Roman" w:hAnsi="Aldine401 BT" w:cs="Times New Roman"/>
                  <w:color w:val="0000FF"/>
                  <w:szCs w:val="20"/>
                  <w:u w:val="single"/>
                </w:rPr>
                <w:t>KIHIPP.PROGRAM@ky.gov</w:t>
              </w:r>
            </w:hyperlink>
          </w:p>
          <w:p w14:paraId="5F462FAC"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KCHIP Website: </w:t>
            </w:r>
            <w:hyperlink r:id="rId42" w:history="1">
              <w:r w:rsidR="00CB4B82" w:rsidRPr="005F01DE">
                <w:rPr>
                  <w:rFonts w:ascii="Aldine401 BT" w:eastAsia="Times New Roman" w:hAnsi="Aldine401 BT" w:cs="Times New Roman"/>
                  <w:color w:val="0000FF"/>
                  <w:szCs w:val="20"/>
                  <w:u w:val="single"/>
                </w:rPr>
                <w:t>https://kynect.ky.gov</w:t>
              </w:r>
            </w:hyperlink>
            <w:r w:rsidRPr="005F01DE">
              <w:rPr>
                <w:rFonts w:ascii="Aldine401 BT" w:eastAsia="Times New Roman" w:hAnsi="Aldine401 BT" w:cs="Times New Roman"/>
                <w:szCs w:val="20"/>
              </w:rPr>
              <w:t xml:space="preserve"> </w:t>
            </w:r>
          </w:p>
          <w:p w14:paraId="229FC203"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1-877-524-4718</w:t>
            </w:r>
          </w:p>
          <w:p w14:paraId="65E2AF79"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Kentucky Medicaid Website: </w:t>
            </w:r>
            <w:hyperlink r:id="rId43" w:history="1">
              <w:r w:rsidR="00CB4B82" w:rsidRPr="005F01DE">
                <w:rPr>
                  <w:rFonts w:ascii="Aldine401 BT" w:eastAsia="Times New Roman" w:hAnsi="Aldine401 BT" w:cs="Times New Roman"/>
                  <w:color w:val="0000FF"/>
                  <w:szCs w:val="20"/>
                  <w:u w:val="single"/>
                </w:rPr>
                <w:t>https://chfs.ky.gov/agencies/dms</w:t>
              </w:r>
            </w:hyperlink>
          </w:p>
        </w:tc>
        <w:tc>
          <w:tcPr>
            <w:tcW w:w="5228" w:type="dxa"/>
          </w:tcPr>
          <w:p w14:paraId="4472B29D" w14:textId="77777777" w:rsidR="00D80CD2" w:rsidRPr="005F01DE" w:rsidRDefault="004211EC" w:rsidP="00D80CD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Louisiana Medicaid Website:</w:t>
            </w:r>
          </w:p>
          <w:p w14:paraId="7F3AFBF6" w14:textId="77777777" w:rsidR="00D80CD2" w:rsidRPr="005F01DE" w:rsidRDefault="00FB4390" w:rsidP="00D80CD2">
            <w:pPr>
              <w:spacing w:after="0" w:line="240" w:lineRule="auto"/>
              <w:rPr>
                <w:rFonts w:ascii="Aldine401 BT" w:eastAsia="Times New Roman" w:hAnsi="Aldine401 BT" w:cs="Times New Roman"/>
                <w:szCs w:val="20"/>
              </w:rPr>
            </w:pPr>
            <w:hyperlink r:id="rId44" w:history="1">
              <w:r w:rsidR="00D80CD2" w:rsidRPr="005F01DE">
                <w:rPr>
                  <w:rFonts w:ascii="Aldine401 BT" w:eastAsia="Times New Roman" w:hAnsi="Aldine401 BT" w:cs="Times New Roman"/>
                  <w:color w:val="0000FF"/>
                  <w:szCs w:val="20"/>
                  <w:u w:val="single"/>
                </w:rPr>
                <w:t>https://www.ldh.la.gov/healthy-louisiana</w:t>
              </w:r>
            </w:hyperlink>
            <w:r w:rsidR="004211EC" w:rsidRPr="005F01DE">
              <w:rPr>
                <w:rFonts w:ascii="Aldine401 BT" w:eastAsia="Times New Roman" w:hAnsi="Aldine401 BT" w:cs="Times New Roman"/>
                <w:szCs w:val="20"/>
              </w:rPr>
              <w:t> </w:t>
            </w:r>
          </w:p>
          <w:p w14:paraId="14E0FEC9" w14:textId="77777777" w:rsidR="00D80CD2" w:rsidRPr="005F01DE" w:rsidRDefault="004211EC" w:rsidP="00D80CD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Medicaid Customer Service Line: 1-888-342-6207 </w:t>
            </w:r>
          </w:p>
          <w:p w14:paraId="169B2696" w14:textId="77777777" w:rsidR="00D80CD2" w:rsidRPr="005F01DE" w:rsidRDefault="004211EC" w:rsidP="00D80CD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Louisiana Medicaid email: </w:t>
            </w:r>
            <w:hyperlink r:id="rId45" w:history="1">
              <w:r w:rsidR="00D80CD2" w:rsidRPr="005F01DE">
                <w:rPr>
                  <w:rFonts w:ascii="Aldine401 BT" w:eastAsia="Times New Roman" w:hAnsi="Aldine401 BT" w:cs="Times New Roman"/>
                  <w:color w:val="0000FF"/>
                  <w:szCs w:val="20"/>
                  <w:u w:val="single"/>
                </w:rPr>
                <w:t>healthy@la.gov</w:t>
              </w:r>
            </w:hyperlink>
            <w:r w:rsidRPr="005F01DE">
              <w:rPr>
                <w:rFonts w:ascii="Aldine401 BT" w:eastAsia="Times New Roman" w:hAnsi="Aldine401 BT" w:cs="Times New Roman"/>
                <w:szCs w:val="20"/>
              </w:rPr>
              <w:t> </w:t>
            </w:r>
          </w:p>
          <w:p w14:paraId="5923F97E" w14:textId="77777777" w:rsidR="00D80CD2" w:rsidRPr="005F01DE" w:rsidRDefault="004211EC" w:rsidP="00D80CD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Louisiana Health Insurance Premium Program (LaHIPP) Website:</w:t>
            </w:r>
          </w:p>
          <w:p w14:paraId="54274F08" w14:textId="77777777" w:rsidR="00D80CD2" w:rsidRPr="005F01DE" w:rsidRDefault="00FB4390" w:rsidP="00D80CD2">
            <w:pPr>
              <w:spacing w:after="0" w:line="240" w:lineRule="auto"/>
              <w:rPr>
                <w:rFonts w:ascii="Aldine401 BT" w:eastAsia="Times New Roman" w:hAnsi="Aldine401 BT" w:cs="Times New Roman"/>
                <w:szCs w:val="20"/>
              </w:rPr>
            </w:pPr>
            <w:hyperlink r:id="rId46" w:history="1">
              <w:r w:rsidR="00D80CD2" w:rsidRPr="005F01DE">
                <w:rPr>
                  <w:rFonts w:ascii="Aldine401 BT" w:eastAsia="Times New Roman" w:hAnsi="Aldine401 BT" w:cs="Times New Roman"/>
                  <w:color w:val="0000FF"/>
                  <w:szCs w:val="20"/>
                  <w:u w:val="single"/>
                </w:rPr>
                <w:t>https://www.ldh.la.gov/lahipp</w:t>
              </w:r>
            </w:hyperlink>
            <w:r w:rsidR="004211EC" w:rsidRPr="005F01DE">
              <w:rPr>
                <w:rFonts w:ascii="Aldine401 BT" w:eastAsia="Times New Roman" w:hAnsi="Aldine401 BT" w:cs="Times New Roman"/>
                <w:szCs w:val="20"/>
              </w:rPr>
              <w:t> </w:t>
            </w:r>
          </w:p>
          <w:p w14:paraId="030FD434" w14:textId="77777777" w:rsidR="00D80CD2" w:rsidRPr="005F01DE" w:rsidRDefault="004211EC" w:rsidP="00D80CD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LaHIPP phone: 1-877-697-6703</w:t>
            </w:r>
          </w:p>
          <w:p w14:paraId="114C90C1" w14:textId="77777777" w:rsidR="00D80CD2" w:rsidRPr="005F01DE" w:rsidRDefault="004211EC" w:rsidP="00D80CD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LaHIPP email: </w:t>
            </w:r>
            <w:hyperlink r:id="rId47" w:history="1">
              <w:r w:rsidR="00D80CD2" w:rsidRPr="005F01DE">
                <w:rPr>
                  <w:rFonts w:ascii="Aldine401 BT" w:eastAsia="Times New Roman" w:hAnsi="Aldine401 BT" w:cs="Times New Roman"/>
                  <w:color w:val="0000FF"/>
                  <w:szCs w:val="20"/>
                  <w:u w:val="single"/>
                </w:rPr>
                <w:t>La.HIPP@la.gov</w:t>
              </w:r>
            </w:hyperlink>
            <w:r w:rsidRPr="005F01DE">
              <w:rPr>
                <w:rFonts w:ascii="Aldine401 BT" w:eastAsia="Times New Roman" w:hAnsi="Aldine401 BT" w:cs="Times New Roman"/>
                <w:szCs w:val="20"/>
              </w:rPr>
              <w:t>     </w:t>
            </w:r>
          </w:p>
          <w:p w14:paraId="415A08FE" w14:textId="77777777" w:rsidR="00D80CD2" w:rsidRPr="005F01DE" w:rsidRDefault="004211EC" w:rsidP="00D80CD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LaHIPP fax: 1-888-716-9787</w:t>
            </w:r>
          </w:p>
          <w:p w14:paraId="3617D0B1" w14:textId="77777777" w:rsidR="00CB4B82" w:rsidRPr="005F01DE" w:rsidRDefault="004211EC" w:rsidP="00D80CD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LaHIPP mailing address: 100 Crescent Centre Parkway, Suite 1000 Tucker, GA 30084</w:t>
            </w:r>
          </w:p>
        </w:tc>
      </w:tr>
      <w:tr w:rsidR="00AA0ADF" w:rsidRPr="005F01DE" w14:paraId="6B80875C" w14:textId="77777777" w:rsidTr="00FB4390">
        <w:trPr>
          <w:cantSplit/>
          <w:jc w:val="center"/>
        </w:trPr>
        <w:tc>
          <w:tcPr>
            <w:tcW w:w="5229" w:type="dxa"/>
            <w:shd w:val="clear" w:color="auto" w:fill="4F009E"/>
          </w:tcPr>
          <w:p w14:paraId="0A1112B9"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MAINE – Medicaid</w:t>
            </w:r>
          </w:p>
        </w:tc>
        <w:tc>
          <w:tcPr>
            <w:tcW w:w="5228" w:type="dxa"/>
            <w:shd w:val="clear" w:color="auto" w:fill="4F009E"/>
          </w:tcPr>
          <w:p w14:paraId="4C080A50"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MASSACHUSETTS – Medicaid and CHIP</w:t>
            </w:r>
          </w:p>
        </w:tc>
      </w:tr>
      <w:tr w:rsidR="00AA0ADF" w:rsidRPr="005F01DE" w14:paraId="35D029B2" w14:textId="77777777" w:rsidTr="00FB4390">
        <w:trPr>
          <w:cantSplit/>
          <w:jc w:val="center"/>
        </w:trPr>
        <w:tc>
          <w:tcPr>
            <w:tcW w:w="5229" w:type="dxa"/>
          </w:tcPr>
          <w:p w14:paraId="3CD5CEA1"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lastRenderedPageBreak/>
              <w:t xml:space="preserve">Enrollment Website:  </w:t>
            </w:r>
            <w:hyperlink r:id="rId48" w:history="1">
              <w:r w:rsidR="00CB4B82" w:rsidRPr="005F01DE">
                <w:rPr>
                  <w:rFonts w:ascii="Aldine401 BT" w:eastAsia="Times New Roman" w:hAnsi="Aldine401 BT" w:cs="Times New Roman"/>
                  <w:color w:val="0000FF"/>
                  <w:szCs w:val="20"/>
                  <w:u w:val="single"/>
                </w:rPr>
                <w:t>https://www.mymaineconnection.gov/benefits/s/?language=en_US</w:t>
              </w:r>
            </w:hyperlink>
          </w:p>
          <w:p w14:paraId="7164DA37"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1-800-442-6003</w:t>
            </w:r>
          </w:p>
          <w:p w14:paraId="4514671E"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TTY: Maine relay 711</w:t>
            </w:r>
          </w:p>
          <w:p w14:paraId="3AC4BC8C"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Private Health Insurance Premium Webpage:</w:t>
            </w:r>
          </w:p>
          <w:p w14:paraId="288207C0" w14:textId="77777777" w:rsidR="00CB4B82" w:rsidRPr="005F01DE" w:rsidRDefault="00FB4390" w:rsidP="00CB4B82">
            <w:pPr>
              <w:spacing w:after="0" w:line="240" w:lineRule="auto"/>
              <w:rPr>
                <w:rFonts w:ascii="Aldine401 BT" w:eastAsia="Times New Roman" w:hAnsi="Aldine401 BT" w:cs="Times New Roman"/>
                <w:szCs w:val="20"/>
              </w:rPr>
            </w:pPr>
            <w:hyperlink r:id="rId49" w:history="1">
              <w:r w:rsidR="00CB4B82" w:rsidRPr="005F01DE">
                <w:rPr>
                  <w:rFonts w:ascii="Aldine401 BT" w:eastAsia="Times New Roman" w:hAnsi="Aldine401 BT" w:cs="Times New Roman"/>
                  <w:color w:val="0000FF"/>
                  <w:szCs w:val="20"/>
                  <w:u w:val="single"/>
                </w:rPr>
                <w:t>https://www.maine.gov/dhhs/ofi/applications-forms</w:t>
              </w:r>
            </w:hyperlink>
          </w:p>
          <w:p w14:paraId="1F700FC4" w14:textId="77777777" w:rsidR="00CB4B82" w:rsidRPr="005F01DE" w:rsidRDefault="004211EC" w:rsidP="00CB4B82">
            <w:pPr>
              <w:spacing w:after="0" w:line="240" w:lineRule="auto"/>
              <w:rPr>
                <w:rFonts w:ascii="Aldine401 BT" w:eastAsia="Times New Roman" w:hAnsi="Aldine401 BT" w:cs="Times New Roman"/>
                <w:color w:val="141414"/>
                <w:szCs w:val="20"/>
                <w:shd w:val="clear" w:color="auto" w:fill="FFFFFF"/>
              </w:rPr>
            </w:pPr>
            <w:r w:rsidRPr="005F01DE">
              <w:rPr>
                <w:rFonts w:ascii="Aldine401 BT" w:eastAsia="Times New Roman" w:hAnsi="Aldine401 BT" w:cs="Times New Roman"/>
                <w:szCs w:val="20"/>
              </w:rPr>
              <w:t>Phone: 1</w:t>
            </w:r>
            <w:r w:rsidRPr="005F01DE">
              <w:rPr>
                <w:rFonts w:ascii="Aldine401 BT" w:eastAsia="Times New Roman" w:hAnsi="Aldine401 BT" w:cs="Times New Roman"/>
                <w:color w:val="141414"/>
                <w:szCs w:val="20"/>
                <w:shd w:val="clear" w:color="auto" w:fill="FFFFFF"/>
              </w:rPr>
              <w:t xml:space="preserve">-800-977-6740 </w:t>
            </w:r>
          </w:p>
          <w:p w14:paraId="2919A2D4"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color w:val="141414"/>
                <w:szCs w:val="20"/>
                <w:shd w:val="clear" w:color="auto" w:fill="FFFFFF"/>
              </w:rPr>
              <w:t>TTY: Maine relay 711</w:t>
            </w:r>
          </w:p>
        </w:tc>
        <w:tc>
          <w:tcPr>
            <w:tcW w:w="5228" w:type="dxa"/>
            <w:tcBorders>
              <w:bottom w:val="single" w:sz="4" w:space="0" w:color="auto"/>
            </w:tcBorders>
          </w:tcPr>
          <w:p w14:paraId="57886393"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50" w:history="1">
              <w:r w:rsidR="00CB4B82" w:rsidRPr="005F01DE">
                <w:rPr>
                  <w:rFonts w:ascii="Aldine401 BT" w:eastAsia="Times New Roman" w:hAnsi="Aldine401 BT" w:cs="Times New Roman"/>
                  <w:color w:val="0000FF"/>
                  <w:szCs w:val="20"/>
                  <w:u w:val="single"/>
                </w:rPr>
                <w:t xml:space="preserve">https://www.mass.gov/masshealth/pa </w:t>
              </w:r>
            </w:hyperlink>
          </w:p>
          <w:p w14:paraId="2660DFF6"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1-800-862-4840</w:t>
            </w:r>
          </w:p>
          <w:p w14:paraId="6D7CA6DF"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TTY: 711</w:t>
            </w:r>
          </w:p>
          <w:p w14:paraId="621AB64A"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Email: </w:t>
            </w:r>
            <w:hyperlink r:id="rId51" w:history="1">
              <w:r w:rsidR="00CB4B82" w:rsidRPr="005F01DE">
                <w:rPr>
                  <w:rFonts w:ascii="Times New Roman" w:eastAsia="Times New Roman" w:hAnsi="Times New Roman" w:cs="Times New Roman"/>
                  <w:color w:val="0000FF"/>
                  <w:szCs w:val="20"/>
                  <w:u w:val="single"/>
                </w:rPr>
                <w:t>masspremassistance@accenture.com</w:t>
              </w:r>
            </w:hyperlink>
            <w:r w:rsidRPr="005F01DE">
              <w:rPr>
                <w:rFonts w:ascii="Times New Roman" w:eastAsia="Times New Roman" w:hAnsi="Times New Roman" w:cs="Times New Roman"/>
                <w:szCs w:val="20"/>
              </w:rPr>
              <w:t> </w:t>
            </w:r>
          </w:p>
        </w:tc>
      </w:tr>
      <w:tr w:rsidR="00AA0ADF" w:rsidRPr="005F01DE" w14:paraId="6089D635" w14:textId="77777777" w:rsidTr="00FB4390">
        <w:trPr>
          <w:cantSplit/>
          <w:jc w:val="center"/>
        </w:trPr>
        <w:tc>
          <w:tcPr>
            <w:tcW w:w="5229" w:type="dxa"/>
            <w:shd w:val="clear" w:color="auto" w:fill="4F009E"/>
          </w:tcPr>
          <w:p w14:paraId="0DDC7253"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MINNESOTA – Medicaid</w:t>
            </w:r>
          </w:p>
        </w:tc>
        <w:tc>
          <w:tcPr>
            <w:tcW w:w="5228" w:type="dxa"/>
            <w:shd w:val="clear" w:color="auto" w:fill="4F009E"/>
          </w:tcPr>
          <w:p w14:paraId="5D1A99C4"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MISSOURI – Medicaid</w:t>
            </w:r>
          </w:p>
        </w:tc>
      </w:tr>
      <w:tr w:rsidR="00AA0ADF" w:rsidRPr="005F01DE" w14:paraId="483DE828" w14:textId="77777777" w:rsidTr="002F1484">
        <w:trPr>
          <w:cantSplit/>
          <w:jc w:val="center"/>
        </w:trPr>
        <w:tc>
          <w:tcPr>
            <w:tcW w:w="5229" w:type="dxa"/>
            <w:tcBorders>
              <w:bottom w:val="single" w:sz="4" w:space="0" w:color="auto"/>
            </w:tcBorders>
          </w:tcPr>
          <w:p w14:paraId="22EB9F93"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p>
          <w:p w14:paraId="44558898" w14:textId="77777777" w:rsidR="00CB4B82" w:rsidRPr="005F01DE" w:rsidRDefault="00FB4390" w:rsidP="00CB4B82">
            <w:pPr>
              <w:spacing w:after="0" w:line="240" w:lineRule="auto"/>
              <w:rPr>
                <w:rFonts w:ascii="Aldine401 BT" w:eastAsia="Times New Roman" w:hAnsi="Aldine401 BT" w:cs="Times New Roman"/>
                <w:szCs w:val="20"/>
              </w:rPr>
            </w:pPr>
            <w:hyperlink r:id="rId52" w:history="1">
              <w:r w:rsidR="00CB4B82" w:rsidRPr="005F01DE">
                <w:rPr>
                  <w:rFonts w:ascii="Aldine401 BT" w:eastAsia="Times New Roman" w:hAnsi="Aldine401 BT" w:cs="Times New Roman"/>
                  <w:color w:val="0000FF"/>
                  <w:szCs w:val="20"/>
                  <w:u w:val="single"/>
                </w:rPr>
                <w:t>https://mn.gov/dhs/health-care-coverage/</w:t>
              </w:r>
            </w:hyperlink>
          </w:p>
          <w:p w14:paraId="2065FFEB"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1-800-657-3672</w:t>
            </w:r>
          </w:p>
        </w:tc>
        <w:tc>
          <w:tcPr>
            <w:tcW w:w="5228" w:type="dxa"/>
            <w:tcBorders>
              <w:bottom w:val="single" w:sz="4" w:space="0" w:color="auto"/>
            </w:tcBorders>
          </w:tcPr>
          <w:p w14:paraId="0417A5E7"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53" w:history="1">
              <w:r w:rsidR="00CB4B82" w:rsidRPr="005F01DE">
                <w:rPr>
                  <w:rFonts w:ascii="Aldine401 BT" w:eastAsia="Times New Roman" w:hAnsi="Aldine401 BT" w:cs="Times New Roman"/>
                  <w:color w:val="0000FF"/>
                  <w:szCs w:val="20"/>
                  <w:u w:val="single"/>
                </w:rPr>
                <w:t>http://www.dss.mo.gov/mhd/participants/pages/hipp.htm</w:t>
              </w:r>
            </w:hyperlink>
          </w:p>
          <w:p w14:paraId="1A4445FE"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573-751-2005</w:t>
            </w:r>
          </w:p>
        </w:tc>
      </w:tr>
      <w:tr w:rsidR="00AA0ADF" w:rsidRPr="005F01DE" w14:paraId="3E0D87DE" w14:textId="77777777" w:rsidTr="002F1484">
        <w:trPr>
          <w:cantSplit/>
          <w:trHeight w:val="748"/>
          <w:jc w:val="center"/>
        </w:trPr>
        <w:tc>
          <w:tcPr>
            <w:tcW w:w="5229" w:type="dxa"/>
            <w:tcBorders>
              <w:left w:val="nil"/>
              <w:bottom w:val="nil"/>
              <w:right w:val="nil"/>
            </w:tcBorders>
          </w:tcPr>
          <w:p w14:paraId="0A0019EE" w14:textId="77777777" w:rsidR="002F1484" w:rsidRPr="005F01DE" w:rsidRDefault="002F1484" w:rsidP="00CB4B82">
            <w:pPr>
              <w:spacing w:after="0" w:line="240" w:lineRule="auto"/>
              <w:rPr>
                <w:rFonts w:ascii="Aldine401 BT" w:eastAsia="Times New Roman" w:hAnsi="Aldine401 BT" w:cs="Times New Roman"/>
                <w:szCs w:val="20"/>
              </w:rPr>
            </w:pPr>
          </w:p>
        </w:tc>
        <w:tc>
          <w:tcPr>
            <w:tcW w:w="5228" w:type="dxa"/>
            <w:tcBorders>
              <w:left w:val="nil"/>
              <w:bottom w:val="nil"/>
              <w:right w:val="nil"/>
            </w:tcBorders>
          </w:tcPr>
          <w:p w14:paraId="40EF794E" w14:textId="77777777" w:rsidR="002F1484" w:rsidRPr="005F01DE" w:rsidRDefault="002F1484" w:rsidP="00CB4B82">
            <w:pPr>
              <w:spacing w:after="0" w:line="240" w:lineRule="auto"/>
              <w:rPr>
                <w:rFonts w:ascii="Aldine401 BT" w:eastAsia="Times New Roman" w:hAnsi="Aldine401 BT" w:cs="Times New Roman"/>
                <w:szCs w:val="20"/>
              </w:rPr>
            </w:pPr>
          </w:p>
        </w:tc>
      </w:tr>
      <w:tr w:rsidR="00AA0ADF" w:rsidRPr="005F01DE" w14:paraId="04773701" w14:textId="77777777" w:rsidTr="002F1484">
        <w:trPr>
          <w:cantSplit/>
          <w:jc w:val="center"/>
        </w:trPr>
        <w:tc>
          <w:tcPr>
            <w:tcW w:w="5229" w:type="dxa"/>
            <w:tcBorders>
              <w:top w:val="nil"/>
            </w:tcBorders>
            <w:shd w:val="clear" w:color="auto" w:fill="4F009E"/>
          </w:tcPr>
          <w:p w14:paraId="28222405"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MONTANA – Medicaid</w:t>
            </w:r>
          </w:p>
        </w:tc>
        <w:tc>
          <w:tcPr>
            <w:tcW w:w="5228" w:type="dxa"/>
            <w:tcBorders>
              <w:top w:val="nil"/>
            </w:tcBorders>
            <w:shd w:val="clear" w:color="auto" w:fill="4F009E"/>
          </w:tcPr>
          <w:p w14:paraId="40CC9B86"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NEBRASKA – Medicaid</w:t>
            </w:r>
          </w:p>
        </w:tc>
      </w:tr>
      <w:tr w:rsidR="00AA0ADF" w:rsidRPr="005F01DE" w14:paraId="20681A79" w14:textId="77777777" w:rsidTr="00FB4390">
        <w:trPr>
          <w:cantSplit/>
          <w:jc w:val="center"/>
        </w:trPr>
        <w:tc>
          <w:tcPr>
            <w:tcW w:w="5229" w:type="dxa"/>
          </w:tcPr>
          <w:p w14:paraId="6C85D43D"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54" w:history="1">
              <w:r w:rsidR="00CB4B82" w:rsidRPr="005F01DE">
                <w:rPr>
                  <w:rFonts w:ascii="Aldine401 BT" w:eastAsia="Times New Roman" w:hAnsi="Aldine401 BT" w:cs="Times New Roman"/>
                  <w:color w:val="0000FF"/>
                  <w:szCs w:val="20"/>
                  <w:u w:val="single"/>
                </w:rPr>
                <w:t>http://dphhs.mt.gov/MontanaHealthcarePrograms/HIPP</w:t>
              </w:r>
            </w:hyperlink>
          </w:p>
          <w:p w14:paraId="652C0ECF"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1-800-694-3084</w:t>
            </w:r>
          </w:p>
          <w:p w14:paraId="664115B4"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Email: </w:t>
            </w:r>
            <w:hyperlink r:id="rId55" w:history="1">
              <w:r w:rsidR="00CB4B82" w:rsidRPr="005F01DE">
                <w:rPr>
                  <w:rFonts w:ascii="Aldine401 BT" w:eastAsia="Times New Roman" w:hAnsi="Aldine401 BT" w:cs="Times New Roman"/>
                  <w:color w:val="0000FF"/>
                  <w:szCs w:val="20"/>
                  <w:u w:val="single"/>
                </w:rPr>
                <w:t>HHSHIPPProgram@mt.gov</w:t>
              </w:r>
            </w:hyperlink>
          </w:p>
        </w:tc>
        <w:tc>
          <w:tcPr>
            <w:tcW w:w="5228" w:type="dxa"/>
          </w:tcPr>
          <w:p w14:paraId="69EA99EB"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56" w:history="1">
              <w:r w:rsidR="00CB4B82" w:rsidRPr="005F01DE">
                <w:rPr>
                  <w:rFonts w:ascii="Aldine401 BT" w:eastAsia="Times New Roman" w:hAnsi="Aldine401 BT" w:cs="Times New Roman"/>
                  <w:color w:val="0000FF"/>
                  <w:szCs w:val="20"/>
                  <w:u w:val="single"/>
                </w:rPr>
                <w:t>http://www.ACCESSNebraska.ne.gov</w:t>
              </w:r>
            </w:hyperlink>
          </w:p>
          <w:p w14:paraId="681FAC0D"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1-855-632-7633</w:t>
            </w:r>
          </w:p>
          <w:p w14:paraId="22186D34"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Lincoln: 402-473-7000</w:t>
            </w:r>
          </w:p>
          <w:p w14:paraId="1E222EBF"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Omaha: 402-595-1178 </w:t>
            </w:r>
          </w:p>
        </w:tc>
      </w:tr>
      <w:tr w:rsidR="00AA0ADF" w:rsidRPr="005F01DE" w14:paraId="7056AF90" w14:textId="77777777" w:rsidTr="00FB4390">
        <w:trPr>
          <w:cantSplit/>
          <w:jc w:val="center"/>
        </w:trPr>
        <w:tc>
          <w:tcPr>
            <w:tcW w:w="5229" w:type="dxa"/>
            <w:shd w:val="clear" w:color="auto" w:fill="4F009E"/>
          </w:tcPr>
          <w:p w14:paraId="54CC5991"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NEVADA – Medicaid</w:t>
            </w:r>
          </w:p>
        </w:tc>
        <w:tc>
          <w:tcPr>
            <w:tcW w:w="5228" w:type="dxa"/>
            <w:shd w:val="clear" w:color="auto" w:fill="4F009E"/>
          </w:tcPr>
          <w:p w14:paraId="3E94DFB3"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NEW HAMPSHIRE – Medicaid</w:t>
            </w:r>
          </w:p>
        </w:tc>
      </w:tr>
      <w:tr w:rsidR="00AA0ADF" w:rsidRPr="005F01DE" w14:paraId="32DFEEBD" w14:textId="77777777" w:rsidTr="00FB4390">
        <w:trPr>
          <w:cantSplit/>
          <w:jc w:val="center"/>
        </w:trPr>
        <w:tc>
          <w:tcPr>
            <w:tcW w:w="5229" w:type="dxa"/>
          </w:tcPr>
          <w:p w14:paraId="489A29D6"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Medicaid Website: </w:t>
            </w:r>
            <w:hyperlink r:id="rId57" w:history="1">
              <w:r w:rsidR="00CB4B82" w:rsidRPr="005F01DE">
                <w:rPr>
                  <w:rFonts w:ascii="Aldine401 BT" w:eastAsia="Times New Roman" w:hAnsi="Aldine401 BT" w:cs="Times New Roman"/>
                  <w:color w:val="0000FF"/>
                  <w:szCs w:val="20"/>
                  <w:u w:val="single"/>
                </w:rPr>
                <w:t>http://dhcfp.nv.gov</w:t>
              </w:r>
            </w:hyperlink>
          </w:p>
          <w:p w14:paraId="5D43E0C4"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Medicaid Phone: 1-800-992-0900</w:t>
            </w:r>
          </w:p>
        </w:tc>
        <w:tc>
          <w:tcPr>
            <w:tcW w:w="5228" w:type="dxa"/>
          </w:tcPr>
          <w:p w14:paraId="101299DF"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58" w:history="1">
              <w:r w:rsidR="00CB4B82" w:rsidRPr="005F01DE">
                <w:rPr>
                  <w:rFonts w:ascii="Aldine401 BT" w:eastAsia="Times New Roman" w:hAnsi="Aldine401 BT" w:cs="Times New Roman"/>
                  <w:color w:val="0000FF"/>
                  <w:szCs w:val="20"/>
                  <w:u w:val="single"/>
                </w:rPr>
                <w:t>https://www.dhhs.nh.gov/programs-services/medicaid/health-insurance-premium-program</w:t>
              </w:r>
            </w:hyperlink>
          </w:p>
          <w:p w14:paraId="34A5AB3F"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603-271-5218</w:t>
            </w:r>
          </w:p>
          <w:p w14:paraId="52A7624F"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Toll free number for the HIPP program: 1-800-852-3345, ext. 15218</w:t>
            </w:r>
          </w:p>
          <w:p w14:paraId="7A73430B"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Email: </w:t>
            </w:r>
            <w:hyperlink r:id="rId59" w:history="1">
              <w:r w:rsidR="00CB4B82" w:rsidRPr="005F01DE">
                <w:rPr>
                  <w:rFonts w:ascii="Aldine401 BT" w:eastAsia="Times New Roman" w:hAnsi="Aldine401 BT" w:cs="Times New Roman"/>
                  <w:color w:val="0000FF"/>
                  <w:szCs w:val="20"/>
                  <w:u w:val="single"/>
                </w:rPr>
                <w:t>DHHS.ThirdPartyLiabi@dhhs.nh.gov</w:t>
              </w:r>
            </w:hyperlink>
          </w:p>
        </w:tc>
      </w:tr>
      <w:tr w:rsidR="00AA0ADF" w:rsidRPr="005F01DE" w14:paraId="476A623E" w14:textId="77777777" w:rsidTr="00FB4390">
        <w:trPr>
          <w:cantSplit/>
          <w:jc w:val="center"/>
        </w:trPr>
        <w:tc>
          <w:tcPr>
            <w:tcW w:w="5229" w:type="dxa"/>
            <w:shd w:val="clear" w:color="auto" w:fill="4E009E"/>
          </w:tcPr>
          <w:p w14:paraId="53D6984F"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NEW JERSEY – Medicaid and CHIP</w:t>
            </w:r>
          </w:p>
        </w:tc>
        <w:tc>
          <w:tcPr>
            <w:tcW w:w="5228" w:type="dxa"/>
            <w:shd w:val="clear" w:color="auto" w:fill="4E009E"/>
          </w:tcPr>
          <w:p w14:paraId="6A9DEBC2"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NEW YORK – Medicaid</w:t>
            </w:r>
          </w:p>
        </w:tc>
      </w:tr>
      <w:tr w:rsidR="00AA0ADF" w:rsidRPr="005F01DE" w14:paraId="4C02B5FD" w14:textId="77777777" w:rsidTr="00FB4390">
        <w:trPr>
          <w:cantSplit/>
          <w:jc w:val="center"/>
        </w:trPr>
        <w:tc>
          <w:tcPr>
            <w:tcW w:w="5229" w:type="dxa"/>
            <w:tcBorders>
              <w:bottom w:val="single" w:sz="4" w:space="0" w:color="auto"/>
            </w:tcBorders>
          </w:tcPr>
          <w:p w14:paraId="5747CC86"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Medicaid Website: </w:t>
            </w:r>
          </w:p>
          <w:p w14:paraId="787E0F03"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fldChar w:fldCharType="begin"/>
            </w:r>
            <w:r w:rsidRPr="005F01DE">
              <w:rPr>
                <w:rFonts w:ascii="Aldine401 BT" w:eastAsia="Times New Roman" w:hAnsi="Aldine401 BT" w:cs="Times New Roman"/>
                <w:szCs w:val="20"/>
              </w:rPr>
              <w:instrText xml:space="preserve"> HYPERLINK "http://www.state.nj.us/humanservices/</w:instrText>
            </w:r>
          </w:p>
          <w:p w14:paraId="1712DA3B"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instrText xml:space="preserve">dmahs/clients/medicaid/" </w:instrText>
            </w:r>
            <w:r w:rsidRPr="005F01DE">
              <w:rPr>
                <w:rFonts w:ascii="Aldine401 BT" w:eastAsia="Times New Roman" w:hAnsi="Aldine401 BT" w:cs="Times New Roman"/>
                <w:szCs w:val="20"/>
              </w:rPr>
              <w:fldChar w:fldCharType="separate"/>
            </w:r>
            <w:r w:rsidRPr="005F01DE">
              <w:rPr>
                <w:rFonts w:ascii="Aldine401 BT" w:eastAsia="Times New Roman" w:hAnsi="Aldine401 BT" w:cs="Times New Roman"/>
                <w:color w:val="0000FF"/>
                <w:szCs w:val="20"/>
                <w:u w:val="single"/>
              </w:rPr>
              <w:t>http://www.state.nj.us/humanservices/</w:t>
            </w:r>
          </w:p>
          <w:p w14:paraId="494AD1E4" w14:textId="77777777" w:rsidR="00CB4B82" w:rsidRPr="005F01DE" w:rsidRDefault="004211EC" w:rsidP="00CB4B82">
            <w:pPr>
              <w:spacing w:after="0" w:line="240" w:lineRule="auto"/>
              <w:rPr>
                <w:rFonts w:ascii="Aldine401 BT" w:eastAsia="Times New Roman" w:hAnsi="Aldine401 BT" w:cs="Times New Roman"/>
                <w:szCs w:val="20"/>
              </w:rPr>
            </w:pPr>
            <w:proofErr w:type="spellStart"/>
            <w:r w:rsidRPr="005F01DE">
              <w:rPr>
                <w:rFonts w:ascii="Aldine401 BT" w:eastAsia="Times New Roman" w:hAnsi="Aldine401 BT" w:cs="Times New Roman"/>
                <w:color w:val="0000FF"/>
                <w:szCs w:val="20"/>
                <w:u w:val="single"/>
              </w:rPr>
              <w:t>dmahs</w:t>
            </w:r>
            <w:proofErr w:type="spellEnd"/>
            <w:r w:rsidRPr="005F01DE">
              <w:rPr>
                <w:rFonts w:ascii="Aldine401 BT" w:eastAsia="Times New Roman" w:hAnsi="Aldine401 BT" w:cs="Times New Roman"/>
                <w:color w:val="0000FF"/>
                <w:szCs w:val="20"/>
                <w:u w:val="single"/>
              </w:rPr>
              <w:t>/clients/</w:t>
            </w:r>
            <w:proofErr w:type="spellStart"/>
            <w:r w:rsidRPr="005F01DE">
              <w:rPr>
                <w:rFonts w:ascii="Aldine401 BT" w:eastAsia="Times New Roman" w:hAnsi="Aldine401 BT" w:cs="Times New Roman"/>
                <w:color w:val="0000FF"/>
                <w:szCs w:val="20"/>
                <w:u w:val="single"/>
              </w:rPr>
              <w:t>medicaid</w:t>
            </w:r>
            <w:proofErr w:type="spellEnd"/>
            <w:r w:rsidRPr="005F01DE">
              <w:rPr>
                <w:rFonts w:ascii="Aldine401 BT" w:eastAsia="Times New Roman" w:hAnsi="Aldine401 BT" w:cs="Times New Roman"/>
                <w:color w:val="0000FF"/>
                <w:szCs w:val="20"/>
                <w:u w:val="single"/>
              </w:rPr>
              <w:t>/</w:t>
            </w:r>
            <w:r w:rsidRPr="005F01DE">
              <w:rPr>
                <w:rFonts w:ascii="Aldine401 BT" w:eastAsia="Times New Roman" w:hAnsi="Aldine401 BT" w:cs="Times New Roman"/>
                <w:szCs w:val="20"/>
              </w:rPr>
              <w:fldChar w:fldCharType="end"/>
            </w:r>
          </w:p>
          <w:p w14:paraId="5662E41B"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1-800-356-1561</w:t>
            </w:r>
          </w:p>
          <w:p w14:paraId="2AD5B634"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CHIP Premium Assistance Phone: 609-631-2392</w:t>
            </w:r>
          </w:p>
          <w:p w14:paraId="63BBACEC"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CHIP Website: </w:t>
            </w:r>
            <w:hyperlink r:id="rId60" w:history="1">
              <w:r w:rsidR="00CB4B82" w:rsidRPr="005F01DE">
                <w:rPr>
                  <w:rFonts w:ascii="Aldine401 BT" w:eastAsia="Times New Roman" w:hAnsi="Aldine401 BT" w:cs="Times New Roman"/>
                  <w:color w:val="0000FF"/>
                  <w:szCs w:val="20"/>
                  <w:u w:val="single"/>
                </w:rPr>
                <w:t>http://www.njfamilycare.org/index.html</w:t>
              </w:r>
            </w:hyperlink>
          </w:p>
          <w:p w14:paraId="31E5D73E"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CHIP Phone: 1-800-701-0710 (TTY: 711)</w:t>
            </w:r>
          </w:p>
        </w:tc>
        <w:tc>
          <w:tcPr>
            <w:tcW w:w="5228" w:type="dxa"/>
            <w:tcBorders>
              <w:bottom w:val="single" w:sz="4" w:space="0" w:color="auto"/>
            </w:tcBorders>
            <w:shd w:val="clear" w:color="auto" w:fill="FFFFFF"/>
          </w:tcPr>
          <w:p w14:paraId="597F2284"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61" w:history="1">
              <w:r w:rsidR="00CB4B82" w:rsidRPr="005F01DE">
                <w:rPr>
                  <w:rFonts w:ascii="Aldine401 BT" w:eastAsia="Times New Roman" w:hAnsi="Aldine401 BT" w:cs="Times New Roman"/>
                  <w:color w:val="0000FF"/>
                  <w:szCs w:val="20"/>
                  <w:u w:val="single"/>
                </w:rPr>
                <w:t>https://www.health.ny.gov/health_care/medicaid/</w:t>
              </w:r>
            </w:hyperlink>
          </w:p>
          <w:p w14:paraId="7D5BF63E"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1-800-541-2831</w:t>
            </w:r>
          </w:p>
        </w:tc>
      </w:tr>
      <w:tr w:rsidR="00AA0ADF" w:rsidRPr="005F01DE" w14:paraId="771D4B1F" w14:textId="77777777" w:rsidTr="00FB4390">
        <w:trPr>
          <w:cantSplit/>
          <w:jc w:val="center"/>
        </w:trPr>
        <w:tc>
          <w:tcPr>
            <w:tcW w:w="5229" w:type="dxa"/>
            <w:shd w:val="clear" w:color="auto" w:fill="4E009E"/>
          </w:tcPr>
          <w:p w14:paraId="1F0C825B"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NORTH CAROLINA – Medicaid</w:t>
            </w:r>
          </w:p>
        </w:tc>
        <w:tc>
          <w:tcPr>
            <w:tcW w:w="5228" w:type="dxa"/>
            <w:shd w:val="clear" w:color="auto" w:fill="4E009E"/>
          </w:tcPr>
          <w:p w14:paraId="3DF18F90"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NORTH DAKOTA – Medicaid</w:t>
            </w:r>
          </w:p>
        </w:tc>
      </w:tr>
      <w:tr w:rsidR="00AA0ADF" w:rsidRPr="005F01DE" w14:paraId="00F8B39F" w14:textId="77777777" w:rsidTr="00FB4390">
        <w:trPr>
          <w:cantSplit/>
          <w:jc w:val="center"/>
        </w:trPr>
        <w:tc>
          <w:tcPr>
            <w:tcW w:w="5229" w:type="dxa"/>
            <w:tcBorders>
              <w:bottom w:val="single" w:sz="4" w:space="0" w:color="auto"/>
            </w:tcBorders>
          </w:tcPr>
          <w:p w14:paraId="39D7CCDD"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62" w:history="1">
              <w:r w:rsidR="00CB4B82" w:rsidRPr="005F01DE">
                <w:rPr>
                  <w:rFonts w:ascii="Aldine401 BT" w:eastAsia="Times New Roman" w:hAnsi="Aldine401 BT" w:cs="Times New Roman"/>
                  <w:color w:val="0000FF"/>
                  <w:szCs w:val="20"/>
                  <w:u w:val="single"/>
                </w:rPr>
                <w:t>https://medicaid.ncdhhs.gov/</w:t>
              </w:r>
            </w:hyperlink>
          </w:p>
          <w:p w14:paraId="26DB03A4"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919-855-4100</w:t>
            </w:r>
          </w:p>
        </w:tc>
        <w:tc>
          <w:tcPr>
            <w:tcW w:w="5228" w:type="dxa"/>
            <w:tcBorders>
              <w:bottom w:val="single" w:sz="4" w:space="0" w:color="auto"/>
            </w:tcBorders>
          </w:tcPr>
          <w:p w14:paraId="3B277DC0"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63" w:history="1">
              <w:r w:rsidR="00CB4B82" w:rsidRPr="005F01DE">
                <w:rPr>
                  <w:rFonts w:ascii="Aldine401 BT" w:eastAsia="Times New Roman" w:hAnsi="Aldine401 BT" w:cs="Times New Roman"/>
                  <w:color w:val="0000FF"/>
                  <w:szCs w:val="20"/>
                  <w:u w:val="single"/>
                </w:rPr>
                <w:t>https://www.hhs.nd.gov/healthcare</w:t>
              </w:r>
            </w:hyperlink>
          </w:p>
          <w:p w14:paraId="750FFA0D"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1-844-854-4825</w:t>
            </w:r>
          </w:p>
        </w:tc>
      </w:tr>
      <w:tr w:rsidR="00AA0ADF" w:rsidRPr="005F01DE" w14:paraId="265CE8DB" w14:textId="77777777" w:rsidTr="00FB4390">
        <w:trPr>
          <w:cantSplit/>
          <w:jc w:val="center"/>
        </w:trPr>
        <w:tc>
          <w:tcPr>
            <w:tcW w:w="5229" w:type="dxa"/>
            <w:shd w:val="clear" w:color="auto" w:fill="4E009E"/>
          </w:tcPr>
          <w:p w14:paraId="600F87A4"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OKLAHOMA – Medicaid and CHIP</w:t>
            </w:r>
          </w:p>
        </w:tc>
        <w:tc>
          <w:tcPr>
            <w:tcW w:w="5228" w:type="dxa"/>
            <w:shd w:val="clear" w:color="auto" w:fill="4E009E"/>
          </w:tcPr>
          <w:p w14:paraId="4ED39737"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OREGON – Medicaid and CHIP</w:t>
            </w:r>
          </w:p>
        </w:tc>
      </w:tr>
      <w:tr w:rsidR="00AA0ADF" w:rsidRPr="005F01DE" w14:paraId="63563703" w14:textId="77777777" w:rsidTr="00FB4390">
        <w:trPr>
          <w:cantSplit/>
          <w:jc w:val="center"/>
        </w:trPr>
        <w:tc>
          <w:tcPr>
            <w:tcW w:w="5229" w:type="dxa"/>
          </w:tcPr>
          <w:p w14:paraId="555DE529"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64" w:history="1">
              <w:r w:rsidR="00CB4B82" w:rsidRPr="005F01DE">
                <w:rPr>
                  <w:rFonts w:ascii="Aldine401 BT" w:eastAsia="Times New Roman" w:hAnsi="Aldine401 BT" w:cs="Times New Roman"/>
                  <w:color w:val="0000FF"/>
                  <w:szCs w:val="20"/>
                  <w:u w:val="single"/>
                </w:rPr>
                <w:t>http://www.insureoklahoma.org</w:t>
              </w:r>
            </w:hyperlink>
          </w:p>
          <w:p w14:paraId="0E2D3A4D"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1-888-365-3742</w:t>
            </w:r>
          </w:p>
        </w:tc>
        <w:tc>
          <w:tcPr>
            <w:tcW w:w="5228" w:type="dxa"/>
          </w:tcPr>
          <w:p w14:paraId="78225EBB"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65" w:history="1">
              <w:r w:rsidR="00CB4B82" w:rsidRPr="005F01DE">
                <w:rPr>
                  <w:rFonts w:ascii="Aldine401 BT" w:eastAsia="Times New Roman" w:hAnsi="Aldine401 BT" w:cs="Times New Roman"/>
                  <w:color w:val="0000FF"/>
                  <w:szCs w:val="20"/>
                  <w:u w:val="single"/>
                </w:rPr>
                <w:t>http://healthcare.oregon.gov/Pages/index.aspx</w:t>
              </w:r>
            </w:hyperlink>
          </w:p>
          <w:p w14:paraId="59992611"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1-800-699-9075</w:t>
            </w:r>
          </w:p>
        </w:tc>
      </w:tr>
      <w:tr w:rsidR="00AA0ADF" w:rsidRPr="005F01DE" w14:paraId="32B7E7DD" w14:textId="77777777" w:rsidTr="00FB4390">
        <w:trPr>
          <w:cantSplit/>
          <w:jc w:val="center"/>
        </w:trPr>
        <w:tc>
          <w:tcPr>
            <w:tcW w:w="5229" w:type="dxa"/>
            <w:shd w:val="clear" w:color="auto" w:fill="4F009E"/>
          </w:tcPr>
          <w:p w14:paraId="7D8949F3"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PENNSYLVANIA – Medicaid and CHIP</w:t>
            </w:r>
          </w:p>
        </w:tc>
        <w:tc>
          <w:tcPr>
            <w:tcW w:w="5228" w:type="dxa"/>
            <w:shd w:val="clear" w:color="auto" w:fill="4F009E"/>
          </w:tcPr>
          <w:p w14:paraId="16E6E3A5"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RHODE ISLAND – Medicaid and CHIP</w:t>
            </w:r>
          </w:p>
        </w:tc>
      </w:tr>
      <w:tr w:rsidR="00AA0ADF" w:rsidRPr="005F01DE" w14:paraId="3D07CAA2" w14:textId="77777777" w:rsidTr="00FB4390">
        <w:trPr>
          <w:cantSplit/>
          <w:jc w:val="center"/>
        </w:trPr>
        <w:tc>
          <w:tcPr>
            <w:tcW w:w="5229" w:type="dxa"/>
          </w:tcPr>
          <w:p w14:paraId="5446E898"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lastRenderedPageBreak/>
              <w:t xml:space="preserve">Website: </w:t>
            </w:r>
            <w:hyperlink r:id="rId66" w:history="1">
              <w:r w:rsidR="00CB4B82" w:rsidRPr="005F01DE">
                <w:rPr>
                  <w:rFonts w:ascii="Aldine401 BT" w:eastAsia="Times New Roman" w:hAnsi="Aldine401 BT" w:cs="Times New Roman"/>
                  <w:color w:val="0000FF"/>
                  <w:szCs w:val="20"/>
                  <w:u w:val="single"/>
                </w:rPr>
                <w:t>https://www.pa.gov/en/services/dhs/apply-for-medicaid-health-insurance-premium-payment-program-hipp.html</w:t>
              </w:r>
            </w:hyperlink>
          </w:p>
          <w:p w14:paraId="3F55EADB"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1-800-692-7462</w:t>
            </w:r>
          </w:p>
          <w:p w14:paraId="5E1FB304"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CHIP Website: </w:t>
            </w:r>
            <w:hyperlink r:id="rId67" w:history="1">
              <w:r w:rsidR="00CB4B82" w:rsidRPr="005F01DE">
                <w:rPr>
                  <w:rFonts w:ascii="Aldine401 BT" w:eastAsia="Times New Roman" w:hAnsi="Aldine401 BT" w:cs="Times New Roman"/>
                  <w:color w:val="0000FF"/>
                  <w:szCs w:val="20"/>
                  <w:u w:val="single"/>
                </w:rPr>
                <w:t>Children's Health Insurance Program (CHIP) (pa.gov)</w:t>
              </w:r>
            </w:hyperlink>
          </w:p>
          <w:p w14:paraId="01238A08"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CHIP Phone: 1-800-986-KIDS (5437)</w:t>
            </w:r>
          </w:p>
        </w:tc>
        <w:tc>
          <w:tcPr>
            <w:tcW w:w="5228" w:type="dxa"/>
          </w:tcPr>
          <w:p w14:paraId="4B7305C2"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68" w:history="1">
              <w:r w:rsidR="00CB4B82" w:rsidRPr="005F01DE">
                <w:rPr>
                  <w:rFonts w:ascii="Aldine401 BT" w:eastAsia="Times New Roman" w:hAnsi="Aldine401 BT" w:cs="Times New Roman"/>
                  <w:color w:val="0000FF"/>
                  <w:szCs w:val="20"/>
                  <w:u w:val="single"/>
                </w:rPr>
                <w:t>http://www.eohhs.ri.gov/</w:t>
              </w:r>
            </w:hyperlink>
          </w:p>
          <w:p w14:paraId="16B0CDCE"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Phone: 1-855-697-4347, or </w:t>
            </w:r>
          </w:p>
          <w:p w14:paraId="17D40D1D"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401-462-0311 (Direct RIte Share Line)</w:t>
            </w:r>
          </w:p>
        </w:tc>
      </w:tr>
      <w:tr w:rsidR="00AA0ADF" w:rsidRPr="005F01DE" w14:paraId="1612EBDE" w14:textId="77777777" w:rsidTr="00FB4390">
        <w:trPr>
          <w:cantSplit/>
          <w:jc w:val="center"/>
        </w:trPr>
        <w:tc>
          <w:tcPr>
            <w:tcW w:w="5229" w:type="dxa"/>
            <w:shd w:val="clear" w:color="auto" w:fill="4F009E"/>
          </w:tcPr>
          <w:p w14:paraId="6EF56C0F"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SOUTH CAROLINA – Medicaid</w:t>
            </w:r>
          </w:p>
        </w:tc>
        <w:tc>
          <w:tcPr>
            <w:tcW w:w="5228" w:type="dxa"/>
            <w:shd w:val="clear" w:color="auto" w:fill="4F009E"/>
          </w:tcPr>
          <w:p w14:paraId="583F7907"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SOUTH DAKOTA - Medicaid</w:t>
            </w:r>
          </w:p>
        </w:tc>
      </w:tr>
      <w:tr w:rsidR="00AA0ADF" w:rsidRPr="005F01DE" w14:paraId="4AB3CFE9" w14:textId="77777777" w:rsidTr="002F1484">
        <w:trPr>
          <w:cantSplit/>
          <w:jc w:val="center"/>
        </w:trPr>
        <w:tc>
          <w:tcPr>
            <w:tcW w:w="5229" w:type="dxa"/>
            <w:tcBorders>
              <w:bottom w:val="single" w:sz="4" w:space="0" w:color="auto"/>
            </w:tcBorders>
          </w:tcPr>
          <w:p w14:paraId="6EEF73D2"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69" w:history="1">
              <w:r w:rsidR="00CB4B82" w:rsidRPr="005F01DE">
                <w:rPr>
                  <w:rFonts w:ascii="Aldine401 BT" w:eastAsia="Times New Roman" w:hAnsi="Aldine401 BT" w:cs="Times New Roman"/>
                  <w:color w:val="0000FF"/>
                  <w:szCs w:val="20"/>
                  <w:u w:val="single"/>
                </w:rPr>
                <w:t>https://www.scdhhs.gov</w:t>
              </w:r>
            </w:hyperlink>
          </w:p>
          <w:p w14:paraId="733B26C3"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1-888-549-0820</w:t>
            </w:r>
          </w:p>
        </w:tc>
        <w:tc>
          <w:tcPr>
            <w:tcW w:w="5228" w:type="dxa"/>
            <w:tcBorders>
              <w:bottom w:val="single" w:sz="4" w:space="0" w:color="auto"/>
            </w:tcBorders>
            <w:shd w:val="clear" w:color="auto" w:fill="FFFFFF"/>
          </w:tcPr>
          <w:p w14:paraId="3F4B0133"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70" w:history="1">
              <w:r w:rsidR="00CB4B82" w:rsidRPr="005F01DE">
                <w:rPr>
                  <w:rFonts w:ascii="Aldine401 BT" w:eastAsia="Times New Roman" w:hAnsi="Aldine401 BT" w:cs="Times New Roman"/>
                  <w:color w:val="0000FF"/>
                  <w:szCs w:val="20"/>
                  <w:u w:val="single"/>
                </w:rPr>
                <w:t>http://dss.sd.gov</w:t>
              </w:r>
            </w:hyperlink>
          </w:p>
          <w:p w14:paraId="3B79CCD5"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1-888-828-0059</w:t>
            </w:r>
          </w:p>
        </w:tc>
      </w:tr>
      <w:tr w:rsidR="00AA0ADF" w:rsidRPr="005F01DE" w14:paraId="1AF00302" w14:textId="77777777" w:rsidTr="002F1484">
        <w:trPr>
          <w:cantSplit/>
          <w:trHeight w:val="1342"/>
          <w:jc w:val="center"/>
        </w:trPr>
        <w:tc>
          <w:tcPr>
            <w:tcW w:w="5229" w:type="dxa"/>
            <w:tcBorders>
              <w:left w:val="nil"/>
              <w:bottom w:val="nil"/>
              <w:right w:val="nil"/>
            </w:tcBorders>
          </w:tcPr>
          <w:p w14:paraId="6F3BF0E3" w14:textId="77777777" w:rsidR="002F1484" w:rsidRPr="005F01DE" w:rsidRDefault="002F1484" w:rsidP="00CB4B82">
            <w:pPr>
              <w:spacing w:after="0" w:line="240" w:lineRule="auto"/>
              <w:rPr>
                <w:rFonts w:ascii="Aldine401 BT" w:eastAsia="Times New Roman" w:hAnsi="Aldine401 BT" w:cs="Times New Roman"/>
                <w:szCs w:val="20"/>
              </w:rPr>
            </w:pPr>
          </w:p>
        </w:tc>
        <w:tc>
          <w:tcPr>
            <w:tcW w:w="5228" w:type="dxa"/>
            <w:tcBorders>
              <w:left w:val="nil"/>
              <w:bottom w:val="nil"/>
              <w:right w:val="nil"/>
            </w:tcBorders>
            <w:shd w:val="clear" w:color="auto" w:fill="FFFFFF"/>
          </w:tcPr>
          <w:p w14:paraId="69952D19" w14:textId="77777777" w:rsidR="002F1484" w:rsidRPr="005F01DE" w:rsidRDefault="002F1484" w:rsidP="00CB4B82">
            <w:pPr>
              <w:spacing w:after="0" w:line="240" w:lineRule="auto"/>
              <w:rPr>
                <w:rFonts w:ascii="Aldine401 BT" w:eastAsia="Times New Roman" w:hAnsi="Aldine401 BT" w:cs="Times New Roman"/>
                <w:szCs w:val="20"/>
              </w:rPr>
            </w:pPr>
          </w:p>
        </w:tc>
      </w:tr>
      <w:tr w:rsidR="00AA0ADF" w:rsidRPr="005F01DE" w14:paraId="3758C371" w14:textId="77777777" w:rsidTr="002F1484">
        <w:trPr>
          <w:cantSplit/>
          <w:jc w:val="center"/>
        </w:trPr>
        <w:tc>
          <w:tcPr>
            <w:tcW w:w="5229" w:type="dxa"/>
            <w:tcBorders>
              <w:top w:val="nil"/>
            </w:tcBorders>
            <w:shd w:val="clear" w:color="auto" w:fill="4F009E"/>
          </w:tcPr>
          <w:p w14:paraId="04B01EED"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Aldine401 BT" w:eastAsia="Times New Roman" w:hAnsi="Aldine401 BT" w:cs="Times New Roman"/>
                <w:b/>
                <w:sz w:val="24"/>
                <w:szCs w:val="24"/>
              </w:rPr>
              <w:t>TEXAS – Medicaid</w:t>
            </w:r>
          </w:p>
        </w:tc>
        <w:tc>
          <w:tcPr>
            <w:tcW w:w="5228" w:type="dxa"/>
            <w:tcBorders>
              <w:top w:val="nil"/>
            </w:tcBorders>
            <w:shd w:val="clear" w:color="auto" w:fill="4F009E"/>
          </w:tcPr>
          <w:p w14:paraId="739F0A3D"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Aldine401 BT" w:eastAsia="Times New Roman" w:hAnsi="Aldine401 BT" w:cs="Times New Roman"/>
                <w:b/>
                <w:sz w:val="24"/>
                <w:szCs w:val="24"/>
              </w:rPr>
              <w:t>UTAH – Medicaid and CHIP</w:t>
            </w:r>
          </w:p>
        </w:tc>
      </w:tr>
      <w:tr w:rsidR="00AA0ADF" w:rsidRPr="005F01DE" w14:paraId="7481418B" w14:textId="77777777" w:rsidTr="00FB4390">
        <w:trPr>
          <w:cantSplit/>
          <w:jc w:val="center"/>
        </w:trPr>
        <w:tc>
          <w:tcPr>
            <w:tcW w:w="5229" w:type="dxa"/>
          </w:tcPr>
          <w:p w14:paraId="634E9480"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r w:rsidRPr="005F01DE">
              <w:rPr>
                <w:rFonts w:ascii="Times New Roman" w:eastAsia="Times New Roman" w:hAnsi="Times New Roman" w:cs="Times New Roman"/>
                <w:sz w:val="24"/>
                <w:szCs w:val="24"/>
              </w:rPr>
              <w:t xml:space="preserve"> </w:t>
            </w:r>
            <w:hyperlink r:id="rId71" w:history="1">
              <w:r w:rsidR="00CB4B82" w:rsidRPr="005F01DE">
                <w:rPr>
                  <w:rFonts w:ascii="Aldine401 BT" w:eastAsia="Times New Roman" w:hAnsi="Aldine401 BT" w:cs="Times New Roman"/>
                  <w:color w:val="0000FF"/>
                  <w:szCs w:val="20"/>
                  <w:u w:val="single"/>
                </w:rPr>
                <w:t>Health Insurance Premium Payment (HIPP) Program | Texas Health and Human Services</w:t>
              </w:r>
            </w:hyperlink>
          </w:p>
          <w:p w14:paraId="58A3D328"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1-800-440-0493</w:t>
            </w:r>
          </w:p>
        </w:tc>
        <w:tc>
          <w:tcPr>
            <w:tcW w:w="5228" w:type="dxa"/>
          </w:tcPr>
          <w:p w14:paraId="1FE88B83"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Utah’s Premium Partnership for Health Insurance (UPP) Website: </w:t>
            </w:r>
            <w:hyperlink r:id="rId72" w:tgtFrame="_blank" w:history="1">
              <w:r w:rsidR="00CB4B82" w:rsidRPr="005F01DE">
                <w:rPr>
                  <w:rFonts w:ascii="Aldine401 BT" w:eastAsia="Times New Roman" w:hAnsi="Aldine401 BT" w:cs="Times New Roman"/>
                  <w:color w:val="0000FF"/>
                  <w:szCs w:val="20"/>
                  <w:u w:val="single"/>
                </w:rPr>
                <w:t>https://medicaid.utah.gov/upp/</w:t>
              </w:r>
            </w:hyperlink>
          </w:p>
          <w:p w14:paraId="373CDC3C"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Email: </w:t>
            </w:r>
            <w:hyperlink r:id="rId73" w:history="1">
              <w:r w:rsidR="00CB4B82" w:rsidRPr="005F01DE">
                <w:rPr>
                  <w:rFonts w:ascii="Aldine401 BT" w:eastAsia="Times New Roman" w:hAnsi="Aldine401 BT" w:cs="Times New Roman"/>
                  <w:color w:val="0000FF"/>
                  <w:szCs w:val="20"/>
                  <w:u w:val="single"/>
                </w:rPr>
                <w:t>upp@utah.gov</w:t>
              </w:r>
            </w:hyperlink>
          </w:p>
          <w:p w14:paraId="34D9B3C1"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1-888-222-2542</w:t>
            </w:r>
          </w:p>
          <w:p w14:paraId="1ED1B14E"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Adult Expansion Website: </w:t>
            </w:r>
            <w:hyperlink r:id="rId74" w:history="1">
              <w:r w:rsidR="00CB4B82" w:rsidRPr="005F01DE">
                <w:rPr>
                  <w:rFonts w:ascii="Aldine401 BT" w:eastAsia="Times New Roman" w:hAnsi="Aldine401 BT" w:cs="Times New Roman"/>
                  <w:color w:val="0000FF"/>
                  <w:szCs w:val="20"/>
                  <w:u w:val="single"/>
                </w:rPr>
                <w:t>https://medicaid.utah.gov/expansion/</w:t>
              </w:r>
            </w:hyperlink>
          </w:p>
          <w:p w14:paraId="6D8BCE08"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Utah Medicaid Buyout Program Website: </w:t>
            </w:r>
            <w:hyperlink r:id="rId75" w:history="1">
              <w:r w:rsidR="00CB4B82" w:rsidRPr="005F01DE">
                <w:rPr>
                  <w:rFonts w:ascii="Aldine401 BT" w:eastAsia="Times New Roman" w:hAnsi="Aldine401 BT" w:cs="Times New Roman"/>
                  <w:color w:val="0000FF"/>
                  <w:szCs w:val="20"/>
                  <w:u w:val="single"/>
                </w:rPr>
                <w:t>https://medicaid.utah.gov/buyout-program/</w:t>
              </w:r>
            </w:hyperlink>
          </w:p>
          <w:p w14:paraId="276BFACD"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CHIP Website: </w:t>
            </w:r>
            <w:hyperlink r:id="rId76" w:history="1">
              <w:r w:rsidR="00CB4B82" w:rsidRPr="005F01DE">
                <w:rPr>
                  <w:rFonts w:ascii="Aldine401 BT" w:eastAsia="Times New Roman" w:hAnsi="Aldine401 BT" w:cs="Times New Roman"/>
                  <w:color w:val="0000FF"/>
                  <w:szCs w:val="20"/>
                  <w:u w:val="single"/>
                </w:rPr>
                <w:t>https://chip.utah.gov/</w:t>
              </w:r>
            </w:hyperlink>
          </w:p>
        </w:tc>
      </w:tr>
      <w:tr w:rsidR="00AA0ADF" w:rsidRPr="005F01DE" w14:paraId="26B712D2" w14:textId="77777777" w:rsidTr="00FB4390">
        <w:trPr>
          <w:cantSplit/>
          <w:jc w:val="center"/>
        </w:trPr>
        <w:tc>
          <w:tcPr>
            <w:tcW w:w="5229" w:type="dxa"/>
            <w:shd w:val="clear" w:color="auto" w:fill="4F009E"/>
          </w:tcPr>
          <w:p w14:paraId="1DBC5EBE"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VERMONT– Medicaid</w:t>
            </w:r>
          </w:p>
        </w:tc>
        <w:tc>
          <w:tcPr>
            <w:tcW w:w="5228" w:type="dxa"/>
            <w:shd w:val="clear" w:color="auto" w:fill="4F009E"/>
          </w:tcPr>
          <w:p w14:paraId="5E8B7291"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VIRGINIA – Medicaid and CHIP</w:t>
            </w:r>
          </w:p>
        </w:tc>
      </w:tr>
      <w:tr w:rsidR="00AA0ADF" w:rsidRPr="005F01DE" w14:paraId="5808A3FF" w14:textId="77777777" w:rsidTr="00FB4390">
        <w:trPr>
          <w:cantSplit/>
          <w:jc w:val="center"/>
        </w:trPr>
        <w:tc>
          <w:tcPr>
            <w:tcW w:w="5229" w:type="dxa"/>
          </w:tcPr>
          <w:p w14:paraId="5859DC94"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77" w:history="1">
              <w:r w:rsidR="00CB4B82" w:rsidRPr="005F01DE">
                <w:rPr>
                  <w:rFonts w:ascii="Aldine401 BT" w:eastAsia="Times New Roman" w:hAnsi="Aldine401 BT" w:cs="Times New Roman"/>
                  <w:color w:val="0000FF"/>
                  <w:szCs w:val="20"/>
                  <w:u w:val="single"/>
                </w:rPr>
                <w:t>Health Insurance Premium Payment (HIPP) Program | Department of Vermont Health Access</w:t>
              </w:r>
            </w:hyperlink>
          </w:p>
          <w:p w14:paraId="0A6FEEE3"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1-800-250-8427</w:t>
            </w:r>
          </w:p>
        </w:tc>
        <w:tc>
          <w:tcPr>
            <w:tcW w:w="5228" w:type="dxa"/>
          </w:tcPr>
          <w:p w14:paraId="032C3B22"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78" w:history="1">
              <w:r w:rsidR="00CB4B82" w:rsidRPr="005F01DE">
                <w:rPr>
                  <w:rFonts w:ascii="Aldine401 BT" w:eastAsia="Times New Roman" w:hAnsi="Aldine401 BT" w:cs="Times New Roman"/>
                  <w:color w:val="0000FF"/>
                  <w:szCs w:val="20"/>
                  <w:u w:val="single"/>
                </w:rPr>
                <w:t>https://coverva.dmas.virginia.gov/learn/premium-assistance/famis-select</w:t>
              </w:r>
            </w:hyperlink>
          </w:p>
          <w:p w14:paraId="52E53176"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                 </w:t>
            </w:r>
            <w:hyperlink r:id="rId79" w:tgtFrame="_blank" w:history="1">
              <w:r w:rsidR="00CB4B82" w:rsidRPr="005F01DE">
                <w:rPr>
                  <w:rFonts w:ascii="Aldine401 BT" w:eastAsia="Times New Roman" w:hAnsi="Aldine401 BT" w:cs="Times New Roman"/>
                  <w:color w:val="0000FF"/>
                  <w:szCs w:val="20"/>
                  <w:u w:val="single"/>
                </w:rPr>
                <w:t>https://coverva.dmas.virginia.gov/learn/premium-assistance/health-insurance-premium-payment-hipp-programs</w:t>
              </w:r>
            </w:hyperlink>
            <w:r w:rsidRPr="005F01DE">
              <w:rPr>
                <w:rFonts w:ascii="Aldine401 BT" w:eastAsia="Times New Roman" w:hAnsi="Aldine401 BT" w:cs="Times New Roman"/>
                <w:szCs w:val="20"/>
              </w:rPr>
              <w:t xml:space="preserve"> </w:t>
            </w:r>
          </w:p>
          <w:p w14:paraId="3DA758DB"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Medicaid/CHIP Phone: 1-800-432-5924</w:t>
            </w:r>
          </w:p>
        </w:tc>
      </w:tr>
      <w:tr w:rsidR="00AA0ADF" w:rsidRPr="005F01DE" w14:paraId="5D749E37" w14:textId="77777777" w:rsidTr="00FB4390">
        <w:trPr>
          <w:cantSplit/>
          <w:jc w:val="center"/>
        </w:trPr>
        <w:tc>
          <w:tcPr>
            <w:tcW w:w="5229" w:type="dxa"/>
            <w:shd w:val="clear" w:color="auto" w:fill="4F009E"/>
          </w:tcPr>
          <w:p w14:paraId="5E8850B1"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WASHINGTON – Medicaid</w:t>
            </w:r>
          </w:p>
        </w:tc>
        <w:tc>
          <w:tcPr>
            <w:tcW w:w="5228" w:type="dxa"/>
            <w:shd w:val="clear" w:color="auto" w:fill="4F009E"/>
          </w:tcPr>
          <w:p w14:paraId="2E8C7516"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WEST VIRGINIA – Medicaid and CHIP</w:t>
            </w:r>
          </w:p>
        </w:tc>
      </w:tr>
      <w:tr w:rsidR="00AA0ADF" w:rsidRPr="005F01DE" w14:paraId="56BF39ED" w14:textId="77777777" w:rsidTr="00FB4390">
        <w:trPr>
          <w:cantSplit/>
          <w:jc w:val="center"/>
        </w:trPr>
        <w:tc>
          <w:tcPr>
            <w:tcW w:w="5229" w:type="dxa"/>
            <w:shd w:val="clear" w:color="auto" w:fill="FFFFFF"/>
          </w:tcPr>
          <w:p w14:paraId="5DE679EC"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80" w:history="1">
              <w:r w:rsidR="00CB4B82" w:rsidRPr="005F01DE">
                <w:rPr>
                  <w:rFonts w:ascii="Aldine401 BT" w:eastAsia="Times New Roman" w:hAnsi="Aldine401 BT" w:cs="Times New Roman"/>
                  <w:color w:val="0000FF"/>
                  <w:szCs w:val="20"/>
                  <w:u w:val="single"/>
                </w:rPr>
                <w:t>https://www.hca.wa.gov/</w:t>
              </w:r>
            </w:hyperlink>
            <w:r w:rsidRPr="005F01DE">
              <w:rPr>
                <w:rFonts w:ascii="Aldine401 BT" w:eastAsia="Times New Roman" w:hAnsi="Aldine401 BT" w:cs="Times New Roman"/>
                <w:szCs w:val="20"/>
              </w:rPr>
              <w:t xml:space="preserve">  </w:t>
            </w:r>
          </w:p>
          <w:p w14:paraId="6DE039AF"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1-800-562-3022</w:t>
            </w:r>
          </w:p>
        </w:tc>
        <w:tc>
          <w:tcPr>
            <w:tcW w:w="5228" w:type="dxa"/>
          </w:tcPr>
          <w:p w14:paraId="4E11DE71"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81" w:history="1">
              <w:r w:rsidR="00CB4B82" w:rsidRPr="005F01DE">
                <w:rPr>
                  <w:rFonts w:ascii="Aldine401 BT" w:eastAsia="Times New Roman" w:hAnsi="Aldine401 BT" w:cs="Arial"/>
                  <w:color w:val="0000FF"/>
                  <w:szCs w:val="20"/>
                  <w:u w:val="single"/>
                  <w:shd w:val="clear" w:color="auto" w:fill="FFFFFF"/>
                </w:rPr>
                <w:t>https://dhhr.wv.gov/bms/</w:t>
              </w:r>
            </w:hyperlink>
            <w:r w:rsidRPr="005F01DE">
              <w:rPr>
                <w:rFonts w:ascii="Aldine401 BT" w:eastAsia="Times New Roman" w:hAnsi="Aldine401 BT" w:cs="Times New Roman"/>
                <w:szCs w:val="20"/>
              </w:rPr>
              <w:t xml:space="preserve"> </w:t>
            </w:r>
          </w:p>
          <w:p w14:paraId="1E8F763C"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               </w:t>
            </w:r>
            <w:hyperlink r:id="rId82" w:history="1">
              <w:r w:rsidR="00CB4B82" w:rsidRPr="005F01DE">
                <w:rPr>
                  <w:rFonts w:ascii="Aldine401 BT" w:eastAsia="Times New Roman" w:hAnsi="Aldine401 BT" w:cs="Times New Roman"/>
                  <w:color w:val="0000FF"/>
                  <w:szCs w:val="20"/>
                  <w:u w:val="single"/>
                </w:rPr>
                <w:t>http://mywvhipp.com/</w:t>
              </w:r>
            </w:hyperlink>
          </w:p>
          <w:p w14:paraId="00B7A5D5"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Medicaid Phone:</w:t>
            </w:r>
            <w:r w:rsidRPr="005F01DE">
              <w:rPr>
                <w:rFonts w:ascii="Aldine401 BT" w:eastAsia="Times New Roman" w:hAnsi="Aldine401 BT" w:cs="Times New Roman"/>
                <w:szCs w:val="20"/>
              </w:rPr>
              <w:tab/>
              <w:t>304-558-1700</w:t>
            </w:r>
          </w:p>
          <w:p w14:paraId="20617B2D"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CHIP Toll-free phone: 1-855-MyWVHIPP (1-855-699-8447)</w:t>
            </w:r>
          </w:p>
        </w:tc>
      </w:tr>
      <w:tr w:rsidR="00AA0ADF" w:rsidRPr="005F01DE" w14:paraId="3B8D99CD" w14:textId="77777777" w:rsidTr="00FB4390">
        <w:trPr>
          <w:cantSplit/>
          <w:jc w:val="center"/>
        </w:trPr>
        <w:tc>
          <w:tcPr>
            <w:tcW w:w="5229" w:type="dxa"/>
            <w:shd w:val="clear" w:color="auto" w:fill="4F009E"/>
          </w:tcPr>
          <w:p w14:paraId="011E1081"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WISCONSIN – Medicaid and CHIP</w:t>
            </w:r>
          </w:p>
        </w:tc>
        <w:tc>
          <w:tcPr>
            <w:tcW w:w="5228" w:type="dxa"/>
            <w:shd w:val="clear" w:color="auto" w:fill="4F009E"/>
          </w:tcPr>
          <w:p w14:paraId="796BE719" w14:textId="77777777" w:rsidR="00CB4B82" w:rsidRPr="005F01DE" w:rsidRDefault="004211EC" w:rsidP="00CB4B82">
            <w:pPr>
              <w:spacing w:after="0" w:line="240" w:lineRule="auto"/>
              <w:jc w:val="center"/>
              <w:rPr>
                <w:rFonts w:ascii="Aldine401 BT" w:eastAsia="Times New Roman" w:hAnsi="Aldine401 BT" w:cs="Times New Roman"/>
                <w:szCs w:val="20"/>
              </w:rPr>
            </w:pPr>
            <w:r w:rsidRPr="005F01DE">
              <w:rPr>
                <w:rFonts w:ascii="Times New Roman" w:eastAsia="Times New Roman" w:hAnsi="Times New Roman" w:cs="Times New Roman"/>
                <w:b/>
                <w:sz w:val="24"/>
                <w:szCs w:val="24"/>
              </w:rPr>
              <w:t>WYOMING – Medicaid</w:t>
            </w:r>
          </w:p>
        </w:tc>
      </w:tr>
      <w:tr w:rsidR="00AA0ADF" w:rsidRPr="005F01DE" w14:paraId="4B0659E4" w14:textId="77777777" w:rsidTr="00FB4390">
        <w:trPr>
          <w:cantSplit/>
          <w:jc w:val="center"/>
        </w:trPr>
        <w:tc>
          <w:tcPr>
            <w:tcW w:w="5229" w:type="dxa"/>
          </w:tcPr>
          <w:p w14:paraId="42522C42"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p>
          <w:p w14:paraId="6578B132" w14:textId="77777777" w:rsidR="00CB4B82" w:rsidRPr="005F01DE" w:rsidRDefault="00FB4390" w:rsidP="00CB4B82">
            <w:pPr>
              <w:spacing w:after="0" w:line="240" w:lineRule="auto"/>
              <w:rPr>
                <w:rFonts w:ascii="Aldine401 BT" w:eastAsia="Times New Roman" w:hAnsi="Aldine401 BT" w:cs="Times New Roman"/>
                <w:szCs w:val="20"/>
              </w:rPr>
            </w:pPr>
            <w:hyperlink r:id="rId83" w:history="1">
              <w:r w:rsidR="00CB4B82" w:rsidRPr="005F01DE">
                <w:rPr>
                  <w:rFonts w:ascii="Aldine401 BT" w:eastAsia="Times New Roman" w:hAnsi="Aldine401 BT" w:cs="Times New Roman"/>
                  <w:color w:val="0000FF"/>
                  <w:szCs w:val="20"/>
                  <w:u w:val="single"/>
                </w:rPr>
                <w:t>https://www.dhs.wisconsin.gov/badgercareplus/p-10095.htm</w:t>
              </w:r>
            </w:hyperlink>
          </w:p>
          <w:p w14:paraId="6232C778"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1-800-362-3002</w:t>
            </w:r>
          </w:p>
        </w:tc>
        <w:tc>
          <w:tcPr>
            <w:tcW w:w="5228" w:type="dxa"/>
          </w:tcPr>
          <w:p w14:paraId="511B2D8B"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Website: </w:t>
            </w:r>
            <w:hyperlink r:id="rId84" w:history="1">
              <w:r w:rsidR="00CB4B82" w:rsidRPr="005F01DE">
                <w:rPr>
                  <w:rFonts w:ascii="Aldine401 BT" w:eastAsia="Times New Roman" w:hAnsi="Aldine401 BT" w:cs="Times New Roman"/>
                  <w:color w:val="0000FF"/>
                  <w:szCs w:val="20"/>
                  <w:u w:val="single"/>
                </w:rPr>
                <w:t>https://health.wyo.gov/healthcarefin/medicaid/programs-and-eligibility/</w:t>
              </w:r>
            </w:hyperlink>
          </w:p>
          <w:p w14:paraId="1AAF1D5E" w14:textId="77777777" w:rsidR="00CB4B82" w:rsidRPr="005F01DE" w:rsidRDefault="004211EC" w:rsidP="00CB4B82">
            <w:pPr>
              <w:spacing w:after="0" w:line="240" w:lineRule="auto"/>
              <w:rPr>
                <w:rFonts w:ascii="Aldine401 BT" w:eastAsia="Times New Roman" w:hAnsi="Aldine401 BT" w:cs="Times New Roman"/>
                <w:szCs w:val="20"/>
              </w:rPr>
            </w:pPr>
            <w:r w:rsidRPr="005F01DE">
              <w:rPr>
                <w:rFonts w:ascii="Aldine401 BT" w:eastAsia="Times New Roman" w:hAnsi="Aldine401 BT" w:cs="Times New Roman"/>
                <w:szCs w:val="20"/>
              </w:rPr>
              <w:t>Phone: 1-800-251-1269</w:t>
            </w:r>
          </w:p>
        </w:tc>
      </w:tr>
    </w:tbl>
    <w:p w14:paraId="4DB36940" w14:textId="77777777" w:rsidR="008C1E55" w:rsidRPr="005F01DE" w:rsidRDefault="004211EC" w:rsidP="00CB59F8">
      <w:pPr>
        <w:spacing w:before="240" w:after="240" w:line="240" w:lineRule="auto"/>
        <w:rPr>
          <w:rFonts w:ascii="Aldine401 BT" w:eastAsia="Times New Roman" w:hAnsi="Aldine401 BT" w:cs="Times New Roman"/>
          <w:sz w:val="22"/>
        </w:rPr>
      </w:pPr>
      <w:r w:rsidRPr="005F01DE">
        <w:rPr>
          <w:rFonts w:ascii="Aldine401 BT" w:eastAsia="Times New Roman" w:hAnsi="Aldine401 BT" w:cs="Times New Roman"/>
          <w:sz w:val="22"/>
        </w:rPr>
        <w:t xml:space="preserve">To see if any other states have added a premium assistance program since </w:t>
      </w:r>
      <w:r w:rsidR="00D80CD2" w:rsidRPr="005F01DE">
        <w:rPr>
          <w:rFonts w:ascii="Aldine401 BT" w:eastAsia="Times New Roman" w:hAnsi="Aldine401 BT" w:cs="Times New Roman"/>
          <w:sz w:val="22"/>
        </w:rPr>
        <w:t>January 31</w:t>
      </w:r>
      <w:r w:rsidR="00A344E2" w:rsidRPr="005F01DE">
        <w:rPr>
          <w:rFonts w:ascii="Aldine401 BT" w:eastAsia="Times New Roman" w:hAnsi="Aldine401 BT" w:cs="Times New Roman"/>
          <w:sz w:val="22"/>
        </w:rPr>
        <w:t>, 202</w:t>
      </w:r>
      <w:r w:rsidR="00D80CD2" w:rsidRPr="005F01DE">
        <w:rPr>
          <w:rFonts w:ascii="Aldine401 BT" w:eastAsia="Times New Roman" w:hAnsi="Aldine401 BT" w:cs="Times New Roman"/>
          <w:sz w:val="22"/>
        </w:rPr>
        <w:t>6</w:t>
      </w:r>
      <w:r w:rsidRPr="005F01DE">
        <w:rPr>
          <w:rFonts w:ascii="Aldine401 BT" w:eastAsia="Times New Roman" w:hAnsi="Aldine401 BT" w:cs="Times New Roman"/>
          <w:sz w:val="22"/>
        </w:rPr>
        <w:t>, or for more information on special enrollment rights, contact either:</w:t>
      </w:r>
    </w:p>
    <w:p w14:paraId="76D9ABE4" w14:textId="77777777" w:rsidR="008C1E55" w:rsidRPr="005F01DE" w:rsidRDefault="004211EC" w:rsidP="00527FA7">
      <w:pPr>
        <w:tabs>
          <w:tab w:val="left" w:pos="5040"/>
        </w:tabs>
        <w:spacing w:after="0" w:line="240" w:lineRule="auto"/>
        <w:ind w:left="720"/>
        <w:rPr>
          <w:rFonts w:ascii="Aldine401 BT" w:eastAsia="Times New Roman" w:hAnsi="Aldine401 BT" w:cs="Times New Roman"/>
          <w:sz w:val="22"/>
        </w:rPr>
      </w:pPr>
      <w:r w:rsidRPr="005F01DE">
        <w:rPr>
          <w:rFonts w:ascii="Aldine401 BT" w:eastAsia="Times New Roman" w:hAnsi="Aldine401 BT" w:cs="Times New Roman"/>
          <w:sz w:val="22"/>
        </w:rPr>
        <w:lastRenderedPageBreak/>
        <w:t>U.S</w:t>
      </w:r>
      <w:r w:rsidR="00E55E3C" w:rsidRPr="005F01DE">
        <w:rPr>
          <w:rFonts w:ascii="Aldine401 BT" w:eastAsia="Times New Roman" w:hAnsi="Aldine401 BT" w:cs="Times New Roman"/>
          <w:sz w:val="22"/>
        </w:rPr>
        <w:t xml:space="preserve">.  </w:t>
      </w:r>
      <w:r w:rsidRPr="005F01DE">
        <w:rPr>
          <w:rFonts w:ascii="Aldine401 BT" w:eastAsia="Times New Roman" w:hAnsi="Aldine401 BT" w:cs="Times New Roman"/>
          <w:sz w:val="22"/>
        </w:rPr>
        <w:t>Department of Labor</w:t>
      </w:r>
      <w:r w:rsidRPr="005F01DE">
        <w:rPr>
          <w:rFonts w:ascii="Aldine401 BT" w:eastAsia="Times New Roman" w:hAnsi="Aldine401 BT" w:cs="Times New Roman"/>
          <w:sz w:val="22"/>
        </w:rPr>
        <w:tab/>
        <w:t>U.S</w:t>
      </w:r>
      <w:r w:rsidR="00E55E3C" w:rsidRPr="005F01DE">
        <w:rPr>
          <w:rFonts w:ascii="Aldine401 BT" w:eastAsia="Times New Roman" w:hAnsi="Aldine401 BT" w:cs="Times New Roman"/>
          <w:sz w:val="22"/>
        </w:rPr>
        <w:t xml:space="preserve">.  </w:t>
      </w:r>
      <w:r w:rsidRPr="005F01DE">
        <w:rPr>
          <w:rFonts w:ascii="Aldine401 BT" w:eastAsia="Times New Roman" w:hAnsi="Aldine401 BT" w:cs="Times New Roman"/>
          <w:sz w:val="22"/>
        </w:rPr>
        <w:t>Department of Health and Human Services</w:t>
      </w:r>
    </w:p>
    <w:p w14:paraId="17A43C65" w14:textId="77777777" w:rsidR="008C1E55" w:rsidRPr="005F01DE" w:rsidRDefault="004211EC" w:rsidP="00527FA7">
      <w:pPr>
        <w:tabs>
          <w:tab w:val="left" w:pos="5040"/>
        </w:tabs>
        <w:spacing w:after="0" w:line="240" w:lineRule="auto"/>
        <w:ind w:left="720"/>
        <w:rPr>
          <w:rFonts w:ascii="Aldine401 BT" w:eastAsia="Times New Roman" w:hAnsi="Aldine401 BT" w:cs="Times New Roman"/>
          <w:sz w:val="22"/>
        </w:rPr>
      </w:pPr>
      <w:r w:rsidRPr="005F01DE">
        <w:rPr>
          <w:rFonts w:ascii="Aldine401 BT" w:eastAsia="Times New Roman" w:hAnsi="Aldine401 BT" w:cs="Times New Roman"/>
          <w:sz w:val="22"/>
        </w:rPr>
        <w:t>Employee Benefits Security Administration</w:t>
      </w:r>
      <w:r w:rsidR="00527FA7" w:rsidRPr="005F01DE">
        <w:rPr>
          <w:rFonts w:ascii="Aldine401 BT" w:eastAsia="Times New Roman" w:hAnsi="Aldine401 BT" w:cs="Times New Roman"/>
          <w:sz w:val="22"/>
        </w:rPr>
        <w:tab/>
      </w:r>
      <w:r w:rsidRPr="005F01DE">
        <w:rPr>
          <w:rFonts w:ascii="Aldine401 BT" w:eastAsia="Times New Roman" w:hAnsi="Aldine401 BT" w:cs="Times New Roman"/>
          <w:sz w:val="22"/>
        </w:rPr>
        <w:t>Centers for Medicare &amp; Medicaid Services</w:t>
      </w:r>
    </w:p>
    <w:p w14:paraId="12ADBE32" w14:textId="77777777" w:rsidR="008C1E55" w:rsidRPr="005F01DE" w:rsidRDefault="00FB4390" w:rsidP="00527FA7">
      <w:pPr>
        <w:tabs>
          <w:tab w:val="left" w:pos="5040"/>
        </w:tabs>
        <w:spacing w:after="0" w:line="240" w:lineRule="auto"/>
        <w:ind w:left="720"/>
        <w:rPr>
          <w:rFonts w:ascii="Aldine401 BT" w:eastAsia="Times New Roman" w:hAnsi="Aldine401 BT" w:cs="Times New Roman"/>
          <w:b/>
          <w:color w:val="4F009E"/>
          <w:sz w:val="22"/>
        </w:rPr>
      </w:pPr>
      <w:hyperlink r:id="rId85" w:history="1">
        <w:r w:rsidR="008C1E55" w:rsidRPr="005F01DE">
          <w:rPr>
            <w:rFonts w:ascii="Aldine401 BT" w:eastAsia="Times New Roman" w:hAnsi="Aldine401 BT" w:cs="Times New Roman"/>
            <w:b/>
            <w:color w:val="4F009E"/>
            <w:sz w:val="22"/>
          </w:rPr>
          <w:t>www.dol.gov/agencies/ebsa</w:t>
        </w:r>
      </w:hyperlink>
      <w:r w:rsidR="001274D3" w:rsidRPr="005F01DE">
        <w:rPr>
          <w:rFonts w:ascii="Aldine401 BT" w:eastAsia="Times New Roman" w:hAnsi="Aldine401 BT" w:cs="Times New Roman"/>
          <w:b/>
          <w:color w:val="4F009E"/>
          <w:sz w:val="22"/>
        </w:rPr>
        <w:tab/>
      </w:r>
      <w:hyperlink r:id="rId86" w:history="1">
        <w:r w:rsidR="008C1E55" w:rsidRPr="005F01DE">
          <w:rPr>
            <w:rFonts w:ascii="Aldine401 BT" w:eastAsia="Times New Roman" w:hAnsi="Aldine401 BT" w:cs="Times New Roman"/>
            <w:b/>
            <w:color w:val="4F009E"/>
            <w:sz w:val="22"/>
          </w:rPr>
          <w:t>www.cms.hhs.gov</w:t>
        </w:r>
      </w:hyperlink>
    </w:p>
    <w:p w14:paraId="2E662CED" w14:textId="77777777" w:rsidR="008C1E55" w:rsidRPr="005F01DE" w:rsidRDefault="004211EC" w:rsidP="00527FA7">
      <w:pPr>
        <w:tabs>
          <w:tab w:val="left" w:pos="5040"/>
        </w:tabs>
        <w:spacing w:after="240" w:line="240" w:lineRule="auto"/>
        <w:ind w:left="720"/>
        <w:rPr>
          <w:rFonts w:ascii="Aldine401 BT" w:eastAsia="Times New Roman" w:hAnsi="Aldine401 BT" w:cs="Times New Roman"/>
          <w:sz w:val="22"/>
        </w:rPr>
      </w:pPr>
      <w:r w:rsidRPr="005F01DE">
        <w:rPr>
          <w:rFonts w:ascii="Aldine401 BT" w:eastAsia="Times New Roman" w:hAnsi="Aldine401 BT" w:cs="Times New Roman"/>
          <w:sz w:val="22"/>
        </w:rPr>
        <w:t>1-866-444-EBSA (3272)</w:t>
      </w:r>
      <w:r w:rsidR="00172ED1" w:rsidRPr="005F01DE">
        <w:rPr>
          <w:rFonts w:ascii="Aldine401 BT" w:eastAsia="Times New Roman" w:hAnsi="Aldine401 BT" w:cs="Times New Roman"/>
          <w:sz w:val="22"/>
        </w:rPr>
        <w:tab/>
      </w:r>
      <w:r w:rsidRPr="005F01DE">
        <w:rPr>
          <w:rFonts w:ascii="Aldine401 BT" w:eastAsia="Times New Roman" w:hAnsi="Aldine401 BT" w:cs="Times New Roman"/>
          <w:sz w:val="22"/>
        </w:rPr>
        <w:t xml:space="preserve">1-877-267-2323, </w:t>
      </w:r>
      <w:r w:rsidR="00D13F57" w:rsidRPr="005F01DE">
        <w:rPr>
          <w:rFonts w:ascii="Aldine401 BT" w:eastAsia="Times New Roman" w:hAnsi="Aldine401 BT" w:cs="Times New Roman"/>
          <w:sz w:val="22"/>
        </w:rPr>
        <w:t xml:space="preserve">Menu Option 4, </w:t>
      </w:r>
      <w:r w:rsidRPr="005F01DE">
        <w:rPr>
          <w:rFonts w:ascii="Aldine401 BT" w:eastAsia="Times New Roman" w:hAnsi="Aldine401 BT" w:cs="Times New Roman"/>
          <w:sz w:val="22"/>
        </w:rPr>
        <w:t>Ext</w:t>
      </w:r>
      <w:r w:rsidR="00E55E3C" w:rsidRPr="005F01DE">
        <w:rPr>
          <w:rFonts w:ascii="Aldine401 BT" w:eastAsia="Times New Roman" w:hAnsi="Aldine401 BT" w:cs="Times New Roman"/>
          <w:sz w:val="22"/>
        </w:rPr>
        <w:t xml:space="preserve">.  </w:t>
      </w:r>
      <w:r w:rsidRPr="005F01DE">
        <w:rPr>
          <w:rFonts w:ascii="Aldine401 BT" w:eastAsia="Times New Roman" w:hAnsi="Aldine401 BT" w:cs="Times New Roman"/>
          <w:sz w:val="22"/>
        </w:rPr>
        <w:t>61565</w:t>
      </w:r>
    </w:p>
    <w:p w14:paraId="20D652BF" w14:textId="77777777" w:rsidR="00E55E3C" w:rsidRPr="005F01DE" w:rsidRDefault="004211EC" w:rsidP="00527FA7">
      <w:pPr>
        <w:spacing w:after="240" w:line="240" w:lineRule="auto"/>
        <w:outlineLvl w:val="1"/>
        <w:rPr>
          <w:rFonts w:eastAsia="Times New Roman" w:cs="Arial"/>
          <w:b/>
          <w:color w:val="4F009E"/>
          <w:sz w:val="22"/>
        </w:rPr>
      </w:pPr>
      <w:r w:rsidRPr="005F01DE">
        <w:rPr>
          <w:rFonts w:eastAsia="Times New Roman" w:cs="Arial"/>
          <w:b/>
          <w:color w:val="4F009E"/>
          <w:sz w:val="22"/>
        </w:rPr>
        <w:t>Paperwork Reduction Act Statement</w:t>
      </w:r>
    </w:p>
    <w:p w14:paraId="59312A46" w14:textId="77777777" w:rsidR="00E55E3C" w:rsidRPr="005F01DE" w:rsidRDefault="004211EC" w:rsidP="00CB59F8">
      <w:pPr>
        <w:spacing w:after="120" w:line="240" w:lineRule="auto"/>
        <w:rPr>
          <w:rFonts w:ascii="Aldine401 BT" w:eastAsia="Times New Roman" w:hAnsi="Aldine401 BT" w:cs="Times New Roman"/>
          <w:szCs w:val="20"/>
        </w:rPr>
      </w:pPr>
      <w:r w:rsidRPr="005F01DE">
        <w:rPr>
          <w:rFonts w:ascii="Aldine401 BT" w:eastAsia="Times New Roman" w:hAnsi="Aldine401 BT" w:cs="Times New Roman"/>
          <w:szCs w:val="20"/>
        </w:rPr>
        <w:t>According to the Paperwork Reduction Act of 1995 (Pub.  L.  104-13) (PRA), no persons are required to respond to a collection of information unless such collection displays a valid Office of Management and Budget (OMB) control number.  The Department notes that a Federal agency cannot conduct or sponsor a collection of information unless it is approved by OMB under the PRA, and displays a currently valid OMB control number, and the public is not required to respond to a collection of information unless it displays a currently valid OMB control number.  See 44 U.S.C.  3507.  Also, notwithstanding any other provisions of law, no person shall be subject to penalty for failing to comply with a collection of information if the collection of information does not display a currently valid OMB control number.  See 44 U.S.C.  3512.</w:t>
      </w:r>
    </w:p>
    <w:p w14:paraId="4E2FA4CF" w14:textId="77777777" w:rsidR="008D41A7" w:rsidRPr="005F01DE" w:rsidRDefault="004211EC" w:rsidP="00CB59F8">
      <w:pPr>
        <w:spacing w:after="120" w:line="240" w:lineRule="auto"/>
        <w:rPr>
          <w:rFonts w:ascii="Aldine401 BT" w:eastAsia="Times New Roman" w:hAnsi="Aldine401 BT" w:cs="Times New Roman"/>
          <w:szCs w:val="20"/>
        </w:rPr>
      </w:pPr>
      <w:r w:rsidRPr="005F01DE">
        <w:rPr>
          <w:rFonts w:ascii="Aldine401 BT" w:eastAsia="Times New Roman" w:hAnsi="Aldine401 BT" w:cs="Times New Roman"/>
          <w:szCs w:val="20"/>
        </w:rPr>
        <w:t xml:space="preserve">The public reporting burden for this collection of information is estimated to average approximately seven minutes per respondent.  Interested parties are encouraged to send comments regarding the burden estimate or any other aspect of this collection of information, including suggestions for reducing this burden, to the U.S. Department of Labor, Employee Benefits Security Administration, Office of Policy and Research, Attention: PRA Clearance Officer, 200 Constitution Avenue, N.W., Room N-5718, Washington, DC 20210 or email </w:t>
      </w:r>
      <w:hyperlink r:id="rId87" w:history="1">
        <w:r w:rsidR="00F85303" w:rsidRPr="005F01DE">
          <w:rPr>
            <w:rFonts w:ascii="Aldine401 BT" w:eastAsia="Times New Roman" w:hAnsi="Aldine401 BT" w:cs="Times New Roman"/>
            <w:color w:val="4F009E"/>
            <w:szCs w:val="20"/>
            <w:u w:val="single"/>
          </w:rPr>
          <w:t>ebsa.opr@dol.gov</w:t>
        </w:r>
      </w:hyperlink>
      <w:r w:rsidRPr="005F01DE">
        <w:rPr>
          <w:rFonts w:ascii="Aldine401 BT" w:eastAsia="Times New Roman" w:hAnsi="Aldine401 BT" w:cs="Times New Roman"/>
          <w:szCs w:val="20"/>
        </w:rPr>
        <w:t xml:space="preserve"> and reference the OMB Control Number 1210-0137.</w:t>
      </w:r>
    </w:p>
    <w:p w14:paraId="14D269D3" w14:textId="77777777" w:rsidR="00B96E1B" w:rsidRPr="005F01DE" w:rsidRDefault="004211EC" w:rsidP="00B96E1B">
      <w:pPr>
        <w:spacing w:after="0" w:line="240" w:lineRule="auto"/>
        <w:jc w:val="right"/>
        <w:rPr>
          <w:rFonts w:ascii="Aldine401 BT" w:eastAsia="Times New Roman" w:hAnsi="Aldine401 BT" w:cs="Times New Roman"/>
          <w:color w:val="5C5858"/>
          <w:szCs w:val="20"/>
        </w:rPr>
      </w:pPr>
      <w:r w:rsidRPr="005F01DE">
        <w:rPr>
          <w:rFonts w:ascii="Aldine401 BT" w:eastAsia="Times New Roman" w:hAnsi="Aldine401 BT" w:cs="Times New Roman"/>
          <w:color w:val="5C5858"/>
          <w:szCs w:val="20"/>
        </w:rPr>
        <w:t>OMB Cont</w:t>
      </w:r>
      <w:r w:rsidR="004E683B" w:rsidRPr="005F01DE">
        <w:rPr>
          <w:rFonts w:ascii="Aldine401 BT" w:eastAsia="Times New Roman" w:hAnsi="Aldine401 BT" w:cs="Times New Roman"/>
          <w:color w:val="5C5858"/>
          <w:szCs w:val="20"/>
        </w:rPr>
        <w:t xml:space="preserve">rol Number 1210-0137 (expires </w:t>
      </w:r>
      <w:r w:rsidR="00D83FAA" w:rsidRPr="005F01DE">
        <w:rPr>
          <w:rFonts w:ascii="Aldine401 BT" w:eastAsia="Times New Roman" w:hAnsi="Aldine401 BT" w:cs="Times New Roman"/>
          <w:color w:val="5C5858"/>
          <w:szCs w:val="20"/>
        </w:rPr>
        <w:t>5</w:t>
      </w:r>
      <w:r w:rsidR="004E683B" w:rsidRPr="005F01DE">
        <w:rPr>
          <w:rFonts w:ascii="Aldine401 BT" w:eastAsia="Times New Roman" w:hAnsi="Aldine401 BT" w:cs="Times New Roman"/>
          <w:color w:val="5C5858"/>
          <w:szCs w:val="20"/>
        </w:rPr>
        <w:t>/3</w:t>
      </w:r>
      <w:r w:rsidR="00D458D6" w:rsidRPr="005F01DE">
        <w:rPr>
          <w:rFonts w:ascii="Aldine401 BT" w:eastAsia="Times New Roman" w:hAnsi="Aldine401 BT" w:cs="Times New Roman"/>
          <w:color w:val="5C5858"/>
          <w:szCs w:val="20"/>
        </w:rPr>
        <w:t>1</w:t>
      </w:r>
      <w:r w:rsidRPr="005F01DE">
        <w:rPr>
          <w:rFonts w:ascii="Aldine401 BT" w:eastAsia="Times New Roman" w:hAnsi="Aldine401 BT" w:cs="Times New Roman"/>
          <w:color w:val="5C5858"/>
          <w:szCs w:val="20"/>
        </w:rPr>
        <w:t>/20</w:t>
      </w:r>
      <w:r w:rsidR="00AF447B" w:rsidRPr="005F01DE">
        <w:rPr>
          <w:rFonts w:ascii="Aldine401 BT" w:eastAsia="Times New Roman" w:hAnsi="Aldine401 BT" w:cs="Times New Roman"/>
          <w:color w:val="5C5858"/>
          <w:szCs w:val="20"/>
        </w:rPr>
        <w:t>2</w:t>
      </w:r>
      <w:r w:rsidR="00D83FAA" w:rsidRPr="005F01DE">
        <w:rPr>
          <w:rFonts w:ascii="Aldine401 BT" w:eastAsia="Times New Roman" w:hAnsi="Aldine401 BT" w:cs="Times New Roman"/>
          <w:color w:val="5C5858"/>
          <w:szCs w:val="20"/>
        </w:rPr>
        <w:t>9</w:t>
      </w:r>
      <w:r w:rsidRPr="005F01DE">
        <w:rPr>
          <w:rFonts w:ascii="Aldine401 BT" w:eastAsia="Times New Roman" w:hAnsi="Aldine401 BT" w:cs="Times New Roman"/>
          <w:color w:val="5C5858"/>
          <w:szCs w:val="20"/>
        </w:rPr>
        <w:t>)</w:t>
      </w:r>
    </w:p>
    <w:p w14:paraId="67328836" w14:textId="77777777" w:rsidR="00AA0ADF" w:rsidRPr="005F01DE" w:rsidRDefault="00AA0ADF" w:rsidP="000B1AA5">
      <w:pPr>
        <w:spacing w:after="0" w:line="240" w:lineRule="auto"/>
        <w:contextualSpacing/>
        <w:jc w:val="both"/>
        <w:rPr>
          <w:rFonts w:eastAsia="Cambria" w:cs="Arial"/>
          <w:noProof/>
          <w:sz w:val="16"/>
          <w:szCs w:val="24"/>
        </w:rPr>
        <w:sectPr w:rsidR="00AA0ADF" w:rsidRPr="005F01DE" w:rsidSect="00EF18A3">
          <w:pgSz w:w="12240" w:h="15840"/>
          <w:pgMar w:top="720" w:right="720" w:bottom="720" w:left="720" w:header="432" w:footer="432" w:gutter="0"/>
          <w:cols w:space="720"/>
          <w:docGrid w:linePitch="360"/>
        </w:sectPr>
      </w:pPr>
    </w:p>
    <w:p w14:paraId="18A0612D" w14:textId="77777777" w:rsidR="007D0FEF" w:rsidRPr="005F01DE" w:rsidRDefault="00FB4390" w:rsidP="007D0FEF">
      <w:pPr>
        <w:spacing w:after="0" w:line="240" w:lineRule="auto"/>
        <w:jc w:val="center"/>
        <w:rPr>
          <w:rFonts w:eastAsia="Calibri" w:cs="Arial"/>
          <w:b/>
          <w:bCs/>
          <w:noProof/>
          <w:color w:val="00529B"/>
          <w:sz w:val="40"/>
          <w:szCs w:val="52"/>
        </w:rPr>
      </w:pPr>
      <w:r w:rsidRPr="005F01DE">
        <w:rPr>
          <w:noProof/>
        </w:rPr>
        <w:lastRenderedPageBreak/>
        <w:pict w14:anchorId="2103DE7D">
          <v:shape id="Text Box 2" o:spid="_x0000_s1033" type="#_x0000_t202" style="position:absolute;left:0;text-align:left;margin-left:464.25pt;margin-top:.75pt;width:85.6pt;height:31.65pt;z-index:251676672;visibility:visible;mso-position-horizontal-relative:margin;mso-width-relative:margin;mso-height-relative:margin" filled="f" stroked="f">
            <v:textbox>
              <w:txbxContent>
                <w:p w14:paraId="17AA4AD5" w14:textId="77777777" w:rsidR="00FB4390" w:rsidRPr="007D0FEF" w:rsidRDefault="00FB4390" w:rsidP="007D0FEF">
                  <w:pPr>
                    <w:spacing w:after="0" w:line="240" w:lineRule="auto"/>
                    <w:ind w:right="103"/>
                    <w:jc w:val="right"/>
                    <w:rPr>
                      <w:rFonts w:ascii="Folio Md BT" w:eastAsia="Arial" w:hAnsi="Folio Md BT" w:cs="Arial"/>
                      <w:sz w:val="14"/>
                      <w:szCs w:val="14"/>
                    </w:rPr>
                  </w:pPr>
                  <w:r w:rsidRPr="007D0FEF">
                    <w:rPr>
                      <w:rFonts w:ascii="Folio Md BT" w:eastAsia="Arial" w:hAnsi="Folio Md BT" w:cs="Arial"/>
                      <w:sz w:val="14"/>
                      <w:szCs w:val="14"/>
                    </w:rPr>
                    <w:t>Form Approved</w:t>
                  </w:r>
                </w:p>
                <w:p w14:paraId="7B0595FB" w14:textId="77777777" w:rsidR="00FB4390" w:rsidRPr="007D0FEF" w:rsidRDefault="00FB4390" w:rsidP="007D0FEF">
                  <w:pPr>
                    <w:spacing w:after="0" w:line="240" w:lineRule="auto"/>
                    <w:ind w:right="103"/>
                    <w:jc w:val="right"/>
                    <w:rPr>
                      <w:rFonts w:ascii="Folio Md BT" w:eastAsia="Arial" w:hAnsi="Folio Md BT" w:cs="Arial"/>
                      <w:sz w:val="14"/>
                      <w:szCs w:val="14"/>
                    </w:rPr>
                  </w:pPr>
                  <w:r w:rsidRPr="007D0FEF">
                    <w:rPr>
                      <w:rFonts w:ascii="Folio Md BT" w:eastAsia="Arial" w:hAnsi="Folio Md BT" w:cs="Arial"/>
                      <w:sz w:val="14"/>
                      <w:szCs w:val="14"/>
                    </w:rPr>
                    <w:t>OMB No. 1210-0149</w:t>
                  </w:r>
                </w:p>
                <w:p w14:paraId="2057BEC3" w14:textId="77777777" w:rsidR="00FB4390" w:rsidRPr="007D0FEF" w:rsidRDefault="00FB4390" w:rsidP="007D0FEF">
                  <w:pPr>
                    <w:spacing w:after="0" w:line="240" w:lineRule="auto"/>
                    <w:ind w:right="103"/>
                    <w:jc w:val="right"/>
                    <w:rPr>
                      <w:rFonts w:ascii="Folio Md BT" w:eastAsia="Arial" w:hAnsi="Folio Md BT" w:cs="Arial"/>
                      <w:sz w:val="14"/>
                      <w:szCs w:val="14"/>
                    </w:rPr>
                  </w:pPr>
                  <w:r w:rsidRPr="007D0FEF">
                    <w:rPr>
                      <w:rFonts w:ascii="Folio Md BT" w:eastAsia="Arial" w:hAnsi="Folio Md BT" w:cs="Arial"/>
                      <w:sz w:val="14"/>
                      <w:szCs w:val="14"/>
                    </w:rPr>
                    <w:t>(</w:t>
                  </w:r>
                  <w:proofErr w:type="gramStart"/>
                  <w:r w:rsidRPr="007D0FEF">
                    <w:rPr>
                      <w:rFonts w:ascii="Folio Md BT" w:eastAsia="Arial" w:hAnsi="Folio Md BT" w:cs="Arial"/>
                      <w:sz w:val="14"/>
                      <w:szCs w:val="14"/>
                    </w:rPr>
                    <w:t>expires</w:t>
                  </w:r>
                  <w:proofErr w:type="gramEnd"/>
                  <w:r w:rsidRPr="007D0FEF">
                    <w:rPr>
                      <w:rFonts w:ascii="Folio Md BT" w:eastAsia="Arial" w:hAnsi="Folio Md BT" w:cs="Arial"/>
                      <w:sz w:val="14"/>
                      <w:szCs w:val="14"/>
                    </w:rPr>
                    <w:t xml:space="preserve"> 12-31-2026)</w:t>
                  </w:r>
                </w:p>
                <w:p w14:paraId="613E0CFD" w14:textId="77777777" w:rsidR="00FB4390" w:rsidRPr="007D0FEF" w:rsidRDefault="00FB4390" w:rsidP="007D0FEF">
                  <w:pPr>
                    <w:jc w:val="right"/>
                    <w:rPr>
                      <w:rFonts w:ascii="Folio Md BT" w:eastAsia="Arial" w:hAnsi="Folio Md BT" w:cs="Arial"/>
                      <w:sz w:val="14"/>
                      <w:szCs w:val="14"/>
                    </w:rPr>
                  </w:pPr>
                </w:p>
              </w:txbxContent>
            </v:textbox>
            <w10:wrap type="square" anchorx="margin"/>
          </v:shape>
        </w:pict>
      </w:r>
      <w:r w:rsidRPr="005F01DE">
        <w:rPr>
          <w:noProof/>
        </w:rPr>
        <w:pict w14:anchorId="2C7B2D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4" type="#_x0000_t75" alt="United States Department of Labor seal" style="position:absolute;left:0;text-align:left;margin-left:0;margin-top:0;width:46.95pt;height:46.95pt;z-index:251673600;visibility:visible;mso-position-horizontal:left;mso-position-horizontal-relative:margin">
            <v:imagedata r:id="rId88" o:title="United States Department of Labor seal"/>
            <w10:wrap type="square" anchorx="margin"/>
          </v:shape>
        </w:pict>
      </w:r>
      <w:r w:rsidR="004211EC" w:rsidRPr="005F01DE">
        <w:rPr>
          <w:rFonts w:eastAsia="Calibri" w:cs="Arial"/>
          <w:b/>
          <w:bCs/>
          <w:noProof/>
          <w:color w:val="00529B"/>
          <w:sz w:val="40"/>
          <w:szCs w:val="52"/>
        </w:rPr>
        <w:t>Health Ins</w:t>
      </w:r>
      <w:bookmarkStart w:id="2" w:name="_Hlk154063565"/>
      <w:r w:rsidR="004211EC" w:rsidRPr="005F01DE">
        <w:rPr>
          <w:rFonts w:eastAsia="Calibri" w:cs="Arial"/>
          <w:b/>
          <w:bCs/>
          <w:noProof/>
          <w:color w:val="00529B"/>
          <w:sz w:val="40"/>
          <w:szCs w:val="52"/>
        </w:rPr>
        <w:t>uran</w:t>
      </w:r>
      <w:bookmarkEnd w:id="2"/>
      <w:r w:rsidR="004211EC" w:rsidRPr="005F01DE">
        <w:rPr>
          <w:rFonts w:eastAsia="Calibri" w:cs="Arial"/>
          <w:b/>
          <w:bCs/>
          <w:noProof/>
          <w:color w:val="00529B"/>
          <w:sz w:val="40"/>
          <w:szCs w:val="52"/>
        </w:rPr>
        <w:t>ce Marketplace Coverage Options and Your Health Coverage</w:t>
      </w:r>
    </w:p>
    <w:p w14:paraId="5BBCC1DB" w14:textId="77777777" w:rsidR="007D0FEF" w:rsidRPr="005F01DE" w:rsidRDefault="00FB4390" w:rsidP="007D0FEF">
      <w:pPr>
        <w:widowControl w:val="0"/>
        <w:spacing w:after="0" w:line="240" w:lineRule="auto"/>
        <w:rPr>
          <w:rFonts w:ascii="Corbel" w:eastAsia="Calibri" w:hAnsi="Corbel" w:cs="Times New Roman"/>
          <w:szCs w:val="20"/>
        </w:rPr>
      </w:pPr>
      <w:r w:rsidRPr="005F01DE">
        <w:rPr>
          <w:noProof/>
        </w:rPr>
        <w:pict w14:anchorId="0C7D905E">
          <v:group id="Group 42" o:spid="_x0000_s1035" alt="&quot;&quot;" style="position:absolute;margin-left:36pt;margin-top:9.55pt;width:540.35pt;height:.1pt;z-index:-251643904;mso-position-horizontal-relative:page" coordorigin="720,165" coordsize="10807,2">
            <v:shape id="Freeform 43" o:spid="_x0000_s1036" style="position:absolute;left:720;top:165;width:10807;height:2;visibility:visible;mso-wrap-style:square;v-text-anchor:top" coordsize="10807,2" path="m,l10807,e" filled="f" strokecolor="#0070c0" strokeweight="4.32pt">
              <v:path arrowok="t" o:connecttype="custom" o:connectlocs="0,0;10807,0" o:connectangles="0,0"/>
            </v:shape>
            <w10:wrap anchorx="page"/>
          </v:group>
        </w:pict>
      </w:r>
    </w:p>
    <w:p w14:paraId="7365C579" w14:textId="77777777" w:rsidR="007D0FEF" w:rsidRPr="005F01DE" w:rsidRDefault="004211EC" w:rsidP="007D0FEF">
      <w:pPr>
        <w:spacing w:after="0" w:line="240" w:lineRule="auto"/>
        <w:rPr>
          <w:rFonts w:ascii="Folio Md BT" w:eastAsia="Arial" w:hAnsi="Folio Md BT" w:cs="Tahoma"/>
          <w:b/>
          <w:bCs/>
          <w:color w:val="0070C0"/>
          <w:sz w:val="28"/>
          <w:szCs w:val="28"/>
        </w:rPr>
      </w:pPr>
      <w:r w:rsidRPr="005F01DE">
        <w:rPr>
          <w:rFonts w:eastAsia="Times New Roman" w:cs="Arial"/>
          <w:b/>
          <w:color w:val="00529B"/>
          <w:sz w:val="28"/>
          <w:szCs w:val="32"/>
          <w:lang w:bidi="en-US"/>
        </w:rPr>
        <w:t>PART A: General Information</w:t>
      </w:r>
    </w:p>
    <w:p w14:paraId="2255A7C6" w14:textId="77777777" w:rsidR="007D0FEF" w:rsidRPr="005F01DE" w:rsidRDefault="004211EC" w:rsidP="007D0FEF">
      <w:pPr>
        <w:spacing w:after="240" w:line="240" w:lineRule="auto"/>
        <w:rPr>
          <w:rFonts w:eastAsia="Times New Roman" w:cs="Arial"/>
          <w:szCs w:val="20"/>
        </w:rPr>
      </w:pPr>
      <w:r w:rsidRPr="005F01DE">
        <w:rPr>
          <w:rFonts w:eastAsia="Times New Roman" w:cs="Arial"/>
          <w:szCs w:val="20"/>
        </w:rPr>
        <w:t>Even if you are offered health coverage through your employment, you may have other coverage options through the Health Insurance Marketplace (“Marketplace”). To assist you as you evaluate options for you and your family, this notice provides some basic information about the Health Insurance Marketplace and health coverage offered through your employment.</w:t>
      </w:r>
    </w:p>
    <w:p w14:paraId="4B12114C" w14:textId="77777777" w:rsidR="007D0FEF" w:rsidRPr="005F01DE" w:rsidRDefault="004211EC" w:rsidP="007D0FEF">
      <w:pPr>
        <w:spacing w:after="0" w:line="240" w:lineRule="auto"/>
        <w:rPr>
          <w:rFonts w:eastAsia="Times New Roman" w:cs="Arial"/>
          <w:b/>
          <w:color w:val="00529B"/>
          <w:sz w:val="28"/>
          <w:szCs w:val="32"/>
          <w:lang w:bidi="en-US"/>
        </w:rPr>
      </w:pPr>
      <w:r w:rsidRPr="005F01DE">
        <w:rPr>
          <w:rFonts w:eastAsia="Times New Roman" w:cs="Arial"/>
          <w:b/>
          <w:color w:val="00529B"/>
          <w:sz w:val="28"/>
          <w:szCs w:val="32"/>
          <w:lang w:bidi="en-US"/>
        </w:rPr>
        <w:t>What is the Health Insurance Marketplace?</w:t>
      </w:r>
    </w:p>
    <w:p w14:paraId="0F2E7D8F" w14:textId="77777777" w:rsidR="007D0FEF" w:rsidRPr="005F01DE" w:rsidRDefault="004211EC" w:rsidP="007D0FEF">
      <w:pPr>
        <w:spacing w:after="240" w:line="240" w:lineRule="auto"/>
        <w:rPr>
          <w:rFonts w:eastAsia="Times New Roman" w:cs="Arial"/>
          <w:szCs w:val="20"/>
        </w:rPr>
      </w:pPr>
      <w:r w:rsidRPr="005F01DE">
        <w:rPr>
          <w:rFonts w:eastAsia="Times New Roman" w:cs="Arial"/>
          <w:szCs w:val="20"/>
        </w:rPr>
        <w:t>The Marketplace is designed to help you find health insurance that meets your needs and fits your budget. The Marketplace offers "one-stop shopping" to find and compare private health insurance options in your geographic area.</w:t>
      </w:r>
    </w:p>
    <w:p w14:paraId="05938E7A" w14:textId="77777777" w:rsidR="007D0FEF" w:rsidRPr="005F01DE" w:rsidRDefault="004211EC" w:rsidP="007D0FEF">
      <w:pPr>
        <w:spacing w:after="0" w:line="240" w:lineRule="auto"/>
        <w:rPr>
          <w:rFonts w:ascii="Folio Md BT" w:eastAsia="Arial" w:hAnsi="Folio Md BT" w:cs="Tahoma"/>
          <w:b/>
          <w:bCs/>
          <w:color w:val="0070C0"/>
          <w:sz w:val="28"/>
          <w:szCs w:val="28"/>
        </w:rPr>
      </w:pPr>
      <w:r w:rsidRPr="005F01DE">
        <w:rPr>
          <w:rFonts w:eastAsia="Times New Roman" w:cs="Arial"/>
          <w:b/>
          <w:color w:val="00529B"/>
          <w:sz w:val="28"/>
          <w:szCs w:val="32"/>
          <w:lang w:bidi="en-US"/>
        </w:rPr>
        <w:t>Can I Save Money on my Health Insurance Premiums in the Marketplace?</w:t>
      </w:r>
    </w:p>
    <w:p w14:paraId="08CD824A" w14:textId="77777777" w:rsidR="007D0FEF" w:rsidRPr="005F01DE" w:rsidRDefault="004211EC" w:rsidP="007D0FEF">
      <w:pPr>
        <w:spacing w:after="240" w:line="240" w:lineRule="auto"/>
        <w:rPr>
          <w:rFonts w:eastAsia="Times New Roman" w:cs="Arial"/>
          <w:szCs w:val="20"/>
        </w:rPr>
      </w:pPr>
      <w:r w:rsidRPr="005F01DE">
        <w:rPr>
          <w:rFonts w:eastAsia="Times New Roman" w:cs="Arial"/>
          <w:szCs w:val="20"/>
        </w:rPr>
        <w:t>You may qualify to save money and lower your monthly premium and other out-of-pocket costs, but only if your employer does not offer coverage, or offers coverage that is not considered affordable for you and doesn’t meet certain minimum value standards (discussed below). The savings that you're eligible for depends on your household income. You may also be eligible for a tax credit that lowers your costs.</w:t>
      </w:r>
    </w:p>
    <w:p w14:paraId="4F0C0B8D" w14:textId="77777777" w:rsidR="007D0FEF" w:rsidRPr="005F01DE" w:rsidRDefault="004211EC" w:rsidP="007D0FEF">
      <w:pPr>
        <w:spacing w:after="0" w:line="240" w:lineRule="auto"/>
        <w:rPr>
          <w:rFonts w:ascii="Folio Md BT" w:eastAsia="Arial" w:hAnsi="Folio Md BT" w:cs="Tahoma"/>
          <w:b/>
          <w:bCs/>
          <w:color w:val="0070C0"/>
          <w:sz w:val="28"/>
          <w:szCs w:val="28"/>
        </w:rPr>
      </w:pPr>
      <w:r w:rsidRPr="005F01DE">
        <w:rPr>
          <w:rFonts w:eastAsia="Times New Roman" w:cs="Arial"/>
          <w:b/>
          <w:color w:val="00529B"/>
          <w:sz w:val="28"/>
          <w:szCs w:val="32"/>
          <w:lang w:bidi="en-US"/>
        </w:rPr>
        <w:t>Does Employment-Based Health Coverage Affect Eligibility for Premium Savings through the Marketplace?</w:t>
      </w:r>
    </w:p>
    <w:p w14:paraId="1C2402AE" w14:textId="77777777" w:rsidR="007D0FEF" w:rsidRPr="005F01DE" w:rsidRDefault="004211EC" w:rsidP="007D0FEF">
      <w:pPr>
        <w:spacing w:after="240" w:line="240" w:lineRule="auto"/>
        <w:rPr>
          <w:rFonts w:eastAsia="Times New Roman" w:cs="Arial"/>
          <w:szCs w:val="20"/>
        </w:rPr>
      </w:pPr>
      <w:r w:rsidRPr="005F01DE">
        <w:rPr>
          <w:rFonts w:eastAsia="Times New Roman" w:cs="Arial"/>
          <w:szCs w:val="20"/>
        </w:rPr>
        <w:t>Yes. If you have an offer of health coverage from your employer that is considered affordable for you and meets certain minimum value standards, you will not be eligible for a tax credit, or advance payment of the tax credit, for your Marketplace coverage and may wish to enroll in your employment-based health plan. However, you may be eligible for a tax credit, and advance payments of the credit that lowers your monthly premium, or a reduction in certain cost-sharing, if your employer does not offer coverage to you at all or does not offer coverage that is considered affordable for you or meet minimum value standards. If your share of the premium cost of all plans offered to you through your employment is more than 9.12%</w:t>
      </w:r>
      <w:r w:rsidRPr="005F01DE">
        <w:rPr>
          <w:rFonts w:eastAsia="Times New Roman" w:cs="Arial"/>
          <w:szCs w:val="20"/>
          <w:vertAlign w:val="superscript"/>
        </w:rPr>
        <w:footnoteReference w:id="1"/>
      </w:r>
      <w:r w:rsidRPr="005F01DE">
        <w:rPr>
          <w:rFonts w:eastAsia="Times New Roman" w:cs="Arial"/>
          <w:szCs w:val="20"/>
        </w:rPr>
        <w:t xml:space="preserve"> of your annual household income, or if the coverage through your employment does not meet the "minimum value" standard set by the Affordable Care Act, you may be eligible for a tax credit, and advance payment of the credit, if you do not enroll in the employment-based health coverage. For family members of the employee, coverage is considered affordable if the employee’s cost of premiums for the lowest-cost plan that would cover all family members does not exceed 9.12% of the employee’s household income.</w:t>
      </w:r>
      <w:r w:rsidRPr="005F01DE">
        <w:rPr>
          <w:rFonts w:eastAsia="Times New Roman" w:cs="Arial"/>
          <w:szCs w:val="20"/>
          <w:vertAlign w:val="superscript"/>
        </w:rPr>
        <w:footnoteReference w:id="2"/>
      </w:r>
    </w:p>
    <w:p w14:paraId="2C879A9D" w14:textId="77777777" w:rsidR="007D0FEF" w:rsidRPr="005F01DE" w:rsidRDefault="004211EC" w:rsidP="007D0FEF">
      <w:pPr>
        <w:spacing w:after="240" w:line="240" w:lineRule="auto"/>
        <w:rPr>
          <w:rFonts w:ascii="Corbel" w:eastAsia="Calibri" w:hAnsi="Corbel" w:cs="Times New Roman"/>
          <w:sz w:val="14"/>
          <w:szCs w:val="18"/>
        </w:rPr>
      </w:pPr>
      <w:r w:rsidRPr="005F01DE">
        <w:rPr>
          <w:rFonts w:eastAsia="Times New Roman" w:cs="Arial"/>
          <w:szCs w:val="20"/>
        </w:rPr>
        <w:t>Note: If you purchase a health plan through the Marketplace instead of accepting health coverage offered through your employment, then you may lose access to whatever the employer contributes to the employment-based coverage. Also, this employer contribution</w:t>
      </w:r>
      <w:r w:rsidR="00785581" w:rsidRPr="005F01DE">
        <w:rPr>
          <w:rFonts w:eastAsia="Times New Roman" w:cs="Arial"/>
          <w:szCs w:val="20"/>
        </w:rPr>
        <w:t xml:space="preserve"> – as </w:t>
      </w:r>
      <w:r w:rsidRPr="005F01DE">
        <w:rPr>
          <w:rFonts w:eastAsia="Times New Roman" w:cs="Arial"/>
          <w:szCs w:val="20"/>
        </w:rPr>
        <w:t>well as your employee contribution to employment-based coverage</w:t>
      </w:r>
      <w:r w:rsidR="00785581" w:rsidRPr="005F01DE">
        <w:rPr>
          <w:rFonts w:eastAsia="Times New Roman" w:cs="Arial"/>
          <w:szCs w:val="20"/>
        </w:rPr>
        <w:t xml:space="preserve"> –</w:t>
      </w:r>
      <w:r w:rsidRPr="005F01DE">
        <w:rPr>
          <w:rFonts w:eastAsia="Times New Roman" w:cs="Arial"/>
          <w:szCs w:val="20"/>
        </w:rPr>
        <w:t xml:space="preserve"> is</w:t>
      </w:r>
      <w:r w:rsidR="00785581" w:rsidRPr="005F01DE">
        <w:rPr>
          <w:rFonts w:eastAsia="Times New Roman" w:cs="Arial"/>
          <w:szCs w:val="20"/>
        </w:rPr>
        <w:t xml:space="preserve"> </w:t>
      </w:r>
      <w:r w:rsidRPr="005F01DE">
        <w:rPr>
          <w:rFonts w:eastAsia="Times New Roman" w:cs="Arial"/>
          <w:szCs w:val="20"/>
        </w:rPr>
        <w:t>generally excluded from income for federal and state income tax purposes. Your payments for coverage through the Marketplace are made on an after-tax basis. In addition, note that if the health coverage offered through your employment does not meet the affordability or minimum value standards, but you accept that coverage anyway, you will not be eligible for a tax credit. You should consider all these factors in determining whether to purchase a health plan through the Marketplace.</w:t>
      </w:r>
    </w:p>
    <w:p w14:paraId="694344DC" w14:textId="77777777" w:rsidR="007D0FEF" w:rsidRPr="005F01DE" w:rsidRDefault="004211EC" w:rsidP="007D0FEF">
      <w:pPr>
        <w:spacing w:after="0" w:line="240" w:lineRule="auto"/>
        <w:rPr>
          <w:rFonts w:ascii="Folio Md BT" w:eastAsia="Arial" w:hAnsi="Folio Md BT" w:cs="Tahoma"/>
          <w:b/>
          <w:bCs/>
          <w:color w:val="0070C0"/>
          <w:sz w:val="28"/>
          <w:szCs w:val="28"/>
        </w:rPr>
      </w:pPr>
      <w:r w:rsidRPr="005F01DE">
        <w:rPr>
          <w:rFonts w:eastAsia="Times New Roman" w:cs="Arial"/>
          <w:b/>
          <w:color w:val="00529B"/>
          <w:sz w:val="28"/>
          <w:szCs w:val="32"/>
          <w:lang w:bidi="en-US"/>
        </w:rPr>
        <w:t>When Can I Enroll in Health Insurance Coverage through the Marketplace?</w:t>
      </w:r>
    </w:p>
    <w:p w14:paraId="54B5A53B" w14:textId="77777777" w:rsidR="007D0FEF" w:rsidRPr="005F01DE" w:rsidRDefault="004211EC" w:rsidP="007D0FEF">
      <w:pPr>
        <w:spacing w:after="240" w:line="240" w:lineRule="auto"/>
        <w:rPr>
          <w:rFonts w:eastAsia="Times New Roman" w:cs="Arial"/>
          <w:szCs w:val="20"/>
        </w:rPr>
      </w:pPr>
      <w:r w:rsidRPr="005F01DE">
        <w:rPr>
          <w:rFonts w:eastAsia="Times New Roman" w:cs="Arial"/>
          <w:szCs w:val="20"/>
        </w:rPr>
        <w:t>You can enroll in a Marketplace health insurance plan during the annual Marketplace Open Enrollment Period. Open Enrollment varies by state but generally starts November 1 and continues through at least December 15.</w:t>
      </w:r>
    </w:p>
    <w:p w14:paraId="5790A532" w14:textId="77777777" w:rsidR="007D0FEF" w:rsidRPr="005F01DE" w:rsidRDefault="004211EC" w:rsidP="007D0FEF">
      <w:pPr>
        <w:spacing w:after="240" w:line="240" w:lineRule="auto"/>
        <w:rPr>
          <w:rFonts w:eastAsia="Times New Roman" w:cs="Arial"/>
          <w:szCs w:val="20"/>
        </w:rPr>
      </w:pPr>
      <w:r w:rsidRPr="005F01DE">
        <w:rPr>
          <w:rFonts w:eastAsia="Times New Roman" w:cs="Arial"/>
          <w:szCs w:val="20"/>
        </w:rPr>
        <w:t>Outside the annual Open Enrollment Period, you can sign up for health insurance if you qualify for a Special Enrollment Period. In general, you qualify for a Special Enrollment Period if you’ve had certain qualifying life events, such as getting married, having a baby, adopting a child, or losing eligibility for other health coverage. Depending on your Special Enrollment Period type, you may have 60 days before or 60 days following the qualifying life event to enroll in a Marketplace plan.</w:t>
      </w:r>
    </w:p>
    <w:p w14:paraId="631E440E" w14:textId="77777777" w:rsidR="007D0FEF" w:rsidRPr="005F01DE" w:rsidRDefault="004211EC" w:rsidP="007D0FEF">
      <w:pPr>
        <w:spacing w:after="240" w:line="240" w:lineRule="auto"/>
        <w:rPr>
          <w:rFonts w:eastAsia="Times New Roman" w:cs="Arial"/>
          <w:szCs w:val="20"/>
        </w:rPr>
      </w:pPr>
      <w:r w:rsidRPr="005F01DE">
        <w:rPr>
          <w:rFonts w:eastAsia="Times New Roman" w:cs="Arial"/>
          <w:szCs w:val="20"/>
        </w:rPr>
        <w:t xml:space="preserve">There is also a Marketplace Special Enrollment Period for individuals and their families who lose eligibility for Medicaid or Children’s Health Insurance Program (CHIP) coverage on or after March 31, 2023, through July 31, 2024. Since the onset </w:t>
      </w:r>
      <w:r w:rsidRPr="005F01DE">
        <w:rPr>
          <w:rFonts w:eastAsia="Times New Roman" w:cs="Arial"/>
          <w:szCs w:val="20"/>
        </w:rPr>
        <w:lastRenderedPageBreak/>
        <w:t>of the nationwide COVID-19 public health emergency, state Medicaid and CHIP agencies generally have not terminated the enrollment of any Medicaid or CHIP beneficiary who was enrolled on or after March 18, 2020, through March 31, 2023. As state Medicaid and CHIP agencies resume regular eligibility and enrollment practices, many individuals may no longer be eligible for Medicaid or CHIP coverage starting as early as March 31, 2023. The U.S. Department of Health and Human Services is offering a temporary Marketplace Special Enrollment period to allow these individuals to enroll in Marketplace coverage.</w:t>
      </w:r>
    </w:p>
    <w:p w14:paraId="1B25C593" w14:textId="77777777" w:rsidR="007D0FEF" w:rsidRPr="005F01DE" w:rsidRDefault="004211EC" w:rsidP="007D0FEF">
      <w:pPr>
        <w:spacing w:after="240" w:line="240" w:lineRule="auto"/>
        <w:rPr>
          <w:rFonts w:eastAsia="Times New Roman" w:cs="Arial"/>
          <w:szCs w:val="20"/>
        </w:rPr>
      </w:pPr>
      <w:r w:rsidRPr="005F01DE">
        <w:rPr>
          <w:rFonts w:eastAsia="Times New Roman" w:cs="Arial"/>
          <w:szCs w:val="20"/>
        </w:rPr>
        <w:t>Marketplace-eligible individuals who live in states served by HealthCare.gov and either- submit a new application or update an existing application on HealthCare.gov between March 31, 2023, and July 31, 2024, and attest to a termination date of Medicaid or CHIP coverage within the same time period, are eligible for a 60-day Special Enrollment Period. That means that if you lose Medicaid or CHIP coverage between March 31, 2023, and July 31, 2024, you may be able to enroll in Marketplace coverage within 60 days of when you lost Medicaid or CHIP coverage.  In addition, if you or your family members are enrolled in Medicaid or CHIP coverage, it is important to make sure that your contact information is up to date to make sure you get any information about changes to your eligibility. To learn more, visit HealthCare.gov or call the Marketplace Call Center at 1-800-318-2596. TTY users can call 1-855-889-4325.</w:t>
      </w:r>
    </w:p>
    <w:p w14:paraId="13194EE1" w14:textId="77777777" w:rsidR="007D0FEF" w:rsidRPr="005F01DE" w:rsidRDefault="004211EC" w:rsidP="007D0FEF">
      <w:pPr>
        <w:spacing w:after="0" w:line="240" w:lineRule="auto"/>
        <w:rPr>
          <w:rFonts w:eastAsia="Times New Roman" w:cs="Arial"/>
          <w:b/>
          <w:color w:val="00529B"/>
          <w:sz w:val="28"/>
          <w:szCs w:val="32"/>
          <w:lang w:bidi="en-US"/>
        </w:rPr>
      </w:pPr>
      <w:r w:rsidRPr="005F01DE">
        <w:rPr>
          <w:rFonts w:eastAsia="Times New Roman" w:cs="Arial"/>
          <w:b/>
          <w:color w:val="00529B"/>
          <w:sz w:val="28"/>
          <w:szCs w:val="32"/>
          <w:lang w:bidi="en-US"/>
        </w:rPr>
        <w:t>What about Alternatives to Marketplace Health Insurance Coverage?</w:t>
      </w:r>
    </w:p>
    <w:p w14:paraId="4CF3C33D" w14:textId="77777777" w:rsidR="007D0FEF" w:rsidRPr="005F01DE" w:rsidRDefault="004211EC" w:rsidP="007D0FEF">
      <w:pPr>
        <w:spacing w:after="240" w:line="240" w:lineRule="auto"/>
        <w:rPr>
          <w:rFonts w:eastAsia="Times New Roman" w:cs="Arial"/>
          <w:szCs w:val="20"/>
        </w:rPr>
      </w:pPr>
      <w:r w:rsidRPr="005F01DE">
        <w:rPr>
          <w:rFonts w:eastAsia="Times New Roman" w:cs="Arial"/>
          <w:szCs w:val="20"/>
        </w:rPr>
        <w:t>If you or your family are eligible for coverage in an employment-based health plan (such as an employer-sponsored health plan), you or your family may also be eligible for a Special Enrollment Period to enroll in that health plan in certain circumstances, including if you or your dependents were enrolled in Medicaid or CHIP coverage and lost that coverage. Generally, you have 60 days after the loss of Medicaid or CHIP coverage to enroll in an employment-based health plan, but if you and your family lost eligibility for Medicaid or CHIP coverage between March 31, 2023, and July 10, 2023, you can request this special enrollment in the employment-based health plan through September 8, 2023. Confirm the deadline with your employer or your employment-based health plan.</w:t>
      </w:r>
    </w:p>
    <w:p w14:paraId="3E95C929" w14:textId="77777777" w:rsidR="007D0FEF" w:rsidRPr="005F01DE" w:rsidRDefault="004211EC" w:rsidP="007D0FEF">
      <w:pPr>
        <w:spacing w:after="240" w:line="240" w:lineRule="auto"/>
        <w:rPr>
          <w:rFonts w:eastAsia="Times New Roman" w:cs="Arial"/>
          <w:szCs w:val="20"/>
        </w:rPr>
      </w:pPr>
      <w:r w:rsidRPr="005F01DE">
        <w:rPr>
          <w:rFonts w:eastAsia="Times New Roman" w:cs="Arial"/>
          <w:szCs w:val="20"/>
        </w:rPr>
        <w:t>Alternatively, you can enroll in Medicaid or CHIP coverage at any time by filling out an application through the Marketplace or applying directly through your state Medicaid agency. Visit https://www.healthcare.gov/medicaid-chip/getting-medicaid-chip/ for more details.</w:t>
      </w:r>
    </w:p>
    <w:p w14:paraId="1353071C" w14:textId="77777777" w:rsidR="007D0FEF" w:rsidRPr="005F01DE" w:rsidRDefault="007D0FEF" w:rsidP="007D0FEF">
      <w:pPr>
        <w:spacing w:after="0" w:line="240" w:lineRule="auto"/>
        <w:rPr>
          <w:rFonts w:eastAsia="Times New Roman" w:cs="Arial"/>
          <w:b/>
          <w:color w:val="00529B"/>
          <w:sz w:val="28"/>
          <w:szCs w:val="32"/>
          <w:lang w:bidi="en-US"/>
        </w:rPr>
      </w:pPr>
    </w:p>
    <w:p w14:paraId="73446F25" w14:textId="77777777" w:rsidR="007D0FEF" w:rsidRPr="005F01DE" w:rsidRDefault="004211EC" w:rsidP="007D0FEF">
      <w:pPr>
        <w:spacing w:after="0" w:line="240" w:lineRule="auto"/>
        <w:rPr>
          <w:rFonts w:eastAsia="Times New Roman" w:cs="Arial"/>
          <w:b/>
          <w:color w:val="00529B"/>
          <w:sz w:val="28"/>
          <w:szCs w:val="32"/>
          <w:lang w:bidi="en-US"/>
        </w:rPr>
      </w:pPr>
      <w:r w:rsidRPr="005F01DE">
        <w:rPr>
          <w:rFonts w:eastAsia="Times New Roman" w:cs="Arial"/>
          <w:b/>
          <w:color w:val="00529B"/>
          <w:sz w:val="28"/>
          <w:szCs w:val="32"/>
          <w:lang w:bidi="en-US"/>
        </w:rPr>
        <w:t>How Can I Get More Information?</w:t>
      </w:r>
    </w:p>
    <w:p w14:paraId="2368E491" w14:textId="77777777" w:rsidR="007D0FEF" w:rsidRPr="005F01DE" w:rsidRDefault="004211EC" w:rsidP="007D0FEF">
      <w:pPr>
        <w:spacing w:after="240" w:line="240" w:lineRule="auto"/>
        <w:rPr>
          <w:rFonts w:eastAsia="Times New Roman" w:cs="Arial"/>
          <w:szCs w:val="20"/>
        </w:rPr>
      </w:pPr>
      <w:r w:rsidRPr="005F01DE">
        <w:rPr>
          <w:rFonts w:eastAsia="Times New Roman" w:cs="Arial"/>
          <w:szCs w:val="20"/>
        </w:rPr>
        <w:t>For more information about your coverage offered through your employment, please check your health plan’s summary plan description or contact:</w:t>
      </w:r>
    </w:p>
    <w:p w14:paraId="350CCCD0" w14:textId="77777777" w:rsidR="007F5F66" w:rsidRPr="005F01DE" w:rsidRDefault="007F5F66" w:rsidP="007F5F66">
      <w:pPr>
        <w:rPr>
          <w:rFonts w:eastAsia="Aptos" w:cs="Arial"/>
          <w:kern w:val="2"/>
          <w:szCs w:val="20"/>
          <w14:ligatures w14:val="standardContextual"/>
        </w:rPr>
      </w:pPr>
      <w:r w:rsidRPr="005F01DE">
        <w:rPr>
          <w:rFonts w:eastAsia="Aptos" w:cs="Arial"/>
          <w:kern w:val="2"/>
          <w:szCs w:val="20"/>
          <w14:ligatures w14:val="standardContextual"/>
        </w:rPr>
        <w:t xml:space="preserve">Date: </w:t>
      </w:r>
      <w:r w:rsidRPr="005F01DE">
        <w:rPr>
          <w:rFonts w:eastAsia="Aptos" w:cs="Arial"/>
          <w:kern w:val="2"/>
          <w:szCs w:val="20"/>
          <w14:ligatures w14:val="standardContextual"/>
        </w:rPr>
        <w:tab/>
      </w:r>
      <w:r w:rsidRPr="005F01DE">
        <w:rPr>
          <w:rFonts w:eastAsia="Aptos" w:cs="Arial"/>
          <w:kern w:val="2"/>
          <w:szCs w:val="20"/>
          <w14:ligatures w14:val="standardContextual"/>
        </w:rPr>
        <w:tab/>
      </w:r>
      <w:r w:rsidRPr="005F01DE">
        <w:rPr>
          <w:rFonts w:eastAsia="Aptos" w:cs="Arial"/>
          <w:kern w:val="2"/>
          <w:szCs w:val="20"/>
          <w14:ligatures w14:val="standardContextual"/>
        </w:rPr>
        <w:tab/>
      </w:r>
      <w:r w:rsidRPr="005F01DE">
        <w:rPr>
          <w:rFonts w:eastAsia="Aptos" w:cs="Arial"/>
          <w:kern w:val="2"/>
          <w:szCs w:val="20"/>
          <w14:ligatures w14:val="standardContextual"/>
        </w:rPr>
        <w:tab/>
        <w:t>10/1/2026</w:t>
      </w:r>
    </w:p>
    <w:p w14:paraId="471A199C" w14:textId="591F4183" w:rsidR="007F5F66" w:rsidRPr="005F01DE" w:rsidRDefault="007F5F66" w:rsidP="007F5F66">
      <w:pPr>
        <w:rPr>
          <w:rFonts w:eastAsia="Aptos" w:cs="Arial"/>
          <w:kern w:val="2"/>
          <w:szCs w:val="20"/>
          <w14:ligatures w14:val="standardContextual"/>
        </w:rPr>
      </w:pPr>
      <w:r w:rsidRPr="005F01DE">
        <w:rPr>
          <w:rFonts w:eastAsia="Aptos" w:cs="Arial"/>
          <w:kern w:val="2"/>
          <w:szCs w:val="20"/>
          <w14:ligatures w14:val="standardContextual"/>
        </w:rPr>
        <w:t xml:space="preserve">Name/Entity of Sender: </w:t>
      </w:r>
      <w:r w:rsidRPr="005F01DE">
        <w:rPr>
          <w:rFonts w:eastAsia="Aptos" w:cs="Arial"/>
          <w:kern w:val="2"/>
          <w:szCs w:val="20"/>
          <w14:ligatures w14:val="standardContextual"/>
        </w:rPr>
        <w:tab/>
      </w:r>
      <w:r w:rsidRPr="005F01DE">
        <w:rPr>
          <w:rFonts w:eastAsia="Aptos" w:cs="Arial"/>
          <w:kern w:val="2"/>
          <w:szCs w:val="20"/>
          <w14:ligatures w14:val="standardContextual"/>
        </w:rPr>
        <w:tab/>
      </w:r>
      <w:r w:rsidR="005D2144" w:rsidRPr="005F01DE">
        <w:rPr>
          <w:rFonts w:eastAsia="Aptos" w:cs="Arial"/>
          <w:kern w:val="2"/>
          <w:szCs w:val="20"/>
          <w14:ligatures w14:val="standardContextual"/>
        </w:rPr>
        <w:t>Pittsburg Community Schools USD 250</w:t>
      </w:r>
    </w:p>
    <w:p w14:paraId="4F554B8A" w14:textId="306F565E" w:rsidR="007F5F66" w:rsidRPr="005F01DE" w:rsidRDefault="007F5F66" w:rsidP="007F5F66">
      <w:pPr>
        <w:rPr>
          <w:rFonts w:eastAsia="Aptos" w:cs="Arial"/>
          <w:kern w:val="2"/>
          <w:szCs w:val="20"/>
          <w14:ligatures w14:val="standardContextual"/>
        </w:rPr>
      </w:pPr>
      <w:r w:rsidRPr="005F01DE">
        <w:rPr>
          <w:rFonts w:eastAsia="Aptos" w:cs="Arial"/>
          <w:kern w:val="2"/>
          <w:szCs w:val="20"/>
          <w14:ligatures w14:val="standardContextual"/>
        </w:rPr>
        <w:t>Address:</w:t>
      </w:r>
      <w:r w:rsidRPr="005F01DE">
        <w:rPr>
          <w:rFonts w:eastAsia="Aptos" w:cs="Arial"/>
          <w:kern w:val="2"/>
          <w:szCs w:val="20"/>
          <w14:ligatures w14:val="standardContextual"/>
        </w:rPr>
        <w:tab/>
      </w:r>
      <w:r w:rsidRPr="005F01DE">
        <w:rPr>
          <w:rFonts w:eastAsia="Aptos" w:cs="Arial"/>
          <w:kern w:val="2"/>
          <w:szCs w:val="20"/>
          <w14:ligatures w14:val="standardContextual"/>
        </w:rPr>
        <w:tab/>
      </w:r>
      <w:r w:rsidRPr="005F01DE">
        <w:rPr>
          <w:rFonts w:eastAsia="Aptos" w:cs="Arial"/>
          <w:kern w:val="2"/>
          <w:szCs w:val="20"/>
          <w14:ligatures w14:val="standardContextual"/>
        </w:rPr>
        <w:tab/>
      </w:r>
      <w:r w:rsidR="003E7C68">
        <w:rPr>
          <w:rFonts w:eastAsia="Aptos" w:cs="Arial"/>
          <w:kern w:val="2"/>
          <w:szCs w:val="20"/>
          <w14:ligatures w14:val="standardContextual"/>
        </w:rPr>
        <w:t xml:space="preserve">510 </w:t>
      </w:r>
      <w:proofErr w:type="spellStart"/>
      <w:r w:rsidR="003E7C68">
        <w:rPr>
          <w:rFonts w:eastAsia="Aptos" w:cs="Arial"/>
          <w:kern w:val="2"/>
          <w:szCs w:val="20"/>
          <w14:ligatures w14:val="standardContextual"/>
        </w:rPr>
        <w:t>Deill</w:t>
      </w:r>
      <w:proofErr w:type="spellEnd"/>
      <w:r w:rsidRPr="005F01DE">
        <w:rPr>
          <w:rFonts w:eastAsia="Aptos" w:cs="Arial"/>
          <w:kern w:val="2"/>
          <w:szCs w:val="20"/>
          <w14:ligatures w14:val="standardContextual"/>
        </w:rPr>
        <w:t xml:space="preserve">, </w:t>
      </w:r>
      <w:r w:rsidR="005D2144" w:rsidRPr="005F01DE">
        <w:rPr>
          <w:rFonts w:eastAsia="Aptos" w:cs="Arial"/>
          <w:kern w:val="2"/>
          <w:szCs w:val="20"/>
          <w14:ligatures w14:val="standardContextual"/>
        </w:rPr>
        <w:t>Pittsburg</w:t>
      </w:r>
      <w:r w:rsidRPr="005F01DE">
        <w:rPr>
          <w:rFonts w:eastAsia="Aptos" w:cs="Arial"/>
          <w:kern w:val="2"/>
          <w:szCs w:val="20"/>
          <w14:ligatures w14:val="standardContextual"/>
        </w:rPr>
        <w:t xml:space="preserve">, KS </w:t>
      </w:r>
      <w:r w:rsidR="005D2144" w:rsidRPr="005F01DE">
        <w:rPr>
          <w:rFonts w:eastAsia="Aptos" w:cs="Arial"/>
          <w:kern w:val="2"/>
          <w:szCs w:val="20"/>
          <w14:ligatures w14:val="standardContextual"/>
        </w:rPr>
        <w:t>66762</w:t>
      </w:r>
      <w:r w:rsidR="00266196" w:rsidRPr="005F01DE">
        <w:rPr>
          <w:rFonts w:eastAsia="Aptos" w:cs="Arial"/>
          <w:kern w:val="2"/>
          <w:szCs w:val="20"/>
          <w14:ligatures w14:val="standardContextual"/>
        </w:rPr>
        <w:t xml:space="preserve"> </w:t>
      </w:r>
    </w:p>
    <w:p w14:paraId="163FCD1E" w14:textId="734A853F" w:rsidR="007F5F66" w:rsidRPr="005F01DE" w:rsidRDefault="007F5F66" w:rsidP="007F5F66">
      <w:pPr>
        <w:rPr>
          <w:rFonts w:eastAsia="Aptos" w:cs="Arial"/>
          <w:kern w:val="2"/>
          <w:szCs w:val="20"/>
          <w14:ligatures w14:val="standardContextual"/>
        </w:rPr>
      </w:pPr>
      <w:r w:rsidRPr="005F01DE">
        <w:rPr>
          <w:rFonts w:eastAsia="Aptos" w:cs="Arial"/>
          <w:kern w:val="2"/>
          <w:szCs w:val="20"/>
          <w14:ligatures w14:val="standardContextual"/>
        </w:rPr>
        <w:t xml:space="preserve">Phone Number: </w:t>
      </w:r>
      <w:r w:rsidRPr="005F01DE">
        <w:rPr>
          <w:rFonts w:eastAsia="Aptos" w:cs="Arial"/>
          <w:kern w:val="2"/>
          <w:szCs w:val="20"/>
          <w14:ligatures w14:val="standardContextual"/>
        </w:rPr>
        <w:tab/>
      </w:r>
      <w:r w:rsidRPr="005F01DE">
        <w:rPr>
          <w:rFonts w:eastAsia="Aptos" w:cs="Arial"/>
          <w:kern w:val="2"/>
          <w:szCs w:val="20"/>
          <w14:ligatures w14:val="standardContextual"/>
        </w:rPr>
        <w:tab/>
      </w:r>
      <w:r w:rsidR="005D2144" w:rsidRPr="005F01DE">
        <w:rPr>
          <w:rFonts w:eastAsia="Aptos" w:cs="Arial"/>
          <w:kern w:val="2"/>
          <w:szCs w:val="20"/>
          <w14:ligatures w14:val="standardContextual"/>
        </w:rPr>
        <w:t>620-235-3100</w:t>
      </w:r>
    </w:p>
    <w:p w14:paraId="46EC73FA" w14:textId="77777777" w:rsidR="007D0FEF" w:rsidRPr="005F01DE" w:rsidRDefault="007D0FEF" w:rsidP="007D0FEF">
      <w:pPr>
        <w:spacing w:after="240" w:line="240" w:lineRule="auto"/>
        <w:rPr>
          <w:rFonts w:eastAsia="Times New Roman" w:cs="Arial"/>
          <w:szCs w:val="20"/>
        </w:rPr>
      </w:pPr>
    </w:p>
    <w:p w14:paraId="782A1243" w14:textId="77777777" w:rsidR="007D0FEF" w:rsidRPr="005F01DE" w:rsidRDefault="004211EC" w:rsidP="007D0FEF">
      <w:pPr>
        <w:spacing w:after="240" w:line="240" w:lineRule="auto"/>
        <w:rPr>
          <w:rFonts w:ascii="Corbel" w:eastAsia="Calibri" w:hAnsi="Corbel" w:cs="Times New Roman"/>
          <w:sz w:val="14"/>
          <w:szCs w:val="18"/>
        </w:rPr>
      </w:pPr>
      <w:r w:rsidRPr="005F01DE">
        <w:rPr>
          <w:rFonts w:eastAsia="Times New Roman" w:cs="Arial"/>
          <w:szCs w:val="20"/>
        </w:rPr>
        <w:t xml:space="preserve">The Marketplace can help you evaluate your coverage options, including your eligibility for coverage through the Marketplace and its cost. Please visit </w:t>
      </w:r>
      <w:hyperlink r:id="rId89" w:history="1">
        <w:r w:rsidR="007D0FEF" w:rsidRPr="005F01DE">
          <w:rPr>
            <w:rFonts w:eastAsia="Times New Roman" w:cs="Arial"/>
            <w:szCs w:val="20"/>
          </w:rPr>
          <w:t>HealthCare.gov</w:t>
        </w:r>
      </w:hyperlink>
      <w:r w:rsidRPr="005F01DE">
        <w:rPr>
          <w:rFonts w:eastAsia="Times New Roman" w:cs="Arial"/>
          <w:szCs w:val="20"/>
        </w:rPr>
        <w:t xml:space="preserve"> for more information, including an online application for health insurance coverage and contact information for a Health Insurance Marketplace in your area</w:t>
      </w:r>
      <w:r w:rsidRPr="005F01DE">
        <w:rPr>
          <w:rFonts w:ascii="Corbel" w:eastAsia="Calibri" w:hAnsi="Corbel" w:cs="Times New Roman"/>
          <w:sz w:val="14"/>
          <w:szCs w:val="18"/>
        </w:rPr>
        <w:t>.</w:t>
      </w:r>
    </w:p>
    <w:p w14:paraId="010B8962" w14:textId="77777777" w:rsidR="007D0FEF" w:rsidRPr="005F01DE" w:rsidRDefault="007D0FEF" w:rsidP="007D0FEF">
      <w:pPr>
        <w:widowControl w:val="0"/>
        <w:spacing w:after="0" w:line="276" w:lineRule="auto"/>
        <w:rPr>
          <w:rFonts w:ascii="Corbel" w:eastAsia="Calibri" w:hAnsi="Corbel" w:cs="Times New Roman"/>
          <w:sz w:val="16"/>
          <w:szCs w:val="20"/>
        </w:rPr>
        <w:sectPr w:rsidR="007D0FEF" w:rsidRPr="005F01DE" w:rsidSect="007D0FEF">
          <w:footerReference w:type="default" r:id="rId90"/>
          <w:pgSz w:w="12240" w:h="15840"/>
          <w:pgMar w:top="720" w:right="720" w:bottom="720" w:left="720" w:header="432" w:footer="432" w:gutter="0"/>
          <w:cols w:space="720"/>
          <w:docGrid w:linePitch="299"/>
        </w:sectPr>
      </w:pPr>
    </w:p>
    <w:p w14:paraId="32A21D97" w14:textId="77777777" w:rsidR="007D0FEF" w:rsidRPr="005F01DE" w:rsidRDefault="004211EC" w:rsidP="00DC47DB">
      <w:pPr>
        <w:rPr>
          <w:rFonts w:ascii="Folio Md BT" w:eastAsia="Arial" w:hAnsi="Folio Md BT" w:cs="Tahoma"/>
          <w:b/>
          <w:bCs/>
          <w:color w:val="0070C0"/>
          <w:sz w:val="30"/>
          <w:szCs w:val="30"/>
        </w:rPr>
      </w:pPr>
      <w:r w:rsidRPr="005F01DE">
        <w:rPr>
          <w:rFonts w:ascii="Folio Md BT" w:eastAsia="Arial" w:hAnsi="Folio Md BT" w:cs="Tahoma"/>
          <w:b/>
          <w:bCs/>
          <w:color w:val="0070C0"/>
          <w:sz w:val="28"/>
          <w:szCs w:val="28"/>
        </w:rPr>
        <w:br w:type="page"/>
      </w:r>
      <w:r w:rsidRPr="005F01DE">
        <w:rPr>
          <w:rFonts w:eastAsia="Times New Roman" w:cs="Arial"/>
          <w:b/>
          <w:color w:val="00529B"/>
          <w:sz w:val="28"/>
          <w:szCs w:val="32"/>
          <w:lang w:bidi="en-US"/>
        </w:rPr>
        <w:lastRenderedPageBreak/>
        <w:t xml:space="preserve">PART B: Information </w:t>
      </w:r>
      <w:proofErr w:type="gramStart"/>
      <w:r w:rsidRPr="005F01DE">
        <w:rPr>
          <w:rFonts w:eastAsia="Times New Roman" w:cs="Arial"/>
          <w:b/>
          <w:color w:val="00529B"/>
          <w:sz w:val="28"/>
          <w:szCs w:val="32"/>
          <w:lang w:bidi="en-US"/>
        </w:rPr>
        <w:t>About</w:t>
      </w:r>
      <w:proofErr w:type="gramEnd"/>
      <w:r w:rsidRPr="005F01DE">
        <w:rPr>
          <w:rFonts w:eastAsia="Times New Roman" w:cs="Arial"/>
          <w:b/>
          <w:color w:val="00529B"/>
          <w:sz w:val="28"/>
          <w:szCs w:val="32"/>
          <w:lang w:bidi="en-US"/>
        </w:rPr>
        <w:t xml:space="preserve"> Health Coverage Offered by Your Employer </w:t>
      </w:r>
    </w:p>
    <w:p w14:paraId="1055EB0C" w14:textId="77777777" w:rsidR="007D0FEF" w:rsidRPr="005F01DE" w:rsidRDefault="004211EC" w:rsidP="007D0FEF">
      <w:pPr>
        <w:spacing w:after="240" w:line="240" w:lineRule="auto"/>
        <w:rPr>
          <w:rFonts w:ascii="Dotum" w:eastAsia="Dotum" w:hAnsi="Dotum" w:cs="Tahoma"/>
          <w:color w:val="262323"/>
          <w:szCs w:val="20"/>
        </w:rPr>
      </w:pPr>
      <w:r w:rsidRPr="005F01DE">
        <w:rPr>
          <w:rFonts w:eastAsia="Times New Roman" w:cs="Arial"/>
          <w:szCs w:val="20"/>
        </w:rPr>
        <w:t>This section contains information about any health coverage offered by your employer. If you decide to complete an application for coverage in the Marketplace, you will be asked to provide this information. This information is numbered to correspond to the Marketplace application.</w:t>
      </w:r>
    </w:p>
    <w:p w14:paraId="4B26EB63" w14:textId="77777777" w:rsidR="007D0FEF" w:rsidRPr="005F01DE" w:rsidRDefault="007D0FEF" w:rsidP="007D0FEF">
      <w:pPr>
        <w:widowControl w:val="0"/>
        <w:spacing w:after="0" w:line="240" w:lineRule="auto"/>
        <w:ind w:right="245" w:hanging="14"/>
        <w:rPr>
          <w:rFonts w:ascii="Dotum" w:eastAsia="Dotum" w:hAnsi="Dotum" w:cs="Tahoma"/>
          <w:color w:val="262323"/>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1595"/>
        <w:gridCol w:w="268"/>
        <w:gridCol w:w="1694"/>
        <w:gridCol w:w="2144"/>
      </w:tblGrid>
      <w:tr w:rsidR="00AA0ADF" w:rsidRPr="005F01DE" w14:paraId="46D5CFCF" w14:textId="77777777" w:rsidTr="00C27F19">
        <w:trPr>
          <w:trHeight w:val="547"/>
        </w:trPr>
        <w:tc>
          <w:tcPr>
            <w:tcW w:w="6930" w:type="dxa"/>
            <w:gridSpan w:val="3"/>
            <w:shd w:val="clear" w:color="auto" w:fill="BFDEF5"/>
          </w:tcPr>
          <w:p w14:paraId="0722866A" w14:textId="77777777" w:rsidR="007D0FEF" w:rsidRPr="005F01DE" w:rsidRDefault="004211EC"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3. Employer Name</w:t>
            </w:r>
          </w:p>
          <w:p w14:paraId="2F2103C1" w14:textId="318E0C8D" w:rsidR="007F5F66" w:rsidRPr="005F01DE" w:rsidRDefault="005D2144"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Pittsburg Community Schools USD 250</w:t>
            </w:r>
          </w:p>
        </w:tc>
        <w:tc>
          <w:tcPr>
            <w:tcW w:w="3870" w:type="dxa"/>
            <w:gridSpan w:val="2"/>
            <w:shd w:val="clear" w:color="auto" w:fill="BFDEF5"/>
          </w:tcPr>
          <w:p w14:paraId="733D844D" w14:textId="77777777" w:rsidR="007D0FEF" w:rsidRPr="005F01DE" w:rsidRDefault="004211EC"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4. Employer Identification Number (EIN)</w:t>
            </w:r>
          </w:p>
          <w:p w14:paraId="2099C98C" w14:textId="55DCFFAC" w:rsidR="00472AE1" w:rsidRPr="005F01DE" w:rsidRDefault="005D2144" w:rsidP="00472AE1">
            <w:pPr>
              <w:rPr>
                <w:rFonts w:ascii="Calibri" w:hAnsi="Calibri" w:cs="Calibri"/>
                <w:color w:val="000000"/>
                <w:sz w:val="22"/>
              </w:rPr>
            </w:pPr>
            <w:r w:rsidRPr="005F01DE">
              <w:rPr>
                <w:rFonts w:ascii="Calibri" w:hAnsi="Calibri" w:cs="Calibri"/>
                <w:color w:val="000000"/>
                <w:sz w:val="22"/>
              </w:rPr>
              <w:t>48-6041359</w:t>
            </w:r>
          </w:p>
        </w:tc>
      </w:tr>
      <w:tr w:rsidR="00AA0ADF" w:rsidRPr="005F01DE" w14:paraId="699DF954" w14:textId="77777777" w:rsidTr="00C27F19">
        <w:trPr>
          <w:trHeight w:val="547"/>
        </w:trPr>
        <w:tc>
          <w:tcPr>
            <w:tcW w:w="6930" w:type="dxa"/>
            <w:gridSpan w:val="3"/>
            <w:shd w:val="clear" w:color="auto" w:fill="BFDEF5"/>
          </w:tcPr>
          <w:p w14:paraId="5939A70C" w14:textId="77777777" w:rsidR="007D0FEF" w:rsidRPr="005F01DE" w:rsidRDefault="004211EC"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5. Employer address</w:t>
            </w:r>
          </w:p>
          <w:p w14:paraId="13920AC6" w14:textId="2C59F85B" w:rsidR="00472AE1" w:rsidRPr="005F01DE" w:rsidRDefault="003E7C68" w:rsidP="007D0FEF">
            <w:pPr>
              <w:widowControl w:val="0"/>
              <w:spacing w:after="0" w:line="240" w:lineRule="auto"/>
              <w:ind w:right="245"/>
              <w:rPr>
                <w:rFonts w:eastAsia="Dotum" w:cs="Arial"/>
                <w:color w:val="262323"/>
                <w:sz w:val="16"/>
                <w:szCs w:val="16"/>
              </w:rPr>
            </w:pPr>
            <w:r>
              <w:rPr>
                <w:rFonts w:eastAsia="Dotum" w:cs="Arial"/>
                <w:color w:val="262323"/>
                <w:sz w:val="16"/>
                <w:szCs w:val="16"/>
              </w:rPr>
              <w:t xml:space="preserve">510 </w:t>
            </w:r>
            <w:proofErr w:type="spellStart"/>
            <w:r>
              <w:rPr>
                <w:rFonts w:eastAsia="Dotum" w:cs="Arial"/>
                <w:color w:val="262323"/>
                <w:sz w:val="16"/>
                <w:szCs w:val="16"/>
              </w:rPr>
              <w:t>Deill</w:t>
            </w:r>
            <w:proofErr w:type="spellEnd"/>
          </w:p>
        </w:tc>
        <w:tc>
          <w:tcPr>
            <w:tcW w:w="3870" w:type="dxa"/>
            <w:gridSpan w:val="2"/>
            <w:shd w:val="clear" w:color="auto" w:fill="BFDEF5"/>
          </w:tcPr>
          <w:p w14:paraId="3DE352B5" w14:textId="77777777" w:rsidR="007D0FEF" w:rsidRPr="005F01DE" w:rsidRDefault="004211EC"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6. Employer phone number</w:t>
            </w:r>
          </w:p>
          <w:p w14:paraId="64B407D9" w14:textId="7D6606FD" w:rsidR="00472AE1" w:rsidRPr="005F01DE" w:rsidRDefault="005D2144"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620-235-3100</w:t>
            </w:r>
          </w:p>
        </w:tc>
      </w:tr>
      <w:tr w:rsidR="00AA0ADF" w:rsidRPr="005F01DE" w14:paraId="7819DBFA" w14:textId="77777777" w:rsidTr="00C27F19">
        <w:trPr>
          <w:trHeight w:val="547"/>
        </w:trPr>
        <w:tc>
          <w:tcPr>
            <w:tcW w:w="6660" w:type="dxa"/>
            <w:gridSpan w:val="2"/>
            <w:shd w:val="clear" w:color="auto" w:fill="BFDEF5"/>
          </w:tcPr>
          <w:p w14:paraId="7311F62A" w14:textId="77777777" w:rsidR="007D0FEF" w:rsidRPr="005F01DE" w:rsidRDefault="004211EC"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7. City</w:t>
            </w:r>
          </w:p>
          <w:p w14:paraId="6C730220" w14:textId="6824E682" w:rsidR="00D6370A" w:rsidRPr="005F01DE" w:rsidRDefault="005D2144"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Pittsburg</w:t>
            </w:r>
          </w:p>
        </w:tc>
        <w:tc>
          <w:tcPr>
            <w:tcW w:w="1980" w:type="dxa"/>
            <w:gridSpan w:val="2"/>
            <w:shd w:val="clear" w:color="auto" w:fill="BFDEF5"/>
          </w:tcPr>
          <w:p w14:paraId="637A0152" w14:textId="77777777" w:rsidR="007D0FEF" w:rsidRPr="005F01DE" w:rsidRDefault="004211EC"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8. State</w:t>
            </w:r>
          </w:p>
          <w:p w14:paraId="13257413" w14:textId="1F252271" w:rsidR="00D6370A" w:rsidRPr="005F01DE" w:rsidRDefault="00D6370A"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KS</w:t>
            </w:r>
          </w:p>
        </w:tc>
        <w:tc>
          <w:tcPr>
            <w:tcW w:w="2160" w:type="dxa"/>
            <w:shd w:val="clear" w:color="auto" w:fill="BFDEF5"/>
          </w:tcPr>
          <w:p w14:paraId="19352191" w14:textId="77777777" w:rsidR="007D0FEF" w:rsidRPr="005F01DE" w:rsidRDefault="004211EC"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9. ZIP code</w:t>
            </w:r>
          </w:p>
          <w:p w14:paraId="1EE2A67D" w14:textId="5AFAF7BB" w:rsidR="00D6370A" w:rsidRPr="005F01DE" w:rsidRDefault="005D2144"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66762</w:t>
            </w:r>
            <w:r w:rsidR="00266196" w:rsidRPr="005F01DE">
              <w:rPr>
                <w:rFonts w:eastAsia="Dotum" w:cs="Arial"/>
                <w:color w:val="262323"/>
                <w:sz w:val="16"/>
                <w:szCs w:val="16"/>
              </w:rPr>
              <w:t xml:space="preserve"> </w:t>
            </w:r>
          </w:p>
        </w:tc>
      </w:tr>
      <w:tr w:rsidR="00AA0ADF" w:rsidRPr="005F01DE" w14:paraId="43001ACE" w14:textId="77777777" w:rsidTr="00C27F19">
        <w:trPr>
          <w:trHeight w:val="547"/>
        </w:trPr>
        <w:tc>
          <w:tcPr>
            <w:tcW w:w="10800" w:type="dxa"/>
            <w:gridSpan w:val="5"/>
            <w:shd w:val="clear" w:color="auto" w:fill="BFDEF5"/>
          </w:tcPr>
          <w:p w14:paraId="121CCB2B" w14:textId="77777777" w:rsidR="007D0FEF" w:rsidRPr="005F01DE" w:rsidRDefault="004211EC"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10. Who can we contact about employee health coverage at this job?</w:t>
            </w:r>
          </w:p>
          <w:p w14:paraId="13190C78" w14:textId="3700F24C" w:rsidR="00D6370A" w:rsidRPr="005F01DE" w:rsidRDefault="005D2144"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McGee Stoller</w:t>
            </w:r>
          </w:p>
        </w:tc>
      </w:tr>
      <w:tr w:rsidR="00AA0ADF" w:rsidRPr="005F01DE" w14:paraId="5A434D9B" w14:textId="77777777" w:rsidTr="00C27F19">
        <w:trPr>
          <w:trHeight w:val="547"/>
        </w:trPr>
        <w:tc>
          <w:tcPr>
            <w:tcW w:w="5040" w:type="dxa"/>
            <w:shd w:val="clear" w:color="auto" w:fill="BFDEF5"/>
          </w:tcPr>
          <w:p w14:paraId="7611280D" w14:textId="77777777" w:rsidR="007D0FEF" w:rsidRPr="005F01DE" w:rsidRDefault="004211EC"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11. Phone number (if different from above)</w:t>
            </w:r>
          </w:p>
        </w:tc>
        <w:tc>
          <w:tcPr>
            <w:tcW w:w="5760" w:type="dxa"/>
            <w:gridSpan w:val="4"/>
            <w:shd w:val="clear" w:color="auto" w:fill="BFDEF5"/>
          </w:tcPr>
          <w:p w14:paraId="78E64F2C" w14:textId="77777777" w:rsidR="007D0FEF" w:rsidRPr="005F01DE" w:rsidRDefault="004211EC"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12. Email address</w:t>
            </w:r>
          </w:p>
          <w:p w14:paraId="0B3A650D" w14:textId="6696063F" w:rsidR="00D6370A" w:rsidRPr="005F01DE" w:rsidRDefault="00266196" w:rsidP="007D0FEF">
            <w:pPr>
              <w:widowControl w:val="0"/>
              <w:spacing w:after="0" w:line="240" w:lineRule="auto"/>
              <w:ind w:right="245"/>
              <w:rPr>
                <w:rFonts w:eastAsia="Dotum" w:cs="Arial"/>
                <w:color w:val="262323"/>
                <w:sz w:val="16"/>
                <w:szCs w:val="16"/>
              </w:rPr>
            </w:pPr>
            <w:r w:rsidRPr="005F01DE">
              <w:rPr>
                <w:rFonts w:eastAsia="Dotum" w:cs="Arial"/>
                <w:color w:val="262323"/>
                <w:sz w:val="16"/>
                <w:szCs w:val="16"/>
              </w:rPr>
              <w:t>kstone@usd493.com</w:t>
            </w:r>
          </w:p>
        </w:tc>
      </w:tr>
    </w:tbl>
    <w:p w14:paraId="630521C0" w14:textId="77777777" w:rsidR="007D0FEF" w:rsidRPr="005F01DE" w:rsidRDefault="007D0FEF" w:rsidP="007D0FEF">
      <w:pPr>
        <w:widowControl w:val="0"/>
        <w:spacing w:after="0" w:line="240" w:lineRule="auto"/>
        <w:ind w:left="270" w:right="245" w:hanging="14"/>
        <w:rPr>
          <w:rFonts w:ascii="Dotum" w:eastAsia="Dotum" w:hAnsi="Dotum" w:cs="Tahoma"/>
          <w:color w:val="262323"/>
          <w:sz w:val="16"/>
          <w:szCs w:val="16"/>
        </w:rPr>
      </w:pPr>
    </w:p>
    <w:p w14:paraId="56ECB8E9" w14:textId="77777777" w:rsidR="007D0FEF" w:rsidRPr="005F01DE" w:rsidRDefault="004211EC" w:rsidP="007D0FEF">
      <w:pPr>
        <w:widowControl w:val="0"/>
        <w:spacing w:after="0" w:line="240" w:lineRule="auto"/>
        <w:ind w:left="270" w:right="245" w:hanging="14"/>
        <w:rPr>
          <w:rFonts w:eastAsia="Dotum" w:cs="Arial"/>
          <w:color w:val="262323"/>
          <w:szCs w:val="20"/>
        </w:rPr>
      </w:pPr>
      <w:r w:rsidRPr="005F01DE">
        <w:rPr>
          <w:rFonts w:eastAsia="Dotum" w:cs="Arial"/>
          <w:color w:val="262323"/>
          <w:szCs w:val="20"/>
        </w:rPr>
        <w:t>Here is some basic information about health coverage offered by this employer:</w:t>
      </w:r>
    </w:p>
    <w:p w14:paraId="527EADA4" w14:textId="77777777" w:rsidR="007D0FEF" w:rsidRPr="005F01DE" w:rsidRDefault="004211EC" w:rsidP="007D0FEF">
      <w:pPr>
        <w:numPr>
          <w:ilvl w:val="0"/>
          <w:numId w:val="24"/>
        </w:numPr>
        <w:spacing w:after="0" w:line="240" w:lineRule="auto"/>
        <w:ind w:right="245" w:hanging="14"/>
        <w:rPr>
          <w:rFonts w:eastAsia="Dotum" w:cs="Arial"/>
          <w:color w:val="262323"/>
          <w:szCs w:val="20"/>
        </w:rPr>
      </w:pPr>
      <w:r w:rsidRPr="005F01DE">
        <w:rPr>
          <w:rFonts w:eastAsia="Dotum" w:cs="Arial"/>
          <w:color w:val="262323"/>
          <w:szCs w:val="20"/>
        </w:rPr>
        <w:t>As your employer, we offer a health plan to:</w:t>
      </w:r>
    </w:p>
    <w:p w14:paraId="60D8551A" w14:textId="77777777" w:rsidR="007D0FEF" w:rsidRPr="005F01DE" w:rsidRDefault="00FB4390" w:rsidP="007D0FEF">
      <w:pPr>
        <w:widowControl w:val="0"/>
        <w:spacing w:after="0" w:line="240" w:lineRule="auto"/>
        <w:ind w:left="2160" w:right="245"/>
        <w:rPr>
          <w:rFonts w:eastAsia="Dotum" w:cs="Arial"/>
          <w:color w:val="262323"/>
          <w:szCs w:val="20"/>
        </w:rPr>
      </w:pPr>
      <w:r w:rsidRPr="005F01DE">
        <w:rPr>
          <w:rFonts w:cs="Arial"/>
          <w:noProof/>
          <w:szCs w:val="20"/>
        </w:rPr>
        <w:pict w14:anchorId="481824CA">
          <v:shape id="_x0000_s1037" type="#_x0000_t202" style="position:absolute;left:0;text-align:left;margin-left:90pt;margin-top:.85pt;width:9.75pt;height:8.65pt;z-index:251677696;visibility:visible;mso-position-horizontal-relative:margin;mso-width-relative:margin;mso-height-relative:margin">
            <v:textbox inset="0,0,0,0">
              <w:txbxContent>
                <w:p w14:paraId="24B7DC8D" w14:textId="1ABD29A5" w:rsidR="00FB4390" w:rsidRPr="00992F8F" w:rsidRDefault="00FB4390" w:rsidP="007D0FEF">
                  <w:pPr>
                    <w:jc w:val="center"/>
                    <w:rPr>
                      <w:rStyle w:val="Strong"/>
                      <w:sz w:val="16"/>
                      <w:szCs w:val="16"/>
                    </w:rPr>
                  </w:pPr>
                  <w:r>
                    <w:rPr>
                      <w:rStyle w:val="Strong"/>
                      <w:sz w:val="16"/>
                      <w:szCs w:val="16"/>
                    </w:rPr>
                    <w:t>X</w:t>
                  </w:r>
                </w:p>
              </w:txbxContent>
            </v:textbox>
            <w10:wrap anchorx="margin"/>
            <w10:anchorlock/>
          </v:shape>
        </w:pict>
      </w:r>
      <w:r w:rsidR="004211EC" w:rsidRPr="005F01DE">
        <w:rPr>
          <w:rFonts w:eastAsia="Dotum" w:cs="Arial"/>
          <w:color w:val="262323"/>
          <w:szCs w:val="20"/>
        </w:rPr>
        <w:t>All employees.  Eligible employees are:</w:t>
      </w:r>
    </w:p>
    <w:p w14:paraId="6645AF31" w14:textId="77777777" w:rsidR="007D0FEF" w:rsidRPr="005F01DE" w:rsidRDefault="00FB4390" w:rsidP="007D0FEF">
      <w:pPr>
        <w:widowControl w:val="0"/>
        <w:spacing w:after="0" w:line="240" w:lineRule="auto"/>
        <w:ind w:left="1440" w:right="245" w:hanging="14"/>
        <w:rPr>
          <w:rFonts w:eastAsia="Dotum" w:cs="Arial"/>
          <w:color w:val="262323"/>
          <w:szCs w:val="20"/>
        </w:rPr>
      </w:pPr>
      <w:r w:rsidRPr="005F01DE">
        <w:rPr>
          <w:rFonts w:cs="Arial"/>
          <w:noProof/>
          <w:szCs w:val="20"/>
        </w:rPr>
        <w:pict w14:anchorId="61482D87">
          <v:shape id="_x0000_s1038" type="#_x0000_t202" style="position:absolute;left:0;text-align:left;margin-left:104.8pt;margin-top:-.5pt;width:449.45pt;height:39.7pt;z-index:251682816;visibility:visible;mso-width-relative:margin;mso-height-relative:margin" fillcolor="#f2f2f2" stroked="f">
            <v:fill opacity="41891f"/>
            <v:textbox>
              <w:txbxContent>
                <w:p w14:paraId="32B13931" w14:textId="14213D4C" w:rsidR="00FB4390" w:rsidRPr="00FB0DB7" w:rsidRDefault="00FB4390" w:rsidP="007D0FEF">
                  <w:pPr>
                    <w:rPr>
                      <w:rFonts w:ascii="Times New Roman" w:hAnsi="Times New Roman"/>
                      <w:sz w:val="16"/>
                      <w:szCs w:val="16"/>
                    </w:rPr>
                  </w:pPr>
                  <w:r w:rsidRPr="00D143B5">
                    <w:rPr>
                      <w:noProof/>
                    </w:rPr>
                    <w:t>Full-Time</w:t>
                  </w:r>
                  <w:r w:rsidRPr="00D143B5">
                    <w:t xml:space="preserve"> employee working </w:t>
                  </w:r>
                  <w:r w:rsidRPr="00D143B5">
                    <w:rPr>
                      <w:noProof/>
                    </w:rPr>
                    <w:t>30</w:t>
                  </w:r>
                  <w:r w:rsidRPr="00D143B5">
                    <w:t xml:space="preserve"> </w:t>
                  </w:r>
                  <w:r w:rsidRPr="00D143B5">
                    <w:rPr>
                      <w:noProof/>
                    </w:rPr>
                    <w:t>Hours</w:t>
                  </w:r>
                  <w:r w:rsidRPr="00D143B5">
                    <w:t>.</w:t>
                  </w:r>
                </w:p>
              </w:txbxContent>
            </v:textbox>
            <w10:anchorlock/>
          </v:shape>
        </w:pict>
      </w:r>
    </w:p>
    <w:p w14:paraId="1A5EE875" w14:textId="77777777" w:rsidR="007D0FEF" w:rsidRPr="005F01DE" w:rsidRDefault="007D0FEF" w:rsidP="007D0FEF">
      <w:pPr>
        <w:widowControl w:val="0"/>
        <w:spacing w:after="0" w:line="240" w:lineRule="auto"/>
        <w:ind w:left="1440" w:right="245" w:hanging="14"/>
        <w:rPr>
          <w:rFonts w:eastAsia="Dotum" w:cs="Arial"/>
          <w:color w:val="262323"/>
          <w:szCs w:val="20"/>
        </w:rPr>
      </w:pPr>
    </w:p>
    <w:p w14:paraId="46089B6F" w14:textId="77777777" w:rsidR="007D0FEF" w:rsidRPr="005F01DE" w:rsidRDefault="007D0FEF" w:rsidP="007D0FEF">
      <w:pPr>
        <w:widowControl w:val="0"/>
        <w:spacing w:after="0" w:line="240" w:lineRule="auto"/>
        <w:ind w:left="1440" w:right="245" w:hanging="14"/>
        <w:rPr>
          <w:rFonts w:eastAsia="Dotum" w:cs="Arial"/>
          <w:color w:val="262323"/>
          <w:szCs w:val="20"/>
        </w:rPr>
      </w:pPr>
    </w:p>
    <w:p w14:paraId="533FBD60" w14:textId="77777777" w:rsidR="007D0FEF" w:rsidRPr="005F01DE" w:rsidRDefault="007D0FEF" w:rsidP="007D0FEF">
      <w:pPr>
        <w:widowControl w:val="0"/>
        <w:spacing w:after="0" w:line="240" w:lineRule="auto"/>
        <w:ind w:left="2146" w:right="245"/>
        <w:rPr>
          <w:rFonts w:eastAsia="Dotum" w:cs="Arial"/>
          <w:color w:val="262323"/>
          <w:szCs w:val="20"/>
        </w:rPr>
      </w:pPr>
    </w:p>
    <w:p w14:paraId="4F50F3BA" w14:textId="77777777" w:rsidR="007D0FEF" w:rsidRPr="005F01DE" w:rsidRDefault="007D0FEF" w:rsidP="007D0FEF">
      <w:pPr>
        <w:widowControl w:val="0"/>
        <w:spacing w:after="0" w:line="240" w:lineRule="auto"/>
        <w:ind w:left="2146" w:right="245"/>
        <w:rPr>
          <w:rFonts w:eastAsia="Dotum" w:cs="Arial"/>
          <w:color w:val="262323"/>
          <w:szCs w:val="20"/>
        </w:rPr>
      </w:pPr>
    </w:p>
    <w:p w14:paraId="6FA2F6F7" w14:textId="77777777" w:rsidR="007D0FEF" w:rsidRPr="005F01DE" w:rsidRDefault="00FB4390" w:rsidP="007D0FEF">
      <w:pPr>
        <w:widowControl w:val="0"/>
        <w:spacing w:after="0" w:line="240" w:lineRule="auto"/>
        <w:ind w:left="2160" w:right="245"/>
        <w:rPr>
          <w:rFonts w:eastAsia="Dotum" w:cs="Arial"/>
          <w:color w:val="262323"/>
          <w:szCs w:val="20"/>
        </w:rPr>
      </w:pPr>
      <w:r w:rsidRPr="005F01DE">
        <w:rPr>
          <w:rFonts w:cs="Arial"/>
          <w:noProof/>
          <w:szCs w:val="20"/>
        </w:rPr>
        <w:pict w14:anchorId="29076D36">
          <v:shape id="_x0000_s1039" type="#_x0000_t202" style="position:absolute;left:0;text-align:left;margin-left:104.8pt;margin-top:8.95pt;width:449.45pt;height:42.25pt;z-index:251683840;visibility:visible;mso-width-relative:margin;mso-height-relative:margin" fillcolor="#f2f2f2" stroked="f">
            <v:fill opacity="44461f"/>
            <v:textbox>
              <w:txbxContent>
                <w:p w14:paraId="18B1B925" w14:textId="4B82A7FF" w:rsidR="00FB4390" w:rsidRPr="00D6370A" w:rsidRDefault="00FB4390" w:rsidP="007D0FEF"/>
              </w:txbxContent>
            </v:textbox>
            <w10:anchorlock/>
          </v:shape>
        </w:pict>
      </w:r>
      <w:r w:rsidRPr="005F01DE">
        <w:rPr>
          <w:rFonts w:cs="Arial"/>
          <w:noProof/>
          <w:szCs w:val="20"/>
        </w:rPr>
        <w:pict w14:anchorId="1CF569F1">
          <v:shape id="_x0000_s1040" type="#_x0000_t202" style="position:absolute;left:0;text-align:left;margin-left:90pt;margin-top:.3pt;width:9.75pt;height:8.65pt;z-index:251678720;visibility:visible;mso-position-horizontal-relative:margin;mso-width-relative:margin;mso-height-relative:margin">
            <v:textbox inset="0,0,0,0">
              <w:txbxContent>
                <w:p w14:paraId="48CD1164" w14:textId="77777777" w:rsidR="00FB4390" w:rsidRPr="00992F8F" w:rsidRDefault="00FB4390" w:rsidP="007D0FEF">
                  <w:pPr>
                    <w:jc w:val="center"/>
                    <w:rPr>
                      <w:rStyle w:val="Strong"/>
                      <w:sz w:val="16"/>
                      <w:szCs w:val="16"/>
                    </w:rPr>
                  </w:pPr>
                </w:p>
              </w:txbxContent>
            </v:textbox>
            <w10:wrap anchorx="margin"/>
            <w10:anchorlock/>
          </v:shape>
        </w:pict>
      </w:r>
      <w:r w:rsidR="004211EC" w:rsidRPr="005F01DE">
        <w:rPr>
          <w:rFonts w:eastAsia="Dotum" w:cs="Arial"/>
          <w:color w:val="262323"/>
          <w:szCs w:val="20"/>
        </w:rPr>
        <w:t xml:space="preserve">Some employees. Eligible employees are: </w:t>
      </w:r>
    </w:p>
    <w:p w14:paraId="59E95E1C" w14:textId="77777777" w:rsidR="007D0FEF" w:rsidRPr="005F01DE" w:rsidRDefault="007D0FEF" w:rsidP="007D0FEF">
      <w:pPr>
        <w:widowControl w:val="0"/>
        <w:spacing w:after="0" w:line="240" w:lineRule="auto"/>
        <w:ind w:left="270" w:right="245" w:hanging="14"/>
        <w:rPr>
          <w:rFonts w:eastAsia="Dotum" w:cs="Arial"/>
          <w:color w:val="262323"/>
          <w:szCs w:val="20"/>
        </w:rPr>
      </w:pPr>
    </w:p>
    <w:p w14:paraId="68CC4617" w14:textId="77777777" w:rsidR="007D0FEF" w:rsidRPr="005F01DE" w:rsidRDefault="007D0FEF" w:rsidP="007D0FEF">
      <w:pPr>
        <w:widowControl w:val="0"/>
        <w:spacing w:after="0" w:line="240" w:lineRule="auto"/>
        <w:ind w:left="270" w:right="245" w:hanging="14"/>
        <w:rPr>
          <w:rFonts w:eastAsia="Dotum" w:cs="Arial"/>
          <w:color w:val="262323"/>
          <w:szCs w:val="20"/>
        </w:rPr>
      </w:pPr>
    </w:p>
    <w:p w14:paraId="7FA9CC19" w14:textId="77777777" w:rsidR="007D0FEF" w:rsidRPr="005F01DE" w:rsidRDefault="007D0FEF" w:rsidP="007D0FEF">
      <w:pPr>
        <w:widowControl w:val="0"/>
        <w:spacing w:after="0" w:line="240" w:lineRule="auto"/>
        <w:ind w:left="270" w:right="245" w:hanging="14"/>
        <w:rPr>
          <w:rFonts w:eastAsia="Dotum" w:cs="Arial"/>
          <w:color w:val="262323"/>
          <w:szCs w:val="20"/>
        </w:rPr>
      </w:pPr>
    </w:p>
    <w:p w14:paraId="3007E2EE" w14:textId="77777777" w:rsidR="007D0FEF" w:rsidRPr="005F01DE" w:rsidRDefault="007D0FEF" w:rsidP="007D0FEF">
      <w:pPr>
        <w:widowControl w:val="0"/>
        <w:spacing w:after="0" w:line="240" w:lineRule="auto"/>
        <w:ind w:left="270" w:right="245" w:hanging="14"/>
        <w:rPr>
          <w:rFonts w:eastAsia="Dotum" w:cs="Arial"/>
          <w:color w:val="262323"/>
          <w:szCs w:val="20"/>
        </w:rPr>
      </w:pPr>
    </w:p>
    <w:p w14:paraId="39998413" w14:textId="77777777" w:rsidR="007D0FEF" w:rsidRPr="005F01DE" w:rsidRDefault="007D0FEF" w:rsidP="007D0FEF">
      <w:pPr>
        <w:widowControl w:val="0"/>
        <w:spacing w:after="0" w:line="240" w:lineRule="auto"/>
        <w:ind w:left="270" w:right="245" w:hanging="14"/>
        <w:rPr>
          <w:rFonts w:eastAsia="Dotum" w:cs="Arial"/>
          <w:color w:val="262323"/>
          <w:szCs w:val="20"/>
        </w:rPr>
      </w:pPr>
    </w:p>
    <w:p w14:paraId="516CAEE8" w14:textId="77777777" w:rsidR="007D0FEF" w:rsidRPr="005F01DE" w:rsidRDefault="004211EC" w:rsidP="007D0FEF">
      <w:pPr>
        <w:numPr>
          <w:ilvl w:val="0"/>
          <w:numId w:val="24"/>
        </w:numPr>
        <w:spacing w:after="0" w:line="240" w:lineRule="auto"/>
        <w:ind w:right="245" w:hanging="14"/>
        <w:rPr>
          <w:rFonts w:eastAsia="Dotum" w:cs="Arial"/>
          <w:color w:val="262323"/>
          <w:szCs w:val="20"/>
        </w:rPr>
      </w:pPr>
      <w:r w:rsidRPr="005F01DE">
        <w:rPr>
          <w:rFonts w:eastAsia="Dotum" w:cs="Arial"/>
          <w:color w:val="262323"/>
          <w:szCs w:val="20"/>
        </w:rPr>
        <w:t>With respect to dependents:</w:t>
      </w:r>
    </w:p>
    <w:p w14:paraId="517EEA99" w14:textId="77777777" w:rsidR="007D0FEF" w:rsidRPr="005F01DE" w:rsidRDefault="00FB4390" w:rsidP="007D0FEF">
      <w:pPr>
        <w:widowControl w:val="0"/>
        <w:spacing w:after="0" w:line="240" w:lineRule="auto"/>
        <w:ind w:left="2160" w:right="245"/>
        <w:rPr>
          <w:rFonts w:eastAsia="Dotum" w:cs="Arial"/>
          <w:color w:val="262323"/>
          <w:szCs w:val="20"/>
        </w:rPr>
      </w:pPr>
      <w:r w:rsidRPr="005F01DE">
        <w:rPr>
          <w:rFonts w:cs="Arial"/>
          <w:noProof/>
          <w:szCs w:val="20"/>
        </w:rPr>
        <w:pict w14:anchorId="0DEDF44E">
          <v:shape id="_x0000_s1041" type="#_x0000_t202" style="position:absolute;left:0;text-align:left;margin-left:90pt;margin-top:.95pt;width:9.75pt;height:8.65pt;z-index:251679744;visibility:visible;mso-position-horizontal-relative:margin;mso-width-relative:margin;mso-height-relative:margin">
            <v:textbox inset="0,0,0,0">
              <w:txbxContent>
                <w:p w14:paraId="5691371E" w14:textId="5A394567" w:rsidR="00FB4390" w:rsidRPr="00992F8F" w:rsidRDefault="00FB4390" w:rsidP="007D0FEF">
                  <w:pPr>
                    <w:jc w:val="center"/>
                    <w:rPr>
                      <w:rStyle w:val="Strong"/>
                      <w:sz w:val="16"/>
                      <w:szCs w:val="16"/>
                    </w:rPr>
                  </w:pPr>
                  <w:r>
                    <w:rPr>
                      <w:rStyle w:val="Strong"/>
                      <w:sz w:val="16"/>
                      <w:szCs w:val="16"/>
                    </w:rPr>
                    <w:t>X</w:t>
                  </w:r>
                </w:p>
              </w:txbxContent>
            </v:textbox>
            <w10:wrap anchorx="margin"/>
            <w10:anchorlock/>
          </v:shape>
        </w:pict>
      </w:r>
      <w:r w:rsidR="004211EC" w:rsidRPr="005F01DE">
        <w:rPr>
          <w:rFonts w:eastAsia="Dotum" w:cs="Arial"/>
          <w:color w:val="262323"/>
          <w:szCs w:val="20"/>
        </w:rPr>
        <w:t>We do offer coverage. Eligible dependents are:</w:t>
      </w:r>
    </w:p>
    <w:p w14:paraId="0CFAD424" w14:textId="77777777" w:rsidR="007D0FEF" w:rsidRPr="005F01DE" w:rsidRDefault="00FB4390" w:rsidP="007D0FEF">
      <w:pPr>
        <w:widowControl w:val="0"/>
        <w:spacing w:after="0" w:line="240" w:lineRule="auto"/>
        <w:ind w:left="1440" w:right="245" w:hanging="14"/>
        <w:rPr>
          <w:rFonts w:eastAsia="Dotum" w:cs="Arial"/>
          <w:color w:val="262323"/>
          <w:szCs w:val="20"/>
        </w:rPr>
      </w:pPr>
      <w:r w:rsidRPr="005F01DE">
        <w:rPr>
          <w:rFonts w:cs="Arial"/>
          <w:noProof/>
          <w:szCs w:val="20"/>
        </w:rPr>
        <w:pict w14:anchorId="7CC21F30">
          <v:shape id="_x0000_s1042" type="#_x0000_t202" style="position:absolute;left:0;text-align:left;margin-left:104.8pt;margin-top:.7pt;width:449.45pt;height:39.7pt;z-index:251684864;visibility:visible;mso-width-relative:margin;mso-height-relative:margin" fillcolor="#f2f2f2" stroked="f">
            <v:fill opacity="44461f"/>
            <v:textbox>
              <w:txbxContent>
                <w:p w14:paraId="6E73B63A" w14:textId="4BBE080F" w:rsidR="00FB4390" w:rsidRPr="00D6370A" w:rsidRDefault="00FB4390" w:rsidP="00D6370A">
                  <w:r w:rsidRPr="00D6370A">
                    <w:t xml:space="preserve">Spouse </w:t>
                  </w:r>
                  <w:proofErr w:type="gramStart"/>
                  <w:r w:rsidRPr="00D6370A">
                    <w:t>or  Children</w:t>
                  </w:r>
                  <w:proofErr w:type="gramEnd"/>
                  <w:r w:rsidRPr="00D6370A">
                    <w:t xml:space="preserve"> up to age 26</w:t>
                  </w:r>
                </w:p>
                <w:p w14:paraId="38D7DA56" w14:textId="77777777" w:rsidR="00FB4390" w:rsidRPr="00FB0DB7" w:rsidRDefault="00FB4390" w:rsidP="007D0FEF">
                  <w:pPr>
                    <w:rPr>
                      <w:rFonts w:ascii="Times New Roman" w:hAnsi="Times New Roman"/>
                      <w:sz w:val="16"/>
                      <w:szCs w:val="16"/>
                    </w:rPr>
                  </w:pPr>
                </w:p>
              </w:txbxContent>
            </v:textbox>
            <w10:anchorlock/>
          </v:shape>
        </w:pict>
      </w:r>
    </w:p>
    <w:p w14:paraId="0DA9136A" w14:textId="77777777" w:rsidR="007D0FEF" w:rsidRPr="005F01DE" w:rsidRDefault="007D0FEF" w:rsidP="007D0FEF">
      <w:pPr>
        <w:widowControl w:val="0"/>
        <w:spacing w:after="0" w:line="240" w:lineRule="auto"/>
        <w:ind w:left="1440" w:right="245" w:hanging="14"/>
        <w:rPr>
          <w:rFonts w:eastAsia="Dotum" w:cs="Arial"/>
          <w:color w:val="262323"/>
          <w:szCs w:val="20"/>
        </w:rPr>
      </w:pPr>
    </w:p>
    <w:p w14:paraId="2A5A950A" w14:textId="77777777" w:rsidR="007D0FEF" w:rsidRPr="005F01DE" w:rsidRDefault="007D0FEF" w:rsidP="007D0FEF">
      <w:pPr>
        <w:widowControl w:val="0"/>
        <w:spacing w:after="0" w:line="240" w:lineRule="auto"/>
        <w:ind w:left="1440" w:right="245" w:hanging="14"/>
        <w:rPr>
          <w:rFonts w:eastAsia="Dotum" w:cs="Arial"/>
          <w:color w:val="262323"/>
          <w:szCs w:val="20"/>
        </w:rPr>
      </w:pPr>
    </w:p>
    <w:p w14:paraId="701457B4" w14:textId="77777777" w:rsidR="007D0FEF" w:rsidRPr="005F01DE" w:rsidRDefault="007D0FEF" w:rsidP="007D0FEF">
      <w:pPr>
        <w:widowControl w:val="0"/>
        <w:spacing w:after="0" w:line="240" w:lineRule="auto"/>
        <w:ind w:left="1440" w:right="245" w:hanging="14"/>
        <w:rPr>
          <w:rFonts w:eastAsia="Dotum" w:cs="Arial"/>
          <w:color w:val="262323"/>
          <w:szCs w:val="20"/>
        </w:rPr>
      </w:pPr>
    </w:p>
    <w:p w14:paraId="577581A3" w14:textId="77777777" w:rsidR="007D0FEF" w:rsidRPr="005F01DE" w:rsidRDefault="00FB4390" w:rsidP="007D0FEF">
      <w:pPr>
        <w:widowControl w:val="0"/>
        <w:spacing w:after="0" w:line="240" w:lineRule="auto"/>
        <w:ind w:left="1440" w:right="245" w:hanging="14"/>
        <w:rPr>
          <w:rFonts w:eastAsia="Dotum" w:cs="Arial"/>
          <w:color w:val="262323"/>
          <w:szCs w:val="20"/>
        </w:rPr>
      </w:pPr>
      <w:r w:rsidRPr="005F01DE">
        <w:rPr>
          <w:rFonts w:cs="Arial"/>
          <w:noProof/>
          <w:szCs w:val="20"/>
        </w:rPr>
        <w:pict w14:anchorId="3E335FE3">
          <v:shape id="_x0000_s1043" type="#_x0000_t202" style="position:absolute;left:0;text-align:left;margin-left:90pt;margin-top:10.7pt;width:9.75pt;height:8.65pt;z-index:251680768;visibility:visible;mso-position-horizontal-relative:margin;mso-width-relative:margin;mso-height-relative:margin">
            <v:textbox inset="0,0,0,0">
              <w:txbxContent>
                <w:p w14:paraId="65B92EC5" w14:textId="77777777" w:rsidR="00FB4390" w:rsidRPr="00992F8F" w:rsidRDefault="00FB4390" w:rsidP="007D0FEF">
                  <w:pPr>
                    <w:jc w:val="center"/>
                    <w:rPr>
                      <w:rStyle w:val="Strong"/>
                      <w:sz w:val="16"/>
                      <w:szCs w:val="16"/>
                    </w:rPr>
                  </w:pPr>
                </w:p>
              </w:txbxContent>
            </v:textbox>
            <w10:wrap anchorx="margin"/>
            <w10:anchorlock/>
          </v:shape>
        </w:pict>
      </w:r>
    </w:p>
    <w:p w14:paraId="51FB1DC2" w14:textId="77777777" w:rsidR="007D0FEF" w:rsidRPr="005F01DE" w:rsidRDefault="004211EC" w:rsidP="007D0FEF">
      <w:pPr>
        <w:widowControl w:val="0"/>
        <w:spacing w:after="0" w:line="240" w:lineRule="auto"/>
        <w:ind w:left="2160" w:right="245"/>
        <w:rPr>
          <w:rFonts w:eastAsia="Dotum" w:cs="Arial"/>
          <w:color w:val="262323"/>
          <w:szCs w:val="20"/>
        </w:rPr>
      </w:pPr>
      <w:r w:rsidRPr="005F01DE">
        <w:rPr>
          <w:rFonts w:eastAsia="Dotum" w:cs="Arial"/>
          <w:color w:val="262323"/>
          <w:szCs w:val="20"/>
        </w:rPr>
        <w:t>We do not offer coverage.</w:t>
      </w:r>
    </w:p>
    <w:p w14:paraId="29B1899F" w14:textId="77777777" w:rsidR="007D0FEF" w:rsidRPr="005F01DE" w:rsidRDefault="007D0FEF" w:rsidP="007D0FEF">
      <w:pPr>
        <w:widowControl w:val="0"/>
        <w:spacing w:after="0" w:line="240" w:lineRule="auto"/>
        <w:ind w:left="1440" w:right="245" w:hanging="14"/>
        <w:rPr>
          <w:rFonts w:eastAsia="Dotum" w:cs="Arial"/>
          <w:color w:val="262323"/>
          <w:szCs w:val="20"/>
        </w:rPr>
      </w:pPr>
    </w:p>
    <w:p w14:paraId="1AF9730E" w14:textId="77777777" w:rsidR="007D0FEF" w:rsidRPr="005F01DE" w:rsidRDefault="00FB4390" w:rsidP="007D0FEF">
      <w:pPr>
        <w:widowControl w:val="0"/>
        <w:spacing w:after="0" w:line="240" w:lineRule="auto"/>
        <w:ind w:left="720" w:right="245"/>
        <w:rPr>
          <w:rFonts w:eastAsia="Dotum" w:cs="Arial"/>
          <w:color w:val="262323"/>
          <w:szCs w:val="20"/>
        </w:rPr>
      </w:pPr>
      <w:r w:rsidRPr="005F01DE">
        <w:rPr>
          <w:rFonts w:cs="Arial"/>
          <w:noProof/>
          <w:szCs w:val="20"/>
        </w:rPr>
        <w:pict w14:anchorId="53F24D39">
          <v:shape id="_x0000_s1044" type="#_x0000_t202" style="position:absolute;left:0;text-align:left;margin-left:14.65pt;margin-top:.9pt;width:9.75pt;height:8.65pt;z-index:251681792;visibility:visible;mso-position-horizontal-relative:margin;mso-width-relative:margin;mso-height-relative:margin">
            <v:textbox inset="0,0,0,0">
              <w:txbxContent>
                <w:p w14:paraId="2C93F5D5" w14:textId="6822D20B" w:rsidR="00FB4390" w:rsidRPr="00992F8F" w:rsidRDefault="00FB4390" w:rsidP="007D0FEF">
                  <w:pPr>
                    <w:jc w:val="center"/>
                    <w:rPr>
                      <w:rStyle w:val="Strong"/>
                      <w:sz w:val="16"/>
                      <w:szCs w:val="16"/>
                    </w:rPr>
                  </w:pPr>
                  <w:r>
                    <w:rPr>
                      <w:rStyle w:val="Strong"/>
                      <w:sz w:val="16"/>
                      <w:szCs w:val="16"/>
                    </w:rPr>
                    <w:t>X</w:t>
                  </w:r>
                </w:p>
              </w:txbxContent>
            </v:textbox>
            <w10:wrap anchorx="margin"/>
            <w10:anchorlock/>
          </v:shape>
        </w:pict>
      </w:r>
      <w:r w:rsidR="004211EC" w:rsidRPr="005F01DE">
        <w:rPr>
          <w:rFonts w:eastAsia="Dotum" w:cs="Arial"/>
          <w:color w:val="262323"/>
          <w:szCs w:val="20"/>
        </w:rPr>
        <w:t>If checked, this coverage meets the minimum value standard, and the cost of this coverage to you is intended to be affordable, based on employee wages.</w:t>
      </w:r>
    </w:p>
    <w:p w14:paraId="6EBF8ED7" w14:textId="77777777" w:rsidR="007D0FEF" w:rsidRPr="005F01DE" w:rsidRDefault="007D0FEF" w:rsidP="007D0FEF">
      <w:pPr>
        <w:widowControl w:val="0"/>
        <w:spacing w:after="0" w:line="240" w:lineRule="auto"/>
        <w:ind w:left="270" w:right="245" w:hanging="14"/>
        <w:rPr>
          <w:rFonts w:eastAsia="Dotum" w:cs="Arial"/>
          <w:color w:val="262323"/>
          <w:szCs w:val="20"/>
        </w:rPr>
      </w:pPr>
    </w:p>
    <w:p w14:paraId="45D7B522" w14:textId="77777777" w:rsidR="007D0FEF" w:rsidRPr="005F01DE" w:rsidRDefault="004211EC" w:rsidP="007D0FEF">
      <w:pPr>
        <w:widowControl w:val="0"/>
        <w:spacing w:after="0" w:line="240" w:lineRule="auto"/>
        <w:ind w:left="1350" w:right="245" w:hanging="374"/>
        <w:rPr>
          <w:rFonts w:eastAsia="Dotum" w:cs="Arial"/>
          <w:color w:val="262323"/>
          <w:szCs w:val="20"/>
        </w:rPr>
      </w:pPr>
      <w:r w:rsidRPr="005F01DE">
        <w:rPr>
          <w:rFonts w:eastAsia="Dotum" w:cs="Arial"/>
          <w:color w:val="262323"/>
          <w:szCs w:val="20"/>
        </w:rPr>
        <w:t>**</w:t>
      </w:r>
      <w:r w:rsidRPr="005F01DE">
        <w:rPr>
          <w:rFonts w:eastAsia="Dotum" w:cs="Arial"/>
          <w:color w:val="262323"/>
          <w:szCs w:val="20"/>
        </w:rPr>
        <w:tab/>
        <w:t>Even if your employer intends your coverage to be affordable, you may still be eligible for a premium discount through the Marketplace. The Marketplace will use your household income, along with other factors, to determine whether you may be eligible for a premium discount. If, for example, your wages vary from week to week (perhaps you are an hourly employee or you work on a commission basis), if you are newly employed mid-year, or if you have other income losses, you may still qualify for a premium discount.</w:t>
      </w:r>
    </w:p>
    <w:p w14:paraId="7F4CA9E5" w14:textId="77777777" w:rsidR="007D0FEF" w:rsidRPr="005F01DE" w:rsidRDefault="007D0FEF" w:rsidP="007D0FEF">
      <w:pPr>
        <w:widowControl w:val="0"/>
        <w:spacing w:after="0" w:line="240" w:lineRule="auto"/>
        <w:ind w:left="270" w:right="245" w:hanging="14"/>
        <w:rPr>
          <w:rFonts w:eastAsia="Dotum" w:cs="Arial"/>
          <w:color w:val="262323"/>
          <w:szCs w:val="20"/>
        </w:rPr>
      </w:pPr>
    </w:p>
    <w:p w14:paraId="3B1EC082" w14:textId="77777777" w:rsidR="007D0FEF" w:rsidRPr="00F1524A" w:rsidRDefault="004211EC" w:rsidP="007D0FEF">
      <w:pPr>
        <w:widowControl w:val="0"/>
        <w:spacing w:after="0" w:line="240" w:lineRule="auto"/>
        <w:ind w:left="270" w:right="245" w:hanging="14"/>
        <w:rPr>
          <w:rFonts w:eastAsia="Dotum" w:cs="Arial"/>
          <w:color w:val="262323"/>
          <w:szCs w:val="20"/>
        </w:rPr>
      </w:pPr>
      <w:r w:rsidRPr="005F01DE">
        <w:rPr>
          <w:rFonts w:eastAsia="Dotum" w:cs="Arial"/>
          <w:color w:val="262323"/>
          <w:szCs w:val="20"/>
        </w:rPr>
        <w:t xml:space="preserve">If you decide to shop for coverage in the Marketplace, </w:t>
      </w:r>
      <w:hyperlink r:id="rId91" w:history="1">
        <w:r w:rsidR="007D0FEF" w:rsidRPr="005F01DE">
          <w:rPr>
            <w:rFonts w:eastAsia="Dotum" w:cs="Arial"/>
            <w:b/>
            <w:color w:val="0070C0"/>
            <w:szCs w:val="20"/>
          </w:rPr>
          <w:t>HealthCare.gov</w:t>
        </w:r>
        <w:r w:rsidR="007D0FEF" w:rsidRPr="005F01DE">
          <w:rPr>
            <w:rFonts w:eastAsia="Dotum" w:cs="Arial"/>
            <w:color w:val="262323"/>
            <w:szCs w:val="20"/>
          </w:rPr>
          <w:t xml:space="preserve"> </w:t>
        </w:r>
      </w:hyperlink>
      <w:r w:rsidRPr="005F01DE">
        <w:rPr>
          <w:rFonts w:eastAsia="Dotum" w:cs="Arial"/>
          <w:color w:val="262323"/>
          <w:szCs w:val="20"/>
        </w:rPr>
        <w:t xml:space="preserve">will guide you through the process. Here's the employer information you'll enter when you visit </w:t>
      </w:r>
      <w:hyperlink r:id="rId92" w:history="1">
        <w:r w:rsidR="007D0FEF" w:rsidRPr="005F01DE">
          <w:rPr>
            <w:rFonts w:eastAsia="Dotum" w:cs="Arial"/>
            <w:b/>
            <w:color w:val="0070C0"/>
            <w:szCs w:val="20"/>
          </w:rPr>
          <w:t>HealthCare.gov</w:t>
        </w:r>
        <w:r w:rsidR="007D0FEF" w:rsidRPr="005F01DE">
          <w:rPr>
            <w:rFonts w:eastAsia="Dotum" w:cs="Arial"/>
            <w:color w:val="262323"/>
            <w:szCs w:val="20"/>
          </w:rPr>
          <w:t xml:space="preserve"> </w:t>
        </w:r>
      </w:hyperlink>
      <w:r w:rsidRPr="005F01DE">
        <w:rPr>
          <w:rFonts w:eastAsia="Dotum" w:cs="Arial"/>
          <w:color w:val="262323"/>
          <w:szCs w:val="20"/>
        </w:rPr>
        <w:t>to find out if you can get a tax credit to lower your monthly premiums.</w:t>
      </w:r>
    </w:p>
    <w:p w14:paraId="25CC210E" w14:textId="77777777" w:rsidR="007D0FEF" w:rsidRPr="00F1524A" w:rsidRDefault="007D0FEF" w:rsidP="00D6370A">
      <w:pPr>
        <w:widowControl w:val="0"/>
        <w:spacing w:after="0" w:line="240" w:lineRule="auto"/>
        <w:ind w:right="245"/>
        <w:rPr>
          <w:rFonts w:eastAsia="Dotum" w:cs="Arial"/>
          <w:color w:val="262323"/>
          <w:sz w:val="16"/>
          <w:szCs w:val="16"/>
        </w:rPr>
        <w:sectPr w:rsidR="007D0FEF" w:rsidRPr="00F1524A" w:rsidSect="00DC47DB">
          <w:footerReference w:type="default" r:id="rId93"/>
          <w:type w:val="continuous"/>
          <w:pgSz w:w="12240" w:h="15840"/>
          <w:pgMar w:top="634" w:right="720" w:bottom="806" w:left="720" w:header="432" w:footer="432" w:gutter="0"/>
          <w:cols w:space="720"/>
          <w:docGrid w:linePitch="299"/>
        </w:sectPr>
      </w:pPr>
    </w:p>
    <w:p w14:paraId="1CAA98F5" w14:textId="77777777" w:rsidR="007D0FEF" w:rsidRPr="00F1524A" w:rsidRDefault="007D0FEF" w:rsidP="00D6370A">
      <w:pPr>
        <w:widowControl w:val="0"/>
        <w:spacing w:after="0" w:line="240" w:lineRule="auto"/>
        <w:ind w:right="-20"/>
        <w:rPr>
          <w:rFonts w:eastAsia="Arial" w:cs="Arial"/>
          <w:color w:val="262323"/>
          <w:szCs w:val="20"/>
        </w:rPr>
      </w:pPr>
    </w:p>
    <w:p w14:paraId="57BAA780" w14:textId="77777777" w:rsidR="007D0FEF" w:rsidRPr="00F1524A" w:rsidRDefault="007D0FEF" w:rsidP="00215399">
      <w:pPr>
        <w:widowControl w:val="0"/>
        <w:spacing w:after="0" w:line="240" w:lineRule="auto"/>
        <w:ind w:left="1097" w:right="-20" w:hanging="377"/>
        <w:rPr>
          <w:rFonts w:eastAsia="Arial" w:cs="Arial"/>
          <w:color w:val="262323"/>
          <w:szCs w:val="20"/>
        </w:rPr>
      </w:pPr>
    </w:p>
    <w:p w14:paraId="2EB8B1B1" w14:textId="77777777" w:rsidR="007D0FEF" w:rsidRPr="00F1524A" w:rsidRDefault="007D0FEF" w:rsidP="00215399">
      <w:pPr>
        <w:widowControl w:val="0"/>
        <w:spacing w:after="0" w:line="276" w:lineRule="auto"/>
        <w:ind w:left="270"/>
        <w:rPr>
          <w:rFonts w:ascii="Corbel" w:eastAsia="Calibri" w:hAnsi="Corbel" w:cs="Times New Roman"/>
          <w:szCs w:val="20"/>
        </w:rPr>
      </w:pPr>
    </w:p>
    <w:p w14:paraId="7E85A51E" w14:textId="77777777" w:rsidR="007D0FEF" w:rsidRPr="00F1524A" w:rsidRDefault="004211EC" w:rsidP="00215399">
      <w:pPr>
        <w:spacing w:after="0" w:line="240" w:lineRule="auto"/>
        <w:contextualSpacing/>
        <w:jc w:val="both"/>
        <w:rPr>
          <w:rFonts w:eastAsia="Cambria" w:cs="Arial"/>
          <w:noProof/>
          <w:szCs w:val="20"/>
        </w:rPr>
      </w:pPr>
      <w:r w:rsidRPr="00F1524A">
        <w:rPr>
          <w:rFonts w:eastAsia="Cambria" w:cs="Arial"/>
          <w:noProof/>
          <w:szCs w:val="20"/>
        </w:rPr>
        <w:t xml:space="preserve"> </w:t>
      </w:r>
    </w:p>
    <w:p w14:paraId="681C7D96" w14:textId="77777777" w:rsidR="007D0FEF" w:rsidRPr="00F1524A" w:rsidRDefault="007D0FEF" w:rsidP="007D0FEF">
      <w:pPr>
        <w:spacing w:after="0" w:line="240" w:lineRule="auto"/>
        <w:rPr>
          <w:rFonts w:ascii="Calibri" w:eastAsia="Calibri" w:hAnsi="Calibri" w:cs="Times New Roman"/>
          <w:szCs w:val="20"/>
        </w:rPr>
      </w:pPr>
    </w:p>
    <w:p w14:paraId="280ACFEA" w14:textId="77777777" w:rsidR="00873D04" w:rsidRPr="00F1524A" w:rsidRDefault="00873D04" w:rsidP="007D0FEF">
      <w:pPr>
        <w:widowControl w:val="0"/>
        <w:spacing w:after="240" w:line="276" w:lineRule="auto"/>
        <w:rPr>
          <w:rFonts w:ascii="Corbel" w:eastAsia="Calibri" w:hAnsi="Corbel" w:cs="Times New Roman"/>
          <w:szCs w:val="20"/>
        </w:rPr>
      </w:pPr>
    </w:p>
    <w:p w14:paraId="41D7177A" w14:textId="77777777" w:rsidR="00AA0ADF" w:rsidRPr="001F086E" w:rsidRDefault="004211EC" w:rsidP="000B1AA5">
      <w:pPr>
        <w:spacing w:after="0" w:line="240" w:lineRule="auto"/>
        <w:contextualSpacing/>
        <w:jc w:val="both"/>
        <w:rPr>
          <w:rFonts w:eastAsia="Cambria" w:cs="Arial"/>
          <w:noProof/>
          <w:sz w:val="16"/>
          <w:szCs w:val="24"/>
        </w:rPr>
      </w:pPr>
      <w:r w:rsidRPr="001F086E">
        <w:rPr>
          <w:rFonts w:eastAsia="Cambria" w:cs="Arial"/>
          <w:noProof/>
          <w:sz w:val="16"/>
          <w:szCs w:val="24"/>
        </w:rPr>
        <w:t xml:space="preserve"> </w:t>
      </w:r>
    </w:p>
    <w:p w14:paraId="73AC8A7E" w14:textId="77777777" w:rsidR="002243FC" w:rsidRPr="002243FC" w:rsidRDefault="002243FC" w:rsidP="00176CFB">
      <w:pPr>
        <w:spacing w:after="0" w:line="240" w:lineRule="auto"/>
      </w:pPr>
    </w:p>
    <w:sectPr w:rsidR="002243FC" w:rsidRPr="002243FC" w:rsidSect="00EF18A3">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95406F" w14:textId="77777777" w:rsidR="00435688" w:rsidRDefault="00435688">
      <w:pPr>
        <w:spacing w:after="0" w:line="240" w:lineRule="auto"/>
      </w:pPr>
      <w:r>
        <w:separator/>
      </w:r>
    </w:p>
  </w:endnote>
  <w:endnote w:type="continuationSeparator" w:id="0">
    <w:p w14:paraId="697BE429" w14:textId="77777777" w:rsidR="00435688" w:rsidRDefault="00435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rutiger 45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Vinne-Italic">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ldine401 BT">
    <w:altName w:val="Times New Roman"/>
    <w:panose1 w:val="00000000000000000000"/>
    <w:charset w:val="00"/>
    <w:family w:val="roman"/>
    <w:notTrueType/>
    <w:pitch w:val="default"/>
  </w:font>
  <w:font w:name="Folio Md BT">
    <w:altName w:val="Trebuchet MS"/>
    <w:charset w:val="00"/>
    <w:family w:val="swiss"/>
    <w:pitch w:val="variable"/>
    <w:sig w:usb0="00000001" w:usb1="00000000" w:usb2="00000000" w:usb3="00000000" w:csb0="0000001B"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Dotum">
    <w:altName w:val="Malgun Gothic Semilight"/>
    <w:panose1 w:val="020B0600000101010101"/>
    <w:charset w:val="81"/>
    <w:family w:val="swiss"/>
    <w:pitch w:val="variable"/>
    <w:sig w:usb0="00000000"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7632580"/>
      <w:docPartObj>
        <w:docPartGallery w:val="Page Numbers (Bottom of Page)"/>
        <w:docPartUnique/>
      </w:docPartObj>
    </w:sdtPr>
    <w:sdtContent>
      <w:sdt>
        <w:sdtPr>
          <w:id w:val="-1769616900"/>
          <w:docPartObj>
            <w:docPartGallery w:val="Page Numbers (Top of Page)"/>
            <w:docPartUnique/>
          </w:docPartObj>
        </w:sdtPr>
        <w:sdtContent>
          <w:p w14:paraId="0F7CF907" w14:textId="5E516EA0" w:rsidR="00FB4390" w:rsidRDefault="00FB4390">
            <w:pPr>
              <w:pStyle w:val="Footer"/>
              <w:jc w:val="right"/>
            </w:pPr>
            <w:r w:rsidRPr="00CC39F5">
              <w:rPr>
                <w:sz w:val="16"/>
                <w:szCs w:val="16"/>
              </w:rPr>
              <w:t xml:space="preserve">Page </w:t>
            </w:r>
            <w:r w:rsidRPr="00CC39F5">
              <w:rPr>
                <w:sz w:val="16"/>
                <w:szCs w:val="16"/>
              </w:rPr>
              <w:fldChar w:fldCharType="begin"/>
            </w:r>
            <w:r w:rsidRPr="00CC39F5">
              <w:rPr>
                <w:sz w:val="16"/>
                <w:szCs w:val="16"/>
              </w:rPr>
              <w:instrText xml:space="preserve"> PAGE </w:instrText>
            </w:r>
            <w:r w:rsidRPr="00CC39F5">
              <w:rPr>
                <w:sz w:val="16"/>
                <w:szCs w:val="16"/>
              </w:rPr>
              <w:fldChar w:fldCharType="separate"/>
            </w:r>
            <w:r w:rsidR="003E7C68">
              <w:rPr>
                <w:noProof/>
                <w:sz w:val="16"/>
                <w:szCs w:val="16"/>
              </w:rPr>
              <w:t>16</w:t>
            </w:r>
            <w:r w:rsidRPr="00CC39F5">
              <w:rPr>
                <w:sz w:val="16"/>
                <w:szCs w:val="16"/>
              </w:rPr>
              <w:fldChar w:fldCharType="end"/>
            </w:r>
            <w:r w:rsidRPr="00CC39F5">
              <w:rPr>
                <w:sz w:val="16"/>
                <w:szCs w:val="16"/>
              </w:rPr>
              <w:t xml:space="preserve"> of </w:t>
            </w:r>
            <w:r w:rsidRPr="00CC39F5">
              <w:rPr>
                <w:sz w:val="16"/>
                <w:szCs w:val="16"/>
              </w:rPr>
              <w:fldChar w:fldCharType="begin"/>
            </w:r>
            <w:r w:rsidRPr="00CC39F5">
              <w:rPr>
                <w:sz w:val="16"/>
                <w:szCs w:val="16"/>
              </w:rPr>
              <w:instrText xml:space="preserve"> NUMPAGES  </w:instrText>
            </w:r>
            <w:r w:rsidRPr="00CC39F5">
              <w:rPr>
                <w:sz w:val="16"/>
                <w:szCs w:val="16"/>
              </w:rPr>
              <w:fldChar w:fldCharType="separate"/>
            </w:r>
            <w:r w:rsidR="003E7C68">
              <w:rPr>
                <w:noProof/>
                <w:sz w:val="16"/>
                <w:szCs w:val="16"/>
              </w:rPr>
              <w:t>20</w:t>
            </w:r>
            <w:r w:rsidRPr="00CC39F5">
              <w:rPr>
                <w:sz w:val="16"/>
                <w:szCs w:val="16"/>
              </w:rPr>
              <w:fldChar w:fldCharType="end"/>
            </w:r>
          </w:p>
        </w:sdtContent>
      </w:sdt>
    </w:sdtContent>
  </w:sdt>
  <w:p w14:paraId="486A3A30" w14:textId="77777777" w:rsidR="00FB4390" w:rsidRDefault="00FB43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79F0D" w14:textId="77777777" w:rsidR="00FB4390" w:rsidRPr="00B813E0" w:rsidRDefault="00FB4390" w:rsidP="00DE15B5">
    <w:pPr>
      <w:pStyle w:val="Footer"/>
      <w:tabs>
        <w:tab w:val="clear" w:pos="9360"/>
        <w:tab w:val="right" w:pos="7200"/>
      </w:tabs>
      <w:ind w:right="2160"/>
      <w:rPr>
        <w:rFonts w:asciiTheme="majorHAnsi" w:hAnsiTheme="majorHAnsi"/>
        <w:color w:val="808080" w:themeColor="background1" w:themeShade="80"/>
        <w:sz w:val="16"/>
        <w:szCs w:val="16"/>
      </w:rPr>
    </w:pPr>
    <w:r>
      <w:rPr>
        <w:rFonts w:cs="Arial"/>
        <w:b/>
        <w:i/>
        <w:noProof/>
        <w:color w:val="808080" w:themeColor="background1" w:themeShade="80"/>
        <w:sz w:val="16"/>
        <w:szCs w:val="16"/>
        <w:u w:val="single"/>
      </w:rPr>
      <w:drawing>
        <wp:anchor distT="0" distB="0" distL="114300" distR="114300" simplePos="0" relativeHeight="251661312" behindDoc="0" locked="0" layoutInCell="1" allowOverlap="1" wp14:anchorId="2D39A17F" wp14:editId="16F55636">
          <wp:simplePos x="0" y="0"/>
          <wp:positionH relativeFrom="column">
            <wp:posOffset>5812400</wp:posOffset>
          </wp:positionH>
          <wp:positionV relativeFrom="paragraph">
            <wp:posOffset>-237195</wp:posOffset>
          </wp:positionV>
          <wp:extent cx="1171575" cy="597660"/>
          <wp:effectExtent l="0" t="0" r="0" b="0"/>
          <wp:wrapNone/>
          <wp:docPr id="363236410" name="Picture 325770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94625" name="Picture 325770709"/>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1575" cy="597660"/>
                  </a:xfrm>
                  <a:prstGeom prst="rect">
                    <a:avLst/>
                  </a:prstGeom>
                </pic:spPr>
              </pic:pic>
            </a:graphicData>
          </a:graphic>
        </wp:anchor>
      </w:drawing>
    </w:r>
    <w:r w:rsidRPr="00B813E0">
      <w:rPr>
        <w:rFonts w:cs="Arial"/>
        <w:b/>
        <w:i/>
        <w:color w:val="808080" w:themeColor="background1" w:themeShade="80"/>
        <w:sz w:val="16"/>
        <w:szCs w:val="16"/>
        <w:u w:val="single"/>
      </w:rPr>
      <w:t>IMPORTANT NOTICE</w:t>
    </w:r>
    <w:r w:rsidRPr="00B813E0">
      <w:rPr>
        <w:rFonts w:cs="Arial"/>
        <w:i/>
        <w:color w:val="808080" w:themeColor="background1" w:themeShade="80"/>
        <w:sz w:val="16"/>
        <w:szCs w:val="16"/>
      </w:rPr>
      <w:t xml:space="preserve">: </w:t>
    </w:r>
    <w:r w:rsidRPr="00B813E0">
      <w:rPr>
        <w:rFonts w:cs="Arial"/>
        <w:b/>
        <w:i/>
        <w:color w:val="808080" w:themeColor="background1" w:themeShade="80"/>
        <w:sz w:val="16"/>
        <w:szCs w:val="16"/>
      </w:rPr>
      <w:t xml:space="preserve">This document is provided to help employers understand the compliance obligations for </w:t>
    </w:r>
    <w:r>
      <w:rPr>
        <w:rFonts w:cs="Arial"/>
        <w:b/>
        <w:i/>
        <w:color w:val="808080" w:themeColor="background1" w:themeShade="80"/>
        <w:sz w:val="16"/>
        <w:szCs w:val="16"/>
      </w:rPr>
      <w:t>Health &amp; Welfare</w:t>
    </w:r>
    <w:r w:rsidRPr="00B813E0">
      <w:rPr>
        <w:rFonts w:cs="Arial"/>
        <w:b/>
        <w:i/>
        <w:color w:val="808080" w:themeColor="background1" w:themeShade="80"/>
        <w:sz w:val="16"/>
        <w:szCs w:val="16"/>
      </w:rPr>
      <w:t xml:space="preserve"> benefit plans, but it may not take into account all the circumstances relevant to a particular plan or situation. It is not exhaustive and is not a substitute for legal advice.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8FDB7" w14:textId="7414BB3D" w:rsidR="00FB4390" w:rsidRPr="00215399" w:rsidRDefault="00FB4390" w:rsidP="00C27F19">
    <w:pPr>
      <w:widowControl w:val="0"/>
      <w:spacing w:after="0" w:line="200" w:lineRule="exact"/>
      <w:jc w:val="right"/>
      <w:rPr>
        <w:rFonts w:eastAsia="Calibri" w:cs="Arial"/>
        <w:szCs w:val="20"/>
      </w:rPr>
    </w:pPr>
    <w:r w:rsidRPr="00215399">
      <w:rPr>
        <w:rFonts w:eastAsia="Calibri" w:cs="Arial"/>
        <w:sz w:val="18"/>
      </w:rPr>
      <w:t xml:space="preserve">Page </w:t>
    </w:r>
    <w:r w:rsidRPr="00215399">
      <w:rPr>
        <w:rFonts w:eastAsia="Calibri" w:cs="Arial"/>
        <w:sz w:val="18"/>
      </w:rPr>
      <w:fldChar w:fldCharType="begin"/>
    </w:r>
    <w:r w:rsidRPr="00215399">
      <w:rPr>
        <w:rFonts w:eastAsia="Calibri" w:cs="Arial"/>
        <w:sz w:val="18"/>
      </w:rPr>
      <w:instrText xml:space="preserve"> PAGE </w:instrText>
    </w:r>
    <w:r w:rsidRPr="00215399">
      <w:rPr>
        <w:rFonts w:eastAsia="Calibri" w:cs="Arial"/>
        <w:sz w:val="18"/>
      </w:rPr>
      <w:fldChar w:fldCharType="separate"/>
    </w:r>
    <w:r w:rsidR="003E7C68">
      <w:rPr>
        <w:rFonts w:eastAsia="Calibri" w:cs="Arial"/>
        <w:noProof/>
        <w:sz w:val="18"/>
      </w:rPr>
      <w:t>18</w:t>
    </w:r>
    <w:r w:rsidRPr="00215399">
      <w:rPr>
        <w:rFonts w:eastAsia="Calibri" w:cs="Arial"/>
        <w:sz w:val="18"/>
      </w:rPr>
      <w:fldChar w:fldCharType="end"/>
    </w:r>
    <w:r w:rsidRPr="00215399">
      <w:rPr>
        <w:rFonts w:eastAsia="Calibri" w:cs="Arial"/>
        <w:sz w:val="18"/>
      </w:rPr>
      <w:t xml:space="preserve"> of </w:t>
    </w:r>
    <w:r w:rsidRPr="00215399">
      <w:rPr>
        <w:rFonts w:eastAsia="Calibri" w:cs="Arial"/>
        <w:sz w:val="18"/>
      </w:rPr>
      <w:fldChar w:fldCharType="begin"/>
    </w:r>
    <w:r w:rsidRPr="00215399">
      <w:rPr>
        <w:rFonts w:eastAsia="Calibri" w:cs="Arial"/>
        <w:sz w:val="18"/>
      </w:rPr>
      <w:instrText xml:space="preserve"> NUMPAGES  </w:instrText>
    </w:r>
    <w:r w:rsidRPr="00215399">
      <w:rPr>
        <w:rFonts w:eastAsia="Calibri" w:cs="Arial"/>
        <w:sz w:val="18"/>
      </w:rPr>
      <w:fldChar w:fldCharType="separate"/>
    </w:r>
    <w:r w:rsidR="003E7C68">
      <w:rPr>
        <w:rFonts w:eastAsia="Calibri" w:cs="Arial"/>
        <w:noProof/>
        <w:sz w:val="18"/>
      </w:rPr>
      <w:t>20</w:t>
    </w:r>
    <w:r w:rsidRPr="00215399">
      <w:rPr>
        <w:rFonts w:eastAsia="Calibri" w:cs="Arial"/>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08FD4" w14:textId="77777777" w:rsidR="00FB4390" w:rsidRPr="007D0FEF" w:rsidRDefault="00FB4390" w:rsidP="007D0FEF">
    <w:pPr>
      <w:widowControl w:val="0"/>
      <w:tabs>
        <w:tab w:val="center" w:pos="4680"/>
        <w:tab w:val="right" w:pos="9360"/>
      </w:tabs>
      <w:spacing w:after="0" w:line="240" w:lineRule="auto"/>
      <w:rPr>
        <w:rFonts w:ascii="Corbel" w:eastAsia="Calibri" w:hAnsi="Corbel" w:cs="Times New Roman"/>
        <w:w w:val="118"/>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4018AA" w14:textId="77777777" w:rsidR="00435688" w:rsidRDefault="00435688" w:rsidP="00C10554">
      <w:pPr>
        <w:spacing w:after="0" w:line="240" w:lineRule="auto"/>
      </w:pPr>
      <w:r>
        <w:separator/>
      </w:r>
    </w:p>
  </w:footnote>
  <w:footnote w:type="continuationSeparator" w:id="0">
    <w:p w14:paraId="3DEAB62F" w14:textId="77777777" w:rsidR="00435688" w:rsidRDefault="00435688" w:rsidP="00C10554">
      <w:pPr>
        <w:spacing w:after="0" w:line="240" w:lineRule="auto"/>
      </w:pPr>
      <w:r>
        <w:continuationSeparator/>
      </w:r>
    </w:p>
  </w:footnote>
  <w:footnote w:id="1">
    <w:p w14:paraId="5CF91D9F" w14:textId="77777777" w:rsidR="00FB4390" w:rsidRPr="00215399" w:rsidRDefault="00FB4390" w:rsidP="009D41F4">
      <w:pPr>
        <w:tabs>
          <w:tab w:val="left" w:pos="3060"/>
        </w:tabs>
        <w:spacing w:after="0"/>
        <w:rPr>
          <w:rFonts w:cs="Arial"/>
          <w:sz w:val="14"/>
          <w:szCs w:val="14"/>
        </w:rPr>
      </w:pPr>
      <w:r w:rsidRPr="00215399">
        <w:rPr>
          <w:rStyle w:val="FootnoteReference"/>
          <w:rFonts w:cs="Arial"/>
          <w:sz w:val="14"/>
          <w:szCs w:val="14"/>
        </w:rPr>
        <w:footnoteRef/>
      </w:r>
      <w:r w:rsidRPr="00215399">
        <w:rPr>
          <w:rFonts w:cs="Arial"/>
          <w:sz w:val="14"/>
          <w:szCs w:val="14"/>
        </w:rPr>
        <w:t xml:space="preserve"> Indexed annually; see </w:t>
      </w:r>
      <w:hyperlink r:id="rId1" w:history="1">
        <w:r w:rsidRPr="00215399">
          <w:rPr>
            <w:rFonts w:cs="Arial"/>
            <w:sz w:val="14"/>
            <w:szCs w:val="14"/>
          </w:rPr>
          <w:t>https://www.irs.gov/pub/irs-drop/rp-22-34.pdf</w:t>
        </w:r>
      </w:hyperlink>
      <w:r w:rsidRPr="00215399">
        <w:rPr>
          <w:rFonts w:cs="Arial"/>
          <w:sz w:val="14"/>
          <w:szCs w:val="14"/>
        </w:rPr>
        <w:t xml:space="preserve"> for 2023. </w:t>
      </w:r>
    </w:p>
  </w:footnote>
  <w:footnote w:id="2">
    <w:p w14:paraId="5BF24BF4" w14:textId="77777777" w:rsidR="00FB4390" w:rsidRPr="00C476A9" w:rsidRDefault="00FB4390" w:rsidP="007D0FEF">
      <w:pPr>
        <w:spacing w:after="0"/>
        <w:rPr>
          <w:sz w:val="14"/>
          <w:szCs w:val="14"/>
        </w:rPr>
      </w:pPr>
      <w:r w:rsidRPr="00215399">
        <w:rPr>
          <w:rStyle w:val="FootnoteReference"/>
          <w:rFonts w:cs="Arial"/>
          <w:sz w:val="14"/>
          <w:szCs w:val="14"/>
        </w:rPr>
        <w:footnoteRef/>
      </w:r>
      <w:r w:rsidRPr="00215399">
        <w:rPr>
          <w:rFonts w:cs="Arial"/>
          <w:sz w:val="14"/>
          <w:szCs w:val="14"/>
        </w:rPr>
        <w:t xml:space="preserve"> </w:t>
      </w:r>
      <w:r w:rsidRPr="00215399">
        <w:rPr>
          <w:rFonts w:cs="Arial"/>
          <w:color w:val="252222"/>
          <w:w w:val="110"/>
          <w:sz w:val="14"/>
          <w:szCs w:val="14"/>
        </w:rPr>
        <w:t>An employer-sponsored or other employment-based health plan meets the "minimum value standard" if the plan's share of the total allowed benefit costs covered by the plan is no less than 60 percent of such costs.</w:t>
      </w:r>
      <w:r w:rsidRPr="00215399">
        <w:rPr>
          <w:rFonts w:cs="Arial"/>
          <w:sz w:val="14"/>
          <w:szCs w:val="14"/>
        </w:rPr>
        <w:t xml:space="preserve"> For purposes of eligibility for the premium tax credit, to meet the “minimum value standard,” the health plan must also provide substantial coverage of both inpatient hospital services and physician services.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71EE" w14:textId="1D841EEB" w:rsidR="00FB4390" w:rsidRDefault="00FB4390" w:rsidP="00DE15B5">
    <w:pPr>
      <w:pStyle w:val="Header"/>
    </w:pPr>
  </w:p>
  <w:p w14:paraId="1E26822B" w14:textId="77777777" w:rsidR="00FB4390" w:rsidRDefault="00FB43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26941" w14:textId="77777777" w:rsidR="00FB4390" w:rsidRDefault="00FB4390" w:rsidP="00DE15B5">
    <w:pPr>
      <w:pStyle w:val="Header"/>
    </w:pPr>
  </w:p>
  <w:p w14:paraId="0C5CCAB1" w14:textId="15BDDEF9" w:rsidR="00FB4390" w:rsidRDefault="00FB43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C2273"/>
    <w:multiLevelType w:val="hybridMultilevel"/>
    <w:tmpl w:val="D4C6559E"/>
    <w:lvl w:ilvl="0" w:tplc="F2BA697E">
      <w:start w:val="1"/>
      <w:numFmt w:val="bullet"/>
      <w:lvlText w:val="o"/>
      <w:lvlJc w:val="left"/>
      <w:pPr>
        <w:ind w:left="720" w:hanging="360"/>
      </w:pPr>
      <w:rPr>
        <w:rFonts w:ascii="Courier New" w:hAnsi="Courier New" w:hint="default"/>
      </w:rPr>
    </w:lvl>
    <w:lvl w:ilvl="1" w:tplc="91366C92">
      <w:start w:val="1"/>
      <w:numFmt w:val="bullet"/>
      <w:lvlText w:val="o"/>
      <w:lvlJc w:val="left"/>
      <w:pPr>
        <w:ind w:left="1440" w:hanging="360"/>
      </w:pPr>
      <w:rPr>
        <w:rFonts w:ascii="Courier New" w:hAnsi="Courier New" w:cs="Courier New" w:hint="default"/>
      </w:rPr>
    </w:lvl>
    <w:lvl w:ilvl="2" w:tplc="744C0F32" w:tentative="1">
      <w:start w:val="1"/>
      <w:numFmt w:val="bullet"/>
      <w:lvlText w:val=""/>
      <w:lvlJc w:val="left"/>
      <w:pPr>
        <w:ind w:left="2160" w:hanging="360"/>
      </w:pPr>
      <w:rPr>
        <w:rFonts w:ascii="Wingdings" w:hAnsi="Wingdings" w:hint="default"/>
      </w:rPr>
    </w:lvl>
    <w:lvl w:ilvl="3" w:tplc="6CBE2804" w:tentative="1">
      <w:start w:val="1"/>
      <w:numFmt w:val="bullet"/>
      <w:lvlText w:val=""/>
      <w:lvlJc w:val="left"/>
      <w:pPr>
        <w:ind w:left="2880" w:hanging="360"/>
      </w:pPr>
      <w:rPr>
        <w:rFonts w:ascii="Symbol" w:hAnsi="Symbol" w:hint="default"/>
      </w:rPr>
    </w:lvl>
    <w:lvl w:ilvl="4" w:tplc="A1B6525E" w:tentative="1">
      <w:start w:val="1"/>
      <w:numFmt w:val="bullet"/>
      <w:lvlText w:val="o"/>
      <w:lvlJc w:val="left"/>
      <w:pPr>
        <w:ind w:left="3600" w:hanging="360"/>
      </w:pPr>
      <w:rPr>
        <w:rFonts w:ascii="Courier New" w:hAnsi="Courier New" w:cs="Courier New" w:hint="default"/>
      </w:rPr>
    </w:lvl>
    <w:lvl w:ilvl="5" w:tplc="73108E70" w:tentative="1">
      <w:start w:val="1"/>
      <w:numFmt w:val="bullet"/>
      <w:lvlText w:val=""/>
      <w:lvlJc w:val="left"/>
      <w:pPr>
        <w:ind w:left="4320" w:hanging="360"/>
      </w:pPr>
      <w:rPr>
        <w:rFonts w:ascii="Wingdings" w:hAnsi="Wingdings" w:hint="default"/>
      </w:rPr>
    </w:lvl>
    <w:lvl w:ilvl="6" w:tplc="F93AF26A" w:tentative="1">
      <w:start w:val="1"/>
      <w:numFmt w:val="bullet"/>
      <w:lvlText w:val=""/>
      <w:lvlJc w:val="left"/>
      <w:pPr>
        <w:ind w:left="5040" w:hanging="360"/>
      </w:pPr>
      <w:rPr>
        <w:rFonts w:ascii="Symbol" w:hAnsi="Symbol" w:hint="default"/>
      </w:rPr>
    </w:lvl>
    <w:lvl w:ilvl="7" w:tplc="560459EE" w:tentative="1">
      <w:start w:val="1"/>
      <w:numFmt w:val="bullet"/>
      <w:lvlText w:val="o"/>
      <w:lvlJc w:val="left"/>
      <w:pPr>
        <w:ind w:left="5760" w:hanging="360"/>
      </w:pPr>
      <w:rPr>
        <w:rFonts w:ascii="Courier New" w:hAnsi="Courier New" w:cs="Courier New" w:hint="default"/>
      </w:rPr>
    </w:lvl>
    <w:lvl w:ilvl="8" w:tplc="8F3EAE54" w:tentative="1">
      <w:start w:val="1"/>
      <w:numFmt w:val="bullet"/>
      <w:lvlText w:val=""/>
      <w:lvlJc w:val="left"/>
      <w:pPr>
        <w:ind w:left="6480" w:hanging="360"/>
      </w:pPr>
      <w:rPr>
        <w:rFonts w:ascii="Wingdings" w:hAnsi="Wingdings" w:hint="default"/>
      </w:rPr>
    </w:lvl>
  </w:abstractNum>
  <w:abstractNum w:abstractNumId="1" w15:restartNumberingAfterBreak="0">
    <w:nsid w:val="12CD7233"/>
    <w:multiLevelType w:val="hybridMultilevel"/>
    <w:tmpl w:val="AFC24BB2"/>
    <w:lvl w:ilvl="0" w:tplc="E4145084">
      <w:start w:val="1"/>
      <w:numFmt w:val="bullet"/>
      <w:lvlText w:val=""/>
      <w:lvlJc w:val="left"/>
      <w:pPr>
        <w:ind w:left="720" w:hanging="360"/>
      </w:pPr>
      <w:rPr>
        <w:rFonts w:ascii="Symbol" w:hAnsi="Symbol" w:hint="default"/>
      </w:rPr>
    </w:lvl>
    <w:lvl w:ilvl="1" w:tplc="3E743BC8" w:tentative="1">
      <w:start w:val="1"/>
      <w:numFmt w:val="bullet"/>
      <w:lvlText w:val="o"/>
      <w:lvlJc w:val="left"/>
      <w:pPr>
        <w:ind w:left="1440" w:hanging="360"/>
      </w:pPr>
      <w:rPr>
        <w:rFonts w:ascii="Courier New" w:hAnsi="Courier New" w:cs="Courier New" w:hint="default"/>
      </w:rPr>
    </w:lvl>
    <w:lvl w:ilvl="2" w:tplc="BD0055C2" w:tentative="1">
      <w:start w:val="1"/>
      <w:numFmt w:val="bullet"/>
      <w:lvlText w:val=""/>
      <w:lvlJc w:val="left"/>
      <w:pPr>
        <w:ind w:left="2160" w:hanging="360"/>
      </w:pPr>
      <w:rPr>
        <w:rFonts w:ascii="Wingdings" w:hAnsi="Wingdings" w:hint="default"/>
      </w:rPr>
    </w:lvl>
    <w:lvl w:ilvl="3" w:tplc="4B347E7A" w:tentative="1">
      <w:start w:val="1"/>
      <w:numFmt w:val="bullet"/>
      <w:lvlText w:val=""/>
      <w:lvlJc w:val="left"/>
      <w:pPr>
        <w:ind w:left="2880" w:hanging="360"/>
      </w:pPr>
      <w:rPr>
        <w:rFonts w:ascii="Symbol" w:hAnsi="Symbol" w:hint="default"/>
      </w:rPr>
    </w:lvl>
    <w:lvl w:ilvl="4" w:tplc="92EC0DF2" w:tentative="1">
      <w:start w:val="1"/>
      <w:numFmt w:val="bullet"/>
      <w:lvlText w:val="o"/>
      <w:lvlJc w:val="left"/>
      <w:pPr>
        <w:ind w:left="3600" w:hanging="360"/>
      </w:pPr>
      <w:rPr>
        <w:rFonts w:ascii="Courier New" w:hAnsi="Courier New" w:cs="Courier New" w:hint="default"/>
      </w:rPr>
    </w:lvl>
    <w:lvl w:ilvl="5" w:tplc="5C7092EC" w:tentative="1">
      <w:start w:val="1"/>
      <w:numFmt w:val="bullet"/>
      <w:lvlText w:val=""/>
      <w:lvlJc w:val="left"/>
      <w:pPr>
        <w:ind w:left="4320" w:hanging="360"/>
      </w:pPr>
      <w:rPr>
        <w:rFonts w:ascii="Wingdings" w:hAnsi="Wingdings" w:hint="default"/>
      </w:rPr>
    </w:lvl>
    <w:lvl w:ilvl="6" w:tplc="0F9882CC" w:tentative="1">
      <w:start w:val="1"/>
      <w:numFmt w:val="bullet"/>
      <w:lvlText w:val=""/>
      <w:lvlJc w:val="left"/>
      <w:pPr>
        <w:ind w:left="5040" w:hanging="360"/>
      </w:pPr>
      <w:rPr>
        <w:rFonts w:ascii="Symbol" w:hAnsi="Symbol" w:hint="default"/>
      </w:rPr>
    </w:lvl>
    <w:lvl w:ilvl="7" w:tplc="3A2ACCE8" w:tentative="1">
      <w:start w:val="1"/>
      <w:numFmt w:val="bullet"/>
      <w:lvlText w:val="o"/>
      <w:lvlJc w:val="left"/>
      <w:pPr>
        <w:ind w:left="5760" w:hanging="360"/>
      </w:pPr>
      <w:rPr>
        <w:rFonts w:ascii="Courier New" w:hAnsi="Courier New" w:cs="Courier New" w:hint="default"/>
      </w:rPr>
    </w:lvl>
    <w:lvl w:ilvl="8" w:tplc="757EDF34" w:tentative="1">
      <w:start w:val="1"/>
      <w:numFmt w:val="bullet"/>
      <w:lvlText w:val=""/>
      <w:lvlJc w:val="left"/>
      <w:pPr>
        <w:ind w:left="6480" w:hanging="360"/>
      </w:pPr>
      <w:rPr>
        <w:rFonts w:ascii="Wingdings" w:hAnsi="Wingdings" w:hint="default"/>
      </w:rPr>
    </w:lvl>
  </w:abstractNum>
  <w:abstractNum w:abstractNumId="2" w15:restartNumberingAfterBreak="0">
    <w:nsid w:val="15FE73F9"/>
    <w:multiLevelType w:val="hybridMultilevel"/>
    <w:tmpl w:val="C22E1482"/>
    <w:lvl w:ilvl="0" w:tplc="EF0E9362">
      <w:start w:val="1"/>
      <w:numFmt w:val="bullet"/>
      <w:lvlText w:val=""/>
      <w:lvlJc w:val="left"/>
      <w:pPr>
        <w:ind w:left="720" w:hanging="360"/>
      </w:pPr>
      <w:rPr>
        <w:rFonts w:ascii="Symbol" w:hAnsi="Symbol" w:hint="default"/>
      </w:rPr>
    </w:lvl>
    <w:lvl w:ilvl="1" w:tplc="820EF9B4" w:tentative="1">
      <w:start w:val="1"/>
      <w:numFmt w:val="bullet"/>
      <w:lvlText w:val="o"/>
      <w:lvlJc w:val="left"/>
      <w:pPr>
        <w:ind w:left="1440" w:hanging="360"/>
      </w:pPr>
      <w:rPr>
        <w:rFonts w:ascii="Courier New" w:hAnsi="Courier New" w:cs="Courier New" w:hint="default"/>
      </w:rPr>
    </w:lvl>
    <w:lvl w:ilvl="2" w:tplc="2B7CB076" w:tentative="1">
      <w:start w:val="1"/>
      <w:numFmt w:val="bullet"/>
      <w:lvlText w:val=""/>
      <w:lvlJc w:val="left"/>
      <w:pPr>
        <w:ind w:left="2160" w:hanging="360"/>
      </w:pPr>
      <w:rPr>
        <w:rFonts w:ascii="Wingdings" w:hAnsi="Wingdings" w:hint="default"/>
      </w:rPr>
    </w:lvl>
    <w:lvl w:ilvl="3" w:tplc="12FA8468" w:tentative="1">
      <w:start w:val="1"/>
      <w:numFmt w:val="bullet"/>
      <w:lvlText w:val=""/>
      <w:lvlJc w:val="left"/>
      <w:pPr>
        <w:ind w:left="2880" w:hanging="360"/>
      </w:pPr>
      <w:rPr>
        <w:rFonts w:ascii="Symbol" w:hAnsi="Symbol" w:hint="default"/>
      </w:rPr>
    </w:lvl>
    <w:lvl w:ilvl="4" w:tplc="0E205F28" w:tentative="1">
      <w:start w:val="1"/>
      <w:numFmt w:val="bullet"/>
      <w:lvlText w:val="o"/>
      <w:lvlJc w:val="left"/>
      <w:pPr>
        <w:ind w:left="3600" w:hanging="360"/>
      </w:pPr>
      <w:rPr>
        <w:rFonts w:ascii="Courier New" w:hAnsi="Courier New" w:cs="Courier New" w:hint="default"/>
      </w:rPr>
    </w:lvl>
    <w:lvl w:ilvl="5" w:tplc="1A6E666E" w:tentative="1">
      <w:start w:val="1"/>
      <w:numFmt w:val="bullet"/>
      <w:lvlText w:val=""/>
      <w:lvlJc w:val="left"/>
      <w:pPr>
        <w:ind w:left="4320" w:hanging="360"/>
      </w:pPr>
      <w:rPr>
        <w:rFonts w:ascii="Wingdings" w:hAnsi="Wingdings" w:hint="default"/>
      </w:rPr>
    </w:lvl>
    <w:lvl w:ilvl="6" w:tplc="113C83EC" w:tentative="1">
      <w:start w:val="1"/>
      <w:numFmt w:val="bullet"/>
      <w:lvlText w:val=""/>
      <w:lvlJc w:val="left"/>
      <w:pPr>
        <w:ind w:left="5040" w:hanging="360"/>
      </w:pPr>
      <w:rPr>
        <w:rFonts w:ascii="Symbol" w:hAnsi="Symbol" w:hint="default"/>
      </w:rPr>
    </w:lvl>
    <w:lvl w:ilvl="7" w:tplc="930E2028" w:tentative="1">
      <w:start w:val="1"/>
      <w:numFmt w:val="bullet"/>
      <w:lvlText w:val="o"/>
      <w:lvlJc w:val="left"/>
      <w:pPr>
        <w:ind w:left="5760" w:hanging="360"/>
      </w:pPr>
      <w:rPr>
        <w:rFonts w:ascii="Courier New" w:hAnsi="Courier New" w:cs="Courier New" w:hint="default"/>
      </w:rPr>
    </w:lvl>
    <w:lvl w:ilvl="8" w:tplc="140A0FAE" w:tentative="1">
      <w:start w:val="1"/>
      <w:numFmt w:val="bullet"/>
      <w:lvlText w:val=""/>
      <w:lvlJc w:val="left"/>
      <w:pPr>
        <w:ind w:left="6480" w:hanging="360"/>
      </w:pPr>
      <w:rPr>
        <w:rFonts w:ascii="Wingdings" w:hAnsi="Wingdings" w:hint="default"/>
      </w:rPr>
    </w:lvl>
  </w:abstractNum>
  <w:abstractNum w:abstractNumId="3" w15:restartNumberingAfterBreak="0">
    <w:nsid w:val="1C0F20E1"/>
    <w:multiLevelType w:val="hybridMultilevel"/>
    <w:tmpl w:val="1890AE1A"/>
    <w:lvl w:ilvl="0" w:tplc="FC32AFDE">
      <w:start w:val="1"/>
      <w:numFmt w:val="bullet"/>
      <w:lvlText w:val=""/>
      <w:lvlJc w:val="left"/>
      <w:pPr>
        <w:ind w:left="720" w:hanging="360"/>
      </w:pPr>
      <w:rPr>
        <w:rFonts w:ascii="Symbol" w:hAnsi="Symbol" w:hint="default"/>
      </w:rPr>
    </w:lvl>
    <w:lvl w:ilvl="1" w:tplc="79B0CBA0" w:tentative="1">
      <w:start w:val="1"/>
      <w:numFmt w:val="bullet"/>
      <w:lvlText w:val="o"/>
      <w:lvlJc w:val="left"/>
      <w:pPr>
        <w:ind w:left="1440" w:hanging="360"/>
      </w:pPr>
      <w:rPr>
        <w:rFonts w:ascii="Courier New" w:hAnsi="Courier New" w:cs="Courier New" w:hint="default"/>
      </w:rPr>
    </w:lvl>
    <w:lvl w:ilvl="2" w:tplc="2D42C2CA" w:tentative="1">
      <w:start w:val="1"/>
      <w:numFmt w:val="bullet"/>
      <w:lvlText w:val=""/>
      <w:lvlJc w:val="left"/>
      <w:pPr>
        <w:ind w:left="2160" w:hanging="360"/>
      </w:pPr>
      <w:rPr>
        <w:rFonts w:ascii="Wingdings" w:hAnsi="Wingdings" w:hint="default"/>
      </w:rPr>
    </w:lvl>
    <w:lvl w:ilvl="3" w:tplc="4F001A80" w:tentative="1">
      <w:start w:val="1"/>
      <w:numFmt w:val="bullet"/>
      <w:lvlText w:val=""/>
      <w:lvlJc w:val="left"/>
      <w:pPr>
        <w:ind w:left="2880" w:hanging="360"/>
      </w:pPr>
      <w:rPr>
        <w:rFonts w:ascii="Symbol" w:hAnsi="Symbol" w:hint="default"/>
      </w:rPr>
    </w:lvl>
    <w:lvl w:ilvl="4" w:tplc="0096C986" w:tentative="1">
      <w:start w:val="1"/>
      <w:numFmt w:val="bullet"/>
      <w:lvlText w:val="o"/>
      <w:lvlJc w:val="left"/>
      <w:pPr>
        <w:ind w:left="3600" w:hanging="360"/>
      </w:pPr>
      <w:rPr>
        <w:rFonts w:ascii="Courier New" w:hAnsi="Courier New" w:cs="Courier New" w:hint="default"/>
      </w:rPr>
    </w:lvl>
    <w:lvl w:ilvl="5" w:tplc="8D64DABA" w:tentative="1">
      <w:start w:val="1"/>
      <w:numFmt w:val="bullet"/>
      <w:lvlText w:val=""/>
      <w:lvlJc w:val="left"/>
      <w:pPr>
        <w:ind w:left="4320" w:hanging="360"/>
      </w:pPr>
      <w:rPr>
        <w:rFonts w:ascii="Wingdings" w:hAnsi="Wingdings" w:hint="default"/>
      </w:rPr>
    </w:lvl>
    <w:lvl w:ilvl="6" w:tplc="91CCC512" w:tentative="1">
      <w:start w:val="1"/>
      <w:numFmt w:val="bullet"/>
      <w:lvlText w:val=""/>
      <w:lvlJc w:val="left"/>
      <w:pPr>
        <w:ind w:left="5040" w:hanging="360"/>
      </w:pPr>
      <w:rPr>
        <w:rFonts w:ascii="Symbol" w:hAnsi="Symbol" w:hint="default"/>
      </w:rPr>
    </w:lvl>
    <w:lvl w:ilvl="7" w:tplc="DF22C11C" w:tentative="1">
      <w:start w:val="1"/>
      <w:numFmt w:val="bullet"/>
      <w:lvlText w:val="o"/>
      <w:lvlJc w:val="left"/>
      <w:pPr>
        <w:ind w:left="5760" w:hanging="360"/>
      </w:pPr>
      <w:rPr>
        <w:rFonts w:ascii="Courier New" w:hAnsi="Courier New" w:cs="Courier New" w:hint="default"/>
      </w:rPr>
    </w:lvl>
    <w:lvl w:ilvl="8" w:tplc="FDC662B8" w:tentative="1">
      <w:start w:val="1"/>
      <w:numFmt w:val="bullet"/>
      <w:lvlText w:val=""/>
      <w:lvlJc w:val="left"/>
      <w:pPr>
        <w:ind w:left="6480" w:hanging="360"/>
      </w:pPr>
      <w:rPr>
        <w:rFonts w:ascii="Wingdings" w:hAnsi="Wingdings" w:hint="default"/>
      </w:rPr>
    </w:lvl>
  </w:abstractNum>
  <w:abstractNum w:abstractNumId="4" w15:restartNumberingAfterBreak="0">
    <w:nsid w:val="1C1934BE"/>
    <w:multiLevelType w:val="hybridMultilevel"/>
    <w:tmpl w:val="311EC14C"/>
    <w:lvl w:ilvl="0" w:tplc="717ADE14">
      <w:start w:val="1"/>
      <w:numFmt w:val="bullet"/>
      <w:lvlText w:val=""/>
      <w:lvlJc w:val="left"/>
      <w:pPr>
        <w:ind w:left="720" w:hanging="360"/>
      </w:pPr>
      <w:rPr>
        <w:rFonts w:ascii="Symbol" w:hAnsi="Symbol" w:hint="default"/>
      </w:rPr>
    </w:lvl>
    <w:lvl w:ilvl="1" w:tplc="33CC864C" w:tentative="1">
      <w:start w:val="1"/>
      <w:numFmt w:val="bullet"/>
      <w:lvlText w:val="o"/>
      <w:lvlJc w:val="left"/>
      <w:pPr>
        <w:ind w:left="1440" w:hanging="360"/>
      </w:pPr>
      <w:rPr>
        <w:rFonts w:ascii="Courier New" w:hAnsi="Courier New" w:cs="Courier New" w:hint="default"/>
      </w:rPr>
    </w:lvl>
    <w:lvl w:ilvl="2" w:tplc="9AC893EA" w:tentative="1">
      <w:start w:val="1"/>
      <w:numFmt w:val="bullet"/>
      <w:lvlText w:val=""/>
      <w:lvlJc w:val="left"/>
      <w:pPr>
        <w:ind w:left="2160" w:hanging="360"/>
      </w:pPr>
      <w:rPr>
        <w:rFonts w:ascii="Wingdings" w:hAnsi="Wingdings" w:hint="default"/>
      </w:rPr>
    </w:lvl>
    <w:lvl w:ilvl="3" w:tplc="F2508924" w:tentative="1">
      <w:start w:val="1"/>
      <w:numFmt w:val="bullet"/>
      <w:lvlText w:val=""/>
      <w:lvlJc w:val="left"/>
      <w:pPr>
        <w:ind w:left="2880" w:hanging="360"/>
      </w:pPr>
      <w:rPr>
        <w:rFonts w:ascii="Symbol" w:hAnsi="Symbol" w:hint="default"/>
      </w:rPr>
    </w:lvl>
    <w:lvl w:ilvl="4" w:tplc="C94046D2" w:tentative="1">
      <w:start w:val="1"/>
      <w:numFmt w:val="bullet"/>
      <w:lvlText w:val="o"/>
      <w:lvlJc w:val="left"/>
      <w:pPr>
        <w:ind w:left="3600" w:hanging="360"/>
      </w:pPr>
      <w:rPr>
        <w:rFonts w:ascii="Courier New" w:hAnsi="Courier New" w:cs="Courier New" w:hint="default"/>
      </w:rPr>
    </w:lvl>
    <w:lvl w:ilvl="5" w:tplc="5C348CC2" w:tentative="1">
      <w:start w:val="1"/>
      <w:numFmt w:val="bullet"/>
      <w:lvlText w:val=""/>
      <w:lvlJc w:val="left"/>
      <w:pPr>
        <w:ind w:left="4320" w:hanging="360"/>
      </w:pPr>
      <w:rPr>
        <w:rFonts w:ascii="Wingdings" w:hAnsi="Wingdings" w:hint="default"/>
      </w:rPr>
    </w:lvl>
    <w:lvl w:ilvl="6" w:tplc="953A6C6C" w:tentative="1">
      <w:start w:val="1"/>
      <w:numFmt w:val="bullet"/>
      <w:lvlText w:val=""/>
      <w:lvlJc w:val="left"/>
      <w:pPr>
        <w:ind w:left="5040" w:hanging="360"/>
      </w:pPr>
      <w:rPr>
        <w:rFonts w:ascii="Symbol" w:hAnsi="Symbol" w:hint="default"/>
      </w:rPr>
    </w:lvl>
    <w:lvl w:ilvl="7" w:tplc="C63EEFF0" w:tentative="1">
      <w:start w:val="1"/>
      <w:numFmt w:val="bullet"/>
      <w:lvlText w:val="o"/>
      <w:lvlJc w:val="left"/>
      <w:pPr>
        <w:ind w:left="5760" w:hanging="360"/>
      </w:pPr>
      <w:rPr>
        <w:rFonts w:ascii="Courier New" w:hAnsi="Courier New" w:cs="Courier New" w:hint="default"/>
      </w:rPr>
    </w:lvl>
    <w:lvl w:ilvl="8" w:tplc="54D4B1DE" w:tentative="1">
      <w:start w:val="1"/>
      <w:numFmt w:val="bullet"/>
      <w:lvlText w:val=""/>
      <w:lvlJc w:val="left"/>
      <w:pPr>
        <w:ind w:left="6480" w:hanging="360"/>
      </w:pPr>
      <w:rPr>
        <w:rFonts w:ascii="Wingdings" w:hAnsi="Wingdings" w:hint="default"/>
      </w:rPr>
    </w:lvl>
  </w:abstractNum>
  <w:abstractNum w:abstractNumId="5" w15:restartNumberingAfterBreak="0">
    <w:nsid w:val="1D894BED"/>
    <w:multiLevelType w:val="hybridMultilevel"/>
    <w:tmpl w:val="195C6622"/>
    <w:lvl w:ilvl="0" w:tplc="A53EB0E2">
      <w:start w:val="1"/>
      <w:numFmt w:val="bullet"/>
      <w:lvlText w:val=""/>
      <w:lvlJc w:val="left"/>
      <w:pPr>
        <w:ind w:left="720" w:hanging="360"/>
      </w:pPr>
      <w:rPr>
        <w:rFonts w:ascii="Symbol" w:hAnsi="Symbol" w:hint="default"/>
      </w:rPr>
    </w:lvl>
    <w:lvl w:ilvl="1" w:tplc="5E6CC0F8" w:tentative="1">
      <w:start w:val="1"/>
      <w:numFmt w:val="bullet"/>
      <w:lvlText w:val="o"/>
      <w:lvlJc w:val="left"/>
      <w:pPr>
        <w:ind w:left="1440" w:hanging="360"/>
      </w:pPr>
      <w:rPr>
        <w:rFonts w:ascii="Courier New" w:hAnsi="Courier New" w:cs="Courier New" w:hint="default"/>
      </w:rPr>
    </w:lvl>
    <w:lvl w:ilvl="2" w:tplc="A57AB4FA" w:tentative="1">
      <w:start w:val="1"/>
      <w:numFmt w:val="bullet"/>
      <w:lvlText w:val=""/>
      <w:lvlJc w:val="left"/>
      <w:pPr>
        <w:ind w:left="2160" w:hanging="360"/>
      </w:pPr>
      <w:rPr>
        <w:rFonts w:ascii="Wingdings" w:hAnsi="Wingdings" w:hint="default"/>
      </w:rPr>
    </w:lvl>
    <w:lvl w:ilvl="3" w:tplc="7FA08032" w:tentative="1">
      <w:start w:val="1"/>
      <w:numFmt w:val="bullet"/>
      <w:lvlText w:val=""/>
      <w:lvlJc w:val="left"/>
      <w:pPr>
        <w:ind w:left="2880" w:hanging="360"/>
      </w:pPr>
      <w:rPr>
        <w:rFonts w:ascii="Symbol" w:hAnsi="Symbol" w:hint="default"/>
      </w:rPr>
    </w:lvl>
    <w:lvl w:ilvl="4" w:tplc="77348ADA" w:tentative="1">
      <w:start w:val="1"/>
      <w:numFmt w:val="bullet"/>
      <w:lvlText w:val="o"/>
      <w:lvlJc w:val="left"/>
      <w:pPr>
        <w:ind w:left="3600" w:hanging="360"/>
      </w:pPr>
      <w:rPr>
        <w:rFonts w:ascii="Courier New" w:hAnsi="Courier New" w:cs="Courier New" w:hint="default"/>
      </w:rPr>
    </w:lvl>
    <w:lvl w:ilvl="5" w:tplc="47444F80" w:tentative="1">
      <w:start w:val="1"/>
      <w:numFmt w:val="bullet"/>
      <w:lvlText w:val=""/>
      <w:lvlJc w:val="left"/>
      <w:pPr>
        <w:ind w:left="4320" w:hanging="360"/>
      </w:pPr>
      <w:rPr>
        <w:rFonts w:ascii="Wingdings" w:hAnsi="Wingdings" w:hint="default"/>
      </w:rPr>
    </w:lvl>
    <w:lvl w:ilvl="6" w:tplc="5D749D54" w:tentative="1">
      <w:start w:val="1"/>
      <w:numFmt w:val="bullet"/>
      <w:lvlText w:val=""/>
      <w:lvlJc w:val="left"/>
      <w:pPr>
        <w:ind w:left="5040" w:hanging="360"/>
      </w:pPr>
      <w:rPr>
        <w:rFonts w:ascii="Symbol" w:hAnsi="Symbol" w:hint="default"/>
      </w:rPr>
    </w:lvl>
    <w:lvl w:ilvl="7" w:tplc="2342E334" w:tentative="1">
      <w:start w:val="1"/>
      <w:numFmt w:val="bullet"/>
      <w:lvlText w:val="o"/>
      <w:lvlJc w:val="left"/>
      <w:pPr>
        <w:ind w:left="5760" w:hanging="360"/>
      </w:pPr>
      <w:rPr>
        <w:rFonts w:ascii="Courier New" w:hAnsi="Courier New" w:cs="Courier New" w:hint="default"/>
      </w:rPr>
    </w:lvl>
    <w:lvl w:ilvl="8" w:tplc="BC28F542" w:tentative="1">
      <w:start w:val="1"/>
      <w:numFmt w:val="bullet"/>
      <w:lvlText w:val=""/>
      <w:lvlJc w:val="left"/>
      <w:pPr>
        <w:ind w:left="6480" w:hanging="360"/>
      </w:pPr>
      <w:rPr>
        <w:rFonts w:ascii="Wingdings" w:hAnsi="Wingdings" w:hint="default"/>
      </w:rPr>
    </w:lvl>
  </w:abstractNum>
  <w:abstractNum w:abstractNumId="6" w15:restartNumberingAfterBreak="0">
    <w:nsid w:val="231D4585"/>
    <w:multiLevelType w:val="hybridMultilevel"/>
    <w:tmpl w:val="903E35A0"/>
    <w:lvl w:ilvl="0" w:tplc="9D404AC2">
      <w:start w:val="1"/>
      <w:numFmt w:val="bullet"/>
      <w:lvlText w:val=""/>
      <w:lvlJc w:val="left"/>
      <w:pPr>
        <w:ind w:left="720" w:hanging="360"/>
      </w:pPr>
      <w:rPr>
        <w:rFonts w:ascii="Symbol" w:hAnsi="Symbol" w:hint="default"/>
      </w:rPr>
    </w:lvl>
    <w:lvl w:ilvl="1" w:tplc="62082C10" w:tentative="1">
      <w:start w:val="1"/>
      <w:numFmt w:val="bullet"/>
      <w:lvlText w:val="o"/>
      <w:lvlJc w:val="left"/>
      <w:pPr>
        <w:ind w:left="1440" w:hanging="360"/>
      </w:pPr>
      <w:rPr>
        <w:rFonts w:ascii="Courier New" w:hAnsi="Courier New" w:cs="Courier New" w:hint="default"/>
      </w:rPr>
    </w:lvl>
    <w:lvl w:ilvl="2" w:tplc="CD920714" w:tentative="1">
      <w:start w:val="1"/>
      <w:numFmt w:val="bullet"/>
      <w:lvlText w:val=""/>
      <w:lvlJc w:val="left"/>
      <w:pPr>
        <w:ind w:left="2160" w:hanging="360"/>
      </w:pPr>
      <w:rPr>
        <w:rFonts w:ascii="Wingdings" w:hAnsi="Wingdings" w:hint="default"/>
      </w:rPr>
    </w:lvl>
    <w:lvl w:ilvl="3" w:tplc="F4400292" w:tentative="1">
      <w:start w:val="1"/>
      <w:numFmt w:val="bullet"/>
      <w:lvlText w:val=""/>
      <w:lvlJc w:val="left"/>
      <w:pPr>
        <w:ind w:left="2880" w:hanging="360"/>
      </w:pPr>
      <w:rPr>
        <w:rFonts w:ascii="Symbol" w:hAnsi="Symbol" w:hint="default"/>
      </w:rPr>
    </w:lvl>
    <w:lvl w:ilvl="4" w:tplc="01F2FAA0" w:tentative="1">
      <w:start w:val="1"/>
      <w:numFmt w:val="bullet"/>
      <w:lvlText w:val="o"/>
      <w:lvlJc w:val="left"/>
      <w:pPr>
        <w:ind w:left="3600" w:hanging="360"/>
      </w:pPr>
      <w:rPr>
        <w:rFonts w:ascii="Courier New" w:hAnsi="Courier New" w:cs="Courier New" w:hint="default"/>
      </w:rPr>
    </w:lvl>
    <w:lvl w:ilvl="5" w:tplc="89EE1074" w:tentative="1">
      <w:start w:val="1"/>
      <w:numFmt w:val="bullet"/>
      <w:lvlText w:val=""/>
      <w:lvlJc w:val="left"/>
      <w:pPr>
        <w:ind w:left="4320" w:hanging="360"/>
      </w:pPr>
      <w:rPr>
        <w:rFonts w:ascii="Wingdings" w:hAnsi="Wingdings" w:hint="default"/>
      </w:rPr>
    </w:lvl>
    <w:lvl w:ilvl="6" w:tplc="ACB2D238" w:tentative="1">
      <w:start w:val="1"/>
      <w:numFmt w:val="bullet"/>
      <w:lvlText w:val=""/>
      <w:lvlJc w:val="left"/>
      <w:pPr>
        <w:ind w:left="5040" w:hanging="360"/>
      </w:pPr>
      <w:rPr>
        <w:rFonts w:ascii="Symbol" w:hAnsi="Symbol" w:hint="default"/>
      </w:rPr>
    </w:lvl>
    <w:lvl w:ilvl="7" w:tplc="2ED61EE0" w:tentative="1">
      <w:start w:val="1"/>
      <w:numFmt w:val="bullet"/>
      <w:lvlText w:val="o"/>
      <w:lvlJc w:val="left"/>
      <w:pPr>
        <w:ind w:left="5760" w:hanging="360"/>
      </w:pPr>
      <w:rPr>
        <w:rFonts w:ascii="Courier New" w:hAnsi="Courier New" w:cs="Courier New" w:hint="default"/>
      </w:rPr>
    </w:lvl>
    <w:lvl w:ilvl="8" w:tplc="EC2C0C10" w:tentative="1">
      <w:start w:val="1"/>
      <w:numFmt w:val="bullet"/>
      <w:lvlText w:val=""/>
      <w:lvlJc w:val="left"/>
      <w:pPr>
        <w:ind w:left="6480" w:hanging="360"/>
      </w:pPr>
      <w:rPr>
        <w:rFonts w:ascii="Wingdings" w:hAnsi="Wingdings" w:hint="default"/>
      </w:rPr>
    </w:lvl>
  </w:abstractNum>
  <w:abstractNum w:abstractNumId="7" w15:restartNumberingAfterBreak="0">
    <w:nsid w:val="289B0520"/>
    <w:multiLevelType w:val="hybridMultilevel"/>
    <w:tmpl w:val="A74A2F62"/>
    <w:lvl w:ilvl="0" w:tplc="E76CCBF2">
      <w:start w:val="1"/>
      <w:numFmt w:val="bullet"/>
      <w:lvlText w:val=""/>
      <w:lvlJc w:val="left"/>
      <w:pPr>
        <w:ind w:left="720" w:hanging="360"/>
      </w:pPr>
      <w:rPr>
        <w:rFonts w:ascii="Symbol" w:hAnsi="Symbol" w:hint="default"/>
      </w:rPr>
    </w:lvl>
    <w:lvl w:ilvl="1" w:tplc="83AE0F22" w:tentative="1">
      <w:start w:val="1"/>
      <w:numFmt w:val="bullet"/>
      <w:lvlText w:val="o"/>
      <w:lvlJc w:val="left"/>
      <w:pPr>
        <w:ind w:left="1440" w:hanging="360"/>
      </w:pPr>
      <w:rPr>
        <w:rFonts w:ascii="Courier New" w:hAnsi="Courier New" w:cs="Courier New" w:hint="default"/>
      </w:rPr>
    </w:lvl>
    <w:lvl w:ilvl="2" w:tplc="F8DCC0E0" w:tentative="1">
      <w:start w:val="1"/>
      <w:numFmt w:val="bullet"/>
      <w:lvlText w:val=""/>
      <w:lvlJc w:val="left"/>
      <w:pPr>
        <w:ind w:left="2160" w:hanging="360"/>
      </w:pPr>
      <w:rPr>
        <w:rFonts w:ascii="Wingdings" w:hAnsi="Wingdings" w:hint="default"/>
      </w:rPr>
    </w:lvl>
    <w:lvl w:ilvl="3" w:tplc="EE4CA158" w:tentative="1">
      <w:start w:val="1"/>
      <w:numFmt w:val="bullet"/>
      <w:lvlText w:val=""/>
      <w:lvlJc w:val="left"/>
      <w:pPr>
        <w:ind w:left="2880" w:hanging="360"/>
      </w:pPr>
      <w:rPr>
        <w:rFonts w:ascii="Symbol" w:hAnsi="Symbol" w:hint="default"/>
      </w:rPr>
    </w:lvl>
    <w:lvl w:ilvl="4" w:tplc="571884A6" w:tentative="1">
      <w:start w:val="1"/>
      <w:numFmt w:val="bullet"/>
      <w:lvlText w:val="o"/>
      <w:lvlJc w:val="left"/>
      <w:pPr>
        <w:ind w:left="3600" w:hanging="360"/>
      </w:pPr>
      <w:rPr>
        <w:rFonts w:ascii="Courier New" w:hAnsi="Courier New" w:cs="Courier New" w:hint="default"/>
      </w:rPr>
    </w:lvl>
    <w:lvl w:ilvl="5" w:tplc="442A51CA" w:tentative="1">
      <w:start w:val="1"/>
      <w:numFmt w:val="bullet"/>
      <w:lvlText w:val=""/>
      <w:lvlJc w:val="left"/>
      <w:pPr>
        <w:ind w:left="4320" w:hanging="360"/>
      </w:pPr>
      <w:rPr>
        <w:rFonts w:ascii="Wingdings" w:hAnsi="Wingdings" w:hint="default"/>
      </w:rPr>
    </w:lvl>
    <w:lvl w:ilvl="6" w:tplc="30966AEC" w:tentative="1">
      <w:start w:val="1"/>
      <w:numFmt w:val="bullet"/>
      <w:lvlText w:val=""/>
      <w:lvlJc w:val="left"/>
      <w:pPr>
        <w:ind w:left="5040" w:hanging="360"/>
      </w:pPr>
      <w:rPr>
        <w:rFonts w:ascii="Symbol" w:hAnsi="Symbol" w:hint="default"/>
      </w:rPr>
    </w:lvl>
    <w:lvl w:ilvl="7" w:tplc="4DD682B6" w:tentative="1">
      <w:start w:val="1"/>
      <w:numFmt w:val="bullet"/>
      <w:lvlText w:val="o"/>
      <w:lvlJc w:val="left"/>
      <w:pPr>
        <w:ind w:left="5760" w:hanging="360"/>
      </w:pPr>
      <w:rPr>
        <w:rFonts w:ascii="Courier New" w:hAnsi="Courier New" w:cs="Courier New" w:hint="default"/>
      </w:rPr>
    </w:lvl>
    <w:lvl w:ilvl="8" w:tplc="FED6FFF8" w:tentative="1">
      <w:start w:val="1"/>
      <w:numFmt w:val="bullet"/>
      <w:lvlText w:val=""/>
      <w:lvlJc w:val="left"/>
      <w:pPr>
        <w:ind w:left="6480" w:hanging="360"/>
      </w:pPr>
      <w:rPr>
        <w:rFonts w:ascii="Wingdings" w:hAnsi="Wingdings" w:hint="default"/>
      </w:rPr>
    </w:lvl>
  </w:abstractNum>
  <w:abstractNum w:abstractNumId="8" w15:restartNumberingAfterBreak="0">
    <w:nsid w:val="31263485"/>
    <w:multiLevelType w:val="hybridMultilevel"/>
    <w:tmpl w:val="82740C28"/>
    <w:lvl w:ilvl="0" w:tplc="ABDEEB98">
      <w:start w:val="1"/>
      <w:numFmt w:val="bullet"/>
      <w:lvlText w:val=""/>
      <w:lvlJc w:val="left"/>
      <w:pPr>
        <w:ind w:left="720" w:hanging="360"/>
      </w:pPr>
      <w:rPr>
        <w:rFonts w:ascii="Symbol" w:hAnsi="Symbol" w:hint="default"/>
      </w:rPr>
    </w:lvl>
    <w:lvl w:ilvl="1" w:tplc="E31649F8" w:tentative="1">
      <w:start w:val="1"/>
      <w:numFmt w:val="bullet"/>
      <w:lvlText w:val="o"/>
      <w:lvlJc w:val="left"/>
      <w:pPr>
        <w:ind w:left="1440" w:hanging="360"/>
      </w:pPr>
      <w:rPr>
        <w:rFonts w:ascii="Courier New" w:hAnsi="Courier New" w:cs="Courier New" w:hint="default"/>
      </w:rPr>
    </w:lvl>
    <w:lvl w:ilvl="2" w:tplc="31E6BE7A" w:tentative="1">
      <w:start w:val="1"/>
      <w:numFmt w:val="bullet"/>
      <w:lvlText w:val=""/>
      <w:lvlJc w:val="left"/>
      <w:pPr>
        <w:ind w:left="2160" w:hanging="360"/>
      </w:pPr>
      <w:rPr>
        <w:rFonts w:ascii="Wingdings" w:hAnsi="Wingdings" w:hint="default"/>
      </w:rPr>
    </w:lvl>
    <w:lvl w:ilvl="3" w:tplc="E578E44A" w:tentative="1">
      <w:start w:val="1"/>
      <w:numFmt w:val="bullet"/>
      <w:lvlText w:val=""/>
      <w:lvlJc w:val="left"/>
      <w:pPr>
        <w:ind w:left="2880" w:hanging="360"/>
      </w:pPr>
      <w:rPr>
        <w:rFonts w:ascii="Symbol" w:hAnsi="Symbol" w:hint="default"/>
      </w:rPr>
    </w:lvl>
    <w:lvl w:ilvl="4" w:tplc="77F45F6A" w:tentative="1">
      <w:start w:val="1"/>
      <w:numFmt w:val="bullet"/>
      <w:lvlText w:val="o"/>
      <w:lvlJc w:val="left"/>
      <w:pPr>
        <w:ind w:left="3600" w:hanging="360"/>
      </w:pPr>
      <w:rPr>
        <w:rFonts w:ascii="Courier New" w:hAnsi="Courier New" w:cs="Courier New" w:hint="default"/>
      </w:rPr>
    </w:lvl>
    <w:lvl w:ilvl="5" w:tplc="F9A8633E" w:tentative="1">
      <w:start w:val="1"/>
      <w:numFmt w:val="bullet"/>
      <w:lvlText w:val=""/>
      <w:lvlJc w:val="left"/>
      <w:pPr>
        <w:ind w:left="4320" w:hanging="360"/>
      </w:pPr>
      <w:rPr>
        <w:rFonts w:ascii="Wingdings" w:hAnsi="Wingdings" w:hint="default"/>
      </w:rPr>
    </w:lvl>
    <w:lvl w:ilvl="6" w:tplc="A3E061D4" w:tentative="1">
      <w:start w:val="1"/>
      <w:numFmt w:val="bullet"/>
      <w:lvlText w:val=""/>
      <w:lvlJc w:val="left"/>
      <w:pPr>
        <w:ind w:left="5040" w:hanging="360"/>
      </w:pPr>
      <w:rPr>
        <w:rFonts w:ascii="Symbol" w:hAnsi="Symbol" w:hint="default"/>
      </w:rPr>
    </w:lvl>
    <w:lvl w:ilvl="7" w:tplc="6568C890" w:tentative="1">
      <w:start w:val="1"/>
      <w:numFmt w:val="bullet"/>
      <w:lvlText w:val="o"/>
      <w:lvlJc w:val="left"/>
      <w:pPr>
        <w:ind w:left="5760" w:hanging="360"/>
      </w:pPr>
      <w:rPr>
        <w:rFonts w:ascii="Courier New" w:hAnsi="Courier New" w:cs="Courier New" w:hint="default"/>
      </w:rPr>
    </w:lvl>
    <w:lvl w:ilvl="8" w:tplc="D7544798" w:tentative="1">
      <w:start w:val="1"/>
      <w:numFmt w:val="bullet"/>
      <w:lvlText w:val=""/>
      <w:lvlJc w:val="left"/>
      <w:pPr>
        <w:ind w:left="6480" w:hanging="360"/>
      </w:pPr>
      <w:rPr>
        <w:rFonts w:ascii="Wingdings" w:hAnsi="Wingdings" w:hint="default"/>
      </w:rPr>
    </w:lvl>
  </w:abstractNum>
  <w:abstractNum w:abstractNumId="9" w15:restartNumberingAfterBreak="0">
    <w:nsid w:val="3A1738F7"/>
    <w:multiLevelType w:val="hybridMultilevel"/>
    <w:tmpl w:val="3B0CA5CE"/>
    <w:lvl w:ilvl="0" w:tplc="4B9CEC9E">
      <w:start w:val="1"/>
      <w:numFmt w:val="bullet"/>
      <w:lvlText w:val=""/>
      <w:lvlJc w:val="left"/>
      <w:pPr>
        <w:ind w:left="976" w:hanging="360"/>
      </w:pPr>
      <w:rPr>
        <w:rFonts w:ascii="Symbol" w:hAnsi="Symbol" w:hint="default"/>
      </w:rPr>
    </w:lvl>
    <w:lvl w:ilvl="1" w:tplc="EF5AEFC0" w:tentative="1">
      <w:start w:val="1"/>
      <w:numFmt w:val="bullet"/>
      <w:lvlText w:val="o"/>
      <w:lvlJc w:val="left"/>
      <w:pPr>
        <w:ind w:left="1696" w:hanging="360"/>
      </w:pPr>
      <w:rPr>
        <w:rFonts w:ascii="Courier New" w:hAnsi="Courier New" w:cs="Courier New" w:hint="default"/>
      </w:rPr>
    </w:lvl>
    <w:lvl w:ilvl="2" w:tplc="3500933C" w:tentative="1">
      <w:start w:val="1"/>
      <w:numFmt w:val="bullet"/>
      <w:lvlText w:val=""/>
      <w:lvlJc w:val="left"/>
      <w:pPr>
        <w:ind w:left="2416" w:hanging="360"/>
      </w:pPr>
      <w:rPr>
        <w:rFonts w:ascii="Wingdings" w:hAnsi="Wingdings" w:hint="default"/>
      </w:rPr>
    </w:lvl>
    <w:lvl w:ilvl="3" w:tplc="EEA0132E" w:tentative="1">
      <w:start w:val="1"/>
      <w:numFmt w:val="bullet"/>
      <w:lvlText w:val=""/>
      <w:lvlJc w:val="left"/>
      <w:pPr>
        <w:ind w:left="3136" w:hanging="360"/>
      </w:pPr>
      <w:rPr>
        <w:rFonts w:ascii="Symbol" w:hAnsi="Symbol" w:hint="default"/>
      </w:rPr>
    </w:lvl>
    <w:lvl w:ilvl="4" w:tplc="187459B0" w:tentative="1">
      <w:start w:val="1"/>
      <w:numFmt w:val="bullet"/>
      <w:lvlText w:val="o"/>
      <w:lvlJc w:val="left"/>
      <w:pPr>
        <w:ind w:left="3856" w:hanging="360"/>
      </w:pPr>
      <w:rPr>
        <w:rFonts w:ascii="Courier New" w:hAnsi="Courier New" w:cs="Courier New" w:hint="default"/>
      </w:rPr>
    </w:lvl>
    <w:lvl w:ilvl="5" w:tplc="21F638AA" w:tentative="1">
      <w:start w:val="1"/>
      <w:numFmt w:val="bullet"/>
      <w:lvlText w:val=""/>
      <w:lvlJc w:val="left"/>
      <w:pPr>
        <w:ind w:left="4576" w:hanging="360"/>
      </w:pPr>
      <w:rPr>
        <w:rFonts w:ascii="Wingdings" w:hAnsi="Wingdings" w:hint="default"/>
      </w:rPr>
    </w:lvl>
    <w:lvl w:ilvl="6" w:tplc="51A0B6BC" w:tentative="1">
      <w:start w:val="1"/>
      <w:numFmt w:val="bullet"/>
      <w:lvlText w:val=""/>
      <w:lvlJc w:val="left"/>
      <w:pPr>
        <w:ind w:left="5296" w:hanging="360"/>
      </w:pPr>
      <w:rPr>
        <w:rFonts w:ascii="Symbol" w:hAnsi="Symbol" w:hint="default"/>
      </w:rPr>
    </w:lvl>
    <w:lvl w:ilvl="7" w:tplc="C89A3DE8" w:tentative="1">
      <w:start w:val="1"/>
      <w:numFmt w:val="bullet"/>
      <w:lvlText w:val="o"/>
      <w:lvlJc w:val="left"/>
      <w:pPr>
        <w:ind w:left="6016" w:hanging="360"/>
      </w:pPr>
      <w:rPr>
        <w:rFonts w:ascii="Courier New" w:hAnsi="Courier New" w:cs="Courier New" w:hint="default"/>
      </w:rPr>
    </w:lvl>
    <w:lvl w:ilvl="8" w:tplc="5D807B88" w:tentative="1">
      <w:start w:val="1"/>
      <w:numFmt w:val="bullet"/>
      <w:lvlText w:val=""/>
      <w:lvlJc w:val="left"/>
      <w:pPr>
        <w:ind w:left="6736" w:hanging="360"/>
      </w:pPr>
      <w:rPr>
        <w:rFonts w:ascii="Wingdings" w:hAnsi="Wingdings" w:hint="default"/>
      </w:rPr>
    </w:lvl>
  </w:abstractNum>
  <w:abstractNum w:abstractNumId="10" w15:restartNumberingAfterBreak="0">
    <w:nsid w:val="4C355F34"/>
    <w:multiLevelType w:val="hybridMultilevel"/>
    <w:tmpl w:val="3C445F6A"/>
    <w:lvl w:ilvl="0" w:tplc="2B0E1F70">
      <w:start w:val="1"/>
      <w:numFmt w:val="bullet"/>
      <w:lvlText w:val=""/>
      <w:lvlJc w:val="left"/>
      <w:pPr>
        <w:ind w:left="720" w:hanging="360"/>
      </w:pPr>
      <w:rPr>
        <w:rFonts w:ascii="Symbol" w:hAnsi="Symbol" w:hint="default"/>
      </w:rPr>
    </w:lvl>
    <w:lvl w:ilvl="1" w:tplc="64A81940" w:tentative="1">
      <w:start w:val="1"/>
      <w:numFmt w:val="bullet"/>
      <w:lvlText w:val="o"/>
      <w:lvlJc w:val="left"/>
      <w:pPr>
        <w:ind w:left="1440" w:hanging="360"/>
      </w:pPr>
      <w:rPr>
        <w:rFonts w:ascii="Courier New" w:hAnsi="Courier New" w:cs="Courier New" w:hint="default"/>
      </w:rPr>
    </w:lvl>
    <w:lvl w:ilvl="2" w:tplc="0BAAEAF2" w:tentative="1">
      <w:start w:val="1"/>
      <w:numFmt w:val="bullet"/>
      <w:lvlText w:val=""/>
      <w:lvlJc w:val="left"/>
      <w:pPr>
        <w:ind w:left="2160" w:hanging="360"/>
      </w:pPr>
      <w:rPr>
        <w:rFonts w:ascii="Wingdings" w:hAnsi="Wingdings" w:hint="default"/>
      </w:rPr>
    </w:lvl>
    <w:lvl w:ilvl="3" w:tplc="D7E88B94" w:tentative="1">
      <w:start w:val="1"/>
      <w:numFmt w:val="bullet"/>
      <w:lvlText w:val=""/>
      <w:lvlJc w:val="left"/>
      <w:pPr>
        <w:ind w:left="2880" w:hanging="360"/>
      </w:pPr>
      <w:rPr>
        <w:rFonts w:ascii="Symbol" w:hAnsi="Symbol" w:hint="default"/>
      </w:rPr>
    </w:lvl>
    <w:lvl w:ilvl="4" w:tplc="0CDCA3BE" w:tentative="1">
      <w:start w:val="1"/>
      <w:numFmt w:val="bullet"/>
      <w:lvlText w:val="o"/>
      <w:lvlJc w:val="left"/>
      <w:pPr>
        <w:ind w:left="3600" w:hanging="360"/>
      </w:pPr>
      <w:rPr>
        <w:rFonts w:ascii="Courier New" w:hAnsi="Courier New" w:cs="Courier New" w:hint="default"/>
      </w:rPr>
    </w:lvl>
    <w:lvl w:ilvl="5" w:tplc="5DC02A22" w:tentative="1">
      <w:start w:val="1"/>
      <w:numFmt w:val="bullet"/>
      <w:lvlText w:val=""/>
      <w:lvlJc w:val="left"/>
      <w:pPr>
        <w:ind w:left="4320" w:hanging="360"/>
      </w:pPr>
      <w:rPr>
        <w:rFonts w:ascii="Wingdings" w:hAnsi="Wingdings" w:hint="default"/>
      </w:rPr>
    </w:lvl>
    <w:lvl w:ilvl="6" w:tplc="AEB02C44" w:tentative="1">
      <w:start w:val="1"/>
      <w:numFmt w:val="bullet"/>
      <w:lvlText w:val=""/>
      <w:lvlJc w:val="left"/>
      <w:pPr>
        <w:ind w:left="5040" w:hanging="360"/>
      </w:pPr>
      <w:rPr>
        <w:rFonts w:ascii="Symbol" w:hAnsi="Symbol" w:hint="default"/>
      </w:rPr>
    </w:lvl>
    <w:lvl w:ilvl="7" w:tplc="B6E63FA2" w:tentative="1">
      <w:start w:val="1"/>
      <w:numFmt w:val="bullet"/>
      <w:lvlText w:val="o"/>
      <w:lvlJc w:val="left"/>
      <w:pPr>
        <w:ind w:left="5760" w:hanging="360"/>
      </w:pPr>
      <w:rPr>
        <w:rFonts w:ascii="Courier New" w:hAnsi="Courier New" w:cs="Courier New" w:hint="default"/>
      </w:rPr>
    </w:lvl>
    <w:lvl w:ilvl="8" w:tplc="7DE42338" w:tentative="1">
      <w:start w:val="1"/>
      <w:numFmt w:val="bullet"/>
      <w:lvlText w:val=""/>
      <w:lvlJc w:val="left"/>
      <w:pPr>
        <w:ind w:left="6480" w:hanging="360"/>
      </w:pPr>
      <w:rPr>
        <w:rFonts w:ascii="Wingdings" w:hAnsi="Wingdings" w:hint="default"/>
      </w:rPr>
    </w:lvl>
  </w:abstractNum>
  <w:abstractNum w:abstractNumId="11" w15:restartNumberingAfterBreak="0">
    <w:nsid w:val="4EAB2A57"/>
    <w:multiLevelType w:val="hybridMultilevel"/>
    <w:tmpl w:val="13585914"/>
    <w:lvl w:ilvl="0" w:tplc="DD826BEC">
      <w:start w:val="1"/>
      <w:numFmt w:val="bullet"/>
      <w:lvlText w:val=""/>
      <w:lvlJc w:val="left"/>
      <w:pPr>
        <w:ind w:left="720" w:hanging="360"/>
      </w:pPr>
      <w:rPr>
        <w:rFonts w:ascii="Symbol" w:hAnsi="Symbol" w:hint="default"/>
      </w:rPr>
    </w:lvl>
    <w:lvl w:ilvl="1" w:tplc="97C291BC" w:tentative="1">
      <w:start w:val="1"/>
      <w:numFmt w:val="bullet"/>
      <w:lvlText w:val="o"/>
      <w:lvlJc w:val="left"/>
      <w:pPr>
        <w:ind w:left="1440" w:hanging="360"/>
      </w:pPr>
      <w:rPr>
        <w:rFonts w:ascii="Courier New" w:hAnsi="Courier New" w:cs="Courier New" w:hint="default"/>
      </w:rPr>
    </w:lvl>
    <w:lvl w:ilvl="2" w:tplc="3BF6DEA0" w:tentative="1">
      <w:start w:val="1"/>
      <w:numFmt w:val="bullet"/>
      <w:lvlText w:val=""/>
      <w:lvlJc w:val="left"/>
      <w:pPr>
        <w:ind w:left="2160" w:hanging="360"/>
      </w:pPr>
      <w:rPr>
        <w:rFonts w:ascii="Wingdings" w:hAnsi="Wingdings" w:hint="default"/>
      </w:rPr>
    </w:lvl>
    <w:lvl w:ilvl="3" w:tplc="59988766" w:tentative="1">
      <w:start w:val="1"/>
      <w:numFmt w:val="bullet"/>
      <w:lvlText w:val=""/>
      <w:lvlJc w:val="left"/>
      <w:pPr>
        <w:ind w:left="2880" w:hanging="360"/>
      </w:pPr>
      <w:rPr>
        <w:rFonts w:ascii="Symbol" w:hAnsi="Symbol" w:hint="default"/>
      </w:rPr>
    </w:lvl>
    <w:lvl w:ilvl="4" w:tplc="C8200DF6" w:tentative="1">
      <w:start w:val="1"/>
      <w:numFmt w:val="bullet"/>
      <w:lvlText w:val="o"/>
      <w:lvlJc w:val="left"/>
      <w:pPr>
        <w:ind w:left="3600" w:hanging="360"/>
      </w:pPr>
      <w:rPr>
        <w:rFonts w:ascii="Courier New" w:hAnsi="Courier New" w:cs="Courier New" w:hint="default"/>
      </w:rPr>
    </w:lvl>
    <w:lvl w:ilvl="5" w:tplc="109A5834" w:tentative="1">
      <w:start w:val="1"/>
      <w:numFmt w:val="bullet"/>
      <w:lvlText w:val=""/>
      <w:lvlJc w:val="left"/>
      <w:pPr>
        <w:ind w:left="4320" w:hanging="360"/>
      </w:pPr>
      <w:rPr>
        <w:rFonts w:ascii="Wingdings" w:hAnsi="Wingdings" w:hint="default"/>
      </w:rPr>
    </w:lvl>
    <w:lvl w:ilvl="6" w:tplc="2D80DD46" w:tentative="1">
      <w:start w:val="1"/>
      <w:numFmt w:val="bullet"/>
      <w:lvlText w:val=""/>
      <w:lvlJc w:val="left"/>
      <w:pPr>
        <w:ind w:left="5040" w:hanging="360"/>
      </w:pPr>
      <w:rPr>
        <w:rFonts w:ascii="Symbol" w:hAnsi="Symbol" w:hint="default"/>
      </w:rPr>
    </w:lvl>
    <w:lvl w:ilvl="7" w:tplc="51BE7CDA" w:tentative="1">
      <w:start w:val="1"/>
      <w:numFmt w:val="bullet"/>
      <w:lvlText w:val="o"/>
      <w:lvlJc w:val="left"/>
      <w:pPr>
        <w:ind w:left="5760" w:hanging="360"/>
      </w:pPr>
      <w:rPr>
        <w:rFonts w:ascii="Courier New" w:hAnsi="Courier New" w:cs="Courier New" w:hint="default"/>
      </w:rPr>
    </w:lvl>
    <w:lvl w:ilvl="8" w:tplc="573C298E" w:tentative="1">
      <w:start w:val="1"/>
      <w:numFmt w:val="bullet"/>
      <w:lvlText w:val=""/>
      <w:lvlJc w:val="left"/>
      <w:pPr>
        <w:ind w:left="6480" w:hanging="360"/>
      </w:pPr>
      <w:rPr>
        <w:rFonts w:ascii="Wingdings" w:hAnsi="Wingdings" w:hint="default"/>
      </w:rPr>
    </w:lvl>
  </w:abstractNum>
  <w:abstractNum w:abstractNumId="12" w15:restartNumberingAfterBreak="0">
    <w:nsid w:val="52A2495B"/>
    <w:multiLevelType w:val="hybridMultilevel"/>
    <w:tmpl w:val="C292176E"/>
    <w:lvl w:ilvl="0" w:tplc="1A6E3B92">
      <w:start w:val="1"/>
      <w:numFmt w:val="bullet"/>
      <w:lvlText w:val=""/>
      <w:lvlJc w:val="left"/>
      <w:pPr>
        <w:ind w:left="720" w:hanging="360"/>
      </w:pPr>
      <w:rPr>
        <w:rFonts w:ascii="Symbol" w:hAnsi="Symbol" w:hint="default"/>
      </w:rPr>
    </w:lvl>
    <w:lvl w:ilvl="1" w:tplc="A44C7D74" w:tentative="1">
      <w:start w:val="1"/>
      <w:numFmt w:val="bullet"/>
      <w:lvlText w:val="o"/>
      <w:lvlJc w:val="left"/>
      <w:pPr>
        <w:ind w:left="1440" w:hanging="360"/>
      </w:pPr>
      <w:rPr>
        <w:rFonts w:ascii="Courier New" w:hAnsi="Courier New" w:cs="Courier New" w:hint="default"/>
      </w:rPr>
    </w:lvl>
    <w:lvl w:ilvl="2" w:tplc="5F604CC6" w:tentative="1">
      <w:start w:val="1"/>
      <w:numFmt w:val="bullet"/>
      <w:lvlText w:val=""/>
      <w:lvlJc w:val="left"/>
      <w:pPr>
        <w:ind w:left="2160" w:hanging="360"/>
      </w:pPr>
      <w:rPr>
        <w:rFonts w:ascii="Wingdings" w:hAnsi="Wingdings" w:hint="default"/>
      </w:rPr>
    </w:lvl>
    <w:lvl w:ilvl="3" w:tplc="A432ACF4" w:tentative="1">
      <w:start w:val="1"/>
      <w:numFmt w:val="bullet"/>
      <w:lvlText w:val=""/>
      <w:lvlJc w:val="left"/>
      <w:pPr>
        <w:ind w:left="2880" w:hanging="360"/>
      </w:pPr>
      <w:rPr>
        <w:rFonts w:ascii="Symbol" w:hAnsi="Symbol" w:hint="default"/>
      </w:rPr>
    </w:lvl>
    <w:lvl w:ilvl="4" w:tplc="97F29D64" w:tentative="1">
      <w:start w:val="1"/>
      <w:numFmt w:val="bullet"/>
      <w:lvlText w:val="o"/>
      <w:lvlJc w:val="left"/>
      <w:pPr>
        <w:ind w:left="3600" w:hanging="360"/>
      </w:pPr>
      <w:rPr>
        <w:rFonts w:ascii="Courier New" w:hAnsi="Courier New" w:cs="Courier New" w:hint="default"/>
      </w:rPr>
    </w:lvl>
    <w:lvl w:ilvl="5" w:tplc="9D9ABF1E" w:tentative="1">
      <w:start w:val="1"/>
      <w:numFmt w:val="bullet"/>
      <w:lvlText w:val=""/>
      <w:lvlJc w:val="left"/>
      <w:pPr>
        <w:ind w:left="4320" w:hanging="360"/>
      </w:pPr>
      <w:rPr>
        <w:rFonts w:ascii="Wingdings" w:hAnsi="Wingdings" w:hint="default"/>
      </w:rPr>
    </w:lvl>
    <w:lvl w:ilvl="6" w:tplc="6A70A28E" w:tentative="1">
      <w:start w:val="1"/>
      <w:numFmt w:val="bullet"/>
      <w:lvlText w:val=""/>
      <w:lvlJc w:val="left"/>
      <w:pPr>
        <w:ind w:left="5040" w:hanging="360"/>
      </w:pPr>
      <w:rPr>
        <w:rFonts w:ascii="Symbol" w:hAnsi="Symbol" w:hint="default"/>
      </w:rPr>
    </w:lvl>
    <w:lvl w:ilvl="7" w:tplc="899A5144" w:tentative="1">
      <w:start w:val="1"/>
      <w:numFmt w:val="bullet"/>
      <w:lvlText w:val="o"/>
      <w:lvlJc w:val="left"/>
      <w:pPr>
        <w:ind w:left="5760" w:hanging="360"/>
      </w:pPr>
      <w:rPr>
        <w:rFonts w:ascii="Courier New" w:hAnsi="Courier New" w:cs="Courier New" w:hint="default"/>
      </w:rPr>
    </w:lvl>
    <w:lvl w:ilvl="8" w:tplc="1FB0EBCA" w:tentative="1">
      <w:start w:val="1"/>
      <w:numFmt w:val="bullet"/>
      <w:lvlText w:val=""/>
      <w:lvlJc w:val="left"/>
      <w:pPr>
        <w:ind w:left="6480" w:hanging="360"/>
      </w:pPr>
      <w:rPr>
        <w:rFonts w:ascii="Wingdings" w:hAnsi="Wingdings" w:hint="default"/>
      </w:rPr>
    </w:lvl>
  </w:abstractNum>
  <w:abstractNum w:abstractNumId="13" w15:restartNumberingAfterBreak="0">
    <w:nsid w:val="53923C82"/>
    <w:multiLevelType w:val="hybridMultilevel"/>
    <w:tmpl w:val="033C6018"/>
    <w:lvl w:ilvl="0" w:tplc="3DF661D4">
      <w:start w:val="1"/>
      <w:numFmt w:val="bullet"/>
      <w:lvlText w:val=""/>
      <w:lvlJc w:val="left"/>
      <w:pPr>
        <w:ind w:left="720" w:hanging="360"/>
      </w:pPr>
      <w:rPr>
        <w:rFonts w:ascii="Symbol" w:hAnsi="Symbol" w:hint="default"/>
      </w:rPr>
    </w:lvl>
    <w:lvl w:ilvl="1" w:tplc="7E983200">
      <w:start w:val="1"/>
      <w:numFmt w:val="bullet"/>
      <w:lvlText w:val="o"/>
      <w:lvlJc w:val="left"/>
      <w:pPr>
        <w:ind w:left="1440" w:hanging="360"/>
      </w:pPr>
      <w:rPr>
        <w:rFonts w:ascii="Courier New" w:hAnsi="Courier New" w:cs="Courier New" w:hint="default"/>
      </w:rPr>
    </w:lvl>
    <w:lvl w:ilvl="2" w:tplc="B9CC6082" w:tentative="1">
      <w:start w:val="1"/>
      <w:numFmt w:val="bullet"/>
      <w:lvlText w:val=""/>
      <w:lvlJc w:val="left"/>
      <w:pPr>
        <w:ind w:left="2160" w:hanging="360"/>
      </w:pPr>
      <w:rPr>
        <w:rFonts w:ascii="Wingdings" w:hAnsi="Wingdings" w:hint="default"/>
      </w:rPr>
    </w:lvl>
    <w:lvl w:ilvl="3" w:tplc="EF7055C2" w:tentative="1">
      <w:start w:val="1"/>
      <w:numFmt w:val="bullet"/>
      <w:lvlText w:val=""/>
      <w:lvlJc w:val="left"/>
      <w:pPr>
        <w:ind w:left="2880" w:hanging="360"/>
      </w:pPr>
      <w:rPr>
        <w:rFonts w:ascii="Symbol" w:hAnsi="Symbol" w:hint="default"/>
      </w:rPr>
    </w:lvl>
    <w:lvl w:ilvl="4" w:tplc="7A7A02AE" w:tentative="1">
      <w:start w:val="1"/>
      <w:numFmt w:val="bullet"/>
      <w:lvlText w:val="o"/>
      <w:lvlJc w:val="left"/>
      <w:pPr>
        <w:ind w:left="3600" w:hanging="360"/>
      </w:pPr>
      <w:rPr>
        <w:rFonts w:ascii="Courier New" w:hAnsi="Courier New" w:cs="Courier New" w:hint="default"/>
      </w:rPr>
    </w:lvl>
    <w:lvl w:ilvl="5" w:tplc="1A629C0C" w:tentative="1">
      <w:start w:val="1"/>
      <w:numFmt w:val="bullet"/>
      <w:lvlText w:val=""/>
      <w:lvlJc w:val="left"/>
      <w:pPr>
        <w:ind w:left="4320" w:hanging="360"/>
      </w:pPr>
      <w:rPr>
        <w:rFonts w:ascii="Wingdings" w:hAnsi="Wingdings" w:hint="default"/>
      </w:rPr>
    </w:lvl>
    <w:lvl w:ilvl="6" w:tplc="1E8EB0B6" w:tentative="1">
      <w:start w:val="1"/>
      <w:numFmt w:val="bullet"/>
      <w:lvlText w:val=""/>
      <w:lvlJc w:val="left"/>
      <w:pPr>
        <w:ind w:left="5040" w:hanging="360"/>
      </w:pPr>
      <w:rPr>
        <w:rFonts w:ascii="Symbol" w:hAnsi="Symbol" w:hint="default"/>
      </w:rPr>
    </w:lvl>
    <w:lvl w:ilvl="7" w:tplc="E7E01B72" w:tentative="1">
      <w:start w:val="1"/>
      <w:numFmt w:val="bullet"/>
      <w:lvlText w:val="o"/>
      <w:lvlJc w:val="left"/>
      <w:pPr>
        <w:ind w:left="5760" w:hanging="360"/>
      </w:pPr>
      <w:rPr>
        <w:rFonts w:ascii="Courier New" w:hAnsi="Courier New" w:cs="Courier New" w:hint="default"/>
      </w:rPr>
    </w:lvl>
    <w:lvl w:ilvl="8" w:tplc="3CDC0C9A" w:tentative="1">
      <w:start w:val="1"/>
      <w:numFmt w:val="bullet"/>
      <w:lvlText w:val=""/>
      <w:lvlJc w:val="left"/>
      <w:pPr>
        <w:ind w:left="6480" w:hanging="360"/>
      </w:pPr>
      <w:rPr>
        <w:rFonts w:ascii="Wingdings" w:hAnsi="Wingdings" w:hint="default"/>
      </w:rPr>
    </w:lvl>
  </w:abstractNum>
  <w:abstractNum w:abstractNumId="14" w15:restartNumberingAfterBreak="0">
    <w:nsid w:val="554046ED"/>
    <w:multiLevelType w:val="hybridMultilevel"/>
    <w:tmpl w:val="78D877E4"/>
    <w:lvl w:ilvl="0" w:tplc="5EF41994">
      <w:start w:val="1"/>
      <w:numFmt w:val="bullet"/>
      <w:lvlText w:val=""/>
      <w:lvlJc w:val="left"/>
      <w:pPr>
        <w:ind w:left="720" w:hanging="360"/>
      </w:pPr>
      <w:rPr>
        <w:rFonts w:ascii="Symbol" w:hAnsi="Symbol" w:hint="default"/>
      </w:rPr>
    </w:lvl>
    <w:lvl w:ilvl="1" w:tplc="9BBE3EA8" w:tentative="1">
      <w:start w:val="1"/>
      <w:numFmt w:val="bullet"/>
      <w:lvlText w:val="o"/>
      <w:lvlJc w:val="left"/>
      <w:pPr>
        <w:ind w:left="1440" w:hanging="360"/>
      </w:pPr>
      <w:rPr>
        <w:rFonts w:ascii="Courier New" w:hAnsi="Courier New" w:cs="Courier New" w:hint="default"/>
      </w:rPr>
    </w:lvl>
    <w:lvl w:ilvl="2" w:tplc="0B201DA2" w:tentative="1">
      <w:start w:val="1"/>
      <w:numFmt w:val="bullet"/>
      <w:lvlText w:val=""/>
      <w:lvlJc w:val="left"/>
      <w:pPr>
        <w:ind w:left="2160" w:hanging="360"/>
      </w:pPr>
      <w:rPr>
        <w:rFonts w:ascii="Wingdings" w:hAnsi="Wingdings" w:hint="default"/>
      </w:rPr>
    </w:lvl>
    <w:lvl w:ilvl="3" w:tplc="551EC7CE" w:tentative="1">
      <w:start w:val="1"/>
      <w:numFmt w:val="bullet"/>
      <w:lvlText w:val=""/>
      <w:lvlJc w:val="left"/>
      <w:pPr>
        <w:ind w:left="2880" w:hanging="360"/>
      </w:pPr>
      <w:rPr>
        <w:rFonts w:ascii="Symbol" w:hAnsi="Symbol" w:hint="default"/>
      </w:rPr>
    </w:lvl>
    <w:lvl w:ilvl="4" w:tplc="DB34F910" w:tentative="1">
      <w:start w:val="1"/>
      <w:numFmt w:val="bullet"/>
      <w:lvlText w:val="o"/>
      <w:lvlJc w:val="left"/>
      <w:pPr>
        <w:ind w:left="3600" w:hanging="360"/>
      </w:pPr>
      <w:rPr>
        <w:rFonts w:ascii="Courier New" w:hAnsi="Courier New" w:cs="Courier New" w:hint="default"/>
      </w:rPr>
    </w:lvl>
    <w:lvl w:ilvl="5" w:tplc="A06003C4" w:tentative="1">
      <w:start w:val="1"/>
      <w:numFmt w:val="bullet"/>
      <w:lvlText w:val=""/>
      <w:lvlJc w:val="left"/>
      <w:pPr>
        <w:ind w:left="4320" w:hanging="360"/>
      </w:pPr>
      <w:rPr>
        <w:rFonts w:ascii="Wingdings" w:hAnsi="Wingdings" w:hint="default"/>
      </w:rPr>
    </w:lvl>
    <w:lvl w:ilvl="6" w:tplc="D1066F96" w:tentative="1">
      <w:start w:val="1"/>
      <w:numFmt w:val="bullet"/>
      <w:lvlText w:val=""/>
      <w:lvlJc w:val="left"/>
      <w:pPr>
        <w:ind w:left="5040" w:hanging="360"/>
      </w:pPr>
      <w:rPr>
        <w:rFonts w:ascii="Symbol" w:hAnsi="Symbol" w:hint="default"/>
      </w:rPr>
    </w:lvl>
    <w:lvl w:ilvl="7" w:tplc="6422E55E" w:tentative="1">
      <w:start w:val="1"/>
      <w:numFmt w:val="bullet"/>
      <w:lvlText w:val="o"/>
      <w:lvlJc w:val="left"/>
      <w:pPr>
        <w:ind w:left="5760" w:hanging="360"/>
      </w:pPr>
      <w:rPr>
        <w:rFonts w:ascii="Courier New" w:hAnsi="Courier New" w:cs="Courier New" w:hint="default"/>
      </w:rPr>
    </w:lvl>
    <w:lvl w:ilvl="8" w:tplc="EF0C2454" w:tentative="1">
      <w:start w:val="1"/>
      <w:numFmt w:val="bullet"/>
      <w:lvlText w:val=""/>
      <w:lvlJc w:val="left"/>
      <w:pPr>
        <w:ind w:left="6480" w:hanging="360"/>
      </w:pPr>
      <w:rPr>
        <w:rFonts w:ascii="Wingdings" w:hAnsi="Wingdings" w:hint="default"/>
      </w:rPr>
    </w:lvl>
  </w:abstractNum>
  <w:abstractNum w:abstractNumId="15" w15:restartNumberingAfterBreak="0">
    <w:nsid w:val="583363C8"/>
    <w:multiLevelType w:val="hybridMultilevel"/>
    <w:tmpl w:val="7D46629A"/>
    <w:lvl w:ilvl="0" w:tplc="0E7E4988">
      <w:start w:val="1"/>
      <w:numFmt w:val="bullet"/>
      <w:lvlText w:val=""/>
      <w:lvlJc w:val="left"/>
      <w:pPr>
        <w:ind w:left="720" w:hanging="360"/>
      </w:pPr>
      <w:rPr>
        <w:rFonts w:ascii="Symbol" w:hAnsi="Symbol" w:hint="default"/>
      </w:rPr>
    </w:lvl>
    <w:lvl w:ilvl="1" w:tplc="39D860EE" w:tentative="1">
      <w:start w:val="1"/>
      <w:numFmt w:val="bullet"/>
      <w:lvlText w:val="o"/>
      <w:lvlJc w:val="left"/>
      <w:pPr>
        <w:ind w:left="1440" w:hanging="360"/>
      </w:pPr>
      <w:rPr>
        <w:rFonts w:ascii="Courier New" w:hAnsi="Courier New" w:cs="Courier New" w:hint="default"/>
      </w:rPr>
    </w:lvl>
    <w:lvl w:ilvl="2" w:tplc="E4FE75D8" w:tentative="1">
      <w:start w:val="1"/>
      <w:numFmt w:val="bullet"/>
      <w:lvlText w:val=""/>
      <w:lvlJc w:val="left"/>
      <w:pPr>
        <w:ind w:left="2160" w:hanging="360"/>
      </w:pPr>
      <w:rPr>
        <w:rFonts w:ascii="Wingdings" w:hAnsi="Wingdings" w:hint="default"/>
      </w:rPr>
    </w:lvl>
    <w:lvl w:ilvl="3" w:tplc="3B162616" w:tentative="1">
      <w:start w:val="1"/>
      <w:numFmt w:val="bullet"/>
      <w:lvlText w:val=""/>
      <w:lvlJc w:val="left"/>
      <w:pPr>
        <w:ind w:left="2880" w:hanging="360"/>
      </w:pPr>
      <w:rPr>
        <w:rFonts w:ascii="Symbol" w:hAnsi="Symbol" w:hint="default"/>
      </w:rPr>
    </w:lvl>
    <w:lvl w:ilvl="4" w:tplc="5EC4E03E" w:tentative="1">
      <w:start w:val="1"/>
      <w:numFmt w:val="bullet"/>
      <w:lvlText w:val="o"/>
      <w:lvlJc w:val="left"/>
      <w:pPr>
        <w:ind w:left="3600" w:hanging="360"/>
      </w:pPr>
      <w:rPr>
        <w:rFonts w:ascii="Courier New" w:hAnsi="Courier New" w:cs="Courier New" w:hint="default"/>
      </w:rPr>
    </w:lvl>
    <w:lvl w:ilvl="5" w:tplc="35FC65BE" w:tentative="1">
      <w:start w:val="1"/>
      <w:numFmt w:val="bullet"/>
      <w:lvlText w:val=""/>
      <w:lvlJc w:val="left"/>
      <w:pPr>
        <w:ind w:left="4320" w:hanging="360"/>
      </w:pPr>
      <w:rPr>
        <w:rFonts w:ascii="Wingdings" w:hAnsi="Wingdings" w:hint="default"/>
      </w:rPr>
    </w:lvl>
    <w:lvl w:ilvl="6" w:tplc="A69C5304" w:tentative="1">
      <w:start w:val="1"/>
      <w:numFmt w:val="bullet"/>
      <w:lvlText w:val=""/>
      <w:lvlJc w:val="left"/>
      <w:pPr>
        <w:ind w:left="5040" w:hanging="360"/>
      </w:pPr>
      <w:rPr>
        <w:rFonts w:ascii="Symbol" w:hAnsi="Symbol" w:hint="default"/>
      </w:rPr>
    </w:lvl>
    <w:lvl w:ilvl="7" w:tplc="36163FD6" w:tentative="1">
      <w:start w:val="1"/>
      <w:numFmt w:val="bullet"/>
      <w:lvlText w:val="o"/>
      <w:lvlJc w:val="left"/>
      <w:pPr>
        <w:ind w:left="5760" w:hanging="360"/>
      </w:pPr>
      <w:rPr>
        <w:rFonts w:ascii="Courier New" w:hAnsi="Courier New" w:cs="Courier New" w:hint="default"/>
      </w:rPr>
    </w:lvl>
    <w:lvl w:ilvl="8" w:tplc="4FA84188" w:tentative="1">
      <w:start w:val="1"/>
      <w:numFmt w:val="bullet"/>
      <w:lvlText w:val=""/>
      <w:lvlJc w:val="left"/>
      <w:pPr>
        <w:ind w:left="6480" w:hanging="360"/>
      </w:pPr>
      <w:rPr>
        <w:rFonts w:ascii="Wingdings" w:hAnsi="Wingdings" w:hint="default"/>
      </w:rPr>
    </w:lvl>
  </w:abstractNum>
  <w:abstractNum w:abstractNumId="16" w15:restartNumberingAfterBreak="0">
    <w:nsid w:val="5A77626D"/>
    <w:multiLevelType w:val="hybridMultilevel"/>
    <w:tmpl w:val="6BB6AF96"/>
    <w:lvl w:ilvl="0" w:tplc="C624C4DA">
      <w:start w:val="1"/>
      <w:numFmt w:val="bullet"/>
      <w:lvlText w:val=""/>
      <w:lvlJc w:val="left"/>
      <w:pPr>
        <w:ind w:left="720" w:hanging="360"/>
      </w:pPr>
      <w:rPr>
        <w:rFonts w:ascii="Symbol" w:hAnsi="Symbol" w:hint="default"/>
      </w:rPr>
    </w:lvl>
    <w:lvl w:ilvl="1" w:tplc="881E6054" w:tentative="1">
      <w:start w:val="1"/>
      <w:numFmt w:val="bullet"/>
      <w:lvlText w:val="o"/>
      <w:lvlJc w:val="left"/>
      <w:pPr>
        <w:ind w:left="1440" w:hanging="360"/>
      </w:pPr>
      <w:rPr>
        <w:rFonts w:ascii="Courier New" w:hAnsi="Courier New" w:cs="Courier New" w:hint="default"/>
      </w:rPr>
    </w:lvl>
    <w:lvl w:ilvl="2" w:tplc="E7B0ECEC" w:tentative="1">
      <w:start w:val="1"/>
      <w:numFmt w:val="bullet"/>
      <w:lvlText w:val=""/>
      <w:lvlJc w:val="left"/>
      <w:pPr>
        <w:ind w:left="2160" w:hanging="360"/>
      </w:pPr>
      <w:rPr>
        <w:rFonts w:ascii="Wingdings" w:hAnsi="Wingdings" w:hint="default"/>
      </w:rPr>
    </w:lvl>
    <w:lvl w:ilvl="3" w:tplc="B45A9034" w:tentative="1">
      <w:start w:val="1"/>
      <w:numFmt w:val="bullet"/>
      <w:lvlText w:val=""/>
      <w:lvlJc w:val="left"/>
      <w:pPr>
        <w:ind w:left="2880" w:hanging="360"/>
      </w:pPr>
      <w:rPr>
        <w:rFonts w:ascii="Symbol" w:hAnsi="Symbol" w:hint="default"/>
      </w:rPr>
    </w:lvl>
    <w:lvl w:ilvl="4" w:tplc="AF107DE2" w:tentative="1">
      <w:start w:val="1"/>
      <w:numFmt w:val="bullet"/>
      <w:lvlText w:val="o"/>
      <w:lvlJc w:val="left"/>
      <w:pPr>
        <w:ind w:left="3600" w:hanging="360"/>
      </w:pPr>
      <w:rPr>
        <w:rFonts w:ascii="Courier New" w:hAnsi="Courier New" w:cs="Courier New" w:hint="default"/>
      </w:rPr>
    </w:lvl>
    <w:lvl w:ilvl="5" w:tplc="DD3A9720" w:tentative="1">
      <w:start w:val="1"/>
      <w:numFmt w:val="bullet"/>
      <w:lvlText w:val=""/>
      <w:lvlJc w:val="left"/>
      <w:pPr>
        <w:ind w:left="4320" w:hanging="360"/>
      </w:pPr>
      <w:rPr>
        <w:rFonts w:ascii="Wingdings" w:hAnsi="Wingdings" w:hint="default"/>
      </w:rPr>
    </w:lvl>
    <w:lvl w:ilvl="6" w:tplc="26A2871E" w:tentative="1">
      <w:start w:val="1"/>
      <w:numFmt w:val="bullet"/>
      <w:lvlText w:val=""/>
      <w:lvlJc w:val="left"/>
      <w:pPr>
        <w:ind w:left="5040" w:hanging="360"/>
      </w:pPr>
      <w:rPr>
        <w:rFonts w:ascii="Symbol" w:hAnsi="Symbol" w:hint="default"/>
      </w:rPr>
    </w:lvl>
    <w:lvl w:ilvl="7" w:tplc="00BA33BC" w:tentative="1">
      <w:start w:val="1"/>
      <w:numFmt w:val="bullet"/>
      <w:lvlText w:val="o"/>
      <w:lvlJc w:val="left"/>
      <w:pPr>
        <w:ind w:left="5760" w:hanging="360"/>
      </w:pPr>
      <w:rPr>
        <w:rFonts w:ascii="Courier New" w:hAnsi="Courier New" w:cs="Courier New" w:hint="default"/>
      </w:rPr>
    </w:lvl>
    <w:lvl w:ilvl="8" w:tplc="01987260" w:tentative="1">
      <w:start w:val="1"/>
      <w:numFmt w:val="bullet"/>
      <w:lvlText w:val=""/>
      <w:lvlJc w:val="left"/>
      <w:pPr>
        <w:ind w:left="6480" w:hanging="360"/>
      </w:pPr>
      <w:rPr>
        <w:rFonts w:ascii="Wingdings" w:hAnsi="Wingdings" w:hint="default"/>
      </w:rPr>
    </w:lvl>
  </w:abstractNum>
  <w:abstractNum w:abstractNumId="17" w15:restartNumberingAfterBreak="0">
    <w:nsid w:val="5B4D6CD7"/>
    <w:multiLevelType w:val="hybridMultilevel"/>
    <w:tmpl w:val="7C36A83E"/>
    <w:lvl w:ilvl="0" w:tplc="41B4043A">
      <w:start w:val="1"/>
      <w:numFmt w:val="bullet"/>
      <w:lvlText w:val=""/>
      <w:lvlJc w:val="left"/>
      <w:pPr>
        <w:ind w:left="720" w:hanging="360"/>
      </w:pPr>
      <w:rPr>
        <w:rFonts w:ascii="Symbol" w:hAnsi="Symbol" w:hint="default"/>
      </w:rPr>
    </w:lvl>
    <w:lvl w:ilvl="1" w:tplc="90A0F5F6" w:tentative="1">
      <w:start w:val="1"/>
      <w:numFmt w:val="bullet"/>
      <w:lvlText w:val="o"/>
      <w:lvlJc w:val="left"/>
      <w:pPr>
        <w:ind w:left="1440" w:hanging="360"/>
      </w:pPr>
      <w:rPr>
        <w:rFonts w:ascii="Courier New" w:hAnsi="Courier New" w:cs="Courier New" w:hint="default"/>
      </w:rPr>
    </w:lvl>
    <w:lvl w:ilvl="2" w:tplc="70DC2ABA" w:tentative="1">
      <w:start w:val="1"/>
      <w:numFmt w:val="bullet"/>
      <w:lvlText w:val=""/>
      <w:lvlJc w:val="left"/>
      <w:pPr>
        <w:ind w:left="2160" w:hanging="360"/>
      </w:pPr>
      <w:rPr>
        <w:rFonts w:ascii="Wingdings" w:hAnsi="Wingdings" w:hint="default"/>
      </w:rPr>
    </w:lvl>
    <w:lvl w:ilvl="3" w:tplc="AF42EC04" w:tentative="1">
      <w:start w:val="1"/>
      <w:numFmt w:val="bullet"/>
      <w:lvlText w:val=""/>
      <w:lvlJc w:val="left"/>
      <w:pPr>
        <w:ind w:left="2880" w:hanging="360"/>
      </w:pPr>
      <w:rPr>
        <w:rFonts w:ascii="Symbol" w:hAnsi="Symbol" w:hint="default"/>
      </w:rPr>
    </w:lvl>
    <w:lvl w:ilvl="4" w:tplc="0D167AD2" w:tentative="1">
      <w:start w:val="1"/>
      <w:numFmt w:val="bullet"/>
      <w:lvlText w:val="o"/>
      <w:lvlJc w:val="left"/>
      <w:pPr>
        <w:ind w:left="3600" w:hanging="360"/>
      </w:pPr>
      <w:rPr>
        <w:rFonts w:ascii="Courier New" w:hAnsi="Courier New" w:cs="Courier New" w:hint="default"/>
      </w:rPr>
    </w:lvl>
    <w:lvl w:ilvl="5" w:tplc="2ABCB500" w:tentative="1">
      <w:start w:val="1"/>
      <w:numFmt w:val="bullet"/>
      <w:lvlText w:val=""/>
      <w:lvlJc w:val="left"/>
      <w:pPr>
        <w:ind w:left="4320" w:hanging="360"/>
      </w:pPr>
      <w:rPr>
        <w:rFonts w:ascii="Wingdings" w:hAnsi="Wingdings" w:hint="default"/>
      </w:rPr>
    </w:lvl>
    <w:lvl w:ilvl="6" w:tplc="67DA7948" w:tentative="1">
      <w:start w:val="1"/>
      <w:numFmt w:val="bullet"/>
      <w:lvlText w:val=""/>
      <w:lvlJc w:val="left"/>
      <w:pPr>
        <w:ind w:left="5040" w:hanging="360"/>
      </w:pPr>
      <w:rPr>
        <w:rFonts w:ascii="Symbol" w:hAnsi="Symbol" w:hint="default"/>
      </w:rPr>
    </w:lvl>
    <w:lvl w:ilvl="7" w:tplc="3B2EC406" w:tentative="1">
      <w:start w:val="1"/>
      <w:numFmt w:val="bullet"/>
      <w:lvlText w:val="o"/>
      <w:lvlJc w:val="left"/>
      <w:pPr>
        <w:ind w:left="5760" w:hanging="360"/>
      </w:pPr>
      <w:rPr>
        <w:rFonts w:ascii="Courier New" w:hAnsi="Courier New" w:cs="Courier New" w:hint="default"/>
      </w:rPr>
    </w:lvl>
    <w:lvl w:ilvl="8" w:tplc="B1BA9E7A" w:tentative="1">
      <w:start w:val="1"/>
      <w:numFmt w:val="bullet"/>
      <w:lvlText w:val=""/>
      <w:lvlJc w:val="left"/>
      <w:pPr>
        <w:ind w:left="6480" w:hanging="360"/>
      </w:pPr>
      <w:rPr>
        <w:rFonts w:ascii="Wingdings" w:hAnsi="Wingdings" w:hint="default"/>
      </w:rPr>
    </w:lvl>
  </w:abstractNum>
  <w:abstractNum w:abstractNumId="18" w15:restartNumberingAfterBreak="0">
    <w:nsid w:val="634635CB"/>
    <w:multiLevelType w:val="hybridMultilevel"/>
    <w:tmpl w:val="E8581220"/>
    <w:lvl w:ilvl="0" w:tplc="87CE9214">
      <w:start w:val="1"/>
      <w:numFmt w:val="bullet"/>
      <w:lvlText w:val=""/>
      <w:lvlJc w:val="left"/>
      <w:pPr>
        <w:ind w:left="720" w:hanging="360"/>
      </w:pPr>
      <w:rPr>
        <w:rFonts w:ascii="Symbol" w:hAnsi="Symbol" w:hint="default"/>
      </w:rPr>
    </w:lvl>
    <w:lvl w:ilvl="1" w:tplc="8BC0BC48" w:tentative="1">
      <w:start w:val="1"/>
      <w:numFmt w:val="bullet"/>
      <w:lvlText w:val="o"/>
      <w:lvlJc w:val="left"/>
      <w:pPr>
        <w:ind w:left="1440" w:hanging="360"/>
      </w:pPr>
      <w:rPr>
        <w:rFonts w:ascii="Courier New" w:hAnsi="Courier New" w:cs="Courier New" w:hint="default"/>
      </w:rPr>
    </w:lvl>
    <w:lvl w:ilvl="2" w:tplc="BC3CE9FE" w:tentative="1">
      <w:start w:val="1"/>
      <w:numFmt w:val="bullet"/>
      <w:lvlText w:val=""/>
      <w:lvlJc w:val="left"/>
      <w:pPr>
        <w:ind w:left="2160" w:hanging="360"/>
      </w:pPr>
      <w:rPr>
        <w:rFonts w:ascii="Wingdings" w:hAnsi="Wingdings" w:hint="default"/>
      </w:rPr>
    </w:lvl>
    <w:lvl w:ilvl="3" w:tplc="6ABE7C66" w:tentative="1">
      <w:start w:val="1"/>
      <w:numFmt w:val="bullet"/>
      <w:lvlText w:val=""/>
      <w:lvlJc w:val="left"/>
      <w:pPr>
        <w:ind w:left="2880" w:hanging="360"/>
      </w:pPr>
      <w:rPr>
        <w:rFonts w:ascii="Symbol" w:hAnsi="Symbol" w:hint="default"/>
      </w:rPr>
    </w:lvl>
    <w:lvl w:ilvl="4" w:tplc="CFA69E56" w:tentative="1">
      <w:start w:val="1"/>
      <w:numFmt w:val="bullet"/>
      <w:lvlText w:val="o"/>
      <w:lvlJc w:val="left"/>
      <w:pPr>
        <w:ind w:left="3600" w:hanging="360"/>
      </w:pPr>
      <w:rPr>
        <w:rFonts w:ascii="Courier New" w:hAnsi="Courier New" w:cs="Courier New" w:hint="default"/>
      </w:rPr>
    </w:lvl>
    <w:lvl w:ilvl="5" w:tplc="F46EC40E" w:tentative="1">
      <w:start w:val="1"/>
      <w:numFmt w:val="bullet"/>
      <w:lvlText w:val=""/>
      <w:lvlJc w:val="left"/>
      <w:pPr>
        <w:ind w:left="4320" w:hanging="360"/>
      </w:pPr>
      <w:rPr>
        <w:rFonts w:ascii="Wingdings" w:hAnsi="Wingdings" w:hint="default"/>
      </w:rPr>
    </w:lvl>
    <w:lvl w:ilvl="6" w:tplc="D19008E2" w:tentative="1">
      <w:start w:val="1"/>
      <w:numFmt w:val="bullet"/>
      <w:lvlText w:val=""/>
      <w:lvlJc w:val="left"/>
      <w:pPr>
        <w:ind w:left="5040" w:hanging="360"/>
      </w:pPr>
      <w:rPr>
        <w:rFonts w:ascii="Symbol" w:hAnsi="Symbol" w:hint="default"/>
      </w:rPr>
    </w:lvl>
    <w:lvl w:ilvl="7" w:tplc="29DC3BCE" w:tentative="1">
      <w:start w:val="1"/>
      <w:numFmt w:val="bullet"/>
      <w:lvlText w:val="o"/>
      <w:lvlJc w:val="left"/>
      <w:pPr>
        <w:ind w:left="5760" w:hanging="360"/>
      </w:pPr>
      <w:rPr>
        <w:rFonts w:ascii="Courier New" w:hAnsi="Courier New" w:cs="Courier New" w:hint="default"/>
      </w:rPr>
    </w:lvl>
    <w:lvl w:ilvl="8" w:tplc="BBD8D2F0" w:tentative="1">
      <w:start w:val="1"/>
      <w:numFmt w:val="bullet"/>
      <w:lvlText w:val=""/>
      <w:lvlJc w:val="left"/>
      <w:pPr>
        <w:ind w:left="6480" w:hanging="360"/>
      </w:pPr>
      <w:rPr>
        <w:rFonts w:ascii="Wingdings" w:hAnsi="Wingdings" w:hint="default"/>
      </w:rPr>
    </w:lvl>
  </w:abstractNum>
  <w:abstractNum w:abstractNumId="19" w15:restartNumberingAfterBreak="0">
    <w:nsid w:val="66A9369C"/>
    <w:multiLevelType w:val="hybridMultilevel"/>
    <w:tmpl w:val="9BA0DB34"/>
    <w:lvl w:ilvl="0" w:tplc="AB820E1A">
      <w:start w:val="1"/>
      <w:numFmt w:val="bullet"/>
      <w:lvlText w:val=""/>
      <w:lvlJc w:val="left"/>
      <w:pPr>
        <w:ind w:left="720" w:hanging="360"/>
      </w:pPr>
      <w:rPr>
        <w:rFonts w:ascii="Symbol" w:hAnsi="Symbol" w:hint="default"/>
      </w:rPr>
    </w:lvl>
    <w:lvl w:ilvl="1" w:tplc="4AD8AE18" w:tentative="1">
      <w:start w:val="1"/>
      <w:numFmt w:val="bullet"/>
      <w:lvlText w:val="o"/>
      <w:lvlJc w:val="left"/>
      <w:pPr>
        <w:ind w:left="1440" w:hanging="360"/>
      </w:pPr>
      <w:rPr>
        <w:rFonts w:ascii="Courier New" w:hAnsi="Courier New" w:cs="Courier New" w:hint="default"/>
      </w:rPr>
    </w:lvl>
    <w:lvl w:ilvl="2" w:tplc="45564818" w:tentative="1">
      <w:start w:val="1"/>
      <w:numFmt w:val="bullet"/>
      <w:lvlText w:val=""/>
      <w:lvlJc w:val="left"/>
      <w:pPr>
        <w:ind w:left="2160" w:hanging="360"/>
      </w:pPr>
      <w:rPr>
        <w:rFonts w:ascii="Wingdings" w:hAnsi="Wingdings" w:hint="default"/>
      </w:rPr>
    </w:lvl>
    <w:lvl w:ilvl="3" w:tplc="2A8C9818" w:tentative="1">
      <w:start w:val="1"/>
      <w:numFmt w:val="bullet"/>
      <w:lvlText w:val=""/>
      <w:lvlJc w:val="left"/>
      <w:pPr>
        <w:ind w:left="2880" w:hanging="360"/>
      </w:pPr>
      <w:rPr>
        <w:rFonts w:ascii="Symbol" w:hAnsi="Symbol" w:hint="default"/>
      </w:rPr>
    </w:lvl>
    <w:lvl w:ilvl="4" w:tplc="3D7AFC00" w:tentative="1">
      <w:start w:val="1"/>
      <w:numFmt w:val="bullet"/>
      <w:lvlText w:val="o"/>
      <w:lvlJc w:val="left"/>
      <w:pPr>
        <w:ind w:left="3600" w:hanging="360"/>
      </w:pPr>
      <w:rPr>
        <w:rFonts w:ascii="Courier New" w:hAnsi="Courier New" w:cs="Courier New" w:hint="default"/>
      </w:rPr>
    </w:lvl>
    <w:lvl w:ilvl="5" w:tplc="1A184B08" w:tentative="1">
      <w:start w:val="1"/>
      <w:numFmt w:val="bullet"/>
      <w:lvlText w:val=""/>
      <w:lvlJc w:val="left"/>
      <w:pPr>
        <w:ind w:left="4320" w:hanging="360"/>
      </w:pPr>
      <w:rPr>
        <w:rFonts w:ascii="Wingdings" w:hAnsi="Wingdings" w:hint="default"/>
      </w:rPr>
    </w:lvl>
    <w:lvl w:ilvl="6" w:tplc="E16697E6" w:tentative="1">
      <w:start w:val="1"/>
      <w:numFmt w:val="bullet"/>
      <w:lvlText w:val=""/>
      <w:lvlJc w:val="left"/>
      <w:pPr>
        <w:ind w:left="5040" w:hanging="360"/>
      </w:pPr>
      <w:rPr>
        <w:rFonts w:ascii="Symbol" w:hAnsi="Symbol" w:hint="default"/>
      </w:rPr>
    </w:lvl>
    <w:lvl w:ilvl="7" w:tplc="C324E038" w:tentative="1">
      <w:start w:val="1"/>
      <w:numFmt w:val="bullet"/>
      <w:lvlText w:val="o"/>
      <w:lvlJc w:val="left"/>
      <w:pPr>
        <w:ind w:left="5760" w:hanging="360"/>
      </w:pPr>
      <w:rPr>
        <w:rFonts w:ascii="Courier New" w:hAnsi="Courier New" w:cs="Courier New" w:hint="default"/>
      </w:rPr>
    </w:lvl>
    <w:lvl w:ilvl="8" w:tplc="60F8A2F6" w:tentative="1">
      <w:start w:val="1"/>
      <w:numFmt w:val="bullet"/>
      <w:lvlText w:val=""/>
      <w:lvlJc w:val="left"/>
      <w:pPr>
        <w:ind w:left="6480" w:hanging="360"/>
      </w:pPr>
      <w:rPr>
        <w:rFonts w:ascii="Wingdings" w:hAnsi="Wingdings" w:hint="default"/>
      </w:rPr>
    </w:lvl>
  </w:abstractNum>
  <w:abstractNum w:abstractNumId="20" w15:restartNumberingAfterBreak="0">
    <w:nsid w:val="6C9427E6"/>
    <w:multiLevelType w:val="hybridMultilevel"/>
    <w:tmpl w:val="CA8AB2C0"/>
    <w:lvl w:ilvl="0" w:tplc="E3526688">
      <w:start w:val="1"/>
      <w:numFmt w:val="bullet"/>
      <w:lvlText w:val=""/>
      <w:lvlJc w:val="left"/>
      <w:pPr>
        <w:ind w:left="720" w:hanging="360"/>
      </w:pPr>
      <w:rPr>
        <w:rFonts w:ascii="Symbol" w:hAnsi="Symbol" w:hint="default"/>
      </w:rPr>
    </w:lvl>
    <w:lvl w:ilvl="1" w:tplc="E86AB7AC" w:tentative="1">
      <w:start w:val="1"/>
      <w:numFmt w:val="bullet"/>
      <w:lvlText w:val="o"/>
      <w:lvlJc w:val="left"/>
      <w:pPr>
        <w:ind w:left="1440" w:hanging="360"/>
      </w:pPr>
      <w:rPr>
        <w:rFonts w:ascii="Courier New" w:hAnsi="Courier New" w:cs="Courier New" w:hint="default"/>
      </w:rPr>
    </w:lvl>
    <w:lvl w:ilvl="2" w:tplc="D5F83DBC" w:tentative="1">
      <w:start w:val="1"/>
      <w:numFmt w:val="bullet"/>
      <w:lvlText w:val=""/>
      <w:lvlJc w:val="left"/>
      <w:pPr>
        <w:ind w:left="2160" w:hanging="360"/>
      </w:pPr>
      <w:rPr>
        <w:rFonts w:ascii="Wingdings" w:hAnsi="Wingdings" w:hint="default"/>
      </w:rPr>
    </w:lvl>
    <w:lvl w:ilvl="3" w:tplc="B67EB692" w:tentative="1">
      <w:start w:val="1"/>
      <w:numFmt w:val="bullet"/>
      <w:lvlText w:val=""/>
      <w:lvlJc w:val="left"/>
      <w:pPr>
        <w:ind w:left="2880" w:hanging="360"/>
      </w:pPr>
      <w:rPr>
        <w:rFonts w:ascii="Symbol" w:hAnsi="Symbol" w:hint="default"/>
      </w:rPr>
    </w:lvl>
    <w:lvl w:ilvl="4" w:tplc="8BA4932C" w:tentative="1">
      <w:start w:val="1"/>
      <w:numFmt w:val="bullet"/>
      <w:lvlText w:val="o"/>
      <w:lvlJc w:val="left"/>
      <w:pPr>
        <w:ind w:left="3600" w:hanging="360"/>
      </w:pPr>
      <w:rPr>
        <w:rFonts w:ascii="Courier New" w:hAnsi="Courier New" w:cs="Courier New" w:hint="default"/>
      </w:rPr>
    </w:lvl>
    <w:lvl w:ilvl="5" w:tplc="A59E2832" w:tentative="1">
      <w:start w:val="1"/>
      <w:numFmt w:val="bullet"/>
      <w:lvlText w:val=""/>
      <w:lvlJc w:val="left"/>
      <w:pPr>
        <w:ind w:left="4320" w:hanging="360"/>
      </w:pPr>
      <w:rPr>
        <w:rFonts w:ascii="Wingdings" w:hAnsi="Wingdings" w:hint="default"/>
      </w:rPr>
    </w:lvl>
    <w:lvl w:ilvl="6" w:tplc="887A548C" w:tentative="1">
      <w:start w:val="1"/>
      <w:numFmt w:val="bullet"/>
      <w:lvlText w:val=""/>
      <w:lvlJc w:val="left"/>
      <w:pPr>
        <w:ind w:left="5040" w:hanging="360"/>
      </w:pPr>
      <w:rPr>
        <w:rFonts w:ascii="Symbol" w:hAnsi="Symbol" w:hint="default"/>
      </w:rPr>
    </w:lvl>
    <w:lvl w:ilvl="7" w:tplc="18C815BC" w:tentative="1">
      <w:start w:val="1"/>
      <w:numFmt w:val="bullet"/>
      <w:lvlText w:val="o"/>
      <w:lvlJc w:val="left"/>
      <w:pPr>
        <w:ind w:left="5760" w:hanging="360"/>
      </w:pPr>
      <w:rPr>
        <w:rFonts w:ascii="Courier New" w:hAnsi="Courier New" w:cs="Courier New" w:hint="default"/>
      </w:rPr>
    </w:lvl>
    <w:lvl w:ilvl="8" w:tplc="2AD23898" w:tentative="1">
      <w:start w:val="1"/>
      <w:numFmt w:val="bullet"/>
      <w:lvlText w:val=""/>
      <w:lvlJc w:val="left"/>
      <w:pPr>
        <w:ind w:left="6480" w:hanging="360"/>
      </w:pPr>
      <w:rPr>
        <w:rFonts w:ascii="Wingdings" w:hAnsi="Wingdings" w:hint="default"/>
      </w:rPr>
    </w:lvl>
  </w:abstractNum>
  <w:abstractNum w:abstractNumId="21" w15:restartNumberingAfterBreak="0">
    <w:nsid w:val="6EA44927"/>
    <w:multiLevelType w:val="hybridMultilevel"/>
    <w:tmpl w:val="46F8FD02"/>
    <w:lvl w:ilvl="0" w:tplc="B178F660">
      <w:start w:val="1"/>
      <w:numFmt w:val="bullet"/>
      <w:lvlText w:val=""/>
      <w:lvlJc w:val="left"/>
      <w:pPr>
        <w:ind w:left="720" w:hanging="360"/>
      </w:pPr>
      <w:rPr>
        <w:rFonts w:ascii="Symbol" w:hAnsi="Symbol" w:hint="default"/>
      </w:rPr>
    </w:lvl>
    <w:lvl w:ilvl="1" w:tplc="574A121A" w:tentative="1">
      <w:start w:val="1"/>
      <w:numFmt w:val="bullet"/>
      <w:lvlText w:val="o"/>
      <w:lvlJc w:val="left"/>
      <w:pPr>
        <w:ind w:left="1440" w:hanging="360"/>
      </w:pPr>
      <w:rPr>
        <w:rFonts w:ascii="Courier New" w:hAnsi="Courier New" w:cs="Courier New" w:hint="default"/>
      </w:rPr>
    </w:lvl>
    <w:lvl w:ilvl="2" w:tplc="C00AE322" w:tentative="1">
      <w:start w:val="1"/>
      <w:numFmt w:val="bullet"/>
      <w:lvlText w:val=""/>
      <w:lvlJc w:val="left"/>
      <w:pPr>
        <w:ind w:left="2160" w:hanging="360"/>
      </w:pPr>
      <w:rPr>
        <w:rFonts w:ascii="Wingdings" w:hAnsi="Wingdings" w:hint="default"/>
      </w:rPr>
    </w:lvl>
    <w:lvl w:ilvl="3" w:tplc="1FBA7CB4" w:tentative="1">
      <w:start w:val="1"/>
      <w:numFmt w:val="bullet"/>
      <w:lvlText w:val=""/>
      <w:lvlJc w:val="left"/>
      <w:pPr>
        <w:ind w:left="2880" w:hanging="360"/>
      </w:pPr>
      <w:rPr>
        <w:rFonts w:ascii="Symbol" w:hAnsi="Symbol" w:hint="default"/>
      </w:rPr>
    </w:lvl>
    <w:lvl w:ilvl="4" w:tplc="65D63B94" w:tentative="1">
      <w:start w:val="1"/>
      <w:numFmt w:val="bullet"/>
      <w:lvlText w:val="o"/>
      <w:lvlJc w:val="left"/>
      <w:pPr>
        <w:ind w:left="3600" w:hanging="360"/>
      </w:pPr>
      <w:rPr>
        <w:rFonts w:ascii="Courier New" w:hAnsi="Courier New" w:cs="Courier New" w:hint="default"/>
      </w:rPr>
    </w:lvl>
    <w:lvl w:ilvl="5" w:tplc="ED187380" w:tentative="1">
      <w:start w:val="1"/>
      <w:numFmt w:val="bullet"/>
      <w:lvlText w:val=""/>
      <w:lvlJc w:val="left"/>
      <w:pPr>
        <w:ind w:left="4320" w:hanging="360"/>
      </w:pPr>
      <w:rPr>
        <w:rFonts w:ascii="Wingdings" w:hAnsi="Wingdings" w:hint="default"/>
      </w:rPr>
    </w:lvl>
    <w:lvl w:ilvl="6" w:tplc="86120A4E" w:tentative="1">
      <w:start w:val="1"/>
      <w:numFmt w:val="bullet"/>
      <w:lvlText w:val=""/>
      <w:lvlJc w:val="left"/>
      <w:pPr>
        <w:ind w:left="5040" w:hanging="360"/>
      </w:pPr>
      <w:rPr>
        <w:rFonts w:ascii="Symbol" w:hAnsi="Symbol" w:hint="default"/>
      </w:rPr>
    </w:lvl>
    <w:lvl w:ilvl="7" w:tplc="ADA6658C" w:tentative="1">
      <w:start w:val="1"/>
      <w:numFmt w:val="bullet"/>
      <w:lvlText w:val="o"/>
      <w:lvlJc w:val="left"/>
      <w:pPr>
        <w:ind w:left="5760" w:hanging="360"/>
      </w:pPr>
      <w:rPr>
        <w:rFonts w:ascii="Courier New" w:hAnsi="Courier New" w:cs="Courier New" w:hint="default"/>
      </w:rPr>
    </w:lvl>
    <w:lvl w:ilvl="8" w:tplc="44E2029C" w:tentative="1">
      <w:start w:val="1"/>
      <w:numFmt w:val="bullet"/>
      <w:lvlText w:val=""/>
      <w:lvlJc w:val="left"/>
      <w:pPr>
        <w:ind w:left="6480" w:hanging="360"/>
      </w:pPr>
      <w:rPr>
        <w:rFonts w:ascii="Wingdings" w:hAnsi="Wingdings" w:hint="default"/>
      </w:rPr>
    </w:lvl>
  </w:abstractNum>
  <w:abstractNum w:abstractNumId="22" w15:restartNumberingAfterBreak="0">
    <w:nsid w:val="6FD4784B"/>
    <w:multiLevelType w:val="hybridMultilevel"/>
    <w:tmpl w:val="87C2C544"/>
    <w:lvl w:ilvl="0" w:tplc="24FC3AF6">
      <w:start w:val="1"/>
      <w:numFmt w:val="decimal"/>
      <w:lvlText w:val="%1."/>
      <w:lvlJc w:val="left"/>
      <w:pPr>
        <w:ind w:left="720" w:hanging="360"/>
      </w:pPr>
      <w:rPr>
        <w:rFonts w:hint="default"/>
      </w:rPr>
    </w:lvl>
    <w:lvl w:ilvl="1" w:tplc="75607D20" w:tentative="1">
      <w:start w:val="1"/>
      <w:numFmt w:val="lowerLetter"/>
      <w:lvlText w:val="%2."/>
      <w:lvlJc w:val="left"/>
      <w:pPr>
        <w:ind w:left="1440" w:hanging="360"/>
      </w:pPr>
    </w:lvl>
    <w:lvl w:ilvl="2" w:tplc="A65C8086" w:tentative="1">
      <w:start w:val="1"/>
      <w:numFmt w:val="lowerRoman"/>
      <w:lvlText w:val="%3."/>
      <w:lvlJc w:val="right"/>
      <w:pPr>
        <w:ind w:left="2160" w:hanging="180"/>
      </w:pPr>
    </w:lvl>
    <w:lvl w:ilvl="3" w:tplc="F6604A30" w:tentative="1">
      <w:start w:val="1"/>
      <w:numFmt w:val="decimal"/>
      <w:lvlText w:val="%4."/>
      <w:lvlJc w:val="left"/>
      <w:pPr>
        <w:ind w:left="2880" w:hanging="360"/>
      </w:pPr>
    </w:lvl>
    <w:lvl w:ilvl="4" w:tplc="9B045492" w:tentative="1">
      <w:start w:val="1"/>
      <w:numFmt w:val="lowerLetter"/>
      <w:lvlText w:val="%5."/>
      <w:lvlJc w:val="left"/>
      <w:pPr>
        <w:ind w:left="3600" w:hanging="360"/>
      </w:pPr>
    </w:lvl>
    <w:lvl w:ilvl="5" w:tplc="E7483776" w:tentative="1">
      <w:start w:val="1"/>
      <w:numFmt w:val="lowerRoman"/>
      <w:lvlText w:val="%6."/>
      <w:lvlJc w:val="right"/>
      <w:pPr>
        <w:ind w:left="4320" w:hanging="180"/>
      </w:pPr>
    </w:lvl>
    <w:lvl w:ilvl="6" w:tplc="3438B6C4" w:tentative="1">
      <w:start w:val="1"/>
      <w:numFmt w:val="decimal"/>
      <w:lvlText w:val="%7."/>
      <w:lvlJc w:val="left"/>
      <w:pPr>
        <w:ind w:left="5040" w:hanging="360"/>
      </w:pPr>
    </w:lvl>
    <w:lvl w:ilvl="7" w:tplc="36AAA0E8" w:tentative="1">
      <w:start w:val="1"/>
      <w:numFmt w:val="lowerLetter"/>
      <w:lvlText w:val="%8."/>
      <w:lvlJc w:val="left"/>
      <w:pPr>
        <w:ind w:left="5760" w:hanging="360"/>
      </w:pPr>
    </w:lvl>
    <w:lvl w:ilvl="8" w:tplc="6F7C7D84" w:tentative="1">
      <w:start w:val="1"/>
      <w:numFmt w:val="lowerRoman"/>
      <w:lvlText w:val="%9."/>
      <w:lvlJc w:val="right"/>
      <w:pPr>
        <w:ind w:left="6480" w:hanging="180"/>
      </w:pPr>
    </w:lvl>
  </w:abstractNum>
  <w:abstractNum w:abstractNumId="23" w15:restartNumberingAfterBreak="0">
    <w:nsid w:val="773F7091"/>
    <w:multiLevelType w:val="hybridMultilevel"/>
    <w:tmpl w:val="8174B0D0"/>
    <w:lvl w:ilvl="0" w:tplc="5E2ADBBA">
      <w:start w:val="1"/>
      <w:numFmt w:val="bullet"/>
      <w:lvlText w:val=""/>
      <w:lvlJc w:val="left"/>
      <w:pPr>
        <w:ind w:left="720" w:hanging="360"/>
      </w:pPr>
      <w:rPr>
        <w:rFonts w:ascii="Symbol" w:hAnsi="Symbol" w:hint="default"/>
      </w:rPr>
    </w:lvl>
    <w:lvl w:ilvl="1" w:tplc="1986871A" w:tentative="1">
      <w:start w:val="1"/>
      <w:numFmt w:val="bullet"/>
      <w:lvlText w:val="o"/>
      <w:lvlJc w:val="left"/>
      <w:pPr>
        <w:ind w:left="1440" w:hanging="360"/>
      </w:pPr>
      <w:rPr>
        <w:rFonts w:ascii="Courier New" w:hAnsi="Courier New" w:cs="Courier New" w:hint="default"/>
      </w:rPr>
    </w:lvl>
    <w:lvl w:ilvl="2" w:tplc="748828C2" w:tentative="1">
      <w:start w:val="1"/>
      <w:numFmt w:val="bullet"/>
      <w:lvlText w:val=""/>
      <w:lvlJc w:val="left"/>
      <w:pPr>
        <w:ind w:left="2160" w:hanging="360"/>
      </w:pPr>
      <w:rPr>
        <w:rFonts w:ascii="Wingdings" w:hAnsi="Wingdings" w:hint="default"/>
      </w:rPr>
    </w:lvl>
    <w:lvl w:ilvl="3" w:tplc="EEDE7FAA" w:tentative="1">
      <w:start w:val="1"/>
      <w:numFmt w:val="bullet"/>
      <w:lvlText w:val=""/>
      <w:lvlJc w:val="left"/>
      <w:pPr>
        <w:ind w:left="2880" w:hanging="360"/>
      </w:pPr>
      <w:rPr>
        <w:rFonts w:ascii="Symbol" w:hAnsi="Symbol" w:hint="default"/>
      </w:rPr>
    </w:lvl>
    <w:lvl w:ilvl="4" w:tplc="000C4C6E" w:tentative="1">
      <w:start w:val="1"/>
      <w:numFmt w:val="bullet"/>
      <w:lvlText w:val="o"/>
      <w:lvlJc w:val="left"/>
      <w:pPr>
        <w:ind w:left="3600" w:hanging="360"/>
      </w:pPr>
      <w:rPr>
        <w:rFonts w:ascii="Courier New" w:hAnsi="Courier New" w:cs="Courier New" w:hint="default"/>
      </w:rPr>
    </w:lvl>
    <w:lvl w:ilvl="5" w:tplc="B12C5748" w:tentative="1">
      <w:start w:val="1"/>
      <w:numFmt w:val="bullet"/>
      <w:lvlText w:val=""/>
      <w:lvlJc w:val="left"/>
      <w:pPr>
        <w:ind w:left="4320" w:hanging="360"/>
      </w:pPr>
      <w:rPr>
        <w:rFonts w:ascii="Wingdings" w:hAnsi="Wingdings" w:hint="default"/>
      </w:rPr>
    </w:lvl>
    <w:lvl w:ilvl="6" w:tplc="C82A70FC" w:tentative="1">
      <w:start w:val="1"/>
      <w:numFmt w:val="bullet"/>
      <w:lvlText w:val=""/>
      <w:lvlJc w:val="left"/>
      <w:pPr>
        <w:ind w:left="5040" w:hanging="360"/>
      </w:pPr>
      <w:rPr>
        <w:rFonts w:ascii="Symbol" w:hAnsi="Symbol" w:hint="default"/>
      </w:rPr>
    </w:lvl>
    <w:lvl w:ilvl="7" w:tplc="080C0C28" w:tentative="1">
      <w:start w:val="1"/>
      <w:numFmt w:val="bullet"/>
      <w:lvlText w:val="o"/>
      <w:lvlJc w:val="left"/>
      <w:pPr>
        <w:ind w:left="5760" w:hanging="360"/>
      </w:pPr>
      <w:rPr>
        <w:rFonts w:ascii="Courier New" w:hAnsi="Courier New" w:cs="Courier New" w:hint="default"/>
      </w:rPr>
    </w:lvl>
    <w:lvl w:ilvl="8" w:tplc="C2C2070A" w:tentative="1">
      <w:start w:val="1"/>
      <w:numFmt w:val="bullet"/>
      <w:lvlText w:val=""/>
      <w:lvlJc w:val="left"/>
      <w:pPr>
        <w:ind w:left="6480" w:hanging="360"/>
      </w:pPr>
      <w:rPr>
        <w:rFonts w:ascii="Wingdings" w:hAnsi="Wingdings" w:hint="default"/>
      </w:rPr>
    </w:lvl>
  </w:abstractNum>
  <w:num w:numId="1">
    <w:abstractNumId w:val="17"/>
  </w:num>
  <w:num w:numId="2">
    <w:abstractNumId w:val="19"/>
  </w:num>
  <w:num w:numId="3">
    <w:abstractNumId w:val="23"/>
  </w:num>
  <w:num w:numId="4">
    <w:abstractNumId w:val="12"/>
  </w:num>
  <w:num w:numId="5">
    <w:abstractNumId w:val="2"/>
  </w:num>
  <w:num w:numId="6">
    <w:abstractNumId w:val="4"/>
  </w:num>
  <w:num w:numId="7">
    <w:abstractNumId w:val="3"/>
  </w:num>
  <w:num w:numId="8">
    <w:abstractNumId w:val="14"/>
  </w:num>
  <w:num w:numId="9">
    <w:abstractNumId w:val="20"/>
  </w:num>
  <w:num w:numId="10">
    <w:abstractNumId w:val="1"/>
  </w:num>
  <w:num w:numId="11">
    <w:abstractNumId w:val="8"/>
  </w:num>
  <w:num w:numId="12">
    <w:abstractNumId w:val="7"/>
  </w:num>
  <w:num w:numId="13">
    <w:abstractNumId w:val="5"/>
  </w:num>
  <w:num w:numId="14">
    <w:abstractNumId w:val="11"/>
  </w:num>
  <w:num w:numId="15">
    <w:abstractNumId w:val="15"/>
  </w:num>
  <w:num w:numId="16">
    <w:abstractNumId w:val="6"/>
  </w:num>
  <w:num w:numId="17">
    <w:abstractNumId w:val="16"/>
  </w:num>
  <w:num w:numId="18">
    <w:abstractNumId w:val="10"/>
  </w:num>
  <w:num w:numId="19">
    <w:abstractNumId w:val="21"/>
  </w:num>
  <w:num w:numId="20">
    <w:abstractNumId w:val="22"/>
  </w:num>
  <w:num w:numId="21">
    <w:abstractNumId w:val="13"/>
  </w:num>
  <w:num w:numId="22">
    <w:abstractNumId w:val="0"/>
  </w:num>
  <w:num w:numId="23">
    <w:abstractNumId w:val="18"/>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599"/>
    <w:rsid w:val="000113AC"/>
    <w:rsid w:val="000352AB"/>
    <w:rsid w:val="0005639E"/>
    <w:rsid w:val="00061DE7"/>
    <w:rsid w:val="000954FA"/>
    <w:rsid w:val="000B1AA5"/>
    <w:rsid w:val="000D4E66"/>
    <w:rsid w:val="000E6121"/>
    <w:rsid w:val="000F3330"/>
    <w:rsid w:val="000F41C4"/>
    <w:rsid w:val="000F4B05"/>
    <w:rsid w:val="00101BCE"/>
    <w:rsid w:val="001274D3"/>
    <w:rsid w:val="00140086"/>
    <w:rsid w:val="00162267"/>
    <w:rsid w:val="00164BAF"/>
    <w:rsid w:val="00172ED1"/>
    <w:rsid w:val="00176CFB"/>
    <w:rsid w:val="001779F2"/>
    <w:rsid w:val="001850F9"/>
    <w:rsid w:val="001925A8"/>
    <w:rsid w:val="001A3DE9"/>
    <w:rsid w:val="001B039C"/>
    <w:rsid w:val="001E17D4"/>
    <w:rsid w:val="001F086E"/>
    <w:rsid w:val="00215399"/>
    <w:rsid w:val="00220B38"/>
    <w:rsid w:val="002243FC"/>
    <w:rsid w:val="00251E37"/>
    <w:rsid w:val="002520A8"/>
    <w:rsid w:val="00261F0D"/>
    <w:rsid w:val="00266196"/>
    <w:rsid w:val="002749F0"/>
    <w:rsid w:val="00285720"/>
    <w:rsid w:val="002911F4"/>
    <w:rsid w:val="002D5012"/>
    <w:rsid w:val="002F1484"/>
    <w:rsid w:val="002F7943"/>
    <w:rsid w:val="00306D55"/>
    <w:rsid w:val="00310952"/>
    <w:rsid w:val="0032350B"/>
    <w:rsid w:val="00335CDF"/>
    <w:rsid w:val="00336931"/>
    <w:rsid w:val="0037508D"/>
    <w:rsid w:val="00384C39"/>
    <w:rsid w:val="003A2796"/>
    <w:rsid w:val="003A3AE5"/>
    <w:rsid w:val="003D6011"/>
    <w:rsid w:val="003D6A81"/>
    <w:rsid w:val="003E7C68"/>
    <w:rsid w:val="004211EC"/>
    <w:rsid w:val="00435688"/>
    <w:rsid w:val="0045334C"/>
    <w:rsid w:val="00472AE1"/>
    <w:rsid w:val="004765EF"/>
    <w:rsid w:val="00476D6D"/>
    <w:rsid w:val="004926FC"/>
    <w:rsid w:val="004A1F69"/>
    <w:rsid w:val="004A2CD3"/>
    <w:rsid w:val="004C0599"/>
    <w:rsid w:val="004C4EFD"/>
    <w:rsid w:val="004D08CF"/>
    <w:rsid w:val="004E683B"/>
    <w:rsid w:val="004E6922"/>
    <w:rsid w:val="004F5A77"/>
    <w:rsid w:val="004F6DE1"/>
    <w:rsid w:val="00506D4F"/>
    <w:rsid w:val="005118D8"/>
    <w:rsid w:val="00527FA7"/>
    <w:rsid w:val="00531657"/>
    <w:rsid w:val="0054059C"/>
    <w:rsid w:val="00540994"/>
    <w:rsid w:val="00540D6B"/>
    <w:rsid w:val="00550151"/>
    <w:rsid w:val="0055616C"/>
    <w:rsid w:val="005A1142"/>
    <w:rsid w:val="005D2144"/>
    <w:rsid w:val="005F01DE"/>
    <w:rsid w:val="005F7CBB"/>
    <w:rsid w:val="0060016B"/>
    <w:rsid w:val="00600C3B"/>
    <w:rsid w:val="00636546"/>
    <w:rsid w:val="00662A51"/>
    <w:rsid w:val="00682857"/>
    <w:rsid w:val="006A11D8"/>
    <w:rsid w:val="006B69DB"/>
    <w:rsid w:val="006B769B"/>
    <w:rsid w:val="006C2AD9"/>
    <w:rsid w:val="006C4CA8"/>
    <w:rsid w:val="006D53C7"/>
    <w:rsid w:val="00701AD2"/>
    <w:rsid w:val="00701C53"/>
    <w:rsid w:val="00736024"/>
    <w:rsid w:val="00740C9A"/>
    <w:rsid w:val="00747556"/>
    <w:rsid w:val="00750CBF"/>
    <w:rsid w:val="007763BC"/>
    <w:rsid w:val="007773AC"/>
    <w:rsid w:val="00785581"/>
    <w:rsid w:val="00793084"/>
    <w:rsid w:val="007A1781"/>
    <w:rsid w:val="007B3BDA"/>
    <w:rsid w:val="007C6430"/>
    <w:rsid w:val="007D000E"/>
    <w:rsid w:val="007D0FEF"/>
    <w:rsid w:val="007E7C12"/>
    <w:rsid w:val="007F408D"/>
    <w:rsid w:val="007F5F66"/>
    <w:rsid w:val="00806F7D"/>
    <w:rsid w:val="008328AD"/>
    <w:rsid w:val="008516D7"/>
    <w:rsid w:val="008551A2"/>
    <w:rsid w:val="00867526"/>
    <w:rsid w:val="00867C53"/>
    <w:rsid w:val="00873D04"/>
    <w:rsid w:val="008B3DE2"/>
    <w:rsid w:val="008C1E55"/>
    <w:rsid w:val="008C47C1"/>
    <w:rsid w:val="008D41A7"/>
    <w:rsid w:val="008D5C7B"/>
    <w:rsid w:val="008D7028"/>
    <w:rsid w:val="008E190F"/>
    <w:rsid w:val="0090659D"/>
    <w:rsid w:val="00920D3F"/>
    <w:rsid w:val="009357E4"/>
    <w:rsid w:val="00943C15"/>
    <w:rsid w:val="009444B0"/>
    <w:rsid w:val="00955FFC"/>
    <w:rsid w:val="009614E0"/>
    <w:rsid w:val="00992F8F"/>
    <w:rsid w:val="009A60E4"/>
    <w:rsid w:val="009D1789"/>
    <w:rsid w:val="009D41F4"/>
    <w:rsid w:val="009F1095"/>
    <w:rsid w:val="00A12729"/>
    <w:rsid w:val="00A127F6"/>
    <w:rsid w:val="00A2499B"/>
    <w:rsid w:val="00A344E2"/>
    <w:rsid w:val="00A37094"/>
    <w:rsid w:val="00A41DAA"/>
    <w:rsid w:val="00A4349D"/>
    <w:rsid w:val="00A43E20"/>
    <w:rsid w:val="00A45E99"/>
    <w:rsid w:val="00A56AA2"/>
    <w:rsid w:val="00A642A4"/>
    <w:rsid w:val="00A77CAF"/>
    <w:rsid w:val="00A9255D"/>
    <w:rsid w:val="00A97867"/>
    <w:rsid w:val="00AA0ADF"/>
    <w:rsid w:val="00AA5D27"/>
    <w:rsid w:val="00AB646C"/>
    <w:rsid w:val="00AC024C"/>
    <w:rsid w:val="00AC3173"/>
    <w:rsid w:val="00AF447B"/>
    <w:rsid w:val="00B23DC4"/>
    <w:rsid w:val="00B55468"/>
    <w:rsid w:val="00B635EF"/>
    <w:rsid w:val="00B813E0"/>
    <w:rsid w:val="00B86081"/>
    <w:rsid w:val="00B906DF"/>
    <w:rsid w:val="00B96E1B"/>
    <w:rsid w:val="00BA4188"/>
    <w:rsid w:val="00BD7545"/>
    <w:rsid w:val="00BF19B4"/>
    <w:rsid w:val="00BF31F8"/>
    <w:rsid w:val="00C04E5F"/>
    <w:rsid w:val="00C10554"/>
    <w:rsid w:val="00C27F19"/>
    <w:rsid w:val="00C336E0"/>
    <w:rsid w:val="00C33978"/>
    <w:rsid w:val="00C3597B"/>
    <w:rsid w:val="00C3781A"/>
    <w:rsid w:val="00C476A9"/>
    <w:rsid w:val="00CB3C79"/>
    <w:rsid w:val="00CB4B82"/>
    <w:rsid w:val="00CB59F8"/>
    <w:rsid w:val="00CC39F5"/>
    <w:rsid w:val="00CF07B8"/>
    <w:rsid w:val="00D069FB"/>
    <w:rsid w:val="00D13F57"/>
    <w:rsid w:val="00D14AE6"/>
    <w:rsid w:val="00D17F89"/>
    <w:rsid w:val="00D23C54"/>
    <w:rsid w:val="00D26E12"/>
    <w:rsid w:val="00D303E1"/>
    <w:rsid w:val="00D458D6"/>
    <w:rsid w:val="00D6370A"/>
    <w:rsid w:val="00D80CD2"/>
    <w:rsid w:val="00D83FAA"/>
    <w:rsid w:val="00D84849"/>
    <w:rsid w:val="00D87377"/>
    <w:rsid w:val="00D97E3B"/>
    <w:rsid w:val="00DA25E2"/>
    <w:rsid w:val="00DB2BA8"/>
    <w:rsid w:val="00DC47DB"/>
    <w:rsid w:val="00DD4713"/>
    <w:rsid w:val="00DE15B5"/>
    <w:rsid w:val="00DF3C99"/>
    <w:rsid w:val="00DF46FE"/>
    <w:rsid w:val="00E121F6"/>
    <w:rsid w:val="00E15D6F"/>
    <w:rsid w:val="00E556EA"/>
    <w:rsid w:val="00E55E3C"/>
    <w:rsid w:val="00E80034"/>
    <w:rsid w:val="00EA741C"/>
    <w:rsid w:val="00EB35B3"/>
    <w:rsid w:val="00ED7B8B"/>
    <w:rsid w:val="00EE4306"/>
    <w:rsid w:val="00EE5889"/>
    <w:rsid w:val="00EF18A3"/>
    <w:rsid w:val="00EF493D"/>
    <w:rsid w:val="00F03F70"/>
    <w:rsid w:val="00F13209"/>
    <w:rsid w:val="00F1524A"/>
    <w:rsid w:val="00F25F08"/>
    <w:rsid w:val="00F54246"/>
    <w:rsid w:val="00F77360"/>
    <w:rsid w:val="00F85303"/>
    <w:rsid w:val="00F94708"/>
    <w:rsid w:val="00FB0DB7"/>
    <w:rsid w:val="00FB4390"/>
    <w:rsid w:val="00FC7C14"/>
    <w:rsid w:val="00FD5851"/>
    <w:rsid w:val="00FF4180"/>
    <w:rsid w:val="105AB094"/>
    <w:rsid w:val="11EBD722"/>
    <w:rsid w:val="51147E5E"/>
    <w:rsid w:val="56B751EC"/>
    <w:rsid w:val="60E73852"/>
    <w:rsid w:val="73F47F57"/>
    <w:rsid w:val="7C101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5"/>
    <o:shapelayout v:ext="edit">
      <o:idmap v:ext="edit" data="1"/>
    </o:shapelayout>
  </w:shapeDefaults>
  <w:decimalSymbol w:val="."/>
  <w:listSeparator w:val=","/>
  <w14:docId w14:val="37CB1C68"/>
  <w15:chartTrackingRefBased/>
  <w15:docId w15:val="{CB691969-F4AF-4ADB-98C3-230112552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CFB"/>
    <w:rPr>
      <w:rFonts w:ascii="Arial" w:hAnsi="Arial"/>
      <w:sz w:val="20"/>
    </w:rPr>
  </w:style>
  <w:style w:type="paragraph" w:styleId="Heading1">
    <w:name w:val="heading 1"/>
    <w:basedOn w:val="Normal"/>
    <w:next w:val="Normal"/>
    <w:link w:val="Heading1Char"/>
    <w:uiPriority w:val="9"/>
    <w:qFormat/>
    <w:rsid w:val="00527FA7"/>
    <w:pPr>
      <w:spacing w:before="240" w:after="0" w:line="240" w:lineRule="auto"/>
      <w:jc w:val="center"/>
      <w:outlineLvl w:val="0"/>
    </w:pPr>
    <w:rPr>
      <w:rFonts w:eastAsia="Times New Roman" w:cs="Arial"/>
      <w:b/>
      <w:color w:val="4F009E"/>
      <w:sz w:val="24"/>
      <w:szCs w:val="24"/>
    </w:rPr>
  </w:style>
  <w:style w:type="paragraph" w:styleId="Heading2">
    <w:name w:val="heading 2"/>
    <w:basedOn w:val="Normal"/>
    <w:next w:val="Normal"/>
    <w:link w:val="Heading2Char"/>
    <w:uiPriority w:val="9"/>
    <w:unhideWhenUsed/>
    <w:qFormat/>
    <w:rsid w:val="00527FA7"/>
    <w:pPr>
      <w:spacing w:after="240" w:line="240" w:lineRule="auto"/>
      <w:outlineLvl w:val="1"/>
    </w:pPr>
    <w:rPr>
      <w:rFonts w:eastAsia="Times New Roman" w:cs="Arial"/>
      <w:b/>
      <w:color w:val="4F009E"/>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headingCAPS">
    <w:name w:val="Cover heading CAPS"/>
    <w:basedOn w:val="Normal"/>
    <w:rsid w:val="004C0599"/>
    <w:pPr>
      <w:tabs>
        <w:tab w:val="left" w:pos="7740"/>
      </w:tabs>
      <w:spacing w:after="0" w:line="240" w:lineRule="auto"/>
      <w:jc w:val="right"/>
    </w:pPr>
    <w:rPr>
      <w:rFonts w:ascii="Century Gothic" w:eastAsia="Calibri" w:hAnsi="Century Gothic" w:cs="Times New Roman"/>
      <w:color w:val="09549B"/>
      <w:sz w:val="52"/>
    </w:rPr>
  </w:style>
  <w:style w:type="paragraph" w:customStyle="1" w:styleId="ContactName">
    <w:name w:val="Contact Name"/>
    <w:basedOn w:val="Normal"/>
    <w:rsid w:val="004C0599"/>
    <w:pPr>
      <w:tabs>
        <w:tab w:val="left" w:pos="7740"/>
      </w:tabs>
      <w:spacing w:after="0" w:line="276" w:lineRule="auto"/>
      <w:jc w:val="right"/>
    </w:pPr>
    <w:rPr>
      <w:rFonts w:ascii="Century Gothic" w:eastAsia="Calibri" w:hAnsi="Century Gothic" w:cs="Times New Roman"/>
      <w:color w:val="09549B"/>
      <w:sz w:val="32"/>
      <w:szCs w:val="32"/>
    </w:rPr>
  </w:style>
  <w:style w:type="paragraph" w:customStyle="1" w:styleId="Contactdate">
    <w:name w:val="Contact date"/>
    <w:basedOn w:val="Normal"/>
    <w:rsid w:val="004C0599"/>
    <w:pPr>
      <w:tabs>
        <w:tab w:val="left" w:pos="7740"/>
      </w:tabs>
      <w:spacing w:after="0" w:line="276" w:lineRule="auto"/>
      <w:jc w:val="right"/>
    </w:pPr>
    <w:rPr>
      <w:rFonts w:ascii="Century Gothic" w:eastAsia="Calibri" w:hAnsi="Century Gothic" w:cs="Times New Roman"/>
      <w:color w:val="09549B"/>
    </w:rPr>
  </w:style>
  <w:style w:type="paragraph" w:styleId="Header">
    <w:name w:val="header"/>
    <w:basedOn w:val="Normal"/>
    <w:link w:val="HeaderChar"/>
    <w:uiPriority w:val="99"/>
    <w:unhideWhenUsed/>
    <w:rsid w:val="00C105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554"/>
  </w:style>
  <w:style w:type="paragraph" w:styleId="Footer">
    <w:name w:val="footer"/>
    <w:basedOn w:val="Normal"/>
    <w:link w:val="FooterChar"/>
    <w:uiPriority w:val="99"/>
    <w:unhideWhenUsed/>
    <w:rsid w:val="00C105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554"/>
  </w:style>
  <w:style w:type="paragraph" w:customStyle="1" w:styleId="NoticeHeading">
    <w:name w:val="NoticeHeading"/>
    <w:basedOn w:val="Normal"/>
    <w:link w:val="NoticeHeadingChar"/>
    <w:qFormat/>
    <w:rsid w:val="00176CFB"/>
    <w:pPr>
      <w:shd w:val="clear" w:color="auto" w:fill="00529B"/>
      <w:spacing w:after="0" w:line="240" w:lineRule="auto"/>
      <w:jc w:val="center"/>
    </w:pPr>
    <w:rPr>
      <w:b/>
      <w:caps/>
      <w:color w:val="FFFFFF" w:themeColor="background1"/>
      <w:sz w:val="28"/>
      <w:szCs w:val="28"/>
    </w:rPr>
  </w:style>
  <w:style w:type="character" w:customStyle="1" w:styleId="NoticeHeadingChar">
    <w:name w:val="NoticeHeading Char"/>
    <w:basedOn w:val="DefaultParagraphFont"/>
    <w:link w:val="NoticeHeading"/>
    <w:rsid w:val="00176CFB"/>
    <w:rPr>
      <w:rFonts w:ascii="Arial" w:hAnsi="Arial"/>
      <w:b/>
      <w:caps/>
      <w:color w:val="FFFFFF" w:themeColor="background1"/>
      <w:sz w:val="28"/>
      <w:szCs w:val="28"/>
      <w:shd w:val="clear" w:color="auto" w:fill="00529B"/>
    </w:rPr>
  </w:style>
  <w:style w:type="paragraph" w:styleId="ListParagraph">
    <w:name w:val="List Paragraph"/>
    <w:basedOn w:val="Normal"/>
    <w:uiPriority w:val="34"/>
    <w:qFormat/>
    <w:rsid w:val="00600C3B"/>
    <w:pPr>
      <w:ind w:left="720"/>
      <w:contextualSpacing/>
    </w:pPr>
  </w:style>
  <w:style w:type="character" w:customStyle="1" w:styleId="A0">
    <w:name w:val="A0"/>
    <w:uiPriority w:val="99"/>
    <w:rsid w:val="00747556"/>
    <w:rPr>
      <w:rFonts w:cs="Frutiger 45 Light"/>
      <w:b/>
      <w:bCs/>
      <w:color w:val="000000"/>
      <w:sz w:val="20"/>
      <w:szCs w:val="20"/>
    </w:rPr>
  </w:style>
  <w:style w:type="character" w:styleId="Hyperlink">
    <w:name w:val="Hyperlink"/>
    <w:basedOn w:val="DefaultParagraphFont"/>
    <w:uiPriority w:val="99"/>
    <w:unhideWhenUsed/>
    <w:rsid w:val="00F13209"/>
    <w:rPr>
      <w:color w:val="467886"/>
      <w:u w:val="single"/>
    </w:rPr>
  </w:style>
  <w:style w:type="character" w:styleId="PageNumber">
    <w:name w:val="page number"/>
    <w:basedOn w:val="DefaultParagraphFont"/>
    <w:rsid w:val="008C1E55"/>
  </w:style>
  <w:style w:type="character" w:customStyle="1" w:styleId="Heading1Char">
    <w:name w:val="Heading 1 Char"/>
    <w:link w:val="Heading1"/>
    <w:uiPriority w:val="9"/>
    <w:rsid w:val="00527FA7"/>
    <w:rPr>
      <w:rFonts w:ascii="Arial" w:eastAsia="Times New Roman" w:hAnsi="Arial" w:cs="Arial"/>
      <w:b/>
      <w:color w:val="4F009E"/>
      <w:sz w:val="24"/>
      <w:szCs w:val="24"/>
    </w:rPr>
  </w:style>
  <w:style w:type="character" w:customStyle="1" w:styleId="cf01">
    <w:name w:val="cf01"/>
    <w:rsid w:val="00BA4188"/>
    <w:rPr>
      <w:rFonts w:ascii="Segoe UI" w:hAnsi="Segoe UI" w:cs="Segoe UI"/>
      <w:sz w:val="18"/>
      <w:szCs w:val="18"/>
    </w:rPr>
  </w:style>
  <w:style w:type="character" w:customStyle="1" w:styleId="Heading2Char">
    <w:name w:val="Heading 2 Char"/>
    <w:link w:val="Heading2"/>
    <w:uiPriority w:val="9"/>
    <w:rsid w:val="00527FA7"/>
    <w:rPr>
      <w:rFonts w:ascii="Arial" w:eastAsia="Times New Roman" w:hAnsi="Arial" w:cs="Arial"/>
      <w:b/>
      <w:color w:val="4F009E"/>
    </w:rPr>
  </w:style>
  <w:style w:type="character" w:styleId="FootnoteReference">
    <w:name w:val="footnote reference"/>
    <w:uiPriority w:val="99"/>
    <w:semiHidden/>
    <w:unhideWhenUsed/>
    <w:rsid w:val="0018060F"/>
    <w:rPr>
      <w:vertAlign w:val="superscript"/>
    </w:rPr>
  </w:style>
  <w:style w:type="character" w:styleId="Strong">
    <w:name w:val="Strong"/>
    <w:qFormat/>
    <w:rsid w:val="00E27B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dhcs.ca.gov/hipp" TargetMode="External"/><Relationship Id="rId21" Type="http://schemas.openxmlformats.org/officeDocument/2006/relationships/hyperlink" Target="http://myalhipp.com/" TargetMode="External"/><Relationship Id="rId42" Type="http://schemas.openxmlformats.org/officeDocument/2006/relationships/hyperlink" Target="https://gcc02.safelinks.protection.outlook.com/?url=https%3A%2F%2Fkynect.ky.gov%2F&amp;data=05%7C02%7CClinton.Latisha.M%40dol.gov%7C0ea7063fc3ad45daa23708dc1624e4e6%7C75a6305472044e0c9126adab971d4aca%7C0%7C0%7C638409595278820551%7CUnknown%7CTWFpbGZsb3d8eyJWIjoiMC4wLjAwMDAiLCJQIjoiV2luMzIiLCJBTiI6Ik1haWwiLCJXVCI6Mn0%3D%7C3000%7C%7C%7C&amp;sdata=0fmlL3Js913dnHPUVk4VzO2B01U79vtVl5AUex6NXJE%3D&amp;reserved=0" TargetMode="External"/><Relationship Id="rId47" Type="http://schemas.openxmlformats.org/officeDocument/2006/relationships/hyperlink" Target="mailto:La.HIPP@la.gov" TargetMode="External"/><Relationship Id="rId63" Type="http://schemas.openxmlformats.org/officeDocument/2006/relationships/hyperlink" Target="https://gcc02.safelinks.protection.outlook.com/?url=https%3A%2F%2Fwww.hhs.nd.gov%2Fhealthcare&amp;data=05%7C01%7CClinton.Latisha.M%40dol.gov%7C64da7b9f730b4fb2467608db7fe082e3%7C75a6305472044e0c9126adab971d4aca%7C0%7C0%7C638244374885371946%7CUnknown%7CTWFpbGZsb3d8eyJWIjoiMC4wLjAwMDAiLCJQIjoiV2luMzIiLCJBTiI6Ik1haWwiLCJXVCI6Mn0%3D%7C3000%7C%7C%7C&amp;sdata=RO%2BrOZKJxqNsa0Ewzhle%2FkVaDGnl7hpPQnJUnW1mwDU%3D&amp;reserved=0" TargetMode="External"/><Relationship Id="rId68" Type="http://schemas.openxmlformats.org/officeDocument/2006/relationships/hyperlink" Target="http://www.eohhs.ri.gov/" TargetMode="External"/><Relationship Id="rId84" Type="http://schemas.openxmlformats.org/officeDocument/2006/relationships/hyperlink" Target="https://health.wyo.gov/healthcarefin/medicaid/programs-and-eligibility/" TargetMode="External"/><Relationship Id="rId89" Type="http://schemas.openxmlformats.org/officeDocument/2006/relationships/hyperlink" Target="https://HealthCare.gov/" TargetMode="External"/><Relationship Id="rId16" Type="http://schemas.openxmlformats.org/officeDocument/2006/relationships/hyperlink" Target="http://www.hhs.gov/ocr/privacy/hipaa/understanding/consumers/noticepp.html" TargetMode="External"/><Relationship Id="rId11" Type="http://schemas.openxmlformats.org/officeDocument/2006/relationships/footer" Target="footer1.xml"/><Relationship Id="rId32" Type="http://schemas.openxmlformats.org/officeDocument/2006/relationships/hyperlink" Target="https://gcc01.safelinks.protection.outlook.com/?url=https%3A%2F%2Fmedicaid.georgia.gov%2Fhealth-insurance-premium-payment-program-hipp&amp;data=02%7C01%7Cstashlaw%40dch.ga.gov%7C98b18a96ce1b49d087f708d709449652%7C512da10d071b4b948abc9ec4044d1516%7C0%7C0%7C636988062560854968&amp;sdata=7rziGawQfBKcW1N2%2Bdi2j8cyHpaCYURGdtF8Hk%2By6FM%3D&amp;reserved=0" TargetMode="External"/><Relationship Id="rId37" Type="http://schemas.openxmlformats.org/officeDocument/2006/relationships/hyperlink" Target="https://hhs.iowa.gov/programs/welcome-iowa-medicaid/iowa-health-link/hawki" TargetMode="External"/><Relationship Id="rId53" Type="http://schemas.openxmlformats.org/officeDocument/2006/relationships/hyperlink" Target="http://www.dss.mo.gov/mhd/participants/pages/hipp.htm" TargetMode="External"/><Relationship Id="rId58"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74" Type="http://schemas.openxmlformats.org/officeDocument/2006/relationships/hyperlink" Target="https://medicaid.utah.gov/expansion/" TargetMode="External"/><Relationship Id="rId79" Type="http://schemas.openxmlformats.org/officeDocument/2006/relationships/hyperlink" Target="https://gcc02.safelinks.protection.outlook.com/?url=https%3A%2F%2Fcoverva.dmas.virginia.gov%2Flearn%2Fpremium-assistance%2Fhealth-insurance-premium-payment-hipp-programs&amp;data=05%7C01%7CClinton.Latisha.M%40dol.gov%7Caa3a5092aeb14ed08af708db81758880%7C75a6305472044e0c9126adab971d4aca%7C0%7C0%7C638246115240341681%7CUnknown%7CTWFpbGZsb3d8eyJWIjoiMC4wLjAwMDAiLCJQIjoiV2luMzIiLCJBTiI6Ik1haWwiLCJXVCI6Mn0%3D%7C3000%7C%7C%7C&amp;sdata=rI%2BZX53PVAmr9gcvTJt3KrfWxCtIx6VIxQ36deaOXTs%3D&amp;reserved=0" TargetMode="External"/><Relationship Id="rId5" Type="http://schemas.openxmlformats.org/officeDocument/2006/relationships/styles" Target="styles.xml"/><Relationship Id="rId90" Type="http://schemas.openxmlformats.org/officeDocument/2006/relationships/footer" Target="footer3.xml"/><Relationship Id="rId95" Type="http://schemas.openxmlformats.org/officeDocument/2006/relationships/theme" Target="theme/theme1.xml"/><Relationship Id="rId22" Type="http://schemas.openxmlformats.org/officeDocument/2006/relationships/hyperlink" Target="http://myakhipp.com/" TargetMode="External"/><Relationship Id="rId27" Type="http://schemas.openxmlformats.org/officeDocument/2006/relationships/hyperlink" Target="mailto:hipp@dhcs.ca.gov" TargetMode="External"/><Relationship Id="rId43" Type="http://schemas.openxmlformats.org/officeDocument/2006/relationships/hyperlink" Target="https://gcc02.safelinks.protection.outlook.com/?url=https%3A%2F%2Fchfs.ky.gov%2Fagencies%2Fdms&amp;data=05%7C01%7CClinton.Latisha.M%40dol.gov%7Cceea86848e7e41f7dd9008db83d50dfb%7C75a6305472044e0c9126adab971d4aca%7C0%7C0%7C638248724653548159%7CUnknown%7CTWFpbGZsb3d8eyJWIjoiMC4wLjAwMDAiLCJQIjoiV2luMzIiLCJBTiI6Ik1haWwiLCJXVCI6Mn0%3D%7C3000%7C%7C%7C&amp;sdata=DJ8rl0bkdcKwMIE92YY23XQc%2FZI71iLtdbD0L2XkS38%3D&amp;reserved=0" TargetMode="External"/><Relationship Id="rId48" Type="http://schemas.openxmlformats.org/officeDocument/2006/relationships/hyperlink" Target="https://gcc02.safelinks.protection.outlook.com/?url=https%3A%2F%2Fwww.mymaineconnection.gov%2Fbenefits%2Fs%2F%3Flanguage%3Den_US&amp;data=05%7C01%7CClinton.Latisha.M%40dol.gov%7Cb96a31a5c25e4e1da49908daf4ae9bf1%7C75a6305472044e0c9126adab971d4aca%7C0%7C0%7C638091328210827160%7CUnknown%7CTWFpbGZsb3d8eyJWIjoiMC4wLjAwMDAiLCJQIjoiV2luMzIiLCJBTiI6Ik1haWwiLCJXVCI6Mn0%3D%7C3000%7C%7C%7C&amp;sdata=GeBtSEsUoaCw5ukO%2F6O2IUy%2B9FzGqgY%2FJ2C9OgAhxE4%3D&amp;reserved=0" TargetMode="External"/><Relationship Id="rId64" Type="http://schemas.openxmlformats.org/officeDocument/2006/relationships/hyperlink" Target="http://www.insureoklahoma.org/" TargetMode="External"/><Relationship Id="rId69" Type="http://schemas.openxmlformats.org/officeDocument/2006/relationships/hyperlink" Target="https://www.scdhhs.gov" TargetMode="External"/><Relationship Id="rId8" Type="http://schemas.openxmlformats.org/officeDocument/2006/relationships/footnotes" Target="footnotes.xml"/><Relationship Id="rId51" Type="http://schemas.openxmlformats.org/officeDocument/2006/relationships/hyperlink" Target="mailto:masspremassistance@accenture.com" TargetMode="External"/><Relationship Id="rId72" Type="http://schemas.openxmlformats.org/officeDocument/2006/relationships/hyperlink" Target="https://medicaid.utah.gov/upp/" TargetMode="External"/><Relationship Id="rId80" Type="http://schemas.openxmlformats.org/officeDocument/2006/relationships/hyperlink" Target="https://www.hca.wa.gov/" TargetMode="External"/><Relationship Id="rId85" Type="http://schemas.openxmlformats.org/officeDocument/2006/relationships/hyperlink" Target="https://www.dol.gov/agencies/ebsa" TargetMode="External"/><Relationship Id="rId93" Type="http://schemas.openxmlformats.org/officeDocument/2006/relationships/footer" Target="footer4.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www.medicare.gov" TargetMode="External"/><Relationship Id="rId25" Type="http://schemas.openxmlformats.org/officeDocument/2006/relationships/hyperlink" Target="http://myarhipp.com/" TargetMode="External"/><Relationship Id="rId33" Type="http://schemas.openxmlformats.org/officeDocument/2006/relationships/hyperlink" Target="https://medicaid.georgia.gov/programs/third-party-liability/childrens-health-insurance-program-reauthorization-act-2009-chipra" TargetMode="External"/><Relationship Id="rId38" Type="http://schemas.openxmlformats.org/officeDocument/2006/relationships/hyperlink" Target="https://hhs.iowa.gov/programs/welcome-iowa-medicaid/fee-service/hipp" TargetMode="External"/><Relationship Id="rId46"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59" Type="http://schemas.openxmlformats.org/officeDocument/2006/relationships/hyperlink" Target="mailto:DHHS.ThirdPartyLiabi@dhhs.nh.gov" TargetMode="External"/><Relationship Id="rId67" Type="http://schemas.openxmlformats.org/officeDocument/2006/relationships/hyperlink" Target="https://www.dhs.pa.gov/CHIP/Pages/CHIP.aspx" TargetMode="External"/><Relationship Id="rId20" Type="http://schemas.openxmlformats.org/officeDocument/2006/relationships/hyperlink" Target="http://www.askebsa.dol.gov" TargetMode="External"/><Relationship Id="rId41" Type="http://schemas.openxmlformats.org/officeDocument/2006/relationships/hyperlink" Target="mailto:KIHIPP.PROGRAM@ky.gov" TargetMode="External"/><Relationship Id="rId54" Type="http://schemas.openxmlformats.org/officeDocument/2006/relationships/hyperlink" Target="http://dphhs.mt.gov/MontanaHealthcarePrograms/HIPP" TargetMode="External"/><Relationship Id="rId62" Type="http://schemas.openxmlformats.org/officeDocument/2006/relationships/hyperlink" Target="https://medicaid.ncdhhs.gov/" TargetMode="External"/><Relationship Id="rId70" Type="http://schemas.openxmlformats.org/officeDocument/2006/relationships/hyperlink" Target="http://dss.sd.gov/" TargetMode="External"/><Relationship Id="rId75" Type="http://schemas.openxmlformats.org/officeDocument/2006/relationships/hyperlink" Target="https://medicaid.utah.gov/buyout-program/" TargetMode="External"/><Relationship Id="rId83" Type="http://schemas.openxmlformats.org/officeDocument/2006/relationships/hyperlink" Target="https://www.dhs.wisconsin.gov/badgercareplus/p-10095.htm" TargetMode="External"/><Relationship Id="rId88" Type="http://schemas.openxmlformats.org/officeDocument/2006/relationships/image" Target="media/image2.wmf"/><Relationship Id="rId91" Type="http://schemas.openxmlformats.org/officeDocument/2006/relationships/hyperlink" Target="http://www.healthcare.gov/"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hhs.gov/hipaa/for-individuals/guidance-materials-for-consumers/index.html" TargetMode="External"/><Relationship Id="rId23" Type="http://schemas.openxmlformats.org/officeDocument/2006/relationships/hyperlink" Target="mailto:CustomerService@MyAKHIPP.com" TargetMode="External"/><Relationship Id="rId28" Type="http://schemas.openxmlformats.org/officeDocument/2006/relationships/hyperlink" Target="https://www.healthfirstcolorado.com/" TargetMode="External"/><Relationship Id="rId36" Type="http://schemas.openxmlformats.org/officeDocument/2006/relationships/hyperlink" Target="https://hhs.iowa.gov/programs/welcome-iowa-medicaid" TargetMode="External"/><Relationship Id="rId49" Type="http://schemas.openxmlformats.org/officeDocument/2006/relationships/hyperlink" Target="https://www.maine.gov/dhhs/ofi/applications-forms" TargetMode="External"/><Relationship Id="rId57" Type="http://schemas.openxmlformats.org/officeDocument/2006/relationships/hyperlink" Target="http://dhcfp.nv.gov" TargetMode="External"/><Relationship Id="rId10" Type="http://schemas.openxmlformats.org/officeDocument/2006/relationships/header" Target="header1.xml"/><Relationship Id="rId31" Type="http://schemas.openxmlformats.org/officeDocument/2006/relationships/hyperlink" Target="https://www.flmedicaidtplrecovery.com/flmedicaidtplrecovery.com/hipp/index.html" TargetMode="External"/><Relationship Id="rId44"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52" Type="http://schemas.openxmlformats.org/officeDocument/2006/relationships/hyperlink" Target="https://mn.gov/dhs/health-care-coverage/" TargetMode="External"/><Relationship Id="rId60" Type="http://schemas.openxmlformats.org/officeDocument/2006/relationships/hyperlink" Target="http://www.njfamilycare.org/index.html" TargetMode="External"/><Relationship Id="rId65" Type="http://schemas.openxmlformats.org/officeDocument/2006/relationships/hyperlink" Target="http://healthcare.oregon.gov/Pages/index.aspx" TargetMode="External"/><Relationship Id="rId73" Type="http://schemas.openxmlformats.org/officeDocument/2006/relationships/hyperlink" Target="mailto:upp@utah.gov" TargetMode="External"/><Relationship Id="rId78" Type="http://schemas.openxmlformats.org/officeDocument/2006/relationships/hyperlink" Target="https://coverva.dmas.virginia.gov/learn/premium-assistance/famis-select" TargetMode="External"/><Relationship Id="rId81" Type="http://schemas.openxmlformats.org/officeDocument/2006/relationships/hyperlink" Target="https://dhhr.wv.gov/bms/" TargetMode="External"/><Relationship Id="rId86" Type="http://schemas.openxmlformats.org/officeDocument/2006/relationships/hyperlink" Target="http://www.cms.hhs.gov/" TargetMode="External"/><Relationship Id="rId94"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healthcare.gov" TargetMode="External"/><Relationship Id="rId39" Type="http://schemas.openxmlformats.org/officeDocument/2006/relationships/hyperlink" Target="https://www.kancare.ks.gov/" TargetMode="External"/><Relationship Id="rId34" Type="http://schemas.openxmlformats.org/officeDocument/2006/relationships/hyperlink" Target="https://www.in.gov/medicaid/" TargetMode="External"/><Relationship Id="rId50" Type="http://schemas.openxmlformats.org/officeDocument/2006/relationships/hyperlink" Target="https://www.mass.gov/masshealth/pa%20" TargetMode="External"/><Relationship Id="rId55" Type="http://schemas.openxmlformats.org/officeDocument/2006/relationships/hyperlink" Target="mailto:HHSHIPPProgram@mt.gov" TargetMode="External"/><Relationship Id="rId76" Type="http://schemas.openxmlformats.org/officeDocument/2006/relationships/hyperlink" Target="https://chip.utah.gov/" TargetMode="External"/><Relationship Id="rId7" Type="http://schemas.openxmlformats.org/officeDocument/2006/relationships/webSettings" Target="webSettings.xml"/><Relationship Id="rId71" Type="http://schemas.openxmlformats.org/officeDocument/2006/relationships/hyperlink" Target="https://www.hhs.texas.gov/services/financial/health-insurance-premium-payment-hipp-program" TargetMode="External"/><Relationship Id="rId92" Type="http://schemas.openxmlformats.org/officeDocument/2006/relationships/hyperlink" Target="http://www.healthcare.gov/" TargetMode="External"/><Relationship Id="rId2" Type="http://schemas.openxmlformats.org/officeDocument/2006/relationships/customXml" Target="../customXml/item2.xml"/><Relationship Id="rId29" Type="http://schemas.openxmlformats.org/officeDocument/2006/relationships/hyperlink" Target="https://hcpf.colorado.gov/child-health-plan-plus" TargetMode="External"/><Relationship Id="rId24" Type="http://schemas.openxmlformats.org/officeDocument/2006/relationships/hyperlink" Target="https://gcc02.safelinks.protection.outlook.com/?url=https%3A%2F%2Fhealth.alaska.gov%2Fdpa%2FPages%2Fdefault.aspx&amp;data=05%7C01%7CBerman.Nathaniel%40dol.gov%7Ca5722ebf007e4847fe8808da69a45fb9%7C75a6305472044e0c9126adab971d4aca%7C0%7C0%7C637938452103798639%7CUnknown%7CTWFpbGZsb3d8eyJWIjoiMC4wLjAwMDAiLCJQIjoiV2luMzIiLCJBTiI6Ik1haWwiLCJXVCI6Mn0%3D%7C3000%7C%7C%7C&amp;sdata=A5Fggwg0lR2c%2FOwofWNVpVk8b5%2FFX1kaOQNuuEwAAAE%3D&amp;reserved=0" TargetMode="External"/><Relationship Id="rId40" Type="http://schemas.openxmlformats.org/officeDocument/2006/relationships/hyperlink" Target="https://chfs.ky.gov/agencies/dms/member/Pages/kihipp.aspx" TargetMode="External"/><Relationship Id="rId45" Type="http://schemas.openxmlformats.org/officeDocument/2006/relationships/hyperlink" Target="mailto:healthy@la.gov" TargetMode="External"/><Relationship Id="rId66" Type="http://schemas.openxmlformats.org/officeDocument/2006/relationships/hyperlink" Target="https://www.pa.gov/en/services/dhs/apply-for-medicaid-health-insurance-premium-payment-program-hipp.html" TargetMode="External"/><Relationship Id="rId87" Type="http://schemas.openxmlformats.org/officeDocument/2006/relationships/hyperlink" Target="mailto:ebsa.opr@dol.gov" TargetMode="External"/><Relationship Id="rId61" Type="http://schemas.openxmlformats.org/officeDocument/2006/relationships/hyperlink" Target="https://www.health.ny.gov/health_care/medicaid/" TargetMode="External"/><Relationship Id="rId82" Type="http://schemas.openxmlformats.org/officeDocument/2006/relationships/hyperlink" Target="http://mywvhipp.com/" TargetMode="External"/><Relationship Id="rId19" Type="http://schemas.openxmlformats.org/officeDocument/2006/relationships/hyperlink" Target="http://www.insurekidsnow.gov" TargetMode="External"/><Relationship Id="rId14" Type="http://schemas.openxmlformats.org/officeDocument/2006/relationships/hyperlink" Target="https://www.hhs.gov/hipaa/filing-a-complaint/index.html" TargetMode="External"/><Relationship Id="rId30" Type="http://schemas.openxmlformats.org/officeDocument/2006/relationships/hyperlink" Target="https://www.mycohibi.com/" TargetMode="External"/><Relationship Id="rId35" Type="http://schemas.openxmlformats.org/officeDocument/2006/relationships/hyperlink" Target="http://www.in.gov/fssa/dfr/" TargetMode="External"/><Relationship Id="rId56" Type="http://schemas.openxmlformats.org/officeDocument/2006/relationships/hyperlink" Target="http://www.ACCESSNebraska.ne.gov" TargetMode="External"/><Relationship Id="rId77" Type="http://schemas.openxmlformats.org/officeDocument/2006/relationships/hyperlink" Target="https://gcc02.safelinks.protection.outlook.com/?url=https%3A%2F%2Fdvha.vermont.gov%2Fmembers%2Fmedicaid%2Fhipp-program&amp;data=05%7C01%7CClinton.Latisha.M%40dol.gov%7C3daa411d0e934769e75c08daf4bf842e%7C75a6305472044e0c9126adab971d4aca%7C0%7C0%7C638091400777632051%7CUnknown%7CTWFpbGZsb3d8eyJWIjoiMC4wLjAwMDAiLCJQIjoiV2luMzIiLCJBTiI6Ik1haWwiLCJXVCI6Mn0%3D%7C3000%7C%7C%7C&amp;sdata=7ao%2BrltzkBEMojzmZ9O8UllrAdaRI%2Fmzhq3FE%2Bf%2B2nk%3D&amp;reserved=0"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irs.gov/pub/irs-drop/rp-22-3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0B7194B2CD294BA5A5A01A01667CEF" ma:contentTypeVersion="0" ma:contentTypeDescription="Create a new document." ma:contentTypeScope="" ma:versionID="191106b39f47e5047c7d394046011039">
  <xsd:schema xmlns:xsd="http://www.w3.org/2001/XMLSchema" xmlns:xs="http://www.w3.org/2001/XMLSchema" xmlns:p="http://schemas.microsoft.com/office/2006/metadata/properties" targetNamespace="http://schemas.microsoft.com/office/2006/metadata/properties" ma:root="true" ma:fieldsID="376c5b42eefc51374681460b7f0ef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594484-FAAD-4DC3-A1CC-BB6AFC582FFB}">
  <ds:schemaRefs>
    <ds:schemaRef ds:uri="http://schemas.microsoft.com/sharepoint/v3/contenttype/forms"/>
  </ds:schemaRefs>
</ds:datastoreItem>
</file>

<file path=customXml/itemProps2.xml><?xml version="1.0" encoding="utf-8"?>
<ds:datastoreItem xmlns:ds="http://schemas.openxmlformats.org/officeDocument/2006/customXml" ds:itemID="{48038B97-DAFF-4997-8627-A2FFC5BAAC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55000B-5D11-45D4-9E3F-75BB46C4A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7517</Words>
  <Characters>42852</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McCarter</dc:creator>
  <cp:lastModifiedBy>McGee Stoller</cp:lastModifiedBy>
  <cp:revision>2</cp:revision>
  <dcterms:created xsi:type="dcterms:W3CDTF">2026-08-03T15:08:00Z</dcterms:created>
  <dcterms:modified xsi:type="dcterms:W3CDTF">2026-08-03T15:08:00Z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0x010100330B7194B2CD294BA5A5A01A01667CEF</vt:lpwstr>
  </property>
</Properties>
</file>