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9DB23" w14:textId="77777777" w:rsidR="00B267CB" w:rsidRDefault="00000000">
      <w:pPr>
        <w:ind w:left="-720" w:right="-720"/>
        <w:jc w:val="center"/>
        <w:rPr>
          <w:rFonts w:ascii="Bookman Old Style" w:eastAsia="Bookman Old Style" w:hAnsi="Bookman Old Style" w:cs="Bookman Old Style"/>
          <w:b/>
          <w:color w:val="1CA43A"/>
          <w:sz w:val="50"/>
          <w:szCs w:val="50"/>
        </w:rPr>
      </w:pPr>
      <w:r>
        <w:rPr>
          <w:rFonts w:ascii="Bookman Old Style" w:eastAsia="Bookman Old Style" w:hAnsi="Bookman Old Style" w:cs="Bookman Old Style"/>
          <w:b/>
          <w:color w:val="1CA43A"/>
          <w:sz w:val="50"/>
          <w:szCs w:val="50"/>
        </w:rPr>
        <w:t>COLONY HIGH SCHOOL</w:t>
      </w:r>
    </w:p>
    <w:p w14:paraId="2268B977" w14:textId="30E3EDAB" w:rsidR="00B267CB" w:rsidRDefault="00000000">
      <w:pPr>
        <w:jc w:val="center"/>
        <w:rPr>
          <w:rFonts w:ascii="Bookman Old Style" w:eastAsia="Bookman Old Style" w:hAnsi="Bookman Old Style" w:cs="Bookman Old Style"/>
          <w:b/>
        </w:rPr>
      </w:pPr>
      <w:r>
        <w:rPr>
          <w:rFonts w:ascii="Bookman Old Style" w:eastAsia="Bookman Old Style" w:hAnsi="Bookman Old Style" w:cs="Bookman Old Style"/>
          <w:b/>
        </w:rPr>
        <w:t xml:space="preserve">Open Campus Lunch Application </w:t>
      </w:r>
      <w:r w:rsidR="00D13770">
        <w:rPr>
          <w:rFonts w:ascii="Bookman Old Style" w:eastAsia="Bookman Old Style" w:hAnsi="Bookman Old Style" w:cs="Bookman Old Style"/>
          <w:b/>
        </w:rPr>
        <w:t>Aug. 202</w:t>
      </w:r>
      <w:r w:rsidR="00605352">
        <w:rPr>
          <w:rFonts w:ascii="Bookman Old Style" w:eastAsia="Bookman Old Style" w:hAnsi="Bookman Old Style" w:cs="Bookman Old Style"/>
          <w:b/>
        </w:rPr>
        <w:t>6</w:t>
      </w:r>
      <w:r w:rsidR="00D13770">
        <w:rPr>
          <w:rFonts w:ascii="Bookman Old Style" w:eastAsia="Bookman Old Style" w:hAnsi="Bookman Old Style" w:cs="Bookman Old Style"/>
          <w:b/>
        </w:rPr>
        <w:t xml:space="preserve"> – Dec. 202</w:t>
      </w:r>
      <w:r w:rsidR="00605352">
        <w:rPr>
          <w:rFonts w:ascii="Bookman Old Style" w:eastAsia="Bookman Old Style" w:hAnsi="Bookman Old Style" w:cs="Bookman Old Style"/>
          <w:b/>
        </w:rPr>
        <w:t>6</w:t>
      </w:r>
    </w:p>
    <w:p w14:paraId="269FC580" w14:textId="77777777" w:rsidR="00B267CB" w:rsidRDefault="00B267CB">
      <w:pPr>
        <w:rPr>
          <w:rFonts w:ascii="Bookman Old Style" w:eastAsia="Bookman Old Style" w:hAnsi="Bookman Old Style" w:cs="Bookman Old Style"/>
          <w:sz w:val="14"/>
          <w:szCs w:val="14"/>
        </w:rPr>
      </w:pPr>
    </w:p>
    <w:p w14:paraId="5A688CF9" w14:textId="77777777" w:rsidR="00B267CB" w:rsidRDefault="00000000">
      <w:pPr>
        <w:rPr>
          <w:rFonts w:ascii="Bookman Old Style" w:eastAsia="Bookman Old Style" w:hAnsi="Bookman Old Style" w:cs="Bookman Old Style"/>
        </w:rPr>
      </w:pPr>
      <w:r>
        <w:rPr>
          <w:rFonts w:ascii="Bookman Old Style" w:eastAsia="Bookman Old Style" w:hAnsi="Bookman Old Style" w:cs="Bookman Old Style"/>
          <w:noProof/>
        </w:rPr>
        <mc:AlternateContent>
          <mc:Choice Requires="wps">
            <w:drawing>
              <wp:anchor distT="114300" distB="114300" distL="114300" distR="114300" simplePos="0" relativeHeight="251658240" behindDoc="1" locked="0" layoutInCell="1" hidden="0" allowOverlap="1" wp14:anchorId="1C320E0B" wp14:editId="47517C5C">
                <wp:simplePos x="0" y="0"/>
                <wp:positionH relativeFrom="page">
                  <wp:posOffset>381000</wp:posOffset>
                </wp:positionH>
                <wp:positionV relativeFrom="page">
                  <wp:posOffset>1694160</wp:posOffset>
                </wp:positionV>
                <wp:extent cx="7019925" cy="641648"/>
                <wp:effectExtent l="0" t="0" r="0" b="0"/>
                <wp:wrapNone/>
                <wp:docPr id="1" name="Rectangle 1"/>
                <wp:cNvGraphicFramePr/>
                <a:graphic xmlns:a="http://schemas.openxmlformats.org/drawingml/2006/main">
                  <a:graphicData uri="http://schemas.microsoft.com/office/word/2010/wordprocessingShape">
                    <wps:wsp>
                      <wps:cNvSpPr/>
                      <wps:spPr>
                        <a:xfrm>
                          <a:off x="2631875" y="550400"/>
                          <a:ext cx="4023000" cy="840600"/>
                        </a:xfrm>
                        <a:prstGeom prst="rect">
                          <a:avLst/>
                        </a:prstGeom>
                        <a:noFill/>
                        <a:ln w="9525" cap="flat" cmpd="sng">
                          <a:solidFill>
                            <a:srgbClr val="000000"/>
                          </a:solidFill>
                          <a:prstDash val="solid"/>
                          <a:round/>
                          <a:headEnd type="none" w="sm" len="sm"/>
                          <a:tailEnd type="none" w="sm" len="sm"/>
                        </a:ln>
                      </wps:spPr>
                      <wps:txbx>
                        <w:txbxContent>
                          <w:p w14:paraId="03459F74" w14:textId="77777777" w:rsidR="00B267CB" w:rsidRDefault="00B267CB">
                            <w:pPr>
                              <w:jc w:val="center"/>
                              <w:textDirection w:val="btLr"/>
                            </w:pPr>
                          </w:p>
                        </w:txbxContent>
                      </wps:txbx>
                      <wps:bodyPr spcFirstLastPara="1" wrap="square" lIns="91425" tIns="91425" rIns="91425" bIns="91425" anchor="ctr" anchorCtr="0">
                        <a:noAutofit/>
                      </wps:bodyPr>
                    </wps:wsp>
                  </a:graphicData>
                </a:graphic>
              </wp:anchor>
            </w:drawing>
          </mc:Choice>
          <mc:Fallback>
            <w:pict>
              <v:rect w14:anchorId="1C320E0B" id="Rectangle 1" o:spid="_x0000_s1026" style="position:absolute;margin-left:30pt;margin-top:133.4pt;width:552.75pt;height:50.5pt;z-index:-251658240;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" filled="f">
                <v:stroke startarrowwidth="narrow" startarrowlength="short" endarrowwidth="narrow" endarrowlength="short" joinstyle="round"/>
                <v:textbox inset="2.53958mm,2.53958mm,2.53958mm,2.53958mm">
                  <w:txbxContent>
                    <w:p w14:paraId="03459F74" w14:textId="77777777" w:rsidR="00B267CB" w:rsidRDefault="00B267CB">
                      <w:pPr>
                        <w:jc w:val="center"/>
                        <w:textDirection w:val="btLr"/>
                      </w:pPr>
                    </w:p>
                  </w:txbxContent>
                </v:textbox>
                <w10:wrap anchorx="page" anchory="page"/>
              </v:rect>
            </w:pict>
          </mc:Fallback>
        </mc:AlternateContent>
      </w:r>
    </w:p>
    <w:p w14:paraId="77F5259D" w14:textId="77777777" w:rsidR="00B267CB" w:rsidRDefault="00000000">
      <w:pPr>
        <w:ind w:right="-720" w:hanging="720"/>
        <w:rPr>
          <w:rFonts w:ascii="Bookman Old Style" w:eastAsia="Bookman Old Style" w:hAnsi="Bookman Old Style" w:cs="Bookman Old Style"/>
          <w:b/>
          <w:u w:val="single"/>
        </w:rPr>
      </w:pPr>
      <w:r>
        <w:rPr>
          <w:rFonts w:ascii="Bookman Old Style" w:eastAsia="Bookman Old Style" w:hAnsi="Bookman Old Style" w:cs="Bookman Old Style"/>
          <w:b/>
        </w:rPr>
        <w:t>Name:</w:t>
      </w:r>
      <w:r>
        <w:rPr>
          <w:rFonts w:ascii="Bookman Old Style" w:eastAsia="Bookman Old Style" w:hAnsi="Bookman Old Style" w:cs="Bookman Old Style"/>
          <w:b/>
          <w:u w:val="single"/>
        </w:rPr>
        <w:tab/>
      </w:r>
      <w:r>
        <w:rPr>
          <w:rFonts w:ascii="Bookman Old Style" w:eastAsia="Bookman Old Style" w:hAnsi="Bookman Old Style" w:cs="Bookman Old Style"/>
          <w:b/>
          <w:u w:val="single"/>
        </w:rPr>
        <w:tab/>
      </w:r>
      <w:r>
        <w:rPr>
          <w:rFonts w:ascii="Bookman Old Style" w:eastAsia="Bookman Old Style" w:hAnsi="Bookman Old Style" w:cs="Bookman Old Style"/>
          <w:b/>
          <w:u w:val="single"/>
        </w:rPr>
        <w:tab/>
      </w:r>
      <w:r>
        <w:rPr>
          <w:rFonts w:ascii="Bookman Old Style" w:eastAsia="Bookman Old Style" w:hAnsi="Bookman Old Style" w:cs="Bookman Old Style"/>
          <w:b/>
          <w:u w:val="single"/>
        </w:rPr>
        <w:tab/>
      </w:r>
      <w:r>
        <w:rPr>
          <w:rFonts w:ascii="Bookman Old Style" w:eastAsia="Bookman Old Style" w:hAnsi="Bookman Old Style" w:cs="Bookman Old Style"/>
          <w:b/>
          <w:u w:val="single"/>
        </w:rPr>
        <w:tab/>
      </w:r>
      <w:r>
        <w:rPr>
          <w:rFonts w:ascii="Bookman Old Style" w:eastAsia="Bookman Old Style" w:hAnsi="Bookman Old Style" w:cs="Bookman Old Style"/>
          <w:b/>
          <w:u w:val="single"/>
        </w:rPr>
        <w:tab/>
      </w:r>
      <w:r>
        <w:rPr>
          <w:rFonts w:ascii="Bookman Old Style" w:eastAsia="Bookman Old Style" w:hAnsi="Bookman Old Style" w:cs="Bookman Old Style"/>
          <w:b/>
        </w:rPr>
        <w:tab/>
        <w:t>Student ID:</w:t>
      </w:r>
      <w:r>
        <w:rPr>
          <w:rFonts w:ascii="Bookman Old Style" w:eastAsia="Bookman Old Style" w:hAnsi="Bookman Old Style" w:cs="Bookman Old Style"/>
          <w:b/>
          <w:u w:val="single"/>
        </w:rPr>
        <w:tab/>
      </w:r>
      <w:r>
        <w:rPr>
          <w:rFonts w:ascii="Bookman Old Style" w:eastAsia="Bookman Old Style" w:hAnsi="Bookman Old Style" w:cs="Bookman Old Style"/>
          <w:b/>
          <w:u w:val="single"/>
        </w:rPr>
        <w:tab/>
      </w:r>
      <w:r>
        <w:rPr>
          <w:rFonts w:ascii="Bookman Old Style" w:eastAsia="Bookman Old Style" w:hAnsi="Bookman Old Style" w:cs="Bookman Old Style"/>
          <w:b/>
        </w:rPr>
        <w:tab/>
        <w:t>Grade:</w:t>
      </w:r>
      <w:r>
        <w:rPr>
          <w:rFonts w:ascii="Bookman Old Style" w:eastAsia="Bookman Old Style" w:hAnsi="Bookman Old Style" w:cs="Bookman Old Style"/>
          <w:b/>
          <w:u w:val="single"/>
        </w:rPr>
        <w:tab/>
      </w:r>
    </w:p>
    <w:p w14:paraId="12B0ED3A" w14:textId="77777777" w:rsidR="00B267CB" w:rsidRDefault="00B267CB">
      <w:pPr>
        <w:ind w:right="-720" w:hanging="720"/>
        <w:jc w:val="both"/>
        <w:rPr>
          <w:rFonts w:ascii="Bookman Old Style" w:eastAsia="Bookman Old Style" w:hAnsi="Bookman Old Style" w:cs="Bookman Old Style"/>
          <w:u w:val="single"/>
        </w:rPr>
      </w:pPr>
    </w:p>
    <w:p w14:paraId="288980D8" w14:textId="2675028E" w:rsidR="00B267CB" w:rsidRDefault="00000000">
      <w:pPr>
        <w:ind w:right="-720" w:hanging="720"/>
        <w:jc w:val="both"/>
        <w:rPr>
          <w:rFonts w:ascii="Bookman Old Style" w:eastAsia="Bookman Old Style" w:hAnsi="Bookman Old Style" w:cs="Bookman Old Style"/>
          <w:b/>
          <w:sz w:val="22"/>
          <w:szCs w:val="22"/>
        </w:rPr>
      </w:pPr>
      <w:r>
        <w:rPr>
          <w:rFonts w:ascii="Bookman Old Style" w:eastAsia="Bookman Old Style" w:hAnsi="Bookman Old Style" w:cs="Bookman Old Style"/>
          <w:b/>
          <w:sz w:val="22"/>
          <w:szCs w:val="22"/>
        </w:rPr>
        <w:t xml:space="preserve">School attended in </w:t>
      </w:r>
      <w:r w:rsidR="00D13770">
        <w:rPr>
          <w:rFonts w:ascii="Bookman Old Style" w:eastAsia="Bookman Old Style" w:hAnsi="Bookman Old Style" w:cs="Bookman Old Style"/>
          <w:b/>
          <w:sz w:val="22"/>
          <w:szCs w:val="22"/>
        </w:rPr>
        <w:t>Spring</w:t>
      </w:r>
      <w:r>
        <w:rPr>
          <w:rFonts w:ascii="Bookman Old Style" w:eastAsia="Bookman Old Style" w:hAnsi="Bookman Old Style" w:cs="Bookman Old Style"/>
          <w:b/>
          <w:sz w:val="22"/>
          <w:szCs w:val="22"/>
        </w:rPr>
        <w:t xml:space="preserve"> of 202</w:t>
      </w:r>
      <w:r w:rsidR="00605352">
        <w:rPr>
          <w:rFonts w:ascii="Bookman Old Style" w:eastAsia="Bookman Old Style" w:hAnsi="Bookman Old Style" w:cs="Bookman Old Style"/>
          <w:b/>
          <w:sz w:val="22"/>
          <w:szCs w:val="22"/>
        </w:rPr>
        <w:t>6</w:t>
      </w:r>
      <w:r>
        <w:rPr>
          <w:rFonts w:ascii="Bookman Old Style" w:eastAsia="Bookman Old Style" w:hAnsi="Bookman Old Style" w:cs="Bookman Old Style"/>
          <w:b/>
          <w:sz w:val="22"/>
          <w:szCs w:val="22"/>
        </w:rPr>
        <w:t>:</w:t>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r>
        <w:rPr>
          <w:rFonts w:ascii="Bookman Old Style" w:eastAsia="Bookman Old Style" w:hAnsi="Bookman Old Style" w:cs="Bookman Old Style"/>
          <w:b/>
          <w:sz w:val="22"/>
          <w:szCs w:val="22"/>
          <w:u w:val="single"/>
        </w:rPr>
        <w:tab/>
      </w:r>
    </w:p>
    <w:p w14:paraId="3E20AFD7" w14:textId="77777777" w:rsidR="00B267CB" w:rsidRDefault="00B267CB">
      <w:pPr>
        <w:ind w:right="-720" w:hanging="720"/>
        <w:jc w:val="both"/>
        <w:rPr>
          <w:rFonts w:ascii="Bookman Old Style" w:eastAsia="Bookman Old Style" w:hAnsi="Bookman Old Style" w:cs="Bookman Old Style"/>
          <w:b/>
          <w:sz w:val="22"/>
          <w:szCs w:val="22"/>
        </w:rPr>
      </w:pPr>
    </w:p>
    <w:p w14:paraId="0706AEFD" w14:textId="77777777" w:rsidR="00B267CB" w:rsidRDefault="00B267CB">
      <w:pPr>
        <w:ind w:right="-720" w:hanging="720"/>
        <w:jc w:val="both"/>
        <w:rPr>
          <w:rFonts w:ascii="Bookman Old Style" w:eastAsia="Bookman Old Style" w:hAnsi="Bookman Old Style" w:cs="Bookman Old Style"/>
          <w:b/>
          <w:sz w:val="10"/>
          <w:szCs w:val="10"/>
        </w:rPr>
      </w:pPr>
    </w:p>
    <w:p w14:paraId="2673D842" w14:textId="77777777" w:rsidR="00B267CB" w:rsidRDefault="00000000">
      <w:pPr>
        <w:ind w:right="-720" w:hanging="720"/>
        <w:jc w:val="both"/>
        <w:rPr>
          <w:rFonts w:ascii="Bookman Old Style" w:eastAsia="Bookman Old Style" w:hAnsi="Bookman Old Style" w:cs="Bookman Old Style"/>
          <w:b/>
          <w:sz w:val="22"/>
          <w:szCs w:val="22"/>
        </w:rPr>
      </w:pPr>
      <w:r>
        <w:rPr>
          <w:rFonts w:ascii="Bookman Old Style" w:eastAsia="Bookman Old Style" w:hAnsi="Bookman Old Style" w:cs="Bookman Old Style"/>
          <w:b/>
          <w:sz w:val="22"/>
          <w:szCs w:val="22"/>
        </w:rPr>
        <w:t>Criteria to be eligible for Open Campus Privilege:</w:t>
      </w:r>
    </w:p>
    <w:p w14:paraId="453C263B" w14:textId="77777777" w:rsidR="00B267CB" w:rsidRDefault="00000000">
      <w:pPr>
        <w:numPr>
          <w:ilvl w:val="0"/>
          <w:numId w:val="2"/>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Junior or Senior in high school</w:t>
      </w:r>
    </w:p>
    <w:p w14:paraId="2F937F80" w14:textId="77777777" w:rsidR="00B267CB" w:rsidRDefault="00000000">
      <w:pPr>
        <w:numPr>
          <w:ilvl w:val="0"/>
          <w:numId w:val="2"/>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3.0 GPA for the semester prior to application</w:t>
      </w:r>
    </w:p>
    <w:p w14:paraId="488F11B7" w14:textId="77777777" w:rsidR="00B267CB" w:rsidRDefault="00000000">
      <w:pPr>
        <w:numPr>
          <w:ilvl w:val="0"/>
          <w:numId w:val="2"/>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No tobacco (vaping), alcohol, or drug infractions the previous year</w:t>
      </w:r>
    </w:p>
    <w:p w14:paraId="33A76682" w14:textId="77777777" w:rsidR="00B267CB" w:rsidRDefault="00000000">
      <w:pPr>
        <w:numPr>
          <w:ilvl w:val="0"/>
          <w:numId w:val="2"/>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No in or out of school suspensions in the previous semester</w:t>
      </w:r>
    </w:p>
    <w:p w14:paraId="38145894" w14:textId="77777777" w:rsidR="00B267CB" w:rsidRDefault="00000000">
      <w:pPr>
        <w:numPr>
          <w:ilvl w:val="0"/>
          <w:numId w:val="2"/>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Parent permission provided</w:t>
      </w:r>
    </w:p>
    <w:p w14:paraId="7F96E6F3" w14:textId="77777777" w:rsidR="00B267CB" w:rsidRDefault="00B267CB">
      <w:pPr>
        <w:ind w:left="-720" w:right="-720"/>
        <w:jc w:val="both"/>
        <w:rPr>
          <w:rFonts w:ascii="Bookman Old Style" w:eastAsia="Bookman Old Style" w:hAnsi="Bookman Old Style" w:cs="Bookman Old Style"/>
          <w:sz w:val="20"/>
          <w:szCs w:val="20"/>
        </w:rPr>
      </w:pPr>
    </w:p>
    <w:p w14:paraId="5B26F987" w14:textId="77777777" w:rsidR="00B267CB" w:rsidRDefault="00000000">
      <w:pPr>
        <w:ind w:left="-720" w:right="-720"/>
        <w:jc w:val="both"/>
        <w:rPr>
          <w:rFonts w:ascii="Bookman Old Style" w:eastAsia="Bookman Old Style" w:hAnsi="Bookman Old Style" w:cs="Bookman Old Style"/>
          <w:b/>
          <w:sz w:val="20"/>
          <w:szCs w:val="20"/>
        </w:rPr>
      </w:pPr>
      <w:r>
        <w:rPr>
          <w:rFonts w:ascii="Bookman Old Style" w:eastAsia="Bookman Old Style" w:hAnsi="Bookman Old Style" w:cs="Bookman Old Style"/>
          <w:sz w:val="20"/>
          <w:szCs w:val="20"/>
        </w:rPr>
        <w:t xml:space="preserve">Students who qualify for Open Campus Privilege, who complete the appropriate application, and are approved to leave campus will be required to check in and out with CHS Administration during lunches using the E-Hall pass kiosk through the front doors. </w:t>
      </w:r>
      <w:r>
        <w:rPr>
          <w:rFonts w:ascii="Bookman Old Style" w:eastAsia="Bookman Old Style" w:hAnsi="Bookman Old Style" w:cs="Bookman Old Style"/>
          <w:b/>
          <w:sz w:val="20"/>
          <w:szCs w:val="20"/>
        </w:rPr>
        <w:t xml:space="preserve"> </w:t>
      </w:r>
    </w:p>
    <w:p w14:paraId="013F96A0" w14:textId="77777777" w:rsidR="00B267CB" w:rsidRDefault="00B267CB">
      <w:pPr>
        <w:ind w:left="-720" w:right="-720"/>
        <w:jc w:val="both"/>
        <w:rPr>
          <w:rFonts w:ascii="Bookman Old Style" w:eastAsia="Bookman Old Style" w:hAnsi="Bookman Old Style" w:cs="Bookman Old Style"/>
          <w:b/>
          <w:sz w:val="14"/>
          <w:szCs w:val="14"/>
        </w:rPr>
      </w:pPr>
    </w:p>
    <w:p w14:paraId="7F821EC9" w14:textId="77777777" w:rsidR="00B267CB" w:rsidRDefault="00000000">
      <w:pPr>
        <w:ind w:left="-720" w:right="-720"/>
        <w:jc w:val="both"/>
        <w:rPr>
          <w:rFonts w:ascii="Bookman Old Style" w:eastAsia="Bookman Old Style" w:hAnsi="Bookman Old Style" w:cs="Bookman Old Style"/>
          <w:b/>
          <w:sz w:val="22"/>
          <w:szCs w:val="22"/>
        </w:rPr>
      </w:pPr>
      <w:r>
        <w:rPr>
          <w:rFonts w:ascii="Bookman Old Style" w:eastAsia="Bookman Old Style" w:hAnsi="Bookman Old Style" w:cs="Bookman Old Style"/>
          <w:b/>
          <w:sz w:val="22"/>
          <w:szCs w:val="22"/>
        </w:rPr>
        <w:t>Reasons Open Campus will be revoked but not limited to:</w:t>
      </w:r>
    </w:p>
    <w:p w14:paraId="3DE3FABC" w14:textId="77777777"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Late or absent from class following lunch four or more times in a semester</w:t>
      </w:r>
    </w:p>
    <w:p w14:paraId="6E16CB19" w14:textId="16B6B952"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Any in-school or out</w:t>
      </w:r>
      <w:r w:rsidR="00605352">
        <w:rPr>
          <w:rFonts w:ascii="Bookman Old Style" w:eastAsia="Bookman Old Style" w:hAnsi="Bookman Old Style" w:cs="Bookman Old Style"/>
          <w:sz w:val="20"/>
          <w:szCs w:val="20"/>
        </w:rPr>
        <w:t>-of</w:t>
      </w:r>
      <w:r>
        <w:rPr>
          <w:rFonts w:ascii="Bookman Old Style" w:eastAsia="Bookman Old Style" w:hAnsi="Bookman Old Style" w:cs="Bookman Old Style"/>
          <w:sz w:val="20"/>
          <w:szCs w:val="20"/>
        </w:rPr>
        <w:t>-school suspension</w:t>
      </w:r>
    </w:p>
    <w:p w14:paraId="7B7A5EE3" w14:textId="77777777"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Poor behavior and/or leaving a mess on campus or at community locations while off campus</w:t>
      </w:r>
    </w:p>
    <w:p w14:paraId="20971E62" w14:textId="77777777"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Lending your phone/QR Code to another student</w:t>
      </w:r>
    </w:p>
    <w:p w14:paraId="60754913" w14:textId="77777777"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Forgery or creating a false Open Campus pass on E-hall pass</w:t>
      </w:r>
    </w:p>
    <w:p w14:paraId="0E8155F1" w14:textId="77777777"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Taking students who do not qualify for Open Campus off campus</w:t>
      </w:r>
    </w:p>
    <w:p w14:paraId="12CAB194" w14:textId="77777777" w:rsidR="00B267CB" w:rsidRDefault="00000000">
      <w:pPr>
        <w:numPr>
          <w:ilvl w:val="0"/>
          <w:numId w:val="1"/>
        </w:numPr>
        <w:ind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Reports of reckless driving</w:t>
      </w:r>
    </w:p>
    <w:p w14:paraId="050B48FF" w14:textId="77777777" w:rsidR="00B267CB" w:rsidRDefault="00B267CB">
      <w:pPr>
        <w:ind w:right="-720"/>
        <w:jc w:val="both"/>
        <w:rPr>
          <w:rFonts w:ascii="Bookman Old Style" w:eastAsia="Bookman Old Style" w:hAnsi="Bookman Old Style" w:cs="Bookman Old Style"/>
          <w:sz w:val="10"/>
          <w:szCs w:val="10"/>
        </w:rPr>
      </w:pPr>
    </w:p>
    <w:p w14:paraId="1CFC0407" w14:textId="77777777" w:rsidR="00B267CB" w:rsidRDefault="00000000">
      <w:pPr>
        <w:ind w:left="-720" w:right="-720"/>
        <w:jc w:val="both"/>
        <w:rPr>
          <w:rFonts w:ascii="Bookman Old Style" w:eastAsia="Bookman Old Style" w:hAnsi="Bookman Old Style" w:cs="Bookman Old Style"/>
          <w:sz w:val="20"/>
          <w:szCs w:val="20"/>
        </w:rPr>
      </w:pPr>
      <w:r>
        <w:pict w14:anchorId="1C1CB063">
          <v:rect id="_x0000_i1025" style="width:0;height:1.5pt" o:hralign="center" o:hrstd="t" o:hr="t" fillcolor="#a0a0a0" stroked="f"/>
        </w:pict>
      </w:r>
    </w:p>
    <w:p w14:paraId="0B334C86" w14:textId="77777777" w:rsidR="00B267CB" w:rsidRDefault="00B267CB">
      <w:pPr>
        <w:ind w:left="-720" w:right="-720"/>
        <w:jc w:val="both"/>
        <w:rPr>
          <w:rFonts w:ascii="Bookman Old Style" w:eastAsia="Bookman Old Style" w:hAnsi="Bookman Old Style" w:cs="Bookman Old Style"/>
          <w:b/>
          <w:sz w:val="8"/>
          <w:szCs w:val="8"/>
        </w:rPr>
      </w:pPr>
    </w:p>
    <w:p w14:paraId="4A0B6B33" w14:textId="77777777" w:rsidR="00B267CB" w:rsidRDefault="00000000">
      <w:pPr>
        <w:ind w:left="-720" w:right="-720"/>
        <w:jc w:val="both"/>
        <w:rPr>
          <w:rFonts w:ascii="Bookman Old Style" w:eastAsia="Bookman Old Style" w:hAnsi="Bookman Old Style" w:cs="Bookman Old Style"/>
          <w:b/>
          <w:sz w:val="22"/>
          <w:szCs w:val="22"/>
        </w:rPr>
      </w:pPr>
      <w:r>
        <w:rPr>
          <w:rFonts w:ascii="Bookman Old Style" w:eastAsia="Bookman Old Style" w:hAnsi="Bookman Old Style" w:cs="Bookman Old Style"/>
          <w:b/>
          <w:sz w:val="22"/>
          <w:szCs w:val="22"/>
        </w:rPr>
        <w:t>Parent Permission:</w:t>
      </w:r>
    </w:p>
    <w:p w14:paraId="331C580C" w14:textId="77777777" w:rsidR="00B267CB" w:rsidRDefault="00000000">
      <w:pPr>
        <w:ind w:left="-720"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 the parent of </w:t>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u w:val="single"/>
        </w:rPr>
        <w:tab/>
      </w:r>
      <w:r>
        <w:rPr>
          <w:rFonts w:ascii="Bookman Old Style" w:eastAsia="Bookman Old Style" w:hAnsi="Bookman Old Style" w:cs="Bookman Old Style"/>
          <w:sz w:val="20"/>
          <w:szCs w:val="20"/>
        </w:rPr>
        <w:t xml:space="preserve">, have read the above criteria and agree to allow my student to have the privilege of Open Campus at lunch.  I understand that my student can leave school campus for the scheduled lunch time and is expected to return to class on time.  I understand the school will not be supervising students while they are off campus.  The school is not responsible for my student during the time he/she is off campus.  I understand that my student may lose privilege for behavior listed above.  I believe that my student understands the responsibilities that accompany this privilege, and I agree that he/she will fulfill them. </w:t>
      </w:r>
    </w:p>
    <w:p w14:paraId="616A9A00" w14:textId="77777777" w:rsidR="00B267CB" w:rsidRDefault="00B267CB">
      <w:pPr>
        <w:ind w:left="-720" w:right="-720"/>
        <w:jc w:val="both"/>
        <w:rPr>
          <w:rFonts w:ascii="Bookman Old Style" w:eastAsia="Bookman Old Style" w:hAnsi="Bookman Old Style" w:cs="Bookman Old Style"/>
          <w:sz w:val="10"/>
          <w:szCs w:val="10"/>
        </w:rPr>
      </w:pPr>
    </w:p>
    <w:p w14:paraId="51A2E371" w14:textId="2D3B217D" w:rsidR="00B267CB" w:rsidRDefault="00000000">
      <w:pPr>
        <w:ind w:left="-720" w:right="-720"/>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sidR="00F07280">
        <w:rPr>
          <w:rFonts w:ascii="Bookman Old Style" w:eastAsia="Bookman Old Style" w:hAnsi="Bookman Old Style" w:cs="Bookman Old Style"/>
          <w:sz w:val="22"/>
          <w:szCs w:val="22"/>
          <w:u w:val="single"/>
        </w:rPr>
        <w:t>________________________________________________________________________________________________</w:t>
      </w:r>
    </w:p>
    <w:p w14:paraId="70FC4009" w14:textId="77777777" w:rsidR="00B267CB" w:rsidRDefault="00000000">
      <w:pPr>
        <w:ind w:left="-720" w:right="-720"/>
        <w:rPr>
          <w:rFonts w:ascii="Bookman Old Style" w:eastAsia="Bookman Old Style" w:hAnsi="Bookman Old Style" w:cs="Bookman Old Style"/>
          <w:b/>
          <w:sz w:val="16"/>
          <w:szCs w:val="16"/>
        </w:rPr>
      </w:pPr>
      <w:r>
        <w:rPr>
          <w:rFonts w:ascii="Bookman Old Style" w:eastAsia="Bookman Old Style" w:hAnsi="Bookman Old Style" w:cs="Bookman Old Style"/>
          <w:b/>
          <w:sz w:val="16"/>
          <w:szCs w:val="16"/>
        </w:rPr>
        <w:t>Parent/Guardian Signature</w:t>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t>Date</w:t>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t>Colony HS Administration Signature</w:t>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t>Date</w:t>
      </w:r>
    </w:p>
    <w:p w14:paraId="18319F3E" w14:textId="77777777" w:rsidR="00B267CB" w:rsidRDefault="00B267CB">
      <w:pPr>
        <w:ind w:left="-720" w:right="-720"/>
        <w:rPr>
          <w:rFonts w:ascii="Bookman Old Style" w:eastAsia="Bookman Old Style" w:hAnsi="Bookman Old Style" w:cs="Bookman Old Style"/>
          <w:b/>
          <w:sz w:val="10"/>
          <w:szCs w:val="10"/>
        </w:rPr>
      </w:pPr>
    </w:p>
    <w:p w14:paraId="42B6DEAC" w14:textId="77777777" w:rsidR="00B267CB" w:rsidRDefault="00B267CB">
      <w:pPr>
        <w:ind w:left="-720" w:right="-720"/>
        <w:rPr>
          <w:rFonts w:ascii="Bookman Old Style" w:eastAsia="Bookman Old Style" w:hAnsi="Bookman Old Style" w:cs="Bookman Old Style"/>
          <w:b/>
          <w:sz w:val="16"/>
          <w:szCs w:val="16"/>
        </w:rPr>
      </w:pPr>
    </w:p>
    <w:p w14:paraId="7C893B75" w14:textId="01D66284" w:rsidR="00B267CB" w:rsidRDefault="00000000">
      <w:pPr>
        <w:ind w:left="-720" w:right="-720"/>
        <w:rPr>
          <w:rFonts w:ascii="Bookman Old Style" w:eastAsia="Bookman Old Style" w:hAnsi="Bookman Old Style" w:cs="Bookman Old Style"/>
          <w:b/>
          <w:sz w:val="16"/>
          <w:szCs w:val="16"/>
        </w:rPr>
      </w:pP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u w:val="single"/>
        </w:rPr>
        <w:tab/>
      </w:r>
      <w:r>
        <w:rPr>
          <w:rFonts w:ascii="Bookman Old Style" w:eastAsia="Bookman Old Style" w:hAnsi="Bookman Old Style" w:cs="Bookman Old Style"/>
          <w:b/>
          <w:sz w:val="16"/>
          <w:szCs w:val="16"/>
        </w:rPr>
        <w:tab/>
      </w:r>
      <w:r w:rsidR="00F07280">
        <w:rPr>
          <w:rFonts w:ascii="Bookman Old Style" w:eastAsia="Bookman Old Style" w:hAnsi="Bookman Old Style" w:cs="Bookman Old Style"/>
          <w:b/>
          <w:sz w:val="16"/>
          <w:szCs w:val="16"/>
        </w:rPr>
        <w:tab/>
      </w:r>
      <w:r w:rsidR="00F07280">
        <w:rPr>
          <w:rFonts w:ascii="Bookman Old Style" w:eastAsia="Bookman Old Style" w:hAnsi="Bookman Old Style" w:cs="Bookman Old Style"/>
          <w:b/>
          <w:sz w:val="16"/>
          <w:szCs w:val="16"/>
        </w:rPr>
        <w:tab/>
      </w:r>
      <w:r w:rsidR="00F07280">
        <w:rPr>
          <w:rFonts w:ascii="Bookman Old Style" w:eastAsia="Bookman Old Style" w:hAnsi="Bookman Old Style" w:cs="Bookman Old Style"/>
          <w:b/>
          <w:sz w:val="16"/>
          <w:szCs w:val="16"/>
        </w:rPr>
        <w:tab/>
      </w:r>
      <w:r w:rsidR="00F07280">
        <w:rPr>
          <w:rFonts w:ascii="Bookman Old Style" w:eastAsia="Bookman Old Style" w:hAnsi="Bookman Old Style" w:cs="Bookman Old Style"/>
          <w:b/>
          <w:sz w:val="16"/>
          <w:szCs w:val="16"/>
        </w:rPr>
        <w:tab/>
      </w:r>
      <w:r w:rsidR="00F07280">
        <w:rPr>
          <w:rFonts w:ascii="Bookman Old Style" w:eastAsia="Bookman Old Style" w:hAnsi="Bookman Old Style" w:cs="Bookman Old Style"/>
          <w:b/>
          <w:sz w:val="16"/>
          <w:szCs w:val="16"/>
        </w:rPr>
        <w:tab/>
        <w:t>____________________________________________________</w:t>
      </w:r>
    </w:p>
    <w:p w14:paraId="37BAE294" w14:textId="77777777" w:rsidR="00B267CB" w:rsidRDefault="00000000">
      <w:pPr>
        <w:ind w:left="-720" w:right="-720"/>
        <w:rPr>
          <w:rFonts w:ascii="Bookman Old Style" w:eastAsia="Bookman Old Style" w:hAnsi="Bookman Old Style" w:cs="Bookman Old Style"/>
          <w:b/>
          <w:sz w:val="16"/>
          <w:szCs w:val="16"/>
        </w:rPr>
      </w:pPr>
      <w:r>
        <w:rPr>
          <w:rFonts w:ascii="Bookman Old Style" w:eastAsia="Bookman Old Style" w:hAnsi="Bookman Old Style" w:cs="Bookman Old Style"/>
          <w:b/>
          <w:sz w:val="16"/>
          <w:szCs w:val="16"/>
        </w:rPr>
        <w:t>Parent/Guardian Phone # to verify signature</w:t>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p>
    <w:p w14:paraId="179310F9" w14:textId="03BD5249" w:rsidR="00B267CB" w:rsidRDefault="00000000">
      <w:pPr>
        <w:ind w:left="5040" w:right="-720"/>
        <w:rPr>
          <w:rFonts w:ascii="Bookman Old Style" w:eastAsia="Bookman Old Style" w:hAnsi="Bookman Old Style" w:cs="Bookman Old Style"/>
          <w:b/>
          <w:sz w:val="16"/>
          <w:szCs w:val="16"/>
        </w:rPr>
      </w:pPr>
      <w:r>
        <w:rPr>
          <w:rFonts w:ascii="Bookman Old Style" w:eastAsia="Bookman Old Style" w:hAnsi="Bookman Old Style" w:cs="Bookman Old Style"/>
          <w:b/>
          <w:sz w:val="16"/>
          <w:szCs w:val="16"/>
        </w:rPr>
        <w:t xml:space="preserve">________ 3.0 or above from </w:t>
      </w:r>
      <w:r w:rsidR="00D13770">
        <w:rPr>
          <w:rFonts w:ascii="Bookman Old Style" w:eastAsia="Bookman Old Style" w:hAnsi="Bookman Old Style" w:cs="Bookman Old Style"/>
          <w:b/>
          <w:sz w:val="16"/>
          <w:szCs w:val="16"/>
        </w:rPr>
        <w:t>spring</w:t>
      </w:r>
      <w:r>
        <w:rPr>
          <w:rFonts w:ascii="Bookman Old Style" w:eastAsia="Bookman Old Style" w:hAnsi="Bookman Old Style" w:cs="Bookman Old Style"/>
          <w:b/>
          <w:sz w:val="16"/>
          <w:szCs w:val="16"/>
        </w:rPr>
        <w:t xml:space="preserve"> semester of 202</w:t>
      </w:r>
      <w:r w:rsidR="00F07280">
        <w:rPr>
          <w:rFonts w:ascii="Bookman Old Style" w:eastAsia="Bookman Old Style" w:hAnsi="Bookman Old Style" w:cs="Bookman Old Style"/>
          <w:b/>
          <w:sz w:val="16"/>
          <w:szCs w:val="16"/>
        </w:rPr>
        <w:t>5</w:t>
      </w:r>
    </w:p>
    <w:p w14:paraId="4B6750C5" w14:textId="0C90F1D5" w:rsidR="00F07280" w:rsidRDefault="00F07280">
      <w:pPr>
        <w:ind w:left="5040" w:right="-720"/>
        <w:rPr>
          <w:rFonts w:ascii="Bookman Old Style" w:eastAsia="Bookman Old Style" w:hAnsi="Bookman Old Style" w:cs="Bookman Old Style"/>
          <w:b/>
          <w:sz w:val="16"/>
          <w:szCs w:val="16"/>
        </w:rPr>
      </w:pPr>
      <w:r>
        <w:rPr>
          <w:rFonts w:ascii="Bookman Old Style" w:eastAsia="Bookman Old Style" w:hAnsi="Bookman Old Style" w:cs="Bookman Old Style"/>
          <w:b/>
          <w:sz w:val="16"/>
          <w:szCs w:val="16"/>
        </w:rPr>
        <w:t>________</w:t>
      </w:r>
      <w:r>
        <w:rPr>
          <w:rFonts w:ascii="Bookman Old Style" w:eastAsia="Bookman Old Style" w:hAnsi="Bookman Old Style" w:cs="Bookman Old Style"/>
          <w:b/>
          <w:sz w:val="16"/>
          <w:szCs w:val="16"/>
        </w:rPr>
        <w:tab/>
        <w:t>Ok to participate in Open Campus Lunch</w:t>
      </w:r>
    </w:p>
    <w:p w14:paraId="7FFEE5B0" w14:textId="77777777" w:rsidR="00B267CB" w:rsidRDefault="00B267CB">
      <w:pPr>
        <w:ind w:left="-720" w:right="-720"/>
        <w:rPr>
          <w:rFonts w:ascii="Bookman Old Style" w:eastAsia="Bookman Old Style" w:hAnsi="Bookman Old Style" w:cs="Bookman Old Style"/>
          <w:b/>
          <w:sz w:val="16"/>
          <w:szCs w:val="16"/>
        </w:rPr>
      </w:pPr>
    </w:p>
    <w:p w14:paraId="70BE8AD8" w14:textId="77777777" w:rsidR="00B267CB" w:rsidRDefault="00000000">
      <w:pPr>
        <w:ind w:left="-720" w:right="-720"/>
        <w:rPr>
          <w:rFonts w:ascii="Bookman Old Style" w:eastAsia="Bookman Old Style" w:hAnsi="Bookman Old Style" w:cs="Bookman Old Style"/>
          <w:b/>
          <w:sz w:val="16"/>
          <w:szCs w:val="16"/>
        </w:rPr>
      </w:pPr>
      <w:r>
        <w:pict w14:anchorId="13A78D13">
          <v:rect id="_x0000_i1026" style="width:0;height:1.5pt" o:hralign="center" o:hrstd="t" o:hr="t" fillcolor="#a0a0a0" stroked="f"/>
        </w:pict>
      </w:r>
    </w:p>
    <w:p w14:paraId="58E16EB0" w14:textId="77777777" w:rsidR="00B267CB" w:rsidRDefault="00B267CB">
      <w:pPr>
        <w:ind w:left="-720" w:right="-720"/>
        <w:jc w:val="both"/>
        <w:rPr>
          <w:rFonts w:ascii="Bookman Old Style" w:eastAsia="Bookman Old Style" w:hAnsi="Bookman Old Style" w:cs="Bookman Old Style"/>
          <w:b/>
          <w:sz w:val="8"/>
          <w:szCs w:val="8"/>
        </w:rPr>
      </w:pPr>
    </w:p>
    <w:p w14:paraId="5B603745" w14:textId="77777777" w:rsidR="00B267CB" w:rsidRDefault="00000000">
      <w:pPr>
        <w:ind w:left="-720" w:right="-720"/>
        <w:jc w:val="both"/>
        <w:rPr>
          <w:rFonts w:ascii="Bookman Old Style" w:eastAsia="Bookman Old Style" w:hAnsi="Bookman Old Style" w:cs="Bookman Old Style"/>
          <w:b/>
          <w:sz w:val="22"/>
          <w:szCs w:val="22"/>
        </w:rPr>
      </w:pPr>
      <w:r>
        <w:rPr>
          <w:rFonts w:ascii="Bookman Old Style" w:eastAsia="Bookman Old Style" w:hAnsi="Bookman Old Style" w:cs="Bookman Old Style"/>
          <w:b/>
          <w:sz w:val="22"/>
          <w:szCs w:val="22"/>
        </w:rPr>
        <w:t>Student Agreement:</w:t>
      </w:r>
    </w:p>
    <w:p w14:paraId="15352A09" w14:textId="75484442" w:rsidR="00B267CB" w:rsidRDefault="00000000">
      <w:pPr>
        <w:ind w:left="-720" w:right="-720"/>
        <w:jc w:val="both"/>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I understand the responsibilities and rules of Open Campus </w:t>
      </w:r>
      <w:r w:rsidR="00D13770">
        <w:rPr>
          <w:rFonts w:ascii="Bookman Old Style" w:eastAsia="Bookman Old Style" w:hAnsi="Bookman Old Style" w:cs="Bookman Old Style"/>
          <w:sz w:val="20"/>
          <w:szCs w:val="20"/>
        </w:rPr>
        <w:t>Privilege and</w:t>
      </w:r>
      <w:r>
        <w:rPr>
          <w:rFonts w:ascii="Bookman Old Style" w:eastAsia="Bookman Old Style" w:hAnsi="Bookman Old Style" w:cs="Bookman Old Style"/>
          <w:sz w:val="20"/>
          <w:szCs w:val="20"/>
        </w:rPr>
        <w:t xml:space="preserve"> agree to abide by them.  I understand that I am accountable for my actions while off campus.</w:t>
      </w:r>
    </w:p>
    <w:p w14:paraId="339A5830" w14:textId="77777777" w:rsidR="00B267CB" w:rsidRDefault="00B267CB">
      <w:pPr>
        <w:ind w:left="-720" w:right="-720"/>
        <w:jc w:val="both"/>
        <w:rPr>
          <w:rFonts w:ascii="Bookman Old Style" w:eastAsia="Bookman Old Style" w:hAnsi="Bookman Old Style" w:cs="Bookman Old Style"/>
          <w:sz w:val="10"/>
          <w:szCs w:val="10"/>
        </w:rPr>
      </w:pPr>
    </w:p>
    <w:p w14:paraId="4335F6C3" w14:textId="274AC2AA" w:rsidR="00B267CB" w:rsidRDefault="00000000">
      <w:pPr>
        <w:ind w:left="-720" w:right="-720"/>
        <w:jc w:val="both"/>
        <w:rPr>
          <w:rFonts w:ascii="Bookman Old Style" w:eastAsia="Bookman Old Style" w:hAnsi="Bookman Old Style" w:cs="Bookman Old Style"/>
          <w:sz w:val="22"/>
          <w:szCs w:val="22"/>
          <w:u w:val="single"/>
        </w:rPr>
      </w:pP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Pr>
          <w:rFonts w:ascii="Bookman Old Style" w:eastAsia="Bookman Old Style" w:hAnsi="Bookman Old Style" w:cs="Bookman Old Style"/>
          <w:sz w:val="22"/>
          <w:szCs w:val="22"/>
          <w:u w:val="single"/>
        </w:rPr>
        <w:tab/>
      </w:r>
      <w:r w:rsidR="00F07280">
        <w:rPr>
          <w:rFonts w:ascii="Bookman Old Style" w:eastAsia="Bookman Old Style" w:hAnsi="Bookman Old Style" w:cs="Bookman Old Style"/>
          <w:sz w:val="22"/>
          <w:szCs w:val="22"/>
          <w:u w:val="single"/>
        </w:rPr>
        <w:t>__________________________________________________________</w:t>
      </w:r>
    </w:p>
    <w:p w14:paraId="39877220" w14:textId="536562BF" w:rsidR="00B267CB" w:rsidRPr="00605352" w:rsidRDefault="00000000" w:rsidP="00605352">
      <w:pPr>
        <w:ind w:left="-720" w:right="-720"/>
        <w:jc w:val="both"/>
        <w:rPr>
          <w:rFonts w:ascii="Bookman Old Style" w:eastAsia="Bookman Old Style" w:hAnsi="Bookman Old Style" w:cs="Bookman Old Style"/>
          <w:b/>
          <w:sz w:val="16"/>
          <w:szCs w:val="16"/>
        </w:rPr>
      </w:pPr>
      <w:r>
        <w:rPr>
          <w:rFonts w:ascii="Bookman Old Style" w:eastAsia="Bookman Old Style" w:hAnsi="Bookman Old Style" w:cs="Bookman Old Style"/>
          <w:b/>
          <w:sz w:val="16"/>
          <w:szCs w:val="16"/>
        </w:rPr>
        <w:t>Student Signature</w:t>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r>
      <w:r>
        <w:rPr>
          <w:rFonts w:ascii="Bookman Old Style" w:eastAsia="Bookman Old Style" w:hAnsi="Bookman Old Style" w:cs="Bookman Old Style"/>
          <w:b/>
          <w:sz w:val="16"/>
          <w:szCs w:val="16"/>
        </w:rPr>
        <w:tab/>
        <w:t xml:space="preserve">Date </w:t>
      </w:r>
      <w:r w:rsidR="00605352">
        <w:rPr>
          <w:rFonts w:ascii="Bookman Old Style" w:eastAsia="Bookman Old Style" w:hAnsi="Bookman Old Style" w:cs="Bookman Old Style"/>
          <w:b/>
          <w:sz w:val="16"/>
          <w:szCs w:val="16"/>
        </w:rPr>
        <w:t xml:space="preserve">                                           </w:t>
      </w:r>
      <w:r>
        <w:rPr>
          <w:rFonts w:ascii="Bookman Old Style" w:eastAsia="Bookman Old Style" w:hAnsi="Bookman Old Style" w:cs="Bookman Old Style"/>
          <w:b/>
          <w:sz w:val="20"/>
          <w:szCs w:val="20"/>
        </w:rPr>
        <w:t>________ Denied</w:t>
      </w:r>
    </w:p>
    <w:sectPr w:rsidR="00B267CB" w:rsidRPr="0060535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C17E" w14:textId="77777777" w:rsidR="007055D2" w:rsidRDefault="007055D2">
      <w:r>
        <w:separator/>
      </w:r>
    </w:p>
  </w:endnote>
  <w:endnote w:type="continuationSeparator" w:id="0">
    <w:p w14:paraId="2D42E372" w14:textId="77777777" w:rsidR="007055D2" w:rsidRDefault="0070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althazar">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F440" w14:textId="77777777" w:rsidR="00B267CB" w:rsidRDefault="00B267C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19DA" w14:textId="77777777" w:rsidR="00B267CB" w:rsidRDefault="00B267C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C65C" w14:textId="77777777" w:rsidR="00B267CB" w:rsidRDefault="00B267C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A989" w14:textId="77777777" w:rsidR="007055D2" w:rsidRDefault="007055D2">
      <w:r>
        <w:separator/>
      </w:r>
    </w:p>
  </w:footnote>
  <w:footnote w:type="continuationSeparator" w:id="0">
    <w:p w14:paraId="07D40776" w14:textId="77777777" w:rsidR="007055D2" w:rsidRDefault="00705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DFD68" w14:textId="77777777" w:rsidR="00B267CB" w:rsidRDefault="00000000">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53F74CB" w14:textId="77777777" w:rsidR="00B267CB" w:rsidRDefault="00B267CB">
    <w:pPr>
      <w:pBdr>
        <w:top w:val="nil"/>
        <w:left w:val="nil"/>
        <w:bottom w:val="nil"/>
        <w:right w:val="nil"/>
        <w:between w:val="nil"/>
      </w:pBdr>
      <w:tabs>
        <w:tab w:val="center" w:pos="4320"/>
        <w:tab w:val="right" w:pos="8640"/>
      </w:tabs>
      <w:ind w:firstLine="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0B9A" w14:textId="77777777" w:rsidR="00B267CB" w:rsidRDefault="00000000">
    <w:pPr>
      <w:pBdr>
        <w:top w:val="nil"/>
        <w:left w:val="nil"/>
        <w:bottom w:val="nil"/>
        <w:right w:val="nil"/>
        <w:between w:val="nil"/>
      </w:pBdr>
      <w:tabs>
        <w:tab w:val="center" w:pos="4320"/>
        <w:tab w:val="right" w:pos="8640"/>
      </w:tabs>
      <w:rPr>
        <w:color w:val="000000"/>
      </w:rPr>
    </w:pPr>
    <w:r>
      <w:rPr>
        <w:noProof/>
      </w:rPr>
      <w:drawing>
        <wp:anchor distT="114300" distB="114300" distL="114300" distR="114300" simplePos="0" relativeHeight="251658240" behindDoc="0" locked="0" layoutInCell="1" hidden="0" allowOverlap="1" wp14:anchorId="3D6B6E9A" wp14:editId="5D7ED193">
          <wp:simplePos x="0" y="0"/>
          <wp:positionH relativeFrom="column">
            <wp:posOffset>-466724</wp:posOffset>
          </wp:positionH>
          <wp:positionV relativeFrom="paragraph">
            <wp:posOffset>-232766</wp:posOffset>
          </wp:positionV>
          <wp:extent cx="1144414" cy="1144414"/>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44414" cy="1144414"/>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653AE71E" wp14:editId="1FC14743">
          <wp:simplePos x="0" y="0"/>
          <wp:positionH relativeFrom="column">
            <wp:posOffset>5343525</wp:posOffset>
          </wp:positionH>
          <wp:positionV relativeFrom="paragraph">
            <wp:posOffset>-228599</wp:posOffset>
          </wp:positionV>
          <wp:extent cx="1144414" cy="1144414"/>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44414" cy="1144414"/>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02C67" w14:textId="77777777" w:rsidR="00B267CB" w:rsidRDefault="00000000">
    <w:pPr>
      <w:pStyle w:val="Heading2"/>
      <w:rPr>
        <w:sz w:val="20"/>
        <w:szCs w:val="20"/>
      </w:rPr>
    </w:pPr>
    <w:r>
      <w:rPr>
        <w:noProof/>
      </w:rPr>
      <mc:AlternateContent>
        <mc:Choice Requires="wps">
          <w:drawing>
            <wp:anchor distT="0" distB="0" distL="114300" distR="114300" simplePos="0" relativeHeight="251660288" behindDoc="0" locked="0" layoutInCell="1" hidden="0" allowOverlap="1" wp14:anchorId="54D79541" wp14:editId="6D85B621">
              <wp:simplePos x="0" y="0"/>
              <wp:positionH relativeFrom="column">
                <wp:posOffset>-215899</wp:posOffset>
              </wp:positionH>
              <wp:positionV relativeFrom="paragraph">
                <wp:posOffset>-495299</wp:posOffset>
              </wp:positionV>
              <wp:extent cx="1659890" cy="1653540"/>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4520818" y="2957993"/>
                        <a:ext cx="1650365" cy="1644015"/>
                      </a:xfrm>
                      <a:prstGeom prst="rect">
                        <a:avLst/>
                      </a:prstGeom>
                      <a:noFill/>
                      <a:ln>
                        <a:noFill/>
                      </a:ln>
                    </wps:spPr>
                    <wps:txbx>
                      <w:txbxContent>
                        <w:p w14:paraId="6721F528" w14:textId="77777777" w:rsidR="00B267CB" w:rsidRDefault="00B267CB">
                          <w:pPr>
                            <w:textDirection w:val="btLr"/>
                          </w:pPr>
                        </w:p>
                      </w:txbxContent>
                    </wps:txbx>
                    <wps:bodyPr spcFirstLastPara="1" wrap="square" lIns="91425" tIns="45700" rIns="91425" bIns="45700" anchor="t" anchorCtr="0">
                      <a:noAutofit/>
                    </wps:bodyPr>
                  </wps:wsp>
                </a:graphicData>
              </a:graphic>
            </wp:anchor>
          </w:drawing>
        </mc:Choice>
        <mc:Fallback>
          <w:pict>
            <v:rect w14:anchorId="54D79541" id="Rectangle 2" o:spid="_x0000_s1027" style="position:absolute;margin-left:-17pt;margin-top:-39pt;width:130.7pt;height:130.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" filled="f" stroked="f">
              <v:textbox inset="2.53958mm,1.2694mm,2.53958mm,1.2694mm">
                <w:txbxContent>
                  <w:p w14:paraId="6721F528" w14:textId="77777777" w:rsidR="00B267CB" w:rsidRDefault="00B267CB">
                    <w:pPr>
                      <w:textDirection w:val="btLr"/>
                    </w:pPr>
                  </w:p>
                </w:txbxContent>
              </v:textbox>
              <w10:wrap type="square"/>
            </v:rect>
          </w:pict>
        </mc:Fallback>
      </mc:AlternateContent>
    </w:r>
  </w:p>
  <w:p w14:paraId="12945512" w14:textId="77777777" w:rsidR="00B267CB" w:rsidRDefault="00000000">
    <w:pPr>
      <w:pStyle w:val="Heading2"/>
      <w:jc w:val="right"/>
      <w:rPr>
        <w:b w:val="0"/>
        <w:sz w:val="20"/>
        <w:szCs w:val="20"/>
      </w:rPr>
    </w:pPr>
    <w:r>
      <w:rPr>
        <w:noProof/>
      </w:rPr>
      <w:drawing>
        <wp:anchor distT="0" distB="0" distL="114300" distR="114300" simplePos="0" relativeHeight="251661312" behindDoc="0" locked="0" layoutInCell="1" hidden="0" allowOverlap="1" wp14:anchorId="3DA8EFD2" wp14:editId="1505316B">
          <wp:simplePos x="0" y="0"/>
          <wp:positionH relativeFrom="column">
            <wp:posOffset>19051</wp:posOffset>
          </wp:positionH>
          <wp:positionV relativeFrom="paragraph">
            <wp:posOffset>57785</wp:posOffset>
          </wp:positionV>
          <wp:extent cx="1171575" cy="1240155"/>
          <wp:effectExtent l="0" t="0" r="0" b="0"/>
          <wp:wrapSquare wrapText="bothSides" distT="0" distB="0" distL="114300" distR="114300"/>
          <wp:docPr id="3" name="image2.png" descr="clip0000"/>
          <wp:cNvGraphicFramePr/>
          <a:graphic xmlns:a="http://schemas.openxmlformats.org/drawingml/2006/main">
            <a:graphicData uri="http://schemas.openxmlformats.org/drawingml/2006/picture">
              <pic:pic xmlns:pic="http://schemas.openxmlformats.org/drawingml/2006/picture">
                <pic:nvPicPr>
                  <pic:cNvPr id="0" name="image2.png" descr="clip0000"/>
                  <pic:cNvPicPr preferRelativeResize="0"/>
                </pic:nvPicPr>
                <pic:blipFill>
                  <a:blip r:embed="rId1"/>
                  <a:srcRect/>
                  <a:stretch>
                    <a:fillRect/>
                  </a:stretch>
                </pic:blipFill>
                <pic:spPr>
                  <a:xfrm>
                    <a:off x="0" y="0"/>
                    <a:ext cx="1171575" cy="1240155"/>
                  </a:xfrm>
                  <a:prstGeom prst="rect">
                    <a:avLst/>
                  </a:prstGeom>
                  <a:ln/>
                </pic:spPr>
              </pic:pic>
            </a:graphicData>
          </a:graphic>
        </wp:anchor>
      </w:drawing>
    </w:r>
  </w:p>
  <w:p w14:paraId="5F904B5C" w14:textId="77777777" w:rsidR="00B267CB" w:rsidRDefault="00000000">
    <w:pPr>
      <w:pStyle w:val="Heading2"/>
      <w:jc w:val="right"/>
      <w:rPr>
        <w:rFonts w:ascii="Balthazar" w:eastAsia="Balthazar" w:hAnsi="Balthazar" w:cs="Balthazar"/>
        <w:sz w:val="20"/>
        <w:szCs w:val="20"/>
      </w:rPr>
    </w:pPr>
    <w:r>
      <w:rPr>
        <w:rFonts w:ascii="Balthazar" w:eastAsia="Balthazar" w:hAnsi="Balthazar" w:cs="Balthazar"/>
        <w:sz w:val="20"/>
        <w:szCs w:val="20"/>
      </w:rPr>
      <w:t xml:space="preserve">                                                                        Colony High School</w:t>
    </w:r>
  </w:p>
  <w:p w14:paraId="3DA7EEA0" w14:textId="77777777" w:rsidR="00B267CB" w:rsidRDefault="00000000">
    <w:pPr>
      <w:pStyle w:val="Heading2"/>
      <w:jc w:val="right"/>
      <w:rPr>
        <w:rFonts w:ascii="Balthazar" w:eastAsia="Balthazar" w:hAnsi="Balthazar" w:cs="Balthazar"/>
        <w:b w:val="0"/>
        <w:sz w:val="20"/>
        <w:szCs w:val="20"/>
      </w:rPr>
    </w:pPr>
    <w:r>
      <w:rPr>
        <w:rFonts w:ascii="Balthazar" w:eastAsia="Balthazar" w:hAnsi="Balthazar" w:cs="Balthazar"/>
        <w:b w:val="0"/>
        <w:sz w:val="20"/>
        <w:szCs w:val="20"/>
      </w:rPr>
      <w:t xml:space="preserve">                                                                           Krisy Johnston, Principal</w:t>
    </w:r>
  </w:p>
  <w:p w14:paraId="6E7A40AC" w14:textId="77777777" w:rsidR="00B267CB" w:rsidRDefault="00000000">
    <w:pPr>
      <w:jc w:val="right"/>
      <w:rPr>
        <w:rFonts w:ascii="Balthazar" w:eastAsia="Balthazar" w:hAnsi="Balthazar" w:cs="Balthazar"/>
        <w:sz w:val="20"/>
        <w:szCs w:val="20"/>
      </w:rPr>
    </w:pPr>
    <w:r>
      <w:rPr>
        <w:sz w:val="20"/>
        <w:szCs w:val="20"/>
      </w:rPr>
      <w:tab/>
    </w:r>
    <w:r>
      <w:rPr>
        <w:sz w:val="20"/>
        <w:szCs w:val="20"/>
      </w:rPr>
      <w:tab/>
    </w:r>
    <w:r>
      <w:rPr>
        <w:sz w:val="20"/>
        <w:szCs w:val="20"/>
      </w:rPr>
      <w:tab/>
      <w:t xml:space="preserve">                                        </w:t>
    </w:r>
    <w:r>
      <w:rPr>
        <w:rFonts w:ascii="Balthazar" w:eastAsia="Balthazar" w:hAnsi="Balthazar" w:cs="Balthazar"/>
        <w:sz w:val="20"/>
        <w:szCs w:val="20"/>
      </w:rPr>
      <w:t>Tony Brooke, Assistant Principal                       Dale Ewart Assistant Principal</w:t>
    </w:r>
  </w:p>
  <w:p w14:paraId="630FEA70" w14:textId="77777777" w:rsidR="00B267CB" w:rsidRDefault="00000000">
    <w:pPr>
      <w:jc w:val="right"/>
      <w:rPr>
        <w:rFonts w:ascii="Balthazar" w:eastAsia="Balthazar" w:hAnsi="Balthazar" w:cs="Balthazar"/>
        <w:sz w:val="20"/>
        <w:szCs w:val="20"/>
      </w:rPr>
    </w:pPr>
    <w:r>
      <w:rPr>
        <w:rFonts w:ascii="Balthazar" w:eastAsia="Balthazar" w:hAnsi="Balthazar" w:cs="Balthazar"/>
        <w:sz w:val="20"/>
        <w:szCs w:val="20"/>
      </w:rPr>
      <w:t>Peter Olson, Assistant Principal</w:t>
    </w:r>
  </w:p>
  <w:p w14:paraId="74A1B083" w14:textId="77777777" w:rsidR="00B267CB" w:rsidRDefault="00000000">
    <w:pPr>
      <w:pStyle w:val="Heading1"/>
      <w:spacing w:after="40"/>
      <w:jc w:val="right"/>
    </w:pPr>
    <w:bookmarkStart w:id="0" w:name="_asqdquv3p5dm" w:colFirst="0" w:colLast="0"/>
    <w:bookmarkEnd w:id="0"/>
    <w:r>
      <w:t xml:space="preserve">9550 E Bogard Rd, </w:t>
    </w:r>
  </w:p>
  <w:p w14:paraId="79FD8C05" w14:textId="77777777" w:rsidR="00B267CB" w:rsidRDefault="00000000">
    <w:pPr>
      <w:pStyle w:val="Heading2"/>
      <w:jc w:val="right"/>
      <w:rPr>
        <w:rFonts w:ascii="Balthazar" w:eastAsia="Balthazar" w:hAnsi="Balthazar" w:cs="Balthazar"/>
        <w:b w:val="0"/>
        <w:sz w:val="20"/>
        <w:szCs w:val="20"/>
      </w:rPr>
    </w:pPr>
    <w:r>
      <w:rPr>
        <w:rFonts w:ascii="Balthazar" w:eastAsia="Balthazar" w:hAnsi="Balthazar" w:cs="Balthazar"/>
        <w:b w:val="0"/>
        <w:sz w:val="20"/>
        <w:szCs w:val="20"/>
      </w:rPr>
      <w:t>Palmer, Alaska 99645</w:t>
    </w:r>
  </w:p>
  <w:p w14:paraId="0EF19487" w14:textId="77777777" w:rsidR="00B267CB" w:rsidRDefault="00000000">
    <w:pPr>
      <w:jc w:val="right"/>
      <w:rPr>
        <w:rFonts w:ascii="Balthazar" w:eastAsia="Balthazar" w:hAnsi="Balthazar" w:cs="Balthazar"/>
        <w:sz w:val="20"/>
        <w:szCs w:val="20"/>
      </w:rPr>
    </w:pPr>
    <w:r>
      <w:rPr>
        <w:rFonts w:ascii="Balthazar" w:eastAsia="Balthazar" w:hAnsi="Balthazar" w:cs="Balthazar"/>
        <w:sz w:val="20"/>
        <w:szCs w:val="20"/>
      </w:rPr>
      <w:t>Phone: (907) 907-861-5500</w:t>
    </w:r>
  </w:p>
  <w:p w14:paraId="64DBCA7E" w14:textId="77777777" w:rsidR="00B267CB" w:rsidRDefault="00000000">
    <w:pPr>
      <w:pBdr>
        <w:bottom w:val="single" w:sz="12" w:space="1" w:color="000000"/>
      </w:pBdr>
      <w:jc w:val="right"/>
      <w:rPr>
        <w:rFonts w:ascii="Balthazar" w:eastAsia="Balthazar" w:hAnsi="Balthazar" w:cs="Balthazar"/>
        <w:sz w:val="20"/>
        <w:szCs w:val="20"/>
      </w:rPr>
    </w:pPr>
    <w:r>
      <w:rPr>
        <w:rFonts w:ascii="Balthazar" w:eastAsia="Balthazar" w:hAnsi="Balthazar" w:cs="Balthazar"/>
        <w:sz w:val="20"/>
        <w:szCs w:val="20"/>
      </w:rPr>
      <w:t>Fax: (907) 745-0133</w:t>
    </w:r>
  </w:p>
  <w:p w14:paraId="5EF4409A" w14:textId="77777777" w:rsidR="00B267CB" w:rsidRDefault="00B267CB">
    <w:pPr>
      <w:pBdr>
        <w:top w:val="nil"/>
        <w:left w:val="nil"/>
        <w:bottom w:val="nil"/>
        <w:right w:val="nil"/>
        <w:between w:val="nil"/>
      </w:pBdr>
      <w:tabs>
        <w:tab w:val="center" w:pos="4320"/>
        <w:tab w:val="right" w:pos="8640"/>
      </w:tabs>
      <w:rPr>
        <w:color w:val="000000"/>
      </w:rPr>
    </w:pPr>
  </w:p>
  <w:p w14:paraId="5B5F454F" w14:textId="77777777" w:rsidR="00B267CB" w:rsidRDefault="00B267C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60FD3"/>
    <w:multiLevelType w:val="multilevel"/>
    <w:tmpl w:val="85822F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3681E24"/>
    <w:multiLevelType w:val="multilevel"/>
    <w:tmpl w:val="0B4A8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3117170">
    <w:abstractNumId w:val="0"/>
  </w:num>
  <w:num w:numId="2" w16cid:durableId="1102454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7CB"/>
    <w:rsid w:val="00200D6B"/>
    <w:rsid w:val="00355C65"/>
    <w:rsid w:val="00443B88"/>
    <w:rsid w:val="004478F4"/>
    <w:rsid w:val="00487B72"/>
    <w:rsid w:val="004B50FB"/>
    <w:rsid w:val="00605352"/>
    <w:rsid w:val="007055D2"/>
    <w:rsid w:val="007D0F68"/>
    <w:rsid w:val="00B267CB"/>
    <w:rsid w:val="00C05A17"/>
    <w:rsid w:val="00CC30F0"/>
    <w:rsid w:val="00D13770"/>
    <w:rsid w:val="00F0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734D"/>
  <w15:docId w15:val="{9EE1F02B-A101-4D5B-B580-B38E5F61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Bookman Old Style" w:eastAsia="Bookman Old Style" w:hAnsi="Bookman Old Style" w:cs="Bookman Old Style"/>
      <w:b/>
    </w:rPr>
  </w:style>
  <w:style w:type="paragraph" w:styleId="Heading2">
    <w:name w:val="heading 2"/>
    <w:basedOn w:val="Normal"/>
    <w:next w:val="Normal"/>
    <w:uiPriority w:val="9"/>
    <w:unhideWhenUsed/>
    <w:qFormat/>
    <w:pPr>
      <w:keepNext/>
      <w:outlineLvl w:val="1"/>
    </w:pPr>
    <w:rPr>
      <w:rFonts w:ascii="Bookman Old Style" w:eastAsia="Bookman Old Style" w:hAnsi="Bookman Old Style" w:cs="Bookman Old Style"/>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MSBSD</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Strabel</dc:creator>
  <cp:lastModifiedBy>MARK STRABEL</cp:lastModifiedBy>
  <cp:revision>2</cp:revision>
  <cp:lastPrinted>2025-07-28T16:07:00Z</cp:lastPrinted>
  <dcterms:created xsi:type="dcterms:W3CDTF">2026-07-31T22:24:00Z</dcterms:created>
  <dcterms:modified xsi:type="dcterms:W3CDTF">2026-07-31T22:24:00Z</dcterms:modified>
</cp:coreProperties>
</file>