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F367" w14:textId="77777777" w:rsidR="0053382F" w:rsidRPr="00BE7EB1" w:rsidRDefault="00CA7BFF">
      <w:pPr>
        <w:widowControl w:val="0"/>
        <w:jc w:val="center"/>
        <w:rPr>
          <w:sz w:val="96"/>
          <w:szCs w:val="96"/>
        </w:rPr>
      </w:pPr>
      <w:r w:rsidRPr="00BE7EB1">
        <w:rPr>
          <w:sz w:val="96"/>
          <w:szCs w:val="96"/>
        </w:rPr>
        <w:t>Cadet Handbook</w:t>
      </w:r>
    </w:p>
    <w:p w14:paraId="36FB5AA8" w14:textId="77777777" w:rsidR="0053382F" w:rsidRDefault="0053382F">
      <w:pPr>
        <w:widowControl w:val="0"/>
        <w:rPr>
          <w:sz w:val="40"/>
          <w:szCs w:val="40"/>
        </w:rPr>
      </w:pPr>
    </w:p>
    <w:p w14:paraId="63A7C553" w14:textId="77777777" w:rsidR="001B1892" w:rsidRDefault="001B1892" w:rsidP="001B1892">
      <w:pPr>
        <w:pStyle w:val="NormalWeb"/>
        <w:jc w:val="center"/>
      </w:pPr>
      <w:r>
        <w:rPr>
          <w:noProof/>
        </w:rPr>
        <w:drawing>
          <wp:inline distT="0" distB="0" distL="0" distR="0" wp14:anchorId="3649DD04" wp14:editId="19D01E40">
            <wp:extent cx="4911253" cy="48920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9231" cy="4909947"/>
                    </a:xfrm>
                    <a:prstGeom prst="rect">
                      <a:avLst/>
                    </a:prstGeom>
                    <a:noFill/>
                    <a:ln>
                      <a:noFill/>
                    </a:ln>
                  </pic:spPr>
                </pic:pic>
              </a:graphicData>
            </a:graphic>
          </wp:inline>
        </w:drawing>
      </w:r>
    </w:p>
    <w:p w14:paraId="624824F2" w14:textId="7F290658" w:rsidR="0053382F" w:rsidRDefault="0053382F">
      <w:pPr>
        <w:widowControl w:val="0"/>
        <w:jc w:val="center"/>
        <w:rPr>
          <w:sz w:val="40"/>
          <w:szCs w:val="40"/>
        </w:rPr>
      </w:pPr>
    </w:p>
    <w:p w14:paraId="04BE3128" w14:textId="77777777" w:rsidR="0053382F" w:rsidRDefault="00CA7BFF">
      <w:pPr>
        <w:widowControl w:val="0"/>
        <w:jc w:val="center"/>
        <w:rPr>
          <w:sz w:val="40"/>
          <w:szCs w:val="40"/>
        </w:rPr>
      </w:pPr>
      <w:r>
        <w:rPr>
          <w:sz w:val="40"/>
          <w:szCs w:val="40"/>
        </w:rPr>
        <w:t>Mapleton Public Schools</w:t>
      </w:r>
    </w:p>
    <w:p w14:paraId="0F708BD3" w14:textId="77777777" w:rsidR="0053382F" w:rsidRDefault="00CA7BFF">
      <w:pPr>
        <w:widowControl w:val="0"/>
        <w:jc w:val="center"/>
        <w:rPr>
          <w:sz w:val="40"/>
          <w:szCs w:val="40"/>
        </w:rPr>
      </w:pPr>
      <w:r>
        <w:rPr>
          <w:sz w:val="40"/>
          <w:szCs w:val="40"/>
        </w:rPr>
        <w:t>[CO-20101]</w:t>
      </w:r>
    </w:p>
    <w:p w14:paraId="598DBD1B" w14:textId="3A6419ED" w:rsidR="00CB0D7F" w:rsidRDefault="00CB0D7F">
      <w:pPr>
        <w:widowControl w:val="0"/>
        <w:jc w:val="center"/>
        <w:rPr>
          <w:sz w:val="40"/>
          <w:szCs w:val="40"/>
        </w:rPr>
      </w:pPr>
      <w:r>
        <w:rPr>
          <w:sz w:val="40"/>
          <w:szCs w:val="40"/>
        </w:rPr>
        <w:t>202</w:t>
      </w:r>
      <w:r w:rsidR="00F4753C">
        <w:rPr>
          <w:sz w:val="40"/>
          <w:szCs w:val="40"/>
        </w:rPr>
        <w:t>6</w:t>
      </w:r>
      <w:r>
        <w:rPr>
          <w:sz w:val="40"/>
          <w:szCs w:val="40"/>
        </w:rPr>
        <w:t>-202</w:t>
      </w:r>
      <w:r w:rsidR="00F4753C">
        <w:rPr>
          <w:sz w:val="40"/>
          <w:szCs w:val="40"/>
        </w:rPr>
        <w:t>7</w:t>
      </w:r>
    </w:p>
    <w:p w14:paraId="534D309C" w14:textId="4CF5A459" w:rsidR="0053382F" w:rsidRPr="004078EB" w:rsidRDefault="00B31500" w:rsidP="004078EB">
      <w:pPr>
        <w:keepNext/>
        <w:keepLines/>
        <w:pBdr>
          <w:top w:val="nil"/>
          <w:left w:val="nil"/>
          <w:bottom w:val="nil"/>
          <w:right w:val="nil"/>
          <w:between w:val="nil"/>
        </w:pBdr>
        <w:spacing w:before="480" w:after="0" w:line="276" w:lineRule="auto"/>
        <w:jc w:val="center"/>
        <w:rPr>
          <w:b/>
          <w:color w:val="000000"/>
          <w:sz w:val="40"/>
          <w:szCs w:val="40"/>
        </w:rPr>
      </w:pPr>
      <w:r w:rsidRPr="004078EB">
        <w:rPr>
          <w:b/>
          <w:color w:val="000000"/>
          <w:sz w:val="40"/>
          <w:szCs w:val="40"/>
        </w:rPr>
        <w:lastRenderedPageBreak/>
        <w:t>T</w:t>
      </w:r>
      <w:r w:rsidR="00CA7BFF" w:rsidRPr="004078EB">
        <w:rPr>
          <w:b/>
          <w:color w:val="000000"/>
          <w:sz w:val="40"/>
          <w:szCs w:val="40"/>
        </w:rPr>
        <w:t>able of Contents</w:t>
      </w:r>
    </w:p>
    <w:p w14:paraId="129D8193" w14:textId="77777777" w:rsidR="004078EB" w:rsidRDefault="004078EB" w:rsidP="004078EB">
      <w:pPr>
        <w:keepNext/>
        <w:keepLines/>
        <w:pBdr>
          <w:top w:val="nil"/>
          <w:left w:val="nil"/>
          <w:bottom w:val="nil"/>
          <w:right w:val="nil"/>
          <w:between w:val="nil"/>
        </w:pBdr>
        <w:spacing w:before="480" w:after="0" w:line="276" w:lineRule="auto"/>
        <w:jc w:val="center"/>
        <w:rPr>
          <w:b/>
          <w:color w:val="000000"/>
          <w:sz w:val="36"/>
          <w:szCs w:val="36"/>
        </w:rPr>
      </w:pPr>
    </w:p>
    <w:p w14:paraId="534EC0B0" w14:textId="37CE15D8" w:rsidR="0053382F" w:rsidRDefault="00E53513">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Air Force Song</w:t>
      </w:r>
      <w:r w:rsidR="00225133">
        <w:rPr>
          <w:b/>
          <w:color w:val="000000"/>
          <w:sz w:val="24"/>
          <w:szCs w:val="24"/>
        </w:rPr>
        <w:t xml:space="preserve"> &amp; </w:t>
      </w:r>
      <w:r w:rsidR="009E709E">
        <w:rPr>
          <w:b/>
          <w:color w:val="000000"/>
          <w:sz w:val="24"/>
          <w:szCs w:val="24"/>
        </w:rPr>
        <w:t xml:space="preserve">AFJROTC </w:t>
      </w:r>
      <w:r>
        <w:rPr>
          <w:b/>
          <w:color w:val="000000"/>
          <w:sz w:val="24"/>
          <w:szCs w:val="24"/>
        </w:rPr>
        <w:t>Cadet Creed</w:t>
      </w:r>
      <w:r w:rsidR="00CA7BFF">
        <w:rPr>
          <w:b/>
          <w:sz w:val="24"/>
          <w:szCs w:val="24"/>
        </w:rPr>
        <w:t>………………………………………………</w:t>
      </w:r>
      <w:proofErr w:type="gramStart"/>
      <w:r w:rsidR="00CA7BFF">
        <w:rPr>
          <w:b/>
          <w:sz w:val="24"/>
          <w:szCs w:val="24"/>
        </w:rPr>
        <w:t>…..</w:t>
      </w:r>
      <w:proofErr w:type="gramEnd"/>
      <w:r w:rsidR="00CA7BFF">
        <w:rPr>
          <w:b/>
          <w:color w:val="000000"/>
          <w:sz w:val="24"/>
          <w:szCs w:val="24"/>
        </w:rPr>
        <w:tab/>
      </w:r>
      <w:r w:rsidR="00977EB2">
        <w:rPr>
          <w:b/>
          <w:color w:val="000000"/>
          <w:sz w:val="24"/>
          <w:szCs w:val="24"/>
        </w:rPr>
        <w:t>3</w:t>
      </w:r>
    </w:p>
    <w:p w14:paraId="0F430EFC" w14:textId="044A66DF" w:rsidR="0053382F" w:rsidRDefault="00C51B7E">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Policy Statement</w:t>
      </w:r>
      <w:r w:rsidR="00225133">
        <w:rPr>
          <w:b/>
          <w:color w:val="000000"/>
          <w:sz w:val="24"/>
          <w:szCs w:val="24"/>
        </w:rPr>
        <w:t xml:space="preserve">, </w:t>
      </w:r>
      <w:r w:rsidR="00BB6668">
        <w:rPr>
          <w:b/>
          <w:color w:val="000000"/>
          <w:sz w:val="24"/>
          <w:szCs w:val="24"/>
        </w:rPr>
        <w:t>Mission Statement</w:t>
      </w:r>
      <w:r w:rsidR="00F65516">
        <w:rPr>
          <w:b/>
          <w:color w:val="000000"/>
          <w:sz w:val="24"/>
          <w:szCs w:val="24"/>
        </w:rPr>
        <w:t xml:space="preserve"> &amp; </w:t>
      </w:r>
      <w:r w:rsidR="00BB6668">
        <w:rPr>
          <w:b/>
          <w:color w:val="000000"/>
          <w:sz w:val="24"/>
          <w:szCs w:val="24"/>
        </w:rPr>
        <w:t>USAF Core Values</w:t>
      </w:r>
      <w:r w:rsidR="001F5A08">
        <w:rPr>
          <w:b/>
          <w:color w:val="000000"/>
          <w:sz w:val="24"/>
          <w:szCs w:val="24"/>
        </w:rPr>
        <w:t>.</w:t>
      </w:r>
      <w:r w:rsidR="00BB439E">
        <w:rPr>
          <w:b/>
          <w:color w:val="000000"/>
          <w:sz w:val="24"/>
          <w:szCs w:val="24"/>
        </w:rPr>
        <w:t>..</w:t>
      </w:r>
      <w:r w:rsidR="00CA7BFF">
        <w:rPr>
          <w:b/>
          <w:sz w:val="24"/>
          <w:szCs w:val="24"/>
        </w:rPr>
        <w:t>...</w:t>
      </w:r>
      <w:r w:rsidR="00F07205">
        <w:rPr>
          <w:b/>
          <w:sz w:val="24"/>
          <w:szCs w:val="24"/>
        </w:rPr>
        <w:t>...............................................</w:t>
      </w:r>
      <w:r w:rsidR="00F65516">
        <w:rPr>
          <w:b/>
          <w:color w:val="000000"/>
          <w:sz w:val="24"/>
          <w:szCs w:val="24"/>
        </w:rPr>
        <w:t>4</w:t>
      </w:r>
    </w:p>
    <w:p w14:paraId="1AA2945E" w14:textId="53BB9F4B" w:rsidR="0053382F" w:rsidRDefault="00F65516">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Harassment, Bullying, Inappro</w:t>
      </w:r>
      <w:r w:rsidR="00A7590F">
        <w:rPr>
          <w:b/>
          <w:color w:val="000000"/>
          <w:sz w:val="24"/>
          <w:szCs w:val="24"/>
        </w:rPr>
        <w:t>priate Behavior, Hazing, &amp; Discipline Policy</w:t>
      </w:r>
      <w:r w:rsidR="00CA7BFF">
        <w:rPr>
          <w:b/>
          <w:sz w:val="24"/>
          <w:szCs w:val="24"/>
        </w:rPr>
        <w:t>……………….</w:t>
      </w:r>
      <w:r w:rsidR="00BD7239">
        <w:rPr>
          <w:b/>
          <w:color w:val="000000"/>
          <w:sz w:val="24"/>
          <w:szCs w:val="24"/>
        </w:rPr>
        <w:t>5</w:t>
      </w:r>
    </w:p>
    <w:p w14:paraId="6A22A42D" w14:textId="5FF10C4C" w:rsidR="0053382F" w:rsidRDefault="00827B2A">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Mapleton Raiders Standards</w:t>
      </w:r>
      <w:r w:rsidR="00D01008">
        <w:rPr>
          <w:b/>
          <w:color w:val="000000"/>
          <w:sz w:val="24"/>
          <w:szCs w:val="24"/>
        </w:rPr>
        <w:t xml:space="preserve"> &amp; Levels of Discipli</w:t>
      </w:r>
      <w:r w:rsidR="00BD5747">
        <w:rPr>
          <w:b/>
          <w:color w:val="000000"/>
          <w:sz w:val="24"/>
          <w:szCs w:val="24"/>
        </w:rPr>
        <w:t>ne...</w:t>
      </w:r>
      <w:r w:rsidR="00CA7BFF">
        <w:rPr>
          <w:b/>
          <w:color w:val="000000"/>
          <w:sz w:val="24"/>
          <w:szCs w:val="24"/>
        </w:rPr>
        <w:t>………………………………………...</w:t>
      </w:r>
      <w:r w:rsidR="00BD7239">
        <w:rPr>
          <w:b/>
          <w:color w:val="000000"/>
          <w:sz w:val="24"/>
          <w:szCs w:val="24"/>
        </w:rPr>
        <w:t>6</w:t>
      </w:r>
    </w:p>
    <w:p w14:paraId="4E013DDF" w14:textId="33A0B123" w:rsidR="0053382F" w:rsidRDefault="00BD7239">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341 Form &amp;</w:t>
      </w:r>
      <w:r w:rsidR="008D4A2F">
        <w:rPr>
          <w:b/>
          <w:color w:val="000000"/>
          <w:sz w:val="24"/>
          <w:szCs w:val="24"/>
        </w:rPr>
        <w:t xml:space="preserve"> Feedback System.</w:t>
      </w:r>
      <w:r w:rsidR="00CA7BFF">
        <w:rPr>
          <w:b/>
          <w:sz w:val="24"/>
          <w:szCs w:val="24"/>
        </w:rPr>
        <w:t>………………………………………………………………….</w:t>
      </w:r>
      <w:r w:rsidR="008D4A2F">
        <w:rPr>
          <w:b/>
          <w:color w:val="000000"/>
          <w:sz w:val="24"/>
          <w:szCs w:val="24"/>
        </w:rPr>
        <w:t>7</w:t>
      </w:r>
    </w:p>
    <w:p w14:paraId="20AF6097" w14:textId="55F41DFD" w:rsidR="0053382F" w:rsidRDefault="00D32D5B">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Mapleton Raiders Chain of Command...</w:t>
      </w:r>
      <w:r w:rsidR="00CA7BFF">
        <w:rPr>
          <w:b/>
          <w:sz w:val="24"/>
          <w:szCs w:val="24"/>
        </w:rPr>
        <w:t>……………………………………………………</w:t>
      </w:r>
      <w:proofErr w:type="gramStart"/>
      <w:r w:rsidR="00CA7BFF">
        <w:rPr>
          <w:b/>
          <w:sz w:val="24"/>
          <w:szCs w:val="24"/>
        </w:rPr>
        <w:t>...</w:t>
      </w:r>
      <w:r>
        <w:rPr>
          <w:b/>
          <w:sz w:val="24"/>
          <w:szCs w:val="24"/>
        </w:rPr>
        <w:t>..</w:t>
      </w:r>
      <w:proofErr w:type="gramEnd"/>
      <w:r>
        <w:rPr>
          <w:b/>
          <w:color w:val="000000"/>
          <w:sz w:val="24"/>
          <w:szCs w:val="24"/>
        </w:rPr>
        <w:t>8</w:t>
      </w:r>
    </w:p>
    <w:p w14:paraId="03194CC3" w14:textId="254FD8B0" w:rsidR="0053382F" w:rsidRDefault="00F651B7">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 xml:space="preserve">Cadet </w:t>
      </w:r>
      <w:r w:rsidR="00EE7B5B">
        <w:rPr>
          <w:b/>
          <w:color w:val="000000"/>
          <w:sz w:val="24"/>
          <w:szCs w:val="24"/>
        </w:rPr>
        <w:t>Uniform Standards</w:t>
      </w:r>
      <w:r>
        <w:rPr>
          <w:b/>
          <w:color w:val="000000"/>
          <w:sz w:val="24"/>
          <w:szCs w:val="24"/>
        </w:rPr>
        <w:t>.</w:t>
      </w:r>
      <w:r w:rsidR="00CA7BFF">
        <w:rPr>
          <w:b/>
          <w:color w:val="000000"/>
          <w:sz w:val="24"/>
          <w:szCs w:val="24"/>
        </w:rPr>
        <w:t>……………………………………………………………………</w:t>
      </w:r>
      <w:r w:rsidR="00EE7B5B">
        <w:rPr>
          <w:b/>
          <w:color w:val="000000"/>
          <w:sz w:val="24"/>
          <w:szCs w:val="24"/>
        </w:rPr>
        <w:t>…9</w:t>
      </w:r>
    </w:p>
    <w:p w14:paraId="7CA28863" w14:textId="168FA6B7" w:rsidR="0053382F" w:rsidRDefault="003C2973">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Cadet Grooming Standards</w:t>
      </w:r>
      <w:r w:rsidR="00CA7BFF">
        <w:rPr>
          <w:b/>
          <w:sz w:val="24"/>
          <w:szCs w:val="24"/>
        </w:rPr>
        <w:t>……………………………………………………………………</w:t>
      </w:r>
      <w:r>
        <w:rPr>
          <w:b/>
          <w:color w:val="000000"/>
          <w:sz w:val="24"/>
          <w:szCs w:val="24"/>
        </w:rPr>
        <w:t>3</w:t>
      </w:r>
      <w:r w:rsidR="009A1DEC">
        <w:rPr>
          <w:b/>
          <w:color w:val="000000"/>
          <w:sz w:val="24"/>
          <w:szCs w:val="24"/>
        </w:rPr>
        <w:t>2</w:t>
      </w:r>
    </w:p>
    <w:p w14:paraId="02573CFA" w14:textId="7E6DC911" w:rsidR="0053382F" w:rsidRDefault="009F6D32">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Cadet Leadership Responsibilities...</w:t>
      </w:r>
      <w:r w:rsidR="00CA7BFF">
        <w:rPr>
          <w:b/>
          <w:sz w:val="24"/>
          <w:szCs w:val="24"/>
        </w:rPr>
        <w:t>………………………………………………………</w:t>
      </w:r>
      <w:proofErr w:type="gramStart"/>
      <w:r w:rsidR="00CA7BFF">
        <w:rPr>
          <w:b/>
          <w:sz w:val="24"/>
          <w:szCs w:val="24"/>
        </w:rPr>
        <w:t>…..</w:t>
      </w:r>
      <w:proofErr w:type="gramEnd"/>
      <w:r w:rsidR="00E27F32">
        <w:rPr>
          <w:b/>
          <w:color w:val="000000"/>
          <w:sz w:val="24"/>
          <w:szCs w:val="24"/>
        </w:rPr>
        <w:t>4</w:t>
      </w:r>
      <w:r w:rsidR="009A1DEC">
        <w:rPr>
          <w:b/>
          <w:color w:val="000000"/>
          <w:sz w:val="24"/>
          <w:szCs w:val="24"/>
        </w:rPr>
        <w:t>1</w:t>
      </w:r>
    </w:p>
    <w:p w14:paraId="67CAE25D" w14:textId="05779B21" w:rsidR="0053382F" w:rsidRDefault="00C26094">
      <w:pPr>
        <w:pBdr>
          <w:top w:val="nil"/>
          <w:left w:val="nil"/>
          <w:bottom w:val="nil"/>
          <w:right w:val="nil"/>
          <w:between w:val="nil"/>
        </w:pBdr>
        <w:tabs>
          <w:tab w:val="right" w:pos="9360"/>
        </w:tabs>
        <w:spacing w:after="100" w:line="360" w:lineRule="auto"/>
        <w:rPr>
          <w:b/>
          <w:color w:val="000000"/>
          <w:sz w:val="24"/>
          <w:szCs w:val="24"/>
        </w:rPr>
      </w:pPr>
      <w:r>
        <w:rPr>
          <w:b/>
          <w:color w:val="000000"/>
          <w:sz w:val="24"/>
          <w:szCs w:val="24"/>
        </w:rPr>
        <w:t>Cadet Recognition Program………………….</w:t>
      </w:r>
      <w:r w:rsidR="00CA7BFF">
        <w:rPr>
          <w:b/>
          <w:sz w:val="24"/>
          <w:szCs w:val="24"/>
        </w:rPr>
        <w:t>………………………………………………..</w:t>
      </w:r>
      <w:r w:rsidR="004078EB">
        <w:rPr>
          <w:b/>
          <w:sz w:val="24"/>
          <w:szCs w:val="24"/>
        </w:rPr>
        <w:t>.</w:t>
      </w:r>
      <w:r>
        <w:rPr>
          <w:b/>
          <w:color w:val="000000"/>
          <w:sz w:val="24"/>
          <w:szCs w:val="24"/>
        </w:rPr>
        <w:t>4</w:t>
      </w:r>
      <w:r w:rsidR="009A1DEC">
        <w:rPr>
          <w:b/>
          <w:color w:val="000000"/>
          <w:sz w:val="24"/>
          <w:szCs w:val="24"/>
        </w:rPr>
        <w:t>2</w:t>
      </w:r>
    </w:p>
    <w:p w14:paraId="6D5AF5AF" w14:textId="4CC1E660" w:rsidR="0053382F" w:rsidRDefault="004078EB">
      <w:pPr>
        <w:rPr>
          <w:b/>
          <w:sz w:val="22"/>
          <w:szCs w:val="22"/>
        </w:rPr>
      </w:pPr>
      <w:r>
        <w:rPr>
          <w:b/>
          <w:sz w:val="22"/>
          <w:szCs w:val="22"/>
        </w:rPr>
        <w:t>30-StepDrill Sequence</w:t>
      </w:r>
      <w:r w:rsidR="00CA7BFF">
        <w:rPr>
          <w:b/>
          <w:sz w:val="22"/>
          <w:szCs w:val="22"/>
        </w:rPr>
        <w:t>……………………………………………………………………………………</w:t>
      </w:r>
      <w:r>
        <w:rPr>
          <w:b/>
          <w:sz w:val="22"/>
          <w:szCs w:val="22"/>
        </w:rPr>
        <w:t>4</w:t>
      </w:r>
      <w:r w:rsidR="009A1DEC">
        <w:rPr>
          <w:b/>
          <w:sz w:val="22"/>
          <w:szCs w:val="22"/>
        </w:rPr>
        <w:t>3</w:t>
      </w:r>
    </w:p>
    <w:p w14:paraId="55901AA2" w14:textId="0550F106" w:rsidR="0053382F" w:rsidRDefault="004078EB">
      <w:pPr>
        <w:pBdr>
          <w:top w:val="nil"/>
          <w:left w:val="nil"/>
          <w:bottom w:val="nil"/>
          <w:right w:val="nil"/>
          <w:between w:val="nil"/>
        </w:pBdr>
        <w:tabs>
          <w:tab w:val="right" w:pos="9360"/>
        </w:tabs>
        <w:spacing w:after="100" w:line="360" w:lineRule="auto"/>
        <w:jc w:val="both"/>
        <w:rPr>
          <w:b/>
          <w:color w:val="000000"/>
          <w:sz w:val="24"/>
          <w:szCs w:val="24"/>
        </w:rPr>
      </w:pPr>
      <w:r>
        <w:rPr>
          <w:b/>
          <w:color w:val="000000"/>
          <w:sz w:val="24"/>
          <w:szCs w:val="24"/>
        </w:rPr>
        <w:t>AFJROTC Ribbon Chart</w:t>
      </w:r>
      <w:r w:rsidR="004F4F56">
        <w:rPr>
          <w:b/>
          <w:color w:val="000000"/>
          <w:sz w:val="24"/>
          <w:szCs w:val="24"/>
        </w:rPr>
        <w:t>.</w:t>
      </w:r>
      <w:r>
        <w:rPr>
          <w:b/>
          <w:color w:val="000000"/>
          <w:sz w:val="24"/>
          <w:szCs w:val="24"/>
        </w:rPr>
        <w:t>……</w:t>
      </w:r>
      <w:r w:rsidR="004F4F56">
        <w:rPr>
          <w:b/>
          <w:color w:val="000000"/>
          <w:sz w:val="24"/>
          <w:szCs w:val="24"/>
        </w:rPr>
        <w:t>….</w:t>
      </w:r>
      <w:r w:rsidR="00CA7BFF">
        <w:rPr>
          <w:b/>
          <w:sz w:val="24"/>
          <w:szCs w:val="24"/>
        </w:rPr>
        <w:t>…………………………………………………………</w:t>
      </w:r>
      <w:proofErr w:type="gramStart"/>
      <w:r w:rsidR="00CA7BFF">
        <w:rPr>
          <w:b/>
          <w:sz w:val="24"/>
          <w:szCs w:val="24"/>
        </w:rPr>
        <w:t>…..</w:t>
      </w:r>
      <w:proofErr w:type="gramEnd"/>
      <w:r>
        <w:rPr>
          <w:b/>
          <w:color w:val="000000"/>
          <w:sz w:val="24"/>
          <w:szCs w:val="24"/>
        </w:rPr>
        <w:t>4</w:t>
      </w:r>
      <w:r w:rsidR="009A1DEC">
        <w:rPr>
          <w:b/>
          <w:color w:val="000000"/>
          <w:sz w:val="24"/>
          <w:szCs w:val="24"/>
        </w:rPr>
        <w:t>4</w:t>
      </w:r>
    </w:p>
    <w:p w14:paraId="308B80F1" w14:textId="77777777" w:rsidR="0053382F" w:rsidRDefault="0053382F">
      <w:pPr>
        <w:widowControl w:val="0"/>
        <w:jc w:val="center"/>
        <w:rPr>
          <w:sz w:val="40"/>
          <w:szCs w:val="40"/>
        </w:rPr>
      </w:pPr>
    </w:p>
    <w:p w14:paraId="06D050F1" w14:textId="77777777" w:rsidR="004078EB" w:rsidRDefault="004078EB">
      <w:pPr>
        <w:widowControl w:val="0"/>
        <w:jc w:val="center"/>
        <w:rPr>
          <w:sz w:val="40"/>
          <w:szCs w:val="40"/>
        </w:rPr>
      </w:pPr>
    </w:p>
    <w:p w14:paraId="0F0FBF7C" w14:textId="77777777" w:rsidR="004078EB" w:rsidRDefault="004078EB">
      <w:pPr>
        <w:widowControl w:val="0"/>
        <w:jc w:val="center"/>
        <w:rPr>
          <w:sz w:val="40"/>
          <w:szCs w:val="40"/>
        </w:rPr>
      </w:pPr>
    </w:p>
    <w:p w14:paraId="119ECD8D" w14:textId="77777777" w:rsidR="004078EB" w:rsidRDefault="004078EB">
      <w:pPr>
        <w:widowControl w:val="0"/>
        <w:jc w:val="center"/>
        <w:rPr>
          <w:sz w:val="40"/>
          <w:szCs w:val="40"/>
        </w:rPr>
      </w:pPr>
    </w:p>
    <w:p w14:paraId="0233BABB" w14:textId="77777777" w:rsidR="004078EB" w:rsidRDefault="004078EB">
      <w:pPr>
        <w:widowControl w:val="0"/>
        <w:jc w:val="center"/>
        <w:rPr>
          <w:sz w:val="40"/>
          <w:szCs w:val="40"/>
        </w:rPr>
      </w:pPr>
    </w:p>
    <w:p w14:paraId="3286CCC3" w14:textId="77777777" w:rsidR="004078EB" w:rsidRDefault="004078EB">
      <w:pPr>
        <w:widowControl w:val="0"/>
        <w:jc w:val="center"/>
        <w:rPr>
          <w:sz w:val="40"/>
          <w:szCs w:val="40"/>
        </w:rPr>
      </w:pPr>
    </w:p>
    <w:p w14:paraId="1D3FD2DE" w14:textId="77777777" w:rsidR="004078EB" w:rsidRDefault="004078EB">
      <w:pPr>
        <w:widowControl w:val="0"/>
        <w:jc w:val="center"/>
        <w:rPr>
          <w:sz w:val="40"/>
          <w:szCs w:val="40"/>
        </w:rPr>
      </w:pPr>
    </w:p>
    <w:p w14:paraId="0B27E4EB" w14:textId="4E8C5EBE" w:rsidR="009F0D27" w:rsidRDefault="009F0D27" w:rsidP="009F0D27">
      <w:pPr>
        <w:widowControl w:val="0"/>
        <w:spacing w:line="240" w:lineRule="auto"/>
        <w:jc w:val="center"/>
        <w:rPr>
          <w:sz w:val="30"/>
          <w:szCs w:val="30"/>
        </w:rPr>
      </w:pPr>
      <w:r>
        <w:rPr>
          <w:sz w:val="30"/>
          <w:szCs w:val="30"/>
        </w:rPr>
        <w:lastRenderedPageBreak/>
        <w:t>The Air Force Song</w:t>
      </w:r>
    </w:p>
    <w:p w14:paraId="1485CC90" w14:textId="77777777" w:rsidR="009F0D27" w:rsidRDefault="009F0D27" w:rsidP="009F0D27">
      <w:pPr>
        <w:widowControl w:val="0"/>
        <w:spacing w:line="240" w:lineRule="auto"/>
        <w:jc w:val="center"/>
        <w:rPr>
          <w:i/>
          <w:sz w:val="30"/>
          <w:szCs w:val="30"/>
        </w:rPr>
      </w:pPr>
      <w:r>
        <w:rPr>
          <w:i/>
          <w:sz w:val="30"/>
          <w:szCs w:val="30"/>
        </w:rPr>
        <w:t>Wild Blue Yonder</w:t>
      </w:r>
    </w:p>
    <w:p w14:paraId="6C0564D6" w14:textId="77777777" w:rsidR="009F0D27" w:rsidRDefault="009F0D27" w:rsidP="009F0D27">
      <w:pPr>
        <w:widowControl w:val="0"/>
        <w:spacing w:line="240" w:lineRule="auto"/>
        <w:jc w:val="center"/>
        <w:rPr>
          <w:b/>
          <w:sz w:val="24"/>
          <w:szCs w:val="24"/>
        </w:rPr>
      </w:pPr>
      <w:r>
        <w:rPr>
          <w:sz w:val="30"/>
          <w:szCs w:val="30"/>
        </w:rPr>
        <w:t> </w:t>
      </w:r>
      <w:r>
        <w:rPr>
          <w:b/>
          <w:sz w:val="24"/>
          <w:szCs w:val="24"/>
        </w:rPr>
        <w:t>By Robert Crawford</w:t>
      </w:r>
    </w:p>
    <w:p w14:paraId="25FA4C3F" w14:textId="77777777" w:rsidR="009F0D27" w:rsidRDefault="009F0D27" w:rsidP="009F0D27">
      <w:pPr>
        <w:widowControl w:val="0"/>
      </w:pPr>
      <w:r>
        <w:t> </w:t>
      </w:r>
    </w:p>
    <w:p w14:paraId="0E4BD2F3" w14:textId="77777777" w:rsidR="009F0D27" w:rsidRDefault="009F0D27" w:rsidP="009F0D27">
      <w:pPr>
        <w:widowControl w:val="0"/>
        <w:jc w:val="center"/>
        <w:rPr>
          <w:sz w:val="24"/>
          <w:szCs w:val="24"/>
        </w:rPr>
      </w:pPr>
      <w:r>
        <w:rPr>
          <w:sz w:val="24"/>
          <w:szCs w:val="24"/>
        </w:rPr>
        <w:t>Off we go into the wild blue yonder</w:t>
      </w:r>
    </w:p>
    <w:p w14:paraId="0DE86163" w14:textId="77777777" w:rsidR="009F0D27" w:rsidRDefault="009F0D27" w:rsidP="009F0D27">
      <w:pPr>
        <w:widowControl w:val="0"/>
        <w:jc w:val="center"/>
        <w:rPr>
          <w:sz w:val="24"/>
          <w:szCs w:val="24"/>
        </w:rPr>
      </w:pPr>
      <w:r>
        <w:rPr>
          <w:sz w:val="24"/>
          <w:szCs w:val="24"/>
        </w:rPr>
        <w:t>Climbing high into the sun.</w:t>
      </w:r>
    </w:p>
    <w:p w14:paraId="26ECD3C8" w14:textId="77777777" w:rsidR="009F0D27" w:rsidRDefault="009F0D27" w:rsidP="009F0D27">
      <w:pPr>
        <w:widowControl w:val="0"/>
        <w:jc w:val="center"/>
        <w:rPr>
          <w:sz w:val="24"/>
          <w:szCs w:val="24"/>
        </w:rPr>
      </w:pPr>
      <w:r>
        <w:rPr>
          <w:sz w:val="24"/>
          <w:szCs w:val="24"/>
        </w:rPr>
        <w:t>Here they come zooming to meet our thunder.</w:t>
      </w:r>
    </w:p>
    <w:p w14:paraId="668557B3" w14:textId="77777777" w:rsidR="009F0D27" w:rsidRDefault="009F0D27" w:rsidP="009F0D27">
      <w:pPr>
        <w:widowControl w:val="0"/>
        <w:jc w:val="center"/>
        <w:rPr>
          <w:sz w:val="24"/>
          <w:szCs w:val="24"/>
        </w:rPr>
      </w:pPr>
      <w:r>
        <w:rPr>
          <w:sz w:val="24"/>
          <w:szCs w:val="24"/>
        </w:rPr>
        <w:t>At ‘</w:t>
      </w:r>
      <w:proofErr w:type="spellStart"/>
      <w:r>
        <w:rPr>
          <w:sz w:val="24"/>
          <w:szCs w:val="24"/>
        </w:rPr>
        <w:t>em</w:t>
      </w:r>
      <w:proofErr w:type="spellEnd"/>
      <w:r>
        <w:rPr>
          <w:sz w:val="24"/>
          <w:szCs w:val="24"/>
        </w:rPr>
        <w:t xml:space="preserve"> now, give ‘</w:t>
      </w:r>
      <w:proofErr w:type="spellStart"/>
      <w:r>
        <w:rPr>
          <w:sz w:val="24"/>
          <w:szCs w:val="24"/>
        </w:rPr>
        <w:t>em</w:t>
      </w:r>
      <w:proofErr w:type="spellEnd"/>
      <w:r>
        <w:rPr>
          <w:sz w:val="24"/>
          <w:szCs w:val="24"/>
        </w:rPr>
        <w:t xml:space="preserve"> the gun! (Give ‘</w:t>
      </w:r>
      <w:proofErr w:type="spellStart"/>
      <w:r>
        <w:rPr>
          <w:sz w:val="24"/>
          <w:szCs w:val="24"/>
        </w:rPr>
        <w:t>em</w:t>
      </w:r>
      <w:proofErr w:type="spellEnd"/>
      <w:r>
        <w:rPr>
          <w:sz w:val="24"/>
          <w:szCs w:val="24"/>
        </w:rPr>
        <w:t xml:space="preserve"> the gun!)</w:t>
      </w:r>
    </w:p>
    <w:p w14:paraId="24826923" w14:textId="77777777" w:rsidR="009F0D27" w:rsidRDefault="009F0D27" w:rsidP="009F0D27">
      <w:pPr>
        <w:widowControl w:val="0"/>
        <w:jc w:val="center"/>
        <w:rPr>
          <w:sz w:val="24"/>
          <w:szCs w:val="24"/>
        </w:rPr>
      </w:pPr>
      <w:r>
        <w:rPr>
          <w:sz w:val="24"/>
          <w:szCs w:val="24"/>
        </w:rPr>
        <w:t>Down we dive, spouting our flame from under,</w:t>
      </w:r>
    </w:p>
    <w:p w14:paraId="3A0827E6" w14:textId="77777777" w:rsidR="009F0D27" w:rsidRDefault="009F0D27" w:rsidP="009F0D27">
      <w:pPr>
        <w:widowControl w:val="0"/>
        <w:jc w:val="center"/>
        <w:rPr>
          <w:sz w:val="24"/>
          <w:szCs w:val="24"/>
        </w:rPr>
      </w:pPr>
      <w:r>
        <w:rPr>
          <w:sz w:val="24"/>
          <w:szCs w:val="24"/>
        </w:rPr>
        <w:t xml:space="preserve">Off with one </w:t>
      </w:r>
      <w:proofErr w:type="spellStart"/>
      <w:r>
        <w:rPr>
          <w:sz w:val="24"/>
          <w:szCs w:val="24"/>
        </w:rPr>
        <w:t>helluva</w:t>
      </w:r>
      <w:proofErr w:type="spellEnd"/>
      <w:r>
        <w:rPr>
          <w:sz w:val="24"/>
          <w:szCs w:val="24"/>
        </w:rPr>
        <w:t xml:space="preserve"> roar!</w:t>
      </w:r>
    </w:p>
    <w:p w14:paraId="65EF87A2" w14:textId="77777777" w:rsidR="009F0D27" w:rsidRDefault="009F0D27" w:rsidP="009F0D27">
      <w:pPr>
        <w:widowControl w:val="0"/>
        <w:jc w:val="center"/>
        <w:rPr>
          <w:sz w:val="24"/>
          <w:szCs w:val="24"/>
        </w:rPr>
      </w:pPr>
      <w:r>
        <w:rPr>
          <w:sz w:val="24"/>
          <w:szCs w:val="24"/>
        </w:rPr>
        <w:t>We live in fame or go down in flame. Hey!</w:t>
      </w:r>
    </w:p>
    <w:p w14:paraId="31332CF7" w14:textId="77777777" w:rsidR="009F0D27" w:rsidRDefault="009F0D27" w:rsidP="009F0D27">
      <w:pPr>
        <w:widowControl w:val="0"/>
        <w:jc w:val="center"/>
        <w:rPr>
          <w:sz w:val="24"/>
          <w:szCs w:val="24"/>
        </w:rPr>
      </w:pPr>
      <w:r>
        <w:rPr>
          <w:sz w:val="24"/>
          <w:szCs w:val="24"/>
        </w:rPr>
        <w:t xml:space="preserve">Nothing’ll </w:t>
      </w:r>
      <w:proofErr w:type="gramStart"/>
      <w:r>
        <w:rPr>
          <w:sz w:val="24"/>
          <w:szCs w:val="24"/>
        </w:rPr>
        <w:t>stop</w:t>
      </w:r>
      <w:proofErr w:type="gramEnd"/>
      <w:r>
        <w:rPr>
          <w:sz w:val="24"/>
          <w:szCs w:val="24"/>
        </w:rPr>
        <w:t xml:space="preserve"> the U.S. Air Force</w:t>
      </w:r>
    </w:p>
    <w:p w14:paraId="1350D4C7" w14:textId="77777777" w:rsidR="009F0D27" w:rsidRDefault="009F0D27" w:rsidP="009F0D27">
      <w:pPr>
        <w:widowControl w:val="0"/>
        <w:jc w:val="center"/>
        <w:rPr>
          <w:sz w:val="28"/>
          <w:szCs w:val="28"/>
        </w:rPr>
      </w:pPr>
    </w:p>
    <w:p w14:paraId="1EFF8FFD" w14:textId="77777777" w:rsidR="009F0D27" w:rsidRDefault="009F0D27" w:rsidP="009F0D27">
      <w:pPr>
        <w:tabs>
          <w:tab w:val="center" w:pos="4680"/>
          <w:tab w:val="left" w:pos="6810"/>
        </w:tabs>
        <w:rPr>
          <w:b/>
          <w:sz w:val="30"/>
          <w:szCs w:val="30"/>
        </w:rPr>
      </w:pPr>
      <w:r>
        <w:rPr>
          <w:b/>
          <w:sz w:val="30"/>
          <w:szCs w:val="30"/>
        </w:rPr>
        <w:tab/>
        <w:t>AFJROTC Cadet Creed</w:t>
      </w:r>
      <w:r>
        <w:rPr>
          <w:b/>
          <w:sz w:val="30"/>
          <w:szCs w:val="30"/>
        </w:rPr>
        <w:tab/>
      </w:r>
    </w:p>
    <w:p w14:paraId="4D43B181" w14:textId="77777777" w:rsidR="009F0D27" w:rsidRDefault="009F0D27" w:rsidP="009F0D27">
      <w:pPr>
        <w:jc w:val="center"/>
        <w:rPr>
          <w:sz w:val="22"/>
          <w:szCs w:val="22"/>
        </w:rPr>
      </w:pPr>
      <w:r>
        <w:rPr>
          <w:sz w:val="22"/>
          <w:szCs w:val="22"/>
        </w:rPr>
        <w:t>I am an Air Force Junior ROTC Cadet.</w:t>
      </w:r>
    </w:p>
    <w:p w14:paraId="38FD7E7A" w14:textId="77777777" w:rsidR="009F0D27" w:rsidRDefault="009F0D27" w:rsidP="009F0D27">
      <w:pPr>
        <w:jc w:val="center"/>
        <w:rPr>
          <w:sz w:val="22"/>
          <w:szCs w:val="22"/>
        </w:rPr>
      </w:pPr>
      <w:r>
        <w:rPr>
          <w:sz w:val="22"/>
          <w:szCs w:val="22"/>
        </w:rPr>
        <w:t>I am connected and faithful to every Corps of Cadets who served their community and nation with patriotism.</w:t>
      </w:r>
    </w:p>
    <w:p w14:paraId="6FE9D546" w14:textId="77777777" w:rsidR="009F0D27" w:rsidRPr="00F4753C" w:rsidRDefault="009F0D27" w:rsidP="009F0D27">
      <w:pPr>
        <w:jc w:val="center"/>
        <w:rPr>
          <w:b/>
          <w:bCs/>
          <w:sz w:val="22"/>
          <w:szCs w:val="22"/>
        </w:rPr>
      </w:pPr>
      <w:r w:rsidRPr="00F4753C">
        <w:rPr>
          <w:b/>
          <w:bCs/>
          <w:sz w:val="22"/>
          <w:szCs w:val="22"/>
        </w:rPr>
        <w:t>I earn respect when I uphold the Core Values of Integrity First, Service Before Self, and Excellence in All We Do.</w:t>
      </w:r>
    </w:p>
    <w:p w14:paraId="78A7DF27" w14:textId="77777777" w:rsidR="009F0D27" w:rsidRPr="00F4753C" w:rsidRDefault="009F0D27" w:rsidP="009F0D27">
      <w:pPr>
        <w:jc w:val="center"/>
        <w:rPr>
          <w:b/>
          <w:bCs/>
          <w:sz w:val="22"/>
          <w:szCs w:val="22"/>
        </w:rPr>
      </w:pPr>
      <w:r w:rsidRPr="00F4753C">
        <w:rPr>
          <w:b/>
          <w:bCs/>
          <w:sz w:val="22"/>
          <w:szCs w:val="22"/>
        </w:rPr>
        <w:t>I will always conduct myself to bring credit to my family, school, Corps of Cadets, community, and to myself.</w:t>
      </w:r>
    </w:p>
    <w:p w14:paraId="5B28DDC4" w14:textId="77777777" w:rsidR="009F0D27" w:rsidRPr="00F4753C" w:rsidRDefault="009F0D27" w:rsidP="009F0D27">
      <w:pPr>
        <w:jc w:val="center"/>
        <w:rPr>
          <w:b/>
          <w:bCs/>
          <w:sz w:val="22"/>
          <w:szCs w:val="22"/>
        </w:rPr>
      </w:pPr>
      <w:r>
        <w:rPr>
          <w:sz w:val="22"/>
          <w:szCs w:val="22"/>
        </w:rPr>
        <w:t xml:space="preserve">My character defines me.  </w:t>
      </w:r>
      <w:r w:rsidRPr="00F4753C">
        <w:rPr>
          <w:b/>
          <w:bCs/>
          <w:sz w:val="22"/>
          <w:szCs w:val="22"/>
        </w:rPr>
        <w:t>I will not lie, cheat, or steal</w:t>
      </w:r>
      <w:r>
        <w:rPr>
          <w:sz w:val="22"/>
          <w:szCs w:val="22"/>
        </w:rPr>
        <w:t xml:space="preserve">.  </w:t>
      </w:r>
      <w:r w:rsidRPr="00F4753C">
        <w:rPr>
          <w:b/>
          <w:bCs/>
          <w:sz w:val="22"/>
          <w:szCs w:val="22"/>
        </w:rPr>
        <w:t>I am accountable for my actions and deeds.</w:t>
      </w:r>
    </w:p>
    <w:p w14:paraId="49D0991F" w14:textId="77777777" w:rsidR="009F0D27" w:rsidRPr="00F4753C" w:rsidRDefault="009F0D27" w:rsidP="009F0D27">
      <w:pPr>
        <w:jc w:val="center"/>
        <w:rPr>
          <w:b/>
          <w:bCs/>
          <w:sz w:val="22"/>
          <w:szCs w:val="22"/>
        </w:rPr>
      </w:pPr>
      <w:r w:rsidRPr="00F4753C">
        <w:rPr>
          <w:b/>
          <w:bCs/>
          <w:sz w:val="22"/>
          <w:szCs w:val="22"/>
        </w:rPr>
        <w:t>I will hold others accountable for their actions as well.</w:t>
      </w:r>
    </w:p>
    <w:p w14:paraId="628F09D5" w14:textId="77777777" w:rsidR="009F0D27" w:rsidRDefault="009F0D27" w:rsidP="009F0D27">
      <w:pPr>
        <w:jc w:val="center"/>
        <w:rPr>
          <w:sz w:val="22"/>
          <w:szCs w:val="22"/>
        </w:rPr>
      </w:pPr>
      <w:r>
        <w:rPr>
          <w:sz w:val="22"/>
          <w:szCs w:val="22"/>
        </w:rPr>
        <w:t>I will honor those I serve with, those who have gone before me, and those who will come after me.</w:t>
      </w:r>
    </w:p>
    <w:p w14:paraId="24792CD6" w14:textId="77777777" w:rsidR="009F0D27" w:rsidRDefault="009F0D27" w:rsidP="009F0D27">
      <w:pPr>
        <w:jc w:val="center"/>
        <w:rPr>
          <w:sz w:val="22"/>
          <w:szCs w:val="22"/>
        </w:rPr>
      </w:pPr>
      <w:r>
        <w:rPr>
          <w:sz w:val="22"/>
          <w:szCs w:val="22"/>
        </w:rPr>
        <w:t>I am a Patriot, a Leader, and a Wingman devoted to those I follow, serve, and lead.</w:t>
      </w:r>
    </w:p>
    <w:p w14:paraId="57B9DC44" w14:textId="77777777" w:rsidR="009F0D27" w:rsidRDefault="009F0D27" w:rsidP="009F0D27">
      <w:pPr>
        <w:jc w:val="center"/>
        <w:rPr>
          <w:sz w:val="24"/>
          <w:szCs w:val="24"/>
        </w:rPr>
      </w:pPr>
      <w:r>
        <w:rPr>
          <w:sz w:val="24"/>
          <w:szCs w:val="24"/>
        </w:rPr>
        <w:t>I am an Air Force Junior ROTC Cadet.</w:t>
      </w:r>
      <w:r>
        <w:rPr>
          <w:noProof/>
        </w:rPr>
        <mc:AlternateContent>
          <mc:Choice Requires="wps">
            <w:drawing>
              <wp:anchor distT="0" distB="0" distL="114300" distR="114300" simplePos="0" relativeHeight="251664384" behindDoc="0" locked="0" layoutInCell="1" hidden="0" allowOverlap="1" wp14:anchorId="10440455" wp14:editId="1C66EC60">
                <wp:simplePos x="0" y="0"/>
                <wp:positionH relativeFrom="column">
                  <wp:posOffset>6235700</wp:posOffset>
                </wp:positionH>
                <wp:positionV relativeFrom="paragraph">
                  <wp:posOffset>152400</wp:posOffset>
                </wp:positionV>
                <wp:extent cx="327025" cy="33337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5192013" y="3622838"/>
                          <a:ext cx="307975" cy="3143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22FAD0C5" w14:textId="77777777" w:rsidR="009F0D27" w:rsidRDefault="009F0D27" w:rsidP="009F0D27">
                            <w:pPr>
                              <w:spacing w:line="270" w:lineRule="auto"/>
                              <w:textDirection w:val="btLr"/>
                            </w:pPr>
                          </w:p>
                        </w:txbxContent>
                      </wps:txbx>
                      <wps:bodyPr spcFirstLastPara="1" wrap="square" lIns="91425" tIns="45700" rIns="91425" bIns="45700" anchor="t" anchorCtr="0">
                        <a:noAutofit/>
                      </wps:bodyPr>
                    </wps:wsp>
                  </a:graphicData>
                </a:graphic>
              </wp:anchor>
            </w:drawing>
          </mc:Choice>
          <mc:Fallback>
            <w:pict>
              <v:rect w14:anchorId="10440455" id="Rectangle 2" o:spid="_x0000_s1026" style="position:absolute;left:0;text-align:left;margin-left:491pt;margin-top:12pt;width:25.75pt;height:26.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" strokecolor="white">
                <v:stroke startarrowwidth="narrow" startarrowlength="short" endarrowwidth="narrow" endarrowlength="short"/>
                <v:textbox inset="2.53958mm,1.2694mm,2.53958mm,1.2694mm">
                  <w:txbxContent>
                    <w:p w14:paraId="22FAD0C5" w14:textId="77777777" w:rsidR="009F0D27" w:rsidRDefault="009F0D27" w:rsidP="009F0D27">
                      <w:pPr>
                        <w:spacing w:line="270" w:lineRule="auto"/>
                        <w:textDirection w:val="btLr"/>
                      </w:pPr>
                    </w:p>
                  </w:txbxContent>
                </v:textbox>
                <w10:wrap type="square"/>
              </v:rect>
            </w:pict>
          </mc:Fallback>
        </mc:AlternateContent>
      </w:r>
    </w:p>
    <w:p w14:paraId="3AB0FD0E" w14:textId="77777777" w:rsidR="009413B5" w:rsidRPr="009F0D27" w:rsidRDefault="009413B5" w:rsidP="009413B5">
      <w:pPr>
        <w:widowControl w:val="0"/>
        <w:rPr>
          <w:b/>
          <w:sz w:val="24"/>
          <w:szCs w:val="24"/>
        </w:rPr>
      </w:pPr>
    </w:p>
    <w:p w14:paraId="3E3C214A" w14:textId="465C6CB0" w:rsidR="009E709E" w:rsidRPr="009E709E" w:rsidRDefault="009E709E" w:rsidP="009E709E">
      <w:pPr>
        <w:widowControl w:val="0"/>
        <w:spacing w:line="240" w:lineRule="auto"/>
        <w:jc w:val="center"/>
        <w:rPr>
          <w:b/>
          <w:iCs/>
          <w:sz w:val="40"/>
          <w:szCs w:val="40"/>
        </w:rPr>
      </w:pPr>
      <w:r>
        <w:rPr>
          <w:b/>
          <w:iCs/>
          <w:sz w:val="40"/>
          <w:szCs w:val="40"/>
        </w:rPr>
        <w:lastRenderedPageBreak/>
        <w:t>Policy Statement</w:t>
      </w:r>
    </w:p>
    <w:p w14:paraId="36B10F79" w14:textId="77777777" w:rsidR="00EB676F" w:rsidRDefault="00CA7BFF" w:rsidP="0085638C">
      <w:pPr>
        <w:widowControl w:val="0"/>
        <w:spacing w:line="240" w:lineRule="auto"/>
        <w:rPr>
          <w:sz w:val="24"/>
          <w:szCs w:val="24"/>
        </w:rPr>
      </w:pPr>
      <w:r>
        <w:rPr>
          <w:b/>
          <w:i/>
          <w:sz w:val="30"/>
          <w:szCs w:val="30"/>
        </w:rPr>
        <w:t>Policy statement:</w:t>
      </w:r>
      <w:r>
        <w:rPr>
          <w:b/>
          <w:i/>
          <w:sz w:val="28"/>
          <w:szCs w:val="28"/>
        </w:rPr>
        <w:t xml:space="preserve"> </w:t>
      </w:r>
      <w:r>
        <w:rPr>
          <w:sz w:val="24"/>
          <w:szCs w:val="24"/>
        </w:rPr>
        <w:t xml:space="preserve">The Cadet Handbook is designed to provide statements of policy, guidelines, and directions for operation of the Colorado 20101 Air Force Junior ROTC Cadet Squadron. This handbook provides standards by which AFJROTC cadets can work towards common goals of academic and military achievement. It assumes that cadets work toward the betterment of the group if they know the goals of the unit.  </w:t>
      </w:r>
    </w:p>
    <w:p w14:paraId="47B52B23" w14:textId="27B3C59E" w:rsidR="0053382F" w:rsidRDefault="00EB676F" w:rsidP="0085638C">
      <w:pPr>
        <w:widowControl w:val="0"/>
        <w:spacing w:line="240" w:lineRule="auto"/>
        <w:rPr>
          <w:b/>
          <w:sz w:val="24"/>
          <w:szCs w:val="24"/>
        </w:rPr>
      </w:pPr>
      <w:r>
        <w:rPr>
          <w:sz w:val="24"/>
          <w:szCs w:val="24"/>
        </w:rPr>
        <w:t>***</w:t>
      </w:r>
      <w:r w:rsidR="00CA7BFF">
        <w:rPr>
          <w:b/>
          <w:sz w:val="24"/>
          <w:szCs w:val="24"/>
        </w:rPr>
        <w:t>All cadets are responsible for the information contained in this guide.  </w:t>
      </w:r>
    </w:p>
    <w:p w14:paraId="7BF70B7F" w14:textId="0EFF38B2" w:rsidR="0085638C" w:rsidRDefault="00CA7BFF" w:rsidP="0085638C">
      <w:pPr>
        <w:widowControl w:val="0"/>
        <w:spacing w:line="240" w:lineRule="auto"/>
        <w:rPr>
          <w:color w:val="000000"/>
          <w:sz w:val="30"/>
          <w:szCs w:val="30"/>
        </w:rPr>
      </w:pPr>
      <w:r>
        <w:rPr>
          <w:b/>
          <w:i/>
          <w:sz w:val="30"/>
          <w:szCs w:val="30"/>
        </w:rPr>
        <w:t>Handbook Responsibilities</w:t>
      </w:r>
      <w:r>
        <w:rPr>
          <w:b/>
          <w:i/>
          <w:color w:val="000000"/>
          <w:sz w:val="30"/>
          <w:szCs w:val="30"/>
        </w:rPr>
        <w:t xml:space="preserve">: </w:t>
      </w:r>
      <w:r w:rsidRPr="00BE6F17">
        <w:rPr>
          <w:color w:val="000000"/>
          <w:sz w:val="24"/>
          <w:szCs w:val="24"/>
        </w:rPr>
        <w:t xml:space="preserve">The handbook is posted on </w:t>
      </w:r>
      <w:r w:rsidR="00132A6C" w:rsidRPr="00BE6F17">
        <w:rPr>
          <w:color w:val="000000"/>
          <w:sz w:val="24"/>
          <w:szCs w:val="24"/>
        </w:rPr>
        <w:t>Canva</w:t>
      </w:r>
      <w:r w:rsidR="0085638C" w:rsidRPr="00BE6F17">
        <w:rPr>
          <w:color w:val="000000"/>
          <w:sz w:val="24"/>
          <w:szCs w:val="24"/>
        </w:rPr>
        <w:t xml:space="preserve">s. </w:t>
      </w:r>
      <w:r w:rsidR="00A1723B" w:rsidRPr="00BE6F17">
        <w:rPr>
          <w:color w:val="000000"/>
          <w:sz w:val="24"/>
          <w:szCs w:val="24"/>
        </w:rPr>
        <w:t xml:space="preserve">The handbook will be </w:t>
      </w:r>
      <w:r w:rsidR="00371413" w:rsidRPr="00BE6F17">
        <w:rPr>
          <w:color w:val="000000"/>
          <w:sz w:val="24"/>
          <w:szCs w:val="24"/>
        </w:rPr>
        <w:t>printed,</w:t>
      </w:r>
      <w:r w:rsidR="00A1723B" w:rsidRPr="00BE6F17">
        <w:rPr>
          <w:color w:val="000000"/>
          <w:sz w:val="24"/>
          <w:szCs w:val="24"/>
        </w:rPr>
        <w:t xml:space="preserve"> and a copy given to each cadet for future use.</w:t>
      </w:r>
      <w:r w:rsidR="00A1723B">
        <w:rPr>
          <w:color w:val="000000"/>
          <w:sz w:val="30"/>
          <w:szCs w:val="30"/>
        </w:rPr>
        <w:t xml:space="preserve"> </w:t>
      </w:r>
      <w:r w:rsidR="00A1723B" w:rsidRPr="00BE6F17">
        <w:rPr>
          <w:color w:val="000000"/>
          <w:sz w:val="24"/>
          <w:szCs w:val="24"/>
        </w:rPr>
        <w:t>It will be th</w:t>
      </w:r>
      <w:r w:rsidR="00371413" w:rsidRPr="00BE6F17">
        <w:rPr>
          <w:color w:val="000000"/>
          <w:sz w:val="24"/>
          <w:szCs w:val="24"/>
        </w:rPr>
        <w:t xml:space="preserve">e cadet’s responsibility to </w:t>
      </w:r>
      <w:r w:rsidR="00371413" w:rsidRPr="00651CAD">
        <w:rPr>
          <w:color w:val="000000"/>
          <w:sz w:val="24"/>
          <w:szCs w:val="24"/>
        </w:rPr>
        <w:t>bring this handbook to class everyday…no exceptions.</w:t>
      </w:r>
      <w:r>
        <w:rPr>
          <w:color w:val="000000"/>
          <w:sz w:val="30"/>
          <w:szCs w:val="30"/>
        </w:rPr>
        <w:t xml:space="preserve"> </w:t>
      </w:r>
    </w:p>
    <w:p w14:paraId="4A73FB8E" w14:textId="4E8F72F7" w:rsidR="00651CAD" w:rsidRPr="00AA2743" w:rsidRDefault="00651CAD" w:rsidP="00651CAD">
      <w:pPr>
        <w:spacing w:after="0" w:line="240" w:lineRule="auto"/>
        <w:jc w:val="both"/>
        <w:rPr>
          <w:b/>
          <w:sz w:val="24"/>
          <w:szCs w:val="24"/>
          <w:u w:val="single"/>
        </w:rPr>
      </w:pPr>
      <w:r w:rsidRPr="00651CAD">
        <w:rPr>
          <w:b/>
          <w:bCs/>
          <w:i/>
          <w:iCs/>
          <w:color w:val="000000"/>
          <w:sz w:val="30"/>
          <w:szCs w:val="30"/>
        </w:rPr>
        <w:t>IMPORTANT:</w:t>
      </w:r>
      <w:r>
        <w:rPr>
          <w:color w:val="000000"/>
          <w:sz w:val="30"/>
          <w:szCs w:val="30"/>
        </w:rPr>
        <w:t xml:space="preserve"> </w:t>
      </w:r>
      <w:r w:rsidRPr="00651CAD">
        <w:rPr>
          <w:b/>
          <w:sz w:val="24"/>
          <w:szCs w:val="24"/>
        </w:rPr>
        <w:t xml:space="preserve">Cadets </w:t>
      </w:r>
      <w:r w:rsidRPr="00651CAD">
        <w:rPr>
          <w:b/>
          <w:sz w:val="24"/>
          <w:szCs w:val="24"/>
          <w:u w:val="single"/>
        </w:rPr>
        <w:t>will have</w:t>
      </w:r>
      <w:r w:rsidRPr="00651CAD">
        <w:rPr>
          <w:b/>
          <w:sz w:val="24"/>
          <w:szCs w:val="24"/>
        </w:rPr>
        <w:t xml:space="preserve"> </w:t>
      </w:r>
      <w:r w:rsidRPr="00651CAD">
        <w:rPr>
          <w:b/>
          <w:sz w:val="24"/>
          <w:szCs w:val="24"/>
          <w:u w:val="single"/>
        </w:rPr>
        <w:t xml:space="preserve">two weeks (10 </w:t>
      </w:r>
      <w:r w:rsidR="00AA2743">
        <w:rPr>
          <w:b/>
          <w:sz w:val="24"/>
          <w:szCs w:val="24"/>
          <w:u w:val="single"/>
        </w:rPr>
        <w:t>class</w:t>
      </w:r>
      <w:r w:rsidRPr="00651CAD">
        <w:rPr>
          <w:b/>
          <w:sz w:val="24"/>
          <w:szCs w:val="24"/>
          <w:u w:val="single"/>
        </w:rPr>
        <w:t xml:space="preserve"> days)</w:t>
      </w:r>
      <w:r w:rsidRPr="00651CAD">
        <w:rPr>
          <w:b/>
          <w:sz w:val="24"/>
          <w:szCs w:val="24"/>
        </w:rPr>
        <w:t xml:space="preserve"> from the start of the academic year to drop the AFJROTC program.</w:t>
      </w:r>
      <w:r w:rsidRPr="00651CAD">
        <w:rPr>
          <w:bCs/>
          <w:sz w:val="24"/>
          <w:szCs w:val="24"/>
        </w:rPr>
        <w:t xml:space="preserve"> </w:t>
      </w:r>
      <w:r w:rsidRPr="00651CAD">
        <w:rPr>
          <w:b/>
          <w:sz w:val="24"/>
          <w:szCs w:val="24"/>
        </w:rPr>
        <w:t>After that point, cadets will remain in the program until the academic year is complete.</w:t>
      </w:r>
      <w:r w:rsidRPr="00651CAD">
        <w:rPr>
          <w:bCs/>
          <w:sz w:val="24"/>
          <w:szCs w:val="24"/>
        </w:rPr>
        <w:t xml:space="preserve"> Extenuating circumstances will be looked at on a case-by-case basis. However, </w:t>
      </w:r>
      <w:r w:rsidRPr="00AA2743">
        <w:rPr>
          <w:b/>
          <w:sz w:val="24"/>
          <w:szCs w:val="24"/>
        </w:rPr>
        <w:t xml:space="preserve">arbitrarily leaving the program </w:t>
      </w:r>
      <w:r w:rsidRPr="00AA2743">
        <w:rPr>
          <w:b/>
          <w:sz w:val="24"/>
          <w:szCs w:val="24"/>
          <w:u w:val="single"/>
        </w:rPr>
        <w:t>WILL NOT</w:t>
      </w:r>
      <w:r w:rsidRPr="00AA2743">
        <w:rPr>
          <w:b/>
          <w:sz w:val="24"/>
          <w:szCs w:val="24"/>
        </w:rPr>
        <w:t xml:space="preserve"> be allowed</w:t>
      </w:r>
      <w:r w:rsidRPr="00651CAD">
        <w:rPr>
          <w:bCs/>
          <w:sz w:val="24"/>
          <w:szCs w:val="24"/>
        </w:rPr>
        <w:t xml:space="preserve">. AFJROTC program was built on the premise of, </w:t>
      </w:r>
      <w:r w:rsidRPr="00AA2743">
        <w:rPr>
          <w:b/>
          <w:sz w:val="24"/>
          <w:szCs w:val="24"/>
          <w:u w:val="single"/>
        </w:rPr>
        <w:t>“You finish what you start!”</w:t>
      </w:r>
    </w:p>
    <w:p w14:paraId="7E1AE0F8" w14:textId="0904106E" w:rsidR="0085638C" w:rsidRPr="0085638C" w:rsidRDefault="00CA7BFF" w:rsidP="0085638C">
      <w:pPr>
        <w:widowControl w:val="0"/>
        <w:spacing w:line="240" w:lineRule="auto"/>
        <w:rPr>
          <w:b/>
          <w:sz w:val="24"/>
          <w:szCs w:val="24"/>
        </w:rPr>
      </w:pPr>
      <w:r>
        <w:rPr>
          <w:color w:val="000000"/>
          <w:sz w:val="30"/>
          <w:szCs w:val="30"/>
        </w:rPr>
        <w:t xml:space="preserve"> </w:t>
      </w:r>
    </w:p>
    <w:p w14:paraId="16FB3A57" w14:textId="77777777" w:rsidR="0053382F" w:rsidRDefault="00CA7BFF" w:rsidP="0085638C">
      <w:pPr>
        <w:widowControl w:val="0"/>
        <w:spacing w:line="240" w:lineRule="auto"/>
        <w:jc w:val="center"/>
        <w:rPr>
          <w:b/>
          <w:sz w:val="40"/>
          <w:szCs w:val="40"/>
        </w:rPr>
      </w:pPr>
      <w:r>
        <w:rPr>
          <w:b/>
          <w:sz w:val="40"/>
          <w:szCs w:val="40"/>
        </w:rPr>
        <w:t>Mission Statement</w:t>
      </w:r>
    </w:p>
    <w:p w14:paraId="11F45A02" w14:textId="40F47ABE" w:rsidR="0053382F" w:rsidRDefault="00CA7BFF" w:rsidP="0085638C">
      <w:pPr>
        <w:widowControl w:val="0"/>
        <w:spacing w:line="240" w:lineRule="auto"/>
        <w:rPr>
          <w:sz w:val="24"/>
          <w:szCs w:val="24"/>
        </w:rPr>
      </w:pPr>
      <w:r>
        <w:rPr>
          <w:sz w:val="24"/>
          <w:szCs w:val="24"/>
        </w:rPr>
        <w:tab/>
        <w:t xml:space="preserve">The mission of the AFJROTC program is to </w:t>
      </w:r>
      <w:r w:rsidR="00CA7D39">
        <w:rPr>
          <w:sz w:val="24"/>
          <w:szCs w:val="24"/>
        </w:rPr>
        <w:t>develop</w:t>
      </w:r>
      <w:r w:rsidR="00305AA5">
        <w:rPr>
          <w:sz w:val="24"/>
          <w:szCs w:val="24"/>
        </w:rPr>
        <w:t xml:space="preserve"> citizens of character</w:t>
      </w:r>
      <w:r w:rsidR="00F66695">
        <w:rPr>
          <w:sz w:val="24"/>
          <w:szCs w:val="24"/>
        </w:rPr>
        <w:t>.</w:t>
      </w:r>
      <w:r>
        <w:rPr>
          <w:sz w:val="24"/>
          <w:szCs w:val="24"/>
        </w:rPr>
        <w:t xml:space="preserve"> </w:t>
      </w:r>
    </w:p>
    <w:p w14:paraId="7D4EED0A" w14:textId="77777777" w:rsidR="00506F03" w:rsidRDefault="00506F03" w:rsidP="0085638C">
      <w:pPr>
        <w:widowControl w:val="0"/>
        <w:spacing w:line="240" w:lineRule="auto"/>
        <w:rPr>
          <w:sz w:val="24"/>
          <w:szCs w:val="24"/>
        </w:rPr>
      </w:pPr>
    </w:p>
    <w:p w14:paraId="67C228FE" w14:textId="0C473314" w:rsidR="0053382F" w:rsidRDefault="00CA7BFF" w:rsidP="0085638C">
      <w:pPr>
        <w:widowControl w:val="0"/>
        <w:spacing w:line="240" w:lineRule="auto"/>
        <w:jc w:val="center"/>
        <w:rPr>
          <w:b/>
          <w:sz w:val="40"/>
          <w:szCs w:val="40"/>
        </w:rPr>
      </w:pPr>
      <w:r>
        <w:rPr>
          <w:b/>
          <w:sz w:val="40"/>
          <w:szCs w:val="40"/>
        </w:rPr>
        <w:t>Core Values</w:t>
      </w:r>
    </w:p>
    <w:p w14:paraId="1EAB78A2" w14:textId="77777777" w:rsidR="0053382F" w:rsidRDefault="00CA7BFF" w:rsidP="0085638C">
      <w:pPr>
        <w:widowControl w:val="0"/>
        <w:spacing w:line="240" w:lineRule="auto"/>
        <w:rPr>
          <w:sz w:val="24"/>
          <w:szCs w:val="24"/>
        </w:rPr>
      </w:pPr>
      <w:r>
        <w:rPr>
          <w:b/>
          <w:i/>
          <w:sz w:val="30"/>
          <w:szCs w:val="30"/>
        </w:rPr>
        <w:t xml:space="preserve">Integrity First: </w:t>
      </w:r>
      <w:r>
        <w:rPr>
          <w:sz w:val="24"/>
          <w:szCs w:val="24"/>
        </w:rPr>
        <w:t xml:space="preserve">Integrity is the willingness to do what is right even when no one is looking. It is the ability to hold together and properly regulate all the elements of a personality. It also covers </w:t>
      </w:r>
      <w:r>
        <w:rPr>
          <w:i/>
          <w:sz w:val="24"/>
          <w:szCs w:val="24"/>
        </w:rPr>
        <w:t>courage</w:t>
      </w:r>
      <w:r>
        <w:rPr>
          <w:sz w:val="24"/>
          <w:szCs w:val="24"/>
        </w:rPr>
        <w:t xml:space="preserve">, </w:t>
      </w:r>
      <w:r>
        <w:rPr>
          <w:i/>
          <w:sz w:val="24"/>
          <w:szCs w:val="24"/>
        </w:rPr>
        <w:t>responsibility</w:t>
      </w:r>
      <w:r>
        <w:rPr>
          <w:sz w:val="24"/>
          <w:szCs w:val="24"/>
        </w:rPr>
        <w:t xml:space="preserve">, </w:t>
      </w:r>
      <w:r>
        <w:rPr>
          <w:i/>
          <w:sz w:val="24"/>
          <w:szCs w:val="24"/>
        </w:rPr>
        <w:t>accountability</w:t>
      </w:r>
      <w:r>
        <w:rPr>
          <w:sz w:val="24"/>
          <w:szCs w:val="24"/>
        </w:rPr>
        <w:t xml:space="preserve">, and </w:t>
      </w:r>
      <w:r>
        <w:rPr>
          <w:i/>
          <w:sz w:val="24"/>
          <w:szCs w:val="24"/>
        </w:rPr>
        <w:t>self-respect</w:t>
      </w:r>
      <w:r>
        <w:rPr>
          <w:sz w:val="24"/>
          <w:szCs w:val="24"/>
        </w:rPr>
        <w:t xml:space="preserve">. </w:t>
      </w:r>
    </w:p>
    <w:p w14:paraId="333FA8F5" w14:textId="77777777" w:rsidR="0053382F" w:rsidRDefault="00CA7BFF" w:rsidP="0085638C">
      <w:pPr>
        <w:widowControl w:val="0"/>
        <w:spacing w:line="240" w:lineRule="auto"/>
        <w:rPr>
          <w:b/>
          <w:i/>
          <w:sz w:val="30"/>
          <w:szCs w:val="30"/>
        </w:rPr>
      </w:pPr>
      <w:r>
        <w:rPr>
          <w:b/>
          <w:i/>
          <w:sz w:val="30"/>
          <w:szCs w:val="30"/>
        </w:rPr>
        <w:t xml:space="preserve">Service before Self: </w:t>
      </w:r>
      <w:r>
        <w:rPr>
          <w:sz w:val="24"/>
          <w:szCs w:val="24"/>
        </w:rPr>
        <w:t xml:space="preserve">Service before self tells us that professional duties take precedence over personal desires. At the very least it includes </w:t>
      </w:r>
      <w:r>
        <w:rPr>
          <w:i/>
          <w:sz w:val="24"/>
          <w:szCs w:val="24"/>
        </w:rPr>
        <w:t xml:space="preserve">rule following, respect for others, discipline, </w:t>
      </w:r>
      <w:r>
        <w:rPr>
          <w:sz w:val="24"/>
          <w:szCs w:val="24"/>
        </w:rPr>
        <w:t>self-control, and faith in the system.</w:t>
      </w:r>
      <w:r>
        <w:rPr>
          <w:b/>
          <w:i/>
          <w:sz w:val="30"/>
          <w:szCs w:val="30"/>
        </w:rPr>
        <w:t xml:space="preserve"> </w:t>
      </w:r>
    </w:p>
    <w:p w14:paraId="2C418B22" w14:textId="77777777" w:rsidR="0053382F" w:rsidRDefault="00CA7BFF" w:rsidP="0085638C">
      <w:pPr>
        <w:widowControl w:val="0"/>
        <w:spacing w:line="240" w:lineRule="auto"/>
        <w:rPr>
          <w:sz w:val="24"/>
          <w:szCs w:val="24"/>
        </w:rPr>
      </w:pPr>
      <w:r>
        <w:rPr>
          <w:b/>
          <w:i/>
          <w:sz w:val="30"/>
          <w:szCs w:val="30"/>
        </w:rPr>
        <w:t xml:space="preserve">Excellence in All We Do: </w:t>
      </w:r>
      <w:r>
        <w:rPr>
          <w:sz w:val="24"/>
          <w:szCs w:val="24"/>
        </w:rPr>
        <w:t xml:space="preserve">Excellence in all we do directs us to develop a sustained passion for continuous improvement and innovation that will propel the Air Force into a long-term, upward spiral of accomplishment and performance. This applies to, but is not limited to, the following areas: </w:t>
      </w:r>
      <w:r>
        <w:rPr>
          <w:i/>
          <w:sz w:val="24"/>
          <w:szCs w:val="24"/>
        </w:rPr>
        <w:t xml:space="preserve">Product/service excellence, personal excellence, community excellence, resources excellence, and operations excellence. </w:t>
      </w:r>
    </w:p>
    <w:p w14:paraId="69835FCE" w14:textId="77777777" w:rsidR="0053382F" w:rsidRDefault="00CA7BFF" w:rsidP="0085638C">
      <w:pPr>
        <w:widowControl w:val="0"/>
        <w:spacing w:line="240" w:lineRule="auto"/>
        <w:rPr>
          <w:sz w:val="24"/>
          <w:szCs w:val="24"/>
        </w:rPr>
      </w:pPr>
      <w:r>
        <w:rPr>
          <w:sz w:val="24"/>
          <w:szCs w:val="24"/>
        </w:rPr>
        <w:tab/>
        <w:t>*More information on the Core Values can be found in “</w:t>
      </w:r>
      <w:r>
        <w:rPr>
          <w:i/>
          <w:sz w:val="24"/>
          <w:szCs w:val="24"/>
        </w:rPr>
        <w:t xml:space="preserve">The Little Blue Book” – </w:t>
      </w:r>
      <w:r>
        <w:rPr>
          <w:sz w:val="24"/>
          <w:szCs w:val="24"/>
        </w:rPr>
        <w:t xml:space="preserve">The United States Air Force Core Values book. </w:t>
      </w:r>
    </w:p>
    <w:p w14:paraId="37C8E203" w14:textId="77777777" w:rsidR="00996406" w:rsidRDefault="00996406" w:rsidP="0085638C">
      <w:pPr>
        <w:widowControl w:val="0"/>
        <w:spacing w:line="240" w:lineRule="auto"/>
        <w:rPr>
          <w:sz w:val="24"/>
          <w:szCs w:val="24"/>
        </w:rPr>
      </w:pPr>
    </w:p>
    <w:p w14:paraId="4AF19533" w14:textId="6F2D1209" w:rsidR="00BC5C71" w:rsidRPr="00BC5C71" w:rsidRDefault="00BC5C71" w:rsidP="00AA2743">
      <w:pPr>
        <w:widowControl w:val="0"/>
        <w:spacing w:line="240" w:lineRule="auto"/>
        <w:jc w:val="center"/>
        <w:rPr>
          <w:b/>
          <w:bCs/>
          <w:sz w:val="40"/>
          <w:szCs w:val="40"/>
        </w:rPr>
      </w:pPr>
      <w:r w:rsidRPr="00BC5C71">
        <w:rPr>
          <w:b/>
          <w:bCs/>
          <w:sz w:val="40"/>
          <w:szCs w:val="40"/>
        </w:rPr>
        <w:lastRenderedPageBreak/>
        <w:t>Harassment/Bullying</w:t>
      </w:r>
      <w:r>
        <w:rPr>
          <w:b/>
          <w:bCs/>
          <w:sz w:val="40"/>
          <w:szCs w:val="40"/>
        </w:rPr>
        <w:t>/Inappropriate</w:t>
      </w:r>
      <w:r w:rsidR="002C7065">
        <w:rPr>
          <w:b/>
          <w:bCs/>
          <w:sz w:val="40"/>
          <w:szCs w:val="40"/>
        </w:rPr>
        <w:t xml:space="preserve"> Behavior/</w:t>
      </w:r>
      <w:r>
        <w:rPr>
          <w:b/>
          <w:bCs/>
          <w:sz w:val="40"/>
          <w:szCs w:val="40"/>
        </w:rPr>
        <w:t>Hazing</w:t>
      </w:r>
      <w:r w:rsidR="008148C5">
        <w:rPr>
          <w:b/>
          <w:bCs/>
          <w:sz w:val="40"/>
          <w:szCs w:val="40"/>
        </w:rPr>
        <w:t>/Physical Discipline</w:t>
      </w:r>
    </w:p>
    <w:p w14:paraId="6FFF5479" w14:textId="77777777" w:rsidR="0053382F" w:rsidRDefault="0053382F" w:rsidP="0085638C">
      <w:pPr>
        <w:widowControl w:val="0"/>
        <w:spacing w:line="240" w:lineRule="auto"/>
        <w:jc w:val="center"/>
      </w:pPr>
    </w:p>
    <w:p w14:paraId="1E056FA0" w14:textId="77777777" w:rsidR="0053382F" w:rsidRDefault="00CA7BFF" w:rsidP="0085638C">
      <w:pPr>
        <w:widowControl w:val="0"/>
        <w:numPr>
          <w:ilvl w:val="0"/>
          <w:numId w:val="5"/>
        </w:numPr>
        <w:spacing w:line="240" w:lineRule="auto"/>
        <w:jc w:val="both"/>
        <w:rPr>
          <w:b/>
          <w:sz w:val="24"/>
          <w:szCs w:val="24"/>
        </w:rPr>
      </w:pPr>
      <w:r>
        <w:rPr>
          <w:b/>
          <w:sz w:val="24"/>
          <w:szCs w:val="24"/>
        </w:rPr>
        <w:t xml:space="preserve">Harassment/Bullying: </w:t>
      </w:r>
      <w:r>
        <w:rPr>
          <w:sz w:val="24"/>
          <w:szCs w:val="24"/>
        </w:rPr>
        <w:t xml:space="preserve">Harassment or bullying of </w:t>
      </w:r>
      <w:r>
        <w:rPr>
          <w:b/>
          <w:sz w:val="24"/>
          <w:szCs w:val="24"/>
        </w:rPr>
        <w:t>any</w:t>
      </w:r>
      <w:r>
        <w:rPr>
          <w:sz w:val="24"/>
          <w:szCs w:val="24"/>
        </w:rPr>
        <w:t xml:space="preserve"> of the cadets by </w:t>
      </w:r>
      <w:r>
        <w:rPr>
          <w:b/>
          <w:sz w:val="24"/>
          <w:szCs w:val="24"/>
        </w:rPr>
        <w:t>anyone</w:t>
      </w:r>
      <w:r>
        <w:rPr>
          <w:sz w:val="24"/>
          <w:szCs w:val="24"/>
        </w:rPr>
        <w:t xml:space="preserve"> of </w:t>
      </w:r>
      <w:r>
        <w:rPr>
          <w:b/>
          <w:sz w:val="24"/>
          <w:szCs w:val="24"/>
        </w:rPr>
        <w:t>any</w:t>
      </w:r>
      <w:r>
        <w:rPr>
          <w:sz w:val="24"/>
          <w:szCs w:val="24"/>
        </w:rPr>
        <w:t xml:space="preserve"> rank is </w:t>
      </w:r>
      <w:r>
        <w:rPr>
          <w:b/>
          <w:sz w:val="24"/>
          <w:szCs w:val="24"/>
          <w:u w:val="single"/>
        </w:rPr>
        <w:t>strictly forbidden</w:t>
      </w:r>
      <w:r>
        <w:rPr>
          <w:sz w:val="24"/>
          <w:szCs w:val="24"/>
        </w:rPr>
        <w:t xml:space="preserve">. Blatant misuse of authority will result in loss of position. Examples of harassment are improper or abusive language and physical abuse such as push-ups or having lower ranking cadets perform (non-offensive) duties for you. </w:t>
      </w:r>
    </w:p>
    <w:p w14:paraId="28A9F049" w14:textId="058E85BC" w:rsidR="00BC5C71" w:rsidRPr="0085638C" w:rsidRDefault="00CA7BFF" w:rsidP="0085638C">
      <w:pPr>
        <w:widowControl w:val="0"/>
        <w:numPr>
          <w:ilvl w:val="0"/>
          <w:numId w:val="5"/>
        </w:numPr>
        <w:spacing w:after="0" w:line="240" w:lineRule="auto"/>
        <w:jc w:val="both"/>
        <w:rPr>
          <w:b/>
          <w:sz w:val="24"/>
          <w:szCs w:val="24"/>
        </w:rPr>
      </w:pPr>
      <w:r w:rsidRPr="0085638C">
        <w:rPr>
          <w:b/>
          <w:sz w:val="24"/>
          <w:szCs w:val="24"/>
        </w:rPr>
        <w:t xml:space="preserve">Inappropriate Behavior: </w:t>
      </w:r>
      <w:r w:rsidRPr="0085638C">
        <w:rPr>
          <w:sz w:val="24"/>
          <w:szCs w:val="24"/>
        </w:rPr>
        <w:t>Inappropriate behavior while in</w:t>
      </w:r>
      <w:r w:rsidR="00C64001" w:rsidRPr="0085638C">
        <w:rPr>
          <w:sz w:val="24"/>
          <w:szCs w:val="24"/>
        </w:rPr>
        <w:t>/out of</w:t>
      </w:r>
      <w:r w:rsidRPr="0085638C">
        <w:rPr>
          <w:sz w:val="24"/>
          <w:szCs w:val="24"/>
        </w:rPr>
        <w:t xml:space="preserve"> uniform is prohibited. Such inappropriate behavior includes overly affectionate contact, horseplay, </w:t>
      </w:r>
      <w:r w:rsidRPr="0085638C">
        <w:rPr>
          <w:color w:val="000000"/>
          <w:sz w:val="24"/>
          <w:szCs w:val="24"/>
        </w:rPr>
        <w:t xml:space="preserve">drug use, underage drinking, smoking e-cigarettes, and fighting. Verbal threat or physical aggression </w:t>
      </w:r>
      <w:r w:rsidRPr="0085638C">
        <w:rPr>
          <w:sz w:val="24"/>
          <w:szCs w:val="24"/>
        </w:rPr>
        <w:t>will be subject to additional school and legal consequences. All inappropriate behavior is considered “conduct unbecoming of an AFJROTC cadet.”</w:t>
      </w:r>
    </w:p>
    <w:p w14:paraId="6DAED4B9" w14:textId="77777777" w:rsidR="00BC5C71" w:rsidRPr="00BC5C71" w:rsidRDefault="00BC5C71" w:rsidP="0085638C">
      <w:pPr>
        <w:widowControl w:val="0"/>
        <w:spacing w:after="0" w:line="240" w:lineRule="auto"/>
        <w:ind w:left="720"/>
        <w:jc w:val="both"/>
        <w:rPr>
          <w:b/>
          <w:sz w:val="24"/>
          <w:szCs w:val="24"/>
        </w:rPr>
      </w:pPr>
    </w:p>
    <w:p w14:paraId="747AE24B" w14:textId="77777777" w:rsidR="00BC5C71" w:rsidRPr="002C7065" w:rsidRDefault="00BC5C71" w:rsidP="0085638C">
      <w:pPr>
        <w:widowControl w:val="0"/>
        <w:numPr>
          <w:ilvl w:val="0"/>
          <w:numId w:val="5"/>
        </w:numPr>
        <w:spacing w:line="240" w:lineRule="auto"/>
        <w:jc w:val="both"/>
        <w:rPr>
          <w:b/>
          <w:sz w:val="24"/>
          <w:szCs w:val="24"/>
        </w:rPr>
      </w:pPr>
      <w:r>
        <w:rPr>
          <w:b/>
          <w:sz w:val="24"/>
          <w:szCs w:val="24"/>
        </w:rPr>
        <w:t xml:space="preserve">Hazing: </w:t>
      </w:r>
      <w:r>
        <w:rPr>
          <w:sz w:val="24"/>
          <w:szCs w:val="24"/>
        </w:rPr>
        <w:t xml:space="preserve">Hazing is defined as “the practice of directing someone of lesser rank to perform a humiliating action, which entails the surrender of dignity and self-respect, or a hazardous action which exposes one to physical bodily harm or injury.” </w:t>
      </w:r>
      <w:r>
        <w:rPr>
          <w:b/>
          <w:sz w:val="24"/>
          <w:szCs w:val="24"/>
          <w:u w:val="single"/>
        </w:rPr>
        <w:t>HAZING IS STRICTLY FORBIDDEN IN AFJROTC AND IN THE MAPLETON SCHOOL DISTRICT.</w:t>
      </w:r>
    </w:p>
    <w:p w14:paraId="326F3583" w14:textId="1D1AB9B7" w:rsidR="00C750C8" w:rsidRPr="00C750C8" w:rsidRDefault="00C750C8" w:rsidP="0085638C">
      <w:pPr>
        <w:widowControl w:val="0"/>
        <w:spacing w:after="0" w:line="240" w:lineRule="auto"/>
        <w:ind w:left="360"/>
        <w:jc w:val="both"/>
        <w:rPr>
          <w:sz w:val="24"/>
          <w:szCs w:val="24"/>
        </w:rPr>
      </w:pPr>
      <w:r w:rsidRPr="00C750C8">
        <w:rPr>
          <w:b/>
          <w:sz w:val="24"/>
          <w:szCs w:val="24"/>
        </w:rPr>
        <w:t>4.</w:t>
      </w:r>
      <w:r>
        <w:rPr>
          <w:b/>
          <w:sz w:val="24"/>
          <w:szCs w:val="24"/>
        </w:rPr>
        <w:t xml:space="preserve">  </w:t>
      </w:r>
      <w:r w:rsidR="00BC5C71" w:rsidRPr="00C750C8">
        <w:rPr>
          <w:b/>
          <w:sz w:val="24"/>
          <w:szCs w:val="24"/>
        </w:rPr>
        <w:t xml:space="preserve">Physical Discipline:  </w:t>
      </w:r>
      <w:r w:rsidR="00BC5C71" w:rsidRPr="00C750C8">
        <w:rPr>
          <w:sz w:val="24"/>
          <w:szCs w:val="24"/>
        </w:rPr>
        <w:t>Any use of physical discipline, such as, push-ups, wall-sits etc., is</w:t>
      </w:r>
    </w:p>
    <w:p w14:paraId="2948507B" w14:textId="51FD0506" w:rsidR="00BC5C71" w:rsidRPr="002C7065" w:rsidRDefault="00BC5C71" w:rsidP="0085638C">
      <w:pPr>
        <w:widowControl w:val="0"/>
        <w:spacing w:after="0" w:line="240" w:lineRule="auto"/>
        <w:ind w:left="360"/>
        <w:jc w:val="both"/>
        <w:rPr>
          <w:sz w:val="24"/>
          <w:szCs w:val="24"/>
        </w:rPr>
      </w:pPr>
      <w:r w:rsidRPr="002C7065">
        <w:rPr>
          <w:sz w:val="24"/>
          <w:szCs w:val="24"/>
        </w:rPr>
        <w:t xml:space="preserve"> </w:t>
      </w:r>
      <w:r w:rsidR="00C750C8">
        <w:rPr>
          <w:sz w:val="24"/>
          <w:szCs w:val="24"/>
        </w:rPr>
        <w:t xml:space="preserve">    </w:t>
      </w:r>
      <w:r w:rsidRPr="002C7065">
        <w:rPr>
          <w:sz w:val="24"/>
          <w:szCs w:val="24"/>
        </w:rPr>
        <w:t>strictly forbidden.</w:t>
      </w:r>
    </w:p>
    <w:p w14:paraId="05F9C8B2" w14:textId="77777777" w:rsidR="00211EA8" w:rsidRPr="00211EA8" w:rsidRDefault="00211EA8" w:rsidP="0085638C">
      <w:pPr>
        <w:widowControl w:val="0"/>
        <w:spacing w:after="0" w:line="240" w:lineRule="auto"/>
        <w:ind w:left="720"/>
        <w:jc w:val="both"/>
        <w:rPr>
          <w:b/>
          <w:sz w:val="24"/>
          <w:szCs w:val="24"/>
        </w:rPr>
      </w:pPr>
    </w:p>
    <w:p w14:paraId="56632BC7" w14:textId="424E80B8" w:rsidR="00C64001" w:rsidRPr="00691A85" w:rsidRDefault="00C64001" w:rsidP="0085638C">
      <w:pPr>
        <w:spacing w:after="0" w:line="240" w:lineRule="auto"/>
        <w:ind w:left="360"/>
        <w:jc w:val="both"/>
        <w:rPr>
          <w:b/>
          <w:bCs/>
          <w:sz w:val="24"/>
          <w:szCs w:val="24"/>
        </w:rPr>
      </w:pPr>
      <w:r w:rsidRPr="00691A85">
        <w:rPr>
          <w:b/>
          <w:bCs/>
          <w:sz w:val="24"/>
          <w:szCs w:val="24"/>
          <w:u w:val="single"/>
        </w:rPr>
        <w:t>NOTE:</w:t>
      </w:r>
      <w:r w:rsidRPr="00691A85">
        <w:rPr>
          <w:b/>
          <w:bCs/>
          <w:sz w:val="24"/>
          <w:szCs w:val="24"/>
        </w:rPr>
        <w:t xml:space="preserve"> Drug and alcohol use/abuse/possession will result in immediate removal/dismissal from AFJROTC.</w:t>
      </w:r>
    </w:p>
    <w:p w14:paraId="58ACF260" w14:textId="77777777" w:rsidR="00C64001" w:rsidRDefault="00C64001" w:rsidP="0085638C">
      <w:pPr>
        <w:spacing w:after="0" w:line="240" w:lineRule="auto"/>
        <w:ind w:left="360"/>
        <w:jc w:val="both"/>
        <w:rPr>
          <w:b/>
          <w:sz w:val="24"/>
          <w:szCs w:val="24"/>
        </w:rPr>
      </w:pPr>
    </w:p>
    <w:p w14:paraId="4105E2D8" w14:textId="77777777" w:rsidR="0053382F" w:rsidRDefault="0053382F" w:rsidP="0085638C">
      <w:pPr>
        <w:widowControl w:val="0"/>
        <w:spacing w:after="0" w:line="240" w:lineRule="auto"/>
        <w:ind w:left="720"/>
        <w:jc w:val="both"/>
        <w:rPr>
          <w:sz w:val="24"/>
          <w:szCs w:val="24"/>
        </w:rPr>
      </w:pPr>
    </w:p>
    <w:p w14:paraId="5ABC0786" w14:textId="77777777" w:rsidR="0085638C" w:rsidRDefault="0085638C" w:rsidP="0085638C">
      <w:pPr>
        <w:spacing w:line="240" w:lineRule="auto"/>
        <w:jc w:val="center"/>
        <w:rPr>
          <w:b/>
          <w:sz w:val="40"/>
          <w:szCs w:val="40"/>
        </w:rPr>
      </w:pPr>
    </w:p>
    <w:p w14:paraId="20DE9900" w14:textId="77777777" w:rsidR="0085638C" w:rsidRDefault="0085638C" w:rsidP="0085638C">
      <w:pPr>
        <w:spacing w:line="240" w:lineRule="auto"/>
        <w:jc w:val="center"/>
        <w:rPr>
          <w:b/>
          <w:sz w:val="40"/>
          <w:szCs w:val="40"/>
        </w:rPr>
      </w:pPr>
    </w:p>
    <w:p w14:paraId="1FE0ACC9" w14:textId="77777777" w:rsidR="0085638C" w:rsidRDefault="0085638C" w:rsidP="0085638C">
      <w:pPr>
        <w:spacing w:line="240" w:lineRule="auto"/>
        <w:jc w:val="center"/>
        <w:rPr>
          <w:b/>
          <w:sz w:val="40"/>
          <w:szCs w:val="40"/>
        </w:rPr>
      </w:pPr>
    </w:p>
    <w:p w14:paraId="115F573D" w14:textId="77777777" w:rsidR="0085638C" w:rsidRDefault="0085638C" w:rsidP="0085638C">
      <w:pPr>
        <w:spacing w:line="240" w:lineRule="auto"/>
        <w:jc w:val="center"/>
        <w:rPr>
          <w:b/>
          <w:sz w:val="40"/>
          <w:szCs w:val="40"/>
        </w:rPr>
      </w:pPr>
    </w:p>
    <w:p w14:paraId="2367829C" w14:textId="77777777" w:rsidR="0085638C" w:rsidRDefault="0085638C" w:rsidP="0085638C">
      <w:pPr>
        <w:spacing w:line="240" w:lineRule="auto"/>
        <w:jc w:val="center"/>
        <w:rPr>
          <w:b/>
          <w:sz w:val="40"/>
          <w:szCs w:val="40"/>
        </w:rPr>
      </w:pPr>
    </w:p>
    <w:p w14:paraId="087E8CCE" w14:textId="77777777" w:rsidR="0085638C" w:rsidRDefault="0085638C" w:rsidP="0085638C">
      <w:pPr>
        <w:spacing w:line="240" w:lineRule="auto"/>
        <w:jc w:val="center"/>
        <w:rPr>
          <w:b/>
          <w:sz w:val="40"/>
          <w:szCs w:val="40"/>
        </w:rPr>
      </w:pPr>
    </w:p>
    <w:p w14:paraId="00F72638" w14:textId="77777777" w:rsidR="0085638C" w:rsidRDefault="0085638C" w:rsidP="0085638C">
      <w:pPr>
        <w:spacing w:line="240" w:lineRule="auto"/>
        <w:jc w:val="center"/>
        <w:rPr>
          <w:b/>
          <w:sz w:val="40"/>
          <w:szCs w:val="40"/>
        </w:rPr>
      </w:pPr>
    </w:p>
    <w:p w14:paraId="244992C3" w14:textId="77777777" w:rsidR="0085638C" w:rsidRDefault="0085638C" w:rsidP="0085638C">
      <w:pPr>
        <w:spacing w:line="240" w:lineRule="auto"/>
        <w:jc w:val="center"/>
        <w:rPr>
          <w:b/>
          <w:sz w:val="40"/>
          <w:szCs w:val="40"/>
        </w:rPr>
      </w:pPr>
    </w:p>
    <w:p w14:paraId="713B9BE7" w14:textId="2481D809" w:rsidR="0053382F" w:rsidRDefault="002626E9" w:rsidP="0085638C">
      <w:pPr>
        <w:spacing w:line="240" w:lineRule="auto"/>
        <w:jc w:val="center"/>
        <w:rPr>
          <w:b/>
          <w:sz w:val="40"/>
          <w:szCs w:val="40"/>
        </w:rPr>
      </w:pPr>
      <w:r>
        <w:rPr>
          <w:b/>
          <w:sz w:val="40"/>
          <w:szCs w:val="40"/>
        </w:rPr>
        <w:lastRenderedPageBreak/>
        <w:t>Mapleton Raider</w:t>
      </w:r>
      <w:r w:rsidR="00EA6A7B">
        <w:rPr>
          <w:b/>
          <w:sz w:val="40"/>
          <w:szCs w:val="40"/>
        </w:rPr>
        <w:t>s</w:t>
      </w:r>
      <w:r w:rsidR="00CA7BFF">
        <w:rPr>
          <w:b/>
          <w:sz w:val="40"/>
          <w:szCs w:val="40"/>
        </w:rPr>
        <w:t xml:space="preserve"> Standards</w:t>
      </w:r>
    </w:p>
    <w:p w14:paraId="1A55984A" w14:textId="5DC24623" w:rsidR="0053382F" w:rsidRDefault="00CA7BFF" w:rsidP="0085638C">
      <w:pPr>
        <w:spacing w:line="240" w:lineRule="auto"/>
        <w:rPr>
          <w:sz w:val="24"/>
          <w:szCs w:val="24"/>
        </w:rPr>
      </w:pPr>
      <w:r>
        <w:rPr>
          <w:sz w:val="24"/>
          <w:szCs w:val="24"/>
        </w:rPr>
        <w:tab/>
        <w:t xml:space="preserve">A cadet’s standards in </w:t>
      </w:r>
      <w:r w:rsidR="007B2EC1">
        <w:rPr>
          <w:sz w:val="24"/>
          <w:szCs w:val="24"/>
        </w:rPr>
        <w:t xml:space="preserve">the Raider </w:t>
      </w:r>
      <w:r>
        <w:rPr>
          <w:sz w:val="24"/>
          <w:szCs w:val="24"/>
        </w:rPr>
        <w:t xml:space="preserve">Squadron are viewed in areas of </w:t>
      </w:r>
      <w:r w:rsidRPr="007B2EC1">
        <w:rPr>
          <w:b/>
          <w:bCs/>
          <w:sz w:val="24"/>
          <w:szCs w:val="24"/>
          <w:u w:val="single"/>
        </w:rPr>
        <w:t>attendance</w:t>
      </w:r>
      <w:r>
        <w:rPr>
          <w:sz w:val="24"/>
          <w:szCs w:val="24"/>
        </w:rPr>
        <w:t xml:space="preserve">, </w:t>
      </w:r>
      <w:r w:rsidRPr="007B2EC1">
        <w:rPr>
          <w:b/>
          <w:bCs/>
          <w:sz w:val="24"/>
          <w:szCs w:val="24"/>
          <w:u w:val="single"/>
        </w:rPr>
        <w:t>preparation</w:t>
      </w:r>
      <w:r>
        <w:rPr>
          <w:sz w:val="24"/>
          <w:szCs w:val="24"/>
        </w:rPr>
        <w:t xml:space="preserve">, </w:t>
      </w:r>
      <w:r w:rsidRPr="007B2EC1">
        <w:rPr>
          <w:b/>
          <w:bCs/>
          <w:sz w:val="24"/>
          <w:szCs w:val="24"/>
          <w:u w:val="single"/>
        </w:rPr>
        <w:t>performance</w:t>
      </w:r>
      <w:r>
        <w:rPr>
          <w:sz w:val="24"/>
          <w:szCs w:val="24"/>
        </w:rPr>
        <w:t xml:space="preserve">, </w:t>
      </w:r>
      <w:r w:rsidRPr="007B2EC1">
        <w:rPr>
          <w:b/>
          <w:bCs/>
          <w:sz w:val="24"/>
          <w:szCs w:val="24"/>
          <w:u w:val="single"/>
        </w:rPr>
        <w:t>behavior</w:t>
      </w:r>
      <w:r>
        <w:rPr>
          <w:sz w:val="24"/>
          <w:szCs w:val="24"/>
        </w:rPr>
        <w:t xml:space="preserve">, and </w:t>
      </w:r>
      <w:r w:rsidRPr="007B2EC1">
        <w:rPr>
          <w:b/>
          <w:bCs/>
          <w:sz w:val="24"/>
          <w:szCs w:val="24"/>
          <w:u w:val="single"/>
        </w:rPr>
        <w:t>uniform standards</w:t>
      </w:r>
      <w:r>
        <w:rPr>
          <w:sz w:val="24"/>
          <w:szCs w:val="24"/>
        </w:rPr>
        <w:t>. If a cadet is having problems in one or more of these areas, then it will be noted and dealt with through the following policies:</w:t>
      </w:r>
    </w:p>
    <w:p w14:paraId="4169721F" w14:textId="767D467B" w:rsidR="0053382F" w:rsidRPr="004E35C0" w:rsidRDefault="004E35C0" w:rsidP="0085638C">
      <w:pPr>
        <w:spacing w:line="240" w:lineRule="auto"/>
        <w:rPr>
          <w:b/>
          <w:sz w:val="24"/>
          <w:szCs w:val="24"/>
        </w:rPr>
      </w:pPr>
      <w:r w:rsidRPr="004E35C0">
        <w:rPr>
          <w:b/>
          <w:sz w:val="24"/>
          <w:szCs w:val="24"/>
        </w:rPr>
        <w:t xml:space="preserve">NOTE: </w:t>
      </w:r>
      <w:r w:rsidR="00181BF2" w:rsidRPr="004E35C0">
        <w:rPr>
          <w:b/>
          <w:sz w:val="24"/>
          <w:szCs w:val="24"/>
        </w:rPr>
        <w:t>T</w:t>
      </w:r>
      <w:r w:rsidR="00CA7BFF" w:rsidRPr="004E35C0">
        <w:rPr>
          <w:b/>
          <w:sz w:val="24"/>
          <w:szCs w:val="24"/>
        </w:rPr>
        <w:t xml:space="preserve">he following </w:t>
      </w:r>
      <w:r w:rsidRPr="004E35C0">
        <w:rPr>
          <w:b/>
          <w:sz w:val="24"/>
          <w:szCs w:val="24"/>
        </w:rPr>
        <w:t>actions</w:t>
      </w:r>
      <w:r w:rsidR="00181BF2" w:rsidRPr="004E35C0">
        <w:rPr>
          <w:b/>
          <w:sz w:val="24"/>
          <w:szCs w:val="24"/>
        </w:rPr>
        <w:t xml:space="preserve">/behaviors </w:t>
      </w:r>
      <w:r w:rsidR="00CA7BFF" w:rsidRPr="004E35C0">
        <w:rPr>
          <w:b/>
          <w:sz w:val="24"/>
          <w:szCs w:val="24"/>
        </w:rPr>
        <w:t xml:space="preserve">will result in a cadet being </w:t>
      </w:r>
      <w:r w:rsidR="00EA6A7B" w:rsidRPr="004E35C0">
        <w:rPr>
          <w:b/>
          <w:sz w:val="24"/>
          <w:szCs w:val="24"/>
        </w:rPr>
        <w:t xml:space="preserve">disciplined by </w:t>
      </w:r>
      <w:r w:rsidR="00181BF2" w:rsidRPr="004E35C0">
        <w:rPr>
          <w:b/>
          <w:sz w:val="24"/>
          <w:szCs w:val="24"/>
        </w:rPr>
        <w:t>Cadet Leadership</w:t>
      </w:r>
      <w:r w:rsidRPr="004E35C0">
        <w:rPr>
          <w:b/>
          <w:sz w:val="24"/>
          <w:szCs w:val="24"/>
        </w:rPr>
        <w:t xml:space="preserve"> and/or the SASI/</w:t>
      </w:r>
      <w:proofErr w:type="gramStart"/>
      <w:r w:rsidRPr="004E35C0">
        <w:rPr>
          <w:b/>
          <w:sz w:val="24"/>
          <w:szCs w:val="24"/>
        </w:rPr>
        <w:t>ASI</w:t>
      </w:r>
      <w:r w:rsidR="00181BF2" w:rsidRPr="004E35C0">
        <w:rPr>
          <w:b/>
          <w:sz w:val="24"/>
          <w:szCs w:val="24"/>
        </w:rPr>
        <w:t xml:space="preserve"> </w:t>
      </w:r>
      <w:r w:rsidR="00CA7BFF" w:rsidRPr="004E35C0">
        <w:rPr>
          <w:b/>
          <w:sz w:val="24"/>
          <w:szCs w:val="24"/>
        </w:rPr>
        <w:t>:</w:t>
      </w:r>
      <w:proofErr w:type="gramEnd"/>
      <w:r w:rsidR="00CA7BFF" w:rsidRPr="004E35C0">
        <w:rPr>
          <w:b/>
          <w:sz w:val="24"/>
          <w:szCs w:val="24"/>
        </w:rPr>
        <w:t xml:space="preserve"> </w:t>
      </w:r>
    </w:p>
    <w:p w14:paraId="054BD699" w14:textId="77777777" w:rsidR="0053382F" w:rsidRDefault="00CA7BFF" w:rsidP="0085638C">
      <w:pPr>
        <w:spacing w:line="240" w:lineRule="auto"/>
        <w:rPr>
          <w:sz w:val="24"/>
          <w:szCs w:val="24"/>
        </w:rPr>
      </w:pPr>
      <w:r>
        <w:rPr>
          <w:sz w:val="24"/>
          <w:szCs w:val="24"/>
        </w:rPr>
        <w:t>*The severity of the discrepancy will be considered when deciding what Strike the cadet will be placed under. *</w:t>
      </w:r>
    </w:p>
    <w:p w14:paraId="49745C0F"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 xml:space="preserve">An unexcused absence or tardy </w:t>
      </w:r>
      <w:r>
        <w:rPr>
          <w:sz w:val="24"/>
          <w:szCs w:val="24"/>
        </w:rPr>
        <w:t>in any ROTC activity</w:t>
      </w:r>
    </w:p>
    <w:p w14:paraId="0FFC994C"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Failure to bring graphic organizer to class.</w:t>
      </w:r>
    </w:p>
    <w:p w14:paraId="6891B706"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Failure to turn in homework more than once without a valid excuse.</w:t>
      </w:r>
    </w:p>
    <w:p w14:paraId="392746C8"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Poor behavior in class or as indicated by a teacher.</w:t>
      </w:r>
    </w:p>
    <w:p w14:paraId="32D34C2F"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Failure to follow the room norms.</w:t>
      </w:r>
    </w:p>
    <w:p w14:paraId="6F1E85A2"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Failure to wear the uniform correctly (includes P.T. and ABU)</w:t>
      </w:r>
    </w:p>
    <w:p w14:paraId="00F97A89"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Disrespect towards authority (Element Leaders, Instructors, Top 10, etc.)</w:t>
      </w:r>
    </w:p>
    <w:p w14:paraId="7DDE95C9" w14:textId="77777777" w:rsidR="0053382F" w:rsidRDefault="00CA7BFF" w:rsidP="0085638C">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A detention or suspension at school</w:t>
      </w:r>
    </w:p>
    <w:p w14:paraId="0DB9028F" w14:textId="1630B674" w:rsidR="00C13F8F" w:rsidRPr="0085638C" w:rsidRDefault="00CA7BFF" w:rsidP="0085638C">
      <w:pPr>
        <w:numPr>
          <w:ilvl w:val="0"/>
          <w:numId w:val="33"/>
        </w:numPr>
        <w:pBdr>
          <w:top w:val="nil"/>
          <w:left w:val="nil"/>
          <w:bottom w:val="nil"/>
          <w:right w:val="nil"/>
          <w:between w:val="nil"/>
        </w:pBdr>
        <w:spacing w:after="0" w:line="240" w:lineRule="auto"/>
        <w:rPr>
          <w:b/>
          <w:sz w:val="28"/>
          <w:szCs w:val="28"/>
        </w:rPr>
      </w:pPr>
      <w:r w:rsidRPr="0085638C">
        <w:rPr>
          <w:color w:val="000000"/>
          <w:sz w:val="24"/>
          <w:szCs w:val="24"/>
        </w:rPr>
        <w:t>Violation of any of the three Core Values</w:t>
      </w:r>
    </w:p>
    <w:p w14:paraId="0329BFEB" w14:textId="77777777" w:rsidR="00C64001" w:rsidRDefault="00C64001" w:rsidP="0085638C">
      <w:pPr>
        <w:pBdr>
          <w:top w:val="nil"/>
          <w:left w:val="nil"/>
          <w:bottom w:val="nil"/>
          <w:right w:val="nil"/>
          <w:between w:val="nil"/>
        </w:pBdr>
        <w:spacing w:after="0" w:line="240" w:lineRule="auto"/>
        <w:ind w:left="1080"/>
        <w:rPr>
          <w:b/>
          <w:sz w:val="28"/>
          <w:szCs w:val="28"/>
        </w:rPr>
      </w:pPr>
    </w:p>
    <w:p w14:paraId="02829909" w14:textId="6CDEBFA0" w:rsidR="0053382F" w:rsidRPr="00D01008" w:rsidRDefault="004278EF" w:rsidP="00D01008">
      <w:pPr>
        <w:spacing w:after="0" w:line="240" w:lineRule="auto"/>
        <w:jc w:val="center"/>
        <w:rPr>
          <w:b/>
          <w:sz w:val="36"/>
          <w:szCs w:val="36"/>
        </w:rPr>
      </w:pPr>
      <w:r w:rsidRPr="00D01008">
        <w:rPr>
          <w:b/>
          <w:sz w:val="36"/>
          <w:szCs w:val="36"/>
        </w:rPr>
        <w:t>Levels of Discipline</w:t>
      </w:r>
    </w:p>
    <w:p w14:paraId="64E2D3A8" w14:textId="77777777" w:rsidR="00B847BF" w:rsidRDefault="00B847BF" w:rsidP="0085638C">
      <w:pPr>
        <w:spacing w:after="0" w:line="240" w:lineRule="auto"/>
        <w:rPr>
          <w:b/>
          <w:sz w:val="28"/>
          <w:szCs w:val="28"/>
        </w:rPr>
      </w:pPr>
    </w:p>
    <w:p w14:paraId="3C88EF00" w14:textId="2B2930FE" w:rsidR="00B847BF" w:rsidRDefault="00576799" w:rsidP="0085638C">
      <w:pPr>
        <w:spacing w:after="0" w:line="240" w:lineRule="auto"/>
        <w:rPr>
          <w:b/>
          <w:sz w:val="24"/>
          <w:szCs w:val="24"/>
        </w:rPr>
      </w:pPr>
      <w:r>
        <w:rPr>
          <w:b/>
          <w:sz w:val="24"/>
          <w:szCs w:val="24"/>
        </w:rPr>
        <w:t xml:space="preserve">1. </w:t>
      </w:r>
      <w:r w:rsidR="00CA7BFF">
        <w:rPr>
          <w:b/>
          <w:sz w:val="24"/>
          <w:szCs w:val="24"/>
        </w:rPr>
        <w:t xml:space="preserve">Verbal Warning: </w:t>
      </w:r>
      <w:r w:rsidR="00CA7BFF">
        <w:rPr>
          <w:sz w:val="24"/>
          <w:szCs w:val="24"/>
        </w:rPr>
        <w:t xml:space="preserve">If a cadet </w:t>
      </w:r>
      <w:r w:rsidR="00C64001">
        <w:rPr>
          <w:sz w:val="24"/>
          <w:szCs w:val="24"/>
        </w:rPr>
        <w:t xml:space="preserve">IS NOT within standards, </w:t>
      </w:r>
      <w:r w:rsidR="00CA7BFF">
        <w:rPr>
          <w:sz w:val="24"/>
          <w:szCs w:val="24"/>
        </w:rPr>
        <w:t>their Flight</w:t>
      </w:r>
      <w:r w:rsidR="00C13F8F">
        <w:rPr>
          <w:sz w:val="24"/>
          <w:szCs w:val="24"/>
        </w:rPr>
        <w:t xml:space="preserve"> Commander</w:t>
      </w:r>
      <w:r w:rsidR="00C70439">
        <w:rPr>
          <w:sz w:val="24"/>
          <w:szCs w:val="24"/>
        </w:rPr>
        <w:t xml:space="preserve"> or Sergeant </w:t>
      </w:r>
      <w:r w:rsidR="00CA7BFF">
        <w:rPr>
          <w:sz w:val="24"/>
          <w:szCs w:val="24"/>
        </w:rPr>
        <w:t xml:space="preserve">will </w:t>
      </w:r>
      <w:r w:rsidR="00C64001">
        <w:rPr>
          <w:sz w:val="24"/>
          <w:szCs w:val="24"/>
        </w:rPr>
        <w:t xml:space="preserve">verbally </w:t>
      </w:r>
      <w:r w:rsidR="00CA7BFF">
        <w:rPr>
          <w:sz w:val="24"/>
          <w:szCs w:val="24"/>
        </w:rPr>
        <w:t xml:space="preserve">warn them to </w:t>
      </w:r>
      <w:r w:rsidR="00C64001">
        <w:rPr>
          <w:sz w:val="24"/>
          <w:szCs w:val="24"/>
        </w:rPr>
        <w:t>address their behavior and correct any deficiencies.</w:t>
      </w:r>
    </w:p>
    <w:p w14:paraId="4566C3E9" w14:textId="77777777" w:rsidR="00B847BF" w:rsidRDefault="00B847BF" w:rsidP="0085638C">
      <w:pPr>
        <w:spacing w:line="240" w:lineRule="auto"/>
        <w:rPr>
          <w:b/>
          <w:sz w:val="24"/>
          <w:szCs w:val="24"/>
        </w:rPr>
      </w:pPr>
    </w:p>
    <w:p w14:paraId="0F39EDB3" w14:textId="710A6FC4" w:rsidR="0053382F" w:rsidRDefault="00576799" w:rsidP="0085638C">
      <w:pPr>
        <w:spacing w:line="240" w:lineRule="auto"/>
        <w:rPr>
          <w:color w:val="000000"/>
          <w:sz w:val="24"/>
          <w:szCs w:val="24"/>
        </w:rPr>
      </w:pPr>
      <w:r>
        <w:rPr>
          <w:b/>
          <w:sz w:val="24"/>
          <w:szCs w:val="24"/>
        </w:rPr>
        <w:t xml:space="preserve">2. </w:t>
      </w:r>
      <w:r w:rsidR="008F6681">
        <w:rPr>
          <w:b/>
          <w:sz w:val="24"/>
          <w:szCs w:val="24"/>
        </w:rPr>
        <w:t>Commander/Vice commander 341</w:t>
      </w:r>
      <w:r w:rsidR="00CA7BFF">
        <w:rPr>
          <w:b/>
          <w:sz w:val="24"/>
          <w:szCs w:val="24"/>
        </w:rPr>
        <w:t>:</w:t>
      </w:r>
      <w:r w:rsidR="00C70439">
        <w:rPr>
          <w:b/>
          <w:sz w:val="24"/>
          <w:szCs w:val="24"/>
        </w:rPr>
        <w:t xml:space="preserve"> </w:t>
      </w:r>
      <w:r w:rsidR="00CA7BFF">
        <w:rPr>
          <w:color w:val="000000"/>
          <w:sz w:val="24"/>
          <w:szCs w:val="24"/>
        </w:rPr>
        <w:t>If a cadet</w:t>
      </w:r>
      <w:r w:rsidR="00C64001">
        <w:rPr>
          <w:color w:val="000000"/>
          <w:sz w:val="24"/>
          <w:szCs w:val="24"/>
        </w:rPr>
        <w:t>’s discrepancies</w:t>
      </w:r>
      <w:r w:rsidR="00CA7BFF">
        <w:rPr>
          <w:color w:val="000000"/>
          <w:sz w:val="24"/>
          <w:szCs w:val="24"/>
        </w:rPr>
        <w:t xml:space="preserve"> </w:t>
      </w:r>
      <w:r w:rsidR="00CA7BFF">
        <w:rPr>
          <w:sz w:val="24"/>
          <w:szCs w:val="24"/>
        </w:rPr>
        <w:t>continue</w:t>
      </w:r>
      <w:r w:rsidR="00C64001">
        <w:rPr>
          <w:sz w:val="24"/>
          <w:szCs w:val="24"/>
        </w:rPr>
        <w:t xml:space="preserve">, </w:t>
      </w:r>
      <w:r w:rsidR="00CA7BFF">
        <w:rPr>
          <w:color w:val="000000"/>
          <w:sz w:val="24"/>
          <w:szCs w:val="24"/>
        </w:rPr>
        <w:t>the cadet’s corresponding</w:t>
      </w:r>
      <w:r w:rsidR="00CA7BFF">
        <w:rPr>
          <w:color w:val="FF0000"/>
          <w:sz w:val="24"/>
          <w:szCs w:val="24"/>
        </w:rPr>
        <w:t xml:space="preserve"> </w:t>
      </w:r>
      <w:r w:rsidR="009B64F2">
        <w:rPr>
          <w:sz w:val="24"/>
          <w:szCs w:val="24"/>
        </w:rPr>
        <w:t xml:space="preserve">Corps commander/Vice Corps Commander will issue </w:t>
      </w:r>
      <w:r w:rsidR="00CA7BFF">
        <w:rPr>
          <w:color w:val="000000"/>
          <w:sz w:val="24"/>
          <w:szCs w:val="24"/>
        </w:rPr>
        <w:t>a 341</w:t>
      </w:r>
      <w:r w:rsidR="00C64001">
        <w:rPr>
          <w:color w:val="000000"/>
          <w:sz w:val="24"/>
          <w:szCs w:val="24"/>
        </w:rPr>
        <w:t xml:space="preserve"> (Cadet Feedback Form)</w:t>
      </w:r>
      <w:r w:rsidR="00CA7BFF">
        <w:rPr>
          <w:color w:val="000000"/>
          <w:sz w:val="24"/>
          <w:szCs w:val="24"/>
        </w:rPr>
        <w:t xml:space="preserve"> to the cadet.</w:t>
      </w:r>
    </w:p>
    <w:p w14:paraId="4842F7BB" w14:textId="77777777" w:rsidR="00576799" w:rsidRPr="008F6681" w:rsidRDefault="00576799" w:rsidP="0085638C">
      <w:pPr>
        <w:spacing w:line="240" w:lineRule="auto"/>
        <w:rPr>
          <w:b/>
          <w:sz w:val="24"/>
          <w:szCs w:val="24"/>
        </w:rPr>
      </w:pPr>
    </w:p>
    <w:p w14:paraId="7D77C1ED" w14:textId="25FFE90D" w:rsidR="0053382F" w:rsidRPr="009B64F2" w:rsidRDefault="00576799" w:rsidP="0085638C">
      <w:pPr>
        <w:spacing w:line="240" w:lineRule="auto"/>
        <w:rPr>
          <w:b/>
          <w:sz w:val="24"/>
          <w:szCs w:val="24"/>
        </w:rPr>
      </w:pPr>
      <w:r>
        <w:rPr>
          <w:b/>
          <w:sz w:val="24"/>
          <w:szCs w:val="24"/>
        </w:rPr>
        <w:t xml:space="preserve">3. </w:t>
      </w:r>
      <w:r w:rsidR="009B64F2">
        <w:rPr>
          <w:b/>
          <w:sz w:val="24"/>
          <w:szCs w:val="24"/>
        </w:rPr>
        <w:t>SASI/ASI/</w:t>
      </w:r>
      <w:r w:rsidR="00C13F8F">
        <w:rPr>
          <w:b/>
          <w:sz w:val="24"/>
          <w:szCs w:val="24"/>
        </w:rPr>
        <w:t xml:space="preserve">Parent/Guardian </w:t>
      </w:r>
      <w:r w:rsidR="009B64F2">
        <w:rPr>
          <w:b/>
          <w:sz w:val="24"/>
          <w:szCs w:val="24"/>
        </w:rPr>
        <w:t xml:space="preserve">Involvement: </w:t>
      </w:r>
      <w:r w:rsidR="00C64001">
        <w:rPr>
          <w:color w:val="000000"/>
          <w:sz w:val="24"/>
          <w:szCs w:val="24"/>
        </w:rPr>
        <w:t>Further issues</w:t>
      </w:r>
      <w:r w:rsidR="001C4A4F">
        <w:rPr>
          <w:color w:val="000000"/>
          <w:sz w:val="24"/>
          <w:szCs w:val="24"/>
        </w:rPr>
        <w:t xml:space="preserve"> </w:t>
      </w:r>
      <w:r w:rsidR="009B64F2">
        <w:rPr>
          <w:color w:val="000000"/>
          <w:sz w:val="24"/>
          <w:szCs w:val="24"/>
        </w:rPr>
        <w:t xml:space="preserve">will result with </w:t>
      </w:r>
      <w:r w:rsidR="00C64001">
        <w:rPr>
          <w:color w:val="000000"/>
          <w:sz w:val="24"/>
          <w:szCs w:val="24"/>
        </w:rPr>
        <w:t xml:space="preserve">a </w:t>
      </w:r>
      <w:r w:rsidR="00CA7BFF">
        <w:rPr>
          <w:color w:val="000000"/>
          <w:sz w:val="24"/>
          <w:szCs w:val="24"/>
        </w:rPr>
        <w:t>meet</w:t>
      </w:r>
      <w:r w:rsidR="001C4A4F">
        <w:rPr>
          <w:color w:val="000000"/>
          <w:sz w:val="24"/>
          <w:szCs w:val="24"/>
        </w:rPr>
        <w:t>ing</w:t>
      </w:r>
      <w:r w:rsidR="00CA7BFF">
        <w:rPr>
          <w:color w:val="000000"/>
          <w:sz w:val="24"/>
          <w:szCs w:val="24"/>
        </w:rPr>
        <w:t xml:space="preserve"> </w:t>
      </w:r>
      <w:r w:rsidR="009B64F2">
        <w:rPr>
          <w:color w:val="000000"/>
          <w:sz w:val="24"/>
          <w:szCs w:val="24"/>
        </w:rPr>
        <w:t>betw</w:t>
      </w:r>
      <w:r w:rsidR="00B175D2">
        <w:rPr>
          <w:color w:val="000000"/>
          <w:sz w:val="24"/>
          <w:szCs w:val="24"/>
        </w:rPr>
        <w:t xml:space="preserve">een </w:t>
      </w:r>
      <w:r w:rsidR="00CA7BFF">
        <w:rPr>
          <w:color w:val="000000"/>
          <w:sz w:val="24"/>
          <w:szCs w:val="24"/>
        </w:rPr>
        <w:t xml:space="preserve">the SASI/ASI, </w:t>
      </w:r>
      <w:r w:rsidR="001C4A4F">
        <w:rPr>
          <w:color w:val="000000"/>
          <w:sz w:val="24"/>
          <w:szCs w:val="24"/>
        </w:rPr>
        <w:t>parent/guardian</w:t>
      </w:r>
      <w:r w:rsidR="00B175D2">
        <w:rPr>
          <w:color w:val="000000"/>
          <w:sz w:val="24"/>
          <w:szCs w:val="24"/>
        </w:rPr>
        <w:t xml:space="preserve"> </w:t>
      </w:r>
      <w:r w:rsidR="00CA7BFF">
        <w:rPr>
          <w:color w:val="000000"/>
          <w:sz w:val="24"/>
          <w:szCs w:val="24"/>
        </w:rPr>
        <w:t xml:space="preserve">to discuss </w:t>
      </w:r>
      <w:r w:rsidR="00B175D2">
        <w:rPr>
          <w:color w:val="000000"/>
          <w:sz w:val="24"/>
          <w:szCs w:val="24"/>
        </w:rPr>
        <w:t xml:space="preserve">cadet behavior and possible </w:t>
      </w:r>
      <w:r w:rsidR="00CA7BFF">
        <w:rPr>
          <w:color w:val="000000"/>
          <w:sz w:val="24"/>
          <w:szCs w:val="24"/>
        </w:rPr>
        <w:t xml:space="preserve">removal from the program.   </w:t>
      </w:r>
    </w:p>
    <w:p w14:paraId="0AA60B85" w14:textId="77777777" w:rsidR="001C4A4F" w:rsidRDefault="001C4A4F" w:rsidP="001C4A4F">
      <w:pPr>
        <w:pBdr>
          <w:top w:val="nil"/>
          <w:left w:val="nil"/>
          <w:bottom w:val="nil"/>
          <w:right w:val="nil"/>
          <w:between w:val="nil"/>
        </w:pBdr>
        <w:spacing w:after="0" w:line="276" w:lineRule="auto"/>
        <w:ind w:left="1440"/>
        <w:rPr>
          <w:color w:val="000000"/>
          <w:sz w:val="24"/>
          <w:szCs w:val="24"/>
        </w:rPr>
      </w:pPr>
    </w:p>
    <w:p w14:paraId="49598C20"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393FE66B"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75462927"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32A9CAEB"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729FF186"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4059278B"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6841FAE9" w14:textId="77777777" w:rsidR="0085638C" w:rsidRDefault="0085638C" w:rsidP="001C4A4F">
      <w:pPr>
        <w:pBdr>
          <w:top w:val="nil"/>
          <w:left w:val="nil"/>
          <w:bottom w:val="nil"/>
          <w:right w:val="nil"/>
          <w:between w:val="nil"/>
        </w:pBdr>
        <w:spacing w:after="0" w:line="276" w:lineRule="auto"/>
        <w:ind w:left="1440"/>
        <w:rPr>
          <w:color w:val="000000"/>
          <w:sz w:val="24"/>
          <w:szCs w:val="24"/>
        </w:rPr>
      </w:pPr>
    </w:p>
    <w:p w14:paraId="64E59168" w14:textId="2EB187C0" w:rsidR="0053382F" w:rsidRDefault="00CA7BFF">
      <w:pPr>
        <w:jc w:val="center"/>
        <w:rPr>
          <w:b/>
          <w:sz w:val="36"/>
          <w:szCs w:val="36"/>
        </w:rPr>
      </w:pPr>
      <w:r>
        <w:rPr>
          <w:b/>
          <w:sz w:val="40"/>
          <w:szCs w:val="40"/>
        </w:rPr>
        <w:lastRenderedPageBreak/>
        <w:t xml:space="preserve">341 </w:t>
      </w:r>
      <w:r w:rsidR="00C13F8F">
        <w:rPr>
          <w:b/>
          <w:sz w:val="40"/>
          <w:szCs w:val="40"/>
        </w:rPr>
        <w:t>Form</w:t>
      </w:r>
    </w:p>
    <w:p w14:paraId="56081FC4" w14:textId="77777777" w:rsidR="0053382F" w:rsidRDefault="00CA7BFF">
      <w:pPr>
        <w:tabs>
          <w:tab w:val="left" w:pos="1942"/>
        </w:tabs>
        <w:rPr>
          <w:sz w:val="24"/>
          <w:szCs w:val="24"/>
        </w:rPr>
      </w:pPr>
      <w:r>
        <w:rPr>
          <w:sz w:val="24"/>
          <w:szCs w:val="24"/>
        </w:rPr>
        <w:t>Example 341:</w:t>
      </w:r>
      <w:r>
        <w:rPr>
          <w:sz w:val="24"/>
          <w:szCs w:val="24"/>
        </w:rPr>
        <w:tab/>
      </w:r>
    </w:p>
    <w:p w14:paraId="10B78C01" w14:textId="77777777" w:rsidR="0053382F" w:rsidRDefault="00CA7BFF">
      <w:pPr>
        <w:widowControl w:val="0"/>
        <w:rPr>
          <w:b/>
          <w:sz w:val="40"/>
          <w:szCs w:val="40"/>
        </w:rPr>
      </w:pPr>
      <w:r>
        <w:rPr>
          <w:noProof/>
        </w:rPr>
        <w:drawing>
          <wp:anchor distT="0" distB="0" distL="114300" distR="114300" simplePos="0" relativeHeight="251661312" behindDoc="0" locked="0" layoutInCell="1" hidden="0" allowOverlap="1" wp14:anchorId="3529A2B8" wp14:editId="1954457D">
            <wp:simplePos x="0" y="0"/>
            <wp:positionH relativeFrom="column">
              <wp:posOffset>800100</wp:posOffset>
            </wp:positionH>
            <wp:positionV relativeFrom="paragraph">
              <wp:posOffset>53339</wp:posOffset>
            </wp:positionV>
            <wp:extent cx="4686300" cy="2232660"/>
            <wp:effectExtent l="0" t="0" r="0" b="0"/>
            <wp:wrapSquare wrapText="bothSides" distT="0" distB="0" distL="114300" distR="114300"/>
            <wp:docPr id="2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l="17429" t="36375" r="26495" b="10498"/>
                    <a:stretch>
                      <a:fillRect/>
                    </a:stretch>
                  </pic:blipFill>
                  <pic:spPr>
                    <a:xfrm>
                      <a:off x="0" y="0"/>
                      <a:ext cx="4686300" cy="2232660"/>
                    </a:xfrm>
                    <a:prstGeom prst="rect">
                      <a:avLst/>
                    </a:prstGeom>
                    <a:ln/>
                  </pic:spPr>
                </pic:pic>
              </a:graphicData>
            </a:graphic>
          </wp:anchor>
        </w:drawing>
      </w:r>
    </w:p>
    <w:p w14:paraId="6C82C81E" w14:textId="77777777" w:rsidR="0053382F" w:rsidRDefault="0053382F">
      <w:pPr>
        <w:widowControl w:val="0"/>
        <w:jc w:val="center"/>
        <w:rPr>
          <w:b/>
          <w:sz w:val="40"/>
          <w:szCs w:val="40"/>
        </w:rPr>
      </w:pPr>
    </w:p>
    <w:p w14:paraId="70442B38" w14:textId="77777777" w:rsidR="0053382F" w:rsidRDefault="0053382F">
      <w:pPr>
        <w:widowControl w:val="0"/>
        <w:jc w:val="center"/>
        <w:rPr>
          <w:b/>
          <w:sz w:val="40"/>
          <w:szCs w:val="40"/>
        </w:rPr>
      </w:pPr>
    </w:p>
    <w:p w14:paraId="023AFB28" w14:textId="77777777" w:rsidR="0053382F" w:rsidRDefault="0053382F">
      <w:pPr>
        <w:widowControl w:val="0"/>
        <w:jc w:val="center"/>
        <w:rPr>
          <w:b/>
          <w:sz w:val="40"/>
          <w:szCs w:val="40"/>
        </w:rPr>
      </w:pPr>
    </w:p>
    <w:p w14:paraId="2BC1F218" w14:textId="77777777" w:rsidR="0053382F" w:rsidRDefault="0053382F">
      <w:pPr>
        <w:widowControl w:val="0"/>
        <w:jc w:val="center"/>
        <w:rPr>
          <w:b/>
          <w:sz w:val="40"/>
          <w:szCs w:val="40"/>
        </w:rPr>
      </w:pPr>
    </w:p>
    <w:p w14:paraId="59F17DF4" w14:textId="77777777" w:rsidR="0053382F" w:rsidRDefault="0053382F">
      <w:pPr>
        <w:widowControl w:val="0"/>
        <w:spacing w:line="240" w:lineRule="auto"/>
        <w:rPr>
          <w:b/>
          <w:sz w:val="40"/>
          <w:szCs w:val="40"/>
        </w:rPr>
      </w:pPr>
    </w:p>
    <w:p w14:paraId="2079D9B3" w14:textId="77777777" w:rsidR="0053382F" w:rsidRDefault="00CA7BFF">
      <w:pPr>
        <w:jc w:val="center"/>
        <w:rPr>
          <w:b/>
          <w:sz w:val="40"/>
          <w:szCs w:val="40"/>
        </w:rPr>
      </w:pPr>
      <w:r>
        <w:rPr>
          <w:b/>
          <w:sz w:val="40"/>
          <w:szCs w:val="40"/>
        </w:rPr>
        <w:t>Feedback System</w:t>
      </w:r>
    </w:p>
    <w:p w14:paraId="7DA17C9E" w14:textId="75DF2900" w:rsidR="0053382F" w:rsidRDefault="00CA7BFF">
      <w:pPr>
        <w:rPr>
          <w:sz w:val="24"/>
          <w:szCs w:val="24"/>
        </w:rPr>
      </w:pPr>
      <w:r>
        <w:rPr>
          <w:sz w:val="24"/>
          <w:szCs w:val="24"/>
        </w:rPr>
        <w:t xml:space="preserve">The feedback system includes </w:t>
      </w:r>
      <w:r w:rsidR="001031C0">
        <w:rPr>
          <w:sz w:val="24"/>
          <w:szCs w:val="24"/>
        </w:rPr>
        <w:t xml:space="preserve">two feedback sessions per school year. </w:t>
      </w:r>
      <w:r w:rsidR="00A60A36">
        <w:rPr>
          <w:sz w:val="24"/>
          <w:szCs w:val="24"/>
        </w:rPr>
        <w:t>The f</w:t>
      </w:r>
      <w:r w:rsidR="001031C0">
        <w:rPr>
          <w:sz w:val="24"/>
          <w:szCs w:val="24"/>
        </w:rPr>
        <w:t>irst</w:t>
      </w:r>
      <w:r w:rsidR="00A60A36">
        <w:rPr>
          <w:sz w:val="24"/>
          <w:szCs w:val="24"/>
        </w:rPr>
        <w:t xml:space="preserve"> feedback session</w:t>
      </w:r>
      <w:r w:rsidR="001031C0">
        <w:rPr>
          <w:sz w:val="24"/>
          <w:szCs w:val="24"/>
        </w:rPr>
        <w:t xml:space="preserve"> will be administered prior to the end of 1</w:t>
      </w:r>
      <w:r w:rsidR="001031C0" w:rsidRPr="001031C0">
        <w:rPr>
          <w:sz w:val="24"/>
          <w:szCs w:val="24"/>
          <w:vertAlign w:val="superscript"/>
        </w:rPr>
        <w:t>st</w:t>
      </w:r>
      <w:r w:rsidR="001031C0">
        <w:rPr>
          <w:sz w:val="24"/>
          <w:szCs w:val="24"/>
        </w:rPr>
        <w:t xml:space="preserve"> </w:t>
      </w:r>
      <w:r w:rsidR="00D05754">
        <w:rPr>
          <w:sz w:val="24"/>
          <w:szCs w:val="24"/>
        </w:rPr>
        <w:t>s</w:t>
      </w:r>
      <w:r w:rsidR="001031C0">
        <w:rPr>
          <w:sz w:val="24"/>
          <w:szCs w:val="24"/>
        </w:rPr>
        <w:t>emester</w:t>
      </w:r>
      <w:r w:rsidR="00D05754">
        <w:rPr>
          <w:sz w:val="24"/>
          <w:szCs w:val="24"/>
        </w:rPr>
        <w:t xml:space="preserve"> </w:t>
      </w:r>
      <w:r w:rsidR="00A60A36">
        <w:rPr>
          <w:sz w:val="24"/>
          <w:szCs w:val="24"/>
        </w:rPr>
        <w:t>and</w:t>
      </w:r>
      <w:r w:rsidR="00D05754">
        <w:rPr>
          <w:sz w:val="24"/>
          <w:szCs w:val="24"/>
        </w:rPr>
        <w:t xml:space="preserve"> t</w:t>
      </w:r>
      <w:r w:rsidR="001031C0">
        <w:rPr>
          <w:sz w:val="24"/>
          <w:szCs w:val="24"/>
        </w:rPr>
        <w:t xml:space="preserve">he final feedback will be given at the end of the school year. </w:t>
      </w:r>
      <w:r>
        <w:rPr>
          <w:sz w:val="24"/>
          <w:szCs w:val="24"/>
        </w:rPr>
        <w:t xml:space="preserve"> </w:t>
      </w:r>
    </w:p>
    <w:p w14:paraId="38779A52" w14:textId="77777777" w:rsidR="004A0934" w:rsidRDefault="004A0934">
      <w:pPr>
        <w:widowControl w:val="0"/>
        <w:spacing w:line="240" w:lineRule="auto"/>
        <w:jc w:val="center"/>
        <w:rPr>
          <w:b/>
          <w:sz w:val="40"/>
          <w:szCs w:val="40"/>
        </w:rPr>
      </w:pPr>
    </w:p>
    <w:p w14:paraId="338BFBC5" w14:textId="77777777" w:rsidR="004A0934" w:rsidRDefault="004A0934">
      <w:pPr>
        <w:widowControl w:val="0"/>
        <w:spacing w:line="240" w:lineRule="auto"/>
        <w:jc w:val="center"/>
        <w:rPr>
          <w:b/>
          <w:sz w:val="40"/>
          <w:szCs w:val="40"/>
        </w:rPr>
      </w:pPr>
    </w:p>
    <w:p w14:paraId="58341013" w14:textId="77777777" w:rsidR="004A0934" w:rsidRDefault="004A0934">
      <w:pPr>
        <w:widowControl w:val="0"/>
        <w:spacing w:line="240" w:lineRule="auto"/>
        <w:jc w:val="center"/>
        <w:rPr>
          <w:b/>
          <w:sz w:val="40"/>
          <w:szCs w:val="40"/>
        </w:rPr>
      </w:pPr>
    </w:p>
    <w:p w14:paraId="679A266E" w14:textId="77777777" w:rsidR="004A0934" w:rsidRDefault="004A0934">
      <w:pPr>
        <w:widowControl w:val="0"/>
        <w:spacing w:line="240" w:lineRule="auto"/>
        <w:jc w:val="center"/>
        <w:rPr>
          <w:b/>
          <w:sz w:val="40"/>
          <w:szCs w:val="40"/>
        </w:rPr>
      </w:pPr>
    </w:p>
    <w:p w14:paraId="546C88C2" w14:textId="77777777" w:rsidR="004A0934" w:rsidRDefault="004A0934">
      <w:pPr>
        <w:widowControl w:val="0"/>
        <w:spacing w:line="240" w:lineRule="auto"/>
        <w:jc w:val="center"/>
        <w:rPr>
          <w:b/>
          <w:sz w:val="40"/>
          <w:szCs w:val="40"/>
        </w:rPr>
      </w:pPr>
    </w:p>
    <w:p w14:paraId="14DAAF03" w14:textId="77777777" w:rsidR="004A0934" w:rsidRDefault="004A0934">
      <w:pPr>
        <w:widowControl w:val="0"/>
        <w:spacing w:line="240" w:lineRule="auto"/>
        <w:jc w:val="center"/>
        <w:rPr>
          <w:b/>
          <w:sz w:val="40"/>
          <w:szCs w:val="40"/>
        </w:rPr>
      </w:pPr>
    </w:p>
    <w:p w14:paraId="49F498FF" w14:textId="77777777" w:rsidR="004A0934" w:rsidRDefault="004A0934">
      <w:pPr>
        <w:widowControl w:val="0"/>
        <w:spacing w:line="240" w:lineRule="auto"/>
        <w:jc w:val="center"/>
        <w:rPr>
          <w:b/>
          <w:sz w:val="40"/>
          <w:szCs w:val="40"/>
        </w:rPr>
      </w:pPr>
    </w:p>
    <w:p w14:paraId="2106E2B3" w14:textId="77777777" w:rsidR="004A0934" w:rsidRDefault="004A0934">
      <w:pPr>
        <w:widowControl w:val="0"/>
        <w:spacing w:line="240" w:lineRule="auto"/>
        <w:jc w:val="center"/>
        <w:rPr>
          <w:b/>
          <w:sz w:val="40"/>
          <w:szCs w:val="40"/>
        </w:rPr>
      </w:pPr>
    </w:p>
    <w:p w14:paraId="7795C70D" w14:textId="77777777" w:rsidR="004A0934" w:rsidRDefault="004A0934">
      <w:pPr>
        <w:widowControl w:val="0"/>
        <w:spacing w:line="240" w:lineRule="auto"/>
        <w:jc w:val="center"/>
        <w:rPr>
          <w:b/>
          <w:sz w:val="40"/>
          <w:szCs w:val="40"/>
        </w:rPr>
      </w:pPr>
    </w:p>
    <w:p w14:paraId="4FD63680" w14:textId="0D9C2036" w:rsidR="0053382F" w:rsidRDefault="00E83C96">
      <w:pPr>
        <w:widowControl w:val="0"/>
        <w:spacing w:line="240" w:lineRule="auto"/>
        <w:jc w:val="center"/>
        <w:rPr>
          <w:b/>
          <w:sz w:val="40"/>
          <w:szCs w:val="40"/>
        </w:rPr>
      </w:pPr>
      <w:r>
        <w:rPr>
          <w:b/>
          <w:sz w:val="40"/>
          <w:szCs w:val="40"/>
        </w:rPr>
        <w:lastRenderedPageBreak/>
        <w:t>Mapleton Raiders</w:t>
      </w:r>
      <w:r w:rsidR="00CA7BFF" w:rsidRPr="007512E7">
        <w:rPr>
          <w:b/>
          <w:sz w:val="40"/>
          <w:szCs w:val="40"/>
        </w:rPr>
        <w:t xml:space="preserve"> </w:t>
      </w:r>
      <w:r w:rsidR="00BB39E8" w:rsidRPr="007512E7">
        <w:rPr>
          <w:b/>
          <w:sz w:val="40"/>
          <w:szCs w:val="40"/>
        </w:rPr>
        <w:t>Chain of Command</w:t>
      </w:r>
    </w:p>
    <w:p w14:paraId="304D5710" w14:textId="77777777" w:rsidR="00787FBE" w:rsidRPr="007512E7" w:rsidRDefault="00787FBE">
      <w:pPr>
        <w:widowControl w:val="0"/>
        <w:spacing w:line="240" w:lineRule="auto"/>
        <w:jc w:val="center"/>
        <w:rPr>
          <w:b/>
          <w:sz w:val="24"/>
          <w:szCs w:val="24"/>
        </w:rPr>
      </w:pPr>
    </w:p>
    <w:p w14:paraId="43479AAE" w14:textId="029734BC" w:rsidR="0053382F" w:rsidRPr="007512E7" w:rsidRDefault="00CA7BFF" w:rsidP="00BB39E8">
      <w:pPr>
        <w:widowControl w:val="0"/>
        <w:spacing w:line="276" w:lineRule="auto"/>
        <w:rPr>
          <w:b/>
          <w:sz w:val="24"/>
          <w:szCs w:val="24"/>
        </w:rPr>
      </w:pPr>
      <w:r w:rsidRPr="007512E7">
        <w:rPr>
          <w:b/>
          <w:sz w:val="24"/>
          <w:szCs w:val="24"/>
        </w:rPr>
        <w:t>Squadron Commander</w:t>
      </w:r>
      <w:r w:rsidR="000D059E" w:rsidRPr="007512E7">
        <w:rPr>
          <w:b/>
          <w:sz w:val="24"/>
          <w:szCs w:val="24"/>
        </w:rPr>
        <w:t xml:space="preserve"> (C/Lt Col)</w:t>
      </w:r>
      <w:r w:rsidR="00BB39E8" w:rsidRPr="007512E7">
        <w:rPr>
          <w:b/>
          <w:sz w:val="24"/>
          <w:szCs w:val="24"/>
        </w:rPr>
        <w:t>: ______________________________</w:t>
      </w:r>
      <w:r w:rsidRPr="007512E7">
        <w:rPr>
          <w:b/>
          <w:sz w:val="24"/>
          <w:szCs w:val="24"/>
        </w:rPr>
        <w:t xml:space="preserve"> </w:t>
      </w:r>
    </w:p>
    <w:p w14:paraId="2D05E396" w14:textId="19E4787A" w:rsidR="0053382F" w:rsidRPr="007512E7" w:rsidRDefault="00CA7BFF">
      <w:pPr>
        <w:widowControl w:val="0"/>
        <w:spacing w:line="276" w:lineRule="auto"/>
        <w:rPr>
          <w:sz w:val="24"/>
          <w:szCs w:val="24"/>
        </w:rPr>
      </w:pPr>
      <w:r w:rsidRPr="007512E7">
        <w:rPr>
          <w:b/>
          <w:sz w:val="24"/>
          <w:szCs w:val="24"/>
        </w:rPr>
        <w:t>Vice Commander</w:t>
      </w:r>
      <w:r w:rsidR="000D059E" w:rsidRPr="007512E7">
        <w:rPr>
          <w:b/>
          <w:sz w:val="24"/>
          <w:szCs w:val="24"/>
        </w:rPr>
        <w:t xml:space="preserve"> (C/Maj)</w:t>
      </w:r>
      <w:r w:rsidR="007B581C" w:rsidRPr="007512E7">
        <w:rPr>
          <w:b/>
          <w:sz w:val="24"/>
          <w:szCs w:val="24"/>
        </w:rPr>
        <w:t>: ___________________________________</w:t>
      </w:r>
      <w:r w:rsidR="00787FBE" w:rsidRPr="00787FBE">
        <w:rPr>
          <w:b/>
          <w:bCs/>
          <w:sz w:val="24"/>
          <w:szCs w:val="24"/>
        </w:rPr>
        <w:t>__</w:t>
      </w:r>
    </w:p>
    <w:p w14:paraId="366A7A3E" w14:textId="48F4A745" w:rsidR="0053382F" w:rsidRPr="007512E7" w:rsidRDefault="00CA7BFF">
      <w:pPr>
        <w:widowControl w:val="0"/>
        <w:spacing w:line="276" w:lineRule="auto"/>
        <w:rPr>
          <w:b/>
          <w:sz w:val="24"/>
          <w:szCs w:val="24"/>
        </w:rPr>
      </w:pPr>
      <w:r w:rsidRPr="007512E7">
        <w:rPr>
          <w:b/>
          <w:sz w:val="24"/>
          <w:szCs w:val="24"/>
        </w:rPr>
        <w:t>Director of Operations</w:t>
      </w:r>
      <w:r w:rsidR="000D059E" w:rsidRPr="007512E7">
        <w:rPr>
          <w:b/>
          <w:sz w:val="24"/>
          <w:szCs w:val="24"/>
        </w:rPr>
        <w:t xml:space="preserve"> (C/Maj)</w:t>
      </w:r>
      <w:r w:rsidR="007B581C" w:rsidRPr="007512E7">
        <w:rPr>
          <w:b/>
          <w:sz w:val="24"/>
          <w:szCs w:val="24"/>
        </w:rPr>
        <w:t>: _______________________________</w:t>
      </w:r>
      <w:r w:rsidR="009B22FA" w:rsidRPr="007512E7">
        <w:rPr>
          <w:b/>
          <w:sz w:val="24"/>
          <w:szCs w:val="24"/>
        </w:rPr>
        <w:t>_</w:t>
      </w:r>
      <w:r w:rsidR="00787FBE">
        <w:rPr>
          <w:b/>
          <w:sz w:val="24"/>
          <w:szCs w:val="24"/>
        </w:rPr>
        <w:t>_</w:t>
      </w:r>
    </w:p>
    <w:p w14:paraId="588AF2A3" w14:textId="6CC1D8D5" w:rsidR="004C4DBB" w:rsidRPr="007512E7" w:rsidRDefault="004C4DBB" w:rsidP="004C4DBB">
      <w:pPr>
        <w:widowControl w:val="0"/>
        <w:spacing w:line="360" w:lineRule="auto"/>
        <w:rPr>
          <w:b/>
          <w:sz w:val="24"/>
          <w:szCs w:val="24"/>
        </w:rPr>
      </w:pPr>
      <w:r w:rsidRPr="007512E7">
        <w:rPr>
          <w:b/>
          <w:sz w:val="24"/>
          <w:szCs w:val="24"/>
        </w:rPr>
        <w:t>Squadron Administrative Officer</w:t>
      </w:r>
      <w:r w:rsidR="000D059E" w:rsidRPr="007512E7">
        <w:rPr>
          <w:b/>
          <w:sz w:val="24"/>
          <w:szCs w:val="24"/>
        </w:rPr>
        <w:t xml:space="preserve"> (C/Capt)</w:t>
      </w:r>
      <w:r w:rsidRPr="007512E7">
        <w:rPr>
          <w:b/>
          <w:sz w:val="24"/>
          <w:szCs w:val="24"/>
        </w:rPr>
        <w:t>: ______________________</w:t>
      </w:r>
      <w:r w:rsidR="00787FBE">
        <w:rPr>
          <w:b/>
          <w:sz w:val="24"/>
          <w:szCs w:val="24"/>
        </w:rPr>
        <w:t>_</w:t>
      </w:r>
    </w:p>
    <w:p w14:paraId="11FBE9B7" w14:textId="02C5CEB1" w:rsidR="0053382F" w:rsidRPr="007512E7" w:rsidRDefault="001C4A4F" w:rsidP="004C4DBB">
      <w:pPr>
        <w:widowControl w:val="0"/>
        <w:spacing w:line="276" w:lineRule="auto"/>
        <w:rPr>
          <w:color w:val="000000"/>
          <w:sz w:val="24"/>
          <w:szCs w:val="24"/>
        </w:rPr>
      </w:pPr>
      <w:r w:rsidRPr="007512E7">
        <w:rPr>
          <w:b/>
          <w:color w:val="000000"/>
          <w:sz w:val="24"/>
          <w:szCs w:val="24"/>
        </w:rPr>
        <w:t>Drill Team</w:t>
      </w:r>
      <w:r w:rsidR="00CA7BFF" w:rsidRPr="007512E7">
        <w:rPr>
          <w:b/>
          <w:color w:val="000000"/>
          <w:sz w:val="24"/>
          <w:szCs w:val="24"/>
        </w:rPr>
        <w:t xml:space="preserve"> Commander</w:t>
      </w:r>
      <w:r w:rsidR="000D059E" w:rsidRPr="007512E7">
        <w:rPr>
          <w:b/>
          <w:color w:val="000000"/>
          <w:sz w:val="24"/>
          <w:szCs w:val="24"/>
        </w:rPr>
        <w:t xml:space="preserve"> (C/Capt)</w:t>
      </w:r>
      <w:r w:rsidR="007B581C" w:rsidRPr="007512E7">
        <w:rPr>
          <w:b/>
          <w:color w:val="000000"/>
          <w:sz w:val="24"/>
          <w:szCs w:val="24"/>
        </w:rPr>
        <w:t>: _____________________________</w:t>
      </w:r>
      <w:r w:rsidR="00787FBE">
        <w:rPr>
          <w:b/>
          <w:color w:val="000000"/>
          <w:sz w:val="24"/>
          <w:szCs w:val="24"/>
        </w:rPr>
        <w:t>__</w:t>
      </w:r>
      <w:r w:rsidR="00CA7BFF" w:rsidRPr="007512E7">
        <w:rPr>
          <w:color w:val="000000"/>
          <w:sz w:val="24"/>
          <w:szCs w:val="24"/>
        </w:rPr>
        <w:t xml:space="preserve"> </w:t>
      </w:r>
    </w:p>
    <w:p w14:paraId="0841C4A9" w14:textId="79971ADD" w:rsidR="0053382F" w:rsidRPr="007512E7" w:rsidRDefault="00CA7BFF">
      <w:pPr>
        <w:widowControl w:val="0"/>
        <w:spacing w:line="276" w:lineRule="auto"/>
        <w:rPr>
          <w:color w:val="000000"/>
          <w:sz w:val="24"/>
          <w:szCs w:val="24"/>
        </w:rPr>
      </w:pPr>
      <w:r w:rsidRPr="007512E7">
        <w:rPr>
          <w:b/>
          <w:color w:val="000000"/>
          <w:sz w:val="24"/>
          <w:szCs w:val="24"/>
        </w:rPr>
        <w:t>Squadron Chief</w:t>
      </w:r>
      <w:r w:rsidR="000D059E" w:rsidRPr="007512E7">
        <w:rPr>
          <w:b/>
          <w:color w:val="000000"/>
          <w:sz w:val="24"/>
          <w:szCs w:val="24"/>
        </w:rPr>
        <w:t xml:space="preserve"> (C/</w:t>
      </w:r>
      <w:proofErr w:type="spellStart"/>
      <w:r w:rsidR="000D059E" w:rsidRPr="007512E7">
        <w:rPr>
          <w:b/>
          <w:color w:val="000000"/>
          <w:sz w:val="24"/>
          <w:szCs w:val="24"/>
        </w:rPr>
        <w:t>CMSgt</w:t>
      </w:r>
      <w:proofErr w:type="spellEnd"/>
      <w:r w:rsidR="000D059E" w:rsidRPr="007512E7">
        <w:rPr>
          <w:b/>
          <w:color w:val="000000"/>
          <w:sz w:val="24"/>
          <w:szCs w:val="24"/>
        </w:rPr>
        <w:t>)</w:t>
      </w:r>
      <w:r w:rsidR="00DF2CCD" w:rsidRPr="007512E7">
        <w:rPr>
          <w:b/>
          <w:color w:val="000000"/>
          <w:sz w:val="24"/>
          <w:szCs w:val="24"/>
        </w:rPr>
        <w:t>: ___________________________________</w:t>
      </w:r>
      <w:r w:rsidR="00787FBE">
        <w:rPr>
          <w:b/>
          <w:color w:val="000000"/>
          <w:sz w:val="24"/>
          <w:szCs w:val="24"/>
        </w:rPr>
        <w:t>_</w:t>
      </w:r>
    </w:p>
    <w:p w14:paraId="3AC732B1" w14:textId="34EE83D4" w:rsidR="0053382F" w:rsidRPr="007512E7" w:rsidRDefault="00CA7BFF">
      <w:pPr>
        <w:widowControl w:val="0"/>
        <w:pBdr>
          <w:top w:val="nil"/>
          <w:left w:val="nil"/>
          <w:bottom w:val="nil"/>
          <w:right w:val="nil"/>
          <w:between w:val="nil"/>
        </w:pBdr>
        <w:spacing w:line="276" w:lineRule="auto"/>
        <w:rPr>
          <w:color w:val="000000"/>
          <w:sz w:val="24"/>
          <w:szCs w:val="24"/>
        </w:rPr>
      </w:pPr>
      <w:r w:rsidRPr="007512E7">
        <w:rPr>
          <w:b/>
          <w:color w:val="000000"/>
          <w:sz w:val="24"/>
          <w:szCs w:val="24"/>
        </w:rPr>
        <w:t>First Sergeant</w:t>
      </w:r>
      <w:r w:rsidR="000D059E" w:rsidRPr="007512E7">
        <w:rPr>
          <w:b/>
          <w:color w:val="000000"/>
          <w:sz w:val="24"/>
          <w:szCs w:val="24"/>
        </w:rPr>
        <w:t xml:space="preserve"> (C/SMSgt)</w:t>
      </w:r>
      <w:r w:rsidR="00DF2CCD" w:rsidRPr="007512E7">
        <w:rPr>
          <w:b/>
          <w:color w:val="000000"/>
          <w:sz w:val="24"/>
          <w:szCs w:val="24"/>
        </w:rPr>
        <w:t xml:space="preserve">: </w:t>
      </w:r>
      <w:r w:rsidR="004C4DBB" w:rsidRPr="007512E7">
        <w:rPr>
          <w:b/>
          <w:color w:val="000000"/>
          <w:sz w:val="24"/>
          <w:szCs w:val="24"/>
        </w:rPr>
        <w:t>_____________________________________</w:t>
      </w:r>
      <w:r w:rsidR="00787FBE">
        <w:rPr>
          <w:b/>
          <w:color w:val="000000"/>
          <w:sz w:val="24"/>
          <w:szCs w:val="24"/>
        </w:rPr>
        <w:t>_</w:t>
      </w:r>
    </w:p>
    <w:p w14:paraId="594329F8" w14:textId="3D442A04" w:rsidR="0053382F" w:rsidRPr="007512E7" w:rsidRDefault="00CA7BFF" w:rsidP="004C4DBB">
      <w:pPr>
        <w:widowControl w:val="0"/>
        <w:spacing w:line="276" w:lineRule="auto"/>
        <w:rPr>
          <w:sz w:val="24"/>
          <w:szCs w:val="24"/>
        </w:rPr>
      </w:pPr>
      <w:r w:rsidRPr="007512E7">
        <w:rPr>
          <w:b/>
          <w:color w:val="000000"/>
          <w:sz w:val="24"/>
          <w:szCs w:val="24"/>
        </w:rPr>
        <w:t>Public Affairs Officer</w:t>
      </w:r>
      <w:r w:rsidR="000D059E" w:rsidRPr="007512E7">
        <w:rPr>
          <w:b/>
          <w:color w:val="000000"/>
          <w:sz w:val="24"/>
          <w:szCs w:val="24"/>
        </w:rPr>
        <w:t xml:space="preserve"> (C/</w:t>
      </w:r>
      <w:r w:rsidR="00781741" w:rsidRPr="007512E7">
        <w:rPr>
          <w:b/>
          <w:color w:val="000000"/>
          <w:sz w:val="24"/>
          <w:szCs w:val="24"/>
        </w:rPr>
        <w:t>1Lt)</w:t>
      </w:r>
      <w:r w:rsidR="004C4DBB" w:rsidRPr="007512E7">
        <w:rPr>
          <w:b/>
          <w:color w:val="000000"/>
          <w:sz w:val="24"/>
          <w:szCs w:val="24"/>
        </w:rPr>
        <w:t>: _________________________________</w:t>
      </w:r>
      <w:r w:rsidR="00787FBE">
        <w:rPr>
          <w:b/>
          <w:color w:val="000000"/>
          <w:sz w:val="24"/>
          <w:szCs w:val="24"/>
        </w:rPr>
        <w:t>_</w:t>
      </w:r>
      <w:r w:rsidRPr="007512E7">
        <w:rPr>
          <w:b/>
          <w:color w:val="000000"/>
          <w:sz w:val="24"/>
          <w:szCs w:val="24"/>
        </w:rPr>
        <w:t xml:space="preserve"> </w:t>
      </w:r>
    </w:p>
    <w:p w14:paraId="5EB8C82D" w14:textId="32152A19" w:rsidR="0053382F" w:rsidRPr="007512E7" w:rsidRDefault="00CA7BFF" w:rsidP="004C4DBB">
      <w:pPr>
        <w:widowControl w:val="0"/>
        <w:spacing w:line="276" w:lineRule="auto"/>
        <w:rPr>
          <w:b/>
          <w:color w:val="000000"/>
          <w:sz w:val="24"/>
          <w:szCs w:val="24"/>
        </w:rPr>
      </w:pPr>
      <w:r w:rsidRPr="007512E7">
        <w:rPr>
          <w:b/>
          <w:color w:val="000000"/>
          <w:sz w:val="24"/>
          <w:szCs w:val="24"/>
        </w:rPr>
        <w:t>Logistics Officer</w:t>
      </w:r>
      <w:r w:rsidR="00781741" w:rsidRPr="007512E7">
        <w:rPr>
          <w:b/>
          <w:color w:val="000000"/>
          <w:sz w:val="24"/>
          <w:szCs w:val="24"/>
        </w:rPr>
        <w:t xml:space="preserve"> (C/1Lt)</w:t>
      </w:r>
      <w:r w:rsidR="004C4DBB" w:rsidRPr="007512E7">
        <w:rPr>
          <w:b/>
          <w:color w:val="000000"/>
          <w:sz w:val="24"/>
          <w:szCs w:val="24"/>
        </w:rPr>
        <w:t>: _____________________________________</w:t>
      </w:r>
      <w:r w:rsidR="009B22FA" w:rsidRPr="007512E7">
        <w:rPr>
          <w:b/>
          <w:color w:val="000000"/>
          <w:sz w:val="24"/>
          <w:szCs w:val="24"/>
        </w:rPr>
        <w:t>_</w:t>
      </w:r>
      <w:r w:rsidRPr="007512E7">
        <w:rPr>
          <w:b/>
          <w:color w:val="000000"/>
          <w:sz w:val="24"/>
          <w:szCs w:val="24"/>
        </w:rPr>
        <w:t xml:space="preserve"> </w:t>
      </w:r>
    </w:p>
    <w:p w14:paraId="4E061B1F" w14:textId="1552DCA1" w:rsidR="00781741" w:rsidRPr="007512E7" w:rsidRDefault="00781741" w:rsidP="00781741">
      <w:pPr>
        <w:widowControl w:val="0"/>
        <w:spacing w:line="276" w:lineRule="auto"/>
        <w:rPr>
          <w:sz w:val="24"/>
          <w:szCs w:val="24"/>
        </w:rPr>
      </w:pPr>
      <w:r w:rsidRPr="007512E7">
        <w:rPr>
          <w:b/>
          <w:sz w:val="24"/>
          <w:szCs w:val="24"/>
        </w:rPr>
        <w:t>Chaplain (C/1Lt</w:t>
      </w:r>
      <w:proofErr w:type="gramStart"/>
      <w:r w:rsidRPr="007512E7">
        <w:rPr>
          <w:b/>
          <w:sz w:val="24"/>
          <w:szCs w:val="24"/>
        </w:rPr>
        <w:t>):_</w:t>
      </w:r>
      <w:proofErr w:type="gramEnd"/>
      <w:r w:rsidRPr="007512E7">
        <w:rPr>
          <w:b/>
          <w:sz w:val="24"/>
          <w:szCs w:val="24"/>
        </w:rPr>
        <w:t>___________________________________________</w:t>
      </w:r>
      <w:r w:rsidR="009B22FA" w:rsidRPr="007512E7">
        <w:rPr>
          <w:b/>
          <w:sz w:val="24"/>
          <w:szCs w:val="24"/>
        </w:rPr>
        <w:t>_</w:t>
      </w:r>
    </w:p>
    <w:p w14:paraId="5467F362" w14:textId="77777777" w:rsidR="007512E7" w:rsidRPr="007512E7" w:rsidRDefault="00CA7BFF" w:rsidP="004C4DBB">
      <w:pPr>
        <w:widowControl w:val="0"/>
        <w:spacing w:line="276" w:lineRule="auto"/>
        <w:rPr>
          <w:b/>
          <w:color w:val="000000"/>
          <w:sz w:val="24"/>
          <w:szCs w:val="24"/>
        </w:rPr>
      </w:pPr>
      <w:r w:rsidRPr="007512E7">
        <w:rPr>
          <w:color w:val="000000"/>
        </w:rPr>
        <w:t> </w:t>
      </w:r>
      <w:r w:rsidRPr="007512E7">
        <w:rPr>
          <w:b/>
          <w:color w:val="000000"/>
          <w:sz w:val="24"/>
          <w:szCs w:val="24"/>
        </w:rPr>
        <w:t>Financial Manager</w:t>
      </w:r>
      <w:r w:rsidR="00781741" w:rsidRPr="007512E7">
        <w:rPr>
          <w:b/>
          <w:color w:val="000000"/>
          <w:sz w:val="24"/>
          <w:szCs w:val="24"/>
        </w:rPr>
        <w:t xml:space="preserve"> (C/TSgt</w:t>
      </w:r>
      <w:proofErr w:type="gramStart"/>
      <w:r w:rsidR="00781741" w:rsidRPr="007512E7">
        <w:rPr>
          <w:b/>
          <w:color w:val="000000"/>
          <w:sz w:val="24"/>
          <w:szCs w:val="24"/>
        </w:rPr>
        <w:t>)</w:t>
      </w:r>
      <w:r w:rsidR="000D059E" w:rsidRPr="007512E7">
        <w:rPr>
          <w:b/>
          <w:color w:val="000000"/>
          <w:sz w:val="24"/>
          <w:szCs w:val="24"/>
        </w:rPr>
        <w:t>:_</w:t>
      </w:r>
      <w:proofErr w:type="gramEnd"/>
      <w:r w:rsidR="000D059E" w:rsidRPr="007512E7">
        <w:rPr>
          <w:b/>
          <w:color w:val="000000"/>
          <w:sz w:val="24"/>
          <w:szCs w:val="24"/>
        </w:rPr>
        <w:t>__________________________________</w:t>
      </w:r>
    </w:p>
    <w:p w14:paraId="32F0C9FF" w14:textId="77777777" w:rsidR="007512E7" w:rsidRPr="007512E7" w:rsidRDefault="007512E7" w:rsidP="007512E7">
      <w:pPr>
        <w:widowControl w:val="0"/>
        <w:tabs>
          <w:tab w:val="left" w:pos="2712"/>
        </w:tabs>
        <w:spacing w:line="276" w:lineRule="auto"/>
        <w:rPr>
          <w:b/>
          <w:color w:val="000000"/>
          <w:sz w:val="24"/>
          <w:szCs w:val="24"/>
        </w:rPr>
      </w:pPr>
      <w:r w:rsidRPr="007512E7">
        <w:rPr>
          <w:b/>
          <w:sz w:val="24"/>
          <w:szCs w:val="24"/>
        </w:rPr>
        <w:t>Unit Fitness Program Monitor (C/TSgt): _________________________</w:t>
      </w:r>
    </w:p>
    <w:p w14:paraId="5C65E0C4" w14:textId="77777777" w:rsidR="009B22FA" w:rsidRPr="007512E7" w:rsidRDefault="00CA7BFF">
      <w:pPr>
        <w:widowControl w:val="0"/>
        <w:spacing w:line="276" w:lineRule="auto"/>
        <w:rPr>
          <w:b/>
          <w:sz w:val="24"/>
          <w:szCs w:val="24"/>
        </w:rPr>
      </w:pPr>
      <w:r w:rsidRPr="007512E7">
        <w:rPr>
          <w:b/>
          <w:sz w:val="24"/>
          <w:szCs w:val="24"/>
        </w:rPr>
        <w:t>Flight Commander</w:t>
      </w:r>
      <w:r w:rsidR="00781741" w:rsidRPr="007512E7">
        <w:rPr>
          <w:b/>
          <w:sz w:val="24"/>
          <w:szCs w:val="24"/>
        </w:rPr>
        <w:t xml:space="preserve"> (C/2Lt): </w:t>
      </w:r>
      <w:r w:rsidR="009B22FA" w:rsidRPr="007512E7">
        <w:rPr>
          <w:b/>
          <w:sz w:val="24"/>
          <w:szCs w:val="24"/>
        </w:rPr>
        <w:t>____________________________________</w:t>
      </w:r>
      <w:r w:rsidRPr="007512E7">
        <w:rPr>
          <w:b/>
          <w:sz w:val="24"/>
          <w:szCs w:val="24"/>
        </w:rPr>
        <w:t xml:space="preserve"> </w:t>
      </w:r>
    </w:p>
    <w:p w14:paraId="5446E7D4" w14:textId="677EC9A2" w:rsidR="0053382F" w:rsidRPr="007512E7" w:rsidRDefault="009B22FA">
      <w:pPr>
        <w:widowControl w:val="0"/>
        <w:spacing w:line="276" w:lineRule="auto"/>
        <w:rPr>
          <w:b/>
          <w:bCs/>
          <w:sz w:val="24"/>
          <w:szCs w:val="24"/>
        </w:rPr>
      </w:pPr>
      <w:r w:rsidRPr="007512E7">
        <w:rPr>
          <w:b/>
          <w:sz w:val="24"/>
          <w:szCs w:val="24"/>
        </w:rPr>
        <w:t>Flight Sergeant (C/MSgt)</w:t>
      </w:r>
      <w:r w:rsidR="007512E7">
        <w:rPr>
          <w:sz w:val="24"/>
          <w:szCs w:val="24"/>
        </w:rPr>
        <w:t xml:space="preserve">: </w:t>
      </w:r>
      <w:r w:rsidRPr="007512E7">
        <w:rPr>
          <w:b/>
          <w:bCs/>
          <w:sz w:val="24"/>
          <w:szCs w:val="24"/>
        </w:rPr>
        <w:t>_____________________________________</w:t>
      </w:r>
    </w:p>
    <w:p w14:paraId="6B58474E" w14:textId="78B026AD" w:rsidR="009C5112" w:rsidRPr="004A0934" w:rsidRDefault="00CA7BFF" w:rsidP="009B22FA">
      <w:pPr>
        <w:widowControl w:val="0"/>
        <w:spacing w:line="276" w:lineRule="auto"/>
        <w:rPr>
          <w:b/>
          <w:sz w:val="24"/>
          <w:szCs w:val="24"/>
        </w:rPr>
      </w:pPr>
      <w:r w:rsidRPr="007512E7">
        <w:rPr>
          <w:b/>
          <w:sz w:val="24"/>
          <w:szCs w:val="24"/>
        </w:rPr>
        <w:t>Element Leader</w:t>
      </w:r>
      <w:r w:rsidR="009B22FA" w:rsidRPr="007512E7">
        <w:rPr>
          <w:b/>
          <w:sz w:val="24"/>
          <w:szCs w:val="24"/>
        </w:rPr>
        <w:t>: _____________________________________________</w:t>
      </w:r>
      <w:r w:rsidRPr="007512E7">
        <w:rPr>
          <w:b/>
          <w:sz w:val="24"/>
          <w:szCs w:val="24"/>
        </w:rPr>
        <w:t xml:space="preserve"> </w:t>
      </w:r>
    </w:p>
    <w:p w14:paraId="4DBFA9ED" w14:textId="77777777" w:rsidR="0053382F" w:rsidRDefault="0053382F">
      <w:pPr>
        <w:widowControl w:val="0"/>
        <w:spacing w:line="276" w:lineRule="auto"/>
        <w:rPr>
          <w:b/>
          <w:color w:val="000000"/>
          <w:sz w:val="24"/>
          <w:szCs w:val="24"/>
        </w:rPr>
      </w:pPr>
    </w:p>
    <w:p w14:paraId="749AE829" w14:textId="77777777" w:rsidR="004A0934" w:rsidRDefault="004A0934">
      <w:pPr>
        <w:widowControl w:val="0"/>
        <w:spacing w:line="276" w:lineRule="auto"/>
        <w:rPr>
          <w:b/>
          <w:color w:val="000000"/>
          <w:sz w:val="24"/>
          <w:szCs w:val="24"/>
        </w:rPr>
      </w:pPr>
    </w:p>
    <w:p w14:paraId="4A4E968F" w14:textId="77777777" w:rsidR="004A0934" w:rsidRDefault="004A0934">
      <w:pPr>
        <w:widowControl w:val="0"/>
        <w:spacing w:line="276" w:lineRule="auto"/>
        <w:rPr>
          <w:b/>
          <w:color w:val="000000"/>
          <w:sz w:val="24"/>
          <w:szCs w:val="24"/>
        </w:rPr>
      </w:pPr>
    </w:p>
    <w:p w14:paraId="5172C0E2" w14:textId="77777777" w:rsidR="004A0934" w:rsidRDefault="004A0934">
      <w:pPr>
        <w:widowControl w:val="0"/>
        <w:spacing w:line="276" w:lineRule="auto"/>
        <w:rPr>
          <w:b/>
          <w:color w:val="000000"/>
          <w:sz w:val="24"/>
          <w:szCs w:val="24"/>
        </w:rPr>
      </w:pPr>
    </w:p>
    <w:p w14:paraId="58B2C19D" w14:textId="77777777" w:rsidR="004A0934" w:rsidRDefault="004A0934">
      <w:pPr>
        <w:widowControl w:val="0"/>
        <w:spacing w:line="276" w:lineRule="auto"/>
        <w:rPr>
          <w:b/>
          <w:color w:val="000000"/>
          <w:sz w:val="24"/>
          <w:szCs w:val="24"/>
        </w:rPr>
      </w:pPr>
    </w:p>
    <w:p w14:paraId="7AF73AF9" w14:textId="77777777" w:rsidR="004A0934" w:rsidRDefault="004A0934">
      <w:pPr>
        <w:widowControl w:val="0"/>
        <w:spacing w:line="276" w:lineRule="auto"/>
        <w:rPr>
          <w:b/>
          <w:color w:val="000000"/>
          <w:sz w:val="24"/>
          <w:szCs w:val="24"/>
        </w:rPr>
      </w:pPr>
    </w:p>
    <w:p w14:paraId="4B220BD1" w14:textId="77777777" w:rsidR="004A0934" w:rsidRDefault="004A0934">
      <w:pPr>
        <w:widowControl w:val="0"/>
        <w:spacing w:line="276" w:lineRule="auto"/>
        <w:rPr>
          <w:b/>
          <w:color w:val="000000"/>
          <w:sz w:val="24"/>
          <w:szCs w:val="24"/>
        </w:rPr>
      </w:pPr>
    </w:p>
    <w:p w14:paraId="5BB6C6CA" w14:textId="77777777" w:rsidR="004A0934" w:rsidRDefault="004A0934">
      <w:pPr>
        <w:widowControl w:val="0"/>
        <w:spacing w:line="276" w:lineRule="auto"/>
        <w:rPr>
          <w:b/>
          <w:color w:val="000000"/>
          <w:sz w:val="24"/>
          <w:szCs w:val="24"/>
        </w:rPr>
      </w:pPr>
    </w:p>
    <w:p w14:paraId="35476104" w14:textId="00AA8F79" w:rsidR="0053382F" w:rsidRDefault="00F871CF">
      <w:pPr>
        <w:widowControl w:val="0"/>
        <w:jc w:val="center"/>
        <w:rPr>
          <w:b/>
          <w:sz w:val="40"/>
          <w:szCs w:val="40"/>
        </w:rPr>
      </w:pPr>
      <w:r>
        <w:rPr>
          <w:b/>
          <w:sz w:val="40"/>
          <w:szCs w:val="40"/>
        </w:rPr>
        <w:lastRenderedPageBreak/>
        <w:t xml:space="preserve">Cadet </w:t>
      </w:r>
      <w:r w:rsidR="00E27F32">
        <w:rPr>
          <w:b/>
          <w:sz w:val="40"/>
          <w:szCs w:val="40"/>
        </w:rPr>
        <w:t>Uniform Standards</w:t>
      </w:r>
    </w:p>
    <w:p w14:paraId="0E619B2A" w14:textId="3097001D" w:rsidR="0053382F" w:rsidRDefault="00CA7BFF">
      <w:pPr>
        <w:widowControl w:val="0"/>
        <w:rPr>
          <w:sz w:val="24"/>
          <w:szCs w:val="24"/>
        </w:rPr>
      </w:pPr>
      <w:r>
        <w:rPr>
          <w:b/>
          <w:sz w:val="24"/>
          <w:szCs w:val="24"/>
        </w:rPr>
        <w:t xml:space="preserve">Wearing the Uniform: </w:t>
      </w:r>
      <w:r>
        <w:rPr>
          <w:sz w:val="24"/>
          <w:szCs w:val="24"/>
        </w:rPr>
        <w:t xml:space="preserve">The </w:t>
      </w:r>
      <w:r w:rsidR="005856D3">
        <w:rPr>
          <w:sz w:val="24"/>
          <w:szCs w:val="24"/>
        </w:rPr>
        <w:t xml:space="preserve">Academy AFJROTC </w:t>
      </w:r>
      <w:r>
        <w:rPr>
          <w:sz w:val="24"/>
          <w:szCs w:val="24"/>
        </w:rPr>
        <w:t xml:space="preserve">requires each cadet to wear the </w:t>
      </w:r>
      <w:r w:rsidR="005856D3">
        <w:rPr>
          <w:sz w:val="24"/>
          <w:szCs w:val="24"/>
        </w:rPr>
        <w:t>Blue/OCP</w:t>
      </w:r>
      <w:r w:rsidR="00024636">
        <w:rPr>
          <w:sz w:val="24"/>
          <w:szCs w:val="24"/>
        </w:rPr>
        <w:t xml:space="preserve"> </w:t>
      </w:r>
      <w:r>
        <w:rPr>
          <w:sz w:val="24"/>
          <w:szCs w:val="24"/>
        </w:rPr>
        <w:t>uniform for one full school day</w:t>
      </w:r>
      <w:r w:rsidR="00AA6586">
        <w:rPr>
          <w:sz w:val="24"/>
          <w:szCs w:val="24"/>
        </w:rPr>
        <w:t xml:space="preserve"> </w:t>
      </w:r>
      <w:r w:rsidR="005856D3">
        <w:rPr>
          <w:sz w:val="24"/>
          <w:szCs w:val="24"/>
        </w:rPr>
        <w:t xml:space="preserve">every other week (alternating). </w:t>
      </w:r>
      <w:r>
        <w:rPr>
          <w:sz w:val="24"/>
          <w:szCs w:val="24"/>
        </w:rPr>
        <w:t xml:space="preserve">The uniform must be worn properly. The </w:t>
      </w:r>
      <w:r w:rsidR="00AA6586">
        <w:rPr>
          <w:sz w:val="24"/>
          <w:szCs w:val="24"/>
        </w:rPr>
        <w:t>bi-</w:t>
      </w:r>
      <w:r>
        <w:rPr>
          <w:sz w:val="24"/>
          <w:szCs w:val="24"/>
        </w:rPr>
        <w:t xml:space="preserve">weekly uniform wear day will be Thursday (unless directed by the SASI/ASI), as well as on days of AFJROTC field trips, flying activities, and exhibitions. Every cadet must wear their uniform for the entire day unless excused in advance by the SASI or the ASI.   </w:t>
      </w:r>
    </w:p>
    <w:p w14:paraId="518A6363" w14:textId="77777777" w:rsidR="0053382F" w:rsidRDefault="00CA7BFF">
      <w:pPr>
        <w:widowControl w:val="0"/>
        <w:rPr>
          <w:b/>
          <w:sz w:val="24"/>
          <w:szCs w:val="24"/>
        </w:rPr>
      </w:pPr>
      <w:r>
        <w:rPr>
          <w:sz w:val="24"/>
          <w:szCs w:val="24"/>
        </w:rPr>
        <w:t xml:space="preserve">Cadets are not allowed to wear the uniform if participating in demonstrations, hitchhiking, seeking employment, or other activities in which Stealth Squadron, AFJROTC, or the Air Force may be misrepresented.  </w:t>
      </w:r>
      <w:r>
        <w:rPr>
          <w:b/>
          <w:sz w:val="24"/>
          <w:szCs w:val="24"/>
        </w:rPr>
        <w:t>AS100 cadets will not wear a uniform prior to SASI/ASI approval.</w:t>
      </w:r>
      <w:r>
        <w:rPr>
          <w:sz w:val="24"/>
          <w:szCs w:val="24"/>
        </w:rPr>
        <w:t xml:space="preserve"> </w:t>
      </w:r>
      <w:r>
        <w:rPr>
          <w:b/>
          <w:sz w:val="24"/>
          <w:szCs w:val="24"/>
        </w:rPr>
        <w:t>They earn the uniform by showing dedication and enthusiasm for the program through superior attendance.</w:t>
      </w:r>
    </w:p>
    <w:p w14:paraId="4513B198" w14:textId="5201466A" w:rsidR="0053382F" w:rsidRDefault="00CA7BFF">
      <w:pPr>
        <w:widowControl w:val="0"/>
        <w:rPr>
          <w:sz w:val="24"/>
          <w:szCs w:val="24"/>
        </w:rPr>
      </w:pPr>
      <w:r>
        <w:rPr>
          <w:b/>
          <w:sz w:val="24"/>
          <w:szCs w:val="24"/>
        </w:rPr>
        <w:t>Combination 1</w:t>
      </w:r>
      <w:r w:rsidR="00246A99">
        <w:rPr>
          <w:b/>
          <w:sz w:val="24"/>
          <w:szCs w:val="24"/>
        </w:rPr>
        <w:t xml:space="preserve"> (Class A)</w:t>
      </w:r>
      <w:r>
        <w:rPr>
          <w:b/>
          <w:sz w:val="24"/>
          <w:szCs w:val="24"/>
        </w:rPr>
        <w:t xml:space="preserve">: </w:t>
      </w:r>
      <w:r>
        <w:rPr>
          <w:sz w:val="24"/>
          <w:szCs w:val="24"/>
        </w:rPr>
        <w:t>The Service Dress Uniform, which includes the Service coat, short sleeve light blue shirt/blouse, tie/tab, dark blue slacks/skirt, flight cap, belt, shoes (appropriately polished), and black socks.</w:t>
      </w:r>
    </w:p>
    <w:p w14:paraId="1F90EBE3" w14:textId="37D60751" w:rsidR="0053382F" w:rsidRDefault="00CA7BFF">
      <w:pPr>
        <w:widowControl w:val="0"/>
        <w:rPr>
          <w:sz w:val="24"/>
          <w:szCs w:val="24"/>
        </w:rPr>
      </w:pPr>
      <w:r>
        <w:rPr>
          <w:b/>
          <w:sz w:val="24"/>
          <w:szCs w:val="24"/>
        </w:rPr>
        <w:t>Combination 2</w:t>
      </w:r>
      <w:r w:rsidR="00246A99">
        <w:rPr>
          <w:b/>
          <w:sz w:val="24"/>
          <w:szCs w:val="24"/>
        </w:rPr>
        <w:t xml:space="preserve"> (Class B)</w:t>
      </w:r>
      <w:r>
        <w:rPr>
          <w:b/>
          <w:sz w:val="24"/>
          <w:szCs w:val="24"/>
        </w:rPr>
        <w:t xml:space="preserve">: </w:t>
      </w:r>
      <w:r>
        <w:rPr>
          <w:sz w:val="24"/>
          <w:szCs w:val="24"/>
        </w:rPr>
        <w:t>Lightweight Jacket (if appropriate due to weather), short sleeve light blue shirt/blouse, tie/tab, dark blue slacks/skirt, flight cap, belt, shoes (appropriately polished), and black socks.</w:t>
      </w:r>
    </w:p>
    <w:p w14:paraId="15B62AE0" w14:textId="6EBB5272" w:rsidR="0053382F" w:rsidRDefault="00CA7BFF">
      <w:pPr>
        <w:widowControl w:val="0"/>
        <w:rPr>
          <w:sz w:val="24"/>
          <w:szCs w:val="24"/>
        </w:rPr>
      </w:pPr>
      <w:r>
        <w:rPr>
          <w:b/>
          <w:sz w:val="24"/>
          <w:szCs w:val="24"/>
        </w:rPr>
        <w:t>Combination 3</w:t>
      </w:r>
      <w:r w:rsidR="00246A99">
        <w:rPr>
          <w:b/>
          <w:sz w:val="24"/>
          <w:szCs w:val="24"/>
        </w:rPr>
        <w:t xml:space="preserve"> (Class B)</w:t>
      </w:r>
      <w:r>
        <w:rPr>
          <w:b/>
          <w:sz w:val="24"/>
          <w:szCs w:val="24"/>
        </w:rPr>
        <w:t xml:space="preserve">: </w:t>
      </w:r>
      <w:r>
        <w:rPr>
          <w:sz w:val="24"/>
          <w:szCs w:val="24"/>
        </w:rPr>
        <w:t>Lightweight Jacket (if appropriate due to weather), short sleeve light blue shirt/blouse, open collar, dark blue slacks/skirt, flight cap, belt, shoes (appropriately polished), and black socks.</w:t>
      </w:r>
    </w:p>
    <w:p w14:paraId="08978AD3" w14:textId="127248E3" w:rsidR="0053382F" w:rsidRDefault="00C5485D">
      <w:pPr>
        <w:widowControl w:val="0"/>
        <w:rPr>
          <w:color w:val="000000"/>
          <w:sz w:val="24"/>
          <w:szCs w:val="24"/>
        </w:rPr>
      </w:pPr>
      <w:r>
        <w:rPr>
          <w:b/>
          <w:sz w:val="24"/>
          <w:szCs w:val="24"/>
        </w:rPr>
        <w:t>Operational Camouflage Uniform</w:t>
      </w:r>
      <w:r w:rsidR="00CA7BFF">
        <w:rPr>
          <w:b/>
          <w:sz w:val="24"/>
          <w:szCs w:val="24"/>
        </w:rPr>
        <w:t xml:space="preserve"> (</w:t>
      </w:r>
      <w:r w:rsidR="002C61F9">
        <w:rPr>
          <w:b/>
          <w:sz w:val="24"/>
          <w:szCs w:val="24"/>
        </w:rPr>
        <w:t>OCP</w:t>
      </w:r>
      <w:r w:rsidR="00CA7BFF">
        <w:rPr>
          <w:b/>
          <w:sz w:val="24"/>
          <w:szCs w:val="24"/>
        </w:rPr>
        <w:t>):</w:t>
      </w:r>
      <w:r w:rsidR="00CA7BFF">
        <w:rPr>
          <w:sz w:val="24"/>
          <w:szCs w:val="24"/>
        </w:rPr>
        <w:t xml:space="preserve">  This uniform is only worn </w:t>
      </w:r>
      <w:r w:rsidR="00CA7BFF">
        <w:rPr>
          <w:color w:val="000000"/>
          <w:sz w:val="24"/>
          <w:szCs w:val="24"/>
        </w:rPr>
        <w:t>by select cadets at the discretion of the SASI/</w:t>
      </w:r>
      <w:r w:rsidR="00665DC3">
        <w:rPr>
          <w:color w:val="000000"/>
          <w:sz w:val="24"/>
          <w:szCs w:val="24"/>
        </w:rPr>
        <w:t>ASI and</w:t>
      </w:r>
      <w:r w:rsidR="00CA7BFF">
        <w:rPr>
          <w:color w:val="000000"/>
          <w:sz w:val="24"/>
          <w:szCs w:val="24"/>
        </w:rPr>
        <w:t xml:space="preserve"> is worn on </w:t>
      </w:r>
      <w:r w:rsidR="002C61F9">
        <w:rPr>
          <w:color w:val="000000"/>
          <w:sz w:val="24"/>
          <w:szCs w:val="24"/>
        </w:rPr>
        <w:t>Thursdays</w:t>
      </w:r>
      <w:r w:rsidR="00A45068">
        <w:rPr>
          <w:color w:val="000000"/>
          <w:sz w:val="24"/>
          <w:szCs w:val="24"/>
        </w:rPr>
        <w:t xml:space="preserve"> replacing one blues day</w:t>
      </w:r>
      <w:r w:rsidR="009D0E85">
        <w:rPr>
          <w:color w:val="000000"/>
          <w:sz w:val="24"/>
          <w:szCs w:val="24"/>
        </w:rPr>
        <w:t xml:space="preserve"> (2</w:t>
      </w:r>
      <w:r w:rsidR="009D0E85" w:rsidRPr="009D0E85">
        <w:rPr>
          <w:color w:val="000000"/>
          <w:sz w:val="24"/>
          <w:szCs w:val="24"/>
          <w:vertAlign w:val="superscript"/>
        </w:rPr>
        <w:t>nd</w:t>
      </w:r>
      <w:r w:rsidR="009D0E85">
        <w:rPr>
          <w:color w:val="000000"/>
          <w:sz w:val="24"/>
          <w:szCs w:val="24"/>
        </w:rPr>
        <w:t xml:space="preserve"> monthly uniform wear)</w:t>
      </w:r>
      <w:r w:rsidR="00CA7BFF">
        <w:rPr>
          <w:color w:val="000000"/>
          <w:sz w:val="24"/>
          <w:szCs w:val="24"/>
        </w:rPr>
        <w:t xml:space="preserve">.  </w:t>
      </w:r>
    </w:p>
    <w:p w14:paraId="6EF7C89A" w14:textId="77777777" w:rsidR="0053382F" w:rsidRPr="00AA6586" w:rsidRDefault="00CA7BFF">
      <w:pPr>
        <w:widowControl w:val="0"/>
        <w:spacing w:line="240" w:lineRule="auto"/>
        <w:rPr>
          <w:b/>
          <w:sz w:val="30"/>
          <w:szCs w:val="30"/>
        </w:rPr>
      </w:pPr>
      <w:r w:rsidRPr="00AA6586">
        <w:rPr>
          <w:b/>
          <w:sz w:val="30"/>
          <w:szCs w:val="30"/>
        </w:rPr>
        <w:t xml:space="preserve">General Wear Rules: </w:t>
      </w:r>
    </w:p>
    <w:p w14:paraId="32D7B33B" w14:textId="77777777" w:rsidR="0053382F" w:rsidRPr="00AA6586" w:rsidRDefault="00CA7BFF">
      <w:pPr>
        <w:widowControl w:val="0"/>
        <w:numPr>
          <w:ilvl w:val="0"/>
          <w:numId w:val="18"/>
        </w:numPr>
        <w:pBdr>
          <w:top w:val="nil"/>
          <w:left w:val="nil"/>
          <w:bottom w:val="nil"/>
          <w:right w:val="nil"/>
          <w:between w:val="nil"/>
        </w:pBdr>
        <w:spacing w:line="240" w:lineRule="auto"/>
        <w:rPr>
          <w:color w:val="000000"/>
          <w:sz w:val="24"/>
          <w:szCs w:val="24"/>
        </w:rPr>
      </w:pPr>
      <w:r w:rsidRPr="00AA6586">
        <w:rPr>
          <w:color w:val="000000"/>
          <w:sz w:val="24"/>
          <w:szCs w:val="24"/>
        </w:rPr>
        <w:t>Keep your hands out of your pockets</w:t>
      </w:r>
      <w:r w:rsidRPr="00AA6586">
        <w:rPr>
          <w:sz w:val="24"/>
          <w:szCs w:val="24"/>
        </w:rPr>
        <w:t xml:space="preserve"> </w:t>
      </w:r>
      <w:r w:rsidRPr="00AA6586">
        <w:rPr>
          <w:b/>
          <w:sz w:val="24"/>
          <w:szCs w:val="24"/>
        </w:rPr>
        <w:t>during formation.</w:t>
      </w:r>
      <w:r w:rsidRPr="00AA6586">
        <w:rPr>
          <w:color w:val="000000"/>
          <w:sz w:val="24"/>
          <w:szCs w:val="24"/>
        </w:rPr>
        <w:t xml:space="preserve"> </w:t>
      </w:r>
    </w:p>
    <w:p w14:paraId="1803BEDE" w14:textId="77777777" w:rsidR="0053382F" w:rsidRDefault="00CA7BFF">
      <w:pPr>
        <w:widowControl w:val="0"/>
        <w:numPr>
          <w:ilvl w:val="0"/>
          <w:numId w:val="18"/>
        </w:numPr>
        <w:pBdr>
          <w:top w:val="nil"/>
          <w:left w:val="nil"/>
          <w:bottom w:val="nil"/>
          <w:right w:val="nil"/>
          <w:between w:val="nil"/>
        </w:pBdr>
        <w:spacing w:line="240" w:lineRule="auto"/>
        <w:rPr>
          <w:color w:val="000000"/>
          <w:sz w:val="24"/>
          <w:szCs w:val="24"/>
        </w:rPr>
      </w:pPr>
      <w:r>
        <w:rPr>
          <w:b/>
          <w:color w:val="000000"/>
          <w:sz w:val="24"/>
          <w:szCs w:val="24"/>
        </w:rPr>
        <w:t>Do not wear</w:t>
      </w:r>
      <w:r>
        <w:rPr>
          <w:color w:val="000000"/>
          <w:sz w:val="24"/>
          <w:szCs w:val="24"/>
        </w:rPr>
        <w:t xml:space="preserve"> civilian clothing with your uniform, </w:t>
      </w:r>
      <w:r>
        <w:rPr>
          <w:b/>
          <w:color w:val="000000"/>
          <w:sz w:val="24"/>
          <w:szCs w:val="24"/>
        </w:rPr>
        <w:t>except</w:t>
      </w:r>
      <w:r>
        <w:rPr>
          <w:color w:val="000000"/>
          <w:sz w:val="24"/>
          <w:szCs w:val="24"/>
        </w:rPr>
        <w:t xml:space="preserve"> for a civilian winter coat during inclement weather. </w:t>
      </w:r>
    </w:p>
    <w:p w14:paraId="62BE1BB8" w14:textId="77777777" w:rsidR="0053382F" w:rsidRDefault="00CA7BFF">
      <w:pPr>
        <w:widowControl w:val="0"/>
        <w:numPr>
          <w:ilvl w:val="0"/>
          <w:numId w:val="18"/>
        </w:numPr>
        <w:pBdr>
          <w:top w:val="nil"/>
          <w:left w:val="nil"/>
          <w:bottom w:val="nil"/>
          <w:right w:val="nil"/>
          <w:between w:val="nil"/>
        </w:pBdr>
        <w:spacing w:line="240" w:lineRule="auto"/>
        <w:rPr>
          <w:color w:val="000000"/>
          <w:sz w:val="24"/>
          <w:szCs w:val="24"/>
        </w:rPr>
      </w:pPr>
      <w:r>
        <w:rPr>
          <w:color w:val="000000"/>
          <w:sz w:val="24"/>
          <w:szCs w:val="24"/>
        </w:rPr>
        <w:t xml:space="preserve">Keep </w:t>
      </w:r>
      <w:r>
        <w:rPr>
          <w:b/>
          <w:color w:val="000000"/>
          <w:sz w:val="24"/>
          <w:szCs w:val="24"/>
        </w:rPr>
        <w:t>all buttons buttoned</w:t>
      </w:r>
      <w:r>
        <w:rPr>
          <w:color w:val="000000"/>
          <w:sz w:val="24"/>
          <w:szCs w:val="24"/>
        </w:rPr>
        <w:t xml:space="preserve">, </w:t>
      </w:r>
      <w:r w:rsidRPr="00392E2C">
        <w:rPr>
          <w:b/>
          <w:sz w:val="24"/>
          <w:szCs w:val="24"/>
        </w:rPr>
        <w:t>both</w:t>
      </w:r>
      <w:r w:rsidRPr="00392E2C">
        <w:rPr>
          <w:sz w:val="24"/>
          <w:szCs w:val="24"/>
        </w:rPr>
        <w:t xml:space="preserve"> the</w:t>
      </w:r>
      <w:r>
        <w:rPr>
          <w:sz w:val="24"/>
          <w:szCs w:val="24"/>
        </w:rPr>
        <w:t xml:space="preserve"> Service</w:t>
      </w:r>
      <w:r>
        <w:rPr>
          <w:color w:val="000000"/>
          <w:sz w:val="24"/>
          <w:szCs w:val="24"/>
        </w:rPr>
        <w:t xml:space="preserve"> Coat and the shirt. </w:t>
      </w:r>
    </w:p>
    <w:p w14:paraId="323A5037" w14:textId="77777777" w:rsidR="0053382F" w:rsidRDefault="00CA7BFF">
      <w:pPr>
        <w:widowControl w:val="0"/>
        <w:numPr>
          <w:ilvl w:val="0"/>
          <w:numId w:val="18"/>
        </w:numPr>
        <w:pBdr>
          <w:top w:val="nil"/>
          <w:left w:val="nil"/>
          <w:bottom w:val="nil"/>
          <w:right w:val="nil"/>
          <w:between w:val="nil"/>
        </w:pBdr>
        <w:spacing w:line="240" w:lineRule="auto"/>
        <w:rPr>
          <w:color w:val="000000"/>
          <w:sz w:val="24"/>
          <w:szCs w:val="24"/>
        </w:rPr>
      </w:pPr>
      <w:r>
        <w:rPr>
          <w:color w:val="000000"/>
          <w:sz w:val="24"/>
          <w:szCs w:val="24"/>
        </w:rPr>
        <w:t xml:space="preserve">Belts should be worn </w:t>
      </w:r>
      <w:r>
        <w:rPr>
          <w:b/>
          <w:color w:val="000000"/>
          <w:sz w:val="24"/>
          <w:szCs w:val="24"/>
        </w:rPr>
        <w:t>metal to metal on the left</w:t>
      </w:r>
      <w:r>
        <w:rPr>
          <w:color w:val="000000"/>
          <w:sz w:val="24"/>
          <w:szCs w:val="24"/>
        </w:rPr>
        <w:t xml:space="preserve"> (only the metal tip should show past the buckle).  </w:t>
      </w:r>
      <w:r>
        <w:rPr>
          <w:b/>
          <w:color w:val="000000"/>
          <w:sz w:val="24"/>
          <w:szCs w:val="24"/>
        </w:rPr>
        <w:t>Females</w:t>
      </w:r>
      <w:r>
        <w:rPr>
          <w:color w:val="000000"/>
          <w:sz w:val="24"/>
          <w:szCs w:val="24"/>
        </w:rPr>
        <w:t xml:space="preserve"> wear belts</w:t>
      </w:r>
      <w:r>
        <w:rPr>
          <w:b/>
          <w:color w:val="000000"/>
          <w:sz w:val="24"/>
          <w:szCs w:val="24"/>
        </w:rPr>
        <w:t xml:space="preserve"> metal to metal on the right.</w:t>
      </w:r>
    </w:p>
    <w:p w14:paraId="022416D1" w14:textId="6DB863AE" w:rsidR="0053382F" w:rsidRDefault="00CA7BFF">
      <w:pPr>
        <w:widowControl w:val="0"/>
        <w:numPr>
          <w:ilvl w:val="0"/>
          <w:numId w:val="18"/>
        </w:numPr>
        <w:pBdr>
          <w:top w:val="nil"/>
          <w:left w:val="nil"/>
          <w:bottom w:val="nil"/>
          <w:right w:val="nil"/>
          <w:between w:val="nil"/>
        </w:pBdr>
        <w:spacing w:line="240" w:lineRule="auto"/>
        <w:rPr>
          <w:color w:val="000000"/>
          <w:sz w:val="24"/>
          <w:szCs w:val="24"/>
        </w:rPr>
      </w:pPr>
      <w:r>
        <w:rPr>
          <w:color w:val="000000"/>
          <w:sz w:val="24"/>
          <w:szCs w:val="24"/>
        </w:rPr>
        <w:t xml:space="preserve">Shoes should be </w:t>
      </w:r>
      <w:r w:rsidR="003A7278">
        <w:rPr>
          <w:b/>
          <w:color w:val="000000"/>
          <w:sz w:val="24"/>
          <w:szCs w:val="24"/>
        </w:rPr>
        <w:t xml:space="preserve">polished to a high </w:t>
      </w:r>
      <w:r w:rsidR="001D7340">
        <w:rPr>
          <w:b/>
          <w:color w:val="000000"/>
          <w:sz w:val="24"/>
          <w:szCs w:val="24"/>
        </w:rPr>
        <w:t>gloss</w:t>
      </w:r>
      <w:r>
        <w:rPr>
          <w:color w:val="000000"/>
          <w:sz w:val="24"/>
          <w:szCs w:val="24"/>
        </w:rPr>
        <w:t xml:space="preserve"> whenever worn. </w:t>
      </w:r>
    </w:p>
    <w:p w14:paraId="465D58ED" w14:textId="77777777" w:rsidR="003A7278" w:rsidRDefault="00CA7BFF" w:rsidP="00BE3836">
      <w:pPr>
        <w:widowControl w:val="0"/>
        <w:numPr>
          <w:ilvl w:val="0"/>
          <w:numId w:val="18"/>
        </w:numPr>
        <w:pBdr>
          <w:top w:val="nil"/>
          <w:left w:val="nil"/>
          <w:bottom w:val="nil"/>
          <w:right w:val="nil"/>
          <w:between w:val="nil"/>
        </w:pBdr>
        <w:spacing w:line="240" w:lineRule="auto"/>
        <w:rPr>
          <w:color w:val="000000"/>
          <w:sz w:val="24"/>
          <w:szCs w:val="24"/>
        </w:rPr>
      </w:pPr>
      <w:r w:rsidRPr="004A0934">
        <w:rPr>
          <w:b/>
          <w:color w:val="000000"/>
          <w:sz w:val="24"/>
          <w:szCs w:val="24"/>
        </w:rPr>
        <w:t>Do not</w:t>
      </w:r>
      <w:r w:rsidRPr="004A0934">
        <w:rPr>
          <w:color w:val="000000"/>
          <w:sz w:val="24"/>
          <w:szCs w:val="24"/>
        </w:rPr>
        <w:t xml:space="preserve"> engage in any </w:t>
      </w:r>
      <w:r w:rsidRPr="004A0934">
        <w:rPr>
          <w:b/>
          <w:color w:val="000000"/>
          <w:sz w:val="24"/>
          <w:szCs w:val="24"/>
        </w:rPr>
        <w:t>public displays of affection</w:t>
      </w:r>
      <w:r w:rsidRPr="004A0934">
        <w:rPr>
          <w:color w:val="000000"/>
          <w:sz w:val="24"/>
          <w:szCs w:val="24"/>
        </w:rPr>
        <w:t xml:space="preserve"> while in </w:t>
      </w:r>
      <w:r w:rsidRPr="004A0934">
        <w:rPr>
          <w:b/>
          <w:color w:val="000000"/>
          <w:sz w:val="24"/>
          <w:szCs w:val="24"/>
        </w:rPr>
        <w:t>uniform.</w:t>
      </w:r>
      <w:r w:rsidRPr="004A0934">
        <w:rPr>
          <w:color w:val="000000"/>
          <w:sz w:val="24"/>
          <w:szCs w:val="24"/>
        </w:rPr>
        <w:t xml:space="preserve"> </w:t>
      </w:r>
    </w:p>
    <w:p w14:paraId="55FAAF68" w14:textId="20FBE558" w:rsidR="00BE3836" w:rsidRPr="004A0934" w:rsidRDefault="00BE3836" w:rsidP="00795464">
      <w:pPr>
        <w:widowControl w:val="0"/>
        <w:pBdr>
          <w:top w:val="nil"/>
          <w:left w:val="nil"/>
          <w:bottom w:val="nil"/>
          <w:right w:val="nil"/>
          <w:between w:val="nil"/>
        </w:pBdr>
        <w:spacing w:line="240" w:lineRule="auto"/>
        <w:ind w:left="720"/>
        <w:rPr>
          <w:color w:val="000000"/>
          <w:sz w:val="24"/>
          <w:szCs w:val="24"/>
        </w:rPr>
      </w:pPr>
    </w:p>
    <w:p w14:paraId="1C531072" w14:textId="3133EA6F" w:rsidR="007F7741" w:rsidRPr="007F7741" w:rsidRDefault="007F7741" w:rsidP="007F7741">
      <w:pPr>
        <w:widowControl w:val="0"/>
        <w:pBdr>
          <w:top w:val="nil"/>
          <w:left w:val="nil"/>
          <w:bottom w:val="nil"/>
          <w:right w:val="nil"/>
          <w:between w:val="nil"/>
        </w:pBdr>
        <w:spacing w:after="0" w:line="360" w:lineRule="auto"/>
        <w:jc w:val="center"/>
        <w:rPr>
          <w:sz w:val="40"/>
          <w:szCs w:val="40"/>
        </w:rPr>
      </w:pPr>
      <w:r>
        <w:rPr>
          <w:b/>
          <w:sz w:val="40"/>
          <w:szCs w:val="40"/>
        </w:rPr>
        <w:lastRenderedPageBreak/>
        <w:t>Badges</w:t>
      </w:r>
    </w:p>
    <w:p w14:paraId="39AAABFF" w14:textId="77777777" w:rsidR="007F7741" w:rsidRDefault="007F7741" w:rsidP="007F7741">
      <w:pPr>
        <w:widowControl w:val="0"/>
        <w:rPr>
          <w:sz w:val="24"/>
          <w:szCs w:val="24"/>
        </w:rPr>
      </w:pPr>
      <w:r>
        <w:rPr>
          <w:b/>
          <w:sz w:val="24"/>
          <w:szCs w:val="24"/>
        </w:rPr>
        <w:t xml:space="preserve">FLIGHT SOLO BADGE.  </w:t>
      </w:r>
      <w:r>
        <w:rPr>
          <w:sz w:val="24"/>
          <w:szCs w:val="24"/>
        </w:rPr>
        <w:t>Awarded to any cadet who has a solo flight endorsement by a certified flight instructor for either powered or unpowered aircraft.</w:t>
      </w:r>
    </w:p>
    <w:p w14:paraId="63953385" w14:textId="77777777" w:rsidR="007F7741" w:rsidRDefault="007F7741" w:rsidP="007F7741">
      <w:pPr>
        <w:widowControl w:val="0"/>
        <w:rPr>
          <w:sz w:val="24"/>
          <w:szCs w:val="24"/>
        </w:rPr>
      </w:pPr>
      <w:r>
        <w:rPr>
          <w:b/>
          <w:sz w:val="24"/>
          <w:szCs w:val="24"/>
        </w:rPr>
        <w:t xml:space="preserve">FLIGHT CERTIFICATE BADGE.  </w:t>
      </w:r>
      <w:r>
        <w:rPr>
          <w:sz w:val="24"/>
          <w:szCs w:val="24"/>
        </w:rPr>
        <w:t>Awarded to any cadet who possesses a valid FAA pilot’s certificate for either powered or unpowered aircraft.</w:t>
      </w:r>
    </w:p>
    <w:p w14:paraId="6DE66602" w14:textId="77777777" w:rsidR="007F7741" w:rsidRDefault="007F7741" w:rsidP="007F7741">
      <w:pPr>
        <w:widowControl w:val="0"/>
        <w:rPr>
          <w:sz w:val="24"/>
          <w:szCs w:val="24"/>
        </w:rPr>
      </w:pPr>
      <w:r>
        <w:rPr>
          <w:b/>
          <w:sz w:val="24"/>
          <w:szCs w:val="24"/>
        </w:rPr>
        <w:t xml:space="preserve">GROUND SCHOOL BADGE.  </w:t>
      </w:r>
      <w:r>
        <w:rPr>
          <w:sz w:val="24"/>
          <w:szCs w:val="24"/>
        </w:rPr>
        <w:t>Awarded for participation in the honors ground school curriculum option,</w:t>
      </w:r>
      <w:r>
        <w:t xml:space="preserve"> </w:t>
      </w:r>
      <w:r>
        <w:rPr>
          <w:sz w:val="24"/>
          <w:szCs w:val="24"/>
        </w:rPr>
        <w:t>or successful completion of another aviation ground school program prescribed by the FAA.</w:t>
      </w:r>
    </w:p>
    <w:p w14:paraId="3AE43BC2" w14:textId="77777777" w:rsidR="007F7741" w:rsidRDefault="007F7741" w:rsidP="007F7741">
      <w:pPr>
        <w:widowControl w:val="0"/>
        <w:rPr>
          <w:sz w:val="24"/>
          <w:szCs w:val="24"/>
        </w:rPr>
      </w:pPr>
      <w:r>
        <w:rPr>
          <w:b/>
          <w:sz w:val="24"/>
          <w:szCs w:val="24"/>
        </w:rPr>
        <w:t xml:space="preserve">AWARENESS PRESENTATION TEAM BADGE.  </w:t>
      </w:r>
      <w:r>
        <w:rPr>
          <w:sz w:val="24"/>
          <w:szCs w:val="24"/>
        </w:rPr>
        <w:t>Awarded for participation in an awareness presentation team.  Stealth Squadron Cadets must participate in at least three team presentations.</w:t>
      </w:r>
    </w:p>
    <w:p w14:paraId="60D56401" w14:textId="77777777" w:rsidR="007F7741" w:rsidRDefault="007F7741" w:rsidP="007F7741">
      <w:pPr>
        <w:widowControl w:val="0"/>
        <w:rPr>
          <w:color w:val="000000"/>
          <w:sz w:val="24"/>
          <w:szCs w:val="24"/>
        </w:rPr>
      </w:pPr>
      <w:r>
        <w:rPr>
          <w:b/>
          <w:sz w:val="24"/>
          <w:szCs w:val="24"/>
        </w:rPr>
        <w:t xml:space="preserve">KITTY HAWK AIR SOCIETY BADGE.  </w:t>
      </w:r>
      <w:r>
        <w:rPr>
          <w:sz w:val="24"/>
          <w:szCs w:val="24"/>
        </w:rPr>
        <w:t xml:space="preserve">Awarded to those cadets who are members of the local chapter of the </w:t>
      </w:r>
      <w:r>
        <w:rPr>
          <w:color w:val="000000"/>
          <w:sz w:val="24"/>
          <w:szCs w:val="24"/>
        </w:rPr>
        <w:t>Kitty Hawk Air Society.  Note:  If membership lapses, this badge cannot be worn.</w:t>
      </w:r>
    </w:p>
    <w:p w14:paraId="7CC7436A" w14:textId="73E5DB66" w:rsidR="007F7741" w:rsidRDefault="007F7741" w:rsidP="007F7741">
      <w:pPr>
        <w:widowControl w:val="0"/>
        <w:rPr>
          <w:b/>
          <w:color w:val="000000"/>
          <w:sz w:val="24"/>
          <w:szCs w:val="24"/>
        </w:rPr>
      </w:pPr>
      <w:r>
        <w:rPr>
          <w:b/>
          <w:color w:val="000000"/>
          <w:sz w:val="24"/>
          <w:szCs w:val="24"/>
        </w:rPr>
        <w:t xml:space="preserve">MODEL ROCKETRY BADGE.  </w:t>
      </w:r>
      <w:r>
        <w:rPr>
          <w:color w:val="000000"/>
          <w:sz w:val="24"/>
          <w:szCs w:val="24"/>
        </w:rPr>
        <w:t>Awarded to cadets who have completed requirements for the award as part of the Aero Club.</w:t>
      </w:r>
    </w:p>
    <w:p w14:paraId="101B07CB" w14:textId="50984621" w:rsidR="007F7741" w:rsidRDefault="007F7741" w:rsidP="007F7741">
      <w:pPr>
        <w:widowControl w:val="0"/>
        <w:rPr>
          <w:color w:val="000000"/>
          <w:sz w:val="24"/>
          <w:szCs w:val="24"/>
        </w:rPr>
      </w:pPr>
      <w:r>
        <w:rPr>
          <w:b/>
          <w:color w:val="000000"/>
          <w:sz w:val="24"/>
          <w:szCs w:val="24"/>
        </w:rPr>
        <w:t xml:space="preserve">DISTINGUISHED AFJROTC CADET BADGE.  </w:t>
      </w:r>
      <w:r>
        <w:rPr>
          <w:color w:val="000000"/>
          <w:sz w:val="24"/>
          <w:szCs w:val="24"/>
        </w:rPr>
        <w:t>This annual award consists of a certificate and the Distinguished AFJROTC Cadet badge. The award recognizes one outstanding second- year cadet (third-year cadet in a 4-year program) selected at the end of each school year. This allows the recipient to wear the award their final year in the AFJROTC program. The recipient must be of high moral character, demonstrate positive personal attributes, display outstanding military potential, and maintain consistent academic and military excellence. The SASI, in coordination with the ASI and with the concurrence of the principal, selects the recipient of this award.  The recipient will hold the following awards prior to selection:</w:t>
      </w:r>
    </w:p>
    <w:p w14:paraId="7806A3C6" w14:textId="77777777" w:rsidR="007F7741" w:rsidRDefault="007F7741" w:rsidP="007F7741">
      <w:pPr>
        <w:widowControl w:val="0"/>
        <w:rPr>
          <w:color w:val="000000"/>
          <w:sz w:val="24"/>
          <w:szCs w:val="24"/>
        </w:rPr>
      </w:pPr>
      <w:r>
        <w:rPr>
          <w:color w:val="000000"/>
          <w:sz w:val="24"/>
          <w:szCs w:val="24"/>
        </w:rPr>
        <w:t>a. Leadership Ribbon</w:t>
      </w:r>
    </w:p>
    <w:p w14:paraId="31C5E981" w14:textId="77777777" w:rsidR="007F7741" w:rsidRDefault="007F7741" w:rsidP="007F7741">
      <w:pPr>
        <w:widowControl w:val="0"/>
        <w:rPr>
          <w:color w:val="000000"/>
          <w:sz w:val="24"/>
          <w:szCs w:val="24"/>
        </w:rPr>
      </w:pPr>
      <w:r>
        <w:rPr>
          <w:color w:val="000000"/>
          <w:sz w:val="24"/>
          <w:szCs w:val="24"/>
        </w:rPr>
        <w:t>b. Achievement Ribbon</w:t>
      </w:r>
    </w:p>
    <w:p w14:paraId="109BB609" w14:textId="77777777" w:rsidR="007F7741" w:rsidRDefault="007F7741" w:rsidP="007F7741">
      <w:pPr>
        <w:widowControl w:val="0"/>
        <w:rPr>
          <w:color w:val="000000"/>
          <w:sz w:val="24"/>
          <w:szCs w:val="24"/>
        </w:rPr>
      </w:pPr>
      <w:r>
        <w:rPr>
          <w:color w:val="000000"/>
          <w:sz w:val="24"/>
          <w:szCs w:val="24"/>
        </w:rPr>
        <w:t>c. Superior Performance Ribbon</w:t>
      </w:r>
    </w:p>
    <w:p w14:paraId="40A32547" w14:textId="77777777" w:rsidR="007F7741" w:rsidRDefault="007F7741" w:rsidP="007F7741">
      <w:pPr>
        <w:widowControl w:val="0"/>
        <w:rPr>
          <w:color w:val="000000"/>
          <w:sz w:val="24"/>
          <w:szCs w:val="24"/>
        </w:rPr>
      </w:pPr>
      <w:r>
        <w:rPr>
          <w:color w:val="000000"/>
          <w:sz w:val="24"/>
          <w:szCs w:val="24"/>
        </w:rPr>
        <w:t>d. Academic Ribbon</w:t>
      </w:r>
    </w:p>
    <w:p w14:paraId="4DD9DC80" w14:textId="77777777" w:rsidR="007F7741" w:rsidRDefault="007F7741" w:rsidP="007F7741">
      <w:pPr>
        <w:widowControl w:val="0"/>
        <w:rPr>
          <w:color w:val="000000"/>
          <w:sz w:val="24"/>
          <w:szCs w:val="24"/>
        </w:rPr>
      </w:pPr>
      <w:r>
        <w:rPr>
          <w:color w:val="000000"/>
          <w:sz w:val="24"/>
          <w:szCs w:val="24"/>
        </w:rPr>
        <w:t>e. Leadership Development Requirement</w:t>
      </w:r>
    </w:p>
    <w:p w14:paraId="39ECEDD2" w14:textId="77777777" w:rsidR="007F7741" w:rsidRDefault="007F7741" w:rsidP="007F7741">
      <w:pPr>
        <w:widowControl w:val="0"/>
        <w:rPr>
          <w:color w:val="000000"/>
          <w:sz w:val="24"/>
          <w:szCs w:val="24"/>
        </w:rPr>
      </w:pPr>
      <w:r>
        <w:rPr>
          <w:color w:val="000000"/>
          <w:sz w:val="24"/>
          <w:szCs w:val="24"/>
        </w:rPr>
        <w:t>f. Service Ribbon</w:t>
      </w:r>
    </w:p>
    <w:p w14:paraId="516C6A87" w14:textId="77777777" w:rsidR="007F7741" w:rsidRDefault="007F7741" w:rsidP="007F7741">
      <w:pPr>
        <w:widowControl w:val="0"/>
        <w:rPr>
          <w:color w:val="000000"/>
          <w:sz w:val="24"/>
          <w:szCs w:val="24"/>
        </w:rPr>
      </w:pPr>
    </w:p>
    <w:p w14:paraId="473FA3B2" w14:textId="77777777" w:rsidR="007F7741" w:rsidRDefault="007F7741" w:rsidP="007F7741">
      <w:pPr>
        <w:widowControl w:val="0"/>
        <w:rPr>
          <w:b/>
          <w:color w:val="000000"/>
          <w:sz w:val="24"/>
          <w:szCs w:val="24"/>
        </w:rPr>
      </w:pPr>
      <w:r>
        <w:rPr>
          <w:b/>
          <w:color w:val="000000"/>
          <w:sz w:val="24"/>
          <w:szCs w:val="24"/>
        </w:rPr>
        <w:lastRenderedPageBreak/>
        <w:t xml:space="preserve">ACADEMY OF MODELING AERONAUTICS WINGS.  </w:t>
      </w:r>
      <w:r>
        <w:rPr>
          <w:color w:val="000000"/>
          <w:sz w:val="24"/>
          <w:szCs w:val="24"/>
        </w:rPr>
        <w:t>Awarded to cadets who are actively involved in the model airplane team as part of the Aero Club.  Must be a member of local AMA club.</w:t>
      </w:r>
    </w:p>
    <w:p w14:paraId="6F77B7A8" w14:textId="77777777" w:rsidR="007F7741" w:rsidRDefault="007F7741" w:rsidP="007F7741">
      <w:pPr>
        <w:widowControl w:val="0"/>
        <w:rPr>
          <w:color w:val="000000"/>
          <w:sz w:val="24"/>
          <w:szCs w:val="24"/>
        </w:rPr>
      </w:pPr>
      <w:r>
        <w:rPr>
          <w:b/>
          <w:color w:val="000000"/>
          <w:sz w:val="24"/>
          <w:szCs w:val="24"/>
        </w:rPr>
        <w:t xml:space="preserve">AEROSPACE EDUCATION FOUNDATION (AEF) ACADEMIC CADET BADGE.  </w:t>
      </w:r>
      <w:r>
        <w:rPr>
          <w:color w:val="000000"/>
          <w:sz w:val="24"/>
          <w:szCs w:val="24"/>
        </w:rPr>
        <w:t>Awarded to rising junior and senior cadets for academic excellence as signified by attaining an overall 3.3 grade point average with no “C” grades on their transcript.  These individuals must be recommended by the SASI.  Note:  If G.P.A. and grades are not maintained, this badge cannot be worn.</w:t>
      </w:r>
    </w:p>
    <w:p w14:paraId="5ECD999F" w14:textId="77777777" w:rsidR="007F7741" w:rsidRDefault="007F7741" w:rsidP="007F7741">
      <w:pPr>
        <w:widowControl w:val="0"/>
        <w:rPr>
          <w:b/>
          <w:color w:val="000000"/>
          <w:sz w:val="24"/>
          <w:szCs w:val="24"/>
        </w:rPr>
      </w:pPr>
      <w:r>
        <w:rPr>
          <w:b/>
          <w:color w:val="000000"/>
          <w:sz w:val="24"/>
          <w:szCs w:val="24"/>
        </w:rPr>
        <w:t>OTHER BADGES OR PINS.</w:t>
      </w:r>
    </w:p>
    <w:p w14:paraId="108B50B1" w14:textId="77777777" w:rsidR="007F7741" w:rsidRDefault="007F7741" w:rsidP="007F7741">
      <w:pPr>
        <w:widowControl w:val="0"/>
        <w:rPr>
          <w:sz w:val="24"/>
          <w:szCs w:val="24"/>
        </w:rPr>
      </w:pPr>
      <w:proofErr w:type="spellStart"/>
      <w:r w:rsidRPr="004F4F56">
        <w:rPr>
          <w:color w:val="000000"/>
          <w:sz w:val="24"/>
          <w:szCs w:val="24"/>
        </w:rPr>
        <w:t>CyberPatriot</w:t>
      </w:r>
      <w:proofErr w:type="spellEnd"/>
      <w:r w:rsidRPr="004F4F56">
        <w:rPr>
          <w:color w:val="000000"/>
          <w:sz w:val="24"/>
          <w:szCs w:val="24"/>
        </w:rPr>
        <w:t xml:space="preserve"> and Stellar Explorer pins</w:t>
      </w:r>
      <w:r w:rsidRPr="004F4F56">
        <w:rPr>
          <w:sz w:val="24"/>
          <w:szCs w:val="24"/>
        </w:rPr>
        <w:t>/badges have been replaced with ribbons.</w:t>
      </w:r>
    </w:p>
    <w:p w14:paraId="1AED56F2" w14:textId="77777777" w:rsidR="0053382F" w:rsidRDefault="0053382F">
      <w:pPr>
        <w:widowControl w:val="0"/>
        <w:pBdr>
          <w:top w:val="nil"/>
          <w:left w:val="nil"/>
          <w:bottom w:val="nil"/>
          <w:right w:val="nil"/>
          <w:between w:val="nil"/>
        </w:pBdr>
        <w:spacing w:line="360" w:lineRule="auto"/>
        <w:ind w:left="720"/>
        <w:rPr>
          <w:color w:val="FF0000"/>
          <w:sz w:val="24"/>
          <w:szCs w:val="24"/>
        </w:rPr>
      </w:pPr>
    </w:p>
    <w:p w14:paraId="1E2D305F" w14:textId="26EB04A2" w:rsidR="0053382F" w:rsidRDefault="00CA7BFF">
      <w:pPr>
        <w:widowControl w:val="0"/>
        <w:spacing w:line="240" w:lineRule="auto"/>
        <w:rPr>
          <w:sz w:val="24"/>
          <w:szCs w:val="24"/>
        </w:rPr>
      </w:pPr>
      <w:r>
        <w:lastRenderedPageBreak/>
        <w:t xml:space="preserve">    </w:t>
      </w:r>
      <w:r>
        <w:rPr>
          <w:rFonts w:ascii="Arial" w:eastAsia="Arial" w:hAnsi="Arial" w:cs="Arial"/>
          <w:sz w:val="14"/>
          <w:szCs w:val="14"/>
          <w:shd w:val="clear" w:color="auto" w:fill="EDEBE9"/>
        </w:rPr>
        <w:t xml:space="preserve">  </w:t>
      </w:r>
      <w:r>
        <w:rPr>
          <w:rFonts w:ascii="Arial" w:eastAsia="Arial" w:hAnsi="Arial" w:cs="Arial"/>
          <w:noProof/>
          <w:sz w:val="14"/>
          <w:szCs w:val="14"/>
          <w:shd w:val="clear" w:color="auto" w:fill="EDEBE9"/>
        </w:rPr>
        <w:drawing>
          <wp:inline distT="114300" distB="114300" distL="114300" distR="114300" wp14:anchorId="50FA7B51" wp14:editId="3459A107">
            <wp:extent cx="5534025" cy="7419975"/>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534025" cy="7419975"/>
                    </a:xfrm>
                    <a:prstGeom prst="rect">
                      <a:avLst/>
                    </a:prstGeom>
                    <a:ln/>
                  </pic:spPr>
                </pic:pic>
              </a:graphicData>
            </a:graphic>
          </wp:inline>
        </w:drawing>
      </w:r>
    </w:p>
    <w:p w14:paraId="475EB51C" w14:textId="77777777" w:rsidR="007F7741" w:rsidRDefault="00CA7BFF">
      <w:pPr>
        <w:widowControl w:val="0"/>
        <w:spacing w:line="240" w:lineRule="auto"/>
        <w:rPr>
          <w:noProof/>
        </w:rPr>
      </w:pPr>
      <w:r>
        <w:t xml:space="preserve"> </w:t>
      </w:r>
    </w:p>
    <w:p w14:paraId="7A794170" w14:textId="77777777" w:rsidR="007F7741" w:rsidRDefault="007F7741">
      <w:pPr>
        <w:widowControl w:val="0"/>
        <w:spacing w:line="240" w:lineRule="auto"/>
        <w:rPr>
          <w:noProof/>
        </w:rPr>
      </w:pPr>
    </w:p>
    <w:p w14:paraId="46A577AA" w14:textId="1756DD6C" w:rsidR="0053382F" w:rsidRDefault="00CA7BFF">
      <w:pPr>
        <w:widowControl w:val="0"/>
        <w:spacing w:line="240" w:lineRule="auto"/>
        <w:rPr>
          <w:sz w:val="24"/>
          <w:szCs w:val="24"/>
        </w:rPr>
      </w:pPr>
      <w:r>
        <w:rPr>
          <w:noProof/>
        </w:rPr>
        <w:lastRenderedPageBreak/>
        <w:drawing>
          <wp:inline distT="114300" distB="114300" distL="114300" distR="114300" wp14:anchorId="27D7BA97" wp14:editId="1A1DFCBD">
            <wp:extent cx="5514975" cy="7277100"/>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514975" cy="7277100"/>
                    </a:xfrm>
                    <a:prstGeom prst="rect">
                      <a:avLst/>
                    </a:prstGeom>
                    <a:ln/>
                  </pic:spPr>
                </pic:pic>
              </a:graphicData>
            </a:graphic>
          </wp:inline>
        </w:drawing>
      </w:r>
    </w:p>
    <w:p w14:paraId="54EC95B7" w14:textId="77777777" w:rsidR="0053382F" w:rsidRDefault="00CA7BFF">
      <w:pPr>
        <w:widowControl w:val="0"/>
        <w:spacing w:line="240" w:lineRule="auto"/>
        <w:rPr>
          <w:sz w:val="24"/>
          <w:szCs w:val="24"/>
        </w:rPr>
      </w:pPr>
      <w:r>
        <w:rPr>
          <w:sz w:val="24"/>
          <w:szCs w:val="24"/>
        </w:rPr>
        <w:lastRenderedPageBreak/>
        <w:t xml:space="preserve"> </w:t>
      </w:r>
      <w:r>
        <w:rPr>
          <w:noProof/>
          <w:sz w:val="24"/>
          <w:szCs w:val="24"/>
        </w:rPr>
        <w:drawing>
          <wp:inline distT="114300" distB="114300" distL="114300" distR="114300" wp14:anchorId="0B7595E3" wp14:editId="3903D3EC">
            <wp:extent cx="5486400" cy="7315200"/>
            <wp:effectExtent l="0" t="0" r="0" b="0"/>
            <wp:docPr id="36"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2"/>
                    <a:srcRect/>
                    <a:stretch>
                      <a:fillRect/>
                    </a:stretch>
                  </pic:blipFill>
                  <pic:spPr>
                    <a:xfrm>
                      <a:off x="0" y="0"/>
                      <a:ext cx="5486400" cy="7315200"/>
                    </a:xfrm>
                    <a:prstGeom prst="rect">
                      <a:avLst/>
                    </a:prstGeom>
                    <a:ln/>
                  </pic:spPr>
                </pic:pic>
              </a:graphicData>
            </a:graphic>
          </wp:inline>
        </w:drawing>
      </w:r>
      <w:r>
        <w:rPr>
          <w:noProof/>
          <w:sz w:val="24"/>
          <w:szCs w:val="24"/>
        </w:rPr>
        <w:lastRenderedPageBreak/>
        <w:drawing>
          <wp:inline distT="114300" distB="114300" distL="114300" distR="114300" wp14:anchorId="62E5CFE3" wp14:editId="2565186D">
            <wp:extent cx="5543550" cy="7229475"/>
            <wp:effectExtent l="0" t="0" r="0" b="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543550" cy="7229475"/>
                    </a:xfrm>
                    <a:prstGeom prst="rect">
                      <a:avLst/>
                    </a:prstGeom>
                    <a:ln/>
                  </pic:spPr>
                </pic:pic>
              </a:graphicData>
            </a:graphic>
          </wp:inline>
        </w:drawing>
      </w:r>
    </w:p>
    <w:p w14:paraId="133868F9" w14:textId="77777777" w:rsidR="0053382F" w:rsidRDefault="00CA7BFF">
      <w:pPr>
        <w:widowControl w:val="0"/>
        <w:spacing w:line="240" w:lineRule="auto"/>
        <w:rPr>
          <w:sz w:val="24"/>
          <w:szCs w:val="24"/>
        </w:rPr>
      </w:pPr>
      <w:r>
        <w:rPr>
          <w:sz w:val="24"/>
          <w:szCs w:val="24"/>
        </w:rPr>
        <w:lastRenderedPageBreak/>
        <w:t xml:space="preserve">  </w:t>
      </w:r>
      <w:r>
        <w:rPr>
          <w:noProof/>
          <w:sz w:val="24"/>
          <w:szCs w:val="24"/>
        </w:rPr>
        <w:drawing>
          <wp:inline distT="114300" distB="114300" distL="114300" distR="114300" wp14:anchorId="3266C2B9" wp14:editId="2B4904BB">
            <wp:extent cx="5486400" cy="7315200"/>
            <wp:effectExtent l="0" t="0" r="0" b="0"/>
            <wp:docPr id="3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4"/>
                    <a:srcRect/>
                    <a:stretch>
                      <a:fillRect/>
                    </a:stretch>
                  </pic:blipFill>
                  <pic:spPr>
                    <a:xfrm>
                      <a:off x="0" y="0"/>
                      <a:ext cx="5486400" cy="7315200"/>
                    </a:xfrm>
                    <a:prstGeom prst="rect">
                      <a:avLst/>
                    </a:prstGeom>
                    <a:ln/>
                  </pic:spPr>
                </pic:pic>
              </a:graphicData>
            </a:graphic>
          </wp:inline>
        </w:drawing>
      </w:r>
    </w:p>
    <w:p w14:paraId="572C52C9" w14:textId="7EC5F4D7" w:rsidR="008D4FFA" w:rsidRDefault="00CA7BFF">
      <w:pPr>
        <w:widowControl w:val="0"/>
        <w:spacing w:line="240" w:lineRule="auto"/>
        <w:rPr>
          <w:noProof/>
        </w:rPr>
      </w:pPr>
      <w:r>
        <w:t xml:space="preserve"> </w:t>
      </w:r>
      <w:r w:rsidR="00D45EDE">
        <w:rPr>
          <w:noProof/>
        </w:rPr>
        <mc:AlternateContent>
          <mc:Choice Requires="wps">
            <w:drawing>
              <wp:inline distT="0" distB="0" distL="0" distR="0" wp14:anchorId="4E52899C" wp14:editId="4F760FB2">
                <wp:extent cx="304800" cy="304800"/>
                <wp:effectExtent l="0" t="0" r="0" b="0"/>
                <wp:docPr id="2101966643"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D9499D"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45EDE">
        <w:rPr>
          <w:noProof/>
        </w:rPr>
        <mc:AlternateContent>
          <mc:Choice Requires="wps">
            <w:drawing>
              <wp:inline distT="0" distB="0" distL="0" distR="0" wp14:anchorId="2928362B" wp14:editId="06B2E2B8">
                <wp:extent cx="304800" cy="304800"/>
                <wp:effectExtent l="0" t="0" r="0" b="0"/>
                <wp:docPr id="154672773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DEF684"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D32CA" w:rsidRPr="00ED32CA">
        <w:rPr>
          <w:noProof/>
        </w:rPr>
        <w:t xml:space="preserve"> </w:t>
      </w:r>
      <w:r w:rsidR="00ED32CA">
        <w:rPr>
          <w:noProof/>
        </w:rPr>
        <mc:AlternateContent>
          <mc:Choice Requires="wps">
            <w:drawing>
              <wp:inline distT="0" distB="0" distL="0" distR="0" wp14:anchorId="1EB5C48A" wp14:editId="3E41AA5D">
                <wp:extent cx="304800" cy="304800"/>
                <wp:effectExtent l="0" t="0" r="0" b="0"/>
                <wp:docPr id="809934065" name="AutoShape 7"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5472BE" id="AutoShape 7"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61FC39D" w14:textId="03A07156" w:rsidR="0053382F" w:rsidRDefault="00CA7BFF">
      <w:pPr>
        <w:widowControl w:val="0"/>
        <w:spacing w:line="240" w:lineRule="auto"/>
      </w:pPr>
      <w:r>
        <w:rPr>
          <w:noProof/>
        </w:rPr>
        <w:lastRenderedPageBreak/>
        <w:drawing>
          <wp:inline distT="114300" distB="114300" distL="114300" distR="114300" wp14:anchorId="2B474563" wp14:editId="36C7E1AD">
            <wp:extent cx="6038850" cy="7585075"/>
            <wp:effectExtent l="0" t="0" r="0" b="0"/>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6038850" cy="7585075"/>
                    </a:xfrm>
                    <a:prstGeom prst="rect">
                      <a:avLst/>
                    </a:prstGeom>
                    <a:ln/>
                  </pic:spPr>
                </pic:pic>
              </a:graphicData>
            </a:graphic>
          </wp:inline>
        </w:drawing>
      </w:r>
      <w:r w:rsidR="002D633B" w:rsidRPr="002D633B">
        <w:t xml:space="preserve"> </w:t>
      </w:r>
      <w:r w:rsidR="009C7CED">
        <w:rPr>
          <w:noProof/>
        </w:rPr>
        <w:lastRenderedPageBreak/>
        <w:drawing>
          <wp:anchor distT="0" distB="0" distL="114300" distR="114300" simplePos="0" relativeHeight="251665408" behindDoc="1" locked="0" layoutInCell="1" allowOverlap="1" wp14:anchorId="57E36578" wp14:editId="44F00124">
            <wp:simplePos x="0" y="0"/>
            <wp:positionH relativeFrom="column">
              <wp:posOffset>-171450</wp:posOffset>
            </wp:positionH>
            <wp:positionV relativeFrom="paragraph">
              <wp:posOffset>0</wp:posOffset>
            </wp:positionV>
            <wp:extent cx="6602095" cy="8280400"/>
            <wp:effectExtent l="0" t="0" r="8255" b="6350"/>
            <wp:wrapTight wrapText="bothSides">
              <wp:wrapPolygon edited="0">
                <wp:start x="0" y="0"/>
                <wp:lineTo x="0" y="21567"/>
                <wp:lineTo x="21565" y="21567"/>
                <wp:lineTo x="21565" y="0"/>
                <wp:lineTo x="0" y="0"/>
              </wp:wrapPolygon>
            </wp:wrapTight>
            <wp:docPr id="7543793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02095" cy="828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114300" distB="114300" distL="114300" distR="114300" wp14:anchorId="1B62D680" wp14:editId="7502BC5D">
            <wp:extent cx="5543550" cy="7134225"/>
            <wp:effectExtent l="0" t="0" r="0" b="0"/>
            <wp:docPr id="3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7"/>
                    <a:srcRect/>
                    <a:stretch>
                      <a:fillRect/>
                    </a:stretch>
                  </pic:blipFill>
                  <pic:spPr>
                    <a:xfrm>
                      <a:off x="0" y="0"/>
                      <a:ext cx="5543550" cy="7134225"/>
                    </a:xfrm>
                    <a:prstGeom prst="rect">
                      <a:avLst/>
                    </a:prstGeom>
                    <a:ln/>
                  </pic:spPr>
                </pic:pic>
              </a:graphicData>
            </a:graphic>
          </wp:inline>
        </w:drawing>
      </w:r>
    </w:p>
    <w:p w14:paraId="3BA04FDA" w14:textId="77777777" w:rsidR="0053382F" w:rsidRDefault="00CA7BFF">
      <w:pPr>
        <w:widowControl w:val="0"/>
        <w:spacing w:line="240" w:lineRule="auto"/>
        <w:rPr>
          <w:sz w:val="24"/>
          <w:szCs w:val="24"/>
        </w:rPr>
      </w:pPr>
      <w:r>
        <w:lastRenderedPageBreak/>
        <w:t xml:space="preserve">  </w:t>
      </w:r>
      <w:r>
        <w:rPr>
          <w:noProof/>
        </w:rPr>
        <w:drawing>
          <wp:inline distT="114300" distB="114300" distL="114300" distR="114300" wp14:anchorId="5828F8ED" wp14:editId="7140D983">
            <wp:extent cx="5886450" cy="7327900"/>
            <wp:effectExtent l="0" t="0" r="0" b="6350"/>
            <wp:docPr id="3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8"/>
                    <a:srcRect/>
                    <a:stretch>
                      <a:fillRect/>
                    </a:stretch>
                  </pic:blipFill>
                  <pic:spPr>
                    <a:xfrm>
                      <a:off x="0" y="0"/>
                      <a:ext cx="5886450" cy="7327900"/>
                    </a:xfrm>
                    <a:prstGeom prst="rect">
                      <a:avLst/>
                    </a:prstGeom>
                    <a:ln/>
                  </pic:spPr>
                </pic:pic>
              </a:graphicData>
            </a:graphic>
          </wp:inline>
        </w:drawing>
      </w:r>
    </w:p>
    <w:p w14:paraId="102434BE" w14:textId="77777777" w:rsidR="0053382F" w:rsidRDefault="00CA7BFF">
      <w:pPr>
        <w:widowControl w:val="0"/>
        <w:spacing w:line="240" w:lineRule="auto"/>
        <w:rPr>
          <w:sz w:val="24"/>
          <w:szCs w:val="24"/>
        </w:rPr>
      </w:pPr>
      <w:r>
        <w:t xml:space="preserve"> </w:t>
      </w:r>
      <w:r>
        <w:rPr>
          <w:noProof/>
        </w:rPr>
        <w:lastRenderedPageBreak/>
        <w:drawing>
          <wp:inline distT="114300" distB="114300" distL="114300" distR="114300" wp14:anchorId="28BF2AC4" wp14:editId="2E6E3FE7">
            <wp:extent cx="5988050" cy="7448550"/>
            <wp:effectExtent l="0" t="0" r="0" b="0"/>
            <wp:docPr id="38"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9"/>
                    <a:srcRect/>
                    <a:stretch>
                      <a:fillRect/>
                    </a:stretch>
                  </pic:blipFill>
                  <pic:spPr>
                    <a:xfrm>
                      <a:off x="0" y="0"/>
                      <a:ext cx="5988050" cy="7448550"/>
                    </a:xfrm>
                    <a:prstGeom prst="rect">
                      <a:avLst/>
                    </a:prstGeom>
                    <a:ln/>
                  </pic:spPr>
                </pic:pic>
              </a:graphicData>
            </a:graphic>
          </wp:inline>
        </w:drawing>
      </w:r>
      <w:r>
        <w:rPr>
          <w:noProof/>
        </w:rPr>
        <w:lastRenderedPageBreak/>
        <w:drawing>
          <wp:inline distT="114300" distB="114300" distL="114300" distR="114300" wp14:anchorId="3276D7DF" wp14:editId="43DF987B">
            <wp:extent cx="6076950" cy="7550150"/>
            <wp:effectExtent l="0" t="0" r="0" b="0"/>
            <wp:docPr id="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6076950" cy="7550150"/>
                    </a:xfrm>
                    <a:prstGeom prst="rect">
                      <a:avLst/>
                    </a:prstGeom>
                    <a:ln/>
                  </pic:spPr>
                </pic:pic>
              </a:graphicData>
            </a:graphic>
          </wp:inline>
        </w:drawing>
      </w:r>
    </w:p>
    <w:p w14:paraId="580808A1" w14:textId="77777777" w:rsidR="0053382F" w:rsidRDefault="00CA7BFF">
      <w:pPr>
        <w:widowControl w:val="0"/>
        <w:spacing w:line="240" w:lineRule="auto"/>
        <w:rPr>
          <w:sz w:val="24"/>
          <w:szCs w:val="24"/>
        </w:rPr>
      </w:pPr>
      <w:r>
        <w:t xml:space="preserve"> </w:t>
      </w:r>
      <w:r>
        <w:rPr>
          <w:noProof/>
        </w:rPr>
        <w:lastRenderedPageBreak/>
        <w:drawing>
          <wp:inline distT="114300" distB="114300" distL="114300" distR="114300" wp14:anchorId="19F38FDA" wp14:editId="23CCFADD">
            <wp:extent cx="5969000" cy="7327900"/>
            <wp:effectExtent l="0" t="0" r="0" b="6350"/>
            <wp:docPr id="39"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1"/>
                    <a:srcRect/>
                    <a:stretch>
                      <a:fillRect/>
                    </a:stretch>
                  </pic:blipFill>
                  <pic:spPr>
                    <a:xfrm>
                      <a:off x="0" y="0"/>
                      <a:ext cx="5969000" cy="7327900"/>
                    </a:xfrm>
                    <a:prstGeom prst="rect">
                      <a:avLst/>
                    </a:prstGeom>
                    <a:ln/>
                  </pic:spPr>
                </pic:pic>
              </a:graphicData>
            </a:graphic>
          </wp:inline>
        </w:drawing>
      </w:r>
      <w:r>
        <w:rPr>
          <w:noProof/>
        </w:rPr>
        <w:lastRenderedPageBreak/>
        <w:drawing>
          <wp:inline distT="114300" distB="114300" distL="114300" distR="114300" wp14:anchorId="177B2FA2" wp14:editId="45331CDF">
            <wp:extent cx="6096000" cy="7540625"/>
            <wp:effectExtent l="0" t="0" r="0" b="3175"/>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2"/>
                    <a:srcRect/>
                    <a:stretch>
                      <a:fillRect/>
                    </a:stretch>
                  </pic:blipFill>
                  <pic:spPr>
                    <a:xfrm>
                      <a:off x="0" y="0"/>
                      <a:ext cx="6096000" cy="7540625"/>
                    </a:xfrm>
                    <a:prstGeom prst="rect">
                      <a:avLst/>
                    </a:prstGeom>
                    <a:ln/>
                  </pic:spPr>
                </pic:pic>
              </a:graphicData>
            </a:graphic>
          </wp:inline>
        </w:drawing>
      </w:r>
    </w:p>
    <w:p w14:paraId="473FFDC0" w14:textId="48539A00" w:rsidR="0053382F" w:rsidRDefault="00CA7BFF">
      <w:pPr>
        <w:widowControl w:val="0"/>
        <w:spacing w:line="240" w:lineRule="auto"/>
        <w:rPr>
          <w:sz w:val="24"/>
          <w:szCs w:val="24"/>
        </w:rPr>
      </w:pPr>
      <w:r>
        <w:t xml:space="preserve"> </w:t>
      </w:r>
      <w:r>
        <w:rPr>
          <w:noProof/>
        </w:rPr>
        <w:lastRenderedPageBreak/>
        <w:drawing>
          <wp:inline distT="114300" distB="114300" distL="114300" distR="114300" wp14:anchorId="6B05D388" wp14:editId="003D8E46">
            <wp:extent cx="6064250" cy="7346950"/>
            <wp:effectExtent l="0" t="0" r="0" b="6350"/>
            <wp:docPr id="4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3"/>
                    <a:srcRect/>
                    <a:stretch>
                      <a:fillRect/>
                    </a:stretch>
                  </pic:blipFill>
                  <pic:spPr>
                    <a:xfrm>
                      <a:off x="0" y="0"/>
                      <a:ext cx="6064250" cy="7346950"/>
                    </a:xfrm>
                    <a:prstGeom prst="rect">
                      <a:avLst/>
                    </a:prstGeom>
                    <a:ln/>
                  </pic:spPr>
                </pic:pic>
              </a:graphicData>
            </a:graphic>
          </wp:inline>
        </w:drawing>
      </w:r>
      <w:r>
        <w:t xml:space="preserve"> </w:t>
      </w:r>
      <w:r>
        <w:rPr>
          <w:noProof/>
        </w:rPr>
        <w:lastRenderedPageBreak/>
        <w:drawing>
          <wp:inline distT="114300" distB="114300" distL="114300" distR="114300" wp14:anchorId="2C6B95C4" wp14:editId="751FE41C">
            <wp:extent cx="6178550" cy="7340600"/>
            <wp:effectExtent l="0" t="0" r="0" b="0"/>
            <wp:docPr id="4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4"/>
                    <a:srcRect/>
                    <a:stretch>
                      <a:fillRect/>
                    </a:stretch>
                  </pic:blipFill>
                  <pic:spPr>
                    <a:xfrm>
                      <a:off x="0" y="0"/>
                      <a:ext cx="6178550" cy="7340600"/>
                    </a:xfrm>
                    <a:prstGeom prst="rect">
                      <a:avLst/>
                    </a:prstGeom>
                    <a:ln/>
                  </pic:spPr>
                </pic:pic>
              </a:graphicData>
            </a:graphic>
          </wp:inline>
        </w:drawing>
      </w:r>
    </w:p>
    <w:p w14:paraId="7CF692DA" w14:textId="13005B12" w:rsidR="0053382F" w:rsidRDefault="00CA7BFF">
      <w:pPr>
        <w:widowControl w:val="0"/>
        <w:spacing w:line="240" w:lineRule="auto"/>
        <w:rPr>
          <w:sz w:val="24"/>
          <w:szCs w:val="24"/>
        </w:rPr>
      </w:pPr>
      <w:r>
        <w:rPr>
          <w:sz w:val="24"/>
          <w:szCs w:val="24"/>
        </w:rPr>
        <w:t xml:space="preserve"> </w:t>
      </w:r>
      <w:r>
        <w:rPr>
          <w:noProof/>
          <w:sz w:val="24"/>
          <w:szCs w:val="24"/>
        </w:rPr>
        <w:lastRenderedPageBreak/>
        <w:drawing>
          <wp:inline distT="114300" distB="114300" distL="114300" distR="114300" wp14:anchorId="75FDBD6D" wp14:editId="0B9D26A2">
            <wp:extent cx="6096000" cy="7473950"/>
            <wp:effectExtent l="0" t="0" r="0" b="0"/>
            <wp:docPr id="4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5"/>
                    <a:srcRect/>
                    <a:stretch>
                      <a:fillRect/>
                    </a:stretch>
                  </pic:blipFill>
                  <pic:spPr>
                    <a:xfrm>
                      <a:off x="0" y="0"/>
                      <a:ext cx="6096000" cy="7473950"/>
                    </a:xfrm>
                    <a:prstGeom prst="rect">
                      <a:avLst/>
                    </a:prstGeom>
                    <a:ln/>
                  </pic:spPr>
                </pic:pic>
              </a:graphicData>
            </a:graphic>
          </wp:inline>
        </w:drawing>
      </w:r>
    </w:p>
    <w:p w14:paraId="62ECFF18" w14:textId="77777777" w:rsidR="007F7741" w:rsidRDefault="00CA7BFF">
      <w:pPr>
        <w:widowControl w:val="0"/>
        <w:spacing w:line="240" w:lineRule="auto"/>
        <w:rPr>
          <w:noProof/>
        </w:rPr>
      </w:pPr>
      <w:r>
        <w:t xml:space="preserve">   </w:t>
      </w:r>
      <w:r>
        <w:rPr>
          <w:noProof/>
        </w:rPr>
        <w:lastRenderedPageBreak/>
        <w:drawing>
          <wp:inline distT="114300" distB="114300" distL="114300" distR="114300" wp14:anchorId="0CA05D11" wp14:editId="305B79CA">
            <wp:extent cx="6057900" cy="7359650"/>
            <wp:effectExtent l="0" t="0" r="0" b="0"/>
            <wp:docPr id="43"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6"/>
                    <a:srcRect/>
                    <a:stretch>
                      <a:fillRect/>
                    </a:stretch>
                  </pic:blipFill>
                  <pic:spPr>
                    <a:xfrm>
                      <a:off x="0" y="0"/>
                      <a:ext cx="6057900" cy="7359650"/>
                    </a:xfrm>
                    <a:prstGeom prst="rect">
                      <a:avLst/>
                    </a:prstGeom>
                    <a:ln/>
                  </pic:spPr>
                </pic:pic>
              </a:graphicData>
            </a:graphic>
          </wp:inline>
        </w:drawing>
      </w:r>
      <w:r>
        <w:t xml:space="preserve"> </w:t>
      </w:r>
    </w:p>
    <w:p w14:paraId="1A6CA8D0" w14:textId="4A47DA86" w:rsidR="0053382F" w:rsidRDefault="00CA7BFF">
      <w:pPr>
        <w:widowControl w:val="0"/>
        <w:spacing w:line="240" w:lineRule="auto"/>
        <w:rPr>
          <w:sz w:val="24"/>
          <w:szCs w:val="24"/>
        </w:rPr>
      </w:pPr>
      <w:r>
        <w:t xml:space="preserve">   </w:t>
      </w:r>
      <w:r>
        <w:rPr>
          <w:noProof/>
        </w:rPr>
        <w:lastRenderedPageBreak/>
        <w:drawing>
          <wp:inline distT="114300" distB="114300" distL="114300" distR="114300" wp14:anchorId="7449853D" wp14:editId="7F254162">
            <wp:extent cx="6070600" cy="7308850"/>
            <wp:effectExtent l="0" t="0" r="6350" b="635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7"/>
                    <a:srcRect/>
                    <a:stretch>
                      <a:fillRect/>
                    </a:stretch>
                  </pic:blipFill>
                  <pic:spPr>
                    <a:xfrm>
                      <a:off x="0" y="0"/>
                      <a:ext cx="6070600" cy="7308850"/>
                    </a:xfrm>
                    <a:prstGeom prst="rect">
                      <a:avLst/>
                    </a:prstGeom>
                    <a:ln/>
                  </pic:spPr>
                </pic:pic>
              </a:graphicData>
            </a:graphic>
          </wp:inline>
        </w:drawing>
      </w:r>
      <w:r>
        <w:rPr>
          <w:noProof/>
        </w:rPr>
        <w:lastRenderedPageBreak/>
        <w:drawing>
          <wp:inline distT="114300" distB="114300" distL="114300" distR="114300" wp14:anchorId="0796EE82" wp14:editId="58735CD2">
            <wp:extent cx="6121400" cy="7283450"/>
            <wp:effectExtent l="0" t="0" r="0" b="0"/>
            <wp:docPr id="45"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8"/>
                    <a:srcRect/>
                    <a:stretch>
                      <a:fillRect/>
                    </a:stretch>
                  </pic:blipFill>
                  <pic:spPr>
                    <a:xfrm>
                      <a:off x="0" y="0"/>
                      <a:ext cx="6121400" cy="7283450"/>
                    </a:xfrm>
                    <a:prstGeom prst="rect">
                      <a:avLst/>
                    </a:prstGeom>
                    <a:ln/>
                  </pic:spPr>
                </pic:pic>
              </a:graphicData>
            </a:graphic>
          </wp:inline>
        </w:drawing>
      </w:r>
      <w:r>
        <w:rPr>
          <w:noProof/>
        </w:rPr>
        <w:lastRenderedPageBreak/>
        <w:drawing>
          <wp:inline distT="114300" distB="114300" distL="114300" distR="114300" wp14:anchorId="3020135E" wp14:editId="3D7213D1">
            <wp:extent cx="6026150" cy="7315200"/>
            <wp:effectExtent l="0" t="0" r="0" b="0"/>
            <wp:docPr id="4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9"/>
                    <a:srcRect/>
                    <a:stretch>
                      <a:fillRect/>
                    </a:stretch>
                  </pic:blipFill>
                  <pic:spPr>
                    <a:xfrm>
                      <a:off x="0" y="0"/>
                      <a:ext cx="6026150" cy="7315200"/>
                    </a:xfrm>
                    <a:prstGeom prst="rect">
                      <a:avLst/>
                    </a:prstGeom>
                    <a:ln/>
                  </pic:spPr>
                </pic:pic>
              </a:graphicData>
            </a:graphic>
          </wp:inline>
        </w:drawing>
      </w:r>
      <w:r>
        <w:rPr>
          <w:noProof/>
        </w:rPr>
        <mc:AlternateContent>
          <mc:Choice Requires="wps">
            <w:drawing>
              <wp:anchor distT="0" distB="0" distL="114300" distR="114300" simplePos="0" relativeHeight="251662336" behindDoc="0" locked="0" layoutInCell="1" hidden="0" allowOverlap="1" wp14:anchorId="16D3E349" wp14:editId="59C31CB8">
                <wp:simplePos x="0" y="0"/>
                <wp:positionH relativeFrom="column">
                  <wp:posOffset>-50799</wp:posOffset>
                </wp:positionH>
                <wp:positionV relativeFrom="paragraph">
                  <wp:posOffset>3530600</wp:posOffset>
                </wp:positionV>
                <wp:extent cx="657860" cy="139700"/>
                <wp:effectExtent l="0" t="0" r="0" b="0"/>
                <wp:wrapNone/>
                <wp:docPr id="4" name="Rectangle 4"/>
                <wp:cNvGraphicFramePr/>
                <a:graphic xmlns:a="http://schemas.openxmlformats.org/drawingml/2006/main">
                  <a:graphicData uri="http://schemas.microsoft.com/office/word/2010/wordprocessingShape">
                    <wps:wsp>
                      <wps:cNvSpPr/>
                      <wps:spPr>
                        <a:xfrm>
                          <a:off x="5029770" y="3722850"/>
                          <a:ext cx="632460" cy="114300"/>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42CECC6B" w14:textId="77777777" w:rsidR="0053382F" w:rsidRDefault="005338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D3E349" id="Rectangle 4" o:spid="_x0000_s1027" style="position:absolute;margin-left:-4pt;margin-top:278pt;width:51.8pt;height:1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" fillcolor="white [3201]" strokecolor="white [3201]" strokeweight="1pt">
                <v:stroke startarrowwidth="narrow" startarrowlength="short" endarrowwidth="narrow" endarrowlength="short"/>
                <v:textbox inset="2.53958mm,2.53958mm,2.53958mm,2.53958mm">
                  <w:txbxContent>
                    <w:p w14:paraId="42CECC6B" w14:textId="77777777" w:rsidR="0053382F" w:rsidRDefault="0053382F">
                      <w:pPr>
                        <w:spacing w:after="0" w:line="240" w:lineRule="auto"/>
                        <w:textDirection w:val="btLr"/>
                      </w:pPr>
                    </w:p>
                  </w:txbxContent>
                </v:textbox>
              </v:rect>
            </w:pict>
          </mc:Fallback>
        </mc:AlternateContent>
      </w:r>
    </w:p>
    <w:p w14:paraId="5594F187" w14:textId="77777777" w:rsidR="0053382F" w:rsidRDefault="00CA7BFF">
      <w:pPr>
        <w:widowControl w:val="0"/>
        <w:spacing w:line="240" w:lineRule="auto"/>
        <w:jc w:val="center"/>
        <w:rPr>
          <w:sz w:val="24"/>
          <w:szCs w:val="24"/>
        </w:rPr>
      </w:pPr>
      <w:r>
        <w:rPr>
          <w:noProof/>
          <w:sz w:val="24"/>
          <w:szCs w:val="24"/>
        </w:rPr>
        <w:lastRenderedPageBreak/>
        <w:drawing>
          <wp:inline distT="0" distB="0" distL="0" distR="0" wp14:anchorId="2D319756" wp14:editId="62878592">
            <wp:extent cx="6000750" cy="3876675"/>
            <wp:effectExtent l="0" t="0" r="0" b="0"/>
            <wp:docPr id="2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0"/>
                    <a:srcRect/>
                    <a:stretch>
                      <a:fillRect/>
                    </a:stretch>
                  </pic:blipFill>
                  <pic:spPr>
                    <a:xfrm>
                      <a:off x="0" y="0"/>
                      <a:ext cx="6000750" cy="3876675"/>
                    </a:xfrm>
                    <a:prstGeom prst="rect">
                      <a:avLst/>
                    </a:prstGeom>
                    <a:ln/>
                  </pic:spPr>
                </pic:pic>
              </a:graphicData>
            </a:graphic>
          </wp:inline>
        </w:drawing>
      </w:r>
    </w:p>
    <w:p w14:paraId="098F6B30" w14:textId="77777777" w:rsidR="0053382F" w:rsidRDefault="00CA7BFF">
      <w:pPr>
        <w:widowControl w:val="0"/>
        <w:jc w:val="center"/>
        <w:rPr>
          <w:b/>
          <w:sz w:val="40"/>
          <w:szCs w:val="40"/>
        </w:rPr>
      </w:pPr>
      <w:r>
        <w:rPr>
          <w:b/>
          <w:sz w:val="40"/>
          <w:szCs w:val="40"/>
        </w:rPr>
        <w:t>Physical Training Uniform</w:t>
      </w:r>
    </w:p>
    <w:p w14:paraId="5E0FBB85" w14:textId="44068F97" w:rsidR="0053382F" w:rsidRDefault="00CA7BFF">
      <w:pPr>
        <w:widowControl w:val="0"/>
        <w:numPr>
          <w:ilvl w:val="0"/>
          <w:numId w:val="43"/>
        </w:numPr>
        <w:spacing w:line="240" w:lineRule="auto"/>
        <w:rPr>
          <w:sz w:val="24"/>
          <w:szCs w:val="24"/>
        </w:rPr>
      </w:pPr>
      <w:r>
        <w:rPr>
          <w:sz w:val="24"/>
          <w:szCs w:val="24"/>
        </w:rPr>
        <w:t xml:space="preserve">PT </w:t>
      </w:r>
      <w:r w:rsidR="00354F92">
        <w:rPr>
          <w:sz w:val="24"/>
          <w:szCs w:val="24"/>
        </w:rPr>
        <w:t>shirts</w:t>
      </w:r>
      <w:r>
        <w:rPr>
          <w:sz w:val="24"/>
          <w:szCs w:val="24"/>
        </w:rPr>
        <w:t xml:space="preserve"> and PT shorts must be always worn.</w:t>
      </w:r>
      <w:r w:rsidR="00DE04D8">
        <w:rPr>
          <w:sz w:val="24"/>
          <w:szCs w:val="24"/>
        </w:rPr>
        <w:t xml:space="preserve"> </w:t>
      </w:r>
      <w:r w:rsidR="00DE04D8" w:rsidRPr="00F95F0D">
        <w:rPr>
          <w:b/>
          <w:bCs/>
          <w:sz w:val="24"/>
          <w:szCs w:val="24"/>
        </w:rPr>
        <w:t>R</w:t>
      </w:r>
      <w:r w:rsidR="00354F92" w:rsidRPr="00F95F0D">
        <w:rPr>
          <w:b/>
          <w:bCs/>
          <w:sz w:val="24"/>
          <w:szCs w:val="24"/>
        </w:rPr>
        <w:t>aider shirt</w:t>
      </w:r>
      <w:r w:rsidR="00354F92">
        <w:rPr>
          <w:sz w:val="24"/>
          <w:szCs w:val="24"/>
        </w:rPr>
        <w:t xml:space="preserve"> will be worn once </w:t>
      </w:r>
      <w:r w:rsidR="00F95F0D">
        <w:rPr>
          <w:sz w:val="24"/>
          <w:szCs w:val="24"/>
        </w:rPr>
        <w:t>c</w:t>
      </w:r>
      <w:r w:rsidR="00354F92">
        <w:rPr>
          <w:sz w:val="24"/>
          <w:szCs w:val="24"/>
        </w:rPr>
        <w:t>ourse fee is paid and shirt is ordered/received.</w:t>
      </w:r>
    </w:p>
    <w:p w14:paraId="1C99C82B" w14:textId="77777777" w:rsidR="0053382F" w:rsidRDefault="00CA7BFF">
      <w:pPr>
        <w:widowControl w:val="0"/>
        <w:numPr>
          <w:ilvl w:val="0"/>
          <w:numId w:val="43"/>
        </w:numPr>
        <w:spacing w:line="240" w:lineRule="auto"/>
        <w:rPr>
          <w:sz w:val="24"/>
          <w:szCs w:val="24"/>
        </w:rPr>
      </w:pPr>
      <w:r>
        <w:rPr>
          <w:sz w:val="24"/>
          <w:szCs w:val="24"/>
        </w:rPr>
        <w:t>White or black socks with athletic shoes.</w:t>
      </w:r>
    </w:p>
    <w:p w14:paraId="52A0CDD8" w14:textId="77777777" w:rsidR="0053382F" w:rsidRDefault="00CA7BFF">
      <w:pPr>
        <w:widowControl w:val="0"/>
        <w:numPr>
          <w:ilvl w:val="0"/>
          <w:numId w:val="43"/>
        </w:numPr>
        <w:spacing w:line="240" w:lineRule="auto"/>
        <w:rPr>
          <w:sz w:val="24"/>
          <w:szCs w:val="24"/>
        </w:rPr>
      </w:pPr>
      <w:r>
        <w:rPr>
          <w:sz w:val="24"/>
          <w:szCs w:val="24"/>
        </w:rPr>
        <w:t>PT sweatpants and sweatshirt worn in inclement weather or as directed by the SASI/ASI.</w:t>
      </w:r>
    </w:p>
    <w:p w14:paraId="7E05C875" w14:textId="77777777" w:rsidR="0053382F" w:rsidRDefault="00CA7BFF">
      <w:pPr>
        <w:widowControl w:val="0"/>
        <w:numPr>
          <w:ilvl w:val="0"/>
          <w:numId w:val="43"/>
        </w:numPr>
        <w:spacing w:line="240" w:lineRule="auto"/>
        <w:rPr>
          <w:sz w:val="24"/>
          <w:szCs w:val="24"/>
        </w:rPr>
      </w:pPr>
      <w:r>
        <w:rPr>
          <w:sz w:val="24"/>
          <w:szCs w:val="24"/>
        </w:rPr>
        <w:t>Shirts long/short sleeves may be tucked or untucked.</w:t>
      </w:r>
    </w:p>
    <w:p w14:paraId="3EE82D69" w14:textId="77777777" w:rsidR="0053382F" w:rsidRDefault="00CA7BFF">
      <w:pPr>
        <w:widowControl w:val="0"/>
        <w:numPr>
          <w:ilvl w:val="0"/>
          <w:numId w:val="43"/>
        </w:numPr>
        <w:spacing w:line="240" w:lineRule="auto"/>
        <w:rPr>
          <w:sz w:val="24"/>
          <w:szCs w:val="24"/>
        </w:rPr>
      </w:pPr>
      <w:r>
        <w:rPr>
          <w:sz w:val="24"/>
          <w:szCs w:val="24"/>
        </w:rPr>
        <w:t>Drawstrings tucked in.</w:t>
      </w:r>
    </w:p>
    <w:p w14:paraId="6C22E730" w14:textId="77777777" w:rsidR="0053382F" w:rsidRDefault="00CA7BFF">
      <w:pPr>
        <w:widowControl w:val="0"/>
        <w:numPr>
          <w:ilvl w:val="0"/>
          <w:numId w:val="43"/>
        </w:numPr>
        <w:spacing w:line="240" w:lineRule="auto"/>
        <w:rPr>
          <w:sz w:val="24"/>
          <w:szCs w:val="24"/>
        </w:rPr>
      </w:pPr>
      <w:r>
        <w:rPr>
          <w:sz w:val="24"/>
          <w:szCs w:val="24"/>
        </w:rPr>
        <w:t>Female hair must be put up with hair accessories of the same color of your hair.</w:t>
      </w:r>
    </w:p>
    <w:p w14:paraId="120C18AC" w14:textId="77777777" w:rsidR="0053382F" w:rsidRDefault="00CA7BFF">
      <w:pPr>
        <w:widowControl w:val="0"/>
        <w:numPr>
          <w:ilvl w:val="0"/>
          <w:numId w:val="43"/>
        </w:numPr>
        <w:spacing w:line="240" w:lineRule="auto"/>
        <w:rPr>
          <w:sz w:val="24"/>
          <w:szCs w:val="24"/>
        </w:rPr>
      </w:pPr>
      <w:r>
        <w:rPr>
          <w:sz w:val="24"/>
          <w:szCs w:val="24"/>
        </w:rPr>
        <w:t xml:space="preserve">Men must abide by the same grooming standards as in the blue uniform. </w:t>
      </w:r>
    </w:p>
    <w:p w14:paraId="751B3840" w14:textId="77777777" w:rsidR="0053382F" w:rsidRDefault="0053382F">
      <w:pPr>
        <w:jc w:val="center"/>
        <w:rPr>
          <w:b/>
          <w:sz w:val="40"/>
          <w:szCs w:val="40"/>
        </w:rPr>
      </w:pPr>
    </w:p>
    <w:p w14:paraId="237D46F6" w14:textId="77777777" w:rsidR="007E642B" w:rsidRDefault="007E642B">
      <w:pPr>
        <w:jc w:val="center"/>
        <w:rPr>
          <w:b/>
          <w:sz w:val="40"/>
          <w:szCs w:val="40"/>
        </w:rPr>
      </w:pPr>
    </w:p>
    <w:p w14:paraId="6F3EAC1B" w14:textId="77777777" w:rsidR="007E642B" w:rsidRDefault="007E642B">
      <w:pPr>
        <w:jc w:val="center"/>
        <w:rPr>
          <w:b/>
          <w:sz w:val="40"/>
          <w:szCs w:val="40"/>
        </w:rPr>
      </w:pPr>
    </w:p>
    <w:p w14:paraId="1FB623FD" w14:textId="77777777" w:rsidR="0053382F" w:rsidRDefault="00CA7BFF">
      <w:pPr>
        <w:jc w:val="center"/>
        <w:rPr>
          <w:b/>
          <w:sz w:val="40"/>
          <w:szCs w:val="40"/>
        </w:rPr>
      </w:pPr>
      <w:r>
        <w:rPr>
          <w:b/>
          <w:sz w:val="40"/>
          <w:szCs w:val="40"/>
        </w:rPr>
        <w:lastRenderedPageBreak/>
        <w:t>Cadet Grooming Standards</w:t>
      </w:r>
    </w:p>
    <w:p w14:paraId="298F762E" w14:textId="23BBB5C7" w:rsidR="0053382F" w:rsidRDefault="00CA7BFF">
      <w:pPr>
        <w:rPr>
          <w:sz w:val="24"/>
          <w:szCs w:val="24"/>
        </w:rPr>
      </w:pPr>
      <w:r>
        <w:rPr>
          <w:b/>
          <w:sz w:val="24"/>
          <w:szCs w:val="24"/>
        </w:rPr>
        <w:t>Appearance and Grooming</w:t>
      </w:r>
      <w:r>
        <w:rPr>
          <w:sz w:val="24"/>
          <w:szCs w:val="24"/>
        </w:rPr>
        <w:t xml:space="preserve">. When a cadet wears the uniform, he/she is responsible for presenting a neat, clean, and professional military image. Appearance and grooming standards help cadets present the image of disciplined cadets who can be relied upon to do the job they are called on to do. </w:t>
      </w:r>
      <w:r w:rsidRPr="009B61AD">
        <w:rPr>
          <w:b/>
          <w:bCs/>
          <w:sz w:val="24"/>
          <w:szCs w:val="24"/>
        </w:rPr>
        <w:t xml:space="preserve">A professional military image has no room for the </w:t>
      </w:r>
      <w:r w:rsidRPr="00545A63">
        <w:rPr>
          <w:b/>
          <w:bCs/>
          <w:sz w:val="24"/>
          <w:szCs w:val="24"/>
          <w:u w:val="single"/>
        </w:rPr>
        <w:t>excessive</w:t>
      </w:r>
      <w:r w:rsidRPr="009B61AD">
        <w:rPr>
          <w:b/>
          <w:bCs/>
          <w:sz w:val="24"/>
          <w:szCs w:val="24"/>
        </w:rPr>
        <w:t xml:space="preserve"> or </w:t>
      </w:r>
      <w:r w:rsidRPr="00545A63">
        <w:rPr>
          <w:b/>
          <w:bCs/>
          <w:sz w:val="24"/>
          <w:szCs w:val="24"/>
          <w:u w:val="single"/>
        </w:rPr>
        <w:t>extreme</w:t>
      </w:r>
      <w:r>
        <w:rPr>
          <w:sz w:val="24"/>
          <w:szCs w:val="24"/>
        </w:rPr>
        <w:t xml:space="preserve">. </w:t>
      </w:r>
      <w:r w:rsidRPr="00EB60C6">
        <w:rPr>
          <w:b/>
          <w:bCs/>
          <w:sz w:val="24"/>
          <w:szCs w:val="24"/>
        </w:rPr>
        <w:t xml:space="preserve">The standards for wearing the uniform consist of five elements: </w:t>
      </w:r>
      <w:r w:rsidR="00545A63">
        <w:rPr>
          <w:b/>
          <w:bCs/>
          <w:sz w:val="24"/>
          <w:szCs w:val="24"/>
        </w:rPr>
        <w:t>N</w:t>
      </w:r>
      <w:r w:rsidRPr="00EB60C6">
        <w:rPr>
          <w:b/>
          <w:bCs/>
          <w:sz w:val="24"/>
          <w:szCs w:val="24"/>
        </w:rPr>
        <w:t>eatness, cleanliness, safety, uniformity, and military image.</w:t>
      </w:r>
      <w:r>
        <w:rPr>
          <w:sz w:val="24"/>
          <w:szCs w:val="24"/>
        </w:rPr>
        <w:t xml:space="preserve"> The first four are absolute, objective criteria for the efficiency, health, and well- being of the force. The fifth standard, military image is also very important, military appearance is subjective, but necessary. People, both military and civilian, draw conclusions as to the military effectiveness of the Air Force by how they perceive those in uniform.</w:t>
      </w:r>
    </w:p>
    <w:p w14:paraId="7FB5914F" w14:textId="77777777" w:rsidR="0053382F" w:rsidRDefault="00CA7BFF">
      <w:pPr>
        <w:rPr>
          <w:sz w:val="24"/>
          <w:szCs w:val="24"/>
        </w:rPr>
      </w:pPr>
      <w:r>
        <w:rPr>
          <w:b/>
          <w:sz w:val="24"/>
          <w:szCs w:val="24"/>
        </w:rPr>
        <w:t>Jewelry</w:t>
      </w:r>
      <w:r>
        <w:rPr>
          <w:sz w:val="24"/>
          <w:szCs w:val="24"/>
        </w:rPr>
        <w:t>. While in uniform will be plain and conservative (moderate, being within reasonable limits; not excessive or extreme) as determined by the SASI.</w:t>
      </w:r>
    </w:p>
    <w:p w14:paraId="7394724A" w14:textId="77777777" w:rsidR="0053382F" w:rsidRDefault="00CA7BFF">
      <w:pPr>
        <w:rPr>
          <w:b/>
          <w:sz w:val="24"/>
          <w:szCs w:val="24"/>
          <w:highlight w:val="yellow"/>
        </w:rPr>
      </w:pPr>
      <w:r>
        <w:rPr>
          <w:b/>
          <w:sz w:val="24"/>
          <w:szCs w:val="24"/>
        </w:rPr>
        <w:t>Rings</w:t>
      </w:r>
      <w:r>
        <w:rPr>
          <w:sz w:val="24"/>
          <w:szCs w:val="24"/>
        </w:rPr>
        <w:t>. Cadets may wear a total of no more than three rings: wedding sets count as one ring when worn as a set. Rings will be worn at the base of the finger and</w:t>
      </w:r>
      <w:r>
        <w:rPr>
          <w:b/>
          <w:sz w:val="24"/>
          <w:szCs w:val="24"/>
        </w:rPr>
        <w:t xml:space="preserve"> </w:t>
      </w:r>
      <w:r w:rsidRPr="00A05712">
        <w:rPr>
          <w:bCs/>
          <w:sz w:val="24"/>
          <w:szCs w:val="24"/>
        </w:rPr>
        <w:t>can be worn on the thumb</w:t>
      </w:r>
      <w:r w:rsidRPr="00AA2D76">
        <w:rPr>
          <w:b/>
          <w:sz w:val="24"/>
          <w:szCs w:val="24"/>
        </w:rPr>
        <w:t>.</w:t>
      </w:r>
    </w:p>
    <w:p w14:paraId="20F184FC" w14:textId="77777777" w:rsidR="0053382F" w:rsidRDefault="00CA7BFF">
      <w:pPr>
        <w:rPr>
          <w:sz w:val="24"/>
          <w:szCs w:val="24"/>
        </w:rPr>
      </w:pPr>
      <w:r>
        <w:rPr>
          <w:b/>
          <w:sz w:val="24"/>
          <w:szCs w:val="24"/>
        </w:rPr>
        <w:t>Necklaces</w:t>
      </w:r>
      <w:r>
        <w:rPr>
          <w:sz w:val="24"/>
          <w:szCs w:val="24"/>
        </w:rPr>
        <w:t>. Will not be visible at any time. If worn, will be concealed under a collar or undershirt.</w:t>
      </w:r>
    </w:p>
    <w:p w14:paraId="6C877403" w14:textId="77777777" w:rsidR="0053382F" w:rsidRDefault="00CA7BFF">
      <w:pPr>
        <w:rPr>
          <w:sz w:val="24"/>
          <w:szCs w:val="24"/>
        </w:rPr>
      </w:pPr>
      <w:r>
        <w:rPr>
          <w:b/>
          <w:sz w:val="24"/>
          <w:szCs w:val="24"/>
        </w:rPr>
        <w:t>Bracelets</w:t>
      </w:r>
      <w:r>
        <w:rPr>
          <w:sz w:val="24"/>
          <w:szCs w:val="24"/>
        </w:rPr>
        <w:t xml:space="preserve">. </w:t>
      </w:r>
      <w:r w:rsidRPr="00976ECA">
        <w:rPr>
          <w:b/>
          <w:bCs/>
          <w:sz w:val="24"/>
          <w:szCs w:val="24"/>
        </w:rPr>
        <w:t xml:space="preserve">Ankle bracelets </w:t>
      </w:r>
      <w:r w:rsidRPr="00976ECA">
        <w:rPr>
          <w:b/>
          <w:bCs/>
          <w:sz w:val="24"/>
          <w:szCs w:val="24"/>
          <w:u w:val="single"/>
        </w:rPr>
        <w:t>are not</w:t>
      </w:r>
      <w:r w:rsidRPr="00976ECA">
        <w:rPr>
          <w:b/>
          <w:bCs/>
          <w:sz w:val="24"/>
          <w:szCs w:val="24"/>
        </w:rPr>
        <w:t xml:space="preserve"> authorized</w:t>
      </w:r>
      <w:r>
        <w:rPr>
          <w:sz w:val="24"/>
          <w:szCs w:val="24"/>
        </w:rPr>
        <w:t xml:space="preserve">. Cadets may wear one bracelet around their wrist. If worn, the bracelet will be </w:t>
      </w:r>
      <w:r w:rsidRPr="00976ECA">
        <w:rPr>
          <w:b/>
          <w:bCs/>
          <w:sz w:val="24"/>
          <w:szCs w:val="24"/>
          <w:u w:val="single"/>
        </w:rPr>
        <w:t>conservative</w:t>
      </w:r>
      <w:r>
        <w:rPr>
          <w:sz w:val="24"/>
          <w:szCs w:val="24"/>
        </w:rPr>
        <w:t xml:space="preserve"> (moderate, being within reasonable limits; not excessive or extreme) in design, </w:t>
      </w:r>
      <w:r w:rsidRPr="00425C63">
        <w:rPr>
          <w:b/>
          <w:bCs/>
          <w:sz w:val="24"/>
          <w:szCs w:val="24"/>
        </w:rPr>
        <w:t>no wider than ½ inch</w:t>
      </w:r>
      <w:r>
        <w:rPr>
          <w:sz w:val="24"/>
          <w:szCs w:val="24"/>
        </w:rPr>
        <w:t xml:space="preserve">, </w:t>
      </w:r>
      <w:r w:rsidRPr="001C410F">
        <w:rPr>
          <w:b/>
          <w:bCs/>
          <w:sz w:val="24"/>
          <w:szCs w:val="24"/>
        </w:rPr>
        <w:t>gold, or silver</w:t>
      </w:r>
      <w:r>
        <w:rPr>
          <w:sz w:val="24"/>
          <w:szCs w:val="24"/>
        </w:rPr>
        <w:t xml:space="preserve"> in color, and </w:t>
      </w:r>
      <w:r w:rsidRPr="001C410F">
        <w:rPr>
          <w:b/>
          <w:bCs/>
          <w:sz w:val="24"/>
          <w:szCs w:val="24"/>
        </w:rPr>
        <w:t>will not have any inappropriate pictures or writing</w:t>
      </w:r>
      <w:r>
        <w:rPr>
          <w:sz w:val="24"/>
          <w:szCs w:val="24"/>
        </w:rPr>
        <w:t xml:space="preserve">. Medical alert/identification bracelets are authorized. If worn, medical alert/identification bracelets will be conservative and moderate. Bracelets will not be excessive or extreme, which is defined as plain, not drawing inappropriate attention. Gemstones/tennis bracelets may only be worn with the mess dress uniform. </w:t>
      </w:r>
      <w:r w:rsidRPr="00C04F70">
        <w:rPr>
          <w:b/>
          <w:bCs/>
          <w:sz w:val="24"/>
          <w:szCs w:val="24"/>
        </w:rPr>
        <w:t>Bracelets espousing support for cause, philosophy, individual or group are not authorized</w:t>
      </w:r>
      <w:r>
        <w:rPr>
          <w:sz w:val="24"/>
          <w:szCs w:val="24"/>
        </w:rPr>
        <w:t xml:space="preserve"> (Exception: Traditional metal POW/MIA/KIA bracelets, which come in colors besides silver, bronze, or gold, remain authorized). No rubber or fabric type bracelets are allowed.</w:t>
      </w:r>
    </w:p>
    <w:p w14:paraId="237A8756" w14:textId="77777777" w:rsidR="0053382F" w:rsidRDefault="00CA7BFF">
      <w:pPr>
        <w:rPr>
          <w:sz w:val="24"/>
          <w:szCs w:val="24"/>
        </w:rPr>
      </w:pPr>
      <w:r>
        <w:rPr>
          <w:b/>
          <w:sz w:val="24"/>
          <w:szCs w:val="24"/>
        </w:rPr>
        <w:t>Eyeglasses/Sunglasses</w:t>
      </w:r>
      <w:r>
        <w:rPr>
          <w:sz w:val="24"/>
          <w:szCs w:val="24"/>
        </w:rPr>
        <w:t xml:space="preserve">. Will be worn in the manner for which they are made. </w:t>
      </w:r>
      <w:r w:rsidRPr="00EC0E8D">
        <w:rPr>
          <w:b/>
          <w:bCs/>
          <w:sz w:val="24"/>
          <w:szCs w:val="24"/>
        </w:rPr>
        <w:t>Eyeglasses and sunglasses will not be worn around the neck or on top/back of head or exposed hanging on the uniform.</w:t>
      </w:r>
      <w:r>
        <w:rPr>
          <w:sz w:val="24"/>
          <w:szCs w:val="24"/>
        </w:rPr>
        <w:t xml:space="preserve"> Eyeglasses and sunglasses may have </w:t>
      </w:r>
      <w:r w:rsidRPr="00C04F70">
        <w:rPr>
          <w:b/>
          <w:bCs/>
          <w:sz w:val="24"/>
          <w:szCs w:val="24"/>
        </w:rPr>
        <w:t>conservative ornamentation</w:t>
      </w:r>
      <w:r>
        <w:rPr>
          <w:sz w:val="24"/>
          <w:szCs w:val="24"/>
        </w:rPr>
        <w:t xml:space="preserve"> on non-prescription sunglasses or eyeglasses, </w:t>
      </w:r>
      <w:r w:rsidRPr="00C04F70">
        <w:rPr>
          <w:b/>
          <w:bCs/>
          <w:sz w:val="24"/>
          <w:szCs w:val="24"/>
        </w:rPr>
        <w:t>frames may be black or brown material or gold or silver wire</w:t>
      </w:r>
      <w:r>
        <w:rPr>
          <w:sz w:val="24"/>
          <w:szCs w:val="24"/>
        </w:rPr>
        <w:t xml:space="preserve">. Brand name glasses may be worn with small logo on frames or lenses. Logo may contrast with frame color or lenses (conservative colors/small logos; black, brown, matte silver/gold). Conservative wrap-around sunglasses may be worn. Conservative, clear, slightly tinted, mirrored, or photosensitive lenses are authorized. </w:t>
      </w:r>
      <w:r w:rsidRPr="00CF6526">
        <w:rPr>
          <w:b/>
          <w:bCs/>
          <w:sz w:val="24"/>
          <w:szCs w:val="24"/>
        </w:rPr>
        <w:t>Sunglasses (to include darkened photosensitive lenses) are not authorized in formation</w:t>
      </w:r>
      <w:r>
        <w:rPr>
          <w:sz w:val="24"/>
          <w:szCs w:val="24"/>
        </w:rPr>
        <w:t xml:space="preserve">. [Exception: Sunglasses are not </w:t>
      </w:r>
      <w:r>
        <w:rPr>
          <w:sz w:val="24"/>
          <w:szCs w:val="24"/>
        </w:rPr>
        <w:lastRenderedPageBreak/>
        <w:t>authorized in formation, unless for medical reasons, e.g., PRK/Lasik surgery and when authorized by a commander or commandant on the advice of a medical official.]</w:t>
      </w:r>
    </w:p>
    <w:p w14:paraId="2EA6A59E" w14:textId="075DF07E" w:rsidR="0053382F" w:rsidRPr="00DA04EE" w:rsidRDefault="00DA04EE">
      <w:pPr>
        <w:rPr>
          <w:b/>
          <w:bCs/>
          <w:sz w:val="24"/>
          <w:szCs w:val="24"/>
        </w:rPr>
      </w:pPr>
      <w:r w:rsidRPr="00DA04EE">
        <w:rPr>
          <w:b/>
          <w:sz w:val="24"/>
          <w:szCs w:val="24"/>
        </w:rPr>
        <w:t>Hairnets</w:t>
      </w:r>
      <w:r w:rsidR="00CA7BFF" w:rsidRPr="00DA04EE">
        <w:rPr>
          <w:b/>
          <w:sz w:val="24"/>
          <w:szCs w:val="24"/>
        </w:rPr>
        <w:t>.</w:t>
      </w:r>
      <w:r w:rsidR="00CA7BFF" w:rsidRPr="00CF6526">
        <w:rPr>
          <w:sz w:val="24"/>
          <w:szCs w:val="24"/>
        </w:rPr>
        <w:t xml:space="preserve"> </w:t>
      </w:r>
      <w:r w:rsidR="00CA7BFF" w:rsidRPr="00DA04EE">
        <w:rPr>
          <w:b/>
          <w:bCs/>
          <w:sz w:val="24"/>
          <w:szCs w:val="24"/>
        </w:rPr>
        <w:t>Worn as required for health and safety reasons</w:t>
      </w:r>
      <w:r w:rsidR="00CA7BFF" w:rsidRPr="00CF6526">
        <w:rPr>
          <w:sz w:val="24"/>
          <w:szCs w:val="24"/>
        </w:rPr>
        <w:t xml:space="preserve">. Must be made of natural/synthetic material and appear conservative in solid color </w:t>
      </w:r>
      <w:proofErr w:type="gramStart"/>
      <w:r w:rsidR="00CA7BFF" w:rsidRPr="00CF6526">
        <w:rPr>
          <w:sz w:val="24"/>
          <w:szCs w:val="24"/>
        </w:rPr>
        <w:t>similar to</w:t>
      </w:r>
      <w:proofErr w:type="gramEnd"/>
      <w:r w:rsidR="00CA7BFF" w:rsidRPr="00CF6526">
        <w:rPr>
          <w:sz w:val="24"/>
          <w:szCs w:val="24"/>
        </w:rPr>
        <w:t xml:space="preserve"> the wearer’s hair color. </w:t>
      </w:r>
      <w:proofErr w:type="gramStart"/>
      <w:r w:rsidR="00CA7BFF" w:rsidRPr="00CF6526">
        <w:rPr>
          <w:sz w:val="24"/>
          <w:szCs w:val="24"/>
        </w:rPr>
        <w:t>Has to</w:t>
      </w:r>
      <w:proofErr w:type="gramEnd"/>
      <w:r w:rsidR="00CA7BFF" w:rsidRPr="00CF6526">
        <w:rPr>
          <w:sz w:val="24"/>
          <w:szCs w:val="24"/>
        </w:rPr>
        <w:t xml:space="preserve"> be strong enough to support the hair and have no metal fasteners. </w:t>
      </w:r>
      <w:r w:rsidRPr="00DA04EE">
        <w:rPr>
          <w:b/>
          <w:bCs/>
          <w:sz w:val="24"/>
          <w:szCs w:val="24"/>
        </w:rPr>
        <w:t>Hairnets</w:t>
      </w:r>
      <w:r w:rsidR="00CA7BFF" w:rsidRPr="00DA04EE">
        <w:rPr>
          <w:b/>
          <w:bCs/>
          <w:sz w:val="24"/>
          <w:szCs w:val="24"/>
        </w:rPr>
        <w:t xml:space="preserve"> are authorized only when doing certain duties determined by the SASI.</w:t>
      </w:r>
    </w:p>
    <w:p w14:paraId="747F33E2" w14:textId="29ED0632" w:rsidR="00CD75B4" w:rsidRDefault="00CA7BFF">
      <w:pPr>
        <w:rPr>
          <w:sz w:val="24"/>
          <w:szCs w:val="24"/>
        </w:rPr>
      </w:pPr>
      <w:r>
        <w:rPr>
          <w:b/>
          <w:sz w:val="24"/>
          <w:szCs w:val="24"/>
        </w:rPr>
        <w:t>Tattoos or Brands</w:t>
      </w:r>
      <w:r>
        <w:rPr>
          <w:sz w:val="24"/>
          <w:szCs w:val="24"/>
        </w:rPr>
        <w:t xml:space="preserve">. Whether you are in or out of uniform, tattoos, or brands anywhere on the body are not allowed if they are obscene or if they advocate sexual, racial, ethnic, or religious discrimination. Tattoos or brands that might harm good order and discipline or bring discredit upon the Air Force are also barred, whether you are in or out of uniform. </w:t>
      </w:r>
      <w:r w:rsidR="001E4C73">
        <w:rPr>
          <w:sz w:val="24"/>
          <w:szCs w:val="24"/>
        </w:rPr>
        <w:t xml:space="preserve">Tattoos, brands, and body markings </w:t>
      </w:r>
      <w:r w:rsidR="001E4C73" w:rsidRPr="00F5774F">
        <w:rPr>
          <w:b/>
          <w:bCs/>
          <w:sz w:val="24"/>
          <w:szCs w:val="24"/>
          <w:u w:val="single"/>
        </w:rPr>
        <w:t>WILL NOT</w:t>
      </w:r>
      <w:r w:rsidR="001E4C73">
        <w:rPr>
          <w:sz w:val="24"/>
          <w:szCs w:val="24"/>
        </w:rPr>
        <w:t xml:space="preserve"> be on the </w:t>
      </w:r>
      <w:r w:rsidR="001E4C73" w:rsidRPr="00AB3821">
        <w:rPr>
          <w:b/>
          <w:bCs/>
          <w:sz w:val="24"/>
          <w:szCs w:val="24"/>
        </w:rPr>
        <w:t>head</w:t>
      </w:r>
      <w:r w:rsidR="00F5774F" w:rsidRPr="00AB3821">
        <w:rPr>
          <w:b/>
          <w:bCs/>
          <w:sz w:val="24"/>
          <w:szCs w:val="24"/>
        </w:rPr>
        <w:t>, face, tongue, lips, eyes, and scalp</w:t>
      </w:r>
      <w:r w:rsidR="00F5774F">
        <w:rPr>
          <w:sz w:val="24"/>
          <w:szCs w:val="24"/>
        </w:rPr>
        <w:t>.</w:t>
      </w:r>
    </w:p>
    <w:p w14:paraId="4A2C5ACA" w14:textId="0C82092F" w:rsidR="0053382F" w:rsidRPr="00102005" w:rsidRDefault="00CD75B4">
      <w:pPr>
        <w:rPr>
          <w:b/>
          <w:bCs/>
          <w:sz w:val="24"/>
          <w:szCs w:val="24"/>
        </w:rPr>
      </w:pPr>
      <w:r w:rsidRPr="00440CBB">
        <w:rPr>
          <w:b/>
          <w:bCs/>
          <w:sz w:val="24"/>
          <w:szCs w:val="24"/>
        </w:rPr>
        <w:t>NOTE:</w:t>
      </w:r>
      <w:r>
        <w:rPr>
          <w:sz w:val="24"/>
          <w:szCs w:val="24"/>
        </w:rPr>
        <w:t xml:space="preserve"> </w:t>
      </w:r>
      <w:r w:rsidR="00CA7BFF" w:rsidRPr="00102005">
        <w:rPr>
          <w:b/>
          <w:bCs/>
          <w:sz w:val="24"/>
          <w:szCs w:val="24"/>
        </w:rPr>
        <w:t>The SASI may exercise discretion if a new cadet arrives with a tattoo that may not be in full compliance with the above guidance.</w:t>
      </w:r>
    </w:p>
    <w:p w14:paraId="22A3E0A9" w14:textId="4A1DC708" w:rsidR="0053382F" w:rsidRDefault="00CA7BFF">
      <w:pPr>
        <w:rPr>
          <w:sz w:val="24"/>
          <w:szCs w:val="24"/>
        </w:rPr>
      </w:pPr>
      <w:r>
        <w:rPr>
          <w:b/>
          <w:sz w:val="24"/>
          <w:szCs w:val="24"/>
        </w:rPr>
        <w:t>Body Piercing</w:t>
      </w:r>
      <w:r>
        <w:rPr>
          <w:sz w:val="24"/>
          <w:szCs w:val="24"/>
        </w:rPr>
        <w:t xml:space="preserve">. Cadets in uniform </w:t>
      </w:r>
      <w:r w:rsidR="00465704" w:rsidRPr="00465704">
        <w:rPr>
          <w:b/>
          <w:bCs/>
          <w:sz w:val="24"/>
          <w:szCs w:val="24"/>
          <w:u w:val="single"/>
        </w:rPr>
        <w:t>ARE NOT</w:t>
      </w:r>
      <w:r>
        <w:rPr>
          <w:sz w:val="24"/>
          <w:szCs w:val="24"/>
        </w:rPr>
        <w:t xml:space="preserve"> allowed to attach or display objects, articles, jewelry, or ornamentation to or through the ear </w:t>
      </w:r>
      <w:r w:rsidRPr="00102005">
        <w:rPr>
          <w:sz w:val="24"/>
          <w:szCs w:val="24"/>
        </w:rPr>
        <w:t>(</w:t>
      </w:r>
      <w:r w:rsidRPr="00102005">
        <w:rPr>
          <w:b/>
          <w:sz w:val="24"/>
          <w:szCs w:val="24"/>
        </w:rPr>
        <w:t xml:space="preserve">exception is transparent </w:t>
      </w:r>
      <w:r w:rsidR="008E669D" w:rsidRPr="00102005">
        <w:rPr>
          <w:b/>
          <w:sz w:val="24"/>
          <w:szCs w:val="24"/>
        </w:rPr>
        <w:t>ear-piercing</w:t>
      </w:r>
      <w:r w:rsidRPr="00102005">
        <w:rPr>
          <w:b/>
          <w:sz w:val="24"/>
          <w:szCs w:val="24"/>
        </w:rPr>
        <w:t xml:space="preserve"> spacers that can only be used in the lower lobe</w:t>
      </w:r>
      <w:r w:rsidRPr="00102005">
        <w:rPr>
          <w:sz w:val="24"/>
          <w:szCs w:val="24"/>
        </w:rPr>
        <w:t>), nose, to</w:t>
      </w:r>
      <w:r>
        <w:rPr>
          <w:sz w:val="24"/>
          <w:szCs w:val="24"/>
        </w:rPr>
        <w:t>ngue, or any exposed body part (including anything that might be visible through the uniform). Cadets may not cover any of these articles with make-up, band aids, or wearing clear post pins to hide body piercings.</w:t>
      </w:r>
    </w:p>
    <w:p w14:paraId="03EE6EBE" w14:textId="08625D1C" w:rsidR="0053382F" w:rsidRDefault="00CA7BFF">
      <w:pPr>
        <w:rPr>
          <w:sz w:val="24"/>
          <w:szCs w:val="24"/>
        </w:rPr>
      </w:pPr>
      <w:r>
        <w:rPr>
          <w:b/>
          <w:sz w:val="24"/>
          <w:szCs w:val="24"/>
        </w:rPr>
        <w:t>Backpacks</w:t>
      </w:r>
      <w:r>
        <w:rPr>
          <w:sz w:val="24"/>
          <w:szCs w:val="24"/>
        </w:rPr>
        <w:t>. Cadets may wear a backpack on the left shoulder or both shoulders (not to interfere with rendering the proper salute).</w:t>
      </w:r>
    </w:p>
    <w:p w14:paraId="086A50A5" w14:textId="0EF87454" w:rsidR="00465707" w:rsidRPr="004D42AE" w:rsidRDefault="00465707">
      <w:pPr>
        <w:rPr>
          <w:b/>
          <w:bCs/>
          <w:sz w:val="24"/>
          <w:szCs w:val="24"/>
        </w:rPr>
      </w:pPr>
      <w:r w:rsidRPr="004D42AE">
        <w:rPr>
          <w:b/>
          <w:bCs/>
          <w:sz w:val="24"/>
          <w:szCs w:val="24"/>
        </w:rPr>
        <w:t>NOTE: Backpacks are to be carried when wearing</w:t>
      </w:r>
      <w:r w:rsidR="00C61E35" w:rsidRPr="004D42AE">
        <w:rPr>
          <w:b/>
          <w:bCs/>
          <w:sz w:val="24"/>
          <w:szCs w:val="24"/>
        </w:rPr>
        <w:t xml:space="preserve"> COMBO 1…</w:t>
      </w:r>
      <w:r w:rsidR="00C61E35" w:rsidRPr="00440CBB">
        <w:rPr>
          <w:b/>
          <w:bCs/>
          <w:sz w:val="24"/>
          <w:szCs w:val="24"/>
          <w:u w:val="single"/>
        </w:rPr>
        <w:t>NO EXCE</w:t>
      </w:r>
      <w:r w:rsidR="004D42AE" w:rsidRPr="00440CBB">
        <w:rPr>
          <w:b/>
          <w:bCs/>
          <w:sz w:val="24"/>
          <w:szCs w:val="24"/>
          <w:u w:val="single"/>
        </w:rPr>
        <w:t>PTIONS!</w:t>
      </w:r>
    </w:p>
    <w:p w14:paraId="6D1B1D1A" w14:textId="7C06CBE2" w:rsidR="0053382F" w:rsidRDefault="00CA7BFF">
      <w:pPr>
        <w:rPr>
          <w:sz w:val="24"/>
          <w:szCs w:val="24"/>
        </w:rPr>
      </w:pPr>
      <w:r>
        <w:rPr>
          <w:b/>
          <w:sz w:val="24"/>
          <w:szCs w:val="24"/>
        </w:rPr>
        <w:t>Wear/use of an earpiece</w:t>
      </w:r>
      <w:r>
        <w:rPr>
          <w:sz w:val="24"/>
          <w:szCs w:val="24"/>
        </w:rPr>
        <w:t xml:space="preserve">. </w:t>
      </w:r>
      <w:r w:rsidRPr="00CF5A7A">
        <w:rPr>
          <w:b/>
          <w:bCs/>
          <w:sz w:val="24"/>
          <w:szCs w:val="24"/>
        </w:rPr>
        <w:t xml:space="preserve">Any </w:t>
      </w:r>
      <w:r w:rsidR="00465707" w:rsidRPr="00CF5A7A">
        <w:rPr>
          <w:b/>
          <w:bCs/>
          <w:sz w:val="24"/>
          <w:szCs w:val="24"/>
        </w:rPr>
        <w:t>Bluetooth</w:t>
      </w:r>
      <w:r w:rsidRPr="00CF5A7A">
        <w:rPr>
          <w:b/>
          <w:bCs/>
          <w:sz w:val="24"/>
          <w:szCs w:val="24"/>
        </w:rPr>
        <w:t xml:space="preserve"> technology, or headphones, while in uniform, indoors or outdoors, </w:t>
      </w:r>
      <w:r w:rsidRPr="001C79CA">
        <w:rPr>
          <w:b/>
          <w:bCs/>
          <w:sz w:val="24"/>
          <w:szCs w:val="24"/>
          <w:u w:val="single"/>
        </w:rPr>
        <w:t>is prohibited</w:t>
      </w:r>
      <w:r w:rsidRPr="00CF5A7A">
        <w:rPr>
          <w:b/>
          <w:bCs/>
          <w:sz w:val="24"/>
          <w:szCs w:val="24"/>
        </w:rPr>
        <w:t>, unless specifically authorized for the execution of official duties.</w:t>
      </w:r>
      <w:r>
        <w:rPr>
          <w:sz w:val="24"/>
          <w:szCs w:val="24"/>
        </w:rPr>
        <w:t xml:space="preserve"> Exception: Headphones and earphones [iPods, MP3-type players, etc.] are authorized during travel on public transportation i.e., bus, train, or air travel.</w:t>
      </w:r>
    </w:p>
    <w:p w14:paraId="4438637C" w14:textId="77777777" w:rsidR="0053382F" w:rsidRPr="00283A76" w:rsidRDefault="00CA7BFF">
      <w:pPr>
        <w:rPr>
          <w:sz w:val="24"/>
          <w:szCs w:val="24"/>
        </w:rPr>
      </w:pPr>
      <w:r w:rsidRPr="00283A76">
        <w:rPr>
          <w:b/>
          <w:sz w:val="24"/>
          <w:szCs w:val="24"/>
        </w:rPr>
        <w:t>Dental Ornamentation</w:t>
      </w:r>
      <w:r w:rsidRPr="00283A76">
        <w:rPr>
          <w:sz w:val="24"/>
          <w:szCs w:val="24"/>
        </w:rPr>
        <w:t>. Teeth that are natural, capped, or veneered, will not be ornamented with designs, jewels, initials, etc. Permanent or temporary just for the use of decoration and not for medical/dental necessity is prohibited.</w:t>
      </w:r>
    </w:p>
    <w:p w14:paraId="424D5B65" w14:textId="77777777" w:rsidR="0053382F" w:rsidRDefault="00CA7BFF">
      <w:pPr>
        <w:rPr>
          <w:b/>
          <w:sz w:val="24"/>
          <w:szCs w:val="24"/>
        </w:rPr>
      </w:pPr>
      <w:r>
        <w:rPr>
          <w:b/>
          <w:sz w:val="24"/>
          <w:szCs w:val="24"/>
        </w:rPr>
        <w:t>Specific Female Cadet Grooming Guidelines.</w:t>
      </w:r>
    </w:p>
    <w:p w14:paraId="2CB8193E" w14:textId="77777777" w:rsidR="0053382F" w:rsidRDefault="00CA7BFF">
      <w:pPr>
        <w:rPr>
          <w:sz w:val="24"/>
          <w:szCs w:val="24"/>
        </w:rPr>
      </w:pPr>
      <w:r>
        <w:rPr>
          <w:b/>
          <w:sz w:val="24"/>
          <w:szCs w:val="24"/>
        </w:rPr>
        <w:t>Hair</w:t>
      </w:r>
      <w:r>
        <w:rPr>
          <w:sz w:val="24"/>
          <w:szCs w:val="24"/>
        </w:rPr>
        <w:t>-</w:t>
      </w:r>
      <w:r>
        <w:rPr>
          <w:b/>
          <w:sz w:val="24"/>
          <w:szCs w:val="24"/>
        </w:rPr>
        <w:t>Female</w:t>
      </w:r>
      <w:r>
        <w:rPr>
          <w:sz w:val="24"/>
          <w:szCs w:val="24"/>
        </w:rPr>
        <w:t xml:space="preserve">. No Minimum hair length, to a </w:t>
      </w:r>
      <w:r w:rsidRPr="00707B6B">
        <w:rPr>
          <w:b/>
          <w:bCs/>
          <w:sz w:val="24"/>
          <w:szCs w:val="24"/>
        </w:rPr>
        <w:t>maximum bulk of 4 inches from scalp</w:t>
      </w:r>
      <w:r>
        <w:rPr>
          <w:sz w:val="24"/>
          <w:szCs w:val="24"/>
        </w:rPr>
        <w:t xml:space="preserve"> and allows proper wear of headgear. Also, </w:t>
      </w:r>
      <w:r w:rsidRPr="00707B6B">
        <w:rPr>
          <w:b/>
          <w:bCs/>
          <w:sz w:val="24"/>
          <w:szCs w:val="24"/>
        </w:rPr>
        <w:t>one or two braids or a single ponytail may be worn</w:t>
      </w:r>
      <w:r>
        <w:rPr>
          <w:sz w:val="24"/>
          <w:szCs w:val="24"/>
        </w:rPr>
        <w:t xml:space="preserve"> with bulk </w:t>
      </w:r>
      <w:r w:rsidRPr="00707B6B">
        <w:rPr>
          <w:b/>
          <w:bCs/>
          <w:sz w:val="24"/>
          <w:szCs w:val="24"/>
        </w:rPr>
        <w:t>not exceeding the width of the head and length not extending below a horizontal line running between the top of each sleeve inseam at the under arm through the shoulder blades</w:t>
      </w:r>
      <w:r>
        <w:rPr>
          <w:sz w:val="24"/>
          <w:szCs w:val="24"/>
        </w:rPr>
        <w:t xml:space="preserve">. </w:t>
      </w:r>
      <w:r w:rsidRPr="003078A7">
        <w:rPr>
          <w:b/>
          <w:bCs/>
          <w:sz w:val="24"/>
          <w:szCs w:val="24"/>
        </w:rPr>
        <w:t>Bangs, or side-swiped hair may touch eyebrows but will not touch or cover eyes</w:t>
      </w:r>
      <w:r>
        <w:rPr>
          <w:sz w:val="24"/>
          <w:szCs w:val="24"/>
        </w:rPr>
        <w:t xml:space="preserve">. See </w:t>
      </w:r>
      <w:r w:rsidRPr="001C79CA">
        <w:rPr>
          <w:b/>
          <w:bCs/>
          <w:sz w:val="24"/>
          <w:szCs w:val="24"/>
        </w:rPr>
        <w:lastRenderedPageBreak/>
        <w:t>Figure 3.2</w:t>
      </w:r>
      <w:r>
        <w:rPr>
          <w:sz w:val="24"/>
          <w:szCs w:val="24"/>
        </w:rPr>
        <w:t>. When in doubt, assess the correct length of hair with Airman standing in the position of attention.</w:t>
      </w:r>
    </w:p>
    <w:p w14:paraId="2DAD3A6A" w14:textId="77777777" w:rsidR="0053382F" w:rsidRDefault="00CA7BFF">
      <w:pPr>
        <w:rPr>
          <w:sz w:val="24"/>
          <w:szCs w:val="24"/>
        </w:rPr>
      </w:pPr>
      <w:r w:rsidRPr="001C79CA">
        <w:rPr>
          <w:b/>
          <w:bCs/>
          <w:sz w:val="24"/>
          <w:szCs w:val="24"/>
        </w:rPr>
        <w:t>Pinned-up hair should be styled in a manner that prevents loose ends from extending upward on the head</w:t>
      </w:r>
      <w:r>
        <w:rPr>
          <w:sz w:val="24"/>
          <w:szCs w:val="24"/>
        </w:rPr>
        <w:t xml:space="preserve">. For example, when using a clip or hairpins, hair will not present the appearance of a rooster tail. </w:t>
      </w:r>
      <w:r w:rsidRPr="001C79CA">
        <w:rPr>
          <w:b/>
          <w:bCs/>
          <w:sz w:val="24"/>
          <w:szCs w:val="24"/>
        </w:rPr>
        <w:t>When hair is in a bun, the bun must be a single bun; no wider than the width of the head and all loose ends must be tucked in and secured</w:t>
      </w:r>
      <w:r>
        <w:rPr>
          <w:sz w:val="24"/>
          <w:szCs w:val="24"/>
        </w:rPr>
        <w:t xml:space="preserve">. When hair is in a ponytail, it must be a </w:t>
      </w:r>
      <w:r w:rsidRPr="001C79CA">
        <w:rPr>
          <w:b/>
          <w:bCs/>
          <w:sz w:val="24"/>
          <w:szCs w:val="24"/>
        </w:rPr>
        <w:t>single ponytail that does not extend below a horizontal line running between the top of each sleeve inseam at the under arm through the shoulder blades.</w:t>
      </w:r>
    </w:p>
    <w:p w14:paraId="69A6B4A5" w14:textId="006AC9DB" w:rsidR="0053382F" w:rsidRDefault="00CA7BFF">
      <w:pPr>
        <w:rPr>
          <w:sz w:val="24"/>
          <w:szCs w:val="24"/>
        </w:rPr>
      </w:pPr>
      <w:r w:rsidRPr="00FE401A">
        <w:rPr>
          <w:b/>
          <w:bCs/>
          <w:sz w:val="24"/>
          <w:szCs w:val="24"/>
        </w:rPr>
        <w:t>Will be clean, well-groomed, present a professional appearance, allow proper wear of headgear, and conform to safety requirements.</w:t>
      </w:r>
      <w:r>
        <w:rPr>
          <w:sz w:val="24"/>
          <w:szCs w:val="24"/>
        </w:rPr>
        <w:t xml:space="preserve"> </w:t>
      </w:r>
      <w:r w:rsidRPr="00FE401A">
        <w:rPr>
          <w:b/>
          <w:bCs/>
          <w:sz w:val="24"/>
          <w:szCs w:val="24"/>
        </w:rPr>
        <w:t>Will not contain excessive amounts of grooming aids</w:t>
      </w:r>
      <w:r>
        <w:rPr>
          <w:sz w:val="24"/>
          <w:szCs w:val="24"/>
        </w:rPr>
        <w:t xml:space="preserve"> (e.g., gel, mousse, pomade, or moisturizer), appear lopsided, touch either eyebrow, or end below an imaginary line across the forehead at the top of the eyebrows that is parallel to the ground. If applied, </w:t>
      </w:r>
      <w:r w:rsidRPr="00FE401A">
        <w:rPr>
          <w:b/>
          <w:bCs/>
          <w:sz w:val="24"/>
          <w:szCs w:val="24"/>
        </w:rPr>
        <w:t xml:space="preserve">dyes, tints, bleaches, and frostings must result in </w:t>
      </w:r>
      <w:r w:rsidRPr="005E2C77">
        <w:rPr>
          <w:b/>
          <w:bCs/>
          <w:sz w:val="24"/>
          <w:szCs w:val="24"/>
          <w:u w:val="single"/>
        </w:rPr>
        <w:t>natural hair colors</w:t>
      </w:r>
      <w:r>
        <w:rPr>
          <w:sz w:val="24"/>
          <w:szCs w:val="24"/>
        </w:rPr>
        <w:t xml:space="preserve">. Examples of natural hair colors are brown, blonde, brunette, natural red, black, or grey. All cadets are authorized to wear hair in a natural color regardless of their natural born hair color. </w:t>
      </w:r>
      <w:r w:rsidRPr="001B5DB5">
        <w:rPr>
          <w:b/>
          <w:bCs/>
          <w:sz w:val="24"/>
          <w:szCs w:val="24"/>
        </w:rPr>
        <w:t xml:space="preserve">Prohibited hair color examples (not all inclusive) are </w:t>
      </w:r>
      <w:r w:rsidR="005E2C77">
        <w:rPr>
          <w:b/>
          <w:bCs/>
          <w:sz w:val="24"/>
          <w:szCs w:val="24"/>
        </w:rPr>
        <w:t xml:space="preserve">blue, </w:t>
      </w:r>
      <w:r w:rsidRPr="001B5DB5">
        <w:rPr>
          <w:b/>
          <w:bCs/>
          <w:sz w:val="24"/>
          <w:szCs w:val="24"/>
        </w:rPr>
        <w:t>burgundy, purple, orange, fluorescent or neon colors.</w:t>
      </w:r>
      <w:r>
        <w:rPr>
          <w:sz w:val="24"/>
          <w:szCs w:val="24"/>
        </w:rPr>
        <w:t xml:space="preserve"> SASIs may temporarily authorize cancer patients to wear approved caps (black/tan) due to a temporary medical condition (i.e., radiation/chemotherapy).</w:t>
      </w:r>
    </w:p>
    <w:p w14:paraId="3B6D0A5D" w14:textId="77777777" w:rsidR="0053382F" w:rsidRDefault="00CA7BFF">
      <w:pPr>
        <w:rPr>
          <w:sz w:val="24"/>
          <w:szCs w:val="24"/>
        </w:rPr>
      </w:pPr>
      <w:r>
        <w:rPr>
          <w:b/>
          <w:sz w:val="24"/>
          <w:szCs w:val="24"/>
        </w:rPr>
        <w:t>Hair accessories</w:t>
      </w:r>
      <w:r>
        <w:rPr>
          <w:sz w:val="24"/>
          <w:szCs w:val="24"/>
        </w:rPr>
        <w:t xml:space="preserve">. If worn, </w:t>
      </w:r>
      <w:r w:rsidRPr="001B5DB5">
        <w:rPr>
          <w:b/>
          <w:bCs/>
          <w:sz w:val="24"/>
          <w:szCs w:val="24"/>
        </w:rPr>
        <w:t>hair accessories</w:t>
      </w:r>
      <w:r>
        <w:rPr>
          <w:sz w:val="24"/>
          <w:szCs w:val="24"/>
        </w:rPr>
        <w:t xml:space="preserve"> (e.g., fabric scrunches, hairpins, combs, clips, headbands, elastic bands, barrettes, etc.) </w:t>
      </w:r>
      <w:r w:rsidRPr="001B5DB5">
        <w:rPr>
          <w:b/>
          <w:bCs/>
          <w:sz w:val="24"/>
          <w:szCs w:val="24"/>
        </w:rPr>
        <w:t>must match hair color</w:t>
      </w:r>
      <w:r>
        <w:rPr>
          <w:sz w:val="24"/>
          <w:szCs w:val="24"/>
        </w:rPr>
        <w:t xml:space="preserve">. Black hair accessories are authorized regardless of hair color. Hair must still comply with bulk and appearance standards. Headgear must fit properly. Headbands or fabric scrunchies </w:t>
      </w:r>
      <w:r w:rsidRPr="00322AA4">
        <w:rPr>
          <w:b/>
          <w:sz w:val="24"/>
          <w:szCs w:val="24"/>
        </w:rPr>
        <w:t>will not exceed two inch in width</w:t>
      </w:r>
      <w:r>
        <w:rPr>
          <w:sz w:val="24"/>
          <w:szCs w:val="24"/>
        </w:rPr>
        <w:t>. Ornaments are not authorized (i.e., ribbons, beads, jeweled pins).</w:t>
      </w:r>
    </w:p>
    <w:p w14:paraId="61336541" w14:textId="77777777" w:rsidR="0053382F" w:rsidRDefault="0053382F">
      <w:pPr>
        <w:rPr>
          <w:sz w:val="24"/>
          <w:szCs w:val="24"/>
        </w:rPr>
      </w:pPr>
    </w:p>
    <w:p w14:paraId="0BC055CB" w14:textId="77777777" w:rsidR="0053382F" w:rsidRDefault="00CA7BFF">
      <w:pPr>
        <w:rPr>
          <w:sz w:val="24"/>
          <w:szCs w:val="24"/>
        </w:rPr>
      </w:pPr>
      <w:r>
        <w:rPr>
          <w:noProof/>
          <w:sz w:val="24"/>
          <w:szCs w:val="24"/>
        </w:rPr>
        <w:drawing>
          <wp:inline distT="0" distB="0" distL="0" distR="0" wp14:anchorId="041C2F40" wp14:editId="484D4B5E">
            <wp:extent cx="1414145" cy="1329055"/>
            <wp:effectExtent l="0" t="0" r="0" b="0"/>
            <wp:docPr id="2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1"/>
                    <a:srcRect/>
                    <a:stretch>
                      <a:fillRect/>
                    </a:stretch>
                  </pic:blipFill>
                  <pic:spPr>
                    <a:xfrm>
                      <a:off x="0" y="0"/>
                      <a:ext cx="1414145" cy="1329055"/>
                    </a:xfrm>
                    <a:prstGeom prst="rect">
                      <a:avLst/>
                    </a:prstGeom>
                    <a:ln/>
                  </pic:spPr>
                </pic:pic>
              </a:graphicData>
            </a:graphic>
          </wp:inline>
        </w:drawing>
      </w:r>
      <w:r>
        <w:rPr>
          <w:sz w:val="24"/>
          <w:szCs w:val="24"/>
        </w:rPr>
        <w:tab/>
      </w:r>
      <w:r>
        <w:rPr>
          <w:sz w:val="24"/>
          <w:szCs w:val="24"/>
        </w:rPr>
        <w:tab/>
      </w:r>
      <w:r>
        <w:rPr>
          <w:sz w:val="24"/>
          <w:szCs w:val="24"/>
        </w:rPr>
        <w:tab/>
      </w:r>
      <w:r>
        <w:rPr>
          <w:noProof/>
          <w:sz w:val="24"/>
          <w:szCs w:val="24"/>
        </w:rPr>
        <w:drawing>
          <wp:inline distT="0" distB="0" distL="0" distR="0" wp14:anchorId="585139ED" wp14:editId="3F281EB3">
            <wp:extent cx="1731645" cy="1731645"/>
            <wp:effectExtent l="0" t="0" r="0" b="0"/>
            <wp:docPr id="2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2"/>
                    <a:srcRect/>
                    <a:stretch>
                      <a:fillRect/>
                    </a:stretch>
                  </pic:blipFill>
                  <pic:spPr>
                    <a:xfrm>
                      <a:off x="0" y="0"/>
                      <a:ext cx="1731645" cy="1731645"/>
                    </a:xfrm>
                    <a:prstGeom prst="rect">
                      <a:avLst/>
                    </a:prstGeom>
                    <a:ln/>
                  </pic:spPr>
                </pic:pic>
              </a:graphicData>
            </a:graphic>
          </wp:inline>
        </w:drawing>
      </w:r>
    </w:p>
    <w:p w14:paraId="6CA804CA" w14:textId="77777777" w:rsidR="0053382F" w:rsidRDefault="00CA7BFF">
      <w:pPr>
        <w:rPr>
          <w:sz w:val="24"/>
          <w:szCs w:val="24"/>
        </w:rPr>
      </w:pPr>
      <w:r>
        <w:rPr>
          <w:sz w:val="24"/>
          <w:szCs w:val="24"/>
        </w:rPr>
        <w:t>Scrunches</w:t>
      </w:r>
      <w:r>
        <w:rPr>
          <w:sz w:val="24"/>
          <w:szCs w:val="24"/>
        </w:rPr>
        <w:tab/>
      </w:r>
      <w:r>
        <w:rPr>
          <w:sz w:val="24"/>
          <w:szCs w:val="24"/>
        </w:rPr>
        <w:tab/>
      </w:r>
      <w:r>
        <w:rPr>
          <w:sz w:val="24"/>
          <w:szCs w:val="24"/>
        </w:rPr>
        <w:tab/>
      </w:r>
      <w:r>
        <w:rPr>
          <w:sz w:val="24"/>
          <w:szCs w:val="24"/>
        </w:rPr>
        <w:tab/>
      </w:r>
      <w:r>
        <w:rPr>
          <w:sz w:val="24"/>
          <w:szCs w:val="24"/>
        </w:rPr>
        <w:tab/>
      </w:r>
      <w:r>
        <w:rPr>
          <w:sz w:val="24"/>
          <w:szCs w:val="24"/>
        </w:rPr>
        <w:tab/>
        <w:t>Hair clips</w:t>
      </w:r>
    </w:p>
    <w:p w14:paraId="04CCB47E" w14:textId="77777777" w:rsidR="0053382F" w:rsidRDefault="0053382F">
      <w:pPr>
        <w:rPr>
          <w:sz w:val="24"/>
          <w:szCs w:val="24"/>
        </w:rPr>
      </w:pPr>
    </w:p>
    <w:p w14:paraId="3C350A09" w14:textId="77777777" w:rsidR="0053382F" w:rsidRPr="00322AA4" w:rsidRDefault="00CA7BFF">
      <w:pPr>
        <w:rPr>
          <w:sz w:val="24"/>
          <w:szCs w:val="24"/>
        </w:rPr>
      </w:pPr>
      <w:r w:rsidRPr="00322AA4">
        <w:rPr>
          <w:b/>
          <w:sz w:val="24"/>
          <w:szCs w:val="24"/>
        </w:rPr>
        <w:lastRenderedPageBreak/>
        <w:t>Wigs/Hairpieces/Accessories</w:t>
      </w:r>
      <w:r w:rsidRPr="00322AA4">
        <w:rPr>
          <w:sz w:val="24"/>
          <w:szCs w:val="24"/>
        </w:rPr>
        <w:t xml:space="preserve">. They are authorized </w:t>
      </w:r>
      <w:proofErr w:type="gramStart"/>
      <w:r w:rsidRPr="00322AA4">
        <w:rPr>
          <w:sz w:val="24"/>
          <w:szCs w:val="24"/>
        </w:rPr>
        <w:t>as long as</w:t>
      </w:r>
      <w:proofErr w:type="gramEnd"/>
      <w:r w:rsidRPr="00322AA4">
        <w:rPr>
          <w:sz w:val="24"/>
          <w:szCs w:val="24"/>
        </w:rPr>
        <w:t xml:space="preserve"> they are within standards of appearing natural, proper fitting, good quality, and comply with safety, functionality, and professionalism. They will not be used to cover unauthorized hairstyles. (Extensions unauthorized for males)</w:t>
      </w:r>
    </w:p>
    <w:p w14:paraId="59CEC0F4" w14:textId="77777777" w:rsidR="0053382F" w:rsidRDefault="00CA7BFF">
      <w:pPr>
        <w:rPr>
          <w:sz w:val="24"/>
          <w:szCs w:val="24"/>
        </w:rPr>
      </w:pPr>
      <w:r>
        <w:rPr>
          <w:b/>
          <w:sz w:val="24"/>
          <w:szCs w:val="24"/>
        </w:rPr>
        <w:t>Locs, braids, twists, micro-braids, French braids, Dutch braids, and cornrows</w:t>
      </w:r>
      <w:r>
        <w:rPr>
          <w:sz w:val="24"/>
          <w:szCs w:val="24"/>
        </w:rPr>
        <w:t xml:space="preserve"> are authorized. Locs are defined as portions of hair that have been intentionally or unintentionally fused together to form a loc or locs. A braid or twist is two or more portions of interwoven hair. If adding additional hair, it must be a natural-looking color (like the individual's hair color) and conservative (moderate, being within reasonable limits; not excessive or extreme). Multiple locs, braids, twists or cornrows may come together down the back in one or two braids or a single ponytail. Hair must not exceed bulk standard (see figure 3.2). Headgear must fit properly.</w:t>
      </w:r>
    </w:p>
    <w:p w14:paraId="6BCD27A1" w14:textId="77777777" w:rsidR="0053382F" w:rsidRPr="00DE2002" w:rsidRDefault="00CA7BFF">
      <w:pPr>
        <w:rPr>
          <w:b/>
          <w:bCs/>
          <w:sz w:val="24"/>
          <w:szCs w:val="24"/>
        </w:rPr>
      </w:pPr>
      <w:r w:rsidRPr="00322AA4">
        <w:rPr>
          <w:b/>
          <w:bCs/>
          <w:sz w:val="24"/>
          <w:szCs w:val="24"/>
        </w:rPr>
        <w:t>All locs, braids and twists, when worn will be of uniform dimension, no wider than one inch, with natural spacing between the locs, braids, and twists and must be tightly interwoven to present a neat, professional, and well-groomed appearance.</w:t>
      </w:r>
      <w:r>
        <w:rPr>
          <w:sz w:val="24"/>
          <w:szCs w:val="24"/>
        </w:rPr>
        <w:t xml:space="preserve"> When worn, </w:t>
      </w:r>
      <w:r w:rsidRPr="00DE2002">
        <w:rPr>
          <w:b/>
          <w:bCs/>
          <w:sz w:val="24"/>
          <w:szCs w:val="24"/>
        </w:rPr>
        <w:t>multiple locs, braids, or twists shall be of uniform dimension, small in diameter (approximately ¼ inches), show no more than ¼ inch of scalp between the locs, braids, or twists and must be tightly interwoven to present a neat, professional appearance.</w:t>
      </w:r>
    </w:p>
    <w:p w14:paraId="38764745" w14:textId="77777777" w:rsidR="0053382F" w:rsidRDefault="00CA7BFF">
      <w:pPr>
        <w:rPr>
          <w:sz w:val="24"/>
          <w:szCs w:val="24"/>
        </w:rPr>
      </w:pPr>
      <w:r>
        <w:rPr>
          <w:sz w:val="24"/>
          <w:szCs w:val="24"/>
        </w:rPr>
        <w:t>A braid/twist must continue to the end of the hair without design and following the contour of the head and may be worn loose or in a secured style within hair standards in paragraph 7.10.1 above. Exception: Micro-braids or twists are not required to continue to the end of the hair.</w:t>
      </w:r>
    </w:p>
    <w:p w14:paraId="2C98FE9B" w14:textId="18742475" w:rsidR="0053382F" w:rsidRDefault="00CA7BFF">
      <w:pPr>
        <w:rPr>
          <w:sz w:val="24"/>
          <w:szCs w:val="24"/>
        </w:rPr>
      </w:pPr>
      <w:r>
        <w:rPr>
          <w:b/>
          <w:sz w:val="24"/>
          <w:szCs w:val="24"/>
        </w:rPr>
        <w:t>Unauthorized</w:t>
      </w:r>
      <w:r>
        <w:rPr>
          <w:sz w:val="24"/>
          <w:szCs w:val="24"/>
        </w:rPr>
        <w:t xml:space="preserve">: </w:t>
      </w:r>
      <w:r w:rsidRPr="005272F7">
        <w:rPr>
          <w:b/>
          <w:bCs/>
          <w:sz w:val="24"/>
          <w:szCs w:val="24"/>
          <w:u w:val="single"/>
        </w:rPr>
        <w:t>Mohawk</w:t>
      </w:r>
      <w:r>
        <w:rPr>
          <w:sz w:val="24"/>
          <w:szCs w:val="24"/>
        </w:rPr>
        <w:t xml:space="preserve">, </w:t>
      </w:r>
      <w:proofErr w:type="gramStart"/>
      <w:r w:rsidR="005272F7" w:rsidRPr="005272F7">
        <w:rPr>
          <w:b/>
          <w:bCs/>
          <w:sz w:val="24"/>
          <w:szCs w:val="24"/>
          <w:u w:val="single"/>
        </w:rPr>
        <w:t>mullet</w:t>
      </w:r>
      <w:r w:rsidR="005272F7">
        <w:rPr>
          <w:sz w:val="24"/>
          <w:szCs w:val="24"/>
        </w:rPr>
        <w:t>,</w:t>
      </w:r>
      <w:r>
        <w:rPr>
          <w:sz w:val="24"/>
          <w:szCs w:val="24"/>
        </w:rPr>
        <w:t xml:space="preserve"> </w:t>
      </w:r>
      <w:r w:rsidR="005272F7">
        <w:rPr>
          <w:sz w:val="24"/>
          <w:szCs w:val="24"/>
        </w:rPr>
        <w:t>or</w:t>
      </w:r>
      <w:proofErr w:type="gramEnd"/>
      <w:r w:rsidR="005272F7">
        <w:rPr>
          <w:sz w:val="24"/>
          <w:szCs w:val="24"/>
        </w:rPr>
        <w:t xml:space="preserve"> </w:t>
      </w:r>
      <w:r w:rsidRPr="005272F7">
        <w:rPr>
          <w:b/>
          <w:bCs/>
          <w:sz w:val="24"/>
          <w:szCs w:val="24"/>
          <w:u w:val="single"/>
        </w:rPr>
        <w:t>etched design</w:t>
      </w:r>
      <w:r>
        <w:rPr>
          <w:sz w:val="24"/>
          <w:szCs w:val="24"/>
        </w:rPr>
        <w:t>.</w:t>
      </w:r>
    </w:p>
    <w:p w14:paraId="6F9C3A69" w14:textId="1DE582CA" w:rsidR="00091ADB" w:rsidRDefault="00CA7BFF">
      <w:pPr>
        <w:rPr>
          <w:b/>
          <w:bCs/>
          <w:sz w:val="24"/>
          <w:szCs w:val="24"/>
        </w:rPr>
      </w:pPr>
      <w:r>
        <w:rPr>
          <w:b/>
          <w:sz w:val="24"/>
          <w:szCs w:val="24"/>
        </w:rPr>
        <w:t>Fingernails</w:t>
      </w:r>
      <w:r>
        <w:rPr>
          <w:sz w:val="24"/>
          <w:szCs w:val="24"/>
        </w:rPr>
        <w:t xml:space="preserve">. If worn by females, </w:t>
      </w:r>
      <w:r w:rsidRPr="00DE2002">
        <w:rPr>
          <w:b/>
          <w:bCs/>
          <w:sz w:val="24"/>
          <w:szCs w:val="24"/>
        </w:rPr>
        <w:t xml:space="preserve">nail polish </w:t>
      </w:r>
      <w:r w:rsidR="00091ADB" w:rsidRPr="00091ADB">
        <w:rPr>
          <w:b/>
          <w:bCs/>
          <w:sz w:val="24"/>
          <w:szCs w:val="24"/>
          <w:u w:val="single"/>
        </w:rPr>
        <w:t>WILL BE</w:t>
      </w:r>
      <w:r w:rsidRPr="00DE2002">
        <w:rPr>
          <w:b/>
          <w:bCs/>
          <w:sz w:val="24"/>
          <w:szCs w:val="24"/>
        </w:rPr>
        <w:t xml:space="preserve"> </w:t>
      </w:r>
      <w:r w:rsidR="004C56E6">
        <w:rPr>
          <w:b/>
          <w:bCs/>
          <w:sz w:val="24"/>
          <w:szCs w:val="24"/>
        </w:rPr>
        <w:t>clear</w:t>
      </w:r>
      <w:r w:rsidR="00101AD3">
        <w:rPr>
          <w:b/>
          <w:bCs/>
          <w:sz w:val="24"/>
          <w:szCs w:val="24"/>
        </w:rPr>
        <w:t xml:space="preserve"> or French or American </w:t>
      </w:r>
      <w:r w:rsidR="000E1BFC">
        <w:rPr>
          <w:b/>
          <w:bCs/>
          <w:sz w:val="24"/>
          <w:szCs w:val="24"/>
        </w:rPr>
        <w:t>m</w:t>
      </w:r>
      <w:r w:rsidR="00101AD3">
        <w:rPr>
          <w:b/>
          <w:bCs/>
          <w:sz w:val="24"/>
          <w:szCs w:val="24"/>
        </w:rPr>
        <w:t xml:space="preserve">anicure. </w:t>
      </w:r>
      <w:r w:rsidR="000E1BFC">
        <w:rPr>
          <w:b/>
          <w:bCs/>
          <w:sz w:val="24"/>
          <w:szCs w:val="24"/>
        </w:rPr>
        <w:t>French manicure</w:t>
      </w:r>
      <w:r w:rsidR="00D8566B">
        <w:rPr>
          <w:b/>
          <w:bCs/>
          <w:sz w:val="24"/>
          <w:szCs w:val="24"/>
        </w:rPr>
        <w:t>s</w:t>
      </w:r>
      <w:r w:rsidR="000E1BFC">
        <w:rPr>
          <w:b/>
          <w:bCs/>
          <w:sz w:val="24"/>
          <w:szCs w:val="24"/>
        </w:rPr>
        <w:t xml:space="preserve"> include white tips</w:t>
      </w:r>
      <w:r w:rsidR="00D8566B">
        <w:rPr>
          <w:b/>
          <w:bCs/>
          <w:sz w:val="24"/>
          <w:szCs w:val="24"/>
        </w:rPr>
        <w:t xml:space="preserve"> with a base of clear and American manicures</w:t>
      </w:r>
      <w:r w:rsidR="000E1BFC">
        <w:rPr>
          <w:b/>
          <w:bCs/>
          <w:sz w:val="24"/>
          <w:szCs w:val="24"/>
        </w:rPr>
        <w:t xml:space="preserve"> </w:t>
      </w:r>
      <w:r w:rsidR="00D8566B">
        <w:rPr>
          <w:b/>
          <w:bCs/>
          <w:sz w:val="24"/>
          <w:szCs w:val="24"/>
        </w:rPr>
        <w:t>include</w:t>
      </w:r>
      <w:r w:rsidR="00797C71">
        <w:rPr>
          <w:b/>
          <w:bCs/>
          <w:sz w:val="24"/>
          <w:szCs w:val="24"/>
        </w:rPr>
        <w:t xml:space="preserve"> ivory white or cream tips with a base of clear. </w:t>
      </w:r>
      <w:r w:rsidR="00797C71" w:rsidRPr="001A5958">
        <w:rPr>
          <w:b/>
          <w:bCs/>
          <w:sz w:val="24"/>
          <w:szCs w:val="24"/>
          <w:u w:val="single"/>
        </w:rPr>
        <w:t>Ombre manicure style is not authorized</w:t>
      </w:r>
      <w:r w:rsidR="00797C71">
        <w:rPr>
          <w:b/>
          <w:bCs/>
          <w:sz w:val="24"/>
          <w:szCs w:val="24"/>
        </w:rPr>
        <w:t xml:space="preserve">. </w:t>
      </w:r>
      <w:r w:rsidR="00F27197" w:rsidRPr="001A5958">
        <w:rPr>
          <w:b/>
          <w:bCs/>
          <w:sz w:val="24"/>
          <w:szCs w:val="24"/>
          <w:u w:val="single"/>
        </w:rPr>
        <w:t>DO NOT apply designs to nails!</w:t>
      </w:r>
      <w:r w:rsidR="00101AD3">
        <w:rPr>
          <w:b/>
          <w:bCs/>
          <w:sz w:val="24"/>
          <w:szCs w:val="24"/>
        </w:rPr>
        <w:t xml:space="preserve"> </w:t>
      </w:r>
    </w:p>
    <w:p w14:paraId="046C404D" w14:textId="348F6B71" w:rsidR="0053382F" w:rsidRPr="00F27197" w:rsidRDefault="00091ADB">
      <w:pPr>
        <w:rPr>
          <w:b/>
          <w:bCs/>
          <w:sz w:val="24"/>
          <w:szCs w:val="24"/>
        </w:rPr>
      </w:pPr>
      <w:r>
        <w:rPr>
          <w:b/>
          <w:bCs/>
          <w:sz w:val="24"/>
          <w:szCs w:val="24"/>
        </w:rPr>
        <w:t xml:space="preserve">NOTE: </w:t>
      </w:r>
      <w:r w:rsidR="00CA7BFF">
        <w:rPr>
          <w:sz w:val="24"/>
          <w:szCs w:val="24"/>
        </w:rPr>
        <w:t xml:space="preserve">Fingernails </w:t>
      </w:r>
      <w:r w:rsidR="00CA7BFF" w:rsidRPr="00DE2002">
        <w:rPr>
          <w:b/>
          <w:bCs/>
          <w:sz w:val="24"/>
          <w:szCs w:val="24"/>
          <w:u w:val="single"/>
        </w:rPr>
        <w:t>must not exceed ¼ inch in length beyond the tip of the finger and must be clean and well groomed</w:t>
      </w:r>
      <w:r w:rsidR="00CA7BFF">
        <w:rPr>
          <w:sz w:val="24"/>
          <w:szCs w:val="24"/>
        </w:rPr>
        <w:t>. Fingernails must not interfere with the performance of assigned duties. Fingernails must not hinder proper fit of prescribed safety equipment or uniform items.</w:t>
      </w:r>
    </w:p>
    <w:p w14:paraId="47EB8218" w14:textId="77777777" w:rsidR="0053382F" w:rsidRPr="00A378B9" w:rsidRDefault="00CA7BFF">
      <w:pPr>
        <w:rPr>
          <w:sz w:val="24"/>
          <w:szCs w:val="24"/>
        </w:rPr>
      </w:pPr>
      <w:r w:rsidRPr="00A378B9">
        <w:rPr>
          <w:b/>
          <w:sz w:val="24"/>
          <w:szCs w:val="24"/>
        </w:rPr>
        <w:t>Eyelash Extensions</w:t>
      </w:r>
      <w:r w:rsidRPr="00A378B9">
        <w:rPr>
          <w:sz w:val="24"/>
          <w:szCs w:val="24"/>
        </w:rPr>
        <w:t xml:space="preserve">. The color of the </w:t>
      </w:r>
      <w:r w:rsidRPr="00A378B9">
        <w:rPr>
          <w:b/>
          <w:bCs/>
          <w:sz w:val="24"/>
          <w:szCs w:val="24"/>
          <w:u w:val="single"/>
        </w:rPr>
        <w:t>eyelashes must be natural and not exceed 14 millimeters</w:t>
      </w:r>
      <w:r w:rsidRPr="00A378B9">
        <w:rPr>
          <w:sz w:val="24"/>
          <w:szCs w:val="24"/>
        </w:rPr>
        <w:t xml:space="preserve"> in length.</w:t>
      </w:r>
    </w:p>
    <w:p w14:paraId="30EAAE6F" w14:textId="77777777" w:rsidR="0053382F" w:rsidRDefault="00CA7BFF">
      <w:pPr>
        <w:rPr>
          <w:sz w:val="24"/>
          <w:szCs w:val="24"/>
        </w:rPr>
      </w:pPr>
      <w:r>
        <w:rPr>
          <w:b/>
          <w:sz w:val="24"/>
          <w:szCs w:val="24"/>
        </w:rPr>
        <w:t>Skirts</w:t>
      </w:r>
      <w:r>
        <w:rPr>
          <w:sz w:val="24"/>
          <w:szCs w:val="24"/>
        </w:rPr>
        <w:t>. The length of your skirt may not vary beyond the top and bottom of the kneecap. Your skirt will fit smoothly, hang naturally, and must not be excessively tight. You must wear hosiery with the skirt. Choose a sheer nylon in a neutral dark brown, black, off black, or dark blue shade that complements the uniform and your skin tone.</w:t>
      </w:r>
    </w:p>
    <w:p w14:paraId="36329864" w14:textId="77777777" w:rsidR="0053382F" w:rsidRDefault="00CA7BFF">
      <w:pPr>
        <w:rPr>
          <w:sz w:val="24"/>
          <w:szCs w:val="24"/>
        </w:rPr>
      </w:pPr>
      <w:r>
        <w:rPr>
          <w:b/>
          <w:sz w:val="24"/>
          <w:szCs w:val="24"/>
        </w:rPr>
        <w:lastRenderedPageBreak/>
        <w:t>Earrings</w:t>
      </w:r>
      <w:r>
        <w:rPr>
          <w:sz w:val="24"/>
          <w:szCs w:val="24"/>
        </w:rPr>
        <w:t xml:space="preserve">. </w:t>
      </w:r>
      <w:r w:rsidRPr="00A378B9">
        <w:rPr>
          <w:b/>
          <w:bCs/>
          <w:sz w:val="24"/>
          <w:szCs w:val="24"/>
        </w:rPr>
        <w:t>Female cadets may wear small (not exceeding 6 mm in diameter) conservative (moderate, being within reasonable limits; not excessive or extreme) round or square white diamond, gold, white pearl, or silver earrings as a set with any uniform combination</w:t>
      </w:r>
      <w:r>
        <w:rPr>
          <w:sz w:val="24"/>
          <w:szCs w:val="24"/>
        </w:rPr>
        <w:t xml:space="preserve">. If member has multiple holes, </w:t>
      </w:r>
      <w:r w:rsidRPr="00CD6598">
        <w:rPr>
          <w:b/>
          <w:bCs/>
          <w:sz w:val="24"/>
          <w:szCs w:val="24"/>
        </w:rPr>
        <w:t xml:space="preserve">only </w:t>
      </w:r>
      <w:r w:rsidRPr="00D614E8">
        <w:rPr>
          <w:b/>
          <w:bCs/>
          <w:sz w:val="24"/>
          <w:szCs w:val="24"/>
          <w:u w:val="single"/>
        </w:rPr>
        <w:t>one set</w:t>
      </w:r>
      <w:r w:rsidRPr="00CD6598">
        <w:rPr>
          <w:b/>
          <w:bCs/>
          <w:sz w:val="24"/>
          <w:szCs w:val="24"/>
        </w:rPr>
        <w:t xml:space="preserve"> of earrings are authorized to be worn in uniform and will be worn in the lower earlobes</w:t>
      </w:r>
      <w:r>
        <w:rPr>
          <w:sz w:val="24"/>
          <w:szCs w:val="24"/>
        </w:rPr>
        <w:t xml:space="preserve">. Earrings will </w:t>
      </w:r>
      <w:r w:rsidRPr="00B16EA8">
        <w:rPr>
          <w:b/>
          <w:bCs/>
          <w:sz w:val="24"/>
          <w:szCs w:val="24"/>
          <w:u w:val="single"/>
        </w:rPr>
        <w:t>match</w:t>
      </w:r>
      <w:r w:rsidRPr="00CD6598">
        <w:rPr>
          <w:b/>
          <w:bCs/>
          <w:sz w:val="24"/>
          <w:szCs w:val="24"/>
        </w:rPr>
        <w:t xml:space="preserve"> and </w:t>
      </w:r>
      <w:r w:rsidRPr="00B16EA8">
        <w:rPr>
          <w:b/>
          <w:bCs/>
          <w:sz w:val="24"/>
          <w:szCs w:val="24"/>
          <w:u w:val="single"/>
        </w:rPr>
        <w:t>fit tightly</w:t>
      </w:r>
      <w:r w:rsidRPr="00CD6598">
        <w:rPr>
          <w:b/>
          <w:bCs/>
          <w:sz w:val="24"/>
          <w:szCs w:val="24"/>
        </w:rPr>
        <w:t xml:space="preserve"> without extending below the earlobe unless the piece extending is the connecting band on clip earrings</w:t>
      </w:r>
      <w:r>
        <w:rPr>
          <w:sz w:val="24"/>
          <w:szCs w:val="24"/>
        </w:rPr>
        <w:t>.</w:t>
      </w:r>
    </w:p>
    <w:p w14:paraId="4E0CF36B" w14:textId="77777777" w:rsidR="0053382F" w:rsidRDefault="00CA7BFF">
      <w:pPr>
        <w:rPr>
          <w:sz w:val="24"/>
          <w:szCs w:val="24"/>
        </w:rPr>
      </w:pPr>
      <w:r>
        <w:rPr>
          <w:b/>
          <w:sz w:val="24"/>
          <w:szCs w:val="24"/>
        </w:rPr>
        <w:t xml:space="preserve">Undergarments </w:t>
      </w:r>
      <w:r>
        <w:rPr>
          <w:sz w:val="24"/>
          <w:szCs w:val="24"/>
        </w:rPr>
        <w:t>(Mandatory).</w:t>
      </w:r>
    </w:p>
    <w:p w14:paraId="61E32776" w14:textId="77777777" w:rsidR="0053382F" w:rsidRDefault="00CA7BFF">
      <w:pPr>
        <w:rPr>
          <w:sz w:val="24"/>
          <w:szCs w:val="24"/>
        </w:rPr>
      </w:pPr>
      <w:r>
        <w:rPr>
          <w:b/>
          <w:sz w:val="24"/>
          <w:szCs w:val="24"/>
        </w:rPr>
        <w:t>Females</w:t>
      </w:r>
      <w:r>
        <w:rPr>
          <w:sz w:val="24"/>
          <w:szCs w:val="24"/>
        </w:rPr>
        <w:t>. Appropriate undergarments are required to be worn with all uniform combinations. Wear bra and underpants with all uniforms. Wear of the white V-neck style or athletic tank top undershirt when wearing opened collar service uniforms is authorized. Undershirt will be tucked into slacks or skirt. Undershirts will not have pockets.</w:t>
      </w:r>
    </w:p>
    <w:p w14:paraId="626DC0AB" w14:textId="4EFCDDF5" w:rsidR="0053382F" w:rsidRDefault="00CA7BFF">
      <w:pPr>
        <w:rPr>
          <w:sz w:val="24"/>
          <w:szCs w:val="24"/>
        </w:rPr>
      </w:pPr>
      <w:r>
        <w:rPr>
          <w:b/>
          <w:sz w:val="24"/>
          <w:szCs w:val="24"/>
        </w:rPr>
        <w:t>Cosmetics</w:t>
      </w:r>
      <w:r>
        <w:rPr>
          <w:sz w:val="24"/>
          <w:szCs w:val="24"/>
        </w:rPr>
        <w:t xml:space="preserve">. </w:t>
      </w:r>
      <w:r w:rsidRPr="00E57276">
        <w:rPr>
          <w:b/>
          <w:bCs/>
          <w:sz w:val="24"/>
          <w:szCs w:val="24"/>
        </w:rPr>
        <w:t xml:space="preserve">Male Cadets </w:t>
      </w:r>
      <w:r w:rsidR="00181439" w:rsidRPr="00181439">
        <w:rPr>
          <w:b/>
          <w:bCs/>
          <w:sz w:val="24"/>
          <w:szCs w:val="24"/>
          <w:u w:val="single"/>
        </w:rPr>
        <w:t>ARE NOT</w:t>
      </w:r>
      <w:r w:rsidRPr="00E57276">
        <w:rPr>
          <w:b/>
          <w:bCs/>
          <w:sz w:val="24"/>
          <w:szCs w:val="24"/>
        </w:rPr>
        <w:t xml:space="preserve"> authorized to wear cosmetics</w:t>
      </w:r>
      <w:r>
        <w:rPr>
          <w:sz w:val="24"/>
          <w:szCs w:val="24"/>
        </w:rPr>
        <w:t xml:space="preserve">. </w:t>
      </w:r>
      <w:r w:rsidRPr="00E57276">
        <w:rPr>
          <w:b/>
          <w:bCs/>
          <w:sz w:val="24"/>
          <w:szCs w:val="24"/>
        </w:rPr>
        <w:t>Female Cadets may wear cosmetics; however, if worn, they will be conservative</w:t>
      </w:r>
      <w:r w:rsidR="00521F5F">
        <w:rPr>
          <w:b/>
          <w:bCs/>
          <w:sz w:val="24"/>
          <w:szCs w:val="24"/>
        </w:rPr>
        <w:t xml:space="preserve"> shade</w:t>
      </w:r>
      <w:r w:rsidR="00794BFE">
        <w:rPr>
          <w:b/>
          <w:bCs/>
          <w:sz w:val="24"/>
          <w:szCs w:val="24"/>
        </w:rPr>
        <w:t xml:space="preserve"> that </w:t>
      </w:r>
      <w:r w:rsidR="00794BFE" w:rsidRPr="00980297">
        <w:rPr>
          <w:b/>
          <w:bCs/>
          <w:sz w:val="24"/>
          <w:szCs w:val="24"/>
          <w:u w:val="single"/>
        </w:rPr>
        <w:t>DOES NOT</w:t>
      </w:r>
      <w:r w:rsidR="00794BFE">
        <w:rPr>
          <w:b/>
          <w:bCs/>
          <w:sz w:val="24"/>
          <w:szCs w:val="24"/>
        </w:rPr>
        <w:t xml:space="preserve"> detract from the uniform</w:t>
      </w:r>
      <w:r w:rsidR="00C208A3">
        <w:rPr>
          <w:b/>
          <w:bCs/>
          <w:sz w:val="24"/>
          <w:szCs w:val="24"/>
        </w:rPr>
        <w:t xml:space="preserve"> (</w:t>
      </w:r>
      <w:r w:rsidRPr="00E57276">
        <w:rPr>
          <w:b/>
          <w:bCs/>
          <w:sz w:val="24"/>
          <w:szCs w:val="24"/>
        </w:rPr>
        <w:t>not excessive or extreme) and in good taste.</w:t>
      </w:r>
      <w:r>
        <w:rPr>
          <w:sz w:val="24"/>
          <w:szCs w:val="24"/>
        </w:rPr>
        <w:t xml:space="preserve"> Female Cadets </w:t>
      </w:r>
      <w:r w:rsidR="00980297" w:rsidRPr="00980297">
        <w:rPr>
          <w:b/>
          <w:bCs/>
          <w:sz w:val="24"/>
          <w:szCs w:val="24"/>
          <w:u w:val="single"/>
        </w:rPr>
        <w:t>WILL NOT</w:t>
      </w:r>
      <w:r w:rsidRPr="00E57276">
        <w:rPr>
          <w:b/>
          <w:bCs/>
          <w:sz w:val="24"/>
          <w:szCs w:val="24"/>
        </w:rPr>
        <w:t xml:space="preserve"> wear shades of lipstick that detract from the uniform, or that are extreme colors. Some examples of extreme colors include but are not limited to, purple, gold, blue, black, bright (fire-engine) red, and fluorescent colors.</w:t>
      </w:r>
      <w:r>
        <w:rPr>
          <w:sz w:val="24"/>
          <w:szCs w:val="24"/>
        </w:rPr>
        <w:t xml:space="preserve"> Cosmetics </w:t>
      </w:r>
      <w:r w:rsidR="00980297" w:rsidRPr="00980297">
        <w:rPr>
          <w:b/>
          <w:bCs/>
          <w:sz w:val="24"/>
          <w:szCs w:val="24"/>
          <w:u w:val="single"/>
        </w:rPr>
        <w:t>WILL NOT</w:t>
      </w:r>
      <w:r w:rsidRPr="00E57276">
        <w:rPr>
          <w:b/>
          <w:bCs/>
          <w:sz w:val="24"/>
          <w:szCs w:val="24"/>
        </w:rPr>
        <w:t xml:space="preserve"> be worn during field conditions</w:t>
      </w:r>
      <w:r>
        <w:rPr>
          <w:sz w:val="24"/>
          <w:szCs w:val="24"/>
        </w:rPr>
        <w:t>.</w:t>
      </w:r>
    </w:p>
    <w:p w14:paraId="2785420E" w14:textId="77777777" w:rsidR="0053382F" w:rsidRDefault="00CA7BFF">
      <w:pPr>
        <w:rPr>
          <w:sz w:val="24"/>
          <w:szCs w:val="24"/>
        </w:rPr>
      </w:pPr>
      <w:r>
        <w:rPr>
          <w:b/>
          <w:sz w:val="24"/>
          <w:szCs w:val="24"/>
        </w:rPr>
        <w:t>Cosmetic tattooing</w:t>
      </w:r>
      <w:r>
        <w:rPr>
          <w:sz w:val="24"/>
          <w:szCs w:val="24"/>
        </w:rPr>
        <w:t>. Tattooing for cosmetic purposes is authorized when directed by licensed, qualified medical personnel to correct a medical condition, illness or injury for both men and women. When not medically directed, cosmetic tattooing is permitted for women if done to apply permanent facial makeup (i.e., eyebrows, eye liner); the cosmetic tattooing must have a natural appearance and be conservative, moderate, within reasonable limits, not excessive or extreme, and in good taste.</w:t>
      </w:r>
    </w:p>
    <w:p w14:paraId="3E43D612" w14:textId="77777777" w:rsidR="0053382F" w:rsidRDefault="00CA7BFF">
      <w:pPr>
        <w:rPr>
          <w:b/>
          <w:sz w:val="24"/>
          <w:szCs w:val="24"/>
        </w:rPr>
      </w:pPr>
      <w:r>
        <w:rPr>
          <w:b/>
          <w:sz w:val="24"/>
          <w:szCs w:val="24"/>
        </w:rPr>
        <w:t>Figure 3.2. Female Hair Style Examples</w:t>
      </w:r>
    </w:p>
    <w:p w14:paraId="4B785937" w14:textId="77777777" w:rsidR="0053382F" w:rsidRDefault="00CA7BFF">
      <w:pPr>
        <w:rPr>
          <w:sz w:val="24"/>
          <w:szCs w:val="24"/>
        </w:rPr>
      </w:pPr>
      <w:r>
        <w:rPr>
          <w:sz w:val="24"/>
          <w:szCs w:val="24"/>
        </w:rPr>
        <w:t>Ponytails</w:t>
      </w:r>
    </w:p>
    <w:p w14:paraId="6303634D" w14:textId="77777777" w:rsidR="0053382F" w:rsidRDefault="00CA7BFF">
      <w:pPr>
        <w:rPr>
          <w:sz w:val="24"/>
          <w:szCs w:val="24"/>
        </w:rPr>
      </w:pPr>
      <w:r>
        <w:rPr>
          <w:sz w:val="24"/>
          <w:szCs w:val="24"/>
        </w:rPr>
        <w:t>Female cadets may wear their hair in up to two braids or a single ponytail with bulk not exceeding the width of the head and length not extending below a horizontal line running between the top of each sleeve inseam at the under arm through the shoulder blades. In addition, women’s bangs may now touch their eyebrows, but not cover their eyes.</w:t>
      </w:r>
    </w:p>
    <w:p w14:paraId="14057663" w14:textId="77777777" w:rsidR="0053382F" w:rsidRDefault="0053382F">
      <w:pPr>
        <w:rPr>
          <w:sz w:val="24"/>
          <w:szCs w:val="24"/>
        </w:rPr>
      </w:pPr>
    </w:p>
    <w:p w14:paraId="309B7FA5" w14:textId="77777777" w:rsidR="0053382F" w:rsidRDefault="00CA7BFF">
      <w:pPr>
        <w:rPr>
          <w:b/>
          <w:sz w:val="24"/>
          <w:szCs w:val="24"/>
        </w:rPr>
      </w:pPr>
      <w:r>
        <w:rPr>
          <w:b/>
          <w:noProof/>
          <w:sz w:val="24"/>
          <w:szCs w:val="24"/>
        </w:rPr>
        <w:lastRenderedPageBreak/>
        <w:drawing>
          <wp:inline distT="0" distB="0" distL="0" distR="0" wp14:anchorId="012E9E8F" wp14:editId="74858C24">
            <wp:extent cx="2711450" cy="1384300"/>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3"/>
                    <a:srcRect/>
                    <a:stretch>
                      <a:fillRect/>
                    </a:stretch>
                  </pic:blipFill>
                  <pic:spPr>
                    <a:xfrm>
                      <a:off x="0" y="0"/>
                      <a:ext cx="2711450" cy="1384300"/>
                    </a:xfrm>
                    <a:prstGeom prst="rect">
                      <a:avLst/>
                    </a:prstGeom>
                    <a:ln/>
                  </pic:spPr>
                </pic:pic>
              </a:graphicData>
            </a:graphic>
          </wp:inline>
        </w:drawing>
      </w:r>
    </w:p>
    <w:p w14:paraId="4F88DD8B" w14:textId="77777777" w:rsidR="0053382F" w:rsidRDefault="00CA7BFF">
      <w:pPr>
        <w:rPr>
          <w:b/>
          <w:sz w:val="24"/>
          <w:szCs w:val="24"/>
        </w:rPr>
      </w:pPr>
      <w:r>
        <w:rPr>
          <w:b/>
          <w:sz w:val="24"/>
          <w:szCs w:val="24"/>
        </w:rPr>
        <w:t>Figure 3.2. Female Hair Style Examples</w:t>
      </w:r>
    </w:p>
    <w:p w14:paraId="50A80904" w14:textId="77777777" w:rsidR="0053382F" w:rsidRDefault="0053382F">
      <w:pPr>
        <w:rPr>
          <w:b/>
          <w:sz w:val="24"/>
          <w:szCs w:val="24"/>
        </w:rPr>
      </w:pPr>
    </w:p>
    <w:p w14:paraId="596ED164" w14:textId="77777777" w:rsidR="0053382F" w:rsidRDefault="00CA7BFF">
      <w:pPr>
        <w:rPr>
          <w:b/>
          <w:sz w:val="24"/>
          <w:szCs w:val="24"/>
        </w:rPr>
      </w:pPr>
      <w:r>
        <w:rPr>
          <w:b/>
          <w:noProof/>
          <w:sz w:val="24"/>
          <w:szCs w:val="24"/>
        </w:rPr>
        <w:drawing>
          <wp:inline distT="0" distB="0" distL="0" distR="0" wp14:anchorId="425E4A20" wp14:editId="364E752F">
            <wp:extent cx="2529840" cy="2554605"/>
            <wp:effectExtent l="0" t="0" r="0" b="0"/>
            <wp:docPr id="2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4"/>
                    <a:srcRect/>
                    <a:stretch>
                      <a:fillRect/>
                    </a:stretch>
                  </pic:blipFill>
                  <pic:spPr>
                    <a:xfrm>
                      <a:off x="0" y="0"/>
                      <a:ext cx="2529840" cy="2554605"/>
                    </a:xfrm>
                    <a:prstGeom prst="rect">
                      <a:avLst/>
                    </a:prstGeom>
                    <a:ln/>
                  </pic:spPr>
                </pic:pic>
              </a:graphicData>
            </a:graphic>
          </wp:inline>
        </w:drawing>
      </w:r>
      <w:r>
        <w:rPr>
          <w:b/>
          <w:sz w:val="24"/>
          <w:szCs w:val="24"/>
        </w:rPr>
        <w:tab/>
      </w:r>
      <w:r>
        <w:rPr>
          <w:b/>
          <w:sz w:val="24"/>
          <w:szCs w:val="24"/>
        </w:rPr>
        <w:tab/>
      </w:r>
      <w:r>
        <w:rPr>
          <w:b/>
          <w:noProof/>
          <w:sz w:val="24"/>
          <w:szCs w:val="24"/>
        </w:rPr>
        <w:drawing>
          <wp:inline distT="0" distB="0" distL="0" distR="0" wp14:anchorId="7AF25174" wp14:editId="3D2BD6FC">
            <wp:extent cx="2078990" cy="1554480"/>
            <wp:effectExtent l="0" t="0" r="0" b="0"/>
            <wp:docPr id="28"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5"/>
                    <a:srcRect/>
                    <a:stretch>
                      <a:fillRect/>
                    </a:stretch>
                  </pic:blipFill>
                  <pic:spPr>
                    <a:xfrm>
                      <a:off x="0" y="0"/>
                      <a:ext cx="2078990" cy="1554480"/>
                    </a:xfrm>
                    <a:prstGeom prst="rect">
                      <a:avLst/>
                    </a:prstGeom>
                    <a:ln/>
                  </pic:spPr>
                </pic:pic>
              </a:graphicData>
            </a:graphic>
          </wp:inline>
        </w:drawing>
      </w:r>
    </w:p>
    <w:p w14:paraId="0B63DB99" w14:textId="77777777" w:rsidR="0053382F" w:rsidRDefault="0053382F">
      <w:pPr>
        <w:rPr>
          <w:b/>
          <w:sz w:val="24"/>
          <w:szCs w:val="24"/>
        </w:rPr>
      </w:pPr>
    </w:p>
    <w:p w14:paraId="10EC3023" w14:textId="77777777" w:rsidR="0053382F" w:rsidRDefault="00CA7BFF">
      <w:pPr>
        <w:rPr>
          <w:b/>
          <w:sz w:val="24"/>
          <w:szCs w:val="24"/>
        </w:rPr>
      </w:pPr>
      <w:r>
        <w:rPr>
          <w:b/>
          <w:noProof/>
          <w:sz w:val="24"/>
          <w:szCs w:val="24"/>
        </w:rPr>
        <w:drawing>
          <wp:inline distT="0" distB="0" distL="0" distR="0" wp14:anchorId="55E36786" wp14:editId="100761B0">
            <wp:extent cx="2670175" cy="1426845"/>
            <wp:effectExtent l="0" t="0" r="0" b="0"/>
            <wp:docPr id="29"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6"/>
                    <a:srcRect/>
                    <a:stretch>
                      <a:fillRect/>
                    </a:stretch>
                  </pic:blipFill>
                  <pic:spPr>
                    <a:xfrm>
                      <a:off x="0" y="0"/>
                      <a:ext cx="2670175" cy="1426845"/>
                    </a:xfrm>
                    <a:prstGeom prst="rect">
                      <a:avLst/>
                    </a:prstGeom>
                    <a:ln/>
                  </pic:spPr>
                </pic:pic>
              </a:graphicData>
            </a:graphic>
          </wp:inline>
        </w:drawing>
      </w:r>
      <w:r>
        <w:rPr>
          <w:b/>
          <w:sz w:val="24"/>
          <w:szCs w:val="24"/>
        </w:rPr>
        <w:tab/>
      </w:r>
      <w:r>
        <w:rPr>
          <w:b/>
          <w:sz w:val="24"/>
          <w:szCs w:val="24"/>
        </w:rPr>
        <w:tab/>
      </w:r>
      <w:r>
        <w:rPr>
          <w:b/>
          <w:noProof/>
          <w:sz w:val="24"/>
          <w:szCs w:val="24"/>
        </w:rPr>
        <w:drawing>
          <wp:inline distT="0" distB="0" distL="0" distR="0" wp14:anchorId="063B66E5" wp14:editId="2FE71D62">
            <wp:extent cx="2103120" cy="1579245"/>
            <wp:effectExtent l="0" t="0" r="0" b="0"/>
            <wp:docPr id="30"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7"/>
                    <a:srcRect/>
                    <a:stretch>
                      <a:fillRect/>
                    </a:stretch>
                  </pic:blipFill>
                  <pic:spPr>
                    <a:xfrm>
                      <a:off x="0" y="0"/>
                      <a:ext cx="2103120" cy="1579245"/>
                    </a:xfrm>
                    <a:prstGeom prst="rect">
                      <a:avLst/>
                    </a:prstGeom>
                    <a:ln/>
                  </pic:spPr>
                </pic:pic>
              </a:graphicData>
            </a:graphic>
          </wp:inline>
        </w:drawing>
      </w:r>
    </w:p>
    <w:p w14:paraId="4FFF60FE" w14:textId="77777777" w:rsidR="0053382F" w:rsidRDefault="00CA7BFF">
      <w:pPr>
        <w:rPr>
          <w:sz w:val="24"/>
          <w:szCs w:val="24"/>
        </w:rPr>
      </w:pPr>
      <w:r>
        <w:rPr>
          <w:sz w:val="24"/>
          <w:szCs w:val="24"/>
        </w:rPr>
        <w:t>Braids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Twists</w:t>
      </w:r>
    </w:p>
    <w:p w14:paraId="1338C58B" w14:textId="77777777" w:rsidR="0053382F" w:rsidRDefault="00CA7BFF">
      <w:pPr>
        <w:rPr>
          <w:sz w:val="24"/>
          <w:szCs w:val="24"/>
        </w:rPr>
      </w:pPr>
      <w:r>
        <w:rPr>
          <w:noProof/>
          <w:sz w:val="24"/>
          <w:szCs w:val="24"/>
        </w:rPr>
        <w:lastRenderedPageBreak/>
        <w:drawing>
          <wp:inline distT="0" distB="0" distL="0" distR="0" wp14:anchorId="505F094C" wp14:editId="68F49A80">
            <wp:extent cx="2095324" cy="2041390"/>
            <wp:effectExtent l="0" t="0" r="0" b="0"/>
            <wp:docPr id="3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8"/>
                    <a:srcRect/>
                    <a:stretch>
                      <a:fillRect/>
                    </a:stretch>
                  </pic:blipFill>
                  <pic:spPr>
                    <a:xfrm>
                      <a:off x="0" y="0"/>
                      <a:ext cx="2095324" cy="2041390"/>
                    </a:xfrm>
                    <a:prstGeom prst="rect">
                      <a:avLst/>
                    </a:prstGeom>
                    <a:ln/>
                  </pic:spPr>
                </pic:pic>
              </a:graphicData>
            </a:graphic>
          </wp:inline>
        </w:drawing>
      </w:r>
      <w:r>
        <w:rPr>
          <w:sz w:val="24"/>
          <w:szCs w:val="24"/>
        </w:rPr>
        <w:br/>
        <w:t>Locs</w:t>
      </w:r>
    </w:p>
    <w:p w14:paraId="03FF341A" w14:textId="77777777" w:rsidR="0053382F" w:rsidRDefault="00CA7BFF">
      <w:pPr>
        <w:rPr>
          <w:b/>
          <w:sz w:val="24"/>
          <w:szCs w:val="24"/>
        </w:rPr>
      </w:pPr>
      <w:r>
        <w:rPr>
          <w:b/>
          <w:sz w:val="24"/>
          <w:szCs w:val="24"/>
        </w:rPr>
        <w:t>Specific Male Cadet Grooming Guidelines. (See Figure 3.1)</w:t>
      </w:r>
    </w:p>
    <w:p w14:paraId="707E6B4F" w14:textId="033528F6" w:rsidR="0053382F" w:rsidRDefault="00CA7BFF">
      <w:pPr>
        <w:rPr>
          <w:sz w:val="24"/>
          <w:szCs w:val="24"/>
        </w:rPr>
      </w:pPr>
      <w:r>
        <w:rPr>
          <w:b/>
          <w:sz w:val="24"/>
          <w:szCs w:val="24"/>
        </w:rPr>
        <w:t>Men’s Hair</w:t>
      </w:r>
      <w:r>
        <w:rPr>
          <w:sz w:val="24"/>
          <w:szCs w:val="24"/>
        </w:rPr>
        <w:t xml:space="preserve">. </w:t>
      </w:r>
      <w:r w:rsidRPr="00D819FD">
        <w:rPr>
          <w:b/>
          <w:bCs/>
          <w:sz w:val="24"/>
          <w:szCs w:val="24"/>
        </w:rPr>
        <w:t>Will be clean, well-groomed, present a professional appearance, allow proper wear of headgear, and conform to safety requirements</w:t>
      </w:r>
      <w:r>
        <w:rPr>
          <w:sz w:val="24"/>
          <w:szCs w:val="24"/>
        </w:rPr>
        <w:t xml:space="preserve">. </w:t>
      </w:r>
      <w:r w:rsidRPr="005413DB">
        <w:rPr>
          <w:b/>
          <w:bCs/>
          <w:sz w:val="24"/>
          <w:szCs w:val="24"/>
          <w:u w:val="single"/>
        </w:rPr>
        <w:t>Will not contain excessive amounts of grooming aids</w:t>
      </w:r>
      <w:r w:rsidRPr="005413DB">
        <w:rPr>
          <w:b/>
          <w:bCs/>
          <w:sz w:val="24"/>
          <w:szCs w:val="24"/>
        </w:rPr>
        <w:t xml:space="preserve"> (e.g., gel, mousse, pomade, or moisturizer), appear lopsided, touch either eyebrow, or end below an imaginary line across the forehead at the top of the eyebrows that </w:t>
      </w:r>
      <w:proofErr w:type="gramStart"/>
      <w:r w:rsidRPr="005413DB">
        <w:rPr>
          <w:b/>
          <w:bCs/>
          <w:sz w:val="24"/>
          <w:szCs w:val="24"/>
        </w:rPr>
        <w:t>is</w:t>
      </w:r>
      <w:proofErr w:type="gramEnd"/>
      <w:r w:rsidRPr="005413DB">
        <w:rPr>
          <w:b/>
          <w:bCs/>
          <w:sz w:val="24"/>
          <w:szCs w:val="24"/>
        </w:rPr>
        <w:t xml:space="preserve"> parallel to the ground.</w:t>
      </w:r>
      <w:r>
        <w:rPr>
          <w:sz w:val="24"/>
          <w:szCs w:val="24"/>
        </w:rPr>
        <w:t xml:space="preserve"> If applied, dyes, tints, bleaches, and frostings must result in natural hair colors. Examples of natural hair colors are brown, blonde, brunette, natural red, black, or grey. All cadets are authorized to wear hair in a natural color regardless of their natural born hair color. </w:t>
      </w:r>
      <w:r w:rsidRPr="00CF0B4C">
        <w:rPr>
          <w:b/>
          <w:bCs/>
          <w:sz w:val="24"/>
          <w:szCs w:val="24"/>
        </w:rPr>
        <w:t xml:space="preserve">Prohibited hair color examples (not all inclusive) are </w:t>
      </w:r>
      <w:r w:rsidR="005413DB">
        <w:rPr>
          <w:b/>
          <w:bCs/>
          <w:sz w:val="24"/>
          <w:szCs w:val="24"/>
        </w:rPr>
        <w:t xml:space="preserve">blue, </w:t>
      </w:r>
      <w:r w:rsidRPr="00CF0B4C">
        <w:rPr>
          <w:b/>
          <w:bCs/>
          <w:sz w:val="24"/>
          <w:szCs w:val="24"/>
        </w:rPr>
        <w:t>burgundy, purple, orange, fluorescent or neon colors.</w:t>
      </w:r>
      <w:r>
        <w:rPr>
          <w:sz w:val="24"/>
          <w:szCs w:val="24"/>
        </w:rPr>
        <w:t xml:space="preserve"> SASIs may temporarily authorize cancer patients to wear approved caps (black/tan) due to a temporary medical condition (i.e., radiation/chemotherapy).</w:t>
      </w:r>
    </w:p>
    <w:p w14:paraId="3CE7B9CC" w14:textId="77777777" w:rsidR="0053382F" w:rsidRDefault="00CA7BFF">
      <w:pPr>
        <w:rPr>
          <w:sz w:val="24"/>
          <w:szCs w:val="24"/>
        </w:rPr>
      </w:pPr>
      <w:r>
        <w:rPr>
          <w:b/>
          <w:sz w:val="24"/>
          <w:szCs w:val="24"/>
        </w:rPr>
        <w:t>Hair-Male</w:t>
      </w:r>
      <w:r>
        <w:rPr>
          <w:sz w:val="24"/>
          <w:szCs w:val="24"/>
        </w:rPr>
        <w:t xml:space="preserve">. </w:t>
      </w:r>
      <w:r w:rsidRPr="005413DB">
        <w:rPr>
          <w:b/>
          <w:bCs/>
          <w:sz w:val="24"/>
          <w:szCs w:val="24"/>
        </w:rPr>
        <w:t>Tapered appearance on both sides and the back of the head, both with and without headgear</w:t>
      </w:r>
      <w:r>
        <w:rPr>
          <w:sz w:val="24"/>
          <w:szCs w:val="24"/>
        </w:rPr>
        <w:t xml:space="preserve">. A tapered appearance is one that when viewed from any angle </w:t>
      </w:r>
      <w:r w:rsidRPr="005413DB">
        <w:rPr>
          <w:b/>
          <w:bCs/>
          <w:sz w:val="24"/>
          <w:szCs w:val="24"/>
        </w:rPr>
        <w:t>outlines the member's hair so that it</w:t>
      </w:r>
      <w:r>
        <w:rPr>
          <w:sz w:val="24"/>
          <w:szCs w:val="24"/>
        </w:rPr>
        <w:t xml:space="preserve"> </w:t>
      </w:r>
      <w:r w:rsidRPr="005413DB">
        <w:rPr>
          <w:b/>
          <w:bCs/>
          <w:sz w:val="24"/>
          <w:szCs w:val="24"/>
        </w:rPr>
        <w:t>conforms to the shape of the head, curving inward to the natural termination point without eccentric directional flow, twists, or spiking</w:t>
      </w:r>
      <w:r>
        <w:rPr>
          <w:sz w:val="24"/>
          <w:szCs w:val="24"/>
        </w:rPr>
        <w:t xml:space="preserve">. A block-cut is permitted with tapered appearance. </w:t>
      </w:r>
      <w:r w:rsidRPr="00CF0B4C">
        <w:rPr>
          <w:b/>
          <w:bCs/>
          <w:sz w:val="24"/>
          <w:szCs w:val="24"/>
        </w:rPr>
        <w:t xml:space="preserve">Hair will not exceed 2.5 inches in bulk, regardless of length and ¼ inch at natural termination point; allowing only closely cut or shaved hair on the back of the neck to touch the collar. Hair </w:t>
      </w:r>
      <w:r w:rsidRPr="006062A3">
        <w:rPr>
          <w:b/>
          <w:bCs/>
          <w:sz w:val="24"/>
          <w:szCs w:val="24"/>
          <w:u w:val="single"/>
        </w:rPr>
        <w:t>will not</w:t>
      </w:r>
      <w:r w:rsidRPr="00CF0B4C">
        <w:rPr>
          <w:b/>
          <w:bCs/>
          <w:sz w:val="24"/>
          <w:szCs w:val="24"/>
        </w:rPr>
        <w:t xml:space="preserve"> touch the ears or </w:t>
      </w:r>
      <w:r w:rsidRPr="006062A3">
        <w:rPr>
          <w:b/>
          <w:bCs/>
          <w:sz w:val="24"/>
          <w:szCs w:val="24"/>
          <w:u w:val="single"/>
        </w:rPr>
        <w:t>protrude under the front band of headgear</w:t>
      </w:r>
      <w:r>
        <w:rPr>
          <w:sz w:val="24"/>
          <w:szCs w:val="24"/>
        </w:rPr>
        <w:t xml:space="preserve">. Cleanly shaven heads, military high-and-tight or flat-top cuts are authorized. Prohibited examples (not all inclusive) are Mohawk, mullet, cornrows, dreadlocks, or etched shapes/design. </w:t>
      </w:r>
      <w:r w:rsidRPr="00FC6055">
        <w:rPr>
          <w:b/>
          <w:bCs/>
          <w:sz w:val="24"/>
          <w:szCs w:val="24"/>
        </w:rPr>
        <w:t>Cadets may have one (cut, clipped or shaved) front to back, straight-line part, not slanted or curved, on either side of their head, above the temple. Part will not exceed 4 inches length or ¼ inch width.</w:t>
      </w:r>
      <w:r>
        <w:rPr>
          <w:sz w:val="24"/>
          <w:szCs w:val="24"/>
        </w:rPr>
        <w:t xml:space="preserve"> Men are not authorized hair extensions. See figure 3.1 for graphic examples of appropriate sideburns, mustache, and male hair standards.</w:t>
      </w:r>
    </w:p>
    <w:p w14:paraId="6328AC4C" w14:textId="77777777" w:rsidR="000F7DF7" w:rsidRDefault="000F7DF7">
      <w:pPr>
        <w:rPr>
          <w:sz w:val="24"/>
          <w:szCs w:val="24"/>
        </w:rPr>
      </w:pPr>
    </w:p>
    <w:p w14:paraId="5A84E741" w14:textId="30B20E11" w:rsidR="000F7DF7" w:rsidRDefault="00CA7BFF">
      <w:pPr>
        <w:rPr>
          <w:sz w:val="24"/>
          <w:szCs w:val="24"/>
        </w:rPr>
      </w:pPr>
      <w:r>
        <w:rPr>
          <w:b/>
          <w:sz w:val="24"/>
          <w:szCs w:val="24"/>
        </w:rPr>
        <w:lastRenderedPageBreak/>
        <w:t>Sideburns</w:t>
      </w:r>
      <w:r>
        <w:rPr>
          <w:sz w:val="24"/>
          <w:szCs w:val="24"/>
        </w:rPr>
        <w:t xml:space="preserve">. If worn, </w:t>
      </w:r>
      <w:r w:rsidRPr="00FC6055">
        <w:rPr>
          <w:b/>
          <w:bCs/>
          <w:sz w:val="24"/>
          <w:szCs w:val="24"/>
        </w:rPr>
        <w:t xml:space="preserve">sideburns will be </w:t>
      </w:r>
      <w:r w:rsidRPr="00116A27">
        <w:rPr>
          <w:b/>
          <w:bCs/>
          <w:sz w:val="24"/>
          <w:szCs w:val="24"/>
          <w:u w:val="single"/>
        </w:rPr>
        <w:t>straight and even width</w:t>
      </w:r>
      <w:r w:rsidRPr="00FC6055">
        <w:rPr>
          <w:b/>
          <w:bCs/>
          <w:sz w:val="24"/>
          <w:szCs w:val="24"/>
        </w:rPr>
        <w:t xml:space="preserve"> (not flared) and </w:t>
      </w:r>
      <w:r w:rsidRPr="00116A27">
        <w:rPr>
          <w:b/>
          <w:bCs/>
          <w:sz w:val="24"/>
          <w:szCs w:val="24"/>
          <w:u w:val="single"/>
        </w:rPr>
        <w:t>will not</w:t>
      </w:r>
      <w:r w:rsidRPr="00FC6055">
        <w:rPr>
          <w:b/>
          <w:bCs/>
          <w:sz w:val="24"/>
          <w:szCs w:val="24"/>
        </w:rPr>
        <w:t xml:space="preserve"> extend below the bottom of the orifice of the ear opening. Sideburns will end in a clean-</w:t>
      </w:r>
      <w:r w:rsidR="009838A4" w:rsidRPr="00206965">
        <w:rPr>
          <w:b/>
          <w:bCs/>
          <w:sz w:val="24"/>
          <w:szCs w:val="24"/>
        </w:rPr>
        <w:t>Sideburns.</w:t>
      </w:r>
      <w:r w:rsidR="009838A4" w:rsidRPr="00206965">
        <w:rPr>
          <w:sz w:val="24"/>
          <w:szCs w:val="24"/>
        </w:rPr>
        <w:t xml:space="preserve"> </w:t>
      </w:r>
    </w:p>
    <w:p w14:paraId="7AD96598" w14:textId="375C2FED" w:rsidR="00206965" w:rsidRPr="00206965" w:rsidRDefault="009838A4">
      <w:pPr>
        <w:rPr>
          <w:b/>
          <w:bCs/>
          <w:sz w:val="24"/>
          <w:szCs w:val="24"/>
        </w:rPr>
      </w:pPr>
      <w:r w:rsidRPr="000F7DF7">
        <w:rPr>
          <w:b/>
          <w:bCs/>
          <w:sz w:val="24"/>
          <w:szCs w:val="24"/>
        </w:rPr>
        <w:t>Mustaches.</w:t>
      </w:r>
      <w:r w:rsidRPr="00206965">
        <w:rPr>
          <w:sz w:val="24"/>
          <w:szCs w:val="24"/>
        </w:rPr>
        <w:t xml:space="preserve"> Male members may wear mustaches. </w:t>
      </w:r>
      <w:r w:rsidRPr="00206965">
        <w:rPr>
          <w:b/>
          <w:bCs/>
          <w:sz w:val="24"/>
          <w:szCs w:val="24"/>
        </w:rPr>
        <w:t>No portion of the mustache shall extend below the upper lip line, and it must not go beyond the corners of the mouth</w:t>
      </w:r>
      <w:r w:rsidR="001E0D4B">
        <w:rPr>
          <w:b/>
          <w:bCs/>
          <w:sz w:val="24"/>
          <w:szCs w:val="24"/>
        </w:rPr>
        <w:t>.</w:t>
      </w:r>
      <w:r w:rsidRPr="00206965">
        <w:rPr>
          <w:b/>
          <w:bCs/>
          <w:sz w:val="24"/>
          <w:szCs w:val="24"/>
        </w:rPr>
        <w:t xml:space="preserve"> Mustaches must be neatly trimmed and should match the natural hair color of the Airman’s head. Handlebar styles, twists, curls, and goatees are strictly prohibited.</w:t>
      </w:r>
    </w:p>
    <w:p w14:paraId="67FBF58B" w14:textId="62CEBDC5" w:rsidR="0053382F" w:rsidRDefault="00CA7BFF">
      <w:pPr>
        <w:rPr>
          <w:sz w:val="24"/>
          <w:szCs w:val="24"/>
        </w:rPr>
      </w:pPr>
      <w:r>
        <w:rPr>
          <w:b/>
          <w:sz w:val="24"/>
          <w:szCs w:val="24"/>
        </w:rPr>
        <w:t>Beards</w:t>
      </w:r>
      <w:r>
        <w:rPr>
          <w:sz w:val="24"/>
          <w:szCs w:val="24"/>
        </w:rPr>
        <w:t xml:space="preserve">. Beards </w:t>
      </w:r>
      <w:r w:rsidR="00E859F8" w:rsidRPr="00E859F8">
        <w:rPr>
          <w:b/>
          <w:bCs/>
          <w:sz w:val="24"/>
          <w:szCs w:val="24"/>
          <w:u w:val="single"/>
        </w:rPr>
        <w:t>ARE NOT</w:t>
      </w:r>
      <w:r>
        <w:rPr>
          <w:sz w:val="24"/>
          <w:szCs w:val="24"/>
        </w:rPr>
        <w:t xml:space="preserve"> authorized unless for medical reasons, when authorized by a SASI on the advice of a medical official. SASI will submit waiver request in WINGS for review by HQ AFJROTC Waiver Review board. Members will keep all facial hair trimmed not to exceed ¼ inch in length. Individuals granted a shaving waiver may shave or trim their facial hair to present a neat, clean, professional image but will not shave or trim in such a manner as to give a lined/shaped appearance.</w:t>
      </w:r>
    </w:p>
    <w:p w14:paraId="4807D0AE" w14:textId="77777777" w:rsidR="0053382F" w:rsidRDefault="00CA7BFF">
      <w:pPr>
        <w:rPr>
          <w:sz w:val="24"/>
          <w:szCs w:val="24"/>
        </w:rPr>
      </w:pPr>
      <w:r>
        <w:rPr>
          <w:b/>
          <w:sz w:val="24"/>
          <w:szCs w:val="24"/>
        </w:rPr>
        <w:t>Fingernails</w:t>
      </w:r>
      <w:r>
        <w:rPr>
          <w:sz w:val="24"/>
          <w:szCs w:val="24"/>
        </w:rPr>
        <w:t xml:space="preserve">. Male cadets are </w:t>
      </w:r>
      <w:r w:rsidRPr="00FC6055">
        <w:rPr>
          <w:b/>
          <w:bCs/>
          <w:sz w:val="24"/>
          <w:szCs w:val="24"/>
        </w:rPr>
        <w:t>not authorized to wear nail polish</w:t>
      </w:r>
      <w:r>
        <w:rPr>
          <w:sz w:val="24"/>
          <w:szCs w:val="24"/>
        </w:rPr>
        <w:t>.</w:t>
      </w:r>
    </w:p>
    <w:p w14:paraId="6EDD6E5D" w14:textId="77777777" w:rsidR="0053382F" w:rsidRDefault="00CA7BFF">
      <w:pPr>
        <w:rPr>
          <w:sz w:val="24"/>
          <w:szCs w:val="24"/>
        </w:rPr>
      </w:pPr>
      <w:r>
        <w:rPr>
          <w:b/>
          <w:sz w:val="24"/>
          <w:szCs w:val="24"/>
        </w:rPr>
        <w:t>Earrings</w:t>
      </w:r>
      <w:r>
        <w:rPr>
          <w:sz w:val="24"/>
          <w:szCs w:val="24"/>
        </w:rPr>
        <w:t>. Male cadets in uniform may not wear earrings or any other type of facial piercings.</w:t>
      </w:r>
    </w:p>
    <w:p w14:paraId="3FDFC6BE" w14:textId="77777777" w:rsidR="0053382F" w:rsidRPr="00FC6055" w:rsidRDefault="00CA7BFF">
      <w:pPr>
        <w:rPr>
          <w:sz w:val="24"/>
          <w:szCs w:val="24"/>
        </w:rPr>
      </w:pPr>
      <w:r w:rsidRPr="00FC6055">
        <w:rPr>
          <w:b/>
          <w:sz w:val="24"/>
          <w:szCs w:val="24"/>
        </w:rPr>
        <w:t>Permanent Cosmetic</w:t>
      </w:r>
      <w:r w:rsidRPr="00FC6055">
        <w:rPr>
          <w:sz w:val="24"/>
          <w:szCs w:val="24"/>
        </w:rPr>
        <w:t>. Can only be applied to the scalp</w:t>
      </w:r>
    </w:p>
    <w:p w14:paraId="06D842AA" w14:textId="77777777" w:rsidR="0053382F" w:rsidRDefault="00CA7BFF">
      <w:pPr>
        <w:rPr>
          <w:sz w:val="24"/>
          <w:szCs w:val="24"/>
        </w:rPr>
      </w:pPr>
      <w:r>
        <w:rPr>
          <w:b/>
          <w:sz w:val="24"/>
          <w:szCs w:val="24"/>
        </w:rPr>
        <w:t xml:space="preserve">Undergarments </w:t>
      </w:r>
      <w:r>
        <w:rPr>
          <w:sz w:val="24"/>
          <w:szCs w:val="24"/>
        </w:rPr>
        <w:t>(Mandatory)</w:t>
      </w:r>
    </w:p>
    <w:p w14:paraId="31822CDB" w14:textId="77777777" w:rsidR="0053382F" w:rsidRDefault="00CA7BFF">
      <w:pPr>
        <w:rPr>
          <w:sz w:val="24"/>
          <w:szCs w:val="24"/>
        </w:rPr>
      </w:pPr>
      <w:r>
        <w:rPr>
          <w:sz w:val="24"/>
          <w:szCs w:val="24"/>
        </w:rPr>
        <w:t>Appropriate undergarments are required to be worn with all uniform combinations.</w:t>
      </w:r>
    </w:p>
    <w:p w14:paraId="69FF90C4" w14:textId="77777777" w:rsidR="0053382F" w:rsidRDefault="00CA7BFF">
      <w:pPr>
        <w:rPr>
          <w:sz w:val="24"/>
          <w:szCs w:val="24"/>
        </w:rPr>
      </w:pPr>
      <w:r>
        <w:rPr>
          <w:sz w:val="24"/>
          <w:szCs w:val="24"/>
        </w:rPr>
        <w:t>Wear undershirt and underpants with all uniforms. Wear the white V-neck or athletic style tank top undershirt when wearing opened collar service uniforms only. Undershirt will be tucked into trousers. Undershirts will not have pockets.</w:t>
      </w:r>
    </w:p>
    <w:p w14:paraId="0C61ACC9" w14:textId="77777777" w:rsidR="0053382F" w:rsidRDefault="00CA7BFF">
      <w:pPr>
        <w:rPr>
          <w:b/>
          <w:sz w:val="24"/>
          <w:szCs w:val="24"/>
        </w:rPr>
      </w:pPr>
      <w:r>
        <w:rPr>
          <w:b/>
          <w:sz w:val="24"/>
          <w:szCs w:val="24"/>
        </w:rPr>
        <w:t>Figure 3.1. Male Hair Grooming Standards</w:t>
      </w:r>
    </w:p>
    <w:p w14:paraId="1A2E5EFB" w14:textId="77777777" w:rsidR="0053382F" w:rsidRDefault="0053382F">
      <w:pPr>
        <w:rPr>
          <w:b/>
          <w:sz w:val="24"/>
          <w:szCs w:val="24"/>
        </w:rPr>
      </w:pPr>
    </w:p>
    <w:p w14:paraId="7FFE935A" w14:textId="77777777" w:rsidR="0053382F" w:rsidRDefault="00CA7BFF">
      <w:pPr>
        <w:rPr>
          <w:b/>
          <w:sz w:val="40"/>
          <w:szCs w:val="40"/>
        </w:rPr>
      </w:pPr>
      <w:r>
        <w:rPr>
          <w:b/>
          <w:noProof/>
          <w:sz w:val="24"/>
          <w:szCs w:val="24"/>
        </w:rPr>
        <w:drawing>
          <wp:inline distT="0" distB="0" distL="0" distR="0" wp14:anchorId="0AD7FDF0" wp14:editId="1B35A712">
            <wp:extent cx="1823161" cy="1520287"/>
            <wp:effectExtent l="0" t="0" r="0" b="0"/>
            <wp:docPr id="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9"/>
                    <a:srcRect/>
                    <a:stretch>
                      <a:fillRect/>
                    </a:stretch>
                  </pic:blipFill>
                  <pic:spPr>
                    <a:xfrm>
                      <a:off x="0" y="0"/>
                      <a:ext cx="1823161" cy="1520287"/>
                    </a:xfrm>
                    <a:prstGeom prst="rect">
                      <a:avLst/>
                    </a:prstGeom>
                    <a:ln/>
                  </pic:spPr>
                </pic:pic>
              </a:graphicData>
            </a:graphic>
          </wp:inline>
        </w:drawing>
      </w:r>
      <w:r>
        <w:rPr>
          <w:b/>
          <w:sz w:val="24"/>
          <w:szCs w:val="24"/>
        </w:rPr>
        <w:t xml:space="preserve">  </w:t>
      </w:r>
      <w:r>
        <w:rPr>
          <w:b/>
          <w:sz w:val="24"/>
          <w:szCs w:val="24"/>
        </w:rPr>
        <w:tab/>
      </w:r>
      <w:r>
        <w:rPr>
          <w:b/>
          <w:sz w:val="24"/>
          <w:szCs w:val="24"/>
        </w:rPr>
        <w:tab/>
      </w:r>
      <w:r>
        <w:rPr>
          <w:b/>
          <w:sz w:val="24"/>
          <w:szCs w:val="24"/>
        </w:rPr>
        <w:tab/>
      </w:r>
      <w:r>
        <w:rPr>
          <w:b/>
          <w:noProof/>
          <w:sz w:val="24"/>
          <w:szCs w:val="24"/>
        </w:rPr>
        <w:drawing>
          <wp:inline distT="0" distB="0" distL="0" distR="0" wp14:anchorId="745730EE" wp14:editId="4FFD2108">
            <wp:extent cx="1296712" cy="1651189"/>
            <wp:effectExtent l="0" t="0" r="0" b="0"/>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0"/>
                    <a:srcRect/>
                    <a:stretch>
                      <a:fillRect/>
                    </a:stretch>
                  </pic:blipFill>
                  <pic:spPr>
                    <a:xfrm>
                      <a:off x="0" y="0"/>
                      <a:ext cx="1296712" cy="1651189"/>
                    </a:xfrm>
                    <a:prstGeom prst="rect">
                      <a:avLst/>
                    </a:prstGeom>
                    <a:ln/>
                  </pic:spPr>
                </pic:pic>
              </a:graphicData>
            </a:graphic>
          </wp:inline>
        </w:drawing>
      </w:r>
    </w:p>
    <w:p w14:paraId="6467F188" w14:textId="77777777" w:rsidR="0053382F" w:rsidRDefault="00CA7BFF">
      <w:pPr>
        <w:widowControl w:val="0"/>
        <w:jc w:val="center"/>
        <w:rPr>
          <w:b/>
          <w:sz w:val="40"/>
          <w:szCs w:val="40"/>
        </w:rPr>
      </w:pPr>
      <w:r>
        <w:rPr>
          <w:b/>
          <w:noProof/>
          <w:sz w:val="40"/>
          <w:szCs w:val="40"/>
        </w:rPr>
        <w:lastRenderedPageBreak/>
        <w:drawing>
          <wp:inline distT="0" distB="0" distL="0" distR="0" wp14:anchorId="3CE91270" wp14:editId="5475270E">
            <wp:extent cx="4300760" cy="3378398"/>
            <wp:effectExtent l="0" t="0" r="0" b="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1"/>
                    <a:srcRect/>
                    <a:stretch>
                      <a:fillRect/>
                    </a:stretch>
                  </pic:blipFill>
                  <pic:spPr>
                    <a:xfrm>
                      <a:off x="0" y="0"/>
                      <a:ext cx="4300760" cy="3378398"/>
                    </a:xfrm>
                    <a:prstGeom prst="rect">
                      <a:avLst/>
                    </a:prstGeom>
                    <a:ln/>
                  </pic:spPr>
                </pic:pic>
              </a:graphicData>
            </a:graphic>
          </wp:inline>
        </w:drawing>
      </w:r>
    </w:p>
    <w:p w14:paraId="2735BBD7" w14:textId="77777777" w:rsidR="001841A8" w:rsidRDefault="001841A8" w:rsidP="004866C3">
      <w:pPr>
        <w:widowControl w:val="0"/>
        <w:jc w:val="center"/>
        <w:rPr>
          <w:b/>
          <w:sz w:val="40"/>
          <w:szCs w:val="40"/>
        </w:rPr>
      </w:pPr>
    </w:p>
    <w:p w14:paraId="2446B63C" w14:textId="77777777" w:rsidR="001841A8" w:rsidRDefault="001841A8" w:rsidP="004866C3">
      <w:pPr>
        <w:widowControl w:val="0"/>
        <w:jc w:val="center"/>
        <w:rPr>
          <w:b/>
          <w:sz w:val="40"/>
          <w:szCs w:val="40"/>
        </w:rPr>
      </w:pPr>
    </w:p>
    <w:p w14:paraId="2726BF51" w14:textId="77777777" w:rsidR="001841A8" w:rsidRDefault="001841A8" w:rsidP="004866C3">
      <w:pPr>
        <w:widowControl w:val="0"/>
        <w:jc w:val="center"/>
        <w:rPr>
          <w:b/>
          <w:sz w:val="40"/>
          <w:szCs w:val="40"/>
        </w:rPr>
      </w:pPr>
    </w:p>
    <w:p w14:paraId="7CEF3E82" w14:textId="77777777" w:rsidR="001841A8" w:rsidRDefault="001841A8" w:rsidP="004866C3">
      <w:pPr>
        <w:widowControl w:val="0"/>
        <w:jc w:val="center"/>
        <w:rPr>
          <w:b/>
          <w:sz w:val="40"/>
          <w:szCs w:val="40"/>
        </w:rPr>
      </w:pPr>
    </w:p>
    <w:p w14:paraId="42708EA4" w14:textId="1389C83B" w:rsidR="001841A8" w:rsidRDefault="0095532D" w:rsidP="004866C3">
      <w:pPr>
        <w:widowControl w:val="0"/>
        <w:jc w:val="center"/>
        <w:rPr>
          <w:b/>
          <w:sz w:val="40"/>
          <w:szCs w:val="40"/>
        </w:rPr>
      </w:pPr>
      <w:r>
        <w:rPr>
          <w:b/>
          <w:sz w:val="40"/>
          <w:szCs w:val="40"/>
        </w:rPr>
        <w:t>INTENTIONALLY LEFT BLANK</w:t>
      </w:r>
    </w:p>
    <w:p w14:paraId="3CED87ED" w14:textId="77777777" w:rsidR="001841A8" w:rsidRDefault="001841A8" w:rsidP="004866C3">
      <w:pPr>
        <w:widowControl w:val="0"/>
        <w:jc w:val="center"/>
        <w:rPr>
          <w:b/>
          <w:sz w:val="40"/>
          <w:szCs w:val="40"/>
        </w:rPr>
      </w:pPr>
    </w:p>
    <w:p w14:paraId="174CFEC2" w14:textId="77777777" w:rsidR="001841A8" w:rsidRDefault="001841A8" w:rsidP="004866C3">
      <w:pPr>
        <w:widowControl w:val="0"/>
        <w:jc w:val="center"/>
        <w:rPr>
          <w:b/>
          <w:sz w:val="40"/>
          <w:szCs w:val="40"/>
        </w:rPr>
      </w:pPr>
    </w:p>
    <w:p w14:paraId="5150646A" w14:textId="77777777" w:rsidR="001841A8" w:rsidRDefault="001841A8" w:rsidP="004866C3">
      <w:pPr>
        <w:widowControl w:val="0"/>
        <w:jc w:val="center"/>
        <w:rPr>
          <w:b/>
          <w:sz w:val="40"/>
          <w:szCs w:val="40"/>
        </w:rPr>
      </w:pPr>
    </w:p>
    <w:p w14:paraId="09AC523F" w14:textId="77777777" w:rsidR="001841A8" w:rsidRDefault="001841A8" w:rsidP="004866C3">
      <w:pPr>
        <w:widowControl w:val="0"/>
        <w:jc w:val="center"/>
        <w:rPr>
          <w:b/>
          <w:sz w:val="40"/>
          <w:szCs w:val="40"/>
        </w:rPr>
      </w:pPr>
    </w:p>
    <w:p w14:paraId="2BD7DEB9" w14:textId="77777777" w:rsidR="001841A8" w:rsidRDefault="001841A8" w:rsidP="004866C3">
      <w:pPr>
        <w:widowControl w:val="0"/>
        <w:jc w:val="center"/>
        <w:rPr>
          <w:b/>
          <w:sz w:val="40"/>
          <w:szCs w:val="40"/>
        </w:rPr>
      </w:pPr>
    </w:p>
    <w:p w14:paraId="02A9E8C5" w14:textId="29B55057" w:rsidR="0053382F" w:rsidRDefault="004866C3" w:rsidP="004866C3">
      <w:pPr>
        <w:widowControl w:val="0"/>
        <w:jc w:val="center"/>
        <w:rPr>
          <w:b/>
          <w:sz w:val="40"/>
          <w:szCs w:val="40"/>
        </w:rPr>
      </w:pPr>
      <w:r>
        <w:rPr>
          <w:b/>
          <w:sz w:val="40"/>
          <w:szCs w:val="40"/>
        </w:rPr>
        <w:lastRenderedPageBreak/>
        <w:t xml:space="preserve">Cadet Leadership </w:t>
      </w:r>
      <w:r w:rsidR="008E1CC8">
        <w:rPr>
          <w:b/>
          <w:sz w:val="40"/>
          <w:szCs w:val="40"/>
        </w:rPr>
        <w:t>Responsibilities</w:t>
      </w:r>
    </w:p>
    <w:p w14:paraId="4B53726E" w14:textId="77777777" w:rsidR="0053382F" w:rsidRDefault="00CA7BFF">
      <w:pPr>
        <w:widowControl w:val="0"/>
        <w:rPr>
          <w:sz w:val="24"/>
          <w:szCs w:val="24"/>
        </w:rPr>
      </w:pPr>
      <w:r>
        <w:rPr>
          <w:b/>
          <w:sz w:val="24"/>
          <w:szCs w:val="24"/>
        </w:rPr>
        <w:t xml:space="preserve">Officer/Non-Commissioned Officer (NCO) Responsibilities: </w:t>
      </w:r>
      <w:r>
        <w:rPr>
          <w:sz w:val="24"/>
          <w:szCs w:val="24"/>
        </w:rPr>
        <w:t xml:space="preserve">Napoleon said, “A good leader does not eat until his men have dined, and he doesn’t lie down until his men have a place to sleep.” Taking care of your people is the hallmark of a good leader. An officer/NCO takes on heavy responsibility. </w:t>
      </w:r>
    </w:p>
    <w:p w14:paraId="5B59CDE3" w14:textId="77777777" w:rsidR="0053382F" w:rsidRDefault="00CA7BFF">
      <w:pPr>
        <w:widowControl w:val="0"/>
        <w:numPr>
          <w:ilvl w:val="0"/>
          <w:numId w:val="16"/>
        </w:numPr>
        <w:rPr>
          <w:sz w:val="24"/>
          <w:szCs w:val="24"/>
        </w:rPr>
      </w:pPr>
      <w:r>
        <w:rPr>
          <w:b/>
          <w:sz w:val="24"/>
          <w:szCs w:val="24"/>
        </w:rPr>
        <w:t xml:space="preserve">Keep your people informed: </w:t>
      </w:r>
      <w:r>
        <w:rPr>
          <w:sz w:val="24"/>
          <w:szCs w:val="24"/>
        </w:rPr>
        <w:t xml:space="preserve">Officers in command and staff positions must brief their subordinate cadets on all activities affecting their positions and opportunities in the Corps. This is a leader’s responsibility, and it </w:t>
      </w:r>
      <w:r>
        <w:rPr>
          <w:b/>
          <w:i/>
          <w:sz w:val="24"/>
          <w:szCs w:val="24"/>
        </w:rPr>
        <w:t>cannot</w:t>
      </w:r>
      <w:r>
        <w:rPr>
          <w:sz w:val="24"/>
          <w:szCs w:val="24"/>
        </w:rPr>
        <w:t xml:space="preserve"> be delegated to a subordinate. </w:t>
      </w:r>
    </w:p>
    <w:p w14:paraId="1F3C6BD6" w14:textId="77777777" w:rsidR="0053382F" w:rsidRDefault="00CA7BFF">
      <w:pPr>
        <w:widowControl w:val="0"/>
        <w:numPr>
          <w:ilvl w:val="0"/>
          <w:numId w:val="16"/>
        </w:numPr>
        <w:rPr>
          <w:sz w:val="24"/>
          <w:szCs w:val="24"/>
        </w:rPr>
      </w:pPr>
      <w:r>
        <w:rPr>
          <w:b/>
          <w:sz w:val="24"/>
          <w:szCs w:val="24"/>
        </w:rPr>
        <w:t xml:space="preserve">Job descriptions: </w:t>
      </w:r>
      <w:r>
        <w:rPr>
          <w:sz w:val="24"/>
          <w:szCs w:val="24"/>
        </w:rPr>
        <w:t xml:space="preserve">Commanders and staff officers will ensure all subordinates are given written job descriptions to inform them of their specific duties. They must also ensure that everyone under their command is adequately informed about activities within his/her area of responsibility. This requires considerable effort on the part of the officers/NCOs. It will mean almost daily communication with subordinates. </w:t>
      </w:r>
    </w:p>
    <w:p w14:paraId="6C01B992" w14:textId="77777777" w:rsidR="0053382F" w:rsidRDefault="00CA7BFF">
      <w:pPr>
        <w:widowControl w:val="0"/>
        <w:numPr>
          <w:ilvl w:val="0"/>
          <w:numId w:val="16"/>
        </w:numPr>
        <w:rPr>
          <w:sz w:val="24"/>
          <w:szCs w:val="24"/>
        </w:rPr>
      </w:pPr>
      <w:r>
        <w:rPr>
          <w:b/>
          <w:sz w:val="24"/>
          <w:szCs w:val="24"/>
        </w:rPr>
        <w:t>Set the example:</w:t>
      </w:r>
      <w:r>
        <w:rPr>
          <w:sz w:val="24"/>
          <w:szCs w:val="24"/>
        </w:rPr>
        <w:t xml:space="preserve"> All officers and NCOs must set the proper example and live up to the high standards, especially proper wear of the uniform. As in the Air Force, being a cadet officer/NCO is a 24/7 job. Officers/NCOs who do not properly wear the uniform will receive demerits and may face demotion. </w:t>
      </w:r>
    </w:p>
    <w:p w14:paraId="19390529" w14:textId="77777777" w:rsidR="0053382F" w:rsidRDefault="00CA7BFF">
      <w:pPr>
        <w:widowControl w:val="0"/>
        <w:numPr>
          <w:ilvl w:val="0"/>
          <w:numId w:val="16"/>
        </w:numPr>
        <w:rPr>
          <w:sz w:val="24"/>
          <w:szCs w:val="24"/>
        </w:rPr>
      </w:pPr>
      <w:r>
        <w:rPr>
          <w:b/>
          <w:sz w:val="24"/>
          <w:szCs w:val="24"/>
        </w:rPr>
        <w:t>Proficiency:</w:t>
      </w:r>
      <w:r>
        <w:rPr>
          <w:sz w:val="24"/>
          <w:szCs w:val="24"/>
        </w:rPr>
        <w:t xml:space="preserve"> Officers and NCOs should constantly strive to do a better job. Know your subordinate’s responsibilities and learn more about AFJROTC policies and procedures by reviewing regulations. Officers/NCOs will ensure that subordinates remain proficient in their areas of responsibility. </w:t>
      </w:r>
    </w:p>
    <w:p w14:paraId="3FB2C206" w14:textId="4F6BCBF8" w:rsidR="0053382F" w:rsidRPr="00087BA7" w:rsidRDefault="00CA7BFF" w:rsidP="00087BA7">
      <w:pPr>
        <w:widowControl w:val="0"/>
        <w:numPr>
          <w:ilvl w:val="0"/>
          <w:numId w:val="16"/>
        </w:numPr>
        <w:pBdr>
          <w:top w:val="nil"/>
          <w:left w:val="nil"/>
          <w:bottom w:val="nil"/>
          <w:right w:val="nil"/>
          <w:between w:val="nil"/>
        </w:pBdr>
        <w:spacing w:after="0" w:line="276" w:lineRule="auto"/>
        <w:ind w:left="720"/>
        <w:rPr>
          <w:color w:val="000000"/>
          <w:sz w:val="24"/>
          <w:szCs w:val="24"/>
        </w:rPr>
      </w:pPr>
      <w:r w:rsidRPr="00087BA7">
        <w:rPr>
          <w:b/>
          <w:sz w:val="24"/>
          <w:szCs w:val="24"/>
        </w:rPr>
        <w:t>Supervise, advise, and lead:</w:t>
      </w:r>
      <w:r w:rsidRPr="00087BA7">
        <w:rPr>
          <w:sz w:val="24"/>
          <w:szCs w:val="24"/>
        </w:rPr>
        <w:t xml:space="preserve"> As subordinates depend on their senior officers and NCOs for guidance, officers and NCOs should constantly strive to be better supervisors, managers, leaders, cadets, and team players. In this way, everyone benefits from the strength of the group.  </w:t>
      </w:r>
    </w:p>
    <w:p w14:paraId="581794FD" w14:textId="77777777" w:rsidR="0053382F" w:rsidRDefault="0053382F">
      <w:pPr>
        <w:pBdr>
          <w:top w:val="nil"/>
          <w:left w:val="nil"/>
          <w:bottom w:val="nil"/>
          <w:right w:val="nil"/>
          <w:between w:val="nil"/>
        </w:pBdr>
        <w:spacing w:after="0" w:line="276" w:lineRule="auto"/>
        <w:ind w:left="720" w:hanging="360"/>
        <w:jc w:val="center"/>
        <w:rPr>
          <w:b/>
          <w:color w:val="000000"/>
          <w:sz w:val="36"/>
          <w:szCs w:val="36"/>
        </w:rPr>
        <w:sectPr w:rsidR="0053382F">
          <w:footerReference w:type="even" r:id="rId42"/>
          <w:footerReference w:type="default" r:id="rId43"/>
          <w:type w:val="continuous"/>
          <w:pgSz w:w="12240" w:h="15840"/>
          <w:pgMar w:top="1440" w:right="1440" w:bottom="1440" w:left="1440" w:header="720" w:footer="720" w:gutter="0"/>
          <w:cols w:space="720"/>
        </w:sectPr>
      </w:pPr>
    </w:p>
    <w:p w14:paraId="4201D188" w14:textId="77777777" w:rsidR="0053382F" w:rsidRDefault="00CA7BFF">
      <w:pPr>
        <w:widowControl w:val="0"/>
        <w:jc w:val="center"/>
        <w:rPr>
          <w:b/>
          <w:sz w:val="40"/>
          <w:szCs w:val="40"/>
        </w:rPr>
      </w:pPr>
      <w:r>
        <w:rPr>
          <w:b/>
          <w:sz w:val="40"/>
          <w:szCs w:val="40"/>
        </w:rPr>
        <w:lastRenderedPageBreak/>
        <w:t>Cadet Recognition Program</w:t>
      </w:r>
    </w:p>
    <w:p w14:paraId="61C8A23E" w14:textId="2BA19989" w:rsidR="000D569B" w:rsidRDefault="002477D2">
      <w:pPr>
        <w:widowControl w:val="0"/>
        <w:rPr>
          <w:sz w:val="24"/>
          <w:szCs w:val="24"/>
        </w:rPr>
      </w:pPr>
      <w:r w:rsidRPr="00841FD8">
        <w:rPr>
          <w:b/>
          <w:bCs/>
          <w:sz w:val="24"/>
          <w:szCs w:val="24"/>
        </w:rPr>
        <w:t>STEP PROMOTIONS:</w:t>
      </w:r>
      <w:r>
        <w:rPr>
          <w:sz w:val="24"/>
          <w:szCs w:val="24"/>
        </w:rPr>
        <w:t xml:space="preserve"> </w:t>
      </w:r>
      <w:r w:rsidR="000D569B">
        <w:rPr>
          <w:sz w:val="24"/>
          <w:szCs w:val="24"/>
        </w:rPr>
        <w:t>Once per year (1</w:t>
      </w:r>
      <w:r w:rsidR="000D569B" w:rsidRPr="00DA4F3A">
        <w:rPr>
          <w:sz w:val="24"/>
          <w:szCs w:val="24"/>
          <w:vertAlign w:val="superscript"/>
        </w:rPr>
        <w:t>st</w:t>
      </w:r>
      <w:r w:rsidR="00DA4F3A">
        <w:rPr>
          <w:sz w:val="24"/>
          <w:szCs w:val="24"/>
        </w:rPr>
        <w:t xml:space="preserve"> </w:t>
      </w:r>
      <w:r w:rsidR="000D569B">
        <w:rPr>
          <w:sz w:val="24"/>
          <w:szCs w:val="24"/>
        </w:rPr>
        <w:t>Semester)</w:t>
      </w:r>
      <w:r w:rsidR="00DA4F3A">
        <w:rPr>
          <w:sz w:val="24"/>
          <w:szCs w:val="24"/>
        </w:rPr>
        <w:t xml:space="preserve">, the SASI/ASI </w:t>
      </w:r>
      <w:r w:rsidR="00841FD8">
        <w:rPr>
          <w:sz w:val="24"/>
          <w:szCs w:val="24"/>
        </w:rPr>
        <w:t>can</w:t>
      </w:r>
      <w:r w:rsidR="00DA4F3A">
        <w:rPr>
          <w:sz w:val="24"/>
          <w:szCs w:val="24"/>
        </w:rPr>
        <w:t xml:space="preserve"> promote 5% of the Unit’s</w:t>
      </w:r>
      <w:r w:rsidR="00973DAD">
        <w:rPr>
          <w:sz w:val="24"/>
          <w:szCs w:val="24"/>
        </w:rPr>
        <w:t xml:space="preserve"> first year cadets through STEP PROMOTION. </w:t>
      </w:r>
      <w:r w:rsidR="00875D81">
        <w:rPr>
          <w:sz w:val="24"/>
          <w:szCs w:val="24"/>
        </w:rPr>
        <w:t xml:space="preserve">Cadets MUST meet the following criteria: Corps </w:t>
      </w:r>
      <w:r w:rsidR="00C07EBC">
        <w:rPr>
          <w:sz w:val="24"/>
          <w:szCs w:val="24"/>
        </w:rPr>
        <w:t>accomplishments</w:t>
      </w:r>
      <w:r w:rsidR="00B56BA6">
        <w:rPr>
          <w:sz w:val="24"/>
          <w:szCs w:val="24"/>
        </w:rPr>
        <w:t>, uniform wear, class participation, community service hours</w:t>
      </w:r>
      <w:r w:rsidR="00B81644">
        <w:rPr>
          <w:sz w:val="24"/>
          <w:szCs w:val="24"/>
        </w:rPr>
        <w:t>, “B” or better in other classes, and an “A” in AFJROTC</w:t>
      </w:r>
      <w:r w:rsidR="00841FD8">
        <w:rPr>
          <w:sz w:val="24"/>
          <w:szCs w:val="24"/>
        </w:rPr>
        <w:t xml:space="preserve">. </w:t>
      </w:r>
    </w:p>
    <w:p w14:paraId="7D62D90A" w14:textId="3DDBE0A3" w:rsidR="0053382F" w:rsidRDefault="00CA7BFF">
      <w:pPr>
        <w:widowControl w:val="0"/>
        <w:rPr>
          <w:sz w:val="24"/>
          <w:szCs w:val="24"/>
        </w:rPr>
      </w:pPr>
      <w:r>
        <w:rPr>
          <w:sz w:val="24"/>
          <w:szCs w:val="24"/>
        </w:rPr>
        <w:t xml:space="preserve">There will be one cadet chosen </w:t>
      </w:r>
      <w:r w:rsidR="00593D29">
        <w:rPr>
          <w:sz w:val="24"/>
          <w:szCs w:val="24"/>
        </w:rPr>
        <w:t xml:space="preserve">for </w:t>
      </w:r>
      <w:r>
        <w:rPr>
          <w:sz w:val="24"/>
          <w:szCs w:val="24"/>
        </w:rPr>
        <w:t xml:space="preserve">Cadet of the </w:t>
      </w:r>
      <w:r w:rsidR="00593D29">
        <w:rPr>
          <w:sz w:val="24"/>
          <w:szCs w:val="24"/>
        </w:rPr>
        <w:t>Semester</w:t>
      </w:r>
      <w:r>
        <w:rPr>
          <w:sz w:val="24"/>
          <w:szCs w:val="24"/>
        </w:rPr>
        <w:t>. To be eligible for this honor, cadets must complete certain requirements:</w:t>
      </w:r>
    </w:p>
    <w:p w14:paraId="542D5595" w14:textId="19858615" w:rsidR="0053382F" w:rsidRDefault="00CA7BFF">
      <w:pPr>
        <w:widowControl w:val="0"/>
        <w:numPr>
          <w:ilvl w:val="0"/>
          <w:numId w:val="11"/>
        </w:numPr>
        <w:rPr>
          <w:sz w:val="24"/>
          <w:szCs w:val="24"/>
        </w:rPr>
      </w:pPr>
      <w:r>
        <w:rPr>
          <w:sz w:val="24"/>
          <w:szCs w:val="24"/>
        </w:rPr>
        <w:t>The cadet</w:t>
      </w:r>
      <w:r w:rsidR="00AB3A59">
        <w:rPr>
          <w:sz w:val="24"/>
          <w:szCs w:val="24"/>
        </w:rPr>
        <w:t>’s grades must be “B” or better in all classes with an “A” in AFJROTC.</w:t>
      </w:r>
    </w:p>
    <w:p w14:paraId="27CC3654" w14:textId="599985F1" w:rsidR="009C5CE2" w:rsidRDefault="009C5CE2">
      <w:pPr>
        <w:widowControl w:val="0"/>
        <w:numPr>
          <w:ilvl w:val="0"/>
          <w:numId w:val="11"/>
        </w:numPr>
        <w:rPr>
          <w:sz w:val="24"/>
          <w:szCs w:val="24"/>
        </w:rPr>
      </w:pPr>
      <w:r>
        <w:rPr>
          <w:sz w:val="24"/>
          <w:szCs w:val="24"/>
        </w:rPr>
        <w:t xml:space="preserve">The cadet must have eight (8) </w:t>
      </w:r>
      <w:r w:rsidR="00AB3A59">
        <w:rPr>
          <w:sz w:val="24"/>
          <w:szCs w:val="24"/>
        </w:rPr>
        <w:t xml:space="preserve">community </w:t>
      </w:r>
      <w:r>
        <w:rPr>
          <w:sz w:val="24"/>
          <w:szCs w:val="24"/>
        </w:rPr>
        <w:t>service hours</w:t>
      </w:r>
      <w:r w:rsidR="00AB3A59">
        <w:rPr>
          <w:sz w:val="24"/>
          <w:szCs w:val="24"/>
        </w:rPr>
        <w:t>.</w:t>
      </w:r>
    </w:p>
    <w:p w14:paraId="2C5959DF" w14:textId="47B74E5C" w:rsidR="0092704F" w:rsidRDefault="0092704F">
      <w:pPr>
        <w:widowControl w:val="0"/>
        <w:numPr>
          <w:ilvl w:val="0"/>
          <w:numId w:val="11"/>
        </w:numPr>
        <w:rPr>
          <w:sz w:val="24"/>
          <w:szCs w:val="24"/>
        </w:rPr>
      </w:pPr>
      <w:r>
        <w:rPr>
          <w:sz w:val="24"/>
          <w:szCs w:val="24"/>
        </w:rPr>
        <w:t>Must have zero deductions (100%) on all Blue Uniform wears.</w:t>
      </w:r>
    </w:p>
    <w:p w14:paraId="6A392632" w14:textId="77777777" w:rsidR="0053382F" w:rsidRDefault="00CA7BFF">
      <w:pPr>
        <w:widowControl w:val="0"/>
        <w:numPr>
          <w:ilvl w:val="0"/>
          <w:numId w:val="11"/>
        </w:numPr>
        <w:rPr>
          <w:sz w:val="24"/>
          <w:szCs w:val="24"/>
        </w:rPr>
      </w:pPr>
      <w:r>
        <w:rPr>
          <w:sz w:val="24"/>
          <w:szCs w:val="24"/>
        </w:rPr>
        <w:t xml:space="preserve">The cadet must be nominated by their respective Flight Commander/Sergeant. </w:t>
      </w:r>
    </w:p>
    <w:p w14:paraId="71CD654C" w14:textId="77777777" w:rsidR="0053382F" w:rsidRDefault="00CA7BFF">
      <w:pPr>
        <w:widowControl w:val="0"/>
        <w:numPr>
          <w:ilvl w:val="0"/>
          <w:numId w:val="11"/>
        </w:numPr>
        <w:rPr>
          <w:sz w:val="24"/>
          <w:szCs w:val="24"/>
        </w:rPr>
      </w:pPr>
      <w:r>
        <w:rPr>
          <w:color w:val="000000"/>
          <w:sz w:val="24"/>
          <w:szCs w:val="24"/>
        </w:rPr>
        <w:t xml:space="preserve">Each Flight Commander gets one nomination. They must meet a board consisting of the Squadron CC/CV/DO (at least one as board president), Squadron Chief, First Sergeant, and the Flight/CCs (Sgts. If they cannot attend) promoting their chosen cadet, as well as compose a form 1206 on why they think this cadet should be eligible for this honor. Decisions will be </w:t>
      </w:r>
      <w:r>
        <w:rPr>
          <w:sz w:val="24"/>
          <w:szCs w:val="24"/>
        </w:rPr>
        <w:t xml:space="preserve">made based on grades, leadership, attitude, and performance. </w:t>
      </w:r>
    </w:p>
    <w:p w14:paraId="6FB41B8D" w14:textId="17F65950" w:rsidR="0053382F" w:rsidRDefault="00CA7BFF">
      <w:pPr>
        <w:widowControl w:val="0"/>
        <w:numPr>
          <w:ilvl w:val="0"/>
          <w:numId w:val="11"/>
        </w:numPr>
        <w:rPr>
          <w:sz w:val="24"/>
          <w:szCs w:val="24"/>
        </w:rPr>
      </w:pPr>
      <w:r>
        <w:rPr>
          <w:sz w:val="24"/>
          <w:szCs w:val="24"/>
        </w:rPr>
        <w:t xml:space="preserve">Being chosen as Cadet of the </w:t>
      </w:r>
      <w:r w:rsidR="0072505C">
        <w:rPr>
          <w:sz w:val="24"/>
          <w:szCs w:val="24"/>
        </w:rPr>
        <w:t>Semester</w:t>
      </w:r>
      <w:r>
        <w:rPr>
          <w:sz w:val="24"/>
          <w:szCs w:val="24"/>
        </w:rPr>
        <w:t xml:space="preserve"> can help a cadet with promotion</w:t>
      </w:r>
      <w:r w:rsidR="0072505C">
        <w:rPr>
          <w:sz w:val="24"/>
          <w:szCs w:val="24"/>
        </w:rPr>
        <w:t xml:space="preserve"> opportunities</w:t>
      </w:r>
      <w:r>
        <w:rPr>
          <w:sz w:val="24"/>
          <w:szCs w:val="24"/>
        </w:rPr>
        <w:t xml:space="preserve"> and with receiving the Outstanding Cadet of the Year Award. </w:t>
      </w:r>
    </w:p>
    <w:p w14:paraId="6B91F5AB" w14:textId="77777777" w:rsidR="0053382F" w:rsidRDefault="0053382F">
      <w:pPr>
        <w:widowControl w:val="0"/>
        <w:rPr>
          <w:sz w:val="24"/>
          <w:szCs w:val="24"/>
        </w:rPr>
      </w:pPr>
    </w:p>
    <w:p w14:paraId="0539B8D7" w14:textId="4F04E4C9" w:rsidR="0053382F" w:rsidRDefault="0053382F">
      <w:pPr>
        <w:widowControl w:val="0"/>
        <w:spacing w:after="0"/>
      </w:pPr>
    </w:p>
    <w:p w14:paraId="1274CE13" w14:textId="77777777" w:rsidR="0053382F" w:rsidRDefault="00CA7BFF">
      <w:pPr>
        <w:widowControl w:val="0"/>
      </w:pPr>
      <w:r>
        <w:t xml:space="preserve"> </w:t>
      </w:r>
    </w:p>
    <w:p w14:paraId="26126AB2" w14:textId="77777777" w:rsidR="0053382F" w:rsidRDefault="0053382F" w:rsidP="00276926">
      <w:pPr>
        <w:widowControl w:val="0"/>
        <w:jc w:val="center"/>
        <w:rPr>
          <w:b/>
          <w:sz w:val="40"/>
          <w:szCs w:val="40"/>
        </w:rPr>
      </w:pPr>
    </w:p>
    <w:p w14:paraId="426EF048" w14:textId="77777777" w:rsidR="00623D57" w:rsidRDefault="00623D57" w:rsidP="00276926">
      <w:pPr>
        <w:widowControl w:val="0"/>
        <w:jc w:val="center"/>
        <w:rPr>
          <w:b/>
          <w:sz w:val="40"/>
          <w:szCs w:val="40"/>
        </w:rPr>
      </w:pPr>
    </w:p>
    <w:p w14:paraId="12F589F4" w14:textId="77777777" w:rsidR="00623D57" w:rsidRDefault="00623D57" w:rsidP="00276926">
      <w:pPr>
        <w:widowControl w:val="0"/>
        <w:jc w:val="center"/>
        <w:rPr>
          <w:b/>
          <w:sz w:val="40"/>
          <w:szCs w:val="40"/>
        </w:rPr>
      </w:pPr>
    </w:p>
    <w:p w14:paraId="2CA90DD0" w14:textId="77777777" w:rsidR="00623D57" w:rsidRDefault="00623D57" w:rsidP="00276926">
      <w:pPr>
        <w:widowControl w:val="0"/>
        <w:jc w:val="center"/>
        <w:rPr>
          <w:b/>
          <w:sz w:val="40"/>
          <w:szCs w:val="40"/>
        </w:rPr>
      </w:pPr>
    </w:p>
    <w:p w14:paraId="12916519" w14:textId="77777777" w:rsidR="00623D57" w:rsidRDefault="00623D57" w:rsidP="00276926">
      <w:pPr>
        <w:widowControl w:val="0"/>
        <w:jc w:val="center"/>
        <w:rPr>
          <w:b/>
          <w:sz w:val="40"/>
          <w:szCs w:val="40"/>
        </w:rPr>
      </w:pPr>
    </w:p>
    <w:p w14:paraId="534CDE3E" w14:textId="1D3126D6" w:rsidR="0053382F" w:rsidRPr="00211EA8" w:rsidRDefault="00211EA8" w:rsidP="00211EA8">
      <w:pPr>
        <w:widowControl w:val="0"/>
        <w:ind w:left="360"/>
        <w:jc w:val="center"/>
        <w:rPr>
          <w:b/>
          <w:sz w:val="40"/>
          <w:szCs w:val="40"/>
        </w:rPr>
      </w:pPr>
      <w:bookmarkStart w:id="0" w:name="_gjdgxs" w:colFirst="0" w:colLast="0"/>
      <w:bookmarkEnd w:id="0"/>
      <w:r>
        <w:rPr>
          <w:b/>
          <w:sz w:val="40"/>
          <w:szCs w:val="40"/>
        </w:rPr>
        <w:lastRenderedPageBreak/>
        <w:t>30-Step Drill Sequence</w:t>
      </w:r>
    </w:p>
    <w:p w14:paraId="46F6D00F" w14:textId="77777777" w:rsidR="0053382F" w:rsidRDefault="0053382F">
      <w:pPr>
        <w:widowControl w:val="0"/>
        <w:rPr>
          <w:sz w:val="24"/>
          <w:szCs w:val="24"/>
        </w:rPr>
      </w:pPr>
    </w:p>
    <w:p w14:paraId="059899A2" w14:textId="77777777" w:rsidR="0053382F" w:rsidRDefault="0053382F">
      <w:pPr>
        <w:widowControl w:val="0"/>
        <w:rPr>
          <w:sz w:val="24"/>
          <w:szCs w:val="24"/>
        </w:rPr>
        <w:sectPr w:rsidR="0053382F">
          <w:footerReference w:type="even" r:id="rId44"/>
          <w:footerReference w:type="default" r:id="rId45"/>
          <w:pgSz w:w="12240" w:h="15840"/>
          <w:pgMar w:top="1440" w:right="1800" w:bottom="1440" w:left="1800" w:header="720" w:footer="720" w:gutter="0"/>
          <w:cols w:space="720"/>
        </w:sectPr>
      </w:pPr>
    </w:p>
    <w:p w14:paraId="4A4A8895" w14:textId="77777777" w:rsidR="0053382F" w:rsidRDefault="00CA7BFF">
      <w:pPr>
        <w:widowControl w:val="0"/>
        <w:numPr>
          <w:ilvl w:val="0"/>
          <w:numId w:val="25"/>
        </w:numPr>
        <w:rPr>
          <w:sz w:val="24"/>
          <w:szCs w:val="24"/>
        </w:rPr>
      </w:pPr>
      <w:r>
        <w:rPr>
          <w:sz w:val="24"/>
          <w:szCs w:val="24"/>
        </w:rPr>
        <w:t>FALL IN</w:t>
      </w:r>
    </w:p>
    <w:p w14:paraId="2866A6D4" w14:textId="77777777" w:rsidR="0053382F" w:rsidRDefault="00CA7BFF">
      <w:pPr>
        <w:widowControl w:val="0"/>
        <w:numPr>
          <w:ilvl w:val="0"/>
          <w:numId w:val="25"/>
        </w:numPr>
        <w:rPr>
          <w:sz w:val="24"/>
          <w:szCs w:val="24"/>
        </w:rPr>
      </w:pPr>
      <w:r>
        <w:rPr>
          <w:sz w:val="24"/>
          <w:szCs w:val="24"/>
        </w:rPr>
        <w:t>Open ranks MARCH</w:t>
      </w:r>
    </w:p>
    <w:p w14:paraId="051ADFAC" w14:textId="77777777" w:rsidR="0053382F" w:rsidRDefault="00CA7BFF">
      <w:pPr>
        <w:widowControl w:val="0"/>
        <w:numPr>
          <w:ilvl w:val="0"/>
          <w:numId w:val="25"/>
        </w:numPr>
        <w:rPr>
          <w:sz w:val="24"/>
          <w:szCs w:val="24"/>
        </w:rPr>
      </w:pPr>
      <w:r>
        <w:rPr>
          <w:sz w:val="24"/>
          <w:szCs w:val="24"/>
        </w:rPr>
        <w:t>Ready FRONT</w:t>
      </w:r>
    </w:p>
    <w:p w14:paraId="730375FD" w14:textId="77777777" w:rsidR="0053382F" w:rsidRDefault="00CA7BFF">
      <w:pPr>
        <w:widowControl w:val="0"/>
        <w:numPr>
          <w:ilvl w:val="0"/>
          <w:numId w:val="25"/>
        </w:numPr>
        <w:rPr>
          <w:sz w:val="24"/>
          <w:szCs w:val="24"/>
        </w:rPr>
      </w:pPr>
      <w:r>
        <w:rPr>
          <w:sz w:val="24"/>
          <w:szCs w:val="24"/>
        </w:rPr>
        <w:t>Close ranks MARCH</w:t>
      </w:r>
    </w:p>
    <w:p w14:paraId="66D26710" w14:textId="77777777" w:rsidR="0053382F" w:rsidRDefault="00CA7BFF">
      <w:pPr>
        <w:widowControl w:val="0"/>
        <w:numPr>
          <w:ilvl w:val="0"/>
          <w:numId w:val="25"/>
        </w:numPr>
        <w:rPr>
          <w:sz w:val="24"/>
          <w:szCs w:val="24"/>
        </w:rPr>
      </w:pPr>
      <w:r>
        <w:rPr>
          <w:sz w:val="24"/>
          <w:szCs w:val="24"/>
        </w:rPr>
        <w:t>Present ARMS</w:t>
      </w:r>
    </w:p>
    <w:p w14:paraId="30C8D044" w14:textId="77777777" w:rsidR="0053382F" w:rsidRDefault="00CA7BFF">
      <w:pPr>
        <w:widowControl w:val="0"/>
        <w:numPr>
          <w:ilvl w:val="0"/>
          <w:numId w:val="25"/>
        </w:numPr>
        <w:rPr>
          <w:sz w:val="24"/>
          <w:szCs w:val="24"/>
        </w:rPr>
      </w:pPr>
      <w:r>
        <w:rPr>
          <w:sz w:val="24"/>
          <w:szCs w:val="24"/>
        </w:rPr>
        <w:t>Order ARMS</w:t>
      </w:r>
    </w:p>
    <w:p w14:paraId="22EA996C" w14:textId="77777777" w:rsidR="0053382F" w:rsidRDefault="00CA7BFF">
      <w:pPr>
        <w:widowControl w:val="0"/>
        <w:numPr>
          <w:ilvl w:val="0"/>
          <w:numId w:val="25"/>
        </w:numPr>
        <w:rPr>
          <w:sz w:val="24"/>
          <w:szCs w:val="24"/>
        </w:rPr>
      </w:pPr>
      <w:r>
        <w:rPr>
          <w:sz w:val="24"/>
          <w:szCs w:val="24"/>
        </w:rPr>
        <w:t>Parade REST</w:t>
      </w:r>
    </w:p>
    <w:p w14:paraId="1D0C7A1C" w14:textId="77777777" w:rsidR="0053382F" w:rsidRDefault="00CA7BFF">
      <w:pPr>
        <w:widowControl w:val="0"/>
        <w:numPr>
          <w:ilvl w:val="0"/>
          <w:numId w:val="25"/>
        </w:numPr>
        <w:rPr>
          <w:sz w:val="24"/>
          <w:szCs w:val="24"/>
        </w:rPr>
      </w:pPr>
      <w:r>
        <w:rPr>
          <w:sz w:val="24"/>
          <w:szCs w:val="24"/>
        </w:rPr>
        <w:t>ATTENTION</w:t>
      </w:r>
    </w:p>
    <w:p w14:paraId="02B54EA8" w14:textId="77777777" w:rsidR="0053382F" w:rsidRDefault="00CA7BFF">
      <w:pPr>
        <w:widowControl w:val="0"/>
        <w:numPr>
          <w:ilvl w:val="0"/>
          <w:numId w:val="25"/>
        </w:numPr>
        <w:rPr>
          <w:sz w:val="24"/>
          <w:szCs w:val="24"/>
        </w:rPr>
      </w:pPr>
      <w:r>
        <w:rPr>
          <w:sz w:val="24"/>
          <w:szCs w:val="24"/>
        </w:rPr>
        <w:t>Left FACE</w:t>
      </w:r>
    </w:p>
    <w:p w14:paraId="00972547" w14:textId="77777777" w:rsidR="0053382F" w:rsidRDefault="00CA7BFF">
      <w:pPr>
        <w:widowControl w:val="0"/>
        <w:numPr>
          <w:ilvl w:val="0"/>
          <w:numId w:val="25"/>
        </w:numPr>
        <w:rPr>
          <w:sz w:val="24"/>
          <w:szCs w:val="24"/>
        </w:rPr>
      </w:pPr>
      <w:r>
        <w:rPr>
          <w:sz w:val="24"/>
          <w:szCs w:val="24"/>
        </w:rPr>
        <w:t>About FACE</w:t>
      </w:r>
    </w:p>
    <w:p w14:paraId="417DC8A5" w14:textId="77777777" w:rsidR="0053382F" w:rsidRDefault="00CA7BFF">
      <w:pPr>
        <w:widowControl w:val="0"/>
        <w:numPr>
          <w:ilvl w:val="0"/>
          <w:numId w:val="25"/>
        </w:numPr>
        <w:rPr>
          <w:sz w:val="24"/>
          <w:szCs w:val="24"/>
        </w:rPr>
      </w:pPr>
      <w:r>
        <w:rPr>
          <w:sz w:val="24"/>
          <w:szCs w:val="24"/>
        </w:rPr>
        <w:t>Forward MARCH</w:t>
      </w:r>
    </w:p>
    <w:p w14:paraId="11874718" w14:textId="77777777" w:rsidR="0053382F" w:rsidRDefault="00CA7BFF">
      <w:pPr>
        <w:widowControl w:val="0"/>
        <w:numPr>
          <w:ilvl w:val="0"/>
          <w:numId w:val="25"/>
        </w:numPr>
        <w:rPr>
          <w:sz w:val="24"/>
          <w:szCs w:val="24"/>
        </w:rPr>
      </w:pPr>
      <w:r>
        <w:rPr>
          <w:sz w:val="24"/>
          <w:szCs w:val="24"/>
        </w:rPr>
        <w:t>Right flank MARCH</w:t>
      </w:r>
    </w:p>
    <w:p w14:paraId="0DBF0C55" w14:textId="77777777" w:rsidR="0053382F" w:rsidRDefault="00CA7BFF">
      <w:pPr>
        <w:widowControl w:val="0"/>
        <w:numPr>
          <w:ilvl w:val="0"/>
          <w:numId w:val="25"/>
        </w:numPr>
        <w:rPr>
          <w:sz w:val="24"/>
          <w:szCs w:val="24"/>
        </w:rPr>
      </w:pPr>
      <w:r>
        <w:rPr>
          <w:sz w:val="24"/>
          <w:szCs w:val="24"/>
        </w:rPr>
        <w:t>Left flank MARCH</w:t>
      </w:r>
    </w:p>
    <w:p w14:paraId="7548DD96" w14:textId="77777777" w:rsidR="0053382F" w:rsidRDefault="00CA7BFF">
      <w:pPr>
        <w:widowControl w:val="0"/>
        <w:numPr>
          <w:ilvl w:val="0"/>
          <w:numId w:val="25"/>
        </w:numPr>
        <w:rPr>
          <w:sz w:val="24"/>
          <w:szCs w:val="24"/>
        </w:rPr>
      </w:pPr>
      <w:r>
        <w:rPr>
          <w:sz w:val="24"/>
          <w:szCs w:val="24"/>
        </w:rPr>
        <w:t>Column right MARCH</w:t>
      </w:r>
    </w:p>
    <w:p w14:paraId="0769B2FD" w14:textId="77777777" w:rsidR="0053382F" w:rsidRDefault="00CA7BFF">
      <w:pPr>
        <w:widowControl w:val="0"/>
        <w:numPr>
          <w:ilvl w:val="0"/>
          <w:numId w:val="25"/>
        </w:numPr>
        <w:rPr>
          <w:sz w:val="24"/>
          <w:szCs w:val="24"/>
        </w:rPr>
      </w:pPr>
      <w:r>
        <w:rPr>
          <w:sz w:val="24"/>
          <w:szCs w:val="24"/>
        </w:rPr>
        <w:t>Forward MARCH</w:t>
      </w:r>
    </w:p>
    <w:p w14:paraId="7D04522C" w14:textId="77777777" w:rsidR="0053382F" w:rsidRDefault="00CA7BFF">
      <w:pPr>
        <w:widowControl w:val="0"/>
        <w:numPr>
          <w:ilvl w:val="0"/>
          <w:numId w:val="25"/>
        </w:numPr>
        <w:rPr>
          <w:sz w:val="24"/>
          <w:szCs w:val="24"/>
        </w:rPr>
      </w:pPr>
      <w:r>
        <w:rPr>
          <w:sz w:val="24"/>
          <w:szCs w:val="24"/>
        </w:rPr>
        <w:t>To the rear MARCH</w:t>
      </w:r>
    </w:p>
    <w:p w14:paraId="29D16004" w14:textId="77777777" w:rsidR="0053382F" w:rsidRDefault="00CA7BFF">
      <w:pPr>
        <w:widowControl w:val="0"/>
        <w:numPr>
          <w:ilvl w:val="0"/>
          <w:numId w:val="25"/>
        </w:numPr>
        <w:rPr>
          <w:sz w:val="24"/>
          <w:szCs w:val="24"/>
        </w:rPr>
      </w:pPr>
      <w:r>
        <w:rPr>
          <w:sz w:val="24"/>
          <w:szCs w:val="24"/>
        </w:rPr>
        <w:t>To the rear MARCH</w:t>
      </w:r>
    </w:p>
    <w:p w14:paraId="605D4102" w14:textId="77777777" w:rsidR="0053382F" w:rsidRDefault="00CA7BFF">
      <w:pPr>
        <w:widowControl w:val="0"/>
        <w:numPr>
          <w:ilvl w:val="0"/>
          <w:numId w:val="25"/>
        </w:numPr>
        <w:rPr>
          <w:sz w:val="24"/>
          <w:szCs w:val="24"/>
        </w:rPr>
      </w:pPr>
      <w:r>
        <w:rPr>
          <w:sz w:val="24"/>
          <w:szCs w:val="24"/>
        </w:rPr>
        <w:t xml:space="preserve">Column right MARCH </w:t>
      </w:r>
    </w:p>
    <w:p w14:paraId="3824FA9F" w14:textId="5ADAE63D" w:rsidR="00C90E45" w:rsidRPr="00C90E45" w:rsidRDefault="00CA7BFF" w:rsidP="00C90E45">
      <w:pPr>
        <w:widowControl w:val="0"/>
        <w:numPr>
          <w:ilvl w:val="0"/>
          <w:numId w:val="25"/>
        </w:numPr>
        <w:rPr>
          <w:sz w:val="24"/>
          <w:szCs w:val="24"/>
        </w:rPr>
      </w:pPr>
      <w:r w:rsidRPr="00C90E45">
        <w:rPr>
          <w:sz w:val="24"/>
          <w:szCs w:val="24"/>
        </w:rPr>
        <w:t>Forward MARCH</w:t>
      </w:r>
    </w:p>
    <w:p w14:paraId="66716470" w14:textId="77777777" w:rsidR="0053382F" w:rsidRDefault="00CA7BFF">
      <w:pPr>
        <w:widowControl w:val="0"/>
        <w:numPr>
          <w:ilvl w:val="0"/>
          <w:numId w:val="25"/>
        </w:numPr>
        <w:rPr>
          <w:sz w:val="24"/>
          <w:szCs w:val="24"/>
        </w:rPr>
      </w:pPr>
      <w:r>
        <w:rPr>
          <w:sz w:val="24"/>
          <w:szCs w:val="24"/>
        </w:rPr>
        <w:t>Eyes RIGHT</w:t>
      </w:r>
    </w:p>
    <w:p w14:paraId="272702AB" w14:textId="77777777" w:rsidR="0053382F" w:rsidRDefault="00CA7BFF">
      <w:pPr>
        <w:widowControl w:val="0"/>
        <w:numPr>
          <w:ilvl w:val="0"/>
          <w:numId w:val="25"/>
        </w:numPr>
        <w:rPr>
          <w:sz w:val="24"/>
          <w:szCs w:val="24"/>
        </w:rPr>
      </w:pPr>
      <w:r>
        <w:rPr>
          <w:sz w:val="24"/>
          <w:szCs w:val="24"/>
        </w:rPr>
        <w:t>Ready FRONT</w:t>
      </w:r>
    </w:p>
    <w:p w14:paraId="1E9E15C4" w14:textId="77777777" w:rsidR="0053382F" w:rsidRDefault="00CA7BFF">
      <w:pPr>
        <w:widowControl w:val="0"/>
        <w:numPr>
          <w:ilvl w:val="0"/>
          <w:numId w:val="25"/>
        </w:numPr>
        <w:rPr>
          <w:sz w:val="24"/>
          <w:szCs w:val="24"/>
        </w:rPr>
      </w:pPr>
      <w:r>
        <w:rPr>
          <w:sz w:val="24"/>
          <w:szCs w:val="24"/>
        </w:rPr>
        <w:t>Column right MARCH</w:t>
      </w:r>
    </w:p>
    <w:p w14:paraId="31B5CA29" w14:textId="77777777" w:rsidR="0053382F" w:rsidRDefault="00CA7BFF">
      <w:pPr>
        <w:widowControl w:val="0"/>
        <w:numPr>
          <w:ilvl w:val="0"/>
          <w:numId w:val="25"/>
        </w:numPr>
        <w:rPr>
          <w:sz w:val="24"/>
          <w:szCs w:val="24"/>
        </w:rPr>
      </w:pPr>
      <w:r>
        <w:rPr>
          <w:sz w:val="24"/>
          <w:szCs w:val="24"/>
        </w:rPr>
        <w:t>Forward MARCH</w:t>
      </w:r>
    </w:p>
    <w:p w14:paraId="26194516" w14:textId="77777777" w:rsidR="0053382F" w:rsidRDefault="00CA7BFF">
      <w:pPr>
        <w:widowControl w:val="0"/>
        <w:numPr>
          <w:ilvl w:val="0"/>
          <w:numId w:val="25"/>
        </w:numPr>
        <w:rPr>
          <w:sz w:val="24"/>
          <w:szCs w:val="24"/>
        </w:rPr>
      </w:pPr>
      <w:r>
        <w:rPr>
          <w:sz w:val="24"/>
          <w:szCs w:val="24"/>
        </w:rPr>
        <w:t>Change step MARCH</w:t>
      </w:r>
    </w:p>
    <w:p w14:paraId="327C2DB1" w14:textId="77777777" w:rsidR="0053382F" w:rsidRDefault="00CA7BFF">
      <w:pPr>
        <w:widowControl w:val="0"/>
        <w:numPr>
          <w:ilvl w:val="0"/>
          <w:numId w:val="25"/>
        </w:numPr>
        <w:rPr>
          <w:sz w:val="24"/>
          <w:szCs w:val="24"/>
        </w:rPr>
      </w:pPr>
      <w:r>
        <w:rPr>
          <w:sz w:val="24"/>
          <w:szCs w:val="24"/>
        </w:rPr>
        <w:t>Column right MARCH</w:t>
      </w:r>
    </w:p>
    <w:p w14:paraId="60F1AAD4" w14:textId="77777777" w:rsidR="0053382F" w:rsidRDefault="00CA7BFF">
      <w:pPr>
        <w:widowControl w:val="0"/>
        <w:numPr>
          <w:ilvl w:val="0"/>
          <w:numId w:val="25"/>
        </w:numPr>
        <w:rPr>
          <w:sz w:val="24"/>
          <w:szCs w:val="24"/>
        </w:rPr>
      </w:pPr>
      <w:r>
        <w:rPr>
          <w:sz w:val="24"/>
          <w:szCs w:val="24"/>
        </w:rPr>
        <w:t>Forward MARCH</w:t>
      </w:r>
    </w:p>
    <w:p w14:paraId="32336474" w14:textId="77777777" w:rsidR="0053382F" w:rsidRDefault="00CA7BFF">
      <w:pPr>
        <w:widowControl w:val="0"/>
        <w:numPr>
          <w:ilvl w:val="0"/>
          <w:numId w:val="25"/>
        </w:numPr>
        <w:rPr>
          <w:sz w:val="24"/>
          <w:szCs w:val="24"/>
        </w:rPr>
      </w:pPr>
      <w:r>
        <w:rPr>
          <w:sz w:val="24"/>
          <w:szCs w:val="24"/>
        </w:rPr>
        <w:t>Flight HALT</w:t>
      </w:r>
    </w:p>
    <w:p w14:paraId="78A17D05" w14:textId="77777777" w:rsidR="0053382F" w:rsidRDefault="00CA7BFF">
      <w:pPr>
        <w:widowControl w:val="0"/>
        <w:numPr>
          <w:ilvl w:val="0"/>
          <w:numId w:val="25"/>
        </w:numPr>
        <w:rPr>
          <w:sz w:val="24"/>
          <w:szCs w:val="24"/>
        </w:rPr>
      </w:pPr>
      <w:r>
        <w:rPr>
          <w:sz w:val="24"/>
          <w:szCs w:val="24"/>
        </w:rPr>
        <w:t>Left FACE</w:t>
      </w:r>
    </w:p>
    <w:p w14:paraId="66462293" w14:textId="77777777" w:rsidR="0053382F" w:rsidRDefault="00CA7BFF">
      <w:pPr>
        <w:widowControl w:val="0"/>
        <w:numPr>
          <w:ilvl w:val="0"/>
          <w:numId w:val="25"/>
        </w:numPr>
        <w:rPr>
          <w:sz w:val="24"/>
          <w:szCs w:val="24"/>
        </w:rPr>
      </w:pPr>
      <w:r>
        <w:rPr>
          <w:sz w:val="24"/>
          <w:szCs w:val="24"/>
        </w:rPr>
        <w:t>Right step MARCH</w:t>
      </w:r>
    </w:p>
    <w:p w14:paraId="2BA941B0" w14:textId="77777777" w:rsidR="0053382F" w:rsidRDefault="00CA7BFF">
      <w:pPr>
        <w:widowControl w:val="0"/>
        <w:numPr>
          <w:ilvl w:val="0"/>
          <w:numId w:val="25"/>
        </w:numPr>
        <w:rPr>
          <w:sz w:val="24"/>
          <w:szCs w:val="24"/>
        </w:rPr>
      </w:pPr>
      <w:r>
        <w:rPr>
          <w:sz w:val="24"/>
          <w:szCs w:val="24"/>
        </w:rPr>
        <w:t>Flight HALT</w:t>
      </w:r>
    </w:p>
    <w:p w14:paraId="1749C013" w14:textId="77777777" w:rsidR="0053382F" w:rsidRDefault="0053382F">
      <w:pPr>
        <w:widowControl w:val="0"/>
        <w:rPr>
          <w:sz w:val="24"/>
          <w:szCs w:val="24"/>
        </w:rPr>
      </w:pPr>
    </w:p>
    <w:p w14:paraId="035A6928" w14:textId="77777777" w:rsidR="0053382F" w:rsidRDefault="0053382F">
      <w:pPr>
        <w:widowControl w:val="0"/>
        <w:rPr>
          <w:sz w:val="24"/>
          <w:szCs w:val="24"/>
        </w:rPr>
      </w:pPr>
    </w:p>
    <w:p w14:paraId="3E80C540" w14:textId="77777777" w:rsidR="0053382F" w:rsidRDefault="0053382F">
      <w:pPr>
        <w:widowControl w:val="0"/>
        <w:rPr>
          <w:sz w:val="24"/>
          <w:szCs w:val="24"/>
        </w:rPr>
      </w:pPr>
    </w:p>
    <w:p w14:paraId="6D1BF80C" w14:textId="77777777" w:rsidR="0053382F" w:rsidRDefault="0053382F">
      <w:pPr>
        <w:widowControl w:val="0"/>
        <w:rPr>
          <w:sz w:val="24"/>
          <w:szCs w:val="24"/>
        </w:rPr>
      </w:pPr>
    </w:p>
    <w:p w14:paraId="6507CF5B" w14:textId="77777777" w:rsidR="0053382F" w:rsidRDefault="0053382F">
      <w:pPr>
        <w:widowControl w:val="0"/>
        <w:rPr>
          <w:sz w:val="24"/>
          <w:szCs w:val="24"/>
        </w:rPr>
        <w:sectPr w:rsidR="0053382F">
          <w:type w:val="continuous"/>
          <w:pgSz w:w="12240" w:h="15840"/>
          <w:pgMar w:top="1440" w:right="1800" w:bottom="1440" w:left="1800" w:header="720" w:footer="720" w:gutter="0"/>
          <w:cols w:num="2" w:space="720" w:equalWidth="0">
            <w:col w:w="3960" w:space="720"/>
            <w:col w:w="3960" w:space="0"/>
          </w:cols>
        </w:sectPr>
      </w:pPr>
    </w:p>
    <w:p w14:paraId="77AABE95" w14:textId="77777777" w:rsidR="0053382F" w:rsidRDefault="0053382F">
      <w:pPr>
        <w:rPr>
          <w:sz w:val="24"/>
          <w:szCs w:val="24"/>
        </w:rPr>
      </w:pPr>
    </w:p>
    <w:p w14:paraId="6C5E42E0" w14:textId="77777777" w:rsidR="0053382F" w:rsidRDefault="0053382F">
      <w:pPr>
        <w:rPr>
          <w:sz w:val="24"/>
          <w:szCs w:val="24"/>
        </w:rPr>
      </w:pPr>
    </w:p>
    <w:p w14:paraId="011A674A" w14:textId="5289C590" w:rsidR="00C90E45" w:rsidRDefault="00654A47">
      <w:pPr>
        <w:rPr>
          <w:sz w:val="24"/>
          <w:szCs w:val="24"/>
        </w:rPr>
      </w:pPr>
      <w:r>
        <w:rPr>
          <w:noProof/>
        </w:rPr>
        <w:lastRenderedPageBreak/>
        <w:drawing>
          <wp:inline distT="0" distB="0" distL="0" distR="0" wp14:anchorId="0A6D0500" wp14:editId="3FF87E5E">
            <wp:extent cx="5486400" cy="7275830"/>
            <wp:effectExtent l="0" t="0" r="0" b="1270"/>
            <wp:docPr id="356921733" name="Picture 1">
              <a:extLst xmlns:a="http://schemas.openxmlformats.org/drawingml/2006/main">
                <a:ext uri="{FF2B5EF4-FFF2-40B4-BE49-F238E27FC236}">
                  <a16:creationId xmlns:a16="http://schemas.microsoft.com/office/drawing/2014/main" id="{39163E2D-6861-372A-5D84-7F3A390D05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9163E2D-6861-372A-5D84-7F3A390D05DA}"/>
                        </a:ext>
                      </a:extLst>
                    </pic:cNvPr>
                    <pic:cNvPicPr>
                      <a:picLocks noChangeAspect="1"/>
                    </pic:cNvPicPr>
                  </pic:nvPicPr>
                  <pic:blipFill>
                    <a:blip r:embed="rId46"/>
                    <a:stretch>
                      <a:fillRect/>
                    </a:stretch>
                  </pic:blipFill>
                  <pic:spPr>
                    <a:xfrm>
                      <a:off x="0" y="0"/>
                      <a:ext cx="5486400" cy="7275830"/>
                    </a:xfrm>
                    <a:prstGeom prst="rect">
                      <a:avLst/>
                    </a:prstGeom>
                  </pic:spPr>
                </pic:pic>
              </a:graphicData>
            </a:graphic>
          </wp:inline>
        </w:drawing>
      </w:r>
    </w:p>
    <w:sectPr w:rsidR="00C90E45">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1706B" w14:textId="77777777" w:rsidR="000203DF" w:rsidRDefault="000203DF">
      <w:pPr>
        <w:spacing w:after="0" w:line="240" w:lineRule="auto"/>
      </w:pPr>
      <w:r>
        <w:separator/>
      </w:r>
    </w:p>
  </w:endnote>
  <w:endnote w:type="continuationSeparator" w:id="0">
    <w:p w14:paraId="727C678A" w14:textId="77777777" w:rsidR="000203DF" w:rsidRDefault="00020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25E4" w14:textId="77777777" w:rsidR="0053382F" w:rsidRDefault="00CA7BFF">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DAF62C8" w14:textId="77777777" w:rsidR="0053382F" w:rsidRDefault="0053382F">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F2D7" w14:textId="77777777" w:rsidR="0053382F" w:rsidRDefault="00CA7BFF">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F5FECA9" w14:textId="77777777" w:rsidR="0053382F" w:rsidRDefault="00CA7BFF">
    <w:pPr>
      <w:pBdr>
        <w:top w:val="nil"/>
        <w:left w:val="nil"/>
        <w:bottom w:val="nil"/>
        <w:right w:val="nil"/>
        <w:between w:val="nil"/>
      </w:pBdr>
      <w:tabs>
        <w:tab w:val="center" w:pos="4320"/>
        <w:tab w:val="right" w:pos="8640"/>
        <w:tab w:val="left" w:pos="2042"/>
      </w:tabs>
      <w:ind w:right="360"/>
      <w:rPr>
        <w:color w:val="000000"/>
      </w:rPr>
    </w:pPr>
    <w:r>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A62F" w14:textId="77777777" w:rsidR="0053382F" w:rsidRDefault="00CA7BF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F884DF6" w14:textId="77777777" w:rsidR="0053382F" w:rsidRDefault="0053382F">
    <w:pPr>
      <w:pBdr>
        <w:top w:val="nil"/>
        <w:left w:val="nil"/>
        <w:bottom w:val="nil"/>
        <w:right w:val="nil"/>
        <w:between w:val="nil"/>
      </w:pBdr>
      <w:tabs>
        <w:tab w:val="center" w:pos="4320"/>
        <w:tab w:val="right" w:pos="8640"/>
      </w:tabs>
      <w:ind w:right="36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9B21" w14:textId="69CE2CC1" w:rsidR="0053382F" w:rsidRDefault="00CA7BFF">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66</w:t>
    </w:r>
    <w:r>
      <w:rPr>
        <w:color w:val="000000"/>
      </w:rPr>
      <w:fldChar w:fldCharType="end"/>
    </w:r>
  </w:p>
  <w:p w14:paraId="11182386" w14:textId="77777777" w:rsidR="0053382F" w:rsidRDefault="0053382F">
    <w:pPr>
      <w:pBdr>
        <w:top w:val="nil"/>
        <w:left w:val="nil"/>
        <w:bottom w:val="nil"/>
        <w:right w:val="nil"/>
        <w:between w:val="nil"/>
      </w:pBdr>
      <w:tabs>
        <w:tab w:val="center" w:pos="4320"/>
        <w:tab w:val="right" w:pos="8640"/>
      </w:tabs>
      <w:ind w:right="36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6667" w14:textId="77777777" w:rsidR="000203DF" w:rsidRDefault="000203DF">
      <w:pPr>
        <w:spacing w:after="0" w:line="240" w:lineRule="auto"/>
      </w:pPr>
      <w:r>
        <w:separator/>
      </w:r>
    </w:p>
  </w:footnote>
  <w:footnote w:type="continuationSeparator" w:id="0">
    <w:p w14:paraId="2FD39921" w14:textId="77777777" w:rsidR="000203DF" w:rsidRDefault="000203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A4A"/>
    <w:multiLevelType w:val="multilevel"/>
    <w:tmpl w:val="7812C692"/>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0317404A"/>
    <w:multiLevelType w:val="multilevel"/>
    <w:tmpl w:val="26085176"/>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5373160"/>
    <w:multiLevelType w:val="multilevel"/>
    <w:tmpl w:val="EF5A0A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385FDD"/>
    <w:multiLevelType w:val="multilevel"/>
    <w:tmpl w:val="C76652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136B9B"/>
    <w:multiLevelType w:val="multilevel"/>
    <w:tmpl w:val="AD065F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952786"/>
    <w:multiLevelType w:val="multilevel"/>
    <w:tmpl w:val="EE12E5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491E8D"/>
    <w:multiLevelType w:val="multilevel"/>
    <w:tmpl w:val="5AAC062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373164"/>
    <w:multiLevelType w:val="multilevel"/>
    <w:tmpl w:val="0C1E57E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3D20B79"/>
    <w:multiLevelType w:val="multilevel"/>
    <w:tmpl w:val="C922AF52"/>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9" w15:restartNumberingAfterBreak="0">
    <w:nsid w:val="14A41DBF"/>
    <w:multiLevelType w:val="multilevel"/>
    <w:tmpl w:val="AE14B3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7AC4E81"/>
    <w:multiLevelType w:val="multilevel"/>
    <w:tmpl w:val="C59A3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8371A55"/>
    <w:multiLevelType w:val="singleLevel"/>
    <w:tmpl w:val="E782F37E"/>
    <w:lvl w:ilvl="0">
      <w:start w:val="1"/>
      <w:numFmt w:val="decimal"/>
      <w:lvlText w:val="%1."/>
      <w:lvlJc w:val="left"/>
      <w:pPr>
        <w:tabs>
          <w:tab w:val="num" w:pos="360"/>
        </w:tabs>
        <w:ind w:left="360" w:hanging="360"/>
      </w:pPr>
      <w:rPr>
        <w:rFonts w:hint="default"/>
        <w:b/>
      </w:rPr>
    </w:lvl>
  </w:abstractNum>
  <w:abstractNum w:abstractNumId="12" w15:restartNumberingAfterBreak="0">
    <w:nsid w:val="1A7B0BC5"/>
    <w:multiLevelType w:val="hybridMultilevel"/>
    <w:tmpl w:val="537888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B334C5"/>
    <w:multiLevelType w:val="multilevel"/>
    <w:tmpl w:val="38102A42"/>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0CF6844"/>
    <w:multiLevelType w:val="multilevel"/>
    <w:tmpl w:val="9E349E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14E673B"/>
    <w:multiLevelType w:val="multilevel"/>
    <w:tmpl w:val="4126D26A"/>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2B52BE6"/>
    <w:multiLevelType w:val="multilevel"/>
    <w:tmpl w:val="B396020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23051D0D"/>
    <w:multiLevelType w:val="hybridMultilevel"/>
    <w:tmpl w:val="89BED5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2B6782"/>
    <w:multiLevelType w:val="hybridMultilevel"/>
    <w:tmpl w:val="EF60CC50"/>
    <w:lvl w:ilvl="0" w:tplc="A7644C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8C00B15"/>
    <w:multiLevelType w:val="multilevel"/>
    <w:tmpl w:val="B014A6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AC15FFC"/>
    <w:multiLevelType w:val="multilevel"/>
    <w:tmpl w:val="2C3C4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CF11BD"/>
    <w:multiLevelType w:val="multilevel"/>
    <w:tmpl w:val="4DA412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652D61"/>
    <w:multiLevelType w:val="multilevel"/>
    <w:tmpl w:val="1FF2E2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63422C2"/>
    <w:multiLevelType w:val="multilevel"/>
    <w:tmpl w:val="35DEEA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B50E90"/>
    <w:multiLevelType w:val="multilevel"/>
    <w:tmpl w:val="CBD439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B380BFE"/>
    <w:multiLevelType w:val="multilevel"/>
    <w:tmpl w:val="6D5C045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6" w15:restartNumberingAfterBreak="0">
    <w:nsid w:val="3D871686"/>
    <w:multiLevelType w:val="multilevel"/>
    <w:tmpl w:val="87B0F5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45244AA"/>
    <w:multiLevelType w:val="multilevel"/>
    <w:tmpl w:val="E5162984"/>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9D23DBF"/>
    <w:multiLevelType w:val="multilevel"/>
    <w:tmpl w:val="1E62D64C"/>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D5B539E"/>
    <w:multiLevelType w:val="multilevel"/>
    <w:tmpl w:val="52C2348A"/>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521448"/>
    <w:multiLevelType w:val="multilevel"/>
    <w:tmpl w:val="7BC25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0BA2526"/>
    <w:multiLevelType w:val="multilevel"/>
    <w:tmpl w:val="D36A051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51C11186"/>
    <w:multiLevelType w:val="multilevel"/>
    <w:tmpl w:val="C8A4E030"/>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3EF40DE"/>
    <w:multiLevelType w:val="multilevel"/>
    <w:tmpl w:val="99DABFE0"/>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4" w15:restartNumberingAfterBreak="0">
    <w:nsid w:val="5BB92246"/>
    <w:multiLevelType w:val="multilevel"/>
    <w:tmpl w:val="18781F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9E64FB"/>
    <w:multiLevelType w:val="multilevel"/>
    <w:tmpl w:val="75687C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3396080"/>
    <w:multiLevelType w:val="multilevel"/>
    <w:tmpl w:val="D4D0CB30"/>
    <w:lvl w:ilvl="0">
      <w:start w:val="1"/>
      <w:numFmt w:val="decimal"/>
      <w:lvlText w:val="%1."/>
      <w:lvlJc w:val="left"/>
      <w:pPr>
        <w:ind w:left="450" w:hanging="360"/>
      </w:pPr>
      <w:rPr>
        <w:rFonts w:ascii="Times New Roman" w:eastAsia="Times New Roman" w:hAnsi="Times New Roman" w:cs="Times New Roman"/>
        <w:b w:val="0"/>
        <w:bCs/>
        <w:i w:val="0"/>
        <w:sz w:val="24"/>
        <w:szCs w:val="24"/>
      </w:r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1965A3"/>
    <w:multiLevelType w:val="singleLevel"/>
    <w:tmpl w:val="BC42AC06"/>
    <w:lvl w:ilvl="0">
      <w:start w:val="3"/>
      <w:numFmt w:val="upperLetter"/>
      <w:lvlText w:val="%1."/>
      <w:lvlJc w:val="left"/>
      <w:pPr>
        <w:tabs>
          <w:tab w:val="num" w:pos="1080"/>
        </w:tabs>
        <w:ind w:left="1080" w:hanging="360"/>
      </w:pPr>
      <w:rPr>
        <w:rFonts w:hint="default"/>
      </w:rPr>
    </w:lvl>
  </w:abstractNum>
  <w:abstractNum w:abstractNumId="38" w15:restartNumberingAfterBreak="0">
    <w:nsid w:val="64322700"/>
    <w:multiLevelType w:val="multilevel"/>
    <w:tmpl w:val="EB1AD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54D0862"/>
    <w:multiLevelType w:val="multilevel"/>
    <w:tmpl w:val="7CCAB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8FC5A5D"/>
    <w:multiLevelType w:val="multilevel"/>
    <w:tmpl w:val="C032DE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DAD5C75"/>
    <w:multiLevelType w:val="multilevel"/>
    <w:tmpl w:val="89BC5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2CE1F3F"/>
    <w:multiLevelType w:val="multilevel"/>
    <w:tmpl w:val="D6C4BB8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3" w15:restartNumberingAfterBreak="0">
    <w:nsid w:val="77891F51"/>
    <w:multiLevelType w:val="multilevel"/>
    <w:tmpl w:val="17E4FF5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78617E98"/>
    <w:multiLevelType w:val="multilevel"/>
    <w:tmpl w:val="AA98FC22"/>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5" w15:restartNumberingAfterBreak="0">
    <w:nsid w:val="7A346AF0"/>
    <w:multiLevelType w:val="multilevel"/>
    <w:tmpl w:val="83F6FB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A9574D6"/>
    <w:multiLevelType w:val="multilevel"/>
    <w:tmpl w:val="0F7A310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7" w15:restartNumberingAfterBreak="0">
    <w:nsid w:val="7C006197"/>
    <w:multiLevelType w:val="multilevel"/>
    <w:tmpl w:val="6358AD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5793476">
    <w:abstractNumId w:val="14"/>
  </w:num>
  <w:num w:numId="2" w16cid:durableId="1065421347">
    <w:abstractNumId w:val="35"/>
  </w:num>
  <w:num w:numId="3" w16cid:durableId="1001353160">
    <w:abstractNumId w:val="22"/>
  </w:num>
  <w:num w:numId="4" w16cid:durableId="4332681">
    <w:abstractNumId w:val="36"/>
  </w:num>
  <w:num w:numId="5" w16cid:durableId="82267812">
    <w:abstractNumId w:val="32"/>
  </w:num>
  <w:num w:numId="6" w16cid:durableId="720206079">
    <w:abstractNumId w:val="9"/>
  </w:num>
  <w:num w:numId="7" w16cid:durableId="555553411">
    <w:abstractNumId w:val="26"/>
  </w:num>
  <w:num w:numId="8" w16cid:durableId="1788547045">
    <w:abstractNumId w:val="19"/>
  </w:num>
  <w:num w:numId="9" w16cid:durableId="1983650645">
    <w:abstractNumId w:val="25"/>
  </w:num>
  <w:num w:numId="10" w16cid:durableId="111897923">
    <w:abstractNumId w:val="28"/>
  </w:num>
  <w:num w:numId="11" w16cid:durableId="1833182025">
    <w:abstractNumId w:val="43"/>
  </w:num>
  <w:num w:numId="12" w16cid:durableId="1561206109">
    <w:abstractNumId w:val="4"/>
  </w:num>
  <w:num w:numId="13" w16cid:durableId="1456215421">
    <w:abstractNumId w:val="10"/>
  </w:num>
  <w:num w:numId="14" w16cid:durableId="1481728543">
    <w:abstractNumId w:val="6"/>
  </w:num>
  <w:num w:numId="15" w16cid:durableId="1664621773">
    <w:abstractNumId w:val="30"/>
  </w:num>
  <w:num w:numId="16" w16cid:durableId="1768501800">
    <w:abstractNumId w:val="1"/>
  </w:num>
  <w:num w:numId="17" w16cid:durableId="1897668896">
    <w:abstractNumId w:val="20"/>
  </w:num>
  <w:num w:numId="18" w16cid:durableId="531651956">
    <w:abstractNumId w:val="21"/>
  </w:num>
  <w:num w:numId="19" w16cid:durableId="1680624197">
    <w:abstractNumId w:val="47"/>
  </w:num>
  <w:num w:numId="20" w16cid:durableId="258877988">
    <w:abstractNumId w:val="38"/>
  </w:num>
  <w:num w:numId="21" w16cid:durableId="1811558460">
    <w:abstractNumId w:val="40"/>
  </w:num>
  <w:num w:numId="22" w16cid:durableId="1975089829">
    <w:abstractNumId w:val="8"/>
  </w:num>
  <w:num w:numId="23" w16cid:durableId="1025789867">
    <w:abstractNumId w:val="3"/>
  </w:num>
  <w:num w:numId="24" w16cid:durableId="134763795">
    <w:abstractNumId w:val="39"/>
  </w:num>
  <w:num w:numId="25" w16cid:durableId="590235240">
    <w:abstractNumId w:val="5"/>
  </w:num>
  <w:num w:numId="26" w16cid:durableId="341399103">
    <w:abstractNumId w:val="46"/>
  </w:num>
  <w:num w:numId="27" w16cid:durableId="1813401509">
    <w:abstractNumId w:val="34"/>
  </w:num>
  <w:num w:numId="28" w16cid:durableId="1997414259">
    <w:abstractNumId w:val="44"/>
  </w:num>
  <w:num w:numId="29" w16cid:durableId="992762384">
    <w:abstractNumId w:val="29"/>
  </w:num>
  <w:num w:numId="30" w16cid:durableId="947851949">
    <w:abstractNumId w:val="7"/>
  </w:num>
  <w:num w:numId="31" w16cid:durableId="1555583958">
    <w:abstractNumId w:val="41"/>
  </w:num>
  <w:num w:numId="32" w16cid:durableId="1390110986">
    <w:abstractNumId w:val="33"/>
  </w:num>
  <w:num w:numId="33" w16cid:durableId="646519432">
    <w:abstractNumId w:val="31"/>
  </w:num>
  <w:num w:numId="34" w16cid:durableId="2008942334">
    <w:abstractNumId w:val="27"/>
  </w:num>
  <w:num w:numId="35" w16cid:durableId="684550991">
    <w:abstractNumId w:val="45"/>
  </w:num>
  <w:num w:numId="36" w16cid:durableId="886140445">
    <w:abstractNumId w:val="42"/>
  </w:num>
  <w:num w:numId="37" w16cid:durableId="1292711142">
    <w:abstractNumId w:val="13"/>
  </w:num>
  <w:num w:numId="38" w16cid:durableId="632715861">
    <w:abstractNumId w:val="24"/>
  </w:num>
  <w:num w:numId="39" w16cid:durableId="1346906653">
    <w:abstractNumId w:val="23"/>
  </w:num>
  <w:num w:numId="40" w16cid:durableId="177475176">
    <w:abstractNumId w:val="16"/>
  </w:num>
  <w:num w:numId="41" w16cid:durableId="881289649">
    <w:abstractNumId w:val="15"/>
  </w:num>
  <w:num w:numId="42" w16cid:durableId="2049597170">
    <w:abstractNumId w:val="0"/>
  </w:num>
  <w:num w:numId="43" w16cid:durableId="844443265">
    <w:abstractNumId w:val="2"/>
  </w:num>
  <w:num w:numId="44" w16cid:durableId="1681590493">
    <w:abstractNumId w:val="11"/>
  </w:num>
  <w:num w:numId="45" w16cid:durableId="1392116038">
    <w:abstractNumId w:val="12"/>
  </w:num>
  <w:num w:numId="46" w16cid:durableId="1766420491">
    <w:abstractNumId w:val="17"/>
  </w:num>
  <w:num w:numId="47" w16cid:durableId="9986791">
    <w:abstractNumId w:val="18"/>
  </w:num>
  <w:num w:numId="48" w16cid:durableId="3974579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82F"/>
    <w:rsid w:val="00002C0A"/>
    <w:rsid w:val="00017B3C"/>
    <w:rsid w:val="000203DF"/>
    <w:rsid w:val="00024636"/>
    <w:rsid w:val="00025CA0"/>
    <w:rsid w:val="00033F8F"/>
    <w:rsid w:val="00045BCB"/>
    <w:rsid w:val="00087BA7"/>
    <w:rsid w:val="00091ADB"/>
    <w:rsid w:val="000C2463"/>
    <w:rsid w:val="000D059E"/>
    <w:rsid w:val="000D569B"/>
    <w:rsid w:val="000E1BFC"/>
    <w:rsid w:val="000E4389"/>
    <w:rsid w:val="000F7DF7"/>
    <w:rsid w:val="00101AD3"/>
    <w:rsid w:val="00102005"/>
    <w:rsid w:val="001031C0"/>
    <w:rsid w:val="00116A27"/>
    <w:rsid w:val="001229C9"/>
    <w:rsid w:val="00132A6C"/>
    <w:rsid w:val="00181439"/>
    <w:rsid w:val="00181BF2"/>
    <w:rsid w:val="001841A8"/>
    <w:rsid w:val="0019332D"/>
    <w:rsid w:val="001A5286"/>
    <w:rsid w:val="001A5958"/>
    <w:rsid w:val="001B1892"/>
    <w:rsid w:val="001B5DB5"/>
    <w:rsid w:val="001C410F"/>
    <w:rsid w:val="001C488B"/>
    <w:rsid w:val="001C4A4F"/>
    <w:rsid w:val="001C79CA"/>
    <w:rsid w:val="001D156C"/>
    <w:rsid w:val="001D7340"/>
    <w:rsid w:val="001E0D4B"/>
    <w:rsid w:val="001E4C73"/>
    <w:rsid w:val="001F5A08"/>
    <w:rsid w:val="00203A17"/>
    <w:rsid w:val="00206965"/>
    <w:rsid w:val="002102E3"/>
    <w:rsid w:val="00210999"/>
    <w:rsid w:val="00211EA8"/>
    <w:rsid w:val="00225133"/>
    <w:rsid w:val="002331D3"/>
    <w:rsid w:val="0024580F"/>
    <w:rsid w:val="00246A99"/>
    <w:rsid w:val="002477D2"/>
    <w:rsid w:val="002626E9"/>
    <w:rsid w:val="00276926"/>
    <w:rsid w:val="00283A76"/>
    <w:rsid w:val="002A1B50"/>
    <w:rsid w:val="002C61F9"/>
    <w:rsid w:val="002C7065"/>
    <w:rsid w:val="002D633B"/>
    <w:rsid w:val="002E018B"/>
    <w:rsid w:val="002E53E4"/>
    <w:rsid w:val="00305AA5"/>
    <w:rsid w:val="003078A7"/>
    <w:rsid w:val="00322AA4"/>
    <w:rsid w:val="003341BC"/>
    <w:rsid w:val="00354F92"/>
    <w:rsid w:val="00371413"/>
    <w:rsid w:val="00372B63"/>
    <w:rsid w:val="0039229C"/>
    <w:rsid w:val="00392E2C"/>
    <w:rsid w:val="003A7278"/>
    <w:rsid w:val="003C2973"/>
    <w:rsid w:val="003C42C4"/>
    <w:rsid w:val="003F1A41"/>
    <w:rsid w:val="004078EB"/>
    <w:rsid w:val="0041219F"/>
    <w:rsid w:val="00425C63"/>
    <w:rsid w:val="004278EF"/>
    <w:rsid w:val="00432A75"/>
    <w:rsid w:val="00440CBB"/>
    <w:rsid w:val="00465704"/>
    <w:rsid w:val="00465707"/>
    <w:rsid w:val="004834B8"/>
    <w:rsid w:val="004866C3"/>
    <w:rsid w:val="004A0934"/>
    <w:rsid w:val="004A2DC7"/>
    <w:rsid w:val="004C0E60"/>
    <w:rsid w:val="004C4DBB"/>
    <w:rsid w:val="004C56E6"/>
    <w:rsid w:val="004D42AE"/>
    <w:rsid w:val="004E35C0"/>
    <w:rsid w:val="004F1971"/>
    <w:rsid w:val="004F264E"/>
    <w:rsid w:val="004F4F56"/>
    <w:rsid w:val="005013A4"/>
    <w:rsid w:val="00506F03"/>
    <w:rsid w:val="00511BBF"/>
    <w:rsid w:val="005145E1"/>
    <w:rsid w:val="00521F5F"/>
    <w:rsid w:val="005272F7"/>
    <w:rsid w:val="0053382F"/>
    <w:rsid w:val="005413DB"/>
    <w:rsid w:val="00544609"/>
    <w:rsid w:val="00545A63"/>
    <w:rsid w:val="0055552B"/>
    <w:rsid w:val="00560EEB"/>
    <w:rsid w:val="00574249"/>
    <w:rsid w:val="00576799"/>
    <w:rsid w:val="005856D3"/>
    <w:rsid w:val="00593D29"/>
    <w:rsid w:val="005951C6"/>
    <w:rsid w:val="005D3021"/>
    <w:rsid w:val="005E2C77"/>
    <w:rsid w:val="005E633F"/>
    <w:rsid w:val="006062A3"/>
    <w:rsid w:val="00623D57"/>
    <w:rsid w:val="00651CAD"/>
    <w:rsid w:val="00654A47"/>
    <w:rsid w:val="00665DC3"/>
    <w:rsid w:val="00691A85"/>
    <w:rsid w:val="006C31EB"/>
    <w:rsid w:val="006D53FA"/>
    <w:rsid w:val="00707B6B"/>
    <w:rsid w:val="0072505C"/>
    <w:rsid w:val="00733A43"/>
    <w:rsid w:val="00736781"/>
    <w:rsid w:val="00737D2A"/>
    <w:rsid w:val="007512E7"/>
    <w:rsid w:val="00781741"/>
    <w:rsid w:val="00787FBE"/>
    <w:rsid w:val="00794BFE"/>
    <w:rsid w:val="00795464"/>
    <w:rsid w:val="00797C71"/>
    <w:rsid w:val="007B2EC1"/>
    <w:rsid w:val="007B581C"/>
    <w:rsid w:val="007C7D51"/>
    <w:rsid w:val="007E642B"/>
    <w:rsid w:val="007F7741"/>
    <w:rsid w:val="008148C5"/>
    <w:rsid w:val="00827B2A"/>
    <w:rsid w:val="008338A3"/>
    <w:rsid w:val="00841FD8"/>
    <w:rsid w:val="00842372"/>
    <w:rsid w:val="00854503"/>
    <w:rsid w:val="0085638C"/>
    <w:rsid w:val="00874730"/>
    <w:rsid w:val="00875D81"/>
    <w:rsid w:val="008842A4"/>
    <w:rsid w:val="00884DEB"/>
    <w:rsid w:val="008856AF"/>
    <w:rsid w:val="008B767C"/>
    <w:rsid w:val="008D4A2F"/>
    <w:rsid w:val="008D4FFA"/>
    <w:rsid w:val="008E1CC8"/>
    <w:rsid w:val="008E669D"/>
    <w:rsid w:val="008F6681"/>
    <w:rsid w:val="008F6AE9"/>
    <w:rsid w:val="0090687C"/>
    <w:rsid w:val="00912E29"/>
    <w:rsid w:val="0092704F"/>
    <w:rsid w:val="009413B5"/>
    <w:rsid w:val="0095532D"/>
    <w:rsid w:val="00973DAD"/>
    <w:rsid w:val="00976ECA"/>
    <w:rsid w:val="00977EB2"/>
    <w:rsid w:val="00980297"/>
    <w:rsid w:val="009838A4"/>
    <w:rsid w:val="00996406"/>
    <w:rsid w:val="009A1DEC"/>
    <w:rsid w:val="009A3AEA"/>
    <w:rsid w:val="009B22FA"/>
    <w:rsid w:val="009B61AD"/>
    <w:rsid w:val="009B64F2"/>
    <w:rsid w:val="009C5112"/>
    <w:rsid w:val="009C5CE2"/>
    <w:rsid w:val="009C7CED"/>
    <w:rsid w:val="009D0E85"/>
    <w:rsid w:val="009D5198"/>
    <w:rsid w:val="009D7F85"/>
    <w:rsid w:val="009E709E"/>
    <w:rsid w:val="009F0D27"/>
    <w:rsid w:val="009F2B40"/>
    <w:rsid w:val="009F6D32"/>
    <w:rsid w:val="00A05712"/>
    <w:rsid w:val="00A1723B"/>
    <w:rsid w:val="00A378B9"/>
    <w:rsid w:val="00A45068"/>
    <w:rsid w:val="00A578FC"/>
    <w:rsid w:val="00A60A36"/>
    <w:rsid w:val="00A7590F"/>
    <w:rsid w:val="00A8714F"/>
    <w:rsid w:val="00A9509C"/>
    <w:rsid w:val="00AA2743"/>
    <w:rsid w:val="00AA2D76"/>
    <w:rsid w:val="00AA34C9"/>
    <w:rsid w:val="00AA6586"/>
    <w:rsid w:val="00AB3821"/>
    <w:rsid w:val="00AB38D1"/>
    <w:rsid w:val="00AB3A59"/>
    <w:rsid w:val="00AD00BE"/>
    <w:rsid w:val="00AF70A4"/>
    <w:rsid w:val="00B1131B"/>
    <w:rsid w:val="00B16EA8"/>
    <w:rsid w:val="00B175D2"/>
    <w:rsid w:val="00B2020E"/>
    <w:rsid w:val="00B31500"/>
    <w:rsid w:val="00B35A67"/>
    <w:rsid w:val="00B56BA6"/>
    <w:rsid w:val="00B66ABA"/>
    <w:rsid w:val="00B6764F"/>
    <w:rsid w:val="00B67A1D"/>
    <w:rsid w:val="00B81644"/>
    <w:rsid w:val="00B847BF"/>
    <w:rsid w:val="00B8659A"/>
    <w:rsid w:val="00B91B29"/>
    <w:rsid w:val="00BB39E8"/>
    <w:rsid w:val="00BB439E"/>
    <w:rsid w:val="00BB6668"/>
    <w:rsid w:val="00BC5C71"/>
    <w:rsid w:val="00BD5747"/>
    <w:rsid w:val="00BD7239"/>
    <w:rsid w:val="00BE3836"/>
    <w:rsid w:val="00BE6F17"/>
    <w:rsid w:val="00BE7EB1"/>
    <w:rsid w:val="00C04F70"/>
    <w:rsid w:val="00C07EBC"/>
    <w:rsid w:val="00C13F8F"/>
    <w:rsid w:val="00C13FE2"/>
    <w:rsid w:val="00C1617A"/>
    <w:rsid w:val="00C208A3"/>
    <w:rsid w:val="00C26094"/>
    <w:rsid w:val="00C3637C"/>
    <w:rsid w:val="00C43148"/>
    <w:rsid w:val="00C51B7E"/>
    <w:rsid w:val="00C5485D"/>
    <w:rsid w:val="00C61E35"/>
    <w:rsid w:val="00C64001"/>
    <w:rsid w:val="00C70439"/>
    <w:rsid w:val="00C750C8"/>
    <w:rsid w:val="00C90E45"/>
    <w:rsid w:val="00CA7BFF"/>
    <w:rsid w:val="00CA7D39"/>
    <w:rsid w:val="00CB0D7F"/>
    <w:rsid w:val="00CB120A"/>
    <w:rsid w:val="00CC60BA"/>
    <w:rsid w:val="00CD6598"/>
    <w:rsid w:val="00CD75B4"/>
    <w:rsid w:val="00CE5912"/>
    <w:rsid w:val="00CF0B4C"/>
    <w:rsid w:val="00CF56E5"/>
    <w:rsid w:val="00CF5A7A"/>
    <w:rsid w:val="00CF6526"/>
    <w:rsid w:val="00D01008"/>
    <w:rsid w:val="00D05754"/>
    <w:rsid w:val="00D32D5B"/>
    <w:rsid w:val="00D45EDE"/>
    <w:rsid w:val="00D614E8"/>
    <w:rsid w:val="00D65569"/>
    <w:rsid w:val="00D72230"/>
    <w:rsid w:val="00D819FD"/>
    <w:rsid w:val="00D82DA6"/>
    <w:rsid w:val="00D8566B"/>
    <w:rsid w:val="00DA04EE"/>
    <w:rsid w:val="00DA4F3A"/>
    <w:rsid w:val="00DD59F3"/>
    <w:rsid w:val="00DE04D8"/>
    <w:rsid w:val="00DE2002"/>
    <w:rsid w:val="00DE2CEF"/>
    <w:rsid w:val="00DF2CCD"/>
    <w:rsid w:val="00E0747F"/>
    <w:rsid w:val="00E105F4"/>
    <w:rsid w:val="00E23306"/>
    <w:rsid w:val="00E27F32"/>
    <w:rsid w:val="00E415B3"/>
    <w:rsid w:val="00E44792"/>
    <w:rsid w:val="00E47C99"/>
    <w:rsid w:val="00E53513"/>
    <w:rsid w:val="00E55EB5"/>
    <w:rsid w:val="00E57276"/>
    <w:rsid w:val="00E72558"/>
    <w:rsid w:val="00E83C96"/>
    <w:rsid w:val="00E859F8"/>
    <w:rsid w:val="00E965A5"/>
    <w:rsid w:val="00EA6A7B"/>
    <w:rsid w:val="00EB5D8A"/>
    <w:rsid w:val="00EB60C6"/>
    <w:rsid w:val="00EB676F"/>
    <w:rsid w:val="00EC0E8D"/>
    <w:rsid w:val="00ED32CA"/>
    <w:rsid w:val="00EE6061"/>
    <w:rsid w:val="00EE7B5B"/>
    <w:rsid w:val="00EF3DF4"/>
    <w:rsid w:val="00F040C8"/>
    <w:rsid w:val="00F07205"/>
    <w:rsid w:val="00F2490C"/>
    <w:rsid w:val="00F27197"/>
    <w:rsid w:val="00F4753C"/>
    <w:rsid w:val="00F5774F"/>
    <w:rsid w:val="00F651B7"/>
    <w:rsid w:val="00F65516"/>
    <w:rsid w:val="00F66695"/>
    <w:rsid w:val="00F86107"/>
    <w:rsid w:val="00F871CF"/>
    <w:rsid w:val="00F95F0D"/>
    <w:rsid w:val="00FC6055"/>
    <w:rsid w:val="00FE401A"/>
    <w:rsid w:val="00FF5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95BF"/>
  <w15:docId w15:val="{6420E659-A0A8-46F5-94F1-361BFD45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80" w:line="27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0">
    <w:basedOn w:val="TableNormal"/>
    <w:pPr>
      <w:spacing w:after="0" w:line="240" w:lineRule="auto"/>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1">
    <w:basedOn w:val="TableNormal"/>
    <w:pPr>
      <w:spacing w:after="0" w:line="240" w:lineRule="auto"/>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210999"/>
    <w:pPr>
      <w:ind w:left="720"/>
      <w:contextualSpacing/>
    </w:pPr>
  </w:style>
  <w:style w:type="paragraph" w:styleId="Header">
    <w:name w:val="header"/>
    <w:basedOn w:val="Normal"/>
    <w:link w:val="HeaderChar"/>
    <w:uiPriority w:val="99"/>
    <w:unhideWhenUsed/>
    <w:rsid w:val="00276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926"/>
  </w:style>
  <w:style w:type="paragraph" w:styleId="Footer">
    <w:name w:val="footer"/>
    <w:basedOn w:val="Normal"/>
    <w:link w:val="FooterChar"/>
    <w:uiPriority w:val="99"/>
    <w:unhideWhenUsed/>
    <w:rsid w:val="00276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926"/>
  </w:style>
  <w:style w:type="paragraph" w:styleId="NormalWeb">
    <w:name w:val="Normal (Web)"/>
    <w:basedOn w:val="Normal"/>
    <w:uiPriority w:val="99"/>
    <w:semiHidden/>
    <w:unhideWhenUsed/>
    <w:rsid w:val="001B1892"/>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169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2.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5.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F7C6A-9036-4F33-9C21-81299469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5122</Words>
  <Characters>29198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Arrington</dc:creator>
  <cp:lastModifiedBy>Danny Alltop</cp:lastModifiedBy>
  <cp:revision>2</cp:revision>
  <cp:lastPrinted>2026-07-28T17:54:00Z</cp:lastPrinted>
  <dcterms:created xsi:type="dcterms:W3CDTF">2026-07-28T18:51:00Z</dcterms:created>
  <dcterms:modified xsi:type="dcterms:W3CDTF">2026-07-28T18:51:00Z</dcterms:modified>
</cp:coreProperties>
</file>