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bCs w:val="1"/>
          <w:sz w:val="20"/>
          <w:szCs w:val="20"/>
          <w:u w:val="single"/>
        </w:rPr>
      </w:pPr>
      <w:r w:rsidDel="00000000" w:rsidR="00000000" w:rsidRPr="00000000">
        <w:rPr>
          <w:b w:val="1"/>
          <w:bCs w:val="1"/>
          <w:sz w:val="20"/>
          <w:szCs w:val="20"/>
          <w:u w:val="single"/>
          <w:rtl w:val="0"/>
        </w:rPr>
        <w:t xml:space="preserve">Cyber High Student Expectations 2026-27</w:t>
      </w:r>
    </w:p>
    <w:p w:rsidR="00000000" w:rsidDel="00000000" w:rsidP="00000000" w:rsidRDefault="00000000" w:rsidRPr="00000000" w14:paraId="00000002">
      <w:pPr>
        <w:jc w:val="center"/>
        <w:rPr>
          <w:b w:val="1"/>
          <w:bCs w:val="1"/>
          <w:sz w:val="20"/>
          <w:szCs w:val="20"/>
          <w:u w:val="single"/>
        </w:rPr>
      </w:pPr>
      <w:r w:rsidDel="00000000" w:rsidR="00000000" w:rsidRPr="00000000">
        <w:rPr>
          <w:rtl w:val="0"/>
        </w:rPr>
      </w:r>
    </w:p>
    <w:p w:rsidR="00000000" w:rsidDel="00000000" w:rsidP="00000000" w:rsidRDefault="00000000" w:rsidRPr="00000000" w14:paraId="00000003">
      <w:pPr>
        <w:rPr>
          <w:b w:val="1"/>
          <w:bCs w:val="1"/>
          <w:sz w:val="20"/>
          <w:szCs w:val="20"/>
        </w:rPr>
      </w:pPr>
      <w:r w:rsidDel="00000000" w:rsidR="00000000" w:rsidRPr="00000000">
        <w:rPr>
          <w:b w:val="1"/>
          <w:bCs w:val="1"/>
          <w:sz w:val="20"/>
          <w:szCs w:val="20"/>
          <w:rtl w:val="0"/>
        </w:rPr>
        <w:t xml:space="preserve">Name: ______________________________</w:t>
        <w:tab/>
        <w:tab/>
        <w:tab/>
        <w:t xml:space="preserve">Date: ________________</w:t>
      </w:r>
    </w:p>
    <w:p w:rsidR="00000000" w:rsidDel="00000000" w:rsidP="00000000" w:rsidRDefault="00000000" w:rsidRPr="00000000" w14:paraId="00000004">
      <w:pPr>
        <w:rPr>
          <w:b w:val="1"/>
          <w:bCs w:val="1"/>
          <w:sz w:val="20"/>
          <w:szCs w:val="20"/>
        </w:rPr>
      </w:pPr>
      <w:r w:rsidDel="00000000" w:rsidR="00000000" w:rsidRPr="00000000">
        <w:rPr>
          <w:rtl w:val="0"/>
        </w:rPr>
      </w:r>
    </w:p>
    <w:p w:rsidR="00000000" w:rsidDel="00000000" w:rsidP="00000000" w:rsidRDefault="00000000" w:rsidRPr="00000000" w14:paraId="00000005">
      <w:pPr>
        <w:spacing w:line="240" w:lineRule="auto"/>
        <w:rPr>
          <w:sz w:val="20"/>
          <w:szCs w:val="20"/>
          <w:highlight w:val="yellow"/>
        </w:rPr>
      </w:pPr>
      <w:r w:rsidDel="00000000" w:rsidR="00000000" w:rsidRPr="00000000">
        <w:rPr>
          <w:sz w:val="20"/>
          <w:szCs w:val="20"/>
          <w:rtl w:val="0"/>
        </w:rPr>
        <w:t xml:space="preserve">Cyber High is a distance learning (online) opportunity for students needing to recover or accelerate credits. The program offers students 5 credits in each course, including activities, quizzes, and a unit exam. Students should approach their Cyber High experience with the same level of commitment and expectation of rigor needed to be successful in other classes. </w:t>
      </w:r>
      <w:r w:rsidDel="00000000" w:rsidR="00000000" w:rsidRPr="00000000">
        <w:rPr>
          <w:sz w:val="20"/>
          <w:szCs w:val="20"/>
          <w:highlight w:val="yellow"/>
          <w:rtl w:val="0"/>
        </w:rPr>
        <w:t xml:space="preserve">When you sign up for Cyber, you are committing to staying after school at least twice a week until the course is completed. </w:t>
      </w:r>
    </w:p>
    <w:p w:rsidR="00000000" w:rsidDel="00000000" w:rsidP="00000000" w:rsidRDefault="00000000" w:rsidRPr="00000000" w14:paraId="00000006">
      <w:pPr>
        <w:rPr>
          <w:sz w:val="20"/>
          <w:szCs w:val="20"/>
        </w:rPr>
      </w:pPr>
      <w:r w:rsidDel="00000000" w:rsidR="00000000" w:rsidRPr="00000000">
        <w:rPr>
          <w:rtl w:val="0"/>
        </w:rPr>
      </w:r>
    </w:p>
    <w:p w:rsidR="00000000" w:rsidDel="00000000" w:rsidP="00000000" w:rsidRDefault="00000000" w:rsidRPr="00000000" w14:paraId="00000007">
      <w:pPr>
        <w:rPr>
          <w:b w:val="1"/>
          <w:bCs w:val="1"/>
          <w:sz w:val="20"/>
          <w:szCs w:val="20"/>
          <w:u w:val="single"/>
        </w:rPr>
      </w:pPr>
      <w:r w:rsidDel="00000000" w:rsidR="00000000" w:rsidRPr="00000000">
        <w:rPr>
          <w:b w:val="1"/>
          <w:bCs w:val="1"/>
          <w:sz w:val="20"/>
          <w:szCs w:val="20"/>
          <w:u w:val="single"/>
          <w:rtl w:val="0"/>
        </w:rPr>
        <w:t xml:space="preserve">Students, please read and initial all expectations. You must notify your teacher when you’re ready for things to be graded. Teachers might not check Cyber unless notified by the student. The content teacher will grade and unlock final exams only if you have met all the requirements. </w:t>
      </w:r>
    </w:p>
    <w:p w:rsidR="00000000" w:rsidDel="00000000" w:rsidP="00000000" w:rsidRDefault="00000000" w:rsidRPr="00000000" w14:paraId="00000008">
      <w:pPr>
        <w:rPr>
          <w:b w:val="1"/>
          <w:bCs w:val="1"/>
          <w:sz w:val="20"/>
          <w:szCs w:val="20"/>
          <w:u w:val="single"/>
        </w:rPr>
      </w:pPr>
      <w:r w:rsidDel="00000000" w:rsidR="00000000" w:rsidRPr="00000000">
        <w:rPr>
          <w:rtl w:val="0"/>
        </w:rPr>
      </w:r>
    </w:p>
    <w:p w:rsidR="00000000" w:rsidDel="00000000" w:rsidP="00000000" w:rsidRDefault="00000000" w:rsidRPr="00000000" w14:paraId="00000009">
      <w:pPr>
        <w:rPr>
          <w:sz w:val="20"/>
          <w:szCs w:val="20"/>
        </w:rPr>
      </w:pPr>
      <w:r w:rsidDel="00000000" w:rsidR="00000000" w:rsidRPr="00000000">
        <w:rPr>
          <w:sz w:val="20"/>
          <w:szCs w:val="20"/>
          <w:rtl w:val="0"/>
        </w:rPr>
        <w:t xml:space="preserve">To be successful in Cyber High, students are expected to:</w:t>
      </w:r>
    </w:p>
    <w:p w:rsidR="00000000" w:rsidDel="00000000" w:rsidP="00000000" w:rsidRDefault="00000000" w:rsidRPr="00000000" w14:paraId="0000000A">
      <w:pPr>
        <w:numPr>
          <w:ilvl w:val="0"/>
          <w:numId w:val="1"/>
        </w:numPr>
        <w:ind w:left="720" w:hanging="360"/>
        <w:rPr>
          <w:sz w:val="21"/>
          <w:szCs w:val="21"/>
        </w:rPr>
      </w:pPr>
      <w:r w:rsidDel="00000000" w:rsidR="00000000" w:rsidRPr="00000000">
        <w:rPr>
          <w:sz w:val="21"/>
          <w:szCs w:val="21"/>
          <w:rtl w:val="0"/>
        </w:rPr>
        <w:t xml:space="preserve">_____</w:t>
        <w:tab/>
      </w:r>
      <w:r w:rsidDel="00000000" w:rsidR="00000000" w:rsidRPr="00000000">
        <w:rPr>
          <w:b w:val="1"/>
          <w:bCs w:val="1"/>
          <w:sz w:val="21"/>
          <w:szCs w:val="21"/>
          <w:rtl w:val="0"/>
        </w:rPr>
        <w:t xml:space="preserve">Outline/Notes</w:t>
      </w:r>
      <w:r w:rsidDel="00000000" w:rsidR="00000000" w:rsidRPr="00000000">
        <w:rPr>
          <w:sz w:val="21"/>
          <w:szCs w:val="21"/>
          <w:rtl w:val="0"/>
        </w:rPr>
        <w:t xml:space="preserve">: </w:t>
      </w:r>
      <w:r w:rsidDel="00000000" w:rsidR="00000000" w:rsidRPr="00000000">
        <w:rPr>
          <w:sz w:val="21"/>
          <w:szCs w:val="21"/>
          <w:rtl w:val="0"/>
        </w:rPr>
        <w:t xml:space="preserve">It is recommended that 2-3 pages of notes be taken for each unit</w:t>
      </w:r>
      <w:r w:rsidDel="00000000" w:rsidR="00000000" w:rsidRPr="00000000">
        <w:rPr>
          <w:sz w:val="21"/>
          <w:szCs w:val="21"/>
          <w:rtl w:val="0"/>
        </w:rPr>
        <w:t xml:space="preserve"> or as directed by the teacher. Notes can be used on quizzes and exams.</w:t>
      </w:r>
    </w:p>
    <w:p w:rsidR="00000000" w:rsidDel="00000000" w:rsidP="00000000" w:rsidRDefault="00000000" w:rsidRPr="00000000" w14:paraId="0000000B">
      <w:pPr>
        <w:numPr>
          <w:ilvl w:val="0"/>
          <w:numId w:val="1"/>
        </w:numPr>
        <w:ind w:left="720" w:hanging="360"/>
        <w:rPr>
          <w:sz w:val="21"/>
          <w:szCs w:val="21"/>
        </w:rPr>
      </w:pPr>
      <w:r w:rsidDel="00000000" w:rsidR="00000000" w:rsidRPr="00000000">
        <w:rPr>
          <w:sz w:val="21"/>
          <w:szCs w:val="21"/>
          <w:rtl w:val="0"/>
        </w:rPr>
        <w:t xml:space="preserve">_____</w:t>
        <w:tab/>
      </w:r>
      <w:r w:rsidDel="00000000" w:rsidR="00000000" w:rsidRPr="00000000">
        <w:rPr>
          <w:b w:val="1"/>
          <w:bCs w:val="1"/>
          <w:sz w:val="21"/>
          <w:szCs w:val="21"/>
          <w:rtl w:val="0"/>
        </w:rPr>
        <w:t xml:space="preserve">Activities</w:t>
      </w:r>
      <w:r w:rsidDel="00000000" w:rsidR="00000000" w:rsidRPr="00000000">
        <w:rPr>
          <w:sz w:val="21"/>
          <w:szCs w:val="21"/>
          <w:rtl w:val="0"/>
        </w:rPr>
        <w:t xml:space="preserve">: Complete 100%</w:t>
      </w:r>
      <w:r w:rsidDel="00000000" w:rsidR="00000000" w:rsidRPr="00000000">
        <w:rPr>
          <w:b w:val="1"/>
          <w:bCs w:val="1"/>
          <w:sz w:val="21"/>
          <w:szCs w:val="21"/>
          <w:rtl w:val="0"/>
        </w:rPr>
        <w:t xml:space="preserve"> </w:t>
      </w:r>
      <w:r w:rsidDel="00000000" w:rsidR="00000000" w:rsidRPr="00000000">
        <w:rPr>
          <w:sz w:val="21"/>
          <w:szCs w:val="21"/>
          <w:rtl w:val="0"/>
        </w:rPr>
        <w:t xml:space="preserve">of the activities. The Cyber High teacher will determine if an activity has been completed satisfactorily. </w:t>
      </w:r>
      <w:r w:rsidDel="00000000" w:rsidR="00000000" w:rsidRPr="00000000">
        <w:rPr>
          <w:b w:val="1"/>
          <w:bCs w:val="1"/>
          <w:sz w:val="21"/>
          <w:szCs w:val="21"/>
          <w:rtl w:val="0"/>
        </w:rPr>
        <w:t xml:space="preserve">Activities should not have scores lower than 80%.</w:t>
      </w:r>
    </w:p>
    <w:p w:rsidR="00000000" w:rsidDel="00000000" w:rsidP="00000000" w:rsidRDefault="00000000" w:rsidRPr="00000000" w14:paraId="0000000C">
      <w:pPr>
        <w:numPr>
          <w:ilvl w:val="0"/>
          <w:numId w:val="1"/>
        </w:numPr>
        <w:ind w:left="720" w:hanging="360"/>
        <w:rPr>
          <w:sz w:val="21"/>
          <w:szCs w:val="21"/>
        </w:rPr>
      </w:pPr>
      <w:r w:rsidDel="00000000" w:rsidR="00000000" w:rsidRPr="00000000">
        <w:rPr>
          <w:sz w:val="21"/>
          <w:szCs w:val="21"/>
          <w:rtl w:val="0"/>
        </w:rPr>
        <w:t xml:space="preserve">_____</w:t>
        <w:tab/>
      </w:r>
      <w:r w:rsidDel="00000000" w:rsidR="00000000" w:rsidRPr="00000000">
        <w:rPr>
          <w:b w:val="1"/>
          <w:bCs w:val="1"/>
          <w:sz w:val="21"/>
          <w:szCs w:val="21"/>
          <w:rtl w:val="0"/>
        </w:rPr>
        <w:t xml:space="preserve">Writing Expectations</w:t>
      </w:r>
      <w:r w:rsidDel="00000000" w:rsidR="00000000" w:rsidRPr="00000000">
        <w:rPr>
          <w:sz w:val="21"/>
          <w:szCs w:val="21"/>
          <w:rtl w:val="0"/>
        </w:rPr>
        <w:t xml:space="preserve">: Complete all writing assignments based on the criteria of the writing prompts. Required essays must follow the standard expectations for a 3-5 paragraph essay (teacher discretion based on the prompt). Students should use proper grammar and punctuation. Students should write essays to the best of their ability. </w:t>
      </w:r>
      <w:r w:rsidDel="00000000" w:rsidR="00000000" w:rsidRPr="00000000">
        <w:rPr>
          <w:b w:val="1"/>
          <w:bCs w:val="1"/>
          <w:sz w:val="21"/>
          <w:szCs w:val="21"/>
          <w:u w:val="single"/>
          <w:rtl w:val="0"/>
        </w:rPr>
        <w:t xml:space="preserve">Unsatisfactory written work will not be accepted.</w:t>
      </w:r>
    </w:p>
    <w:p w:rsidR="00000000" w:rsidDel="00000000" w:rsidP="00000000" w:rsidRDefault="00000000" w:rsidRPr="00000000" w14:paraId="0000000D">
      <w:pPr>
        <w:numPr>
          <w:ilvl w:val="0"/>
          <w:numId w:val="1"/>
        </w:numPr>
        <w:ind w:left="720" w:hanging="360"/>
        <w:rPr>
          <w:sz w:val="21"/>
          <w:szCs w:val="21"/>
        </w:rPr>
      </w:pPr>
      <w:r w:rsidDel="00000000" w:rsidR="00000000" w:rsidRPr="00000000">
        <w:rPr>
          <w:sz w:val="21"/>
          <w:szCs w:val="21"/>
          <w:rtl w:val="0"/>
        </w:rPr>
        <w:t xml:space="preserve">_____ </w:t>
      </w:r>
      <w:r w:rsidDel="00000000" w:rsidR="00000000" w:rsidRPr="00000000">
        <w:rPr>
          <w:b w:val="1"/>
          <w:bCs w:val="1"/>
          <w:sz w:val="21"/>
          <w:szCs w:val="21"/>
          <w:rtl w:val="0"/>
        </w:rPr>
        <w:t xml:space="preserve">Quizzes</w:t>
      </w:r>
      <w:r w:rsidDel="00000000" w:rsidR="00000000" w:rsidRPr="00000000">
        <w:rPr>
          <w:sz w:val="21"/>
          <w:szCs w:val="21"/>
          <w:rtl w:val="0"/>
        </w:rPr>
        <w:t xml:space="preserve">: </w:t>
      </w:r>
      <w:r w:rsidDel="00000000" w:rsidR="00000000" w:rsidRPr="00000000">
        <w:rPr>
          <w:sz w:val="21"/>
          <w:szCs w:val="21"/>
          <w:highlight w:val="yellow"/>
          <w:rtl w:val="0"/>
        </w:rPr>
        <w:t xml:space="preserve">Quizzes must be passed with a minimum of 70%.</w:t>
      </w:r>
    </w:p>
    <w:p w:rsidR="00000000" w:rsidDel="00000000" w:rsidP="00000000" w:rsidRDefault="00000000" w:rsidRPr="00000000" w14:paraId="0000000E">
      <w:pPr>
        <w:numPr>
          <w:ilvl w:val="0"/>
          <w:numId w:val="1"/>
        </w:numPr>
        <w:ind w:left="720" w:hanging="360"/>
        <w:rPr>
          <w:rFonts w:ascii="Times New Roman" w:cs="Times New Roman" w:eastAsia="Times New Roman" w:hAnsi="Times New Roman"/>
          <w:sz w:val="21"/>
          <w:szCs w:val="21"/>
        </w:rPr>
      </w:pPr>
      <w:r w:rsidDel="00000000" w:rsidR="00000000" w:rsidRPr="00000000">
        <w:rPr>
          <w:sz w:val="21"/>
          <w:szCs w:val="21"/>
          <w:rtl w:val="0"/>
        </w:rPr>
        <w:t xml:space="preserve">_____</w:t>
        <w:tab/>
      </w:r>
      <w:r w:rsidDel="00000000" w:rsidR="00000000" w:rsidRPr="00000000">
        <w:rPr>
          <w:b w:val="1"/>
          <w:bCs w:val="1"/>
          <w:sz w:val="21"/>
          <w:szCs w:val="21"/>
          <w:rtl w:val="0"/>
        </w:rPr>
        <w:t xml:space="preserve">Projects:</w:t>
      </w:r>
      <w:r w:rsidDel="00000000" w:rsidR="00000000" w:rsidRPr="00000000">
        <w:rPr>
          <w:sz w:val="21"/>
          <w:szCs w:val="21"/>
          <w:rtl w:val="0"/>
        </w:rPr>
        <w:t xml:space="preserve"> Teachers have agreed not to require the ‘Projects’ in the courses. </w:t>
      </w:r>
    </w:p>
    <w:p w:rsidR="00000000" w:rsidDel="00000000" w:rsidP="00000000" w:rsidRDefault="00000000" w:rsidRPr="00000000" w14:paraId="0000000F">
      <w:pPr>
        <w:numPr>
          <w:ilvl w:val="0"/>
          <w:numId w:val="1"/>
        </w:numPr>
        <w:ind w:left="720" w:hanging="360"/>
        <w:rPr>
          <w:sz w:val="21"/>
          <w:szCs w:val="21"/>
        </w:rPr>
      </w:pPr>
      <w:r w:rsidDel="00000000" w:rsidR="00000000" w:rsidRPr="00000000">
        <w:rPr>
          <w:sz w:val="21"/>
          <w:szCs w:val="21"/>
          <w:rtl w:val="0"/>
        </w:rPr>
        <w:t xml:space="preserve">_____</w:t>
        <w:tab/>
      </w:r>
      <w:r w:rsidDel="00000000" w:rsidR="00000000" w:rsidRPr="00000000">
        <w:rPr>
          <w:b w:val="1"/>
          <w:bCs w:val="1"/>
          <w:sz w:val="21"/>
          <w:szCs w:val="21"/>
          <w:rtl w:val="0"/>
        </w:rPr>
        <w:t xml:space="preserve">Extra Credit</w:t>
      </w:r>
      <w:r w:rsidDel="00000000" w:rsidR="00000000" w:rsidRPr="00000000">
        <w:rPr>
          <w:sz w:val="21"/>
          <w:szCs w:val="21"/>
          <w:rtl w:val="0"/>
        </w:rPr>
        <w:t xml:space="preserve">: You </w:t>
      </w:r>
      <w:r w:rsidDel="00000000" w:rsidR="00000000" w:rsidRPr="00000000">
        <w:rPr>
          <w:b w:val="1"/>
          <w:bCs w:val="1"/>
          <w:sz w:val="21"/>
          <w:szCs w:val="21"/>
          <w:u w:val="single"/>
          <w:rtl w:val="0"/>
        </w:rPr>
        <w:t xml:space="preserve">must do</w:t>
      </w:r>
      <w:r w:rsidDel="00000000" w:rsidR="00000000" w:rsidRPr="00000000">
        <w:rPr>
          <w:sz w:val="21"/>
          <w:szCs w:val="21"/>
          <w:rtl w:val="0"/>
        </w:rPr>
        <w:t xml:space="preserve"> the extra credit assignments to help your final exam score. The extra credit will help your final grade in the unit, potentially helping you pass if your score is low. </w:t>
      </w:r>
    </w:p>
    <w:p w:rsidR="00000000" w:rsidDel="00000000" w:rsidP="00000000" w:rsidRDefault="00000000" w:rsidRPr="00000000" w14:paraId="00000010">
      <w:pPr>
        <w:numPr>
          <w:ilvl w:val="0"/>
          <w:numId w:val="1"/>
        </w:numPr>
        <w:ind w:left="720" w:hanging="360"/>
        <w:rPr>
          <w:sz w:val="21"/>
          <w:szCs w:val="21"/>
        </w:rPr>
      </w:pPr>
      <w:r w:rsidDel="00000000" w:rsidR="00000000" w:rsidRPr="00000000">
        <w:rPr>
          <w:sz w:val="21"/>
          <w:szCs w:val="21"/>
          <w:rtl w:val="0"/>
        </w:rPr>
        <w:t xml:space="preserve">_____</w:t>
        <w:tab/>
      </w:r>
      <w:r w:rsidDel="00000000" w:rsidR="00000000" w:rsidRPr="00000000">
        <w:rPr>
          <w:b w:val="1"/>
          <w:bCs w:val="1"/>
          <w:sz w:val="21"/>
          <w:szCs w:val="21"/>
          <w:rtl w:val="0"/>
        </w:rPr>
        <w:t xml:space="preserve">Reading</w:t>
      </w:r>
      <w:r w:rsidDel="00000000" w:rsidR="00000000" w:rsidRPr="00000000">
        <w:rPr>
          <w:sz w:val="21"/>
          <w:szCs w:val="21"/>
          <w:rtl w:val="0"/>
        </w:rPr>
        <w:t xml:space="preserve">: Reading logs are required for </w:t>
      </w:r>
      <w:r w:rsidDel="00000000" w:rsidR="00000000" w:rsidRPr="00000000">
        <w:rPr>
          <w:b w:val="1"/>
          <w:bCs w:val="1"/>
          <w:sz w:val="21"/>
          <w:szCs w:val="21"/>
          <w:rtl w:val="0"/>
        </w:rPr>
        <w:t xml:space="preserve">all English </w:t>
      </w:r>
      <w:r w:rsidDel="00000000" w:rsidR="00000000" w:rsidRPr="00000000">
        <w:rPr>
          <w:sz w:val="21"/>
          <w:szCs w:val="21"/>
          <w:rtl w:val="0"/>
        </w:rPr>
        <w:t xml:space="preserve">courses.</w:t>
      </w:r>
      <w:r w:rsidDel="00000000" w:rsidR="00000000" w:rsidRPr="00000000">
        <w:rPr>
          <w:rtl w:val="0"/>
        </w:rPr>
      </w:r>
    </w:p>
    <w:p w:rsidR="00000000" w:rsidDel="00000000" w:rsidP="00000000" w:rsidRDefault="00000000" w:rsidRPr="00000000" w14:paraId="00000011">
      <w:pPr>
        <w:numPr>
          <w:ilvl w:val="0"/>
          <w:numId w:val="1"/>
        </w:numPr>
        <w:ind w:left="720" w:hanging="360"/>
        <w:rPr>
          <w:sz w:val="21"/>
          <w:szCs w:val="21"/>
        </w:rPr>
      </w:pPr>
      <w:r w:rsidDel="00000000" w:rsidR="00000000" w:rsidRPr="00000000">
        <w:rPr>
          <w:sz w:val="21"/>
          <w:szCs w:val="21"/>
          <w:rtl w:val="0"/>
        </w:rPr>
        <w:t xml:space="preserve">_____  When you complete a unit, you must inform your teacher for them to proctor the final unit exam. DO NOT wait to finish all units and go back to test. Do not skip around in units. </w:t>
      </w:r>
    </w:p>
    <w:p w:rsidR="00000000" w:rsidDel="00000000" w:rsidP="00000000" w:rsidRDefault="00000000" w:rsidRPr="00000000" w14:paraId="00000012">
      <w:pPr>
        <w:numPr>
          <w:ilvl w:val="0"/>
          <w:numId w:val="1"/>
        </w:numPr>
        <w:ind w:left="720" w:hanging="360"/>
        <w:rPr>
          <w:sz w:val="21"/>
          <w:szCs w:val="21"/>
        </w:rPr>
      </w:pPr>
      <w:r w:rsidDel="00000000" w:rsidR="00000000" w:rsidRPr="00000000">
        <w:rPr>
          <w:sz w:val="21"/>
          <w:szCs w:val="21"/>
          <w:rtl w:val="0"/>
        </w:rPr>
        <w:t xml:space="preserve">_____</w:t>
        <w:tab/>
      </w:r>
      <w:r w:rsidDel="00000000" w:rsidR="00000000" w:rsidRPr="00000000">
        <w:rPr>
          <w:b w:val="1"/>
          <w:bCs w:val="1"/>
          <w:sz w:val="21"/>
          <w:szCs w:val="21"/>
          <w:rtl w:val="0"/>
        </w:rPr>
        <w:t xml:space="preserve">Final Exams</w:t>
      </w:r>
      <w:r w:rsidDel="00000000" w:rsidR="00000000" w:rsidRPr="00000000">
        <w:rPr>
          <w:sz w:val="21"/>
          <w:szCs w:val="21"/>
          <w:rtl w:val="0"/>
        </w:rPr>
        <w:t xml:space="preserve">: Successful completion of the Unit Exam with a 60% or better is required to earn a passing grade for the unit. Students are given</w:t>
      </w:r>
      <w:r w:rsidDel="00000000" w:rsidR="00000000" w:rsidRPr="00000000">
        <w:rPr>
          <w:b w:val="1"/>
          <w:bCs w:val="1"/>
          <w:sz w:val="21"/>
          <w:szCs w:val="21"/>
          <w:rtl w:val="0"/>
        </w:rPr>
        <w:t xml:space="preserve"> 2 </w:t>
      </w:r>
      <w:r w:rsidDel="00000000" w:rsidR="00000000" w:rsidRPr="00000000">
        <w:rPr>
          <w:sz w:val="21"/>
          <w:szCs w:val="21"/>
          <w:rtl w:val="0"/>
        </w:rPr>
        <w:t xml:space="preserve">opportunities to pass each unit exam. Therefore, students must only take the exam after they have prepared properly. </w:t>
      </w:r>
      <w:r w:rsidDel="00000000" w:rsidR="00000000" w:rsidRPr="00000000">
        <w:rPr>
          <w:sz w:val="21"/>
          <w:szCs w:val="21"/>
          <w:u w:val="single"/>
          <w:rtl w:val="0"/>
        </w:rPr>
        <w:t xml:space="preserve">Teachers are to review all work and assignments from the specific unit and determine whether the student has stayed within these guidelines prior to unlocking the exam.</w:t>
      </w:r>
      <w:r w:rsidDel="00000000" w:rsidR="00000000" w:rsidRPr="00000000">
        <w:rPr>
          <w:sz w:val="21"/>
          <w:szCs w:val="21"/>
          <w:rtl w:val="0"/>
        </w:rPr>
        <w:t xml:space="preserve"> It is also highly recommended that the student has</w:t>
      </w:r>
      <w:r w:rsidDel="00000000" w:rsidR="00000000" w:rsidRPr="00000000">
        <w:rPr>
          <w:b w:val="1"/>
          <w:bCs w:val="1"/>
          <w:sz w:val="21"/>
          <w:szCs w:val="21"/>
          <w:rtl w:val="0"/>
        </w:rPr>
        <w:t xml:space="preserve"> notes.  </w:t>
      </w:r>
    </w:p>
    <w:p w:rsidR="00000000" w:rsidDel="00000000" w:rsidP="00000000" w:rsidRDefault="00000000" w:rsidRPr="00000000" w14:paraId="00000013">
      <w:pPr>
        <w:numPr>
          <w:ilvl w:val="0"/>
          <w:numId w:val="1"/>
        </w:numPr>
        <w:ind w:left="720" w:hanging="360"/>
        <w:rPr>
          <w:b w:val="1"/>
          <w:bCs w:val="1"/>
          <w:sz w:val="21"/>
          <w:szCs w:val="21"/>
          <w:highlight w:val="yellow"/>
        </w:rPr>
      </w:pPr>
      <w:r w:rsidDel="00000000" w:rsidR="00000000" w:rsidRPr="00000000">
        <w:rPr>
          <w:b w:val="1"/>
          <w:bCs w:val="1"/>
          <w:sz w:val="21"/>
          <w:szCs w:val="21"/>
          <w:highlight w:val="yellow"/>
          <w:rtl w:val="0"/>
        </w:rPr>
        <w:t xml:space="preserve">Academic dishonesty, such as using AI and plagiarism, will not be tolerated. You may lose the ability to complete your course should we suspect this.</w:t>
      </w:r>
    </w:p>
    <w:p w:rsidR="00000000" w:rsidDel="00000000" w:rsidP="00000000" w:rsidRDefault="00000000" w:rsidRPr="00000000" w14:paraId="00000014">
      <w:pPr>
        <w:numPr>
          <w:ilvl w:val="0"/>
          <w:numId w:val="1"/>
        </w:numPr>
        <w:spacing w:line="240" w:lineRule="auto"/>
        <w:ind w:left="720" w:hanging="360"/>
        <w:rPr>
          <w:sz w:val="21"/>
          <w:szCs w:val="21"/>
        </w:rPr>
      </w:pPr>
      <w:r w:rsidDel="00000000" w:rsidR="00000000" w:rsidRPr="00000000">
        <w:rPr>
          <w:sz w:val="21"/>
          <w:szCs w:val="21"/>
          <w:rtl w:val="0"/>
        </w:rPr>
        <w:t xml:space="preserve">Teachers, when you open an exam for a student, you are responsible for completing a credit sheet and submitting the grade, credit, and title of the cyber course to the counselor. This will ensure we don’t forget to post the credits. </w:t>
      </w:r>
    </w:p>
    <w:p w:rsidR="00000000" w:rsidDel="00000000" w:rsidP="00000000" w:rsidRDefault="00000000" w:rsidRPr="00000000" w14:paraId="00000015">
      <w:pPr>
        <w:spacing w:line="240" w:lineRule="auto"/>
        <w:rPr/>
      </w:pPr>
      <w:r w:rsidDel="00000000" w:rsidR="00000000" w:rsidRPr="00000000">
        <w:rPr>
          <w:rtl w:val="0"/>
        </w:rPr>
      </w:r>
    </w:p>
    <w:p w:rsidR="00000000" w:rsidDel="00000000" w:rsidP="00000000" w:rsidRDefault="00000000" w:rsidRPr="00000000" w14:paraId="00000016">
      <w:pPr>
        <w:spacing w:line="240" w:lineRule="auto"/>
        <w:rPr>
          <w:b w:val="1"/>
          <w:bCs w:val="1"/>
        </w:rPr>
      </w:pPr>
      <w:r w:rsidDel="00000000" w:rsidR="00000000" w:rsidRPr="00000000">
        <w:rPr>
          <w:rtl w:val="0"/>
        </w:rPr>
        <w:t xml:space="preserve">*</w:t>
      </w:r>
      <w:r w:rsidDel="00000000" w:rsidR="00000000" w:rsidRPr="00000000">
        <w:rPr>
          <w:b w:val="1"/>
          <w:bCs w:val="1"/>
          <w:rtl w:val="0"/>
        </w:rPr>
        <w:t xml:space="preserve">When Cyber requires books, please ask the office staff to check them out. </w:t>
      </w:r>
    </w:p>
    <w:p w:rsidR="00000000" w:rsidDel="00000000" w:rsidP="00000000" w:rsidRDefault="00000000" w:rsidRPr="00000000" w14:paraId="00000017">
      <w:pPr>
        <w:spacing w:line="240" w:lineRule="auto"/>
        <w:rPr>
          <w:b w:val="1"/>
          <w:bCs w:val="1"/>
          <w:sz w:val="20"/>
          <w:szCs w:val="20"/>
        </w:rPr>
      </w:pPr>
      <w:r w:rsidDel="00000000" w:rsidR="00000000" w:rsidRPr="00000000">
        <w:rPr>
          <w:rtl w:val="0"/>
        </w:rPr>
      </w:r>
    </w:p>
    <w:p w:rsidR="00000000" w:rsidDel="00000000" w:rsidP="00000000" w:rsidRDefault="00000000" w:rsidRPr="00000000" w14:paraId="00000018">
      <w:pPr>
        <w:spacing w:line="240" w:lineRule="auto"/>
        <w:rPr>
          <w:sz w:val="21"/>
          <w:szCs w:val="21"/>
        </w:rPr>
      </w:pPr>
      <w:r w:rsidDel="00000000" w:rsidR="00000000" w:rsidRPr="00000000">
        <w:rPr>
          <w:sz w:val="21"/>
          <w:szCs w:val="21"/>
          <w:rtl w:val="0"/>
        </w:rPr>
        <w:t xml:space="preserve">Cyber High is expected to be worked on at home or after school. A teacher is available Mon., Tues, and Thursday from 2:30 to 4:00 p.m. to help with Cyber High and provide students with time to test. You are to test with the content teacher only.</w:t>
      </w:r>
    </w:p>
    <w:p w:rsidR="00000000" w:rsidDel="00000000" w:rsidP="00000000" w:rsidRDefault="00000000" w:rsidRPr="00000000" w14:paraId="00000019">
      <w:pPr>
        <w:spacing w:line="240" w:lineRule="auto"/>
        <w:rPr>
          <w:b w:val="1"/>
          <w:bCs w:val="1"/>
          <w:sz w:val="21"/>
          <w:szCs w:val="21"/>
        </w:rPr>
      </w:pPr>
      <w:r w:rsidDel="00000000" w:rsidR="00000000" w:rsidRPr="00000000">
        <w:rPr>
          <w:rtl w:val="0"/>
        </w:rPr>
        <w:t xml:space="preserve">                                            </w:t>
      </w:r>
      <w:r w:rsidDel="00000000" w:rsidR="00000000" w:rsidRPr="00000000">
        <w:rPr>
          <w:b w:val="1"/>
          <w:bCs w:val="1"/>
          <w:rtl w:val="0"/>
        </w:rPr>
        <w:t xml:space="preserve">CIRCLE THE 2 DAYS YOU ARE COMMITTING TO STAY</w:t>
      </w:r>
      <w:r w:rsidDel="00000000" w:rsidR="00000000" w:rsidRPr="00000000">
        <w:rPr>
          <w:rtl w:val="0"/>
        </w:rPr>
      </w:r>
    </w:p>
    <w:p w:rsidR="00000000" w:rsidDel="00000000" w:rsidP="00000000" w:rsidRDefault="00000000" w:rsidRPr="00000000" w14:paraId="0000001A">
      <w:pPr>
        <w:spacing w:line="240" w:lineRule="auto"/>
        <w:rPr>
          <w:sz w:val="16"/>
          <w:szCs w:val="16"/>
        </w:rPr>
      </w:pPr>
      <w:r w:rsidDel="00000000" w:rsidR="00000000" w:rsidRPr="00000000">
        <w:rPr>
          <w:rtl w:val="0"/>
        </w:rPr>
      </w:r>
    </w:p>
    <w:p w:rsidR="00000000" w:rsidDel="00000000" w:rsidP="00000000" w:rsidRDefault="00000000" w:rsidRPr="00000000" w14:paraId="0000001B">
      <w:pPr>
        <w:spacing w:line="240" w:lineRule="auto"/>
        <w:jc w:val="center"/>
        <w:rPr>
          <w:sz w:val="20"/>
          <w:szCs w:val="20"/>
        </w:rPr>
      </w:pPr>
      <w:r w:rsidDel="00000000" w:rsidR="00000000" w:rsidRPr="00000000">
        <w:rPr>
          <w:sz w:val="20"/>
          <w:szCs w:val="20"/>
          <w:rtl w:val="0"/>
        </w:rPr>
        <w:t xml:space="preserve">Monday: Spaulding</w:t>
        <w:tab/>
        <w:t xml:space="preserve">Tuesday: Ivie        Thursday: Endicott          Stralla: by appointment</w:t>
      </w:r>
    </w:p>
    <w:p w:rsidR="00000000" w:rsidDel="00000000" w:rsidP="00000000" w:rsidRDefault="00000000" w:rsidRPr="00000000" w14:paraId="0000001C">
      <w:pPr>
        <w:jc w:val="center"/>
        <w:rPr>
          <w:sz w:val="18"/>
          <w:szCs w:val="18"/>
        </w:rPr>
      </w:pPr>
      <w:r w:rsidDel="00000000" w:rsidR="00000000" w:rsidRPr="00000000">
        <w:rPr>
          <w:rtl w:val="0"/>
        </w:rPr>
      </w:r>
    </w:p>
    <w:p w:rsidR="00000000" w:rsidDel="00000000" w:rsidP="00000000" w:rsidRDefault="00000000" w:rsidRPr="00000000" w14:paraId="0000001D">
      <w:pPr>
        <w:rPr>
          <w:sz w:val="20"/>
          <w:szCs w:val="20"/>
        </w:rPr>
      </w:pPr>
      <w:r w:rsidDel="00000000" w:rsidR="00000000" w:rsidRPr="00000000">
        <w:rPr>
          <w:sz w:val="20"/>
          <w:szCs w:val="20"/>
          <w:rtl w:val="0"/>
        </w:rPr>
        <w:t xml:space="preserve">I have met with the student to review expectations: _______________________________________</w:t>
      </w:r>
    </w:p>
    <w:p w:rsidR="00000000" w:rsidDel="00000000" w:rsidP="00000000" w:rsidRDefault="00000000" w:rsidRPr="00000000" w14:paraId="0000001E">
      <w:pPr>
        <w:rPr>
          <w:sz w:val="20"/>
          <w:szCs w:val="20"/>
        </w:rPr>
      </w:pPr>
      <w:r w:rsidDel="00000000" w:rsidR="00000000" w:rsidRPr="00000000">
        <w:rPr>
          <w:sz w:val="20"/>
          <w:szCs w:val="20"/>
          <w:rtl w:val="0"/>
        </w:rPr>
        <w:tab/>
        <w:tab/>
        <w:tab/>
        <w:tab/>
        <w:tab/>
        <w:tab/>
        <w:tab/>
        <w:t xml:space="preserve">             Counselor Signature</w:t>
      </w:r>
      <w:r w:rsidDel="00000000" w:rsidR="00000000" w:rsidRPr="00000000">
        <w:rPr>
          <w:sz w:val="20"/>
          <w:szCs w:val="20"/>
          <w:rtl w:val="0"/>
        </w:rPr>
        <w:tab/>
        <w:tab/>
        <w:tab/>
      </w:r>
      <w:r w:rsidDel="00000000" w:rsidR="00000000" w:rsidRPr="00000000">
        <w:rPr>
          <w:sz w:val="20"/>
          <w:szCs w:val="20"/>
          <w:rtl w:val="0"/>
        </w:rPr>
        <w:t xml:space="preserve">        </w:t>
      </w:r>
    </w:p>
    <w:p w:rsidR="00000000" w:rsidDel="00000000" w:rsidP="00000000" w:rsidRDefault="00000000" w:rsidRPr="00000000" w14:paraId="0000001F">
      <w:pPr>
        <w:rPr>
          <w:sz w:val="20"/>
          <w:szCs w:val="20"/>
        </w:rPr>
      </w:pPr>
      <w:r w:rsidDel="00000000" w:rsidR="00000000" w:rsidRPr="00000000">
        <w:rPr>
          <w:sz w:val="20"/>
          <w:szCs w:val="20"/>
          <w:rtl w:val="0"/>
        </w:rPr>
        <w:t xml:space="preserve">Student Signature: _______________________________________</w:t>
      </w:r>
    </w:p>
    <w:p w:rsidR="00000000" w:rsidDel="00000000" w:rsidP="00000000" w:rsidRDefault="00000000" w:rsidRPr="00000000" w14:paraId="00000020">
      <w:pPr>
        <w:rPr>
          <w:sz w:val="20"/>
          <w:szCs w:val="20"/>
        </w:rPr>
      </w:pPr>
      <w:r w:rsidDel="00000000" w:rsidR="00000000" w:rsidRPr="00000000">
        <w:rPr>
          <w:rtl w:val="0"/>
        </w:rPr>
      </w:r>
    </w:p>
    <w:p w:rsidR="00000000" w:rsidDel="00000000" w:rsidP="00000000" w:rsidRDefault="00000000" w:rsidRPr="00000000" w14:paraId="00000021">
      <w:pPr>
        <w:rPr>
          <w:b w:val="1"/>
          <w:bCs w:val="1"/>
          <w:sz w:val="20"/>
          <w:szCs w:val="20"/>
        </w:rPr>
      </w:pPr>
      <w:r w:rsidDel="00000000" w:rsidR="00000000" w:rsidRPr="00000000">
        <w:rPr>
          <w:b w:val="1"/>
          <w:bCs w:val="1"/>
          <w:sz w:val="20"/>
          <w:szCs w:val="20"/>
          <w:rtl w:val="0"/>
        </w:rPr>
        <w:t xml:space="preserve">Username: _______________________________</w:t>
        <w:tab/>
        <w:t xml:space="preserve">Password: ____________________________</w:t>
      </w:r>
    </w:p>
    <w:sectPr>
      <w:pgSz w:h="15840" w:w="12240" w:orient="portrait"/>
      <w:pgMar w:bottom="720" w:top="720" w:left="1008" w:right="1008"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