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38.0" w:type="dxa"/>
        <w:jc w:val="left"/>
        <w:tblLayout w:type="fixed"/>
        <w:tblLook w:val="0000"/>
      </w:tblPr>
      <w:tblGrid>
        <w:gridCol w:w="2178"/>
        <w:gridCol w:w="9360"/>
        <w:tblGridChange w:id="0">
          <w:tblGrid>
            <w:gridCol w:w="2178"/>
            <w:gridCol w:w="9360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2">
            <w:pPr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0" distT="0" distL="0" distR="0">
                  <wp:extent cx="673100" cy="673100"/>
                  <wp:effectExtent b="0" l="0" r="0" t="0"/>
                  <wp:docPr descr="PLSlogo_circle BW" id="1" name="image1.png"/>
                  <a:graphic>
                    <a:graphicData uri="http://schemas.openxmlformats.org/drawingml/2006/picture">
                      <pic:pic>
                        <pic:nvPicPr>
                          <pic:cNvPr descr="PLSlogo_circle BW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673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INDEPENDENT SCHOOL DISTRICT 719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4540 Tower Street SE</w:t>
            </w:r>
          </w:p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Prior Lake, Minnesota 55372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6">
            <w:pPr>
              <w:tabs>
                <w:tab w:val="left" w:leader="none" w:pos="720"/>
                <w:tab w:val="left" w:leader="none" w:pos="3600"/>
              </w:tabs>
              <w:jc w:val="center"/>
              <w:rPr>
                <w:rFonts w:ascii="Arial" w:cs="Arial" w:eastAsia="Arial" w:hAnsi="Arial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720"/>
                <w:tab w:val="left" w:leader="none" w:pos="3600"/>
              </w:tabs>
              <w:jc w:val="center"/>
              <w:rPr>
                <w:rFonts w:ascii="Arial" w:cs="Arial" w:eastAsia="Arial" w:hAnsi="Arial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720"/>
                <w:tab w:val="left" w:leader="none" w:pos="3600"/>
              </w:tabs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Special School Board Meeting Minutes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sz w:val="10"/>
                <w:szCs w:val="1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of the Board of Education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special meeting of the Board of Education of Independent School District 719 was called to order by Board Chair Bullyan, in the large conference/board room at the District Services Center on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June 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2026 at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:00 p.m.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10"/>
        </w:tabs>
        <w:spacing w:after="0" w:before="0" w:line="240" w:lineRule="auto"/>
        <w:ind w:left="2610" w:right="0" w:hanging="261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Members Present:</w:t>
        <w:tab/>
        <w:t xml:space="preserve">Lisa Atkinson, Amy Bullyan, Mary Frantz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Charles Johnson, Jessica Mason, Dustin Smith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Members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Attending Virtually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Jessica Olstad</w:t>
        <w:br w:type="textWrapping"/>
        <w:br w:type="textWrapping"/>
        <w:t xml:space="preserve">Board Members Absent: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</w:tabs>
        <w:spacing w:after="0" w:before="0" w:line="240" w:lineRule="auto"/>
        <w:ind w:left="2430" w:right="180" w:hanging="243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</w:tabs>
        <w:spacing w:after="0" w:before="0" w:line="240" w:lineRule="auto"/>
        <w:ind w:left="2430" w:right="180" w:hanging="243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Guest:  Barb Dorn, representing MSBA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</w:tabs>
        <w:spacing w:after="0" w:before="0" w:line="240" w:lineRule="auto"/>
        <w:ind w:left="2430" w:right="180" w:hanging="243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Chair Bullyan welcomed everyone. Director Mason was appointed clerk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for this meeting as Director Olstad was attending virtually.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board discussed the negotiated contract for Dr. Jim Wagner as the New Superintendent.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motion was made by Director Mason to approve the contract and it was seconded by Director Johnson.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roll call vote was taken. </w:t>
        <w:br w:type="textWrapping"/>
        <w:t xml:space="preserve">Voted in favor: Atkins, Johnson, Mason, Olstad, Bullyan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Voted against: Frantz, Smith</w:t>
        <w:br w:type="textWrapping"/>
        <w:t xml:space="preserve">Motion passed: 5-2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17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board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discussed next steps with Barb Dorn and Executive Director of Administrative Services Cothern.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special session adjourned at 6:33 p.m.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-4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Jessica Olstad, Vice Chair/Clerk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Independent School District 719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4540 Tower Street SE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Prior Lake, MN  55372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JO/dk</w:t>
      </w: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1170"/>
        <w:tab w:val="left" w:leader="none" w:pos="4860"/>
        <w:tab w:val="left" w:leader="none" w:pos="7290"/>
        <w:tab w:val="right" w:leader="none" w:pos="10350"/>
      </w:tabs>
      <w:spacing w:line="360" w:lineRule="auto"/>
      <w:ind w:right="-720"/>
      <w:jc w:val="both"/>
    </w:pPr>
    <w:rPr>
      <w:rFonts w:ascii="Arial" w:cs="Arial" w:eastAsia="Arial" w:hAnsi="Arial"/>
      <w:sz w:val="21"/>
      <w:szCs w:val="21"/>
      <w:u w:val="single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2232"/>
      </w:tabs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720"/>
      </w:tabs>
    </w:pPr>
    <w:rPr>
      <w:rFonts w:ascii="Arial" w:cs="Arial" w:eastAsia="Arial" w:hAnsi="Arial"/>
      <w:sz w:val="22"/>
      <w:szCs w:val="22"/>
      <w:u w:val="single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720"/>
        <w:tab w:val="left" w:leader="none" w:pos="1080"/>
      </w:tabs>
      <w:ind w:left="1080" w:hanging="1080"/>
    </w:pPr>
    <w:rPr>
      <w:rFonts w:ascii="Arial" w:cs="Arial" w:eastAsia="Arial" w:hAnsi="Arial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170"/>
        <w:tab w:val="left" w:leader="none" w:pos="4860"/>
        <w:tab w:val="left" w:leader="none" w:pos="7290"/>
        <w:tab w:val="right" w:leader="none" w:pos="10350"/>
      </w:tabs>
      <w:ind w:right="-126"/>
      <w:jc w:val="both"/>
    </w:pPr>
    <w:rPr>
      <w:rFonts w:ascii="Arial" w:cs="Arial" w:eastAsia="Arial" w:hAnsi="Arial"/>
      <w:sz w:val="22"/>
      <w:szCs w:val="22"/>
      <w:u w:val="single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0"/>
        <w:tab w:val="left" w:leader="none" w:pos="720"/>
      </w:tabs>
      <w:ind w:firstLine="90"/>
    </w:pPr>
    <w:rPr>
      <w:rFonts w:ascii="Arial" w:cs="Arial" w:eastAsia="Arial" w:hAnsi="Arial"/>
      <w:sz w:val="22"/>
      <w:szCs w:val="22"/>
      <w:u w:val="single"/>
    </w:rPr>
  </w:style>
  <w:style w:type="paragraph" w:styleId="Title">
    <w:name w:val="Title"/>
    <w:basedOn w:val="Normal"/>
    <w:next w:val="Normal"/>
    <w:pPr>
      <w:widowControl w:val="0"/>
      <w:tabs>
        <w:tab w:val="left" w:leader="none" w:pos="2340"/>
      </w:tabs>
      <w:jc w:val="center"/>
    </w:pPr>
    <w:rPr>
      <w:b w:val="1"/>
      <w:bCs w:val="1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2XHe5/C1N7KEt8hHzSjNHVBdTQ==">CgMxLjA4AHIhMTRnSTlVZGdoZWN0SXd3Q0hXNERBeXRmdHZIcEVRMEot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