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EDA4C5" w14:textId="0EEA7771" w:rsidR="00411BD7" w:rsidRPr="00F0229D" w:rsidRDefault="00411BD7" w:rsidP="00F0229D">
      <w:pPr>
        <w:pStyle w:val="Heading2"/>
        <w:jc w:val="center"/>
        <w:rPr>
          <w:rFonts w:ascii="Arial Black" w:hAnsi="Arial Black"/>
          <w:b w:val="0"/>
          <w:szCs w:val="24"/>
        </w:rPr>
      </w:pPr>
      <w:r w:rsidRPr="00F0229D">
        <w:rPr>
          <w:rFonts w:ascii="Arial Black" w:hAnsi="Arial Black"/>
          <w:b w:val="0"/>
          <w:szCs w:val="24"/>
        </w:rPr>
        <w:t>Bomb Threat Response</w:t>
      </w:r>
    </w:p>
    <w:p w14:paraId="18EDA4C6" w14:textId="77777777" w:rsidR="00411BD7" w:rsidRDefault="00411BD7" w:rsidP="00411BD7">
      <w:pPr>
        <w:rPr>
          <w:sz w:val="24"/>
        </w:rPr>
      </w:pPr>
    </w:p>
    <w:p w14:paraId="56F0EDCF" w14:textId="64E6BF0F" w:rsidR="00F0229D" w:rsidRPr="00F0229D" w:rsidRDefault="00A540F2" w:rsidP="00411BD7">
      <w:pPr>
        <w:pStyle w:val="BodyText"/>
        <w:jc w:val="both"/>
        <w:rPr>
          <w:rFonts w:ascii="Arial" w:hAnsi="Arial" w:cs="Arial"/>
        </w:rPr>
      </w:pPr>
      <w:r w:rsidRPr="00F0229D">
        <w:rPr>
          <w:rFonts w:ascii="Arial" w:hAnsi="Arial" w:cs="Arial"/>
        </w:rPr>
        <w:t>A</w:t>
      </w:r>
      <w:r w:rsidR="00411BD7" w:rsidRPr="00F0229D">
        <w:rPr>
          <w:rFonts w:ascii="Arial" w:hAnsi="Arial" w:cs="Arial"/>
        </w:rPr>
        <w:t xml:space="preserve"> bomb threat </w:t>
      </w:r>
      <w:r w:rsidRPr="00F0229D">
        <w:rPr>
          <w:rFonts w:ascii="Arial" w:hAnsi="Arial" w:cs="Arial"/>
        </w:rPr>
        <w:t>is</w:t>
      </w:r>
      <w:r w:rsidR="00411BD7" w:rsidRPr="00F0229D">
        <w:rPr>
          <w:rFonts w:ascii="Arial" w:hAnsi="Arial" w:cs="Arial"/>
        </w:rPr>
        <w:t xml:space="preserve"> a potential emergency with no time to debate whether the threat is genuin</w:t>
      </w:r>
      <w:r w:rsidR="00411BD7" w:rsidRPr="00F0229D">
        <w:rPr>
          <w:rFonts w:ascii="Arial" w:hAnsi="Arial" w:cs="Arial"/>
          <w:bCs/>
        </w:rPr>
        <w:t>e</w:t>
      </w:r>
      <w:r w:rsidR="00411BD7" w:rsidRPr="00F0229D">
        <w:rPr>
          <w:rFonts w:ascii="Arial" w:hAnsi="Arial" w:cs="Arial"/>
        </w:rPr>
        <w:t xml:space="preserve">. A bomb threat, even if later determined to be a hoax, is a </w:t>
      </w:r>
      <w:r w:rsidR="00411BD7" w:rsidRPr="00F0229D">
        <w:rPr>
          <w:rFonts w:ascii="Arial" w:hAnsi="Arial" w:cs="Arial"/>
          <w:b/>
          <w:bCs/>
        </w:rPr>
        <w:t>criminal action</w:t>
      </w:r>
      <w:r w:rsidR="00411BD7" w:rsidRPr="00F0229D">
        <w:rPr>
          <w:rFonts w:ascii="Arial" w:hAnsi="Arial" w:cs="Arial"/>
        </w:rPr>
        <w:t xml:space="preserve">. </w:t>
      </w:r>
      <w:r w:rsidR="009229C3" w:rsidRPr="00F0229D">
        <w:rPr>
          <w:rFonts w:ascii="Arial" w:hAnsi="Arial" w:cs="Arial"/>
          <w:b/>
          <w:bCs/>
        </w:rPr>
        <w:t>The Police Department will be notified in all instances</w:t>
      </w:r>
      <w:r w:rsidR="009229C3" w:rsidRPr="00F0229D">
        <w:rPr>
          <w:rFonts w:ascii="Arial" w:hAnsi="Arial" w:cs="Arial"/>
        </w:rPr>
        <w:t>. D</w:t>
      </w:r>
      <w:r w:rsidR="00411BD7" w:rsidRPr="00F0229D">
        <w:rPr>
          <w:rFonts w:ascii="Arial" w:hAnsi="Arial" w:cs="Arial"/>
        </w:rPr>
        <w:t>ecision</w:t>
      </w:r>
      <w:r w:rsidR="009229C3" w:rsidRPr="00F0229D">
        <w:rPr>
          <w:rFonts w:ascii="Arial" w:hAnsi="Arial" w:cs="Arial"/>
        </w:rPr>
        <w:t>s</w:t>
      </w:r>
      <w:r w:rsidR="00411BD7" w:rsidRPr="00F0229D">
        <w:rPr>
          <w:rFonts w:ascii="Arial" w:hAnsi="Arial" w:cs="Arial"/>
        </w:rPr>
        <w:t xml:space="preserve"> </w:t>
      </w:r>
      <w:r w:rsidR="003169E0" w:rsidRPr="00F0229D">
        <w:rPr>
          <w:rFonts w:ascii="Arial" w:hAnsi="Arial" w:cs="Arial"/>
        </w:rPr>
        <w:t xml:space="preserve">on </w:t>
      </w:r>
      <w:r w:rsidR="00411BD7" w:rsidRPr="00F0229D">
        <w:rPr>
          <w:rFonts w:ascii="Arial" w:hAnsi="Arial" w:cs="Arial"/>
        </w:rPr>
        <w:t>whether</w:t>
      </w:r>
      <w:r w:rsidR="00EF3EEB" w:rsidRPr="00F0229D">
        <w:rPr>
          <w:rFonts w:ascii="Arial" w:hAnsi="Arial" w:cs="Arial"/>
        </w:rPr>
        <w:t>-</w:t>
      </w:r>
      <w:r w:rsidR="00411BD7" w:rsidRPr="00F0229D">
        <w:rPr>
          <w:rFonts w:ascii="Arial" w:hAnsi="Arial" w:cs="Arial"/>
        </w:rPr>
        <w:t>or</w:t>
      </w:r>
      <w:r w:rsidR="00EF3EEB" w:rsidRPr="00F0229D">
        <w:rPr>
          <w:rFonts w:ascii="Arial" w:hAnsi="Arial" w:cs="Arial"/>
        </w:rPr>
        <w:t>-</w:t>
      </w:r>
      <w:r w:rsidR="00411BD7" w:rsidRPr="00F0229D">
        <w:rPr>
          <w:rFonts w:ascii="Arial" w:hAnsi="Arial" w:cs="Arial"/>
        </w:rPr>
        <w:t xml:space="preserve">not to evacuate </w:t>
      </w:r>
      <w:r w:rsidR="009229C3" w:rsidRPr="00F0229D">
        <w:rPr>
          <w:rFonts w:ascii="Arial" w:hAnsi="Arial" w:cs="Arial"/>
        </w:rPr>
        <w:t>are</w:t>
      </w:r>
      <w:r w:rsidR="00411BD7" w:rsidRPr="00F0229D">
        <w:rPr>
          <w:rFonts w:ascii="Arial" w:hAnsi="Arial" w:cs="Arial"/>
        </w:rPr>
        <w:t xml:space="preserve"> dependent upon information received in the threat and how credible that information is. Alternatives</w:t>
      </w:r>
      <w:r w:rsidR="00E84F1D">
        <w:rPr>
          <w:rFonts w:ascii="Arial" w:hAnsi="Arial" w:cs="Arial"/>
        </w:rPr>
        <w:t xml:space="preserve"> and considerations</w:t>
      </w:r>
      <w:r w:rsidR="00411BD7" w:rsidRPr="00F0229D">
        <w:rPr>
          <w:rFonts w:ascii="Arial" w:hAnsi="Arial" w:cs="Arial"/>
        </w:rPr>
        <w:t xml:space="preserve"> include:</w:t>
      </w:r>
    </w:p>
    <w:p w14:paraId="1EC3845E" w14:textId="115BFA75" w:rsidR="00F0229D" w:rsidRPr="00F0229D" w:rsidRDefault="004F10B4" w:rsidP="0067182A">
      <w:pPr>
        <w:pStyle w:val="BodyText"/>
        <w:tabs>
          <w:tab w:val="left" w:pos="0"/>
        </w:tabs>
        <w:jc w:val="center"/>
        <w:rPr>
          <w:rFonts w:ascii="Arial" w:hAnsi="Arial" w:cs="Arial"/>
        </w:rPr>
      </w:pPr>
      <w:r w:rsidRPr="00F0229D">
        <w:rPr>
          <w:rFonts w:ascii="Arial" w:hAnsi="Arial" w:cs="Arial"/>
          <w:b/>
        </w:rPr>
        <w:t>Shelter-In-Place (</w:t>
      </w:r>
      <w:r w:rsidR="00411BD7" w:rsidRPr="00F0229D">
        <w:rPr>
          <w:rFonts w:ascii="Arial" w:hAnsi="Arial" w:cs="Arial"/>
          <w:b/>
        </w:rPr>
        <w:t>Compartmentalization</w:t>
      </w:r>
      <w:r w:rsidRPr="00F0229D">
        <w:rPr>
          <w:rFonts w:ascii="Arial" w:hAnsi="Arial" w:cs="Arial"/>
          <w:b/>
        </w:rPr>
        <w:t>)</w:t>
      </w:r>
    </w:p>
    <w:p w14:paraId="7A31BBDD" w14:textId="00DA7B2F" w:rsidR="001E1CAF" w:rsidRPr="00F0229D" w:rsidRDefault="00F0229D" w:rsidP="00F0229D">
      <w:pPr>
        <w:pStyle w:val="BodyText"/>
        <w:tabs>
          <w:tab w:val="left" w:pos="450"/>
        </w:tabs>
        <w:jc w:val="both"/>
        <w:rPr>
          <w:rFonts w:ascii="Arial" w:hAnsi="Arial" w:cs="Arial"/>
          <w:b/>
        </w:rPr>
      </w:pPr>
      <w:r w:rsidRPr="00F0229D">
        <w:rPr>
          <w:rFonts w:ascii="Arial" w:hAnsi="Arial" w:cs="Arial"/>
        </w:rPr>
        <w:t>S</w:t>
      </w:r>
      <w:r w:rsidR="00411BD7" w:rsidRPr="00F0229D">
        <w:rPr>
          <w:rFonts w:ascii="Arial" w:hAnsi="Arial" w:cs="Arial"/>
        </w:rPr>
        <w:t>tudents remain in their present locations while school administration and authorities assess and investigate the threat. Variations of this concept include moving certain segments of the school population to sanitized areas based on new or developing information. In this instance, certain areas of the building, and routes to those areas, may be sanitized</w:t>
      </w:r>
      <w:r w:rsidR="00882F09">
        <w:rPr>
          <w:rFonts w:ascii="Arial" w:hAnsi="Arial" w:cs="Arial"/>
        </w:rPr>
        <w:t>/cleared</w:t>
      </w:r>
      <w:r w:rsidR="00411BD7" w:rsidRPr="00F0229D">
        <w:rPr>
          <w:rFonts w:ascii="Arial" w:hAnsi="Arial" w:cs="Arial"/>
        </w:rPr>
        <w:t xml:space="preserve"> during the event. Pre-trained, volunteer staff members (search teams), should be utilized for this purpose.</w:t>
      </w:r>
      <w:r w:rsidR="001E1CAF" w:rsidRPr="00F0229D">
        <w:rPr>
          <w:rFonts w:ascii="Arial" w:hAnsi="Arial" w:cs="Arial"/>
        </w:rPr>
        <w:t xml:space="preserve"> </w:t>
      </w:r>
      <w:r w:rsidR="00C81903" w:rsidRPr="00F0229D">
        <w:rPr>
          <w:rFonts w:ascii="Arial" w:hAnsi="Arial" w:cs="Arial"/>
        </w:rPr>
        <w:t xml:space="preserve">Shelter-In-Place options </w:t>
      </w:r>
      <w:r w:rsidR="00F30FB2" w:rsidRPr="00F0229D">
        <w:rPr>
          <w:rFonts w:ascii="Arial" w:hAnsi="Arial" w:cs="Arial"/>
        </w:rPr>
        <w:t>include:</w:t>
      </w:r>
    </w:p>
    <w:p w14:paraId="5741636C" w14:textId="3CE03694" w:rsidR="00F30FB2" w:rsidRPr="00F0229D" w:rsidRDefault="001E1CAF" w:rsidP="00133269">
      <w:pPr>
        <w:pStyle w:val="Title"/>
        <w:numPr>
          <w:ilvl w:val="0"/>
          <w:numId w:val="1"/>
        </w:numPr>
        <w:ind w:left="360"/>
        <w:jc w:val="both"/>
        <w:rPr>
          <w:rFonts w:ascii="Arial" w:hAnsi="Arial" w:cs="Arial"/>
          <w:sz w:val="20"/>
        </w:rPr>
      </w:pPr>
      <w:r w:rsidRPr="00F0229D">
        <w:rPr>
          <w:rFonts w:ascii="Arial" w:hAnsi="Arial" w:cs="Arial"/>
          <w:sz w:val="20"/>
        </w:rPr>
        <w:t>Generic/Non-specific Bomb Threat:</w:t>
      </w:r>
    </w:p>
    <w:p w14:paraId="176AD7F5" w14:textId="77777777" w:rsidR="00F30FB2" w:rsidRPr="00331D7C" w:rsidRDefault="001E1CAF" w:rsidP="00133269">
      <w:pPr>
        <w:pStyle w:val="Title"/>
        <w:numPr>
          <w:ilvl w:val="0"/>
          <w:numId w:val="2"/>
        </w:numPr>
        <w:ind w:left="720"/>
        <w:jc w:val="both"/>
        <w:rPr>
          <w:rFonts w:ascii="Arial" w:hAnsi="Arial" w:cs="Arial"/>
          <w:b w:val="0"/>
          <w:sz w:val="20"/>
        </w:rPr>
      </w:pPr>
      <w:r w:rsidRPr="00331D7C">
        <w:rPr>
          <w:rFonts w:ascii="Arial" w:hAnsi="Arial" w:cs="Arial"/>
          <w:b w:val="0"/>
          <w:sz w:val="20"/>
        </w:rPr>
        <w:t>Shelter-In-Place is announced by the Building Principal/Incident Commander. Instruct everyone to remain where they are and scan their respective area for anything out of the ordinary.</w:t>
      </w:r>
    </w:p>
    <w:p w14:paraId="288954C7" w14:textId="77777777" w:rsidR="00F30FB2" w:rsidRPr="00331D7C" w:rsidRDefault="001E1CAF" w:rsidP="00133269">
      <w:pPr>
        <w:pStyle w:val="Title"/>
        <w:numPr>
          <w:ilvl w:val="0"/>
          <w:numId w:val="2"/>
        </w:numPr>
        <w:ind w:left="720"/>
        <w:jc w:val="both"/>
        <w:rPr>
          <w:rFonts w:ascii="Arial" w:hAnsi="Arial" w:cs="Arial"/>
          <w:b w:val="0"/>
          <w:sz w:val="20"/>
        </w:rPr>
      </w:pPr>
      <w:r w:rsidRPr="00331D7C">
        <w:rPr>
          <w:rFonts w:ascii="Arial" w:hAnsi="Arial" w:cs="Arial"/>
          <w:b w:val="0"/>
          <w:sz w:val="20"/>
        </w:rPr>
        <w:t>Call 911</w:t>
      </w:r>
    </w:p>
    <w:p w14:paraId="00F171BF" w14:textId="77777777" w:rsidR="00F30FB2" w:rsidRPr="00331D7C" w:rsidRDefault="001E1CAF" w:rsidP="00133269">
      <w:pPr>
        <w:pStyle w:val="Title"/>
        <w:numPr>
          <w:ilvl w:val="0"/>
          <w:numId w:val="2"/>
        </w:numPr>
        <w:ind w:left="720"/>
        <w:jc w:val="both"/>
        <w:rPr>
          <w:rFonts w:ascii="Arial" w:hAnsi="Arial" w:cs="Arial"/>
          <w:b w:val="0"/>
          <w:sz w:val="20"/>
        </w:rPr>
      </w:pPr>
      <w:r w:rsidRPr="00331D7C">
        <w:rPr>
          <w:rFonts w:ascii="Arial" w:hAnsi="Arial" w:cs="Arial"/>
          <w:b w:val="0"/>
          <w:sz w:val="20"/>
        </w:rPr>
        <w:t>Activate Emergency Response Team/Search Team and instruct them to scan common areas for anything unusual.</w:t>
      </w:r>
    </w:p>
    <w:p w14:paraId="38BF1B7E" w14:textId="18DDD033" w:rsidR="001E1CAF" w:rsidRPr="00331D7C" w:rsidRDefault="001E1CAF" w:rsidP="00133269">
      <w:pPr>
        <w:pStyle w:val="Title"/>
        <w:numPr>
          <w:ilvl w:val="0"/>
          <w:numId w:val="2"/>
        </w:numPr>
        <w:ind w:left="720"/>
        <w:jc w:val="both"/>
        <w:rPr>
          <w:rFonts w:ascii="Arial" w:hAnsi="Arial" w:cs="Arial"/>
          <w:b w:val="0"/>
          <w:sz w:val="20"/>
        </w:rPr>
      </w:pPr>
      <w:r w:rsidRPr="00331D7C">
        <w:rPr>
          <w:rFonts w:ascii="Arial" w:hAnsi="Arial" w:cs="Arial"/>
          <w:b w:val="0"/>
          <w:sz w:val="20"/>
        </w:rPr>
        <w:t>If no devi</w:t>
      </w:r>
      <w:r w:rsidR="00331D7C">
        <w:rPr>
          <w:rFonts w:ascii="Arial" w:hAnsi="Arial" w:cs="Arial"/>
          <w:b w:val="0"/>
          <w:sz w:val="20"/>
        </w:rPr>
        <w:t>c</w:t>
      </w:r>
      <w:r w:rsidRPr="00331D7C">
        <w:rPr>
          <w:rFonts w:ascii="Arial" w:hAnsi="Arial" w:cs="Arial"/>
          <w:b w:val="0"/>
          <w:sz w:val="20"/>
        </w:rPr>
        <w:t>e is found, decide whether to continue school or evacuate. School district administration may consult with Police to make their decision.</w:t>
      </w:r>
    </w:p>
    <w:p w14:paraId="5031ED11" w14:textId="77777777" w:rsidR="00717321" w:rsidRPr="00717321" w:rsidRDefault="00717321" w:rsidP="00717321">
      <w:pPr>
        <w:pStyle w:val="Title"/>
        <w:ind w:left="1080"/>
        <w:jc w:val="both"/>
        <w:rPr>
          <w:sz w:val="24"/>
        </w:rPr>
      </w:pPr>
    </w:p>
    <w:p w14:paraId="168E8AB1" w14:textId="5AAA820E" w:rsidR="001E1CAF" w:rsidRPr="00F0229D" w:rsidRDefault="001E1CAF" w:rsidP="00133269">
      <w:pPr>
        <w:pStyle w:val="Title"/>
        <w:numPr>
          <w:ilvl w:val="0"/>
          <w:numId w:val="1"/>
        </w:numPr>
        <w:ind w:left="360"/>
        <w:jc w:val="both"/>
        <w:rPr>
          <w:rFonts w:ascii="Arial" w:hAnsi="Arial" w:cs="Arial"/>
          <w:sz w:val="20"/>
        </w:rPr>
      </w:pPr>
      <w:r w:rsidRPr="00F0229D">
        <w:rPr>
          <w:rFonts w:ascii="Arial" w:hAnsi="Arial" w:cs="Arial"/>
          <w:sz w:val="20"/>
        </w:rPr>
        <w:t>Specific Bomb Threat:</w:t>
      </w:r>
    </w:p>
    <w:p w14:paraId="756B5A93" w14:textId="77777777" w:rsidR="001E1CAF" w:rsidRPr="00F0229D" w:rsidRDefault="001E1CAF" w:rsidP="00133269">
      <w:pPr>
        <w:pStyle w:val="Title"/>
        <w:numPr>
          <w:ilvl w:val="0"/>
          <w:numId w:val="3"/>
        </w:numPr>
        <w:tabs>
          <w:tab w:val="clear" w:pos="1080"/>
        </w:tabs>
        <w:ind w:left="720"/>
        <w:jc w:val="both"/>
        <w:rPr>
          <w:rFonts w:ascii="Arial" w:hAnsi="Arial" w:cs="Arial"/>
          <w:b w:val="0"/>
          <w:sz w:val="20"/>
        </w:rPr>
      </w:pPr>
      <w:r w:rsidRPr="00F0229D">
        <w:rPr>
          <w:rFonts w:ascii="Arial" w:hAnsi="Arial" w:cs="Arial"/>
          <w:b w:val="0"/>
          <w:sz w:val="20"/>
        </w:rPr>
        <w:t>Shelter-In-Place is announced by the Building Principal/Incident Commander.</w:t>
      </w:r>
    </w:p>
    <w:p w14:paraId="327EB509" w14:textId="77777777" w:rsidR="001E1CAF" w:rsidRPr="00F0229D" w:rsidRDefault="001E1CAF" w:rsidP="00133269">
      <w:pPr>
        <w:pStyle w:val="Title"/>
        <w:numPr>
          <w:ilvl w:val="0"/>
          <w:numId w:val="3"/>
        </w:numPr>
        <w:tabs>
          <w:tab w:val="clear" w:pos="1080"/>
        </w:tabs>
        <w:ind w:left="720"/>
        <w:jc w:val="both"/>
        <w:rPr>
          <w:rFonts w:ascii="Arial" w:hAnsi="Arial" w:cs="Arial"/>
          <w:b w:val="0"/>
          <w:sz w:val="20"/>
        </w:rPr>
      </w:pPr>
      <w:r w:rsidRPr="00F0229D">
        <w:rPr>
          <w:rFonts w:ascii="Arial" w:hAnsi="Arial" w:cs="Arial"/>
          <w:b w:val="0"/>
          <w:sz w:val="20"/>
        </w:rPr>
        <w:t>Call 911</w:t>
      </w:r>
    </w:p>
    <w:p w14:paraId="41F3E905" w14:textId="77777777" w:rsidR="001E1CAF" w:rsidRPr="00F0229D" w:rsidRDefault="001E1CAF" w:rsidP="00133269">
      <w:pPr>
        <w:pStyle w:val="Title"/>
        <w:numPr>
          <w:ilvl w:val="0"/>
          <w:numId w:val="3"/>
        </w:numPr>
        <w:tabs>
          <w:tab w:val="clear" w:pos="1080"/>
        </w:tabs>
        <w:ind w:left="720"/>
        <w:jc w:val="both"/>
        <w:rPr>
          <w:rFonts w:ascii="Arial" w:hAnsi="Arial" w:cs="Arial"/>
          <w:b w:val="0"/>
          <w:sz w:val="20"/>
        </w:rPr>
      </w:pPr>
      <w:r w:rsidRPr="00F0229D">
        <w:rPr>
          <w:rFonts w:ascii="Arial" w:hAnsi="Arial" w:cs="Arial"/>
          <w:b w:val="0"/>
          <w:sz w:val="20"/>
        </w:rPr>
        <w:t>Activate Emergency Response Team/Search Team. Instruct them to find an internal location to move the school population to. Scan and clear the location and a route to it. Move those in the affected areas to the established and cleared location.</w:t>
      </w:r>
    </w:p>
    <w:p w14:paraId="453F3AFC" w14:textId="77777777" w:rsidR="001E1CAF" w:rsidRPr="00F0229D" w:rsidRDefault="001E1CAF" w:rsidP="00133269">
      <w:pPr>
        <w:pStyle w:val="Title"/>
        <w:numPr>
          <w:ilvl w:val="0"/>
          <w:numId w:val="3"/>
        </w:numPr>
        <w:tabs>
          <w:tab w:val="clear" w:pos="1080"/>
        </w:tabs>
        <w:ind w:left="720"/>
        <w:jc w:val="both"/>
        <w:rPr>
          <w:rFonts w:ascii="Arial" w:hAnsi="Arial" w:cs="Arial"/>
          <w:b w:val="0"/>
          <w:sz w:val="20"/>
        </w:rPr>
      </w:pPr>
      <w:r w:rsidRPr="00F0229D">
        <w:rPr>
          <w:rFonts w:ascii="Arial" w:hAnsi="Arial" w:cs="Arial"/>
          <w:b w:val="0"/>
          <w:sz w:val="20"/>
        </w:rPr>
        <w:t>Assist emergency responders as necessary.</w:t>
      </w:r>
    </w:p>
    <w:p w14:paraId="25C6AB0B" w14:textId="77777777" w:rsidR="001E1CAF" w:rsidRPr="00F0229D" w:rsidRDefault="001E1CAF" w:rsidP="00133269">
      <w:pPr>
        <w:pStyle w:val="Title"/>
        <w:numPr>
          <w:ilvl w:val="0"/>
          <w:numId w:val="3"/>
        </w:numPr>
        <w:tabs>
          <w:tab w:val="clear" w:pos="1080"/>
        </w:tabs>
        <w:ind w:left="720"/>
        <w:jc w:val="both"/>
        <w:rPr>
          <w:rFonts w:ascii="Arial" w:hAnsi="Arial" w:cs="Arial"/>
          <w:b w:val="0"/>
          <w:sz w:val="20"/>
        </w:rPr>
      </w:pPr>
      <w:r w:rsidRPr="00F0229D">
        <w:rPr>
          <w:rFonts w:ascii="Arial" w:hAnsi="Arial" w:cs="Arial"/>
          <w:b w:val="0"/>
          <w:sz w:val="20"/>
        </w:rPr>
        <w:t>The school district administration makes the decision regarding evacuation, continuation, or dismissal of school.</w:t>
      </w:r>
    </w:p>
    <w:p w14:paraId="519C8223" w14:textId="77777777" w:rsidR="001E1CAF" w:rsidRDefault="001E1CAF" w:rsidP="001E1CAF">
      <w:pPr>
        <w:jc w:val="both"/>
        <w:rPr>
          <w:sz w:val="24"/>
        </w:rPr>
      </w:pPr>
    </w:p>
    <w:p w14:paraId="7C395AF1" w14:textId="77777777" w:rsidR="001E1CAF" w:rsidRPr="0067182A" w:rsidRDefault="001E1CAF" w:rsidP="00133269">
      <w:pPr>
        <w:pStyle w:val="ListParagraph"/>
        <w:numPr>
          <w:ilvl w:val="0"/>
          <w:numId w:val="1"/>
        </w:numPr>
        <w:ind w:left="360"/>
        <w:jc w:val="both"/>
        <w:rPr>
          <w:rFonts w:ascii="Arial" w:hAnsi="Arial" w:cs="Arial"/>
        </w:rPr>
      </w:pPr>
      <w:r w:rsidRPr="0067182A">
        <w:rPr>
          <w:rFonts w:ascii="Arial" w:hAnsi="Arial" w:cs="Arial"/>
          <w:b/>
        </w:rPr>
        <w:t>Bomb Threats in Outside Areas:</w:t>
      </w:r>
    </w:p>
    <w:p w14:paraId="3F62D4C6" w14:textId="77777777" w:rsidR="001E1CAF" w:rsidRPr="0067182A" w:rsidRDefault="001E1CAF" w:rsidP="00133269">
      <w:pPr>
        <w:numPr>
          <w:ilvl w:val="0"/>
          <w:numId w:val="4"/>
        </w:numPr>
        <w:ind w:left="720"/>
        <w:jc w:val="both"/>
        <w:rPr>
          <w:rFonts w:ascii="Arial" w:hAnsi="Arial" w:cs="Arial"/>
        </w:rPr>
      </w:pPr>
      <w:r w:rsidRPr="0067182A">
        <w:rPr>
          <w:rFonts w:ascii="Arial" w:hAnsi="Arial" w:cs="Arial"/>
        </w:rPr>
        <w:t>If the bomb threat indicates that the explosive device is in a car, school parking lot or somewhere else outside the building, then students and staff will remain inside the building. All individuals outside the building will be moved inside or to a safe distance from the suspected bomb area.</w:t>
      </w:r>
    </w:p>
    <w:p w14:paraId="4D898845" w14:textId="77777777" w:rsidR="001E1CAF" w:rsidRPr="0067182A" w:rsidRDefault="001E1CAF" w:rsidP="00133269">
      <w:pPr>
        <w:numPr>
          <w:ilvl w:val="0"/>
          <w:numId w:val="4"/>
        </w:numPr>
        <w:ind w:left="720"/>
        <w:jc w:val="both"/>
        <w:rPr>
          <w:rFonts w:ascii="Arial" w:hAnsi="Arial" w:cs="Arial"/>
        </w:rPr>
      </w:pPr>
      <w:r w:rsidRPr="0067182A">
        <w:rPr>
          <w:rFonts w:ascii="Arial" w:hAnsi="Arial" w:cs="Arial"/>
        </w:rPr>
        <w:t>Students will be sheltered only in areas that have been “sanitized and cleared” (this will be coordinated with local law enforcement officials).</w:t>
      </w:r>
    </w:p>
    <w:p w14:paraId="22C6D088" w14:textId="7F5FB470" w:rsidR="001E1CAF" w:rsidRPr="0067182A" w:rsidRDefault="001E1CAF" w:rsidP="00133269">
      <w:pPr>
        <w:numPr>
          <w:ilvl w:val="0"/>
          <w:numId w:val="4"/>
        </w:numPr>
        <w:ind w:left="720"/>
        <w:jc w:val="both"/>
        <w:rPr>
          <w:rFonts w:ascii="Arial" w:hAnsi="Arial" w:cs="Arial"/>
        </w:rPr>
      </w:pPr>
      <w:r w:rsidRPr="0067182A">
        <w:rPr>
          <w:rFonts w:ascii="Arial" w:hAnsi="Arial" w:cs="Arial"/>
        </w:rPr>
        <w:t>Depending on the nature of the bomb threat call, special consideration will be given to building occupants in rooms on outside walls and window areas. Building occupants will be moved to areas that are free of glass.</w:t>
      </w:r>
    </w:p>
    <w:p w14:paraId="6EE347AF" w14:textId="77777777" w:rsidR="0067182A" w:rsidRDefault="0067182A" w:rsidP="0067182A">
      <w:pPr>
        <w:jc w:val="both"/>
        <w:rPr>
          <w:b/>
          <w:sz w:val="24"/>
        </w:rPr>
      </w:pPr>
    </w:p>
    <w:p w14:paraId="0301DFA2" w14:textId="44042A9B" w:rsidR="001E1CAF" w:rsidRPr="0067182A" w:rsidRDefault="001E1CAF" w:rsidP="0067182A">
      <w:pPr>
        <w:jc w:val="center"/>
        <w:rPr>
          <w:rFonts w:ascii="Arial" w:hAnsi="Arial" w:cs="Arial"/>
          <w:b/>
        </w:rPr>
      </w:pPr>
      <w:r w:rsidRPr="0067182A">
        <w:rPr>
          <w:rFonts w:ascii="Arial" w:hAnsi="Arial" w:cs="Arial"/>
          <w:b/>
        </w:rPr>
        <w:t>Evacuation</w:t>
      </w:r>
    </w:p>
    <w:p w14:paraId="33EA712A" w14:textId="77777777" w:rsidR="0067182A" w:rsidRDefault="0067182A" w:rsidP="0067182A">
      <w:pPr>
        <w:jc w:val="both"/>
        <w:rPr>
          <w:b/>
          <w:sz w:val="24"/>
        </w:rPr>
      </w:pPr>
    </w:p>
    <w:p w14:paraId="02EE247D" w14:textId="77777777" w:rsidR="0067182A" w:rsidRPr="0067182A" w:rsidRDefault="001E1CAF" w:rsidP="00133269">
      <w:pPr>
        <w:numPr>
          <w:ilvl w:val="0"/>
          <w:numId w:val="5"/>
        </w:numPr>
        <w:ind w:left="360"/>
        <w:jc w:val="both"/>
        <w:rPr>
          <w:rFonts w:ascii="Arial" w:hAnsi="Arial" w:cs="Arial"/>
          <w:b/>
          <w:bCs/>
          <w:iCs/>
        </w:rPr>
      </w:pPr>
      <w:r w:rsidRPr="0067182A">
        <w:rPr>
          <w:rFonts w:ascii="Arial" w:hAnsi="Arial" w:cs="Arial"/>
          <w:b/>
          <w:bCs/>
          <w:iCs/>
        </w:rPr>
        <w:t xml:space="preserve">Building Specific Bomb Threat </w:t>
      </w:r>
    </w:p>
    <w:p w14:paraId="79ECFF7F" w14:textId="0FEAA241" w:rsidR="001E1CAF" w:rsidRPr="0067182A" w:rsidRDefault="001E1CAF" w:rsidP="00133269">
      <w:pPr>
        <w:numPr>
          <w:ilvl w:val="1"/>
          <w:numId w:val="5"/>
        </w:numPr>
        <w:ind w:left="720"/>
        <w:jc w:val="both"/>
        <w:rPr>
          <w:rFonts w:ascii="Arial" w:hAnsi="Arial" w:cs="Arial"/>
          <w:u w:val="single"/>
        </w:rPr>
      </w:pPr>
      <w:r w:rsidRPr="0067182A">
        <w:rPr>
          <w:rFonts w:ascii="Arial" w:hAnsi="Arial" w:cs="Arial"/>
        </w:rPr>
        <w:t xml:space="preserve">The specific school building will be evacuated as quickly and effectively as possible after a search of exit routes and evacuation areas has been conducted (search teams will be utilized for this purpose). All building occupants will be evacuated to a safe area </w:t>
      </w:r>
      <w:r w:rsidR="00331D7C">
        <w:rPr>
          <w:rFonts w:ascii="Arial" w:hAnsi="Arial" w:cs="Arial"/>
        </w:rPr>
        <w:t xml:space="preserve">of </w:t>
      </w:r>
      <w:r w:rsidR="00331D7C" w:rsidRPr="00331D7C">
        <w:rPr>
          <w:rFonts w:ascii="Arial" w:hAnsi="Arial" w:cs="Arial"/>
          <w:b/>
          <w:bCs/>
        </w:rPr>
        <w:t>at least 1000 feet or as far as possible from the building</w:t>
      </w:r>
      <w:r w:rsidR="00331D7C">
        <w:rPr>
          <w:rFonts w:ascii="Arial" w:hAnsi="Arial" w:cs="Arial"/>
        </w:rPr>
        <w:t xml:space="preserve"> </w:t>
      </w:r>
      <w:r w:rsidRPr="0067182A">
        <w:rPr>
          <w:rFonts w:ascii="Arial" w:hAnsi="Arial" w:cs="Arial"/>
        </w:rPr>
        <w:t xml:space="preserve">and accounted for (it is assumed that damage and injury from an explosion can occur within an area of </w:t>
      </w:r>
      <w:r w:rsidRPr="0067182A">
        <w:rPr>
          <w:rFonts w:ascii="Arial" w:hAnsi="Arial" w:cs="Arial"/>
          <w:b/>
        </w:rPr>
        <w:t>at least 1000 feet from the point of detonation</w:t>
      </w:r>
      <w:r w:rsidRPr="0067182A">
        <w:rPr>
          <w:rFonts w:ascii="Arial" w:hAnsi="Arial" w:cs="Arial"/>
          <w:bCs/>
        </w:rPr>
        <w:t>).</w:t>
      </w:r>
    </w:p>
    <w:p w14:paraId="482C1432" w14:textId="77777777" w:rsidR="0067182A" w:rsidRPr="0067182A" w:rsidRDefault="0067182A" w:rsidP="0067182A">
      <w:pPr>
        <w:ind w:left="720"/>
        <w:jc w:val="both"/>
        <w:rPr>
          <w:rFonts w:ascii="Arial" w:hAnsi="Arial" w:cs="Arial"/>
          <w:u w:val="single"/>
        </w:rPr>
      </w:pPr>
    </w:p>
    <w:p w14:paraId="1F97C665" w14:textId="77777777" w:rsidR="0067182A" w:rsidRPr="0067182A" w:rsidRDefault="001E1CAF" w:rsidP="00133269">
      <w:pPr>
        <w:numPr>
          <w:ilvl w:val="0"/>
          <w:numId w:val="5"/>
        </w:numPr>
        <w:ind w:left="360"/>
        <w:jc w:val="both"/>
        <w:rPr>
          <w:rFonts w:ascii="Arial" w:hAnsi="Arial" w:cs="Arial"/>
          <w:b/>
          <w:bCs/>
          <w:iCs/>
        </w:rPr>
      </w:pPr>
      <w:r w:rsidRPr="0067182A">
        <w:rPr>
          <w:rFonts w:ascii="Arial" w:hAnsi="Arial" w:cs="Arial"/>
          <w:b/>
          <w:bCs/>
          <w:iCs/>
        </w:rPr>
        <w:t xml:space="preserve">All District Bomb Threat </w:t>
      </w:r>
    </w:p>
    <w:p w14:paraId="1412AD71" w14:textId="6EB383C8" w:rsidR="001E1CAF" w:rsidRDefault="001E1CAF" w:rsidP="00133269">
      <w:pPr>
        <w:numPr>
          <w:ilvl w:val="1"/>
          <w:numId w:val="5"/>
        </w:numPr>
        <w:ind w:left="720"/>
        <w:jc w:val="both"/>
        <w:rPr>
          <w:rFonts w:ascii="Arial" w:hAnsi="Arial" w:cs="Arial"/>
        </w:rPr>
      </w:pPr>
      <w:r w:rsidRPr="0067182A">
        <w:rPr>
          <w:rFonts w:ascii="Arial" w:hAnsi="Arial" w:cs="Arial"/>
        </w:rPr>
        <w:t xml:space="preserve">Credible bomb threats that are announced as district-wide (no indication of a specific location) may result in the evacuation of all school district buildings and potentially the activation of a combination </w:t>
      </w:r>
      <w:r w:rsidR="00331D7C">
        <w:rPr>
          <w:rFonts w:ascii="Arial" w:hAnsi="Arial" w:cs="Arial"/>
        </w:rPr>
        <w:t>Early Dismissal</w:t>
      </w:r>
      <w:r w:rsidRPr="0067182A">
        <w:rPr>
          <w:rFonts w:ascii="Arial" w:hAnsi="Arial" w:cs="Arial"/>
        </w:rPr>
        <w:t xml:space="preserve"> and Evacuation to non-school building evacuation sites.</w:t>
      </w:r>
    </w:p>
    <w:p w14:paraId="16317770" w14:textId="77777777" w:rsidR="0067182A" w:rsidRPr="0067182A" w:rsidRDefault="0067182A" w:rsidP="0067182A">
      <w:pPr>
        <w:ind w:left="720"/>
        <w:jc w:val="both"/>
        <w:rPr>
          <w:rFonts w:ascii="Arial" w:hAnsi="Arial" w:cs="Arial"/>
        </w:rPr>
      </w:pPr>
    </w:p>
    <w:p w14:paraId="393DEEFC" w14:textId="77777777" w:rsidR="0067182A" w:rsidRPr="0067182A" w:rsidRDefault="00C056E8" w:rsidP="00133269">
      <w:pPr>
        <w:numPr>
          <w:ilvl w:val="0"/>
          <w:numId w:val="5"/>
        </w:numPr>
        <w:ind w:left="360"/>
        <w:jc w:val="both"/>
        <w:rPr>
          <w:rFonts w:ascii="Arial" w:hAnsi="Arial" w:cs="Arial"/>
          <w:iCs/>
        </w:rPr>
      </w:pPr>
      <w:r w:rsidRPr="0067182A">
        <w:rPr>
          <w:rFonts w:ascii="Arial" w:hAnsi="Arial" w:cs="Arial"/>
          <w:b/>
          <w:iCs/>
        </w:rPr>
        <w:t>Weather Conditions</w:t>
      </w:r>
      <w:r w:rsidR="00DF6BCD" w:rsidRPr="0067182A">
        <w:rPr>
          <w:rFonts w:ascii="Arial" w:hAnsi="Arial" w:cs="Arial"/>
          <w:iCs/>
        </w:rPr>
        <w:t xml:space="preserve"> </w:t>
      </w:r>
    </w:p>
    <w:p w14:paraId="32645111" w14:textId="0E9CBECE" w:rsidR="0067182A" w:rsidRPr="00AC32E1" w:rsidRDefault="00C056E8" w:rsidP="0067182A">
      <w:pPr>
        <w:numPr>
          <w:ilvl w:val="1"/>
          <w:numId w:val="5"/>
        </w:numPr>
        <w:ind w:left="720"/>
        <w:jc w:val="both"/>
        <w:rPr>
          <w:rFonts w:ascii="Arial" w:hAnsi="Arial" w:cs="Arial"/>
        </w:rPr>
      </w:pPr>
      <w:r w:rsidRPr="0067182A">
        <w:rPr>
          <w:rFonts w:ascii="Arial" w:hAnsi="Arial" w:cs="Arial"/>
        </w:rPr>
        <w:t xml:space="preserve">If administration has decided to evacuate due to a credible bomb threat </w:t>
      </w:r>
      <w:r w:rsidRPr="0067182A">
        <w:rPr>
          <w:rFonts w:ascii="Arial" w:hAnsi="Arial" w:cs="Arial"/>
          <w:b/>
          <w:bCs/>
        </w:rPr>
        <w:t>weather conditions will generally not be a consideration</w:t>
      </w:r>
      <w:r w:rsidRPr="0067182A">
        <w:rPr>
          <w:rFonts w:ascii="Arial" w:hAnsi="Arial" w:cs="Arial"/>
        </w:rPr>
        <w:t xml:space="preserve"> unless the severity of those conditions make the outside threat greater than the potential bomb threat. In such instances, a Shelter-In-Place can be utilized. Since the possibility of inclement weather does exist, consideration will be given to procedures for addressing prolonged outdoor exposure (such as sheltering in school buses or outside vehicles, local homes, or movement to another site) or sanitizing and clearing of an internal building area and movement of building occupants to that location.</w:t>
      </w:r>
    </w:p>
    <w:p w14:paraId="5361F926" w14:textId="421BD422" w:rsidR="0067182A" w:rsidRPr="00E84F1D" w:rsidRDefault="00411BD7" w:rsidP="0067182A">
      <w:pPr>
        <w:jc w:val="center"/>
        <w:rPr>
          <w:rFonts w:ascii="Arial" w:hAnsi="Arial" w:cs="Arial"/>
          <w:b/>
        </w:rPr>
      </w:pPr>
      <w:r w:rsidRPr="00E84F1D">
        <w:rPr>
          <w:rFonts w:ascii="Arial" w:hAnsi="Arial" w:cs="Arial"/>
          <w:b/>
        </w:rPr>
        <w:lastRenderedPageBreak/>
        <w:t>Pre-</w:t>
      </w:r>
      <w:r w:rsidR="003A3D13">
        <w:rPr>
          <w:rFonts w:ascii="Arial" w:hAnsi="Arial" w:cs="Arial"/>
          <w:b/>
        </w:rPr>
        <w:t>C</w:t>
      </w:r>
      <w:r w:rsidRPr="00E84F1D">
        <w:rPr>
          <w:rFonts w:ascii="Arial" w:hAnsi="Arial" w:cs="Arial"/>
          <w:b/>
        </w:rPr>
        <w:t>learance</w:t>
      </w:r>
    </w:p>
    <w:p w14:paraId="4736D53D" w14:textId="77777777" w:rsidR="0067182A" w:rsidRDefault="0067182A" w:rsidP="0067182A">
      <w:pPr>
        <w:jc w:val="both"/>
        <w:rPr>
          <w:b/>
          <w:sz w:val="24"/>
        </w:rPr>
      </w:pPr>
    </w:p>
    <w:p w14:paraId="18EDA4C9" w14:textId="23525120" w:rsidR="00411BD7" w:rsidRDefault="0067182A" w:rsidP="0067182A">
      <w:pPr>
        <w:jc w:val="both"/>
        <w:rPr>
          <w:rFonts w:ascii="Arial" w:hAnsi="Arial" w:cs="Arial"/>
        </w:rPr>
      </w:pPr>
      <w:r w:rsidRPr="00E84F1D">
        <w:rPr>
          <w:rFonts w:ascii="Arial" w:hAnsi="Arial" w:cs="Arial"/>
        </w:rPr>
        <w:t>T</w:t>
      </w:r>
      <w:r w:rsidR="00411BD7" w:rsidRPr="00E84F1D">
        <w:rPr>
          <w:rFonts w:ascii="Arial" w:hAnsi="Arial" w:cs="Arial"/>
        </w:rPr>
        <w:t>his option (typically utilized during Regents examinations or during other school-wide events) may only be implemented prior to the receipt of an actual bomb threat. Pre-clearance of school buildings can be conducted if proper</w:t>
      </w:r>
      <w:r w:rsidR="00411BD7" w:rsidRPr="00E84F1D">
        <w:rPr>
          <w:rFonts w:ascii="Arial" w:hAnsi="Arial" w:cs="Arial"/>
          <w:b/>
        </w:rPr>
        <w:t xml:space="preserve"> </w:t>
      </w:r>
      <w:r w:rsidR="00411BD7" w:rsidRPr="00E84F1D">
        <w:rPr>
          <w:rFonts w:ascii="Arial" w:hAnsi="Arial" w:cs="Arial"/>
        </w:rPr>
        <w:t>procedures are followed and security is maintained from the start of the school day and continually monitored throughout the day to ensure that no suspicious objects have been brought into the building by students, visitors or staff. If the school district can assure compliance with recommended guidelines for this procedure, then evacuation may not be necessary. School districts should make sure that they meet all requirements</w:t>
      </w:r>
      <w:r w:rsidR="00411BD7" w:rsidRPr="00E84F1D">
        <w:rPr>
          <w:rFonts w:ascii="Arial" w:hAnsi="Arial" w:cs="Arial"/>
          <w:b/>
        </w:rPr>
        <w:t xml:space="preserve"> </w:t>
      </w:r>
      <w:r w:rsidR="00411BD7" w:rsidRPr="00E84F1D">
        <w:rPr>
          <w:rFonts w:ascii="Arial" w:hAnsi="Arial" w:cs="Arial"/>
        </w:rPr>
        <w:t>before choosing this option. The New York State Education Department Guideline for Pre-clearance of a School Buildings</w:t>
      </w:r>
      <w:r w:rsidR="00411BD7" w:rsidRPr="00E84F1D">
        <w:rPr>
          <w:rFonts w:ascii="Arial" w:hAnsi="Arial" w:cs="Arial"/>
          <w:b/>
        </w:rPr>
        <w:t xml:space="preserve"> </w:t>
      </w:r>
      <w:r w:rsidR="00411BD7" w:rsidRPr="00E84F1D">
        <w:rPr>
          <w:rFonts w:ascii="Arial" w:hAnsi="Arial" w:cs="Arial"/>
        </w:rPr>
        <w:t>is as follows:</w:t>
      </w:r>
    </w:p>
    <w:p w14:paraId="27FF0F78" w14:textId="77777777" w:rsidR="00E84F1D" w:rsidRPr="00E84F1D" w:rsidRDefault="00E84F1D" w:rsidP="0067182A">
      <w:pPr>
        <w:jc w:val="both"/>
        <w:rPr>
          <w:rFonts w:ascii="Arial" w:hAnsi="Arial" w:cs="Arial"/>
        </w:rPr>
      </w:pPr>
    </w:p>
    <w:p w14:paraId="18EDA4CA" w14:textId="77777777" w:rsidR="00411BD7" w:rsidRPr="00E84F1D" w:rsidRDefault="00411BD7" w:rsidP="00133269">
      <w:pPr>
        <w:numPr>
          <w:ilvl w:val="0"/>
          <w:numId w:val="6"/>
        </w:numPr>
        <w:tabs>
          <w:tab w:val="clear" w:pos="1440"/>
        </w:tabs>
        <w:ind w:left="360"/>
        <w:jc w:val="both"/>
        <w:rPr>
          <w:rFonts w:ascii="Arial" w:hAnsi="Arial" w:cs="Arial"/>
        </w:rPr>
      </w:pPr>
      <w:r w:rsidRPr="00E84F1D">
        <w:rPr>
          <w:rFonts w:ascii="Arial" w:hAnsi="Arial" w:cs="Arial"/>
        </w:rPr>
        <w:t xml:space="preserve">Staff must be assigned to do a </w:t>
      </w:r>
      <w:r w:rsidRPr="00E84F1D">
        <w:rPr>
          <w:rFonts w:ascii="Arial" w:hAnsi="Arial" w:cs="Arial"/>
          <w:i/>
        </w:rPr>
        <w:t>walk-through</w:t>
      </w:r>
      <w:r w:rsidRPr="00E84F1D">
        <w:rPr>
          <w:rFonts w:ascii="Arial" w:hAnsi="Arial" w:cs="Arial"/>
        </w:rPr>
        <w:t xml:space="preserve"> of the buildings and grounds prior to the arrival of students in the morning to ensure that there are no suspicious objects in or around the building.</w:t>
      </w:r>
    </w:p>
    <w:p w14:paraId="18EDA4CB" w14:textId="77777777" w:rsidR="00411BD7" w:rsidRPr="00E84F1D" w:rsidRDefault="00411BD7" w:rsidP="00133269">
      <w:pPr>
        <w:numPr>
          <w:ilvl w:val="0"/>
          <w:numId w:val="6"/>
        </w:numPr>
        <w:tabs>
          <w:tab w:val="clear" w:pos="1440"/>
        </w:tabs>
        <w:ind w:left="360"/>
        <w:jc w:val="both"/>
        <w:rPr>
          <w:rFonts w:ascii="Arial" w:hAnsi="Arial" w:cs="Arial"/>
        </w:rPr>
      </w:pPr>
      <w:r w:rsidRPr="00E84F1D">
        <w:rPr>
          <w:rFonts w:ascii="Arial" w:hAnsi="Arial" w:cs="Arial"/>
        </w:rPr>
        <w:t xml:space="preserve">Staff completing the </w:t>
      </w:r>
      <w:r w:rsidRPr="00E84F1D">
        <w:rPr>
          <w:rFonts w:ascii="Arial" w:hAnsi="Arial" w:cs="Arial"/>
          <w:i/>
        </w:rPr>
        <w:t>walk-through</w:t>
      </w:r>
      <w:r w:rsidRPr="00E84F1D">
        <w:rPr>
          <w:rFonts w:ascii="Arial" w:hAnsi="Arial" w:cs="Arial"/>
        </w:rPr>
        <w:t xml:space="preserve"> must report findings to the school principal.</w:t>
      </w:r>
    </w:p>
    <w:p w14:paraId="18EDA4CC" w14:textId="77777777" w:rsidR="00411BD7" w:rsidRPr="00E84F1D" w:rsidRDefault="00411BD7" w:rsidP="00133269">
      <w:pPr>
        <w:numPr>
          <w:ilvl w:val="0"/>
          <w:numId w:val="6"/>
        </w:numPr>
        <w:tabs>
          <w:tab w:val="clear" w:pos="1440"/>
        </w:tabs>
        <w:ind w:left="360"/>
        <w:jc w:val="both"/>
        <w:rPr>
          <w:rFonts w:ascii="Arial" w:hAnsi="Arial" w:cs="Arial"/>
        </w:rPr>
      </w:pPr>
      <w:r w:rsidRPr="00E84F1D">
        <w:rPr>
          <w:rFonts w:ascii="Arial" w:hAnsi="Arial" w:cs="Arial"/>
        </w:rPr>
        <w:t>Monitors must be assigned to walk around the outside of the building if state examinations are being administered.</w:t>
      </w:r>
    </w:p>
    <w:p w14:paraId="18EDA4CD" w14:textId="038AEA29" w:rsidR="00411BD7" w:rsidRPr="00E84F1D" w:rsidRDefault="00411BD7" w:rsidP="00133269">
      <w:pPr>
        <w:numPr>
          <w:ilvl w:val="0"/>
          <w:numId w:val="6"/>
        </w:numPr>
        <w:tabs>
          <w:tab w:val="clear" w:pos="1440"/>
        </w:tabs>
        <w:ind w:left="360"/>
        <w:jc w:val="both"/>
        <w:rPr>
          <w:rFonts w:ascii="Arial" w:hAnsi="Arial" w:cs="Arial"/>
        </w:rPr>
      </w:pPr>
      <w:r w:rsidRPr="00E84F1D">
        <w:rPr>
          <w:rFonts w:ascii="Arial" w:hAnsi="Arial" w:cs="Arial"/>
        </w:rPr>
        <w:t>A single point of entry to each building for students and staff must be established and monitored by school personnel.</w:t>
      </w:r>
    </w:p>
    <w:p w14:paraId="18EDA4CE" w14:textId="77777777" w:rsidR="00411BD7" w:rsidRPr="00E84F1D" w:rsidRDefault="00411BD7" w:rsidP="00133269">
      <w:pPr>
        <w:numPr>
          <w:ilvl w:val="0"/>
          <w:numId w:val="6"/>
        </w:numPr>
        <w:tabs>
          <w:tab w:val="clear" w:pos="1440"/>
        </w:tabs>
        <w:ind w:left="360"/>
        <w:jc w:val="both"/>
        <w:rPr>
          <w:rFonts w:ascii="Arial" w:hAnsi="Arial" w:cs="Arial"/>
        </w:rPr>
      </w:pPr>
      <w:r w:rsidRPr="00E84F1D">
        <w:rPr>
          <w:rFonts w:ascii="Arial" w:hAnsi="Arial" w:cs="Arial"/>
        </w:rPr>
        <w:t>School staff must monitor all exits.</w:t>
      </w:r>
    </w:p>
    <w:p w14:paraId="18EDA4CF" w14:textId="77777777" w:rsidR="00411BD7" w:rsidRPr="00E84F1D" w:rsidRDefault="00411BD7" w:rsidP="00133269">
      <w:pPr>
        <w:numPr>
          <w:ilvl w:val="0"/>
          <w:numId w:val="6"/>
        </w:numPr>
        <w:tabs>
          <w:tab w:val="clear" w:pos="1440"/>
        </w:tabs>
        <w:ind w:left="360"/>
        <w:jc w:val="both"/>
        <w:rPr>
          <w:rFonts w:ascii="Arial" w:hAnsi="Arial" w:cs="Arial"/>
        </w:rPr>
      </w:pPr>
      <w:r w:rsidRPr="00E84F1D">
        <w:rPr>
          <w:rFonts w:ascii="Arial" w:hAnsi="Arial" w:cs="Arial"/>
        </w:rPr>
        <w:t>In the case of state examinations, students must not be admitted to the building more than 30 minutes before the start of that examination.</w:t>
      </w:r>
    </w:p>
    <w:p w14:paraId="18EDA4D0" w14:textId="77777777" w:rsidR="00411BD7" w:rsidRPr="00E84F1D" w:rsidRDefault="00411BD7" w:rsidP="00133269">
      <w:pPr>
        <w:numPr>
          <w:ilvl w:val="0"/>
          <w:numId w:val="6"/>
        </w:numPr>
        <w:tabs>
          <w:tab w:val="clear" w:pos="1440"/>
        </w:tabs>
        <w:ind w:left="360"/>
        <w:jc w:val="both"/>
        <w:rPr>
          <w:rFonts w:ascii="Arial" w:hAnsi="Arial" w:cs="Arial"/>
        </w:rPr>
      </w:pPr>
      <w:r w:rsidRPr="00E84F1D">
        <w:rPr>
          <w:rFonts w:ascii="Arial" w:hAnsi="Arial" w:cs="Arial"/>
        </w:rPr>
        <w:t>Students may only be admitted to the building after passing through a checkpoint to ensure that they are bringing with them only pre-approved items.</w:t>
      </w:r>
    </w:p>
    <w:p w14:paraId="18EDA4D2" w14:textId="69BC6F4E" w:rsidR="00411BD7" w:rsidRPr="005B3D06" w:rsidRDefault="00411BD7" w:rsidP="005B3D06">
      <w:pPr>
        <w:numPr>
          <w:ilvl w:val="0"/>
          <w:numId w:val="6"/>
        </w:numPr>
        <w:tabs>
          <w:tab w:val="clear" w:pos="1440"/>
        </w:tabs>
        <w:ind w:left="360"/>
        <w:jc w:val="both"/>
        <w:rPr>
          <w:rFonts w:ascii="Arial" w:hAnsi="Arial" w:cs="Arial"/>
        </w:rPr>
      </w:pPr>
      <w:r w:rsidRPr="00E84F1D">
        <w:rPr>
          <w:rFonts w:ascii="Arial" w:hAnsi="Arial" w:cs="Arial"/>
        </w:rPr>
        <w:t>Student book bags and knapsacks must be inspected.</w:t>
      </w:r>
      <w:r w:rsidR="005B3D06">
        <w:rPr>
          <w:rFonts w:ascii="Arial" w:hAnsi="Arial" w:cs="Arial"/>
        </w:rPr>
        <w:t xml:space="preserve"> </w:t>
      </w:r>
      <w:r w:rsidRPr="005B3D06">
        <w:rPr>
          <w:rFonts w:ascii="Arial" w:hAnsi="Arial" w:cs="Arial"/>
        </w:rPr>
        <w:t>It may be appropriate to send a notice home prior to the event to clearly state that book bags will not be permitted for that particular event.</w:t>
      </w:r>
    </w:p>
    <w:p w14:paraId="18EDA4D3" w14:textId="77777777" w:rsidR="00411BD7" w:rsidRPr="00E84F1D" w:rsidRDefault="00411BD7" w:rsidP="00133269">
      <w:pPr>
        <w:numPr>
          <w:ilvl w:val="0"/>
          <w:numId w:val="6"/>
        </w:numPr>
        <w:tabs>
          <w:tab w:val="clear" w:pos="1440"/>
        </w:tabs>
        <w:ind w:left="360"/>
        <w:jc w:val="both"/>
        <w:rPr>
          <w:rFonts w:ascii="Arial" w:hAnsi="Arial" w:cs="Arial"/>
        </w:rPr>
      </w:pPr>
      <w:r w:rsidRPr="00E84F1D">
        <w:rPr>
          <w:rFonts w:ascii="Arial" w:hAnsi="Arial" w:cs="Arial"/>
        </w:rPr>
        <w:t>During state examinations, testing locations are to be clearly marked.</w:t>
      </w:r>
    </w:p>
    <w:p w14:paraId="18EDA4D4" w14:textId="77777777" w:rsidR="00411BD7" w:rsidRPr="00E84F1D" w:rsidRDefault="00411BD7" w:rsidP="00133269">
      <w:pPr>
        <w:numPr>
          <w:ilvl w:val="0"/>
          <w:numId w:val="6"/>
        </w:numPr>
        <w:tabs>
          <w:tab w:val="clear" w:pos="1440"/>
        </w:tabs>
        <w:ind w:left="360"/>
        <w:jc w:val="both"/>
        <w:rPr>
          <w:rFonts w:ascii="Arial" w:hAnsi="Arial" w:cs="Arial"/>
        </w:rPr>
      </w:pPr>
      <w:r w:rsidRPr="00E84F1D">
        <w:rPr>
          <w:rFonts w:ascii="Arial" w:hAnsi="Arial" w:cs="Arial"/>
        </w:rPr>
        <w:t>Students must only be allowed in the areas of the building where exams are being administered.</w:t>
      </w:r>
    </w:p>
    <w:p w14:paraId="18EDA4D5" w14:textId="77777777" w:rsidR="00411BD7" w:rsidRPr="00E84F1D" w:rsidRDefault="00411BD7" w:rsidP="00133269">
      <w:pPr>
        <w:numPr>
          <w:ilvl w:val="0"/>
          <w:numId w:val="6"/>
        </w:numPr>
        <w:tabs>
          <w:tab w:val="clear" w:pos="1440"/>
        </w:tabs>
        <w:ind w:left="360"/>
        <w:jc w:val="both"/>
        <w:rPr>
          <w:rFonts w:ascii="Arial" w:hAnsi="Arial" w:cs="Arial"/>
        </w:rPr>
      </w:pPr>
      <w:r w:rsidRPr="00E84F1D">
        <w:rPr>
          <w:rFonts w:ascii="Arial" w:hAnsi="Arial" w:cs="Arial"/>
        </w:rPr>
        <w:t>All lockers, including unassigned lockers, must have locks.</w:t>
      </w:r>
    </w:p>
    <w:p w14:paraId="18EDA4D6" w14:textId="77777777" w:rsidR="00411BD7" w:rsidRPr="00E84F1D" w:rsidRDefault="00411BD7" w:rsidP="00133269">
      <w:pPr>
        <w:numPr>
          <w:ilvl w:val="0"/>
          <w:numId w:val="6"/>
        </w:numPr>
        <w:tabs>
          <w:tab w:val="clear" w:pos="1440"/>
        </w:tabs>
        <w:ind w:left="360"/>
        <w:jc w:val="both"/>
        <w:rPr>
          <w:rFonts w:ascii="Arial" w:hAnsi="Arial" w:cs="Arial"/>
        </w:rPr>
      </w:pPr>
      <w:r w:rsidRPr="00E84F1D">
        <w:rPr>
          <w:rFonts w:ascii="Arial" w:hAnsi="Arial" w:cs="Arial"/>
        </w:rPr>
        <w:t>A reporting procedure must be in effect for sighting any unusual object or behavior.</w:t>
      </w:r>
    </w:p>
    <w:p w14:paraId="18EDA4F0" w14:textId="514D5C3F" w:rsidR="00411BD7" w:rsidRPr="00E84F1D" w:rsidRDefault="00411BD7" w:rsidP="00133269">
      <w:pPr>
        <w:numPr>
          <w:ilvl w:val="0"/>
          <w:numId w:val="6"/>
        </w:numPr>
        <w:tabs>
          <w:tab w:val="clear" w:pos="1440"/>
        </w:tabs>
        <w:ind w:left="360"/>
        <w:jc w:val="both"/>
        <w:rPr>
          <w:rFonts w:ascii="Arial" w:hAnsi="Arial" w:cs="Arial"/>
        </w:rPr>
      </w:pPr>
      <w:r w:rsidRPr="00E84F1D">
        <w:rPr>
          <w:rFonts w:ascii="Arial" w:hAnsi="Arial" w:cs="Arial"/>
        </w:rPr>
        <w:t>Parking adjacent to buildings should not be allowed.</w:t>
      </w:r>
    </w:p>
    <w:p w14:paraId="18EDA4F3" w14:textId="77777777" w:rsidR="00411BD7" w:rsidRDefault="00411BD7" w:rsidP="00411BD7">
      <w:pPr>
        <w:ind w:left="360"/>
        <w:jc w:val="both"/>
        <w:rPr>
          <w:sz w:val="24"/>
        </w:rPr>
      </w:pPr>
    </w:p>
    <w:p w14:paraId="18EDA4F4" w14:textId="77777777" w:rsidR="00411BD7" w:rsidRPr="00E84F1D" w:rsidRDefault="00411BD7" w:rsidP="00E84F1D">
      <w:pPr>
        <w:jc w:val="center"/>
        <w:rPr>
          <w:rFonts w:ascii="Arial" w:hAnsi="Arial" w:cs="Arial"/>
          <w:iCs/>
        </w:rPr>
      </w:pPr>
      <w:r w:rsidRPr="00E84F1D">
        <w:rPr>
          <w:rFonts w:ascii="Arial" w:hAnsi="Arial" w:cs="Arial"/>
          <w:b/>
          <w:iCs/>
        </w:rPr>
        <w:t>Immediate Police Notification</w:t>
      </w:r>
    </w:p>
    <w:p w14:paraId="56E6A6A0" w14:textId="77777777" w:rsidR="00E84F1D" w:rsidRDefault="00E84F1D" w:rsidP="00E84F1D">
      <w:pPr>
        <w:jc w:val="both"/>
        <w:rPr>
          <w:rFonts w:ascii="Arial" w:hAnsi="Arial" w:cs="Arial"/>
        </w:rPr>
      </w:pPr>
    </w:p>
    <w:p w14:paraId="18EDA4F5" w14:textId="5F5EE792" w:rsidR="00411BD7" w:rsidRPr="00DF5070" w:rsidRDefault="00411BD7" w:rsidP="00133269">
      <w:pPr>
        <w:pStyle w:val="ListParagraph"/>
        <w:numPr>
          <w:ilvl w:val="0"/>
          <w:numId w:val="9"/>
        </w:numPr>
        <w:ind w:left="360"/>
        <w:jc w:val="both"/>
        <w:rPr>
          <w:rFonts w:ascii="Arial" w:hAnsi="Arial" w:cs="Arial"/>
        </w:rPr>
      </w:pPr>
      <w:r w:rsidRPr="00DF5070">
        <w:rPr>
          <w:rFonts w:ascii="Arial" w:hAnsi="Arial" w:cs="Arial"/>
        </w:rPr>
        <w:t xml:space="preserve">A bomb threat is a criminal act and falls within the domain and responsibility of law enforcement officials. Local law enforcement officials will be notified immediately of any bomb threat. </w:t>
      </w:r>
      <w:r w:rsidRPr="00DF5070">
        <w:rPr>
          <w:rFonts w:ascii="Arial" w:hAnsi="Arial" w:cs="Arial"/>
          <w:b/>
        </w:rPr>
        <w:t>School personnel are not authorized to make any determinations related to bomb threats or suspicious packages without law enforcement involvement</w:t>
      </w:r>
      <w:r w:rsidRPr="00DF5070">
        <w:rPr>
          <w:rFonts w:ascii="Arial" w:hAnsi="Arial" w:cs="Arial"/>
        </w:rPr>
        <w:t>.</w:t>
      </w:r>
    </w:p>
    <w:p w14:paraId="18EDA4F6" w14:textId="77777777" w:rsidR="00411BD7" w:rsidRPr="00E84F1D" w:rsidRDefault="00411BD7" w:rsidP="00411BD7">
      <w:pPr>
        <w:jc w:val="both"/>
        <w:rPr>
          <w:rFonts w:ascii="Arial" w:hAnsi="Arial" w:cs="Arial"/>
        </w:rPr>
      </w:pPr>
    </w:p>
    <w:p w14:paraId="18EDA4F7" w14:textId="77777777" w:rsidR="00411BD7" w:rsidRPr="00E84F1D" w:rsidRDefault="00411BD7" w:rsidP="00E84F1D">
      <w:pPr>
        <w:jc w:val="center"/>
        <w:rPr>
          <w:rFonts w:ascii="Arial" w:hAnsi="Arial" w:cs="Arial"/>
          <w:b/>
          <w:iCs/>
        </w:rPr>
      </w:pPr>
      <w:r w:rsidRPr="00E84F1D">
        <w:rPr>
          <w:rFonts w:ascii="Arial" w:hAnsi="Arial" w:cs="Arial"/>
          <w:b/>
          <w:iCs/>
        </w:rPr>
        <w:t>Police Investigation – Search Activities</w:t>
      </w:r>
    </w:p>
    <w:p w14:paraId="50030A71" w14:textId="77777777" w:rsidR="00E84F1D" w:rsidRDefault="00E84F1D" w:rsidP="00E84F1D">
      <w:pPr>
        <w:jc w:val="both"/>
        <w:rPr>
          <w:rFonts w:ascii="Arial" w:hAnsi="Arial" w:cs="Arial"/>
        </w:rPr>
      </w:pPr>
    </w:p>
    <w:p w14:paraId="18EDA4F8" w14:textId="6993391D" w:rsidR="00411BD7" w:rsidRPr="00E84F1D" w:rsidRDefault="00411BD7" w:rsidP="00133269">
      <w:pPr>
        <w:pStyle w:val="ListParagraph"/>
        <w:numPr>
          <w:ilvl w:val="0"/>
          <w:numId w:val="8"/>
        </w:numPr>
        <w:ind w:left="360"/>
        <w:jc w:val="both"/>
        <w:rPr>
          <w:rFonts w:ascii="Arial" w:hAnsi="Arial" w:cs="Arial"/>
        </w:rPr>
      </w:pPr>
      <w:r w:rsidRPr="00E84F1D">
        <w:rPr>
          <w:rFonts w:ascii="Arial" w:hAnsi="Arial" w:cs="Arial"/>
        </w:rPr>
        <w:t>Law enforcement agencies are responsible for all investigations of criminal activities. Depending upon resources and circumstances, police agencies will determine the number of officers sent to look for a suspect device, remove the suspect device, and conduct follow-up investigative activities.</w:t>
      </w:r>
    </w:p>
    <w:p w14:paraId="18EDA4F9" w14:textId="77777777" w:rsidR="00411BD7" w:rsidRPr="00E84F1D" w:rsidRDefault="00411BD7" w:rsidP="00411BD7">
      <w:pPr>
        <w:jc w:val="both"/>
        <w:rPr>
          <w:rFonts w:ascii="Arial" w:hAnsi="Arial" w:cs="Arial"/>
        </w:rPr>
      </w:pPr>
    </w:p>
    <w:p w14:paraId="18EDA4FA" w14:textId="06C82888" w:rsidR="00411BD7" w:rsidRDefault="00411BD7" w:rsidP="00E84F1D">
      <w:pPr>
        <w:jc w:val="center"/>
        <w:rPr>
          <w:rFonts w:ascii="Arial" w:hAnsi="Arial" w:cs="Arial"/>
          <w:b/>
          <w:iCs/>
        </w:rPr>
      </w:pPr>
      <w:r w:rsidRPr="00E84F1D">
        <w:rPr>
          <w:rFonts w:ascii="Arial" w:hAnsi="Arial" w:cs="Arial"/>
          <w:b/>
          <w:iCs/>
        </w:rPr>
        <w:t>School Staff Search Involvement</w:t>
      </w:r>
    </w:p>
    <w:p w14:paraId="47C7ADE4" w14:textId="77777777" w:rsidR="00E84F1D" w:rsidRPr="00E84F1D" w:rsidRDefault="00E84F1D" w:rsidP="00E84F1D">
      <w:pPr>
        <w:jc w:val="center"/>
        <w:rPr>
          <w:rFonts w:ascii="Arial" w:hAnsi="Arial" w:cs="Arial"/>
          <w:iCs/>
        </w:rPr>
      </w:pPr>
    </w:p>
    <w:p w14:paraId="18EDA4FB" w14:textId="77777777" w:rsidR="00411BD7" w:rsidRPr="00E84F1D" w:rsidRDefault="00411BD7" w:rsidP="00133269">
      <w:pPr>
        <w:pStyle w:val="ListParagraph"/>
        <w:numPr>
          <w:ilvl w:val="0"/>
          <w:numId w:val="7"/>
        </w:numPr>
        <w:ind w:left="360"/>
        <w:jc w:val="both"/>
        <w:rPr>
          <w:rFonts w:ascii="Arial" w:hAnsi="Arial" w:cs="Arial"/>
        </w:rPr>
      </w:pPr>
      <w:r w:rsidRPr="00E84F1D">
        <w:rPr>
          <w:rFonts w:ascii="Arial" w:hAnsi="Arial" w:cs="Arial"/>
        </w:rPr>
        <w:t>Police officials may request volunteer assistance from school staff due to their familiarity with the building and their ability to recognize what may be out-of-place or unusual to the building. This does not include touching or handling suspect objects. School staff members are not required to be involved in emergency operations if it is not part of their duties.</w:t>
      </w:r>
    </w:p>
    <w:p w14:paraId="18EDA4FC" w14:textId="6208EE79" w:rsidR="00411BD7" w:rsidRDefault="00411BD7" w:rsidP="00133269">
      <w:pPr>
        <w:pStyle w:val="ListParagraph"/>
        <w:numPr>
          <w:ilvl w:val="0"/>
          <w:numId w:val="7"/>
        </w:numPr>
        <w:ind w:left="360"/>
        <w:jc w:val="both"/>
        <w:rPr>
          <w:rFonts w:ascii="Arial" w:hAnsi="Arial" w:cs="Arial"/>
        </w:rPr>
      </w:pPr>
      <w:r w:rsidRPr="00E84F1D">
        <w:rPr>
          <w:rFonts w:ascii="Arial" w:hAnsi="Arial" w:cs="Arial"/>
        </w:rPr>
        <w:t>School staff should routinely report to building administration any suspicious or unusual objects seen in the school building or on school grounds.</w:t>
      </w:r>
    </w:p>
    <w:p w14:paraId="0BB18701" w14:textId="33457E82" w:rsidR="006E0DAA" w:rsidRDefault="006E0DAA" w:rsidP="006E0DAA">
      <w:pPr>
        <w:jc w:val="both"/>
        <w:rPr>
          <w:rFonts w:ascii="Arial" w:hAnsi="Arial" w:cs="Arial"/>
        </w:rPr>
      </w:pPr>
    </w:p>
    <w:p w14:paraId="0C130FD4" w14:textId="3098E460" w:rsidR="006E0DAA" w:rsidRDefault="006E0DAA" w:rsidP="006E0DAA">
      <w:pPr>
        <w:jc w:val="center"/>
        <w:rPr>
          <w:rFonts w:ascii="Arial" w:hAnsi="Arial" w:cs="Arial"/>
          <w:b/>
          <w:bCs/>
        </w:rPr>
      </w:pPr>
      <w:r>
        <w:rPr>
          <w:rFonts w:ascii="Arial" w:hAnsi="Arial" w:cs="Arial"/>
          <w:b/>
          <w:bCs/>
        </w:rPr>
        <w:t>If a Suspicious Item is Found</w:t>
      </w:r>
    </w:p>
    <w:p w14:paraId="747E113C" w14:textId="23682D40" w:rsidR="006E0DAA" w:rsidRDefault="006E0DAA" w:rsidP="006E0DAA">
      <w:pPr>
        <w:jc w:val="center"/>
        <w:rPr>
          <w:rFonts w:ascii="Arial" w:hAnsi="Arial" w:cs="Arial"/>
          <w:b/>
          <w:bCs/>
        </w:rPr>
      </w:pPr>
    </w:p>
    <w:p w14:paraId="6E9CACDD" w14:textId="32D1D03A" w:rsidR="006E0DAA" w:rsidRPr="00E41E78" w:rsidRDefault="006E0DAA" w:rsidP="00133269">
      <w:pPr>
        <w:pStyle w:val="ListParagraph"/>
        <w:numPr>
          <w:ilvl w:val="0"/>
          <w:numId w:val="17"/>
        </w:numPr>
        <w:ind w:left="360"/>
        <w:jc w:val="both"/>
        <w:rPr>
          <w:rFonts w:ascii="Arial" w:hAnsi="Arial" w:cs="Arial"/>
          <w:b/>
          <w:bCs/>
        </w:rPr>
      </w:pPr>
      <w:r w:rsidRPr="00E41E78">
        <w:rPr>
          <w:rFonts w:ascii="Arial" w:hAnsi="Arial" w:cs="Arial"/>
          <w:b/>
          <w:bCs/>
        </w:rPr>
        <w:t>Do not touch the item!</w:t>
      </w:r>
    </w:p>
    <w:p w14:paraId="362E0C26" w14:textId="4BA52219" w:rsidR="006E0DAA" w:rsidRDefault="006E0DAA" w:rsidP="00133269">
      <w:pPr>
        <w:pStyle w:val="ListParagraph"/>
        <w:numPr>
          <w:ilvl w:val="0"/>
          <w:numId w:val="17"/>
        </w:numPr>
        <w:ind w:left="360"/>
        <w:jc w:val="both"/>
        <w:rPr>
          <w:rFonts w:ascii="Arial" w:hAnsi="Arial" w:cs="Arial"/>
        </w:rPr>
      </w:pPr>
      <w:r>
        <w:rPr>
          <w:rFonts w:ascii="Arial" w:hAnsi="Arial" w:cs="Arial"/>
        </w:rPr>
        <w:t xml:space="preserve">Report the finding to the </w:t>
      </w:r>
      <w:r w:rsidR="008F53AA">
        <w:rPr>
          <w:rFonts w:ascii="Arial" w:hAnsi="Arial" w:cs="Arial"/>
        </w:rPr>
        <w:t>Building Principal/</w:t>
      </w:r>
      <w:r>
        <w:rPr>
          <w:rFonts w:ascii="Arial" w:hAnsi="Arial" w:cs="Arial"/>
        </w:rPr>
        <w:t>Incident Commander</w:t>
      </w:r>
    </w:p>
    <w:p w14:paraId="1254EAD9" w14:textId="3548304E" w:rsidR="006E0DAA" w:rsidRDefault="006E0DAA" w:rsidP="00133269">
      <w:pPr>
        <w:pStyle w:val="ListParagraph"/>
        <w:numPr>
          <w:ilvl w:val="0"/>
          <w:numId w:val="17"/>
        </w:numPr>
        <w:ind w:left="360"/>
        <w:jc w:val="both"/>
        <w:rPr>
          <w:rFonts w:ascii="Arial" w:hAnsi="Arial" w:cs="Arial"/>
        </w:rPr>
      </w:pPr>
      <w:r>
        <w:rPr>
          <w:rFonts w:ascii="Arial" w:hAnsi="Arial" w:cs="Arial"/>
        </w:rPr>
        <w:t>Notify Police</w:t>
      </w:r>
    </w:p>
    <w:p w14:paraId="2D71E379" w14:textId="7339040A" w:rsidR="006E0DAA" w:rsidRDefault="006E0DAA" w:rsidP="00133269">
      <w:pPr>
        <w:pStyle w:val="ListParagraph"/>
        <w:numPr>
          <w:ilvl w:val="0"/>
          <w:numId w:val="17"/>
        </w:numPr>
        <w:ind w:left="360"/>
        <w:jc w:val="both"/>
        <w:rPr>
          <w:rFonts w:ascii="Arial" w:hAnsi="Arial" w:cs="Arial"/>
        </w:rPr>
      </w:pPr>
      <w:r>
        <w:rPr>
          <w:rFonts w:ascii="Arial" w:hAnsi="Arial" w:cs="Arial"/>
        </w:rPr>
        <w:t>Notify other search team members and terminate search</w:t>
      </w:r>
    </w:p>
    <w:p w14:paraId="6D5CD650" w14:textId="596856B6" w:rsidR="006E0DAA" w:rsidRDefault="006E0DAA" w:rsidP="00133269">
      <w:pPr>
        <w:pStyle w:val="ListParagraph"/>
        <w:numPr>
          <w:ilvl w:val="0"/>
          <w:numId w:val="17"/>
        </w:numPr>
        <w:ind w:left="360"/>
        <w:jc w:val="both"/>
        <w:rPr>
          <w:rFonts w:ascii="Arial" w:hAnsi="Arial" w:cs="Arial"/>
        </w:rPr>
      </w:pPr>
      <w:r>
        <w:rPr>
          <w:rFonts w:ascii="Arial" w:hAnsi="Arial" w:cs="Arial"/>
        </w:rPr>
        <w:t xml:space="preserve">Secure area </w:t>
      </w:r>
      <w:r w:rsidR="00133269">
        <w:rPr>
          <w:rFonts w:ascii="Arial" w:hAnsi="Arial" w:cs="Arial"/>
        </w:rPr>
        <w:t>if possible before leaving</w:t>
      </w:r>
    </w:p>
    <w:p w14:paraId="2D150B72" w14:textId="5D59F4F4" w:rsidR="006E0DAA" w:rsidRDefault="006E0DAA" w:rsidP="00133269">
      <w:pPr>
        <w:pStyle w:val="ListParagraph"/>
        <w:numPr>
          <w:ilvl w:val="0"/>
          <w:numId w:val="17"/>
        </w:numPr>
        <w:ind w:left="360"/>
        <w:jc w:val="both"/>
        <w:rPr>
          <w:rFonts w:ascii="Arial" w:hAnsi="Arial" w:cs="Arial"/>
        </w:rPr>
      </w:pPr>
      <w:r>
        <w:rPr>
          <w:rFonts w:ascii="Arial" w:hAnsi="Arial" w:cs="Arial"/>
        </w:rPr>
        <w:t>Place marker</w:t>
      </w:r>
      <w:r w:rsidR="00133269">
        <w:rPr>
          <w:rFonts w:ascii="Arial" w:hAnsi="Arial" w:cs="Arial"/>
        </w:rPr>
        <w:t>s</w:t>
      </w:r>
      <w:r>
        <w:rPr>
          <w:rFonts w:ascii="Arial" w:hAnsi="Arial" w:cs="Arial"/>
        </w:rPr>
        <w:t xml:space="preserve"> </w:t>
      </w:r>
      <w:r w:rsidR="00133269">
        <w:rPr>
          <w:rFonts w:ascii="Arial" w:hAnsi="Arial" w:cs="Arial"/>
        </w:rPr>
        <w:t>in</w:t>
      </w:r>
      <w:r>
        <w:rPr>
          <w:rFonts w:ascii="Arial" w:hAnsi="Arial" w:cs="Arial"/>
        </w:rPr>
        <w:t xml:space="preserve"> area</w:t>
      </w:r>
      <w:r w:rsidR="00133269">
        <w:rPr>
          <w:rFonts w:ascii="Arial" w:hAnsi="Arial" w:cs="Arial"/>
        </w:rPr>
        <w:t xml:space="preserve"> to alert</w:t>
      </w:r>
      <w:r>
        <w:rPr>
          <w:rFonts w:ascii="Arial" w:hAnsi="Arial" w:cs="Arial"/>
        </w:rPr>
        <w:t xml:space="preserve"> </w:t>
      </w:r>
      <w:r w:rsidR="00133269">
        <w:rPr>
          <w:rFonts w:ascii="Arial" w:hAnsi="Arial" w:cs="Arial"/>
        </w:rPr>
        <w:t>emergency responders</w:t>
      </w:r>
    </w:p>
    <w:p w14:paraId="5F17112D" w14:textId="555E62F8" w:rsidR="00133269" w:rsidRDefault="00E41E78" w:rsidP="00133269">
      <w:pPr>
        <w:pStyle w:val="ListParagraph"/>
        <w:numPr>
          <w:ilvl w:val="0"/>
          <w:numId w:val="17"/>
        </w:numPr>
        <w:ind w:left="360"/>
        <w:jc w:val="both"/>
        <w:rPr>
          <w:rFonts w:ascii="Arial" w:hAnsi="Arial" w:cs="Arial"/>
        </w:rPr>
      </w:pPr>
      <w:r>
        <w:rPr>
          <w:rFonts w:ascii="Arial" w:hAnsi="Arial" w:cs="Arial"/>
        </w:rPr>
        <w:t>Prepare</w:t>
      </w:r>
      <w:r w:rsidR="00133269">
        <w:rPr>
          <w:rFonts w:ascii="Arial" w:hAnsi="Arial" w:cs="Arial"/>
        </w:rPr>
        <w:t xml:space="preserve"> to evacuate </w:t>
      </w:r>
      <w:r>
        <w:rPr>
          <w:rFonts w:ascii="Arial" w:hAnsi="Arial" w:cs="Arial"/>
        </w:rPr>
        <w:t xml:space="preserve">building occupants </w:t>
      </w:r>
      <w:r w:rsidR="00133269">
        <w:rPr>
          <w:rFonts w:ascii="Arial" w:hAnsi="Arial" w:cs="Arial"/>
        </w:rPr>
        <w:t>considering exit routes/assembly areas and proximity to item</w:t>
      </w:r>
    </w:p>
    <w:p w14:paraId="10B354F5" w14:textId="0F1EC819" w:rsidR="00133269" w:rsidRDefault="000D582E" w:rsidP="00133269">
      <w:pPr>
        <w:pStyle w:val="ListParagraph"/>
        <w:numPr>
          <w:ilvl w:val="0"/>
          <w:numId w:val="17"/>
        </w:numPr>
        <w:ind w:left="360"/>
        <w:jc w:val="both"/>
        <w:rPr>
          <w:rFonts w:ascii="Arial" w:hAnsi="Arial" w:cs="Arial"/>
        </w:rPr>
      </w:pPr>
      <w:r>
        <w:rPr>
          <w:rFonts w:ascii="Arial" w:hAnsi="Arial" w:cs="Arial"/>
        </w:rPr>
        <w:t>Redeploy search team to clear evacuation routes and assembly areas</w:t>
      </w:r>
    </w:p>
    <w:p w14:paraId="2AEF1CCF" w14:textId="0D5577BE" w:rsidR="000D582E" w:rsidRDefault="000D582E" w:rsidP="00133269">
      <w:pPr>
        <w:pStyle w:val="ListParagraph"/>
        <w:numPr>
          <w:ilvl w:val="0"/>
          <w:numId w:val="17"/>
        </w:numPr>
        <w:ind w:left="360"/>
        <w:jc w:val="both"/>
        <w:rPr>
          <w:rFonts w:ascii="Arial" w:hAnsi="Arial" w:cs="Arial"/>
        </w:rPr>
      </w:pPr>
      <w:r>
        <w:rPr>
          <w:rFonts w:ascii="Arial" w:hAnsi="Arial" w:cs="Arial"/>
        </w:rPr>
        <w:lastRenderedPageBreak/>
        <w:t>Meet with emergency responders at command post (or alternate if near item) to brief them and define location of the item</w:t>
      </w:r>
    </w:p>
    <w:p w14:paraId="22DF718B" w14:textId="51ECE441" w:rsidR="00E41E78" w:rsidRDefault="00E41E78" w:rsidP="00133269">
      <w:pPr>
        <w:pStyle w:val="ListParagraph"/>
        <w:numPr>
          <w:ilvl w:val="0"/>
          <w:numId w:val="17"/>
        </w:numPr>
        <w:ind w:left="360"/>
        <w:jc w:val="both"/>
        <w:rPr>
          <w:rFonts w:ascii="Arial" w:hAnsi="Arial" w:cs="Arial"/>
        </w:rPr>
      </w:pPr>
      <w:r>
        <w:rPr>
          <w:rFonts w:ascii="Arial" w:hAnsi="Arial" w:cs="Arial"/>
        </w:rPr>
        <w:t>Initiate evacuation according to established protocols</w:t>
      </w:r>
    </w:p>
    <w:p w14:paraId="07FD6AA2" w14:textId="66F6EB7D" w:rsidR="00E41E78" w:rsidRDefault="00E41E78" w:rsidP="00133269">
      <w:pPr>
        <w:pStyle w:val="ListParagraph"/>
        <w:numPr>
          <w:ilvl w:val="0"/>
          <w:numId w:val="17"/>
        </w:numPr>
        <w:ind w:left="360"/>
        <w:jc w:val="both"/>
        <w:rPr>
          <w:rFonts w:ascii="Arial" w:hAnsi="Arial" w:cs="Arial"/>
        </w:rPr>
      </w:pPr>
      <w:r>
        <w:rPr>
          <w:rFonts w:ascii="Arial" w:hAnsi="Arial" w:cs="Arial"/>
        </w:rPr>
        <w:t>Law enforcement will assume command however the school district Incident Command Structure will remain in effect and be utilized as necessary to support all law enforcement efforts and manage the school site</w:t>
      </w:r>
    </w:p>
    <w:p w14:paraId="29B506D5" w14:textId="752B87D9" w:rsidR="00E41E78" w:rsidRDefault="00E41E78" w:rsidP="00133269">
      <w:pPr>
        <w:pStyle w:val="ListParagraph"/>
        <w:numPr>
          <w:ilvl w:val="0"/>
          <w:numId w:val="17"/>
        </w:numPr>
        <w:ind w:left="360"/>
        <w:jc w:val="both"/>
        <w:rPr>
          <w:rFonts w:ascii="Arial" w:hAnsi="Arial" w:cs="Arial"/>
        </w:rPr>
      </w:pPr>
      <w:r>
        <w:rPr>
          <w:rFonts w:ascii="Arial" w:hAnsi="Arial" w:cs="Arial"/>
        </w:rPr>
        <w:t>Depending on the findings the building may be reoccupied or there may be need for an early dismissal or relocation</w:t>
      </w:r>
    </w:p>
    <w:p w14:paraId="22077570" w14:textId="600DA059" w:rsidR="00E41E78" w:rsidRPr="006E0DAA" w:rsidRDefault="00E41E78" w:rsidP="00133269">
      <w:pPr>
        <w:pStyle w:val="ListParagraph"/>
        <w:numPr>
          <w:ilvl w:val="0"/>
          <w:numId w:val="17"/>
        </w:numPr>
        <w:ind w:left="360"/>
        <w:jc w:val="both"/>
        <w:rPr>
          <w:rFonts w:ascii="Arial" w:hAnsi="Arial" w:cs="Arial"/>
        </w:rPr>
      </w:pPr>
      <w:r>
        <w:rPr>
          <w:rFonts w:ascii="Arial" w:hAnsi="Arial" w:cs="Arial"/>
        </w:rPr>
        <w:t>Be prepared to implement the school district parent/student Reunification Plan if necessary</w:t>
      </w:r>
    </w:p>
    <w:p w14:paraId="18EDA4FD" w14:textId="77777777" w:rsidR="00411BD7" w:rsidRPr="00E84F1D" w:rsidRDefault="00411BD7" w:rsidP="00411BD7">
      <w:pPr>
        <w:jc w:val="both"/>
        <w:rPr>
          <w:rFonts w:ascii="Arial" w:hAnsi="Arial" w:cs="Arial"/>
        </w:rPr>
      </w:pPr>
    </w:p>
    <w:p w14:paraId="18EDA4FE" w14:textId="77777777" w:rsidR="00411BD7" w:rsidRPr="00E84F1D" w:rsidRDefault="00411BD7" w:rsidP="00BE2CF4">
      <w:pPr>
        <w:jc w:val="center"/>
        <w:rPr>
          <w:rFonts w:ascii="Arial" w:hAnsi="Arial" w:cs="Arial"/>
          <w:iCs/>
        </w:rPr>
      </w:pPr>
      <w:r w:rsidRPr="00E84F1D">
        <w:rPr>
          <w:rFonts w:ascii="Arial" w:hAnsi="Arial" w:cs="Arial"/>
          <w:b/>
          <w:iCs/>
        </w:rPr>
        <w:t>Returning to a Building</w:t>
      </w:r>
    </w:p>
    <w:p w14:paraId="18B7356D" w14:textId="77777777" w:rsidR="00BE2CF4" w:rsidRDefault="00BE2CF4" w:rsidP="00BE2CF4">
      <w:pPr>
        <w:jc w:val="both"/>
        <w:rPr>
          <w:rFonts w:ascii="Arial" w:hAnsi="Arial" w:cs="Arial"/>
        </w:rPr>
      </w:pPr>
    </w:p>
    <w:p w14:paraId="18EDA4FF" w14:textId="547E9F6F" w:rsidR="00411BD7" w:rsidRPr="00BE2CF4" w:rsidRDefault="00411BD7" w:rsidP="00133269">
      <w:pPr>
        <w:pStyle w:val="ListParagraph"/>
        <w:numPr>
          <w:ilvl w:val="0"/>
          <w:numId w:val="10"/>
        </w:numPr>
        <w:ind w:left="360"/>
        <w:jc w:val="both"/>
        <w:rPr>
          <w:rFonts w:ascii="Arial" w:hAnsi="Arial" w:cs="Arial"/>
        </w:rPr>
      </w:pPr>
      <w:r w:rsidRPr="00BE2CF4">
        <w:rPr>
          <w:rFonts w:ascii="Arial" w:hAnsi="Arial" w:cs="Arial"/>
        </w:rPr>
        <w:t>After consulting with law enforcement officials, the School Building Principal (IC), Superintendent of Schools, and Director of Facilities will make an informed decision about re-entry into the building (this is different from the legal authority of officials who declare a building safe for re-occupancy after a fire alarm). Based on information received from police, one of the following actions will be taken:</w:t>
      </w:r>
    </w:p>
    <w:p w14:paraId="18EDA500" w14:textId="77777777" w:rsidR="00411BD7" w:rsidRPr="00E84F1D" w:rsidRDefault="00411BD7" w:rsidP="00133269">
      <w:pPr>
        <w:numPr>
          <w:ilvl w:val="0"/>
          <w:numId w:val="11"/>
        </w:numPr>
        <w:ind w:left="720"/>
        <w:jc w:val="both"/>
        <w:rPr>
          <w:rFonts w:ascii="Arial" w:hAnsi="Arial" w:cs="Arial"/>
        </w:rPr>
      </w:pPr>
      <w:r w:rsidRPr="00E84F1D">
        <w:rPr>
          <w:rFonts w:ascii="Arial" w:hAnsi="Arial" w:cs="Arial"/>
        </w:rPr>
        <w:t>Re-enter the building and resume classes.</w:t>
      </w:r>
    </w:p>
    <w:p w14:paraId="18EDA501" w14:textId="77777777" w:rsidR="00411BD7" w:rsidRPr="00E84F1D" w:rsidRDefault="00411BD7" w:rsidP="00133269">
      <w:pPr>
        <w:numPr>
          <w:ilvl w:val="0"/>
          <w:numId w:val="11"/>
        </w:numPr>
        <w:ind w:left="720"/>
        <w:jc w:val="both"/>
        <w:rPr>
          <w:rFonts w:ascii="Arial" w:hAnsi="Arial" w:cs="Arial"/>
        </w:rPr>
      </w:pPr>
      <w:r w:rsidRPr="00E84F1D">
        <w:rPr>
          <w:rFonts w:ascii="Arial" w:hAnsi="Arial" w:cs="Arial"/>
        </w:rPr>
        <w:t>Relocate the building occupants to another facility.</w:t>
      </w:r>
    </w:p>
    <w:p w14:paraId="18EDA502" w14:textId="77777777" w:rsidR="00411BD7" w:rsidRPr="00E84F1D" w:rsidRDefault="00411BD7" w:rsidP="00133269">
      <w:pPr>
        <w:numPr>
          <w:ilvl w:val="0"/>
          <w:numId w:val="11"/>
        </w:numPr>
        <w:ind w:left="720"/>
        <w:jc w:val="both"/>
        <w:rPr>
          <w:rFonts w:ascii="Arial" w:hAnsi="Arial" w:cs="Arial"/>
        </w:rPr>
      </w:pPr>
      <w:r w:rsidRPr="00E84F1D">
        <w:rPr>
          <w:rFonts w:ascii="Arial" w:hAnsi="Arial" w:cs="Arial"/>
        </w:rPr>
        <w:t>Re-enter the building within a set time.</w:t>
      </w:r>
    </w:p>
    <w:p w14:paraId="18EDA503" w14:textId="77777777" w:rsidR="00411BD7" w:rsidRPr="00E84F1D" w:rsidRDefault="00411BD7" w:rsidP="00133269">
      <w:pPr>
        <w:numPr>
          <w:ilvl w:val="0"/>
          <w:numId w:val="11"/>
        </w:numPr>
        <w:ind w:left="720"/>
        <w:jc w:val="both"/>
        <w:rPr>
          <w:rFonts w:ascii="Arial" w:hAnsi="Arial" w:cs="Arial"/>
        </w:rPr>
      </w:pPr>
      <w:r w:rsidRPr="00E84F1D">
        <w:rPr>
          <w:rFonts w:ascii="Arial" w:hAnsi="Arial" w:cs="Arial"/>
        </w:rPr>
        <w:t xml:space="preserve">Have an early dismissal.     </w:t>
      </w:r>
    </w:p>
    <w:p w14:paraId="18EDA504" w14:textId="77777777" w:rsidR="00411BD7" w:rsidRDefault="00411BD7" w:rsidP="00411BD7">
      <w:pPr>
        <w:jc w:val="both"/>
        <w:rPr>
          <w:sz w:val="24"/>
        </w:rPr>
      </w:pPr>
    </w:p>
    <w:p w14:paraId="18EDA505" w14:textId="4C363044" w:rsidR="00411BD7" w:rsidRDefault="00411BD7" w:rsidP="00C42786">
      <w:pPr>
        <w:jc w:val="center"/>
        <w:rPr>
          <w:rFonts w:ascii="Arial" w:hAnsi="Arial" w:cs="Arial"/>
          <w:b/>
          <w:iCs/>
        </w:rPr>
      </w:pPr>
      <w:r w:rsidRPr="00C42786">
        <w:rPr>
          <w:rFonts w:ascii="Arial" w:hAnsi="Arial" w:cs="Arial"/>
          <w:b/>
          <w:iCs/>
        </w:rPr>
        <w:t>Notification Requirements</w:t>
      </w:r>
    </w:p>
    <w:p w14:paraId="55E68D7F" w14:textId="77777777" w:rsidR="00C42786" w:rsidRPr="00C42786" w:rsidRDefault="00C42786" w:rsidP="00C42786">
      <w:pPr>
        <w:jc w:val="center"/>
        <w:rPr>
          <w:rFonts w:ascii="Arial" w:hAnsi="Arial" w:cs="Arial"/>
          <w:iCs/>
        </w:rPr>
      </w:pPr>
    </w:p>
    <w:p w14:paraId="18EDA506" w14:textId="77777777" w:rsidR="00411BD7" w:rsidRPr="00C42786" w:rsidRDefault="00411BD7" w:rsidP="00133269">
      <w:pPr>
        <w:numPr>
          <w:ilvl w:val="0"/>
          <w:numId w:val="12"/>
        </w:numPr>
        <w:ind w:left="360"/>
        <w:jc w:val="both"/>
        <w:rPr>
          <w:rFonts w:ascii="Arial" w:hAnsi="Arial" w:cs="Arial"/>
        </w:rPr>
      </w:pPr>
      <w:r w:rsidRPr="00C42786">
        <w:rPr>
          <w:rFonts w:ascii="Arial" w:hAnsi="Arial" w:cs="Arial"/>
          <w:b/>
        </w:rPr>
        <w:t>School Superintendents must notify the BOCES District Superintendent as soon as possible whenever the School Building Emergency Response Plan is activated and results in the closure of a school building</w:t>
      </w:r>
      <w:r w:rsidRPr="00C42786">
        <w:rPr>
          <w:rFonts w:ascii="Arial" w:hAnsi="Arial" w:cs="Arial"/>
        </w:rPr>
        <w:t>. The BOCES District Superintendent is to notify the State Education Department of all school building closures not related to routine snow emergencies.</w:t>
      </w:r>
    </w:p>
    <w:p w14:paraId="18EDA507" w14:textId="3B56D123" w:rsidR="00411BD7" w:rsidRPr="00C42786" w:rsidRDefault="00411BD7" w:rsidP="00133269">
      <w:pPr>
        <w:numPr>
          <w:ilvl w:val="0"/>
          <w:numId w:val="12"/>
        </w:numPr>
        <w:ind w:left="360"/>
        <w:jc w:val="both"/>
        <w:rPr>
          <w:rFonts w:ascii="Arial" w:hAnsi="Arial" w:cs="Arial"/>
        </w:rPr>
      </w:pPr>
      <w:r w:rsidRPr="00C42786">
        <w:rPr>
          <w:rFonts w:ascii="Arial" w:hAnsi="Arial" w:cs="Arial"/>
        </w:rPr>
        <w:t xml:space="preserve">Schools receiving bomb threats are required to document each incident on the </w:t>
      </w:r>
      <w:r w:rsidR="00DA1B0E" w:rsidRPr="00C42786">
        <w:rPr>
          <w:rFonts w:ascii="Arial" w:hAnsi="Arial" w:cs="Arial"/>
          <w:b/>
          <w:i/>
        </w:rPr>
        <w:t xml:space="preserve">School Safety </w:t>
      </w:r>
      <w:r w:rsidR="007E51D0" w:rsidRPr="00C42786">
        <w:rPr>
          <w:rFonts w:ascii="Arial" w:hAnsi="Arial" w:cs="Arial"/>
          <w:b/>
          <w:i/>
        </w:rPr>
        <w:t>and the Educational Climate (SSEC)</w:t>
      </w:r>
      <w:r w:rsidR="0076133F" w:rsidRPr="00C42786">
        <w:rPr>
          <w:rFonts w:ascii="Arial" w:hAnsi="Arial" w:cs="Arial"/>
          <w:b/>
          <w:i/>
        </w:rPr>
        <w:t xml:space="preserve"> </w:t>
      </w:r>
      <w:r w:rsidR="00AE2D2C" w:rsidRPr="00C42786">
        <w:rPr>
          <w:rFonts w:ascii="Arial" w:hAnsi="Arial" w:cs="Arial"/>
          <w:b/>
          <w:i/>
        </w:rPr>
        <w:t>Summary</w:t>
      </w:r>
      <w:r w:rsidR="00CC0F18" w:rsidRPr="00C42786">
        <w:rPr>
          <w:rFonts w:ascii="Arial" w:hAnsi="Arial" w:cs="Arial"/>
          <w:b/>
          <w:i/>
        </w:rPr>
        <w:t xml:space="preserve"> </w:t>
      </w:r>
      <w:r w:rsidR="0076133F" w:rsidRPr="00C42786">
        <w:rPr>
          <w:rFonts w:ascii="Arial" w:hAnsi="Arial" w:cs="Arial"/>
          <w:b/>
          <w:i/>
        </w:rPr>
        <w:t>Data Collection</w:t>
      </w:r>
      <w:r w:rsidRPr="00C42786">
        <w:rPr>
          <w:rFonts w:ascii="Arial" w:hAnsi="Arial" w:cs="Arial"/>
          <w:b/>
          <w:i/>
        </w:rPr>
        <w:t xml:space="preserve"> Form</w:t>
      </w:r>
      <w:r w:rsidR="00A769E0" w:rsidRPr="00C42786">
        <w:rPr>
          <w:rFonts w:ascii="Arial" w:hAnsi="Arial" w:cs="Arial"/>
        </w:rPr>
        <w:t xml:space="preserve"> </w:t>
      </w:r>
      <w:r w:rsidRPr="00C42786">
        <w:rPr>
          <w:rFonts w:ascii="Arial" w:hAnsi="Arial" w:cs="Arial"/>
        </w:rPr>
        <w:t xml:space="preserve">(category of incident </w:t>
      </w:r>
      <w:r w:rsidR="0048322B" w:rsidRPr="00C42786">
        <w:rPr>
          <w:rFonts w:ascii="Arial" w:hAnsi="Arial" w:cs="Arial"/>
        </w:rPr>
        <w:t>#6</w:t>
      </w:r>
      <w:r w:rsidRPr="00C42786">
        <w:rPr>
          <w:rFonts w:ascii="Arial" w:hAnsi="Arial" w:cs="Arial"/>
        </w:rPr>
        <w:t>, bomb threat</w:t>
      </w:r>
      <w:r w:rsidR="006B7C8B" w:rsidRPr="00C42786">
        <w:rPr>
          <w:rFonts w:ascii="Arial" w:hAnsi="Arial" w:cs="Arial"/>
        </w:rPr>
        <w:t>,</w:t>
      </w:r>
      <w:r w:rsidRPr="00C42786">
        <w:rPr>
          <w:rFonts w:ascii="Arial" w:hAnsi="Arial" w:cs="Arial"/>
        </w:rPr>
        <w:t xml:space="preserve"> should be used for this purpose</w:t>
      </w:r>
      <w:r w:rsidR="006B7C8B" w:rsidRPr="00C42786">
        <w:rPr>
          <w:rFonts w:ascii="Arial" w:hAnsi="Arial" w:cs="Arial"/>
        </w:rPr>
        <w:t>)</w:t>
      </w:r>
      <w:r w:rsidR="00C42C3D" w:rsidRPr="00C42786">
        <w:rPr>
          <w:rFonts w:ascii="Arial" w:hAnsi="Arial" w:cs="Arial"/>
        </w:rPr>
        <w:t xml:space="preserve">. </w:t>
      </w:r>
      <w:r w:rsidR="006C7EC5" w:rsidRPr="00C42786">
        <w:rPr>
          <w:rFonts w:ascii="Arial" w:hAnsi="Arial" w:cs="Arial"/>
        </w:rPr>
        <w:t xml:space="preserve">Information </w:t>
      </w:r>
      <w:r w:rsidR="006454E0" w:rsidRPr="00C42786">
        <w:rPr>
          <w:rFonts w:ascii="Arial" w:hAnsi="Arial" w:cs="Arial"/>
        </w:rPr>
        <w:t xml:space="preserve">is </w:t>
      </w:r>
      <w:r w:rsidR="00192FF5" w:rsidRPr="00C42786">
        <w:rPr>
          <w:rFonts w:ascii="Arial" w:hAnsi="Arial" w:cs="Arial"/>
        </w:rPr>
        <w:t xml:space="preserve">reported annually for the </w:t>
      </w:r>
      <w:r w:rsidR="00EE53B2" w:rsidRPr="00C42786">
        <w:rPr>
          <w:rFonts w:ascii="Arial" w:hAnsi="Arial" w:cs="Arial"/>
        </w:rPr>
        <w:t xml:space="preserve">previous school year </w:t>
      </w:r>
      <w:r w:rsidRPr="00C42786">
        <w:rPr>
          <w:rFonts w:ascii="Arial" w:hAnsi="Arial" w:cs="Arial"/>
        </w:rPr>
        <w:t xml:space="preserve">(July 1 – June 30) to SED electronically through the </w:t>
      </w:r>
      <w:r w:rsidRPr="00C42786">
        <w:rPr>
          <w:rFonts w:ascii="Arial" w:hAnsi="Arial" w:cs="Arial"/>
          <w:b/>
        </w:rPr>
        <w:t>On-Line BEDS IMF Application</w:t>
      </w:r>
      <w:r w:rsidRPr="00C42786">
        <w:rPr>
          <w:rFonts w:ascii="Arial" w:hAnsi="Arial" w:cs="Arial"/>
        </w:rPr>
        <w:t>.</w:t>
      </w:r>
    </w:p>
    <w:p w14:paraId="18EDA508" w14:textId="77777777" w:rsidR="00411BD7" w:rsidRPr="00C42786" w:rsidRDefault="00411BD7" w:rsidP="00411BD7">
      <w:pPr>
        <w:jc w:val="both"/>
        <w:rPr>
          <w:rFonts w:ascii="Arial" w:hAnsi="Arial" w:cs="Arial"/>
          <w:b/>
          <w:i/>
        </w:rPr>
      </w:pPr>
    </w:p>
    <w:p w14:paraId="18EDA509" w14:textId="54AD5D07" w:rsidR="00411BD7" w:rsidRDefault="00411BD7" w:rsidP="00C42786">
      <w:pPr>
        <w:jc w:val="center"/>
        <w:rPr>
          <w:rFonts w:ascii="Arial" w:hAnsi="Arial" w:cs="Arial"/>
          <w:b/>
          <w:iCs/>
        </w:rPr>
      </w:pPr>
      <w:r w:rsidRPr="00C42786">
        <w:rPr>
          <w:rFonts w:ascii="Arial" w:hAnsi="Arial" w:cs="Arial"/>
          <w:b/>
          <w:iCs/>
        </w:rPr>
        <w:t>Criminal Behavior</w:t>
      </w:r>
    </w:p>
    <w:p w14:paraId="19D6AD96" w14:textId="77777777" w:rsidR="00C42786" w:rsidRPr="00C42786" w:rsidRDefault="00C42786" w:rsidP="00C42786">
      <w:pPr>
        <w:jc w:val="center"/>
        <w:rPr>
          <w:rFonts w:ascii="Arial" w:hAnsi="Arial" w:cs="Arial"/>
          <w:iCs/>
        </w:rPr>
      </w:pPr>
    </w:p>
    <w:p w14:paraId="18EDA50A" w14:textId="77777777" w:rsidR="00411BD7" w:rsidRPr="00C42786" w:rsidRDefault="00411BD7" w:rsidP="00133269">
      <w:pPr>
        <w:numPr>
          <w:ilvl w:val="0"/>
          <w:numId w:val="13"/>
        </w:numPr>
        <w:ind w:left="360"/>
        <w:jc w:val="both"/>
        <w:rPr>
          <w:rFonts w:ascii="Arial" w:hAnsi="Arial" w:cs="Arial"/>
        </w:rPr>
      </w:pPr>
      <w:r w:rsidRPr="00C42786">
        <w:rPr>
          <w:rFonts w:ascii="Arial" w:hAnsi="Arial" w:cs="Arial"/>
        </w:rPr>
        <w:t>The school district will periodically disseminate information to students and staff informing them that reporting a false bomb threat is a crime that may result in imprisonment and/or civil penalties.</w:t>
      </w:r>
    </w:p>
    <w:p w14:paraId="18EDA50B" w14:textId="77777777" w:rsidR="00411BD7" w:rsidRPr="00C42786" w:rsidRDefault="00411BD7" w:rsidP="00C42786">
      <w:pPr>
        <w:ind w:left="360"/>
        <w:jc w:val="both"/>
        <w:rPr>
          <w:rFonts w:ascii="Arial" w:hAnsi="Arial" w:cs="Arial"/>
          <w:iCs/>
        </w:rPr>
      </w:pPr>
    </w:p>
    <w:p w14:paraId="18EDA50C" w14:textId="053BAE2D" w:rsidR="00411BD7" w:rsidRDefault="00411BD7" w:rsidP="00C42786">
      <w:pPr>
        <w:jc w:val="center"/>
        <w:rPr>
          <w:rFonts w:ascii="Arial" w:hAnsi="Arial" w:cs="Arial"/>
          <w:b/>
          <w:iCs/>
        </w:rPr>
      </w:pPr>
      <w:r w:rsidRPr="00C42786">
        <w:rPr>
          <w:rFonts w:ascii="Arial" w:hAnsi="Arial" w:cs="Arial"/>
          <w:b/>
          <w:iCs/>
        </w:rPr>
        <w:t>Telephoned Bomb Threat</w:t>
      </w:r>
    </w:p>
    <w:p w14:paraId="5D95B456" w14:textId="77777777" w:rsidR="00C42786" w:rsidRPr="00C42786" w:rsidRDefault="00C42786" w:rsidP="00C42786">
      <w:pPr>
        <w:jc w:val="center"/>
        <w:rPr>
          <w:rFonts w:ascii="Arial" w:hAnsi="Arial" w:cs="Arial"/>
          <w:iCs/>
        </w:rPr>
      </w:pPr>
    </w:p>
    <w:p w14:paraId="18EDA50D" w14:textId="06879F01" w:rsidR="00411BD7" w:rsidRPr="00C42786" w:rsidRDefault="00411BD7" w:rsidP="00133269">
      <w:pPr>
        <w:numPr>
          <w:ilvl w:val="0"/>
          <w:numId w:val="14"/>
        </w:numPr>
        <w:ind w:left="360"/>
        <w:jc w:val="both"/>
        <w:rPr>
          <w:rFonts w:ascii="Arial" w:hAnsi="Arial" w:cs="Arial"/>
        </w:rPr>
      </w:pPr>
      <w:r w:rsidRPr="00C42786">
        <w:rPr>
          <w:rFonts w:ascii="Arial" w:hAnsi="Arial" w:cs="Arial"/>
        </w:rPr>
        <w:t xml:space="preserve">Obtain as much information as possible </w:t>
      </w:r>
      <w:r w:rsidRPr="00C42786">
        <w:rPr>
          <w:rFonts w:ascii="Arial" w:hAnsi="Arial" w:cs="Arial"/>
          <w:b/>
        </w:rPr>
        <w:t>(refer to the FBI Bomb Threat Call Checklist)</w:t>
      </w:r>
      <w:r w:rsidRPr="00C42786">
        <w:rPr>
          <w:rFonts w:ascii="Arial" w:hAnsi="Arial" w:cs="Arial"/>
        </w:rPr>
        <w:t>.  If a written bomb threat is received, handling should be kept to a minimum to avoid damage to the evidence.</w:t>
      </w:r>
    </w:p>
    <w:p w14:paraId="18EDA50E" w14:textId="77777777" w:rsidR="00411BD7" w:rsidRPr="00C42786" w:rsidRDefault="00411BD7" w:rsidP="00411BD7">
      <w:pPr>
        <w:jc w:val="both"/>
        <w:rPr>
          <w:rFonts w:ascii="Arial" w:hAnsi="Arial" w:cs="Arial"/>
        </w:rPr>
      </w:pPr>
    </w:p>
    <w:p w14:paraId="18EDA50F" w14:textId="6EF27EB7" w:rsidR="00411BD7" w:rsidRDefault="00411BD7" w:rsidP="00C42786">
      <w:pPr>
        <w:jc w:val="center"/>
        <w:rPr>
          <w:rFonts w:ascii="Arial" w:hAnsi="Arial" w:cs="Arial"/>
          <w:b/>
          <w:iCs/>
        </w:rPr>
      </w:pPr>
      <w:r w:rsidRPr="00C42786">
        <w:rPr>
          <w:rFonts w:ascii="Arial" w:hAnsi="Arial" w:cs="Arial"/>
          <w:b/>
          <w:iCs/>
        </w:rPr>
        <w:t>False Reporting Prevention</w:t>
      </w:r>
    </w:p>
    <w:p w14:paraId="67F41622" w14:textId="77777777" w:rsidR="00C42786" w:rsidRPr="00C42786" w:rsidRDefault="00C42786" w:rsidP="00C42786">
      <w:pPr>
        <w:jc w:val="center"/>
        <w:rPr>
          <w:rFonts w:ascii="Arial" w:hAnsi="Arial" w:cs="Arial"/>
          <w:iCs/>
        </w:rPr>
      </w:pPr>
    </w:p>
    <w:p w14:paraId="18EDA510" w14:textId="77777777" w:rsidR="00411BD7" w:rsidRPr="00C42786" w:rsidRDefault="00411BD7" w:rsidP="00133269">
      <w:pPr>
        <w:numPr>
          <w:ilvl w:val="0"/>
          <w:numId w:val="15"/>
        </w:numPr>
        <w:ind w:left="360"/>
        <w:jc w:val="both"/>
        <w:rPr>
          <w:rFonts w:ascii="Arial" w:hAnsi="Arial" w:cs="Arial"/>
        </w:rPr>
      </w:pPr>
      <w:r w:rsidRPr="00C42786">
        <w:rPr>
          <w:rFonts w:ascii="Arial" w:hAnsi="Arial" w:cs="Arial"/>
        </w:rPr>
        <w:t>The school district will consider the following strategies to discourage false reporting of an incident designed to threaten life and property:</w:t>
      </w:r>
    </w:p>
    <w:p w14:paraId="18EDA511" w14:textId="77777777" w:rsidR="00411BD7" w:rsidRPr="00C42786" w:rsidRDefault="00411BD7" w:rsidP="00133269">
      <w:pPr>
        <w:numPr>
          <w:ilvl w:val="0"/>
          <w:numId w:val="16"/>
        </w:numPr>
        <w:ind w:left="720"/>
        <w:jc w:val="both"/>
        <w:rPr>
          <w:rFonts w:ascii="Arial" w:hAnsi="Arial" w:cs="Arial"/>
        </w:rPr>
      </w:pPr>
      <w:r w:rsidRPr="00C42786">
        <w:rPr>
          <w:rFonts w:ascii="Arial" w:hAnsi="Arial" w:cs="Arial"/>
        </w:rPr>
        <w:t>Installing a Caller ID System on school telephone lines.</w:t>
      </w:r>
    </w:p>
    <w:p w14:paraId="18EDA512" w14:textId="77777777" w:rsidR="00411BD7" w:rsidRPr="00C42786" w:rsidRDefault="00411BD7" w:rsidP="00133269">
      <w:pPr>
        <w:numPr>
          <w:ilvl w:val="0"/>
          <w:numId w:val="16"/>
        </w:numPr>
        <w:ind w:left="720"/>
        <w:jc w:val="both"/>
        <w:rPr>
          <w:rFonts w:ascii="Arial" w:hAnsi="Arial" w:cs="Arial"/>
        </w:rPr>
      </w:pPr>
      <w:r w:rsidRPr="00C42786">
        <w:rPr>
          <w:rFonts w:ascii="Arial" w:hAnsi="Arial" w:cs="Arial"/>
        </w:rPr>
        <w:t>Arrangements with the telephone company for trap/trace of telephoned bomb threats.</w:t>
      </w:r>
    </w:p>
    <w:p w14:paraId="18EDA513" w14:textId="77777777" w:rsidR="00411BD7" w:rsidRPr="00C42786" w:rsidRDefault="00411BD7" w:rsidP="00133269">
      <w:pPr>
        <w:numPr>
          <w:ilvl w:val="0"/>
          <w:numId w:val="16"/>
        </w:numPr>
        <w:ind w:left="720"/>
        <w:jc w:val="both"/>
        <w:rPr>
          <w:rFonts w:ascii="Arial" w:hAnsi="Arial" w:cs="Arial"/>
        </w:rPr>
      </w:pPr>
      <w:r w:rsidRPr="00C42786">
        <w:rPr>
          <w:rFonts w:ascii="Arial" w:hAnsi="Arial" w:cs="Arial"/>
        </w:rPr>
        <w:t>Installing video cameras in places where public telephones are located.</w:t>
      </w:r>
    </w:p>
    <w:p w14:paraId="18EDA514" w14:textId="77777777" w:rsidR="00411BD7" w:rsidRPr="00C42786" w:rsidRDefault="00411BD7" w:rsidP="00133269">
      <w:pPr>
        <w:numPr>
          <w:ilvl w:val="0"/>
          <w:numId w:val="16"/>
        </w:numPr>
        <w:ind w:left="720"/>
        <w:jc w:val="both"/>
        <w:rPr>
          <w:rFonts w:ascii="Arial" w:hAnsi="Arial" w:cs="Arial"/>
        </w:rPr>
      </w:pPr>
      <w:r w:rsidRPr="00C42786">
        <w:rPr>
          <w:rFonts w:ascii="Arial" w:hAnsi="Arial" w:cs="Arial"/>
        </w:rPr>
        <w:t>Instructing students and staff to immediately report the presence of strangers in the building and unusual or suspicious objects.</w:t>
      </w:r>
    </w:p>
    <w:p w14:paraId="18EDA515" w14:textId="77777777" w:rsidR="00411BD7" w:rsidRPr="00C42786" w:rsidRDefault="00411BD7" w:rsidP="00133269">
      <w:pPr>
        <w:numPr>
          <w:ilvl w:val="0"/>
          <w:numId w:val="16"/>
        </w:numPr>
        <w:ind w:left="720"/>
        <w:jc w:val="both"/>
        <w:rPr>
          <w:rFonts w:ascii="Arial" w:hAnsi="Arial" w:cs="Arial"/>
        </w:rPr>
      </w:pPr>
      <w:r w:rsidRPr="00C42786">
        <w:rPr>
          <w:rFonts w:ascii="Arial" w:hAnsi="Arial" w:cs="Arial"/>
        </w:rPr>
        <w:t>Establishing a policy where all “lost time” due to disruptive hoaxes will be made up.</w:t>
      </w:r>
    </w:p>
    <w:p w14:paraId="18EDA516" w14:textId="0F3CAC89" w:rsidR="00411BD7" w:rsidRPr="00C42786" w:rsidRDefault="00411BD7" w:rsidP="00133269">
      <w:pPr>
        <w:numPr>
          <w:ilvl w:val="0"/>
          <w:numId w:val="16"/>
        </w:numPr>
        <w:ind w:left="720"/>
        <w:jc w:val="both"/>
        <w:rPr>
          <w:rFonts w:ascii="Arial" w:hAnsi="Arial" w:cs="Arial"/>
        </w:rPr>
      </w:pPr>
      <w:r w:rsidRPr="00C42786">
        <w:rPr>
          <w:rFonts w:ascii="Arial" w:hAnsi="Arial" w:cs="Arial"/>
        </w:rPr>
        <w:t xml:space="preserve">To </w:t>
      </w:r>
      <w:r w:rsidR="005B3D06">
        <w:rPr>
          <w:rFonts w:ascii="Arial" w:hAnsi="Arial" w:cs="Arial"/>
        </w:rPr>
        <w:t>e</w:t>
      </w:r>
      <w:r w:rsidRPr="00C42786">
        <w:rPr>
          <w:rFonts w:ascii="Arial" w:hAnsi="Arial" w:cs="Arial"/>
        </w:rPr>
        <w:t xml:space="preserve">nsure testing integrity, developing contingency plans for bomb </w:t>
      </w:r>
      <w:r w:rsidR="00316527" w:rsidRPr="00C42786">
        <w:rPr>
          <w:rFonts w:ascii="Arial" w:hAnsi="Arial" w:cs="Arial"/>
        </w:rPr>
        <w:t>threats</w:t>
      </w:r>
      <w:r w:rsidRPr="00C42786">
        <w:rPr>
          <w:rFonts w:ascii="Arial" w:hAnsi="Arial" w:cs="Arial"/>
        </w:rPr>
        <w:t xml:space="preserve"> during times of academic examinations.</w:t>
      </w:r>
    </w:p>
    <w:p w14:paraId="18EDA517" w14:textId="77777777" w:rsidR="00591C56" w:rsidRPr="00411BD7" w:rsidRDefault="00411BD7" w:rsidP="00133269">
      <w:pPr>
        <w:numPr>
          <w:ilvl w:val="0"/>
          <w:numId w:val="16"/>
        </w:numPr>
        <w:ind w:left="720"/>
        <w:jc w:val="both"/>
        <w:rPr>
          <w:sz w:val="24"/>
        </w:rPr>
      </w:pPr>
      <w:r w:rsidRPr="00C42786">
        <w:rPr>
          <w:rFonts w:ascii="Arial" w:hAnsi="Arial" w:cs="Arial"/>
        </w:rPr>
        <w:t xml:space="preserve">Training all school personnel who would generally </w:t>
      </w:r>
      <w:r w:rsidRPr="005B3D06">
        <w:rPr>
          <w:rFonts w:ascii="Arial" w:hAnsi="Arial" w:cs="Arial"/>
        </w:rPr>
        <w:t>be the first receiver of a telephoned bomb threat</w:t>
      </w:r>
      <w:r>
        <w:rPr>
          <w:sz w:val="24"/>
        </w:rPr>
        <w:t>.</w:t>
      </w:r>
    </w:p>
    <w:sectPr w:rsidR="00591C56" w:rsidRPr="00411BD7" w:rsidSect="00411BD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354B3"/>
    <w:multiLevelType w:val="hybridMultilevel"/>
    <w:tmpl w:val="1F021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336065"/>
    <w:multiLevelType w:val="hybridMultilevel"/>
    <w:tmpl w:val="985C8314"/>
    <w:lvl w:ilvl="0" w:tplc="D892D170">
      <w:start w:val="1"/>
      <w:numFmt w:val="bullet"/>
      <w:lvlText w:val=""/>
      <w:lvlJc w:val="left"/>
      <w:pPr>
        <w:ind w:left="1080" w:hanging="360"/>
      </w:pPr>
      <w:rPr>
        <w:rFonts w:ascii="Symbol" w:hAnsi="Symbol" w:hint="default"/>
        <w:b/>
        <w:i w:val="0"/>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3A41BC7"/>
    <w:multiLevelType w:val="hybridMultilevel"/>
    <w:tmpl w:val="63BA4A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6A52C2"/>
    <w:multiLevelType w:val="hybridMultilevel"/>
    <w:tmpl w:val="6AC0AF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0E6899"/>
    <w:multiLevelType w:val="hybridMultilevel"/>
    <w:tmpl w:val="E782E7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3B596B"/>
    <w:multiLevelType w:val="hybridMultilevel"/>
    <w:tmpl w:val="682E176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CA66E84"/>
    <w:multiLevelType w:val="hybridMultilevel"/>
    <w:tmpl w:val="0FB87786"/>
    <w:lvl w:ilvl="0" w:tplc="D892D170">
      <w:start w:val="1"/>
      <w:numFmt w:val="bullet"/>
      <w:lvlText w:val=""/>
      <w:lvlJc w:val="left"/>
      <w:pPr>
        <w:ind w:left="1080" w:hanging="360"/>
      </w:pPr>
      <w:rPr>
        <w:rFonts w:ascii="Symbol" w:hAnsi="Symbol" w:hint="default"/>
        <w:b/>
        <w:i w:val="0"/>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E475F50"/>
    <w:multiLevelType w:val="hybridMultilevel"/>
    <w:tmpl w:val="7996D5CA"/>
    <w:lvl w:ilvl="0" w:tplc="D892D170">
      <w:start w:val="1"/>
      <w:numFmt w:val="bullet"/>
      <w:lvlText w:val=""/>
      <w:lvlJc w:val="left"/>
      <w:pPr>
        <w:ind w:left="1080" w:hanging="360"/>
      </w:pPr>
      <w:rPr>
        <w:rFonts w:ascii="Symbol" w:hAnsi="Symbol" w:hint="default"/>
        <w:b/>
        <w:i w:val="0"/>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5E34ACF"/>
    <w:multiLevelType w:val="hybridMultilevel"/>
    <w:tmpl w:val="639E0498"/>
    <w:lvl w:ilvl="0" w:tplc="D892D170">
      <w:start w:val="1"/>
      <w:numFmt w:val="bullet"/>
      <w:lvlText w:val=""/>
      <w:lvlJc w:val="left"/>
      <w:pPr>
        <w:ind w:left="720" w:hanging="360"/>
      </w:pPr>
      <w:rPr>
        <w:rFonts w:ascii="Symbol" w:hAnsi="Symbol" w:hint="default"/>
        <w:b/>
        <w:i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95A39A7"/>
    <w:multiLevelType w:val="hybridMultilevel"/>
    <w:tmpl w:val="0042379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9FC084C"/>
    <w:multiLevelType w:val="hybridMultilevel"/>
    <w:tmpl w:val="13421922"/>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54963764"/>
    <w:multiLevelType w:val="hybridMultilevel"/>
    <w:tmpl w:val="8662C0B0"/>
    <w:lvl w:ilvl="0" w:tplc="0409000F">
      <w:start w:val="1"/>
      <w:numFmt w:val="decimal"/>
      <w:lvlText w:val="%1."/>
      <w:lvlJc w:val="left"/>
      <w:pPr>
        <w:ind w:left="1800" w:hanging="360"/>
      </w:pPr>
      <w:rPr>
        <w:rFont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5AF36B5C"/>
    <w:multiLevelType w:val="hybridMultilevel"/>
    <w:tmpl w:val="D83AE778"/>
    <w:lvl w:ilvl="0" w:tplc="D892D170">
      <w:start w:val="1"/>
      <w:numFmt w:val="bullet"/>
      <w:lvlText w:val=""/>
      <w:lvlJc w:val="left"/>
      <w:pPr>
        <w:ind w:left="1080" w:hanging="360"/>
      </w:pPr>
      <w:rPr>
        <w:rFonts w:ascii="Symbol" w:hAnsi="Symbol" w:hint="default"/>
        <w:b/>
        <w:i w:val="0"/>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ADE07C9"/>
    <w:multiLevelType w:val="hybridMultilevel"/>
    <w:tmpl w:val="A06A9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1FB7660"/>
    <w:multiLevelType w:val="hybridMultilevel"/>
    <w:tmpl w:val="2B1AF408"/>
    <w:lvl w:ilvl="0" w:tplc="0409000F">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5" w15:restartNumberingAfterBreak="0">
    <w:nsid w:val="758B2BAA"/>
    <w:multiLevelType w:val="hybridMultilevel"/>
    <w:tmpl w:val="583A2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C687295"/>
    <w:multiLevelType w:val="hybridMultilevel"/>
    <w:tmpl w:val="01E6148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290015425">
    <w:abstractNumId w:val="2"/>
  </w:num>
  <w:num w:numId="2" w16cid:durableId="317999352">
    <w:abstractNumId w:val="11"/>
  </w:num>
  <w:num w:numId="3" w16cid:durableId="1427918556">
    <w:abstractNumId w:val="14"/>
  </w:num>
  <w:num w:numId="4" w16cid:durableId="1197084449">
    <w:abstractNumId w:val="5"/>
  </w:num>
  <w:num w:numId="5" w16cid:durableId="1665862257">
    <w:abstractNumId w:val="4"/>
  </w:num>
  <w:num w:numId="6" w16cid:durableId="1338732981">
    <w:abstractNumId w:val="10"/>
  </w:num>
  <w:num w:numId="7" w16cid:durableId="618876530">
    <w:abstractNumId w:val="15"/>
  </w:num>
  <w:num w:numId="8" w16cid:durableId="1168910587">
    <w:abstractNumId w:val="0"/>
  </w:num>
  <w:num w:numId="9" w16cid:durableId="437524185">
    <w:abstractNumId w:val="3"/>
  </w:num>
  <w:num w:numId="10" w16cid:durableId="1550874491">
    <w:abstractNumId w:val="13"/>
  </w:num>
  <w:num w:numId="11" w16cid:durableId="1139685433">
    <w:abstractNumId w:val="16"/>
  </w:num>
  <w:num w:numId="12" w16cid:durableId="793787640">
    <w:abstractNumId w:val="6"/>
  </w:num>
  <w:num w:numId="13" w16cid:durableId="2052798430">
    <w:abstractNumId w:val="1"/>
  </w:num>
  <w:num w:numId="14" w16cid:durableId="476845967">
    <w:abstractNumId w:val="7"/>
  </w:num>
  <w:num w:numId="15" w16cid:durableId="881333597">
    <w:abstractNumId w:val="12"/>
  </w:num>
  <w:num w:numId="16" w16cid:durableId="1518152677">
    <w:abstractNumId w:val="9"/>
  </w:num>
  <w:num w:numId="17" w16cid:durableId="1956986576">
    <w:abstractNumId w:val="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1BD7"/>
    <w:rsid w:val="00024903"/>
    <w:rsid w:val="00024EC7"/>
    <w:rsid w:val="000462E5"/>
    <w:rsid w:val="00074BC6"/>
    <w:rsid w:val="000A181F"/>
    <w:rsid w:val="000B10D4"/>
    <w:rsid w:val="000C4E2D"/>
    <w:rsid w:val="000C7E10"/>
    <w:rsid w:val="000D582E"/>
    <w:rsid w:val="000F54DB"/>
    <w:rsid w:val="00133269"/>
    <w:rsid w:val="00160CCC"/>
    <w:rsid w:val="00164EFD"/>
    <w:rsid w:val="00192FF5"/>
    <w:rsid w:val="001A4D24"/>
    <w:rsid w:val="001C3E32"/>
    <w:rsid w:val="001D5B15"/>
    <w:rsid w:val="001E1CAF"/>
    <w:rsid w:val="0022304C"/>
    <w:rsid w:val="002825D0"/>
    <w:rsid w:val="002A4439"/>
    <w:rsid w:val="002B444B"/>
    <w:rsid w:val="002C4F69"/>
    <w:rsid w:val="002E42E5"/>
    <w:rsid w:val="0031236C"/>
    <w:rsid w:val="00316527"/>
    <w:rsid w:val="003169E0"/>
    <w:rsid w:val="00331D7C"/>
    <w:rsid w:val="003448E7"/>
    <w:rsid w:val="003922C4"/>
    <w:rsid w:val="003A3D13"/>
    <w:rsid w:val="003A3E3D"/>
    <w:rsid w:val="003D1A26"/>
    <w:rsid w:val="0040552C"/>
    <w:rsid w:val="004065F8"/>
    <w:rsid w:val="00411BD7"/>
    <w:rsid w:val="00451EC3"/>
    <w:rsid w:val="00472595"/>
    <w:rsid w:val="00474A0B"/>
    <w:rsid w:val="0048322B"/>
    <w:rsid w:val="00493FAB"/>
    <w:rsid w:val="004F10B4"/>
    <w:rsid w:val="0055707B"/>
    <w:rsid w:val="00573632"/>
    <w:rsid w:val="00591C56"/>
    <w:rsid w:val="005A3304"/>
    <w:rsid w:val="005B3D06"/>
    <w:rsid w:val="00624C37"/>
    <w:rsid w:val="00627F71"/>
    <w:rsid w:val="006454E0"/>
    <w:rsid w:val="006467AF"/>
    <w:rsid w:val="00664A76"/>
    <w:rsid w:val="0067182A"/>
    <w:rsid w:val="00674580"/>
    <w:rsid w:val="0068782C"/>
    <w:rsid w:val="006A7D73"/>
    <w:rsid w:val="006B7C8B"/>
    <w:rsid w:val="006C7EC5"/>
    <w:rsid w:val="006E0DAA"/>
    <w:rsid w:val="006F4620"/>
    <w:rsid w:val="00717321"/>
    <w:rsid w:val="00753A5F"/>
    <w:rsid w:val="007549AB"/>
    <w:rsid w:val="0076133F"/>
    <w:rsid w:val="00772126"/>
    <w:rsid w:val="0078200B"/>
    <w:rsid w:val="007A4F55"/>
    <w:rsid w:val="007C7CE2"/>
    <w:rsid w:val="007E51D0"/>
    <w:rsid w:val="00801831"/>
    <w:rsid w:val="00814DB8"/>
    <w:rsid w:val="00831A02"/>
    <w:rsid w:val="008568D7"/>
    <w:rsid w:val="00882F09"/>
    <w:rsid w:val="008B6F15"/>
    <w:rsid w:val="008C686B"/>
    <w:rsid w:val="008D2164"/>
    <w:rsid w:val="008F53AA"/>
    <w:rsid w:val="009229C3"/>
    <w:rsid w:val="0094490F"/>
    <w:rsid w:val="00983770"/>
    <w:rsid w:val="009E2ECD"/>
    <w:rsid w:val="00A01469"/>
    <w:rsid w:val="00A05B92"/>
    <w:rsid w:val="00A26E6B"/>
    <w:rsid w:val="00A43E08"/>
    <w:rsid w:val="00A540F2"/>
    <w:rsid w:val="00A769E0"/>
    <w:rsid w:val="00A849F6"/>
    <w:rsid w:val="00AA40B4"/>
    <w:rsid w:val="00AC32E1"/>
    <w:rsid w:val="00AC65A3"/>
    <w:rsid w:val="00AC681E"/>
    <w:rsid w:val="00AE2D2C"/>
    <w:rsid w:val="00B0338C"/>
    <w:rsid w:val="00B21EFD"/>
    <w:rsid w:val="00B277A5"/>
    <w:rsid w:val="00B3753A"/>
    <w:rsid w:val="00B845C9"/>
    <w:rsid w:val="00BC3BA4"/>
    <w:rsid w:val="00BD2385"/>
    <w:rsid w:val="00BE2CF4"/>
    <w:rsid w:val="00BF2F68"/>
    <w:rsid w:val="00BF7BCA"/>
    <w:rsid w:val="00C056E8"/>
    <w:rsid w:val="00C067E8"/>
    <w:rsid w:val="00C06A7E"/>
    <w:rsid w:val="00C1757E"/>
    <w:rsid w:val="00C42786"/>
    <w:rsid w:val="00C42C3D"/>
    <w:rsid w:val="00C54B47"/>
    <w:rsid w:val="00C81903"/>
    <w:rsid w:val="00CA74C6"/>
    <w:rsid w:val="00CC0F18"/>
    <w:rsid w:val="00D134B4"/>
    <w:rsid w:val="00D179D9"/>
    <w:rsid w:val="00D2400B"/>
    <w:rsid w:val="00D34862"/>
    <w:rsid w:val="00D63C46"/>
    <w:rsid w:val="00D729B6"/>
    <w:rsid w:val="00DA1B0E"/>
    <w:rsid w:val="00DE3B93"/>
    <w:rsid w:val="00DF5070"/>
    <w:rsid w:val="00DF6BCD"/>
    <w:rsid w:val="00E00F56"/>
    <w:rsid w:val="00E125FE"/>
    <w:rsid w:val="00E41E78"/>
    <w:rsid w:val="00E4386E"/>
    <w:rsid w:val="00E84F1D"/>
    <w:rsid w:val="00EE357D"/>
    <w:rsid w:val="00EE48A9"/>
    <w:rsid w:val="00EE53B2"/>
    <w:rsid w:val="00EF0F59"/>
    <w:rsid w:val="00EF3EEB"/>
    <w:rsid w:val="00F0229D"/>
    <w:rsid w:val="00F16E69"/>
    <w:rsid w:val="00F30FB2"/>
    <w:rsid w:val="00F60122"/>
    <w:rsid w:val="00F800BC"/>
    <w:rsid w:val="00FF56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DA4C5"/>
  <w15:docId w15:val="{0D332329-0706-4BD2-92B5-94B7CF087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1BD7"/>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semiHidden/>
    <w:unhideWhenUsed/>
    <w:qFormat/>
    <w:rsid w:val="00411BD7"/>
    <w:pPr>
      <w:keepNext/>
      <w:jc w:val="both"/>
      <w:outlineLvl w:val="1"/>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411BD7"/>
    <w:rPr>
      <w:rFonts w:ascii="Times New Roman" w:eastAsia="Times New Roman" w:hAnsi="Times New Roman" w:cs="Times New Roman"/>
      <w:b/>
      <w:sz w:val="24"/>
      <w:szCs w:val="20"/>
    </w:rPr>
  </w:style>
  <w:style w:type="paragraph" w:styleId="Title">
    <w:name w:val="Title"/>
    <w:basedOn w:val="Normal"/>
    <w:link w:val="TitleChar"/>
    <w:qFormat/>
    <w:rsid w:val="00411BD7"/>
    <w:pPr>
      <w:jc w:val="center"/>
    </w:pPr>
    <w:rPr>
      <w:b/>
      <w:sz w:val="32"/>
    </w:rPr>
  </w:style>
  <w:style w:type="character" w:customStyle="1" w:styleId="TitleChar">
    <w:name w:val="Title Char"/>
    <w:basedOn w:val="DefaultParagraphFont"/>
    <w:link w:val="Title"/>
    <w:rsid w:val="00411BD7"/>
    <w:rPr>
      <w:rFonts w:ascii="Times New Roman" w:eastAsia="Times New Roman" w:hAnsi="Times New Roman" w:cs="Times New Roman"/>
      <w:b/>
      <w:sz w:val="32"/>
      <w:szCs w:val="20"/>
    </w:rPr>
  </w:style>
  <w:style w:type="paragraph" w:styleId="BodyText">
    <w:name w:val="Body Text"/>
    <w:basedOn w:val="Normal"/>
    <w:link w:val="BodyTextChar"/>
    <w:unhideWhenUsed/>
    <w:rsid w:val="00411BD7"/>
    <w:pPr>
      <w:spacing w:after="120"/>
    </w:pPr>
  </w:style>
  <w:style w:type="character" w:customStyle="1" w:styleId="BodyTextChar">
    <w:name w:val="Body Text Char"/>
    <w:basedOn w:val="DefaultParagraphFont"/>
    <w:link w:val="BodyText"/>
    <w:rsid w:val="00411BD7"/>
    <w:rPr>
      <w:rFonts w:ascii="Times New Roman" w:eastAsia="Times New Roman" w:hAnsi="Times New Roman" w:cs="Times New Roman"/>
      <w:sz w:val="20"/>
      <w:szCs w:val="20"/>
    </w:rPr>
  </w:style>
  <w:style w:type="paragraph" w:styleId="ListParagraph">
    <w:name w:val="List Paragraph"/>
    <w:basedOn w:val="Normal"/>
    <w:uiPriority w:val="34"/>
    <w:qFormat/>
    <w:rsid w:val="00F022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7058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d3b8c98-8fec-40e2-9d56-4920aaec85ea}" enabled="1" method="Standard" siteId="{1cebaa23-a6d9-40c4-a726-bb20b776273a}"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1678</Words>
  <Characters>9565</Characters>
  <Application>Microsoft Office Word</Application>
  <DocSecurity>4</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Stephanie Cavalieri</cp:lastModifiedBy>
  <cp:revision>2</cp:revision>
  <cp:lastPrinted>2021-05-10T15:04:00Z</cp:lastPrinted>
  <dcterms:created xsi:type="dcterms:W3CDTF">2026-07-07T15:21:00Z</dcterms:created>
  <dcterms:modified xsi:type="dcterms:W3CDTF">2026-07-07T15:21:00Z</dcterms:modified>
</cp:coreProperties>
</file>