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July 27th,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Conference Room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May 18th Regular Called Meeting, June 3rd special called meeting, and July 2nd special called meeting.  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Kentucky Open Records and Open Meetings Act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Managing Government Records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ind w:left="2160" w:hanging="360"/>
        <w:rPr>
          <w:u w:val="non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KRS 158.195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4"/>
        </w:numPr>
        <w:ind w:left="2160" w:hanging="360"/>
        <w:rPr>
          <w:u w:val="none"/>
        </w:rPr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KRS 158.183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4"/>
        </w:numPr>
        <w:ind w:left="2160" w:hanging="360"/>
        <w:rPr>
          <w:u w:val="no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CSIP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Sign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Code of Ethics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F">
      <w:pPr>
        <w:numPr>
          <w:ilvl w:val="1"/>
          <w:numId w:val="5"/>
        </w:numPr>
        <w:ind w:left="2160" w:hanging="360"/>
      </w:pPr>
      <w:r w:rsidDel="00000000" w:rsidR="00000000" w:rsidRPr="00000000">
        <w:rPr>
          <w:rtl w:val="0"/>
        </w:rPr>
        <w:t xml:space="preserve">Review and approve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Regular Called Meetings for the 26-27</w:t>
        </w:r>
      </w:hyperlink>
      <w:r w:rsidDel="00000000" w:rsidR="00000000" w:rsidRPr="00000000">
        <w:rPr>
          <w:rtl w:val="0"/>
        </w:rPr>
        <w:t xml:space="preserve"> school year.</w:t>
      </w:r>
    </w:p>
    <w:p w:rsidR="00000000" w:rsidDel="00000000" w:rsidP="00000000" w:rsidRDefault="00000000" w:rsidRPr="00000000" w14:paraId="00000020">
      <w:pPr>
        <w:numPr>
          <w:ilvl w:val="1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enrollment numbers</w:t>
        </w:r>
      </w:hyperlink>
      <w:r w:rsidDel="00000000" w:rsidR="00000000" w:rsidRPr="00000000">
        <w:rPr>
          <w:rtl w:val="0"/>
        </w:rPr>
        <w:t xml:space="preserve"> and waiver of cap size. </w:t>
      </w:r>
    </w:p>
    <w:p w:rsidR="00000000" w:rsidDel="00000000" w:rsidP="00000000" w:rsidRDefault="00000000" w:rsidRPr="00000000" w14:paraId="00000021">
      <w:pPr>
        <w:numPr>
          <w:ilvl w:val="1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the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new format to SDBDM Policie</w:t>
        </w:r>
      </w:hyperlink>
      <w:r w:rsidDel="00000000" w:rsidR="00000000" w:rsidRPr="00000000">
        <w:rPr>
          <w:rtl w:val="0"/>
        </w:rPr>
        <w:t xml:space="preserve">s</w:t>
      </w:r>
    </w:p>
    <w:p w:rsidR="00000000" w:rsidDel="00000000" w:rsidP="00000000" w:rsidRDefault="00000000" w:rsidRPr="00000000" w14:paraId="00000022">
      <w:pPr>
        <w:numPr>
          <w:ilvl w:val="1"/>
          <w:numId w:val="5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Handbook Revisions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Emergency Management plan and Cardiac Plan Per KRS 61.810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Emergency Management Plan</w:t>
      </w:r>
    </w:p>
    <w:p w:rsidR="00000000" w:rsidDel="00000000" w:rsidP="00000000" w:rsidRDefault="00000000" w:rsidRPr="00000000" w14:paraId="00000028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ind w:left="2160" w:firstLine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Title"/>
        <w:rPr/>
      </w:pPr>
      <w:bookmarkStart w:colFirst="0" w:colLast="0" w:name="_c6c7w5i1l6v2" w:id="0"/>
      <w:bookmarkEnd w:id="0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3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3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May 18th 2026</w:t>
      </w:r>
    </w:p>
    <w:p w:rsidR="00000000" w:rsidDel="00000000" w:rsidP="00000000" w:rsidRDefault="00000000" w:rsidRPr="00000000" w14:paraId="0000003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3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3E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Danielle McManus, Julie Brown, Sarah Pitcock, Roderick Pack and Ryan Hamilton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42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3:15. </w:t>
      </w:r>
    </w:p>
    <w:p w:rsidR="00000000" w:rsidDel="00000000" w:rsidP="00000000" w:rsidRDefault="00000000" w:rsidRPr="00000000" w14:paraId="00000043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established.</w:t>
      </w:r>
    </w:p>
    <w:p w:rsidR="00000000" w:rsidDel="00000000" w:rsidP="00000000" w:rsidRDefault="00000000" w:rsidRPr="00000000" w14:paraId="0000004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46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the agenda by Ms. Pitcock and seconded by Ms. McManus. Motion carried 5-0.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144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Pack joined virtually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A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Nobody signed up for public expression. </w:t>
      </w:r>
    </w:p>
    <w:p w:rsidR="00000000" w:rsidDel="00000000" w:rsidP="00000000" w:rsidRDefault="00000000" w:rsidRPr="00000000" w14:paraId="0000004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April 27th 2026 regular called meeting and May 4th Special Called meeting.</w:t>
      </w:r>
    </w:p>
    <w:p w:rsidR="00000000" w:rsidDel="00000000" w:rsidP="00000000" w:rsidRDefault="00000000" w:rsidRPr="00000000" w14:paraId="0000004D">
      <w:pPr>
        <w:numPr>
          <w:ilvl w:val="1"/>
          <w:numId w:val="6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minutes was made by Ms. McManus and seconded by Ms. Brown.  Motion carried 6-0. </w:t>
      </w:r>
    </w:p>
    <w:p w:rsidR="00000000" w:rsidDel="00000000" w:rsidP="00000000" w:rsidRDefault="00000000" w:rsidRPr="00000000" w14:paraId="0000004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master schedule for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schedule made by Ms. Brown and seconded Mr. Hamilton. Motion carried 6-0.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PD plan for the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PD plan made by Ms. McManus and seconded Mr. Pack. Motion carried 6-0.  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Utilization of Space for the 26-27</w:t>
        </w:r>
      </w:hyperlink>
      <w:r w:rsidDel="00000000" w:rsidR="00000000" w:rsidRPr="00000000">
        <w:rPr>
          <w:rtl w:val="0"/>
        </w:rPr>
        <w:t xml:space="preserve"> school year</w:t>
      </w:r>
    </w:p>
    <w:p w:rsidR="00000000" w:rsidDel="00000000" w:rsidP="00000000" w:rsidRDefault="00000000" w:rsidRPr="00000000" w14:paraId="00000055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Utilization of space was made by Ms. Pitcock and seconded Mr. Pack. Motion carried 6-0. 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 ESS Daytime wavier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Ess Daytime Wavier was made by Ms. Pitcock and seconded Ms. Brown. Motion carried 6-0.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the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26-27 fundraisers.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26-27 fundraisers was made by Mr. Hamilton and seconded Mr. Pack. Motion carried 6-0. 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Review and approve a changes to the Regular Called Meeting Calendar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Motion to approve the change in regular called meetings was made by Ms. Brown  and seconded by Mr. Pack. Motion carried 6-0.</w:t>
      </w:r>
    </w:p>
    <w:p w:rsidR="00000000" w:rsidDel="00000000" w:rsidP="00000000" w:rsidRDefault="00000000" w:rsidRPr="00000000" w14:paraId="0000005C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statement that closed session was needed for Personnel selection was made.</w:t>
      </w:r>
    </w:p>
    <w:p w:rsidR="00000000" w:rsidDel="00000000" w:rsidP="00000000" w:rsidRDefault="00000000" w:rsidRPr="00000000" w14:paraId="0000005F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Ms. Pitcock and seconded Ms. McManus. Motion carried 6-0. </w:t>
      </w:r>
    </w:p>
    <w:p w:rsidR="00000000" w:rsidDel="00000000" w:rsidP="00000000" w:rsidRDefault="00000000" w:rsidRPr="00000000" w14:paraId="00000060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closed session</w:t>
      </w:r>
    </w:p>
    <w:p w:rsidR="00000000" w:rsidDel="00000000" w:rsidP="00000000" w:rsidRDefault="00000000" w:rsidRPr="00000000" w14:paraId="00000061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that we hire Anthony Horn for LBD</w:t>
      </w:r>
    </w:p>
    <w:p w:rsidR="00000000" w:rsidDel="00000000" w:rsidP="00000000" w:rsidRDefault="00000000" w:rsidRPr="00000000" w14:paraId="00000062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that we hire the following for Seasonal Bearcare; Anthony Horn, Kennedy Dennison, Grant Shatzer, Kobe Matthews and Hallie Hebert</w:t>
      </w:r>
    </w:p>
    <w:p w:rsidR="00000000" w:rsidDel="00000000" w:rsidP="00000000" w:rsidRDefault="00000000" w:rsidRPr="00000000" w14:paraId="00000063">
      <w:pPr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66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2"/>
          <w:numId w:val="6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</w:t>
      </w:r>
      <w:r w:rsidDel="00000000" w:rsidR="00000000" w:rsidRPr="00000000">
        <w:rPr>
          <w:rtl w:val="0"/>
        </w:rPr>
        <w:t xml:space="preserve">Mr. Hamilton</w:t>
      </w:r>
      <w:r w:rsidDel="00000000" w:rsidR="00000000" w:rsidRPr="00000000">
        <w:rPr>
          <w:i w:val="1"/>
          <w:iCs w:val="1"/>
          <w:rtl w:val="0"/>
        </w:rPr>
        <w:t xml:space="preserve"> and seconded by Ms. Pitcock. The motion was approved 6-0.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2"/>
          <w:numId w:val="6"/>
        </w:numPr>
        <w:ind w:left="2880" w:hanging="360"/>
      </w:pPr>
      <w:r w:rsidDel="00000000" w:rsidR="00000000" w:rsidRPr="00000000">
        <w:rPr>
          <w:i w:val="1"/>
          <w:iCs w:val="1"/>
          <w:rtl w:val="0"/>
        </w:rPr>
        <w:t xml:space="preserve">The meeting was adjourned at </w:t>
      </w:r>
      <w:r w:rsidDel="00000000" w:rsidR="00000000" w:rsidRPr="00000000">
        <w:rPr>
          <w:rtl w:val="0"/>
        </w:rPr>
        <w:t xml:space="preserve">3:43</w:t>
      </w:r>
    </w:p>
    <w:p w:rsidR="00000000" w:rsidDel="00000000" w:rsidP="00000000" w:rsidRDefault="00000000" w:rsidRPr="00000000" w14:paraId="00000069">
      <w:pPr>
        <w:pStyle w:val="Title"/>
        <w:rPr/>
      </w:pPr>
      <w:bookmarkStart w:colFirst="0" w:colLast="0" w:name="_herzkz9np3ar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Title"/>
        <w:rPr/>
      </w:pPr>
      <w:bookmarkStart w:colFirst="0" w:colLast="0" w:name="_qf3sxmogcr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Title"/>
        <w:rPr/>
      </w:pPr>
      <w:bookmarkStart w:colFirst="0" w:colLast="0" w:name="_3obdq5g2voul" w:id="3"/>
      <w:bookmarkEnd w:id="3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6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6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6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7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June 3rd  2026</w:t>
      </w:r>
    </w:p>
    <w:p w:rsidR="00000000" w:rsidDel="00000000" w:rsidP="00000000" w:rsidRDefault="00000000" w:rsidRPr="00000000" w14:paraId="0000007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9:00 A.M in the Buckner Elementary Principal Office</w:t>
      </w:r>
    </w:p>
    <w:p w:rsidR="00000000" w:rsidDel="00000000" w:rsidP="00000000" w:rsidRDefault="00000000" w:rsidRPr="00000000" w14:paraId="0000007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7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7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Julie Brown, Sarah Pitcock, Danielle McManus, and Ryan Hamilton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79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9:00am</w:t>
      </w:r>
    </w:p>
    <w:p w:rsidR="00000000" w:rsidDel="00000000" w:rsidP="00000000" w:rsidRDefault="00000000" w:rsidRPr="00000000" w14:paraId="0000007A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7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7D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Mr. Hamilton and seconded by Mrs. McManus. The motion was approved 4-0.</w:t>
      </w:r>
    </w:p>
    <w:p w:rsidR="00000000" w:rsidDel="00000000" w:rsidP="00000000" w:rsidRDefault="00000000" w:rsidRPr="00000000" w14:paraId="0000007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1440" w:firstLine="0"/>
        <w:rPr/>
      </w:pPr>
      <w:r w:rsidDel="00000000" w:rsidR="00000000" w:rsidRPr="00000000">
        <w:rPr>
          <w:rtl w:val="0"/>
        </w:rPr>
        <w:t xml:space="preserve">*Mrs. Pitcock joined the meeting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Review and approve the 26-27 </w:t>
      </w: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Student Handbook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was made to approve the Student Handbook by Mr. Hamilton and seconded by Mrs. Pitcock. Motion approved 5-0.</w:t>
      </w:r>
    </w:p>
    <w:p w:rsidR="00000000" w:rsidDel="00000000" w:rsidP="00000000" w:rsidRDefault="00000000" w:rsidRPr="00000000" w14:paraId="0000008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84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statement was made for the need to enter into closed session for personnel.</w:t>
      </w:r>
    </w:p>
    <w:p w:rsidR="00000000" w:rsidDel="00000000" w:rsidP="00000000" w:rsidRDefault="00000000" w:rsidRPr="00000000" w14:paraId="00000085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into closed session was made by Mrs. McManus and seconded by Mrs. Brown. The motion was approved 5-0.</w:t>
      </w:r>
    </w:p>
    <w:p w:rsidR="00000000" w:rsidDel="00000000" w:rsidP="00000000" w:rsidRDefault="00000000" w:rsidRPr="00000000" w14:paraId="00000086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Exiting closed session no action was taken</w:t>
      </w:r>
    </w:p>
    <w:p w:rsidR="00000000" w:rsidDel="00000000" w:rsidP="00000000" w:rsidRDefault="00000000" w:rsidRPr="00000000" w14:paraId="00000087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 that we hire Hope Boa for seasonal Bear Care</w:t>
      </w:r>
    </w:p>
    <w:p w:rsidR="00000000" w:rsidDel="00000000" w:rsidP="00000000" w:rsidRDefault="00000000" w:rsidRPr="00000000" w14:paraId="0000008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8A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Mrs. Brown and seconded by Mrs. Pitcock. The motion carried 5-0</w:t>
      </w:r>
    </w:p>
    <w:p w:rsidR="00000000" w:rsidDel="00000000" w:rsidP="00000000" w:rsidRDefault="00000000" w:rsidRPr="00000000" w14:paraId="0000008B">
      <w:pPr>
        <w:numPr>
          <w:ilvl w:val="1"/>
          <w:numId w:val="3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9:17</w:t>
      </w:r>
    </w:p>
    <w:p w:rsidR="00000000" w:rsidDel="00000000" w:rsidP="00000000" w:rsidRDefault="00000000" w:rsidRPr="00000000" w14:paraId="0000008C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Title"/>
        <w:rPr/>
      </w:pPr>
      <w:bookmarkStart w:colFirst="0" w:colLast="0" w:name="_o0eovye62hk1" w:id="4"/>
      <w:bookmarkEnd w:id="4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8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8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9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9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July 2nd  2026</w:t>
      </w:r>
    </w:p>
    <w:p w:rsidR="00000000" w:rsidDel="00000000" w:rsidP="00000000" w:rsidRDefault="00000000" w:rsidRPr="00000000" w14:paraId="0000009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9:00 A.M in the Buckner Elementary Principal Office</w:t>
      </w:r>
    </w:p>
    <w:p w:rsidR="00000000" w:rsidDel="00000000" w:rsidP="00000000" w:rsidRDefault="00000000" w:rsidRPr="00000000" w14:paraId="0000009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9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9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attendance: Richard Parrott, Melanie Stomquist, Emily Miller, Erin Bissinger, Sarah Pitcock, Camden Miller, and Kara Mason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9A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9:00</w:t>
      </w:r>
    </w:p>
    <w:p w:rsidR="00000000" w:rsidDel="00000000" w:rsidP="00000000" w:rsidRDefault="00000000" w:rsidRPr="00000000" w14:paraId="0000009B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9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9E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agenda was made by Ms. Bissinger and seconded by Ms. Stromquist. The agenda was approved 5-0. </w:t>
      </w:r>
    </w:p>
    <w:p w:rsidR="00000000" w:rsidDel="00000000" w:rsidP="00000000" w:rsidRDefault="00000000" w:rsidRPr="00000000" w14:paraId="0000009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A1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need to enter closed session for personnel selection was made.</w:t>
      </w:r>
    </w:p>
    <w:p w:rsidR="00000000" w:rsidDel="00000000" w:rsidP="00000000" w:rsidRDefault="00000000" w:rsidRPr="00000000" w14:paraId="000000A2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enter closed session was made by Mrs. Miller and seconded by Mr. Miller. Motion carried 5-0</w:t>
      </w:r>
    </w:p>
    <w:p w:rsidR="00000000" w:rsidDel="00000000" w:rsidP="00000000" w:rsidRDefault="00000000" w:rsidRPr="00000000" w14:paraId="000000A3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ab/>
        <w:t xml:space="preserve">* Mrs. Pitcock and Mrs. Mason joined the meeting</w:t>
      </w:r>
    </w:p>
    <w:p w:rsidR="00000000" w:rsidDel="00000000" w:rsidP="00000000" w:rsidRDefault="00000000" w:rsidRPr="00000000" w14:paraId="000000A4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closed session</w:t>
      </w:r>
    </w:p>
    <w:p w:rsidR="00000000" w:rsidDel="00000000" w:rsidP="00000000" w:rsidRDefault="00000000" w:rsidRPr="00000000" w14:paraId="000000A5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recommended to hire Amber Gosnell for ECS aide, Kerri Hammons for SEL interventionist, Ashley Hughes for PTP teacher, and Judy Sanders for part time reading interventionist.</w:t>
      </w:r>
    </w:p>
    <w:p w:rsidR="00000000" w:rsidDel="00000000" w:rsidP="00000000" w:rsidRDefault="00000000" w:rsidRPr="00000000" w14:paraId="000000A6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A8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the meeting was made by Ms. Pitcock and seconded by Ms. Bissinger. Motion carried 7-0.</w:t>
      </w:r>
    </w:p>
    <w:p w:rsidR="00000000" w:rsidDel="00000000" w:rsidP="00000000" w:rsidRDefault="00000000" w:rsidRPr="00000000" w14:paraId="000000A9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9:05.</w:t>
      </w:r>
    </w:p>
    <w:p w:rsidR="00000000" w:rsidDel="00000000" w:rsidP="00000000" w:rsidRDefault="00000000" w:rsidRPr="00000000" w14:paraId="000000AA">
      <w:pPr>
        <w:ind w:left="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sectPr>
      <w:footerReference r:id="rId23" w:type="default"/>
      <w:footerReference r:id="rId24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508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July 27,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hj3k9GcBbt2ANzm0CxM-Mps-Y_zi_1Debi5eOI-mC2Y/edit?usp=sharing" TargetMode="External"/><Relationship Id="rId11" Type="http://schemas.openxmlformats.org/officeDocument/2006/relationships/hyperlink" Target="https://docs.google.com/document/d/1FuW6Atgfa6Fo4CrNJjZg2MknAetpmEm_/edit?usp=sharing&amp;ouid=104591100204203242039&amp;rtpof=true&amp;sd=true" TargetMode="External"/><Relationship Id="rId22" Type="http://schemas.openxmlformats.org/officeDocument/2006/relationships/hyperlink" Target="https://docs.google.com/document/d/1HsuyDECevuzVXgl4RWfO4QEr5L_MVciJKvK3GQJlSJI/edit?usp=sharing" TargetMode="External"/><Relationship Id="rId10" Type="http://schemas.openxmlformats.org/officeDocument/2006/relationships/hyperlink" Target="https://apps.legislature.ky.gov/law/statutes/statute.aspx?id=45715" TargetMode="External"/><Relationship Id="rId21" Type="http://schemas.openxmlformats.org/officeDocument/2006/relationships/hyperlink" Target="https://drive.google.com/file/d/1j44icuLKk46YeIN1WWio9aohSNPey8xd/view?usp=sharing" TargetMode="External"/><Relationship Id="rId13" Type="http://schemas.openxmlformats.org/officeDocument/2006/relationships/hyperlink" Target="https://docs.google.com/document/d/1SReLlUxqVv_ysn3rV6x9E5tK6u571ExQdnicPPF5qBs/edit?usp=sharing" TargetMode="External"/><Relationship Id="rId24" Type="http://schemas.openxmlformats.org/officeDocument/2006/relationships/footer" Target="footer2.xml"/><Relationship Id="rId12" Type="http://schemas.openxmlformats.org/officeDocument/2006/relationships/hyperlink" Target="https://docs.google.com/document/d/1RUAIvL1pKp3dlxdj42dYrnfm-pdHcPMBbtSxVMJ3PtE/edit?usp=sharing" TargetMode="External"/><Relationship Id="rId23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pps.legislature.ky.gov/law/statutes/statute.aspx?id=56234" TargetMode="External"/><Relationship Id="rId15" Type="http://schemas.openxmlformats.org/officeDocument/2006/relationships/hyperlink" Target="https://docs.google.com/document/d/1FxuWtRBihPcuwl3B5RVq7i8JUS8Iy1idSVln6L_StgY/edit?usp=sharing" TargetMode="External"/><Relationship Id="rId14" Type="http://schemas.openxmlformats.org/officeDocument/2006/relationships/hyperlink" Target="https://docs.google.com/spreadsheets/d/1U7IKQno-8UunJY09WOvcPYu_iVzrE1Rd7lR_jbZnEkY/edit?usp=sharing" TargetMode="External"/><Relationship Id="rId17" Type="http://schemas.openxmlformats.org/officeDocument/2006/relationships/hyperlink" Target="https://docs.google.com/spreadsheets/d/1qojPAn30iH-oNViZ72YhAMHeE2a7XJFdEbXk09jbdyk/edit?usp=sharing" TargetMode="External"/><Relationship Id="rId16" Type="http://schemas.openxmlformats.org/officeDocument/2006/relationships/hyperlink" Target="https://docs.google.com/document/d/1HsuyDECevuzVXgl4RWfO4QEr5L_MVciJKvK3GQJlSJI/edit?usp=sharing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cs.google.com/spreadsheets/d/11A_tIZTDO-qJuHAt7equSvJwpKWhDS3nMHUIWsxdAwE/edit?usp=sharing" TargetMode="External"/><Relationship Id="rId6" Type="http://schemas.openxmlformats.org/officeDocument/2006/relationships/hyperlink" Target="https://meet.google.com/qhg-race-uke" TargetMode="External"/><Relationship Id="rId18" Type="http://schemas.openxmlformats.org/officeDocument/2006/relationships/hyperlink" Target="https://docs.google.com/document/d/1mxhSMXi4bq5mlhtBe1fNms2uMdmqIwUe4TGO-4W3-3g/edit?usp=sharing" TargetMode="External"/><Relationship Id="rId7" Type="http://schemas.openxmlformats.org/officeDocument/2006/relationships/hyperlink" Target="https://www.ag.ky.gov/AG%20Publications/2023%20Open%20Records%20Open%20Meetings%20Guide.pdf" TargetMode="External"/><Relationship Id="rId8" Type="http://schemas.openxmlformats.org/officeDocument/2006/relationships/hyperlink" Target="https://kdla.ky.gov/records/Documents/Managing_Government_Records_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