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C7981" w:rsidRDefault="00AC7981">
      <w:pPr>
        <w:ind w:left="0" w:firstLine="0"/>
      </w:pPr>
    </w:p>
    <w:p w:rsidR="00AC7981" w:rsidRDefault="00AC7981">
      <w:pPr>
        <w:ind w:left="1530"/>
      </w:pPr>
      <w:bookmarkStart w:id="0" w:name="_q6frug4ucjna" w:colFirst="0" w:colLast="0"/>
      <w:bookmarkEnd w:id="0"/>
    </w:p>
    <w:p w:rsidR="004728D8" w:rsidRDefault="004728D8" w:rsidP="004728D8">
      <w:pPr>
        <w:spacing w:line="240" w:lineRule="atLeast"/>
        <w:jc w:val="center"/>
        <w:rPr>
          <w:rFonts w:ascii="Arial" w:hAnsi="Arial" w:cs="Arial"/>
          <w:b/>
        </w:rPr>
      </w:pPr>
      <w:r>
        <w:rPr>
          <w:rFonts w:ascii="Arial" w:hAnsi="Arial" w:cs="Arial"/>
          <w:b/>
        </w:rPr>
        <w:t>MEDIA RELEASE</w:t>
      </w:r>
    </w:p>
    <w:p w:rsidR="004728D8" w:rsidRDefault="004728D8" w:rsidP="004728D8">
      <w:pPr>
        <w:spacing w:line="240" w:lineRule="atLeast"/>
        <w:jc w:val="center"/>
        <w:rPr>
          <w:rFonts w:ascii="Arial" w:hAnsi="Arial" w:cs="Arial"/>
          <w:b/>
        </w:rPr>
      </w:pPr>
      <w:r>
        <w:rPr>
          <w:rFonts w:ascii="Arial" w:hAnsi="Arial" w:cs="Arial"/>
          <w:b/>
        </w:rPr>
        <w:t>School Food Service Section</w:t>
      </w:r>
    </w:p>
    <w:p w:rsidR="004728D8" w:rsidRDefault="004728D8" w:rsidP="004728D8">
      <w:pPr>
        <w:ind w:left="0" w:firstLine="0"/>
        <w:jc w:val="both"/>
        <w:rPr>
          <w:rFonts w:asciiTheme="minorHAnsi" w:hAnsiTheme="minorHAnsi" w:cstheme="minorHAnsi"/>
          <w:u w:val="single"/>
        </w:rPr>
      </w:pPr>
    </w:p>
    <w:p w:rsidR="004728D8" w:rsidRPr="002D3C24" w:rsidRDefault="004728D8" w:rsidP="004728D8">
      <w:pPr>
        <w:ind w:left="720" w:firstLine="720"/>
        <w:jc w:val="both"/>
        <w:rPr>
          <w:rFonts w:asciiTheme="minorHAnsi" w:hAnsiTheme="minorHAnsi" w:cstheme="minorHAnsi"/>
        </w:rPr>
      </w:pPr>
      <w:r w:rsidRPr="002D3C24">
        <w:rPr>
          <w:rFonts w:asciiTheme="minorHAnsi" w:hAnsiTheme="minorHAnsi" w:cstheme="minorHAnsi"/>
          <w:u w:val="single"/>
        </w:rPr>
        <w:t>Ascension Public Schools</w:t>
      </w:r>
      <w:r w:rsidRPr="002D3C24">
        <w:rPr>
          <w:rFonts w:asciiTheme="minorHAnsi" w:hAnsiTheme="minorHAnsi" w:cstheme="minorHAnsi"/>
        </w:rPr>
        <w:t xml:space="preserve"> today announced its policy for free and </w:t>
      </w:r>
      <w:proofErr w:type="gramStart"/>
      <w:r w:rsidRPr="002D3C24">
        <w:rPr>
          <w:rFonts w:asciiTheme="minorHAnsi" w:hAnsiTheme="minorHAnsi" w:cstheme="minorHAnsi"/>
        </w:rPr>
        <w:t>reduced price</w:t>
      </w:r>
      <w:proofErr w:type="gramEnd"/>
      <w:r w:rsidRPr="002D3C24">
        <w:rPr>
          <w:rFonts w:asciiTheme="minorHAnsi" w:hAnsiTheme="minorHAnsi" w:cstheme="minorHAnsi"/>
        </w:rPr>
        <w:t xml:space="preserve"> meals served</w:t>
      </w:r>
    </w:p>
    <w:p w:rsidR="004728D8" w:rsidRDefault="004728D8" w:rsidP="004728D8">
      <w:pPr>
        <w:ind w:left="1440" w:firstLine="0"/>
        <w:jc w:val="both"/>
        <w:rPr>
          <w:rFonts w:asciiTheme="minorHAnsi" w:hAnsiTheme="minorHAnsi" w:cstheme="minorHAnsi"/>
        </w:rPr>
      </w:pPr>
      <w:r>
        <w:rPr>
          <w:rFonts w:asciiTheme="minorHAnsi" w:hAnsiTheme="minorHAnsi" w:cstheme="minorHAnsi"/>
        </w:rPr>
        <w:t>u</w:t>
      </w:r>
      <w:r w:rsidRPr="002D3C24">
        <w:rPr>
          <w:rFonts w:asciiTheme="minorHAnsi" w:hAnsiTheme="minorHAnsi" w:cstheme="minorHAnsi"/>
        </w:rPr>
        <w:t>nder the National School Lunch and/or School Breakfast Program(s).  All schools and the central office have a copy of the policy, which may be reviewed by any interested party</w:t>
      </w:r>
      <w:r>
        <w:rPr>
          <w:rFonts w:asciiTheme="minorHAnsi" w:hAnsiTheme="minorHAnsi" w:cstheme="minorHAnsi"/>
        </w:rPr>
        <w:t>.</w:t>
      </w:r>
    </w:p>
    <w:p w:rsidR="004728D8" w:rsidRDefault="004728D8" w:rsidP="004728D8">
      <w:pPr>
        <w:ind w:left="2160" w:firstLine="0"/>
        <w:jc w:val="both"/>
      </w:pPr>
    </w:p>
    <w:p w:rsidR="004728D8" w:rsidRDefault="004728D8" w:rsidP="004728D8">
      <w:pPr>
        <w:ind w:left="2160" w:firstLine="0"/>
        <w:jc w:val="both"/>
        <w:rPr>
          <w:rFonts w:asciiTheme="minorHAnsi" w:hAnsiTheme="minorHAnsi" w:cstheme="minorHAnsi"/>
        </w:rPr>
      </w:pPr>
      <w:r w:rsidRPr="00BB10FD">
        <w:rPr>
          <w:rFonts w:asciiTheme="minorHAnsi" w:hAnsiTheme="minorHAnsi" w:cstheme="minorHAnsi"/>
        </w:rPr>
        <w:t>The following family size and annual income criteria will be used for determining eligibility</w:t>
      </w:r>
      <w:r>
        <w:rPr>
          <w:rFonts w:asciiTheme="minorHAnsi" w:hAnsiTheme="minorHAnsi" w:cstheme="minorHAnsi"/>
        </w:rPr>
        <w:t>:</w:t>
      </w:r>
    </w:p>
    <w:tbl>
      <w:tblPr>
        <w:tblpPr w:leftFromText="180" w:rightFromText="180" w:vertAnchor="text" w:horzAnchor="page" w:tblpX="3046" w:tblpY="51"/>
        <w:tblW w:w="4050" w:type="dxa"/>
        <w:tblLook w:val="04A0" w:firstRow="1" w:lastRow="0" w:firstColumn="1" w:lastColumn="0" w:noHBand="0" w:noVBand="1"/>
      </w:tblPr>
      <w:tblGrid>
        <w:gridCol w:w="840"/>
        <w:gridCol w:w="616"/>
        <w:gridCol w:w="698"/>
        <w:gridCol w:w="577"/>
        <w:gridCol w:w="599"/>
        <w:gridCol w:w="720"/>
      </w:tblGrid>
      <w:tr w:rsidR="004728D8" w:rsidRPr="002D3C24" w:rsidTr="003F5A7B">
        <w:trPr>
          <w:trHeight w:val="198"/>
        </w:trPr>
        <w:tc>
          <w:tcPr>
            <w:tcW w:w="4050" w:type="dxa"/>
            <w:gridSpan w:val="6"/>
            <w:shd w:val="clear" w:color="auto" w:fill="D9D9D9" w:themeFill="background1" w:themeFillShade="D9"/>
            <w:vAlign w:val="bottom"/>
            <w:hideMark/>
          </w:tcPr>
          <w:p w:rsidR="004728D8" w:rsidRPr="002D3C24" w:rsidRDefault="004728D8" w:rsidP="00DF18DF">
            <w:pPr>
              <w:spacing w:line="240" w:lineRule="auto"/>
              <w:ind w:left="0" w:right="0" w:firstLine="0"/>
              <w:jc w:val="center"/>
              <w:rPr>
                <w:rFonts w:ascii="Arial Narrow" w:eastAsia="Times New Roman" w:hAnsi="Arial Narrow" w:cs="Calibri"/>
                <w:b/>
                <w:bCs/>
                <w:color w:val="000000"/>
                <w:sz w:val="12"/>
                <w:szCs w:val="12"/>
                <w:lang w:val="en-US"/>
              </w:rPr>
            </w:pPr>
            <w:bookmarkStart w:id="1" w:name="_Hlk140737265"/>
            <w:r w:rsidRPr="002D3C24">
              <w:rPr>
                <w:rFonts w:ascii="Arial Narrow" w:eastAsia="Times New Roman" w:hAnsi="Arial Narrow" w:cs="Calibri"/>
                <w:b/>
                <w:bCs/>
                <w:color w:val="000000"/>
                <w:sz w:val="12"/>
                <w:szCs w:val="12"/>
                <w:lang w:val="en-US"/>
              </w:rPr>
              <w:t xml:space="preserve">REDUCED PRICE MEALS </w:t>
            </w:r>
          </w:p>
        </w:tc>
      </w:tr>
      <w:tr w:rsidR="004728D8" w:rsidRPr="002D3C24" w:rsidTr="003F5A7B">
        <w:trPr>
          <w:trHeight w:val="368"/>
        </w:trPr>
        <w:tc>
          <w:tcPr>
            <w:tcW w:w="840" w:type="dxa"/>
            <w:shd w:val="clear" w:color="auto" w:fill="auto"/>
            <w:vAlign w:val="bottom"/>
            <w:hideMark/>
          </w:tcPr>
          <w:p w:rsidR="004728D8" w:rsidRPr="002D3C24" w:rsidRDefault="004728D8" w:rsidP="00DF18DF">
            <w:pPr>
              <w:spacing w:line="240" w:lineRule="auto"/>
              <w:ind w:left="0" w:right="0" w:firstLine="0"/>
              <w:jc w:val="center"/>
              <w:rPr>
                <w:rFonts w:ascii="Arial Narrow" w:eastAsia="Times New Roman" w:hAnsi="Arial Narrow" w:cs="Calibri"/>
                <w:color w:val="000000"/>
                <w:sz w:val="12"/>
                <w:szCs w:val="12"/>
                <w:lang w:val="en-US"/>
              </w:rPr>
            </w:pPr>
            <w:r w:rsidRPr="002D3C24">
              <w:rPr>
                <w:rFonts w:ascii="Arial Narrow" w:eastAsia="Times New Roman" w:hAnsi="Arial Narrow" w:cs="Calibri"/>
                <w:color w:val="000000"/>
                <w:sz w:val="12"/>
                <w:szCs w:val="12"/>
                <w:lang w:val="en-US"/>
              </w:rPr>
              <w:t>HOUSEHOLD</w:t>
            </w:r>
            <w:r w:rsidRPr="002D3C24">
              <w:rPr>
                <w:rFonts w:ascii="Arial Narrow" w:eastAsia="Times New Roman" w:hAnsi="Arial Narrow" w:cs="Calibri"/>
                <w:color w:val="000000"/>
                <w:sz w:val="12"/>
                <w:szCs w:val="12"/>
                <w:lang w:val="en-US"/>
              </w:rPr>
              <w:br/>
              <w:t>SIZE</w:t>
            </w:r>
          </w:p>
        </w:tc>
        <w:tc>
          <w:tcPr>
            <w:tcW w:w="616" w:type="dxa"/>
            <w:shd w:val="clear" w:color="auto" w:fill="auto"/>
            <w:noWrap/>
            <w:vAlign w:val="bottom"/>
            <w:hideMark/>
          </w:tcPr>
          <w:p w:rsidR="004728D8" w:rsidRPr="002D3C24" w:rsidRDefault="004728D8" w:rsidP="00DF18DF">
            <w:pPr>
              <w:spacing w:line="240" w:lineRule="auto"/>
              <w:ind w:left="0" w:right="0" w:firstLine="0"/>
              <w:jc w:val="center"/>
              <w:rPr>
                <w:rFonts w:ascii="Arial Narrow" w:eastAsia="Times New Roman" w:hAnsi="Arial Narrow" w:cs="Calibri"/>
                <w:color w:val="000000"/>
                <w:sz w:val="12"/>
                <w:szCs w:val="12"/>
                <w:lang w:val="en-US"/>
              </w:rPr>
            </w:pPr>
            <w:r w:rsidRPr="002D3C24">
              <w:rPr>
                <w:rFonts w:ascii="Arial Narrow" w:eastAsia="Times New Roman" w:hAnsi="Arial Narrow" w:cs="Calibri"/>
                <w:color w:val="000000"/>
                <w:sz w:val="12"/>
                <w:szCs w:val="12"/>
                <w:lang w:val="en-US"/>
              </w:rPr>
              <w:t>ANNUAL</w:t>
            </w:r>
          </w:p>
        </w:tc>
        <w:tc>
          <w:tcPr>
            <w:tcW w:w="698" w:type="dxa"/>
            <w:shd w:val="clear" w:color="auto" w:fill="auto"/>
            <w:noWrap/>
            <w:vAlign w:val="bottom"/>
            <w:hideMark/>
          </w:tcPr>
          <w:p w:rsidR="004728D8" w:rsidRPr="002D3C24" w:rsidRDefault="004728D8" w:rsidP="00DF18DF">
            <w:pPr>
              <w:spacing w:line="240" w:lineRule="auto"/>
              <w:ind w:left="0" w:right="0" w:firstLine="0"/>
              <w:jc w:val="center"/>
              <w:rPr>
                <w:rFonts w:ascii="Arial Narrow" w:eastAsia="Times New Roman" w:hAnsi="Arial Narrow" w:cs="Calibri"/>
                <w:color w:val="000000"/>
                <w:sz w:val="12"/>
                <w:szCs w:val="12"/>
                <w:lang w:val="en-US"/>
              </w:rPr>
            </w:pPr>
            <w:r w:rsidRPr="002D3C24">
              <w:rPr>
                <w:rFonts w:ascii="Arial Narrow" w:eastAsia="Times New Roman" w:hAnsi="Arial Narrow" w:cs="Calibri"/>
                <w:color w:val="000000"/>
                <w:sz w:val="12"/>
                <w:szCs w:val="12"/>
                <w:lang w:val="en-US"/>
              </w:rPr>
              <w:t>MONTHLY</w:t>
            </w:r>
          </w:p>
        </w:tc>
        <w:tc>
          <w:tcPr>
            <w:tcW w:w="577" w:type="dxa"/>
            <w:shd w:val="clear" w:color="auto" w:fill="auto"/>
            <w:vAlign w:val="bottom"/>
            <w:hideMark/>
          </w:tcPr>
          <w:p w:rsidR="004728D8" w:rsidRPr="002D3C24" w:rsidRDefault="004728D8" w:rsidP="00DF18DF">
            <w:pPr>
              <w:spacing w:line="240" w:lineRule="auto"/>
              <w:ind w:left="0" w:right="0" w:firstLine="0"/>
              <w:jc w:val="center"/>
              <w:rPr>
                <w:rFonts w:ascii="Arial Narrow" w:eastAsia="Times New Roman" w:hAnsi="Arial Narrow" w:cs="Calibri"/>
                <w:color w:val="000000"/>
                <w:sz w:val="12"/>
                <w:szCs w:val="12"/>
                <w:lang w:val="en-US"/>
              </w:rPr>
            </w:pPr>
            <w:r w:rsidRPr="002D3C24">
              <w:rPr>
                <w:rFonts w:ascii="Arial Narrow" w:eastAsia="Times New Roman" w:hAnsi="Arial Narrow" w:cs="Calibri"/>
                <w:color w:val="000000"/>
                <w:sz w:val="12"/>
                <w:szCs w:val="12"/>
                <w:lang w:val="en-US"/>
              </w:rPr>
              <w:t>TWICE</w:t>
            </w:r>
            <w:r w:rsidRPr="002D3C24">
              <w:rPr>
                <w:rFonts w:ascii="Arial Narrow" w:eastAsia="Times New Roman" w:hAnsi="Arial Narrow" w:cs="Calibri"/>
                <w:color w:val="000000"/>
                <w:sz w:val="12"/>
                <w:szCs w:val="12"/>
                <w:lang w:val="en-US"/>
              </w:rPr>
              <w:br/>
              <w:t>MONTH</w:t>
            </w:r>
          </w:p>
        </w:tc>
        <w:tc>
          <w:tcPr>
            <w:tcW w:w="599" w:type="dxa"/>
            <w:shd w:val="clear" w:color="auto" w:fill="auto"/>
            <w:vAlign w:val="bottom"/>
            <w:hideMark/>
          </w:tcPr>
          <w:p w:rsidR="004728D8" w:rsidRPr="002D3C24" w:rsidRDefault="004728D8" w:rsidP="00DF18DF">
            <w:pPr>
              <w:spacing w:line="240" w:lineRule="auto"/>
              <w:ind w:left="0" w:right="0" w:firstLine="0"/>
              <w:jc w:val="center"/>
              <w:rPr>
                <w:rFonts w:ascii="Arial Narrow" w:eastAsia="Times New Roman" w:hAnsi="Arial Narrow" w:cs="Calibri"/>
                <w:color w:val="000000"/>
                <w:sz w:val="12"/>
                <w:szCs w:val="12"/>
                <w:lang w:val="en-US"/>
              </w:rPr>
            </w:pPr>
            <w:r w:rsidRPr="002D3C24">
              <w:rPr>
                <w:rFonts w:ascii="Arial Narrow" w:eastAsia="Times New Roman" w:hAnsi="Arial Narrow" w:cs="Calibri"/>
                <w:color w:val="000000"/>
                <w:sz w:val="12"/>
                <w:szCs w:val="12"/>
                <w:lang w:val="en-US"/>
              </w:rPr>
              <w:t>EVERY 2</w:t>
            </w:r>
            <w:r w:rsidRPr="002D3C24">
              <w:rPr>
                <w:rFonts w:ascii="Arial Narrow" w:eastAsia="Times New Roman" w:hAnsi="Arial Narrow" w:cs="Calibri"/>
                <w:color w:val="000000"/>
                <w:sz w:val="12"/>
                <w:szCs w:val="12"/>
                <w:lang w:val="en-US"/>
              </w:rPr>
              <w:br/>
              <w:t>WEEKS</w:t>
            </w:r>
          </w:p>
        </w:tc>
        <w:tc>
          <w:tcPr>
            <w:tcW w:w="720" w:type="dxa"/>
            <w:shd w:val="clear" w:color="auto" w:fill="auto"/>
            <w:noWrap/>
            <w:vAlign w:val="bottom"/>
            <w:hideMark/>
          </w:tcPr>
          <w:p w:rsidR="004728D8" w:rsidRPr="002D3C24" w:rsidRDefault="004728D8" w:rsidP="00DF18DF">
            <w:pPr>
              <w:spacing w:line="240" w:lineRule="auto"/>
              <w:ind w:left="0" w:right="0" w:firstLine="0"/>
              <w:jc w:val="center"/>
              <w:rPr>
                <w:rFonts w:ascii="Arial Narrow" w:eastAsia="Times New Roman" w:hAnsi="Arial Narrow" w:cs="Calibri"/>
                <w:color w:val="000000"/>
                <w:sz w:val="12"/>
                <w:szCs w:val="12"/>
                <w:lang w:val="en-US"/>
              </w:rPr>
            </w:pPr>
            <w:r w:rsidRPr="002D3C24">
              <w:rPr>
                <w:rFonts w:ascii="Arial Narrow" w:eastAsia="Times New Roman" w:hAnsi="Arial Narrow" w:cs="Calibri"/>
                <w:color w:val="000000"/>
                <w:sz w:val="12"/>
                <w:szCs w:val="12"/>
                <w:lang w:val="en-US"/>
              </w:rPr>
              <w:t>WEEKLY</w:t>
            </w:r>
          </w:p>
        </w:tc>
      </w:tr>
      <w:tr w:rsidR="004728D8" w:rsidRPr="002D3C24" w:rsidTr="003F5A7B">
        <w:trPr>
          <w:trHeight w:val="152"/>
        </w:trPr>
        <w:tc>
          <w:tcPr>
            <w:tcW w:w="840" w:type="dxa"/>
            <w:shd w:val="clear" w:color="auto" w:fill="D9D9D9" w:themeFill="background1" w:themeFillShade="D9"/>
            <w:noWrap/>
            <w:vAlign w:val="bottom"/>
            <w:hideMark/>
          </w:tcPr>
          <w:p w:rsidR="004728D8" w:rsidRPr="002D3C24" w:rsidRDefault="004728D8" w:rsidP="00DF18DF">
            <w:pPr>
              <w:spacing w:line="240" w:lineRule="auto"/>
              <w:ind w:left="0" w:right="0" w:firstLine="0"/>
              <w:jc w:val="center"/>
              <w:rPr>
                <w:rFonts w:ascii="Arial Narrow" w:eastAsia="Times New Roman" w:hAnsi="Arial Narrow" w:cs="Calibri"/>
                <w:color w:val="000000"/>
                <w:sz w:val="12"/>
                <w:szCs w:val="12"/>
                <w:lang w:val="en-US"/>
              </w:rPr>
            </w:pPr>
            <w:r w:rsidRPr="002D3C24">
              <w:rPr>
                <w:rFonts w:ascii="Arial Narrow" w:eastAsia="Times New Roman" w:hAnsi="Arial Narrow" w:cs="Calibri"/>
                <w:color w:val="000000"/>
                <w:sz w:val="12"/>
                <w:szCs w:val="12"/>
                <w:lang w:val="en-US"/>
              </w:rPr>
              <w:t>1</w:t>
            </w:r>
          </w:p>
        </w:tc>
        <w:tc>
          <w:tcPr>
            <w:tcW w:w="616" w:type="dxa"/>
            <w:shd w:val="clear" w:color="auto" w:fill="D9D9D9" w:themeFill="background1" w:themeFillShade="D9"/>
            <w:noWrap/>
            <w:vAlign w:val="bottom"/>
          </w:tcPr>
          <w:p w:rsidR="004728D8" w:rsidRPr="002D3C24" w:rsidRDefault="00141985"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29,526</w:t>
            </w:r>
          </w:p>
        </w:tc>
        <w:tc>
          <w:tcPr>
            <w:tcW w:w="698" w:type="dxa"/>
            <w:shd w:val="clear" w:color="auto" w:fill="D9D9D9" w:themeFill="background1" w:themeFillShade="D9"/>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2,461</w:t>
            </w:r>
          </w:p>
        </w:tc>
        <w:tc>
          <w:tcPr>
            <w:tcW w:w="577" w:type="dxa"/>
            <w:shd w:val="clear" w:color="auto" w:fill="D9D9D9" w:themeFill="background1" w:themeFillShade="D9"/>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1,231</w:t>
            </w:r>
          </w:p>
        </w:tc>
        <w:tc>
          <w:tcPr>
            <w:tcW w:w="599" w:type="dxa"/>
            <w:shd w:val="clear" w:color="auto" w:fill="D9D9D9" w:themeFill="background1" w:themeFillShade="D9"/>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1,136</w:t>
            </w:r>
          </w:p>
        </w:tc>
        <w:tc>
          <w:tcPr>
            <w:tcW w:w="720" w:type="dxa"/>
            <w:shd w:val="clear" w:color="auto" w:fill="D9D9D9" w:themeFill="background1" w:themeFillShade="D9"/>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568</w:t>
            </w:r>
          </w:p>
        </w:tc>
      </w:tr>
      <w:tr w:rsidR="004728D8" w:rsidRPr="002D3C24" w:rsidTr="003F5A7B">
        <w:trPr>
          <w:trHeight w:val="152"/>
        </w:trPr>
        <w:tc>
          <w:tcPr>
            <w:tcW w:w="840" w:type="dxa"/>
            <w:shd w:val="clear" w:color="000000" w:fill="FFFFFF"/>
            <w:noWrap/>
            <w:vAlign w:val="bottom"/>
            <w:hideMark/>
          </w:tcPr>
          <w:p w:rsidR="004728D8" w:rsidRPr="002D3C24" w:rsidRDefault="004728D8" w:rsidP="00DF18DF">
            <w:pPr>
              <w:spacing w:line="240" w:lineRule="auto"/>
              <w:ind w:left="0" w:right="0" w:firstLine="0"/>
              <w:jc w:val="center"/>
              <w:rPr>
                <w:rFonts w:ascii="Arial Narrow" w:eastAsia="Times New Roman" w:hAnsi="Arial Narrow" w:cs="Calibri"/>
                <w:color w:val="000000"/>
                <w:sz w:val="12"/>
                <w:szCs w:val="12"/>
                <w:lang w:val="en-US"/>
              </w:rPr>
            </w:pPr>
            <w:r w:rsidRPr="002D3C24">
              <w:rPr>
                <w:rFonts w:ascii="Arial Narrow" w:eastAsia="Times New Roman" w:hAnsi="Arial Narrow" w:cs="Calibri"/>
                <w:color w:val="000000"/>
                <w:sz w:val="12"/>
                <w:szCs w:val="12"/>
                <w:lang w:val="en-US"/>
              </w:rPr>
              <w:t>2</w:t>
            </w:r>
          </w:p>
        </w:tc>
        <w:tc>
          <w:tcPr>
            <w:tcW w:w="616" w:type="dxa"/>
            <w:shd w:val="clear" w:color="000000" w:fill="FFFFFF"/>
            <w:noWrap/>
            <w:vAlign w:val="bottom"/>
          </w:tcPr>
          <w:p w:rsidR="004728D8" w:rsidRPr="002D3C24" w:rsidRDefault="00141985"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40,034</w:t>
            </w:r>
          </w:p>
        </w:tc>
        <w:tc>
          <w:tcPr>
            <w:tcW w:w="698" w:type="dxa"/>
            <w:shd w:val="clear" w:color="000000" w:fill="FFFFFF"/>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3,337</w:t>
            </w:r>
          </w:p>
        </w:tc>
        <w:tc>
          <w:tcPr>
            <w:tcW w:w="577" w:type="dxa"/>
            <w:shd w:val="clear" w:color="000000" w:fill="FFFFFF"/>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1,669</w:t>
            </w:r>
          </w:p>
        </w:tc>
        <w:tc>
          <w:tcPr>
            <w:tcW w:w="599" w:type="dxa"/>
            <w:shd w:val="clear" w:color="000000" w:fill="FFFFFF"/>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1,540</w:t>
            </w:r>
          </w:p>
        </w:tc>
        <w:tc>
          <w:tcPr>
            <w:tcW w:w="720" w:type="dxa"/>
            <w:shd w:val="clear" w:color="000000" w:fill="FFFFFF"/>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770</w:t>
            </w:r>
          </w:p>
        </w:tc>
      </w:tr>
      <w:tr w:rsidR="004728D8" w:rsidRPr="002D3C24" w:rsidTr="003F5A7B">
        <w:trPr>
          <w:trHeight w:val="143"/>
        </w:trPr>
        <w:tc>
          <w:tcPr>
            <w:tcW w:w="840" w:type="dxa"/>
            <w:shd w:val="clear" w:color="auto" w:fill="D9D9D9" w:themeFill="background1" w:themeFillShade="D9"/>
            <w:noWrap/>
            <w:vAlign w:val="bottom"/>
            <w:hideMark/>
          </w:tcPr>
          <w:p w:rsidR="004728D8" w:rsidRPr="002D3C24" w:rsidRDefault="004728D8" w:rsidP="00DF18DF">
            <w:pPr>
              <w:spacing w:line="240" w:lineRule="auto"/>
              <w:ind w:left="0" w:right="0" w:firstLine="0"/>
              <w:jc w:val="center"/>
              <w:rPr>
                <w:rFonts w:ascii="Arial Narrow" w:eastAsia="Times New Roman" w:hAnsi="Arial Narrow" w:cs="Calibri"/>
                <w:color w:val="000000"/>
                <w:sz w:val="12"/>
                <w:szCs w:val="12"/>
                <w:lang w:val="en-US"/>
              </w:rPr>
            </w:pPr>
            <w:r w:rsidRPr="002D3C24">
              <w:rPr>
                <w:rFonts w:ascii="Arial Narrow" w:eastAsia="Times New Roman" w:hAnsi="Arial Narrow" w:cs="Calibri"/>
                <w:color w:val="000000"/>
                <w:sz w:val="12"/>
                <w:szCs w:val="12"/>
                <w:lang w:val="en-US"/>
              </w:rPr>
              <w:t>3</w:t>
            </w:r>
          </w:p>
        </w:tc>
        <w:tc>
          <w:tcPr>
            <w:tcW w:w="616" w:type="dxa"/>
            <w:shd w:val="clear" w:color="auto" w:fill="D9D9D9" w:themeFill="background1" w:themeFillShade="D9"/>
            <w:noWrap/>
            <w:vAlign w:val="bottom"/>
          </w:tcPr>
          <w:p w:rsidR="004728D8" w:rsidRPr="002D3C24" w:rsidRDefault="00141985"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50,542</w:t>
            </w:r>
          </w:p>
        </w:tc>
        <w:tc>
          <w:tcPr>
            <w:tcW w:w="698" w:type="dxa"/>
            <w:shd w:val="clear" w:color="auto" w:fill="D9D9D9" w:themeFill="background1" w:themeFillShade="D9"/>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4,212</w:t>
            </w:r>
          </w:p>
        </w:tc>
        <w:tc>
          <w:tcPr>
            <w:tcW w:w="577" w:type="dxa"/>
            <w:shd w:val="clear" w:color="auto" w:fill="D9D9D9" w:themeFill="background1" w:themeFillShade="D9"/>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2,106</w:t>
            </w:r>
          </w:p>
        </w:tc>
        <w:tc>
          <w:tcPr>
            <w:tcW w:w="599" w:type="dxa"/>
            <w:shd w:val="clear" w:color="auto" w:fill="D9D9D9" w:themeFill="background1" w:themeFillShade="D9"/>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1,944</w:t>
            </w:r>
          </w:p>
        </w:tc>
        <w:tc>
          <w:tcPr>
            <w:tcW w:w="720" w:type="dxa"/>
            <w:shd w:val="clear" w:color="auto" w:fill="D9D9D9" w:themeFill="background1" w:themeFillShade="D9"/>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972</w:t>
            </w:r>
          </w:p>
        </w:tc>
      </w:tr>
      <w:tr w:rsidR="004728D8" w:rsidRPr="002D3C24" w:rsidTr="003F5A7B">
        <w:trPr>
          <w:trHeight w:val="143"/>
        </w:trPr>
        <w:tc>
          <w:tcPr>
            <w:tcW w:w="840" w:type="dxa"/>
            <w:shd w:val="clear" w:color="000000" w:fill="FFFFFF"/>
            <w:noWrap/>
            <w:vAlign w:val="bottom"/>
            <w:hideMark/>
          </w:tcPr>
          <w:p w:rsidR="004728D8" w:rsidRPr="002D3C24" w:rsidRDefault="004728D8" w:rsidP="00DF18DF">
            <w:pPr>
              <w:spacing w:line="240" w:lineRule="auto"/>
              <w:ind w:left="0" w:right="0" w:firstLine="0"/>
              <w:jc w:val="center"/>
              <w:rPr>
                <w:rFonts w:ascii="Arial Narrow" w:eastAsia="Times New Roman" w:hAnsi="Arial Narrow" w:cs="Calibri"/>
                <w:color w:val="000000"/>
                <w:sz w:val="12"/>
                <w:szCs w:val="12"/>
                <w:lang w:val="en-US"/>
              </w:rPr>
            </w:pPr>
            <w:r w:rsidRPr="002D3C24">
              <w:rPr>
                <w:rFonts w:ascii="Arial Narrow" w:eastAsia="Times New Roman" w:hAnsi="Arial Narrow" w:cs="Calibri"/>
                <w:color w:val="000000"/>
                <w:sz w:val="12"/>
                <w:szCs w:val="12"/>
                <w:lang w:val="en-US"/>
              </w:rPr>
              <w:t>4</w:t>
            </w:r>
          </w:p>
        </w:tc>
        <w:tc>
          <w:tcPr>
            <w:tcW w:w="616" w:type="dxa"/>
            <w:shd w:val="clear" w:color="000000" w:fill="FFFFFF"/>
            <w:noWrap/>
            <w:vAlign w:val="bottom"/>
          </w:tcPr>
          <w:p w:rsidR="004728D8" w:rsidRPr="002D3C24" w:rsidRDefault="00141985"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61,050</w:t>
            </w:r>
          </w:p>
        </w:tc>
        <w:tc>
          <w:tcPr>
            <w:tcW w:w="698" w:type="dxa"/>
            <w:shd w:val="clear" w:color="000000" w:fill="FFFFFF"/>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5,088</w:t>
            </w:r>
          </w:p>
        </w:tc>
        <w:tc>
          <w:tcPr>
            <w:tcW w:w="577" w:type="dxa"/>
            <w:shd w:val="clear" w:color="000000" w:fill="FFFFFF"/>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2,544</w:t>
            </w:r>
          </w:p>
        </w:tc>
        <w:tc>
          <w:tcPr>
            <w:tcW w:w="599" w:type="dxa"/>
            <w:shd w:val="clear" w:color="000000" w:fill="FFFFFF"/>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2,349</w:t>
            </w:r>
          </w:p>
        </w:tc>
        <w:tc>
          <w:tcPr>
            <w:tcW w:w="720" w:type="dxa"/>
            <w:shd w:val="clear" w:color="000000" w:fill="FFFFFF"/>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1,175</w:t>
            </w:r>
          </w:p>
        </w:tc>
      </w:tr>
      <w:tr w:rsidR="004728D8" w:rsidRPr="002D3C24" w:rsidTr="003F5A7B">
        <w:trPr>
          <w:trHeight w:val="143"/>
        </w:trPr>
        <w:tc>
          <w:tcPr>
            <w:tcW w:w="840" w:type="dxa"/>
            <w:shd w:val="clear" w:color="auto" w:fill="D9D9D9" w:themeFill="background1" w:themeFillShade="D9"/>
            <w:noWrap/>
            <w:vAlign w:val="bottom"/>
            <w:hideMark/>
          </w:tcPr>
          <w:p w:rsidR="004728D8" w:rsidRPr="002D3C24" w:rsidRDefault="004728D8" w:rsidP="00DF18DF">
            <w:pPr>
              <w:spacing w:line="240" w:lineRule="auto"/>
              <w:ind w:left="0" w:right="0" w:firstLine="0"/>
              <w:jc w:val="center"/>
              <w:rPr>
                <w:rFonts w:ascii="Arial Narrow" w:eastAsia="Times New Roman" w:hAnsi="Arial Narrow" w:cs="Calibri"/>
                <w:color w:val="000000"/>
                <w:sz w:val="12"/>
                <w:szCs w:val="12"/>
                <w:lang w:val="en-US"/>
              </w:rPr>
            </w:pPr>
            <w:r w:rsidRPr="002D3C24">
              <w:rPr>
                <w:rFonts w:ascii="Arial Narrow" w:eastAsia="Times New Roman" w:hAnsi="Arial Narrow" w:cs="Calibri"/>
                <w:color w:val="000000"/>
                <w:sz w:val="12"/>
                <w:szCs w:val="12"/>
                <w:lang w:val="en-US"/>
              </w:rPr>
              <w:t>5</w:t>
            </w:r>
          </w:p>
        </w:tc>
        <w:tc>
          <w:tcPr>
            <w:tcW w:w="616" w:type="dxa"/>
            <w:shd w:val="clear" w:color="auto" w:fill="D9D9D9" w:themeFill="background1" w:themeFillShade="D9"/>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71,558</w:t>
            </w:r>
          </w:p>
        </w:tc>
        <w:tc>
          <w:tcPr>
            <w:tcW w:w="698" w:type="dxa"/>
            <w:shd w:val="clear" w:color="auto" w:fill="D9D9D9" w:themeFill="background1" w:themeFillShade="D9"/>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5,964</w:t>
            </w:r>
          </w:p>
        </w:tc>
        <w:tc>
          <w:tcPr>
            <w:tcW w:w="577" w:type="dxa"/>
            <w:shd w:val="clear" w:color="auto" w:fill="D9D9D9" w:themeFill="background1" w:themeFillShade="D9"/>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2,982</w:t>
            </w:r>
          </w:p>
        </w:tc>
        <w:tc>
          <w:tcPr>
            <w:tcW w:w="599" w:type="dxa"/>
            <w:shd w:val="clear" w:color="auto" w:fill="D9D9D9" w:themeFill="background1" w:themeFillShade="D9"/>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2,753</w:t>
            </w:r>
          </w:p>
        </w:tc>
        <w:tc>
          <w:tcPr>
            <w:tcW w:w="720" w:type="dxa"/>
            <w:shd w:val="clear" w:color="auto" w:fill="D9D9D9" w:themeFill="background1" w:themeFillShade="D9"/>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1,377</w:t>
            </w:r>
          </w:p>
        </w:tc>
      </w:tr>
      <w:tr w:rsidR="004728D8" w:rsidRPr="002D3C24" w:rsidTr="003F5A7B">
        <w:trPr>
          <w:trHeight w:val="143"/>
        </w:trPr>
        <w:tc>
          <w:tcPr>
            <w:tcW w:w="840" w:type="dxa"/>
            <w:shd w:val="clear" w:color="000000" w:fill="FFFFFF"/>
            <w:noWrap/>
            <w:vAlign w:val="bottom"/>
            <w:hideMark/>
          </w:tcPr>
          <w:p w:rsidR="004728D8" w:rsidRPr="002D3C24" w:rsidRDefault="004728D8" w:rsidP="00DF18DF">
            <w:pPr>
              <w:spacing w:line="240" w:lineRule="auto"/>
              <w:ind w:left="0" w:right="0" w:firstLine="0"/>
              <w:jc w:val="center"/>
              <w:rPr>
                <w:rFonts w:ascii="Arial Narrow" w:eastAsia="Times New Roman" w:hAnsi="Arial Narrow" w:cs="Calibri"/>
                <w:color w:val="000000"/>
                <w:sz w:val="12"/>
                <w:szCs w:val="12"/>
                <w:lang w:val="en-US"/>
              </w:rPr>
            </w:pPr>
            <w:r w:rsidRPr="002D3C24">
              <w:rPr>
                <w:rFonts w:ascii="Arial Narrow" w:eastAsia="Times New Roman" w:hAnsi="Arial Narrow" w:cs="Calibri"/>
                <w:color w:val="000000"/>
                <w:sz w:val="12"/>
                <w:szCs w:val="12"/>
                <w:lang w:val="en-US"/>
              </w:rPr>
              <w:t>6</w:t>
            </w:r>
          </w:p>
        </w:tc>
        <w:tc>
          <w:tcPr>
            <w:tcW w:w="616" w:type="dxa"/>
            <w:shd w:val="clear" w:color="000000" w:fill="FFFFFF"/>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82,066</w:t>
            </w:r>
          </w:p>
        </w:tc>
        <w:tc>
          <w:tcPr>
            <w:tcW w:w="698" w:type="dxa"/>
            <w:shd w:val="clear" w:color="000000" w:fill="FFFFFF"/>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6,839</w:t>
            </w:r>
          </w:p>
        </w:tc>
        <w:tc>
          <w:tcPr>
            <w:tcW w:w="577" w:type="dxa"/>
            <w:shd w:val="clear" w:color="000000" w:fill="FFFFFF"/>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3,420</w:t>
            </w:r>
          </w:p>
        </w:tc>
        <w:tc>
          <w:tcPr>
            <w:tcW w:w="599" w:type="dxa"/>
            <w:shd w:val="clear" w:color="000000" w:fill="FFFFFF"/>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3,157</w:t>
            </w:r>
          </w:p>
        </w:tc>
        <w:tc>
          <w:tcPr>
            <w:tcW w:w="720" w:type="dxa"/>
            <w:shd w:val="clear" w:color="000000" w:fill="FFFFFF"/>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1,579</w:t>
            </w:r>
          </w:p>
        </w:tc>
      </w:tr>
      <w:tr w:rsidR="004728D8" w:rsidRPr="002D3C24" w:rsidTr="003F5A7B">
        <w:trPr>
          <w:trHeight w:val="143"/>
        </w:trPr>
        <w:tc>
          <w:tcPr>
            <w:tcW w:w="840" w:type="dxa"/>
            <w:shd w:val="clear" w:color="auto" w:fill="D9D9D9" w:themeFill="background1" w:themeFillShade="D9"/>
            <w:noWrap/>
            <w:vAlign w:val="bottom"/>
            <w:hideMark/>
          </w:tcPr>
          <w:p w:rsidR="004728D8" w:rsidRPr="002D3C24" w:rsidRDefault="004728D8" w:rsidP="00DF18DF">
            <w:pPr>
              <w:spacing w:line="240" w:lineRule="auto"/>
              <w:ind w:left="0" w:right="0" w:firstLine="0"/>
              <w:jc w:val="center"/>
              <w:rPr>
                <w:rFonts w:ascii="Arial Narrow" w:eastAsia="Times New Roman" w:hAnsi="Arial Narrow" w:cs="Calibri"/>
                <w:color w:val="000000"/>
                <w:sz w:val="12"/>
                <w:szCs w:val="12"/>
                <w:lang w:val="en-US"/>
              </w:rPr>
            </w:pPr>
            <w:r w:rsidRPr="002D3C24">
              <w:rPr>
                <w:rFonts w:ascii="Arial Narrow" w:eastAsia="Times New Roman" w:hAnsi="Arial Narrow" w:cs="Calibri"/>
                <w:color w:val="000000"/>
                <w:sz w:val="12"/>
                <w:szCs w:val="12"/>
                <w:lang w:val="en-US"/>
              </w:rPr>
              <w:t>7</w:t>
            </w:r>
          </w:p>
        </w:tc>
        <w:tc>
          <w:tcPr>
            <w:tcW w:w="616" w:type="dxa"/>
            <w:shd w:val="clear" w:color="auto" w:fill="D9D9D9" w:themeFill="background1" w:themeFillShade="D9"/>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92,574</w:t>
            </w:r>
          </w:p>
        </w:tc>
        <w:tc>
          <w:tcPr>
            <w:tcW w:w="698" w:type="dxa"/>
            <w:shd w:val="clear" w:color="auto" w:fill="D9D9D9" w:themeFill="background1" w:themeFillShade="D9"/>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7,715</w:t>
            </w:r>
          </w:p>
        </w:tc>
        <w:tc>
          <w:tcPr>
            <w:tcW w:w="577" w:type="dxa"/>
            <w:shd w:val="clear" w:color="auto" w:fill="D9D9D9" w:themeFill="background1" w:themeFillShade="D9"/>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3,858</w:t>
            </w:r>
          </w:p>
        </w:tc>
        <w:tc>
          <w:tcPr>
            <w:tcW w:w="599" w:type="dxa"/>
            <w:shd w:val="clear" w:color="auto" w:fill="D9D9D9" w:themeFill="background1" w:themeFillShade="D9"/>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3,561</w:t>
            </w:r>
          </w:p>
        </w:tc>
        <w:tc>
          <w:tcPr>
            <w:tcW w:w="720" w:type="dxa"/>
            <w:shd w:val="clear" w:color="auto" w:fill="D9D9D9" w:themeFill="background1" w:themeFillShade="D9"/>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1,781</w:t>
            </w:r>
          </w:p>
        </w:tc>
      </w:tr>
      <w:tr w:rsidR="004728D8" w:rsidRPr="002D3C24" w:rsidTr="003F5A7B">
        <w:trPr>
          <w:trHeight w:val="143"/>
        </w:trPr>
        <w:tc>
          <w:tcPr>
            <w:tcW w:w="840" w:type="dxa"/>
            <w:shd w:val="clear" w:color="000000" w:fill="FFFFFF"/>
            <w:noWrap/>
            <w:vAlign w:val="bottom"/>
            <w:hideMark/>
          </w:tcPr>
          <w:p w:rsidR="004728D8" w:rsidRPr="002D3C24" w:rsidRDefault="004728D8" w:rsidP="00DF18DF">
            <w:pPr>
              <w:spacing w:line="240" w:lineRule="auto"/>
              <w:ind w:left="0" w:right="0" w:firstLine="0"/>
              <w:jc w:val="center"/>
              <w:rPr>
                <w:rFonts w:ascii="Arial Narrow" w:eastAsia="Times New Roman" w:hAnsi="Arial Narrow" w:cs="Calibri"/>
                <w:color w:val="000000"/>
                <w:sz w:val="12"/>
                <w:szCs w:val="12"/>
                <w:lang w:val="en-US"/>
              </w:rPr>
            </w:pPr>
            <w:r w:rsidRPr="002D3C24">
              <w:rPr>
                <w:rFonts w:ascii="Arial Narrow" w:eastAsia="Times New Roman" w:hAnsi="Arial Narrow" w:cs="Calibri"/>
                <w:color w:val="000000"/>
                <w:sz w:val="12"/>
                <w:szCs w:val="12"/>
                <w:lang w:val="en-US"/>
              </w:rPr>
              <w:t>8</w:t>
            </w:r>
          </w:p>
        </w:tc>
        <w:tc>
          <w:tcPr>
            <w:tcW w:w="616" w:type="dxa"/>
            <w:shd w:val="clear" w:color="000000" w:fill="FFFFFF"/>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103,082</w:t>
            </w:r>
          </w:p>
        </w:tc>
        <w:tc>
          <w:tcPr>
            <w:tcW w:w="698" w:type="dxa"/>
            <w:shd w:val="clear" w:color="000000" w:fill="FFFFFF"/>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8,591</w:t>
            </w:r>
          </w:p>
        </w:tc>
        <w:tc>
          <w:tcPr>
            <w:tcW w:w="577" w:type="dxa"/>
            <w:shd w:val="clear" w:color="000000" w:fill="FFFFFF"/>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4,296</w:t>
            </w:r>
          </w:p>
        </w:tc>
        <w:tc>
          <w:tcPr>
            <w:tcW w:w="599" w:type="dxa"/>
            <w:shd w:val="clear" w:color="000000" w:fill="FFFFFF"/>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3,965</w:t>
            </w:r>
          </w:p>
        </w:tc>
        <w:tc>
          <w:tcPr>
            <w:tcW w:w="720" w:type="dxa"/>
            <w:shd w:val="clear" w:color="000000" w:fill="FFFFFF"/>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1,983</w:t>
            </w:r>
          </w:p>
        </w:tc>
      </w:tr>
      <w:tr w:rsidR="004728D8" w:rsidRPr="002D3C24" w:rsidTr="003F5A7B">
        <w:trPr>
          <w:trHeight w:val="380"/>
        </w:trPr>
        <w:tc>
          <w:tcPr>
            <w:tcW w:w="840" w:type="dxa"/>
            <w:shd w:val="clear" w:color="auto" w:fill="D9D9D9" w:themeFill="background1" w:themeFillShade="D9"/>
            <w:vAlign w:val="bottom"/>
            <w:hideMark/>
          </w:tcPr>
          <w:p w:rsidR="004728D8" w:rsidRPr="002D3C24" w:rsidRDefault="004728D8" w:rsidP="00DF18DF">
            <w:pPr>
              <w:spacing w:line="240" w:lineRule="auto"/>
              <w:ind w:left="0" w:right="0" w:firstLine="0"/>
              <w:jc w:val="center"/>
              <w:rPr>
                <w:rFonts w:ascii="Arial Narrow" w:eastAsia="Times New Roman" w:hAnsi="Arial Narrow" w:cs="Calibri"/>
                <w:color w:val="000000"/>
                <w:sz w:val="12"/>
                <w:szCs w:val="12"/>
                <w:lang w:val="en-US"/>
              </w:rPr>
            </w:pPr>
            <w:r w:rsidRPr="002D3C24">
              <w:rPr>
                <w:rFonts w:ascii="Arial Narrow" w:eastAsia="Times New Roman" w:hAnsi="Arial Narrow" w:cs="Calibri"/>
                <w:color w:val="000000"/>
                <w:sz w:val="12"/>
                <w:szCs w:val="12"/>
                <w:lang w:val="en-US"/>
              </w:rPr>
              <w:t xml:space="preserve">each </w:t>
            </w:r>
            <w:r w:rsidRPr="002D3C24">
              <w:rPr>
                <w:rFonts w:ascii="Arial Narrow" w:eastAsia="Times New Roman" w:hAnsi="Arial Narrow" w:cs="Calibri"/>
                <w:color w:val="000000"/>
                <w:sz w:val="12"/>
                <w:szCs w:val="12"/>
                <w:lang w:val="en-US"/>
              </w:rPr>
              <w:br/>
              <w:t>additional</w:t>
            </w:r>
            <w:r w:rsidRPr="002D3C24">
              <w:rPr>
                <w:rFonts w:ascii="Arial Narrow" w:eastAsia="Times New Roman" w:hAnsi="Arial Narrow" w:cs="Calibri"/>
                <w:color w:val="000000"/>
                <w:sz w:val="12"/>
                <w:szCs w:val="12"/>
                <w:lang w:val="en-US"/>
              </w:rPr>
              <w:br/>
              <w:t>member</w:t>
            </w:r>
          </w:p>
        </w:tc>
        <w:tc>
          <w:tcPr>
            <w:tcW w:w="616" w:type="dxa"/>
            <w:shd w:val="clear" w:color="auto" w:fill="D9D9D9" w:themeFill="background1" w:themeFillShade="D9"/>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10,508</w:t>
            </w:r>
          </w:p>
        </w:tc>
        <w:tc>
          <w:tcPr>
            <w:tcW w:w="698" w:type="dxa"/>
            <w:shd w:val="clear" w:color="auto" w:fill="D9D9D9" w:themeFill="background1" w:themeFillShade="D9"/>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876</w:t>
            </w:r>
          </w:p>
        </w:tc>
        <w:tc>
          <w:tcPr>
            <w:tcW w:w="577" w:type="dxa"/>
            <w:shd w:val="clear" w:color="auto" w:fill="D9D9D9" w:themeFill="background1" w:themeFillShade="D9"/>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438</w:t>
            </w:r>
          </w:p>
        </w:tc>
        <w:tc>
          <w:tcPr>
            <w:tcW w:w="599" w:type="dxa"/>
            <w:shd w:val="clear" w:color="auto" w:fill="D9D9D9" w:themeFill="background1" w:themeFillShade="D9"/>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405</w:t>
            </w:r>
          </w:p>
        </w:tc>
        <w:tc>
          <w:tcPr>
            <w:tcW w:w="720" w:type="dxa"/>
            <w:shd w:val="clear" w:color="auto" w:fill="D9D9D9" w:themeFill="background1" w:themeFillShade="D9"/>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203</w:t>
            </w:r>
          </w:p>
        </w:tc>
      </w:tr>
    </w:tbl>
    <w:tbl>
      <w:tblPr>
        <w:tblpPr w:leftFromText="180" w:rightFromText="180" w:vertAnchor="text" w:horzAnchor="page" w:tblpX="7816" w:tblpY="49"/>
        <w:tblW w:w="3957" w:type="dxa"/>
        <w:tblLook w:val="04A0" w:firstRow="1" w:lastRow="0" w:firstColumn="1" w:lastColumn="0" w:noHBand="0" w:noVBand="1"/>
      </w:tblPr>
      <w:tblGrid>
        <w:gridCol w:w="840"/>
        <w:gridCol w:w="616"/>
        <w:gridCol w:w="698"/>
        <w:gridCol w:w="577"/>
        <w:gridCol w:w="599"/>
        <w:gridCol w:w="627"/>
      </w:tblGrid>
      <w:tr w:rsidR="004728D8" w:rsidRPr="002D3C24" w:rsidTr="003F5A7B">
        <w:trPr>
          <w:trHeight w:val="198"/>
        </w:trPr>
        <w:tc>
          <w:tcPr>
            <w:tcW w:w="3957" w:type="dxa"/>
            <w:gridSpan w:val="6"/>
            <w:shd w:val="clear" w:color="auto" w:fill="D9D9D9" w:themeFill="background1" w:themeFillShade="D9"/>
            <w:vAlign w:val="bottom"/>
            <w:hideMark/>
          </w:tcPr>
          <w:bookmarkEnd w:id="1"/>
          <w:p w:rsidR="004728D8" w:rsidRPr="002D3C24" w:rsidRDefault="004728D8" w:rsidP="00DF18DF">
            <w:pPr>
              <w:spacing w:line="240" w:lineRule="auto"/>
              <w:ind w:left="0" w:right="0" w:firstLine="0"/>
              <w:jc w:val="center"/>
              <w:rPr>
                <w:rFonts w:ascii="Arial Narrow" w:eastAsia="Times New Roman" w:hAnsi="Arial Narrow" w:cs="Calibri"/>
                <w:b/>
                <w:bCs/>
                <w:color w:val="000000"/>
                <w:sz w:val="12"/>
                <w:szCs w:val="12"/>
                <w:lang w:val="en-US"/>
              </w:rPr>
            </w:pPr>
            <w:r w:rsidRPr="002D3C24">
              <w:rPr>
                <w:rFonts w:ascii="Arial Narrow" w:eastAsia="Times New Roman" w:hAnsi="Arial Narrow" w:cs="Calibri"/>
                <w:b/>
                <w:bCs/>
                <w:color w:val="000000"/>
                <w:sz w:val="12"/>
                <w:szCs w:val="12"/>
                <w:lang w:val="en-US"/>
              </w:rPr>
              <w:t xml:space="preserve">FREE PRICE MEALS </w:t>
            </w:r>
          </w:p>
        </w:tc>
      </w:tr>
      <w:tr w:rsidR="004728D8" w:rsidRPr="002D3C24" w:rsidTr="003F5A7B">
        <w:trPr>
          <w:trHeight w:val="368"/>
        </w:trPr>
        <w:tc>
          <w:tcPr>
            <w:tcW w:w="840" w:type="dxa"/>
            <w:shd w:val="clear" w:color="auto" w:fill="auto"/>
            <w:vAlign w:val="bottom"/>
            <w:hideMark/>
          </w:tcPr>
          <w:p w:rsidR="004728D8" w:rsidRPr="002D3C24" w:rsidRDefault="004728D8" w:rsidP="00DF18DF">
            <w:pPr>
              <w:spacing w:line="240" w:lineRule="auto"/>
              <w:ind w:left="0" w:right="0" w:firstLine="0"/>
              <w:jc w:val="center"/>
              <w:rPr>
                <w:rFonts w:ascii="Arial Narrow" w:eastAsia="Times New Roman" w:hAnsi="Arial Narrow" w:cs="Calibri"/>
                <w:color w:val="000000"/>
                <w:sz w:val="12"/>
                <w:szCs w:val="12"/>
                <w:lang w:val="en-US"/>
              </w:rPr>
            </w:pPr>
            <w:r w:rsidRPr="002D3C24">
              <w:rPr>
                <w:rFonts w:ascii="Arial Narrow" w:eastAsia="Times New Roman" w:hAnsi="Arial Narrow" w:cs="Calibri"/>
                <w:color w:val="000000"/>
                <w:sz w:val="12"/>
                <w:szCs w:val="12"/>
                <w:lang w:val="en-US"/>
              </w:rPr>
              <w:t>HOUSEHOLD</w:t>
            </w:r>
            <w:r w:rsidRPr="002D3C24">
              <w:rPr>
                <w:rFonts w:ascii="Arial Narrow" w:eastAsia="Times New Roman" w:hAnsi="Arial Narrow" w:cs="Calibri"/>
                <w:color w:val="000000"/>
                <w:sz w:val="12"/>
                <w:szCs w:val="12"/>
                <w:lang w:val="en-US"/>
              </w:rPr>
              <w:br/>
              <w:t>SIZE</w:t>
            </w:r>
          </w:p>
        </w:tc>
        <w:tc>
          <w:tcPr>
            <w:tcW w:w="616" w:type="dxa"/>
            <w:shd w:val="clear" w:color="auto" w:fill="auto"/>
            <w:noWrap/>
            <w:vAlign w:val="bottom"/>
            <w:hideMark/>
          </w:tcPr>
          <w:p w:rsidR="004728D8" w:rsidRPr="002D3C24" w:rsidRDefault="004728D8" w:rsidP="00DF18DF">
            <w:pPr>
              <w:spacing w:line="240" w:lineRule="auto"/>
              <w:ind w:left="0" w:right="0" w:firstLine="0"/>
              <w:jc w:val="center"/>
              <w:rPr>
                <w:rFonts w:ascii="Arial Narrow" w:eastAsia="Times New Roman" w:hAnsi="Arial Narrow" w:cs="Calibri"/>
                <w:color w:val="000000"/>
                <w:sz w:val="12"/>
                <w:szCs w:val="12"/>
                <w:lang w:val="en-US"/>
              </w:rPr>
            </w:pPr>
            <w:r w:rsidRPr="002D3C24">
              <w:rPr>
                <w:rFonts w:ascii="Arial Narrow" w:eastAsia="Times New Roman" w:hAnsi="Arial Narrow" w:cs="Calibri"/>
                <w:color w:val="000000"/>
                <w:sz w:val="12"/>
                <w:szCs w:val="12"/>
                <w:lang w:val="en-US"/>
              </w:rPr>
              <w:t>ANNUAL</w:t>
            </w:r>
          </w:p>
        </w:tc>
        <w:tc>
          <w:tcPr>
            <w:tcW w:w="698" w:type="dxa"/>
            <w:shd w:val="clear" w:color="auto" w:fill="auto"/>
            <w:noWrap/>
            <w:vAlign w:val="bottom"/>
            <w:hideMark/>
          </w:tcPr>
          <w:p w:rsidR="004728D8" w:rsidRPr="002D3C24" w:rsidRDefault="004728D8" w:rsidP="00DF18DF">
            <w:pPr>
              <w:spacing w:line="240" w:lineRule="auto"/>
              <w:ind w:left="0" w:right="0" w:firstLine="0"/>
              <w:jc w:val="center"/>
              <w:rPr>
                <w:rFonts w:ascii="Arial Narrow" w:eastAsia="Times New Roman" w:hAnsi="Arial Narrow" w:cs="Calibri"/>
                <w:color w:val="000000"/>
                <w:sz w:val="12"/>
                <w:szCs w:val="12"/>
                <w:lang w:val="en-US"/>
              </w:rPr>
            </w:pPr>
            <w:r w:rsidRPr="002D3C24">
              <w:rPr>
                <w:rFonts w:ascii="Arial Narrow" w:eastAsia="Times New Roman" w:hAnsi="Arial Narrow" w:cs="Calibri"/>
                <w:color w:val="000000"/>
                <w:sz w:val="12"/>
                <w:szCs w:val="12"/>
                <w:lang w:val="en-US"/>
              </w:rPr>
              <w:t>MONTHLY</w:t>
            </w:r>
          </w:p>
        </w:tc>
        <w:tc>
          <w:tcPr>
            <w:tcW w:w="577" w:type="dxa"/>
            <w:shd w:val="clear" w:color="auto" w:fill="auto"/>
            <w:vAlign w:val="bottom"/>
            <w:hideMark/>
          </w:tcPr>
          <w:p w:rsidR="004728D8" w:rsidRPr="002D3C24" w:rsidRDefault="004728D8" w:rsidP="00DF18DF">
            <w:pPr>
              <w:spacing w:line="240" w:lineRule="auto"/>
              <w:ind w:left="0" w:right="0" w:firstLine="0"/>
              <w:jc w:val="center"/>
              <w:rPr>
                <w:rFonts w:ascii="Arial Narrow" w:eastAsia="Times New Roman" w:hAnsi="Arial Narrow" w:cs="Calibri"/>
                <w:color w:val="000000"/>
                <w:sz w:val="12"/>
                <w:szCs w:val="12"/>
                <w:lang w:val="en-US"/>
              </w:rPr>
            </w:pPr>
            <w:r w:rsidRPr="002D3C24">
              <w:rPr>
                <w:rFonts w:ascii="Arial Narrow" w:eastAsia="Times New Roman" w:hAnsi="Arial Narrow" w:cs="Calibri"/>
                <w:color w:val="000000"/>
                <w:sz w:val="12"/>
                <w:szCs w:val="12"/>
                <w:lang w:val="en-US"/>
              </w:rPr>
              <w:t>TWICE</w:t>
            </w:r>
            <w:r w:rsidRPr="002D3C24">
              <w:rPr>
                <w:rFonts w:ascii="Arial Narrow" w:eastAsia="Times New Roman" w:hAnsi="Arial Narrow" w:cs="Calibri"/>
                <w:color w:val="000000"/>
                <w:sz w:val="12"/>
                <w:szCs w:val="12"/>
                <w:lang w:val="en-US"/>
              </w:rPr>
              <w:br/>
              <w:t>MONTH</w:t>
            </w:r>
          </w:p>
        </w:tc>
        <w:tc>
          <w:tcPr>
            <w:tcW w:w="599" w:type="dxa"/>
            <w:shd w:val="clear" w:color="auto" w:fill="auto"/>
            <w:vAlign w:val="bottom"/>
            <w:hideMark/>
          </w:tcPr>
          <w:p w:rsidR="004728D8" w:rsidRPr="002D3C24" w:rsidRDefault="004728D8" w:rsidP="00DF18DF">
            <w:pPr>
              <w:spacing w:line="240" w:lineRule="auto"/>
              <w:ind w:left="0" w:right="0" w:firstLine="0"/>
              <w:jc w:val="center"/>
              <w:rPr>
                <w:rFonts w:ascii="Arial Narrow" w:eastAsia="Times New Roman" w:hAnsi="Arial Narrow" w:cs="Calibri"/>
                <w:color w:val="000000"/>
                <w:sz w:val="12"/>
                <w:szCs w:val="12"/>
                <w:lang w:val="en-US"/>
              </w:rPr>
            </w:pPr>
            <w:r w:rsidRPr="002D3C24">
              <w:rPr>
                <w:rFonts w:ascii="Arial Narrow" w:eastAsia="Times New Roman" w:hAnsi="Arial Narrow" w:cs="Calibri"/>
                <w:color w:val="000000"/>
                <w:sz w:val="12"/>
                <w:szCs w:val="12"/>
                <w:lang w:val="en-US"/>
              </w:rPr>
              <w:t>EVERY 2</w:t>
            </w:r>
            <w:r w:rsidRPr="002D3C24">
              <w:rPr>
                <w:rFonts w:ascii="Arial Narrow" w:eastAsia="Times New Roman" w:hAnsi="Arial Narrow" w:cs="Calibri"/>
                <w:color w:val="000000"/>
                <w:sz w:val="12"/>
                <w:szCs w:val="12"/>
                <w:lang w:val="en-US"/>
              </w:rPr>
              <w:br/>
              <w:t>WEEKS</w:t>
            </w:r>
          </w:p>
        </w:tc>
        <w:tc>
          <w:tcPr>
            <w:tcW w:w="627" w:type="dxa"/>
            <w:shd w:val="clear" w:color="auto" w:fill="auto"/>
            <w:noWrap/>
            <w:vAlign w:val="bottom"/>
            <w:hideMark/>
          </w:tcPr>
          <w:p w:rsidR="004728D8" w:rsidRPr="002D3C24" w:rsidRDefault="004728D8" w:rsidP="00DF18DF">
            <w:pPr>
              <w:spacing w:line="240" w:lineRule="auto"/>
              <w:ind w:left="0" w:right="0" w:firstLine="0"/>
              <w:jc w:val="center"/>
              <w:rPr>
                <w:rFonts w:ascii="Arial Narrow" w:eastAsia="Times New Roman" w:hAnsi="Arial Narrow" w:cs="Calibri"/>
                <w:color w:val="000000"/>
                <w:sz w:val="12"/>
                <w:szCs w:val="12"/>
                <w:lang w:val="en-US"/>
              </w:rPr>
            </w:pPr>
            <w:r w:rsidRPr="002D3C24">
              <w:rPr>
                <w:rFonts w:ascii="Arial Narrow" w:eastAsia="Times New Roman" w:hAnsi="Arial Narrow" w:cs="Calibri"/>
                <w:color w:val="000000"/>
                <w:sz w:val="12"/>
                <w:szCs w:val="12"/>
                <w:lang w:val="en-US"/>
              </w:rPr>
              <w:t>WEEKLY</w:t>
            </w:r>
          </w:p>
        </w:tc>
      </w:tr>
      <w:tr w:rsidR="004728D8" w:rsidRPr="002D3C24" w:rsidTr="003F5A7B">
        <w:trPr>
          <w:trHeight w:val="152"/>
        </w:trPr>
        <w:tc>
          <w:tcPr>
            <w:tcW w:w="840" w:type="dxa"/>
            <w:shd w:val="clear" w:color="auto" w:fill="D9D9D9" w:themeFill="background1" w:themeFillShade="D9"/>
            <w:noWrap/>
            <w:vAlign w:val="bottom"/>
            <w:hideMark/>
          </w:tcPr>
          <w:p w:rsidR="004728D8" w:rsidRPr="002D3C24" w:rsidRDefault="004728D8" w:rsidP="00DF18DF">
            <w:pPr>
              <w:spacing w:line="240" w:lineRule="auto"/>
              <w:ind w:left="0" w:right="0" w:firstLine="0"/>
              <w:jc w:val="center"/>
              <w:rPr>
                <w:rFonts w:ascii="Arial Narrow" w:eastAsia="Times New Roman" w:hAnsi="Arial Narrow" w:cs="Calibri"/>
                <w:color w:val="000000"/>
                <w:sz w:val="12"/>
                <w:szCs w:val="12"/>
                <w:lang w:val="en-US"/>
              </w:rPr>
            </w:pPr>
            <w:r w:rsidRPr="002D3C24">
              <w:rPr>
                <w:rFonts w:ascii="Arial Narrow" w:eastAsia="Times New Roman" w:hAnsi="Arial Narrow" w:cs="Calibri"/>
                <w:color w:val="000000"/>
                <w:sz w:val="12"/>
                <w:szCs w:val="12"/>
                <w:lang w:val="en-US"/>
              </w:rPr>
              <w:t>1</w:t>
            </w:r>
          </w:p>
        </w:tc>
        <w:tc>
          <w:tcPr>
            <w:tcW w:w="616" w:type="dxa"/>
            <w:shd w:val="clear" w:color="auto" w:fill="D9D9D9" w:themeFill="background1" w:themeFillShade="D9"/>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20,748</w:t>
            </w:r>
          </w:p>
        </w:tc>
        <w:tc>
          <w:tcPr>
            <w:tcW w:w="698" w:type="dxa"/>
            <w:shd w:val="clear" w:color="auto" w:fill="D9D9D9" w:themeFill="background1" w:themeFillShade="D9"/>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1,729</w:t>
            </w:r>
          </w:p>
        </w:tc>
        <w:tc>
          <w:tcPr>
            <w:tcW w:w="577" w:type="dxa"/>
            <w:shd w:val="clear" w:color="auto" w:fill="D9D9D9" w:themeFill="background1" w:themeFillShade="D9"/>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865</w:t>
            </w:r>
          </w:p>
        </w:tc>
        <w:tc>
          <w:tcPr>
            <w:tcW w:w="599" w:type="dxa"/>
            <w:shd w:val="clear" w:color="auto" w:fill="D9D9D9" w:themeFill="background1" w:themeFillShade="D9"/>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798</w:t>
            </w:r>
          </w:p>
        </w:tc>
        <w:tc>
          <w:tcPr>
            <w:tcW w:w="627" w:type="dxa"/>
            <w:shd w:val="clear" w:color="auto" w:fill="D9D9D9" w:themeFill="background1" w:themeFillShade="D9"/>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399</w:t>
            </w:r>
          </w:p>
        </w:tc>
      </w:tr>
      <w:tr w:rsidR="004728D8" w:rsidRPr="002D3C24" w:rsidTr="003F5A7B">
        <w:trPr>
          <w:trHeight w:val="152"/>
        </w:trPr>
        <w:tc>
          <w:tcPr>
            <w:tcW w:w="840" w:type="dxa"/>
            <w:shd w:val="clear" w:color="000000" w:fill="FFFFFF"/>
            <w:noWrap/>
            <w:vAlign w:val="bottom"/>
            <w:hideMark/>
          </w:tcPr>
          <w:p w:rsidR="004728D8" w:rsidRPr="002D3C24" w:rsidRDefault="004728D8" w:rsidP="00DF18DF">
            <w:pPr>
              <w:spacing w:line="240" w:lineRule="auto"/>
              <w:ind w:left="0" w:right="0" w:firstLine="0"/>
              <w:jc w:val="center"/>
              <w:rPr>
                <w:rFonts w:ascii="Arial Narrow" w:eastAsia="Times New Roman" w:hAnsi="Arial Narrow" w:cs="Calibri"/>
                <w:color w:val="000000"/>
                <w:sz w:val="12"/>
                <w:szCs w:val="12"/>
                <w:lang w:val="en-US"/>
              </w:rPr>
            </w:pPr>
            <w:r w:rsidRPr="002D3C24">
              <w:rPr>
                <w:rFonts w:ascii="Arial Narrow" w:eastAsia="Times New Roman" w:hAnsi="Arial Narrow" w:cs="Calibri"/>
                <w:color w:val="000000"/>
                <w:sz w:val="12"/>
                <w:szCs w:val="12"/>
                <w:lang w:val="en-US"/>
              </w:rPr>
              <w:t>2</w:t>
            </w:r>
          </w:p>
        </w:tc>
        <w:tc>
          <w:tcPr>
            <w:tcW w:w="616" w:type="dxa"/>
            <w:shd w:val="clear" w:color="000000" w:fill="FFFFFF"/>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28,132</w:t>
            </w:r>
          </w:p>
        </w:tc>
        <w:tc>
          <w:tcPr>
            <w:tcW w:w="698" w:type="dxa"/>
            <w:shd w:val="clear" w:color="000000" w:fill="FFFFFF"/>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2,345</w:t>
            </w:r>
          </w:p>
        </w:tc>
        <w:tc>
          <w:tcPr>
            <w:tcW w:w="577" w:type="dxa"/>
            <w:shd w:val="clear" w:color="000000" w:fill="FFFFFF"/>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1,173</w:t>
            </w:r>
          </w:p>
        </w:tc>
        <w:tc>
          <w:tcPr>
            <w:tcW w:w="599" w:type="dxa"/>
            <w:shd w:val="clear" w:color="000000" w:fill="FFFFFF"/>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1,082</w:t>
            </w:r>
          </w:p>
        </w:tc>
        <w:tc>
          <w:tcPr>
            <w:tcW w:w="627" w:type="dxa"/>
            <w:shd w:val="clear" w:color="000000" w:fill="FFFFFF"/>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541</w:t>
            </w:r>
          </w:p>
        </w:tc>
      </w:tr>
      <w:tr w:rsidR="004728D8" w:rsidRPr="002D3C24" w:rsidTr="003F5A7B">
        <w:trPr>
          <w:trHeight w:val="143"/>
        </w:trPr>
        <w:tc>
          <w:tcPr>
            <w:tcW w:w="840" w:type="dxa"/>
            <w:shd w:val="clear" w:color="auto" w:fill="D9D9D9" w:themeFill="background1" w:themeFillShade="D9"/>
            <w:noWrap/>
            <w:vAlign w:val="bottom"/>
            <w:hideMark/>
          </w:tcPr>
          <w:p w:rsidR="004728D8" w:rsidRPr="002D3C24" w:rsidRDefault="004728D8" w:rsidP="00DF18DF">
            <w:pPr>
              <w:spacing w:line="240" w:lineRule="auto"/>
              <w:ind w:left="0" w:right="0" w:firstLine="0"/>
              <w:jc w:val="center"/>
              <w:rPr>
                <w:rFonts w:ascii="Arial Narrow" w:eastAsia="Times New Roman" w:hAnsi="Arial Narrow" w:cs="Calibri"/>
                <w:color w:val="000000"/>
                <w:sz w:val="12"/>
                <w:szCs w:val="12"/>
                <w:lang w:val="en-US"/>
              </w:rPr>
            </w:pPr>
            <w:r w:rsidRPr="002D3C24">
              <w:rPr>
                <w:rFonts w:ascii="Arial Narrow" w:eastAsia="Times New Roman" w:hAnsi="Arial Narrow" w:cs="Calibri"/>
                <w:color w:val="000000"/>
                <w:sz w:val="12"/>
                <w:szCs w:val="12"/>
                <w:lang w:val="en-US"/>
              </w:rPr>
              <w:t>3</w:t>
            </w:r>
          </w:p>
        </w:tc>
        <w:tc>
          <w:tcPr>
            <w:tcW w:w="616" w:type="dxa"/>
            <w:shd w:val="clear" w:color="auto" w:fill="D9D9D9" w:themeFill="background1" w:themeFillShade="D9"/>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35,516</w:t>
            </w:r>
          </w:p>
        </w:tc>
        <w:tc>
          <w:tcPr>
            <w:tcW w:w="698" w:type="dxa"/>
            <w:shd w:val="clear" w:color="auto" w:fill="D9D9D9" w:themeFill="background1" w:themeFillShade="D9"/>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2,960</w:t>
            </w:r>
          </w:p>
        </w:tc>
        <w:tc>
          <w:tcPr>
            <w:tcW w:w="577" w:type="dxa"/>
            <w:shd w:val="clear" w:color="auto" w:fill="D9D9D9" w:themeFill="background1" w:themeFillShade="D9"/>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1,480</w:t>
            </w:r>
          </w:p>
        </w:tc>
        <w:tc>
          <w:tcPr>
            <w:tcW w:w="599" w:type="dxa"/>
            <w:shd w:val="clear" w:color="auto" w:fill="D9D9D9" w:themeFill="background1" w:themeFillShade="D9"/>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1,366</w:t>
            </w:r>
          </w:p>
        </w:tc>
        <w:tc>
          <w:tcPr>
            <w:tcW w:w="627" w:type="dxa"/>
            <w:shd w:val="clear" w:color="auto" w:fill="D9D9D9" w:themeFill="background1" w:themeFillShade="D9"/>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683</w:t>
            </w:r>
          </w:p>
        </w:tc>
      </w:tr>
      <w:tr w:rsidR="004728D8" w:rsidRPr="002D3C24" w:rsidTr="003F5A7B">
        <w:trPr>
          <w:trHeight w:val="143"/>
        </w:trPr>
        <w:tc>
          <w:tcPr>
            <w:tcW w:w="840" w:type="dxa"/>
            <w:shd w:val="clear" w:color="000000" w:fill="FFFFFF"/>
            <w:noWrap/>
            <w:vAlign w:val="bottom"/>
            <w:hideMark/>
          </w:tcPr>
          <w:p w:rsidR="004728D8" w:rsidRPr="002D3C24" w:rsidRDefault="004728D8" w:rsidP="00DF18DF">
            <w:pPr>
              <w:spacing w:line="240" w:lineRule="auto"/>
              <w:ind w:left="0" w:right="0" w:firstLine="0"/>
              <w:jc w:val="center"/>
              <w:rPr>
                <w:rFonts w:ascii="Arial Narrow" w:eastAsia="Times New Roman" w:hAnsi="Arial Narrow" w:cs="Calibri"/>
                <w:color w:val="000000"/>
                <w:sz w:val="12"/>
                <w:szCs w:val="12"/>
                <w:lang w:val="en-US"/>
              </w:rPr>
            </w:pPr>
            <w:r w:rsidRPr="002D3C24">
              <w:rPr>
                <w:rFonts w:ascii="Arial Narrow" w:eastAsia="Times New Roman" w:hAnsi="Arial Narrow" w:cs="Calibri"/>
                <w:color w:val="000000"/>
                <w:sz w:val="12"/>
                <w:szCs w:val="12"/>
                <w:lang w:val="en-US"/>
              </w:rPr>
              <w:t>4</w:t>
            </w:r>
          </w:p>
        </w:tc>
        <w:tc>
          <w:tcPr>
            <w:tcW w:w="616" w:type="dxa"/>
            <w:shd w:val="clear" w:color="000000" w:fill="FFFFFF"/>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42,900</w:t>
            </w:r>
          </w:p>
        </w:tc>
        <w:tc>
          <w:tcPr>
            <w:tcW w:w="698" w:type="dxa"/>
            <w:shd w:val="clear" w:color="000000" w:fill="FFFFFF"/>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3,575</w:t>
            </w:r>
          </w:p>
        </w:tc>
        <w:tc>
          <w:tcPr>
            <w:tcW w:w="577" w:type="dxa"/>
            <w:shd w:val="clear" w:color="000000" w:fill="FFFFFF"/>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1,788</w:t>
            </w:r>
          </w:p>
        </w:tc>
        <w:tc>
          <w:tcPr>
            <w:tcW w:w="599" w:type="dxa"/>
            <w:shd w:val="clear" w:color="000000" w:fill="FFFFFF"/>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1,650</w:t>
            </w:r>
          </w:p>
        </w:tc>
        <w:tc>
          <w:tcPr>
            <w:tcW w:w="627" w:type="dxa"/>
            <w:shd w:val="clear" w:color="000000" w:fill="FFFFFF"/>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825</w:t>
            </w:r>
          </w:p>
        </w:tc>
      </w:tr>
      <w:tr w:rsidR="004728D8" w:rsidRPr="002D3C24" w:rsidTr="003F5A7B">
        <w:trPr>
          <w:trHeight w:val="143"/>
        </w:trPr>
        <w:tc>
          <w:tcPr>
            <w:tcW w:w="840" w:type="dxa"/>
            <w:shd w:val="clear" w:color="auto" w:fill="D9D9D9" w:themeFill="background1" w:themeFillShade="D9"/>
            <w:noWrap/>
            <w:vAlign w:val="bottom"/>
            <w:hideMark/>
          </w:tcPr>
          <w:p w:rsidR="004728D8" w:rsidRPr="002D3C24" w:rsidRDefault="004728D8" w:rsidP="00DF18DF">
            <w:pPr>
              <w:spacing w:line="240" w:lineRule="auto"/>
              <w:ind w:left="0" w:right="0" w:firstLine="0"/>
              <w:jc w:val="center"/>
              <w:rPr>
                <w:rFonts w:ascii="Arial Narrow" w:eastAsia="Times New Roman" w:hAnsi="Arial Narrow" w:cs="Calibri"/>
                <w:color w:val="000000"/>
                <w:sz w:val="12"/>
                <w:szCs w:val="12"/>
                <w:lang w:val="en-US"/>
              </w:rPr>
            </w:pPr>
            <w:r w:rsidRPr="002D3C24">
              <w:rPr>
                <w:rFonts w:ascii="Arial Narrow" w:eastAsia="Times New Roman" w:hAnsi="Arial Narrow" w:cs="Calibri"/>
                <w:color w:val="000000"/>
                <w:sz w:val="12"/>
                <w:szCs w:val="12"/>
                <w:lang w:val="en-US"/>
              </w:rPr>
              <w:t>5</w:t>
            </w:r>
          </w:p>
        </w:tc>
        <w:tc>
          <w:tcPr>
            <w:tcW w:w="616" w:type="dxa"/>
            <w:shd w:val="clear" w:color="auto" w:fill="D9D9D9" w:themeFill="background1" w:themeFillShade="D9"/>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50,284</w:t>
            </w:r>
          </w:p>
        </w:tc>
        <w:tc>
          <w:tcPr>
            <w:tcW w:w="698" w:type="dxa"/>
            <w:shd w:val="clear" w:color="auto" w:fill="D9D9D9" w:themeFill="background1" w:themeFillShade="D9"/>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4,191</w:t>
            </w:r>
          </w:p>
        </w:tc>
        <w:tc>
          <w:tcPr>
            <w:tcW w:w="577" w:type="dxa"/>
            <w:shd w:val="clear" w:color="auto" w:fill="D9D9D9" w:themeFill="background1" w:themeFillShade="D9"/>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2,096</w:t>
            </w:r>
          </w:p>
        </w:tc>
        <w:tc>
          <w:tcPr>
            <w:tcW w:w="599" w:type="dxa"/>
            <w:shd w:val="clear" w:color="auto" w:fill="D9D9D9" w:themeFill="background1" w:themeFillShade="D9"/>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1,934</w:t>
            </w:r>
          </w:p>
        </w:tc>
        <w:tc>
          <w:tcPr>
            <w:tcW w:w="627" w:type="dxa"/>
            <w:shd w:val="clear" w:color="auto" w:fill="D9D9D9" w:themeFill="background1" w:themeFillShade="D9"/>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967</w:t>
            </w:r>
          </w:p>
        </w:tc>
      </w:tr>
      <w:tr w:rsidR="004728D8" w:rsidRPr="002D3C24" w:rsidTr="003F5A7B">
        <w:trPr>
          <w:trHeight w:val="143"/>
        </w:trPr>
        <w:tc>
          <w:tcPr>
            <w:tcW w:w="840" w:type="dxa"/>
            <w:shd w:val="clear" w:color="000000" w:fill="FFFFFF"/>
            <w:noWrap/>
            <w:vAlign w:val="bottom"/>
            <w:hideMark/>
          </w:tcPr>
          <w:p w:rsidR="004728D8" w:rsidRPr="002D3C24" w:rsidRDefault="004728D8" w:rsidP="00DF18DF">
            <w:pPr>
              <w:spacing w:line="240" w:lineRule="auto"/>
              <w:ind w:left="0" w:right="0" w:firstLine="0"/>
              <w:jc w:val="center"/>
              <w:rPr>
                <w:rFonts w:ascii="Arial Narrow" w:eastAsia="Times New Roman" w:hAnsi="Arial Narrow" w:cs="Calibri"/>
                <w:color w:val="000000"/>
                <w:sz w:val="12"/>
                <w:szCs w:val="12"/>
                <w:lang w:val="en-US"/>
              </w:rPr>
            </w:pPr>
            <w:r w:rsidRPr="002D3C24">
              <w:rPr>
                <w:rFonts w:ascii="Arial Narrow" w:eastAsia="Times New Roman" w:hAnsi="Arial Narrow" w:cs="Calibri"/>
                <w:color w:val="000000"/>
                <w:sz w:val="12"/>
                <w:szCs w:val="12"/>
                <w:lang w:val="en-US"/>
              </w:rPr>
              <w:t>6</w:t>
            </w:r>
          </w:p>
        </w:tc>
        <w:tc>
          <w:tcPr>
            <w:tcW w:w="616" w:type="dxa"/>
            <w:shd w:val="clear" w:color="000000" w:fill="FFFFFF"/>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57,668</w:t>
            </w:r>
          </w:p>
        </w:tc>
        <w:tc>
          <w:tcPr>
            <w:tcW w:w="698" w:type="dxa"/>
            <w:shd w:val="clear" w:color="000000" w:fill="FFFFFF"/>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4,806</w:t>
            </w:r>
          </w:p>
        </w:tc>
        <w:tc>
          <w:tcPr>
            <w:tcW w:w="577" w:type="dxa"/>
            <w:shd w:val="clear" w:color="000000" w:fill="FFFFFF"/>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2,403</w:t>
            </w:r>
          </w:p>
        </w:tc>
        <w:tc>
          <w:tcPr>
            <w:tcW w:w="599" w:type="dxa"/>
            <w:shd w:val="clear" w:color="000000" w:fill="FFFFFF"/>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2,218</w:t>
            </w:r>
          </w:p>
        </w:tc>
        <w:tc>
          <w:tcPr>
            <w:tcW w:w="627" w:type="dxa"/>
            <w:shd w:val="clear" w:color="000000" w:fill="FFFFFF"/>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1,109</w:t>
            </w:r>
          </w:p>
        </w:tc>
      </w:tr>
      <w:tr w:rsidR="004728D8" w:rsidRPr="002D3C24" w:rsidTr="003F5A7B">
        <w:trPr>
          <w:trHeight w:val="143"/>
        </w:trPr>
        <w:tc>
          <w:tcPr>
            <w:tcW w:w="840" w:type="dxa"/>
            <w:shd w:val="clear" w:color="auto" w:fill="D9D9D9" w:themeFill="background1" w:themeFillShade="D9"/>
            <w:noWrap/>
            <w:vAlign w:val="bottom"/>
            <w:hideMark/>
          </w:tcPr>
          <w:p w:rsidR="004728D8" w:rsidRPr="002D3C24" w:rsidRDefault="004728D8" w:rsidP="00DF18DF">
            <w:pPr>
              <w:spacing w:line="240" w:lineRule="auto"/>
              <w:ind w:left="0" w:right="0" w:firstLine="0"/>
              <w:jc w:val="center"/>
              <w:rPr>
                <w:rFonts w:ascii="Arial Narrow" w:eastAsia="Times New Roman" w:hAnsi="Arial Narrow" w:cs="Calibri"/>
                <w:color w:val="000000"/>
                <w:sz w:val="12"/>
                <w:szCs w:val="12"/>
                <w:lang w:val="en-US"/>
              </w:rPr>
            </w:pPr>
            <w:r w:rsidRPr="002D3C24">
              <w:rPr>
                <w:rFonts w:ascii="Arial Narrow" w:eastAsia="Times New Roman" w:hAnsi="Arial Narrow" w:cs="Calibri"/>
                <w:color w:val="000000"/>
                <w:sz w:val="12"/>
                <w:szCs w:val="12"/>
                <w:lang w:val="en-US"/>
              </w:rPr>
              <w:t>7</w:t>
            </w:r>
          </w:p>
        </w:tc>
        <w:tc>
          <w:tcPr>
            <w:tcW w:w="616" w:type="dxa"/>
            <w:shd w:val="clear" w:color="auto" w:fill="D9D9D9" w:themeFill="background1" w:themeFillShade="D9"/>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65,052</w:t>
            </w:r>
          </w:p>
        </w:tc>
        <w:tc>
          <w:tcPr>
            <w:tcW w:w="698" w:type="dxa"/>
            <w:shd w:val="clear" w:color="auto" w:fill="D9D9D9" w:themeFill="background1" w:themeFillShade="D9"/>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5,421</w:t>
            </w:r>
          </w:p>
        </w:tc>
        <w:tc>
          <w:tcPr>
            <w:tcW w:w="577" w:type="dxa"/>
            <w:shd w:val="clear" w:color="auto" w:fill="D9D9D9" w:themeFill="background1" w:themeFillShade="D9"/>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2,711</w:t>
            </w:r>
          </w:p>
        </w:tc>
        <w:tc>
          <w:tcPr>
            <w:tcW w:w="599" w:type="dxa"/>
            <w:shd w:val="clear" w:color="auto" w:fill="D9D9D9" w:themeFill="background1" w:themeFillShade="D9"/>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2,502</w:t>
            </w:r>
          </w:p>
        </w:tc>
        <w:tc>
          <w:tcPr>
            <w:tcW w:w="627" w:type="dxa"/>
            <w:shd w:val="clear" w:color="auto" w:fill="D9D9D9" w:themeFill="background1" w:themeFillShade="D9"/>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1,251</w:t>
            </w:r>
          </w:p>
        </w:tc>
      </w:tr>
      <w:tr w:rsidR="004728D8" w:rsidRPr="002D3C24" w:rsidTr="003F5A7B">
        <w:trPr>
          <w:trHeight w:val="143"/>
        </w:trPr>
        <w:tc>
          <w:tcPr>
            <w:tcW w:w="840" w:type="dxa"/>
            <w:shd w:val="clear" w:color="000000" w:fill="FFFFFF"/>
            <w:noWrap/>
            <w:vAlign w:val="bottom"/>
            <w:hideMark/>
          </w:tcPr>
          <w:p w:rsidR="004728D8" w:rsidRPr="002D3C24" w:rsidRDefault="004728D8" w:rsidP="00DF18DF">
            <w:pPr>
              <w:spacing w:line="240" w:lineRule="auto"/>
              <w:ind w:left="0" w:right="0" w:firstLine="0"/>
              <w:jc w:val="center"/>
              <w:rPr>
                <w:rFonts w:ascii="Arial Narrow" w:eastAsia="Times New Roman" w:hAnsi="Arial Narrow" w:cs="Calibri"/>
                <w:color w:val="000000"/>
                <w:sz w:val="12"/>
                <w:szCs w:val="12"/>
                <w:lang w:val="en-US"/>
              </w:rPr>
            </w:pPr>
            <w:r w:rsidRPr="002D3C24">
              <w:rPr>
                <w:rFonts w:ascii="Arial Narrow" w:eastAsia="Times New Roman" w:hAnsi="Arial Narrow" w:cs="Calibri"/>
                <w:color w:val="000000"/>
                <w:sz w:val="12"/>
                <w:szCs w:val="12"/>
                <w:lang w:val="en-US"/>
              </w:rPr>
              <w:t>8</w:t>
            </w:r>
          </w:p>
        </w:tc>
        <w:tc>
          <w:tcPr>
            <w:tcW w:w="616" w:type="dxa"/>
            <w:shd w:val="clear" w:color="000000" w:fill="FFFFFF"/>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72,436</w:t>
            </w:r>
          </w:p>
        </w:tc>
        <w:tc>
          <w:tcPr>
            <w:tcW w:w="698" w:type="dxa"/>
            <w:shd w:val="clear" w:color="000000" w:fill="FFFFFF"/>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6,037</w:t>
            </w:r>
          </w:p>
        </w:tc>
        <w:tc>
          <w:tcPr>
            <w:tcW w:w="577" w:type="dxa"/>
            <w:shd w:val="clear" w:color="000000" w:fill="FFFFFF"/>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3,019</w:t>
            </w:r>
          </w:p>
        </w:tc>
        <w:tc>
          <w:tcPr>
            <w:tcW w:w="599" w:type="dxa"/>
            <w:shd w:val="clear" w:color="000000" w:fill="FFFFFF"/>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2,786</w:t>
            </w:r>
          </w:p>
        </w:tc>
        <w:tc>
          <w:tcPr>
            <w:tcW w:w="627" w:type="dxa"/>
            <w:shd w:val="clear" w:color="000000" w:fill="FFFFFF"/>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1,393</w:t>
            </w:r>
          </w:p>
        </w:tc>
      </w:tr>
      <w:tr w:rsidR="004728D8" w:rsidRPr="002D3C24" w:rsidTr="003F5A7B">
        <w:trPr>
          <w:trHeight w:val="378"/>
        </w:trPr>
        <w:tc>
          <w:tcPr>
            <w:tcW w:w="840" w:type="dxa"/>
            <w:shd w:val="clear" w:color="auto" w:fill="D9D9D9" w:themeFill="background1" w:themeFillShade="D9"/>
            <w:vAlign w:val="bottom"/>
            <w:hideMark/>
          </w:tcPr>
          <w:p w:rsidR="004728D8" w:rsidRPr="002D3C24" w:rsidRDefault="004728D8" w:rsidP="00DF18DF">
            <w:pPr>
              <w:spacing w:line="240" w:lineRule="auto"/>
              <w:ind w:left="0" w:right="0" w:firstLine="0"/>
              <w:jc w:val="center"/>
              <w:rPr>
                <w:rFonts w:ascii="Arial Narrow" w:eastAsia="Times New Roman" w:hAnsi="Arial Narrow" w:cs="Calibri"/>
                <w:color w:val="000000"/>
                <w:sz w:val="12"/>
                <w:szCs w:val="12"/>
                <w:lang w:val="en-US"/>
              </w:rPr>
            </w:pPr>
            <w:r w:rsidRPr="002D3C24">
              <w:rPr>
                <w:rFonts w:ascii="Arial Narrow" w:eastAsia="Times New Roman" w:hAnsi="Arial Narrow" w:cs="Calibri"/>
                <w:color w:val="000000"/>
                <w:sz w:val="12"/>
                <w:szCs w:val="12"/>
                <w:lang w:val="en-US"/>
              </w:rPr>
              <w:t xml:space="preserve">each </w:t>
            </w:r>
            <w:r w:rsidRPr="002D3C24">
              <w:rPr>
                <w:rFonts w:ascii="Arial Narrow" w:eastAsia="Times New Roman" w:hAnsi="Arial Narrow" w:cs="Calibri"/>
                <w:color w:val="000000"/>
                <w:sz w:val="12"/>
                <w:szCs w:val="12"/>
                <w:lang w:val="en-US"/>
              </w:rPr>
              <w:br/>
              <w:t>additional</w:t>
            </w:r>
            <w:r w:rsidRPr="002D3C24">
              <w:rPr>
                <w:rFonts w:ascii="Arial Narrow" w:eastAsia="Times New Roman" w:hAnsi="Arial Narrow" w:cs="Calibri"/>
                <w:color w:val="000000"/>
                <w:sz w:val="12"/>
                <w:szCs w:val="12"/>
                <w:lang w:val="en-US"/>
              </w:rPr>
              <w:br/>
              <w:t>member</w:t>
            </w:r>
          </w:p>
        </w:tc>
        <w:tc>
          <w:tcPr>
            <w:tcW w:w="616" w:type="dxa"/>
            <w:shd w:val="clear" w:color="auto" w:fill="D9D9D9" w:themeFill="background1" w:themeFillShade="D9"/>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7,384</w:t>
            </w:r>
          </w:p>
        </w:tc>
        <w:tc>
          <w:tcPr>
            <w:tcW w:w="698" w:type="dxa"/>
            <w:shd w:val="clear" w:color="auto" w:fill="D9D9D9" w:themeFill="background1" w:themeFillShade="D9"/>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616</w:t>
            </w:r>
          </w:p>
        </w:tc>
        <w:tc>
          <w:tcPr>
            <w:tcW w:w="577" w:type="dxa"/>
            <w:shd w:val="clear" w:color="auto" w:fill="D9D9D9" w:themeFill="background1" w:themeFillShade="D9"/>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308</w:t>
            </w:r>
          </w:p>
        </w:tc>
        <w:tc>
          <w:tcPr>
            <w:tcW w:w="599" w:type="dxa"/>
            <w:shd w:val="clear" w:color="auto" w:fill="D9D9D9" w:themeFill="background1" w:themeFillShade="D9"/>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284</w:t>
            </w:r>
          </w:p>
        </w:tc>
        <w:tc>
          <w:tcPr>
            <w:tcW w:w="627" w:type="dxa"/>
            <w:shd w:val="clear" w:color="auto" w:fill="D9D9D9" w:themeFill="background1" w:themeFillShade="D9"/>
            <w:noWrap/>
            <w:vAlign w:val="bottom"/>
          </w:tcPr>
          <w:p w:rsidR="004728D8" w:rsidRPr="002D3C24" w:rsidRDefault="003F5A7B" w:rsidP="00DF18DF">
            <w:pPr>
              <w:spacing w:line="240" w:lineRule="auto"/>
              <w:ind w:left="0" w:right="0" w:firstLine="0"/>
              <w:jc w:val="center"/>
              <w:rPr>
                <w:rFonts w:ascii="Arial Narrow" w:eastAsia="Times New Roman" w:hAnsi="Arial Narrow" w:cs="Calibri"/>
                <w:color w:val="000000"/>
                <w:sz w:val="12"/>
                <w:szCs w:val="12"/>
                <w:lang w:val="en-US"/>
              </w:rPr>
            </w:pPr>
            <w:r>
              <w:rPr>
                <w:rFonts w:ascii="Arial Narrow" w:eastAsia="Times New Roman" w:hAnsi="Arial Narrow" w:cs="Calibri"/>
                <w:color w:val="000000"/>
                <w:sz w:val="12"/>
                <w:szCs w:val="12"/>
                <w:lang w:val="en-US"/>
              </w:rPr>
              <w:t>142</w:t>
            </w:r>
          </w:p>
        </w:tc>
      </w:tr>
    </w:tbl>
    <w:p w:rsidR="004728D8" w:rsidRDefault="004728D8" w:rsidP="004728D8">
      <w:pPr>
        <w:ind w:left="2160" w:firstLine="0"/>
        <w:jc w:val="both"/>
      </w:pPr>
    </w:p>
    <w:p w:rsidR="004728D8" w:rsidRPr="00BB10FD" w:rsidRDefault="004728D8" w:rsidP="004728D8">
      <w:pPr>
        <w:tabs>
          <w:tab w:val="left" w:pos="-1080"/>
          <w:tab w:val="left" w:pos="-720"/>
          <w:tab w:val="left" w:pos="0"/>
          <w:tab w:val="left" w:pos="360"/>
          <w:tab w:val="left" w:pos="900"/>
          <w:tab w:val="left" w:pos="1440"/>
          <w:tab w:val="left" w:pos="2160"/>
          <w:tab w:val="left" w:pos="2880"/>
          <w:tab w:val="left" w:pos="3690"/>
          <w:tab w:val="left" w:pos="3960"/>
          <w:tab w:val="left" w:pos="5040"/>
          <w:tab w:val="left" w:pos="6120"/>
          <w:tab w:val="left" w:pos="6390"/>
          <w:tab w:val="left" w:pos="6840"/>
          <w:tab w:val="left" w:pos="7920"/>
          <w:tab w:val="left" w:pos="8640"/>
          <w:tab w:val="left" w:pos="9270"/>
        </w:tabs>
        <w:jc w:val="both"/>
        <w:rPr>
          <w:rFonts w:asciiTheme="minorHAnsi" w:hAnsiTheme="minorHAnsi" w:cstheme="minorHAnsi"/>
        </w:rPr>
      </w:pPr>
      <w:r w:rsidRPr="00BB10FD">
        <w:rPr>
          <w:rFonts w:asciiTheme="minorHAnsi" w:hAnsiTheme="minorHAnsi" w:cstheme="minorHAnsi"/>
        </w:rPr>
        <w:t xml:space="preserve">Application forms are being sent to all homes, along with a letter to households.  To apply for free or </w:t>
      </w:r>
      <w:proofErr w:type="gramStart"/>
      <w:r w:rsidRPr="00BB10FD">
        <w:rPr>
          <w:rFonts w:asciiTheme="minorHAnsi" w:hAnsiTheme="minorHAnsi" w:cstheme="minorHAnsi"/>
        </w:rPr>
        <w:t>reduced price</w:t>
      </w:r>
      <w:proofErr w:type="gramEnd"/>
      <w:r w:rsidRPr="00BB10FD">
        <w:rPr>
          <w:rFonts w:asciiTheme="minorHAnsi" w:hAnsiTheme="minorHAnsi" w:cstheme="minorHAnsi"/>
        </w:rPr>
        <w:t xml:space="preserve"> meals, households should fill out one application for the household and return it to the school.  Additional copies are available at each school.  Applications may be submitted at any time during the year.  The information provided by the household is confidential; it will be used for the purpose of determining eligibility.  Information may be verified at any time during the school year by school or other program officials.</w:t>
      </w:r>
    </w:p>
    <w:p w:rsidR="004728D8" w:rsidRPr="00BB10FD" w:rsidRDefault="004728D8" w:rsidP="004728D8">
      <w:pPr>
        <w:tabs>
          <w:tab w:val="left" w:pos="-1080"/>
          <w:tab w:val="left" w:pos="-720"/>
          <w:tab w:val="left" w:pos="0"/>
          <w:tab w:val="left" w:pos="360"/>
          <w:tab w:val="left" w:pos="900"/>
          <w:tab w:val="left" w:pos="1440"/>
          <w:tab w:val="left" w:pos="2160"/>
          <w:tab w:val="left" w:pos="2880"/>
          <w:tab w:val="left" w:pos="3690"/>
          <w:tab w:val="left" w:pos="3960"/>
          <w:tab w:val="left" w:pos="5040"/>
          <w:tab w:val="left" w:pos="6120"/>
          <w:tab w:val="left" w:pos="6390"/>
          <w:tab w:val="left" w:pos="6840"/>
          <w:tab w:val="left" w:pos="7920"/>
          <w:tab w:val="left" w:pos="8640"/>
          <w:tab w:val="left" w:pos="9270"/>
        </w:tabs>
        <w:jc w:val="both"/>
        <w:rPr>
          <w:rFonts w:asciiTheme="minorHAnsi" w:hAnsiTheme="minorHAnsi" w:cstheme="minorHAnsi"/>
        </w:rPr>
      </w:pPr>
    </w:p>
    <w:p w:rsidR="004728D8" w:rsidRPr="00BB10FD" w:rsidRDefault="004728D8" w:rsidP="004728D8">
      <w:pPr>
        <w:tabs>
          <w:tab w:val="left" w:pos="-1080"/>
          <w:tab w:val="left" w:pos="-720"/>
          <w:tab w:val="left" w:pos="0"/>
          <w:tab w:val="left" w:pos="360"/>
          <w:tab w:val="left" w:pos="900"/>
          <w:tab w:val="left" w:pos="1440"/>
          <w:tab w:val="left" w:pos="2160"/>
          <w:tab w:val="left" w:pos="2880"/>
          <w:tab w:val="left" w:pos="3690"/>
          <w:tab w:val="left" w:pos="3960"/>
          <w:tab w:val="left" w:pos="5040"/>
          <w:tab w:val="left" w:pos="6120"/>
          <w:tab w:val="left" w:pos="6390"/>
          <w:tab w:val="left" w:pos="6840"/>
          <w:tab w:val="left" w:pos="7920"/>
          <w:tab w:val="left" w:pos="8640"/>
          <w:tab w:val="left" w:pos="9270"/>
        </w:tabs>
        <w:jc w:val="both"/>
        <w:rPr>
          <w:rFonts w:asciiTheme="minorHAnsi" w:hAnsiTheme="minorHAnsi" w:cstheme="minorHAnsi"/>
        </w:rPr>
      </w:pPr>
      <w:r w:rsidRPr="00BB10FD">
        <w:rPr>
          <w:rFonts w:asciiTheme="minorHAnsi" w:hAnsiTheme="minorHAnsi" w:cstheme="minorHAnsi"/>
        </w:rPr>
        <w:t xml:space="preserve">All children in households with any household member receiving benefits under Assistance Programs (Supplemental Nutrition Assistance Program (SNAP), Family Independence Temporary Assistance Program (FITAP) or Food Distribution Programs on Indian Reservations (FDPIR)) are eligible for free meals. For school officials to determine eligibility, each household that is now receiving benefits from Assistance Programs must provide the case number of a household member as well as the signature of an adult household member.  </w:t>
      </w:r>
    </w:p>
    <w:p w:rsidR="004728D8" w:rsidRPr="00BB10FD" w:rsidRDefault="004728D8" w:rsidP="004728D8">
      <w:pPr>
        <w:tabs>
          <w:tab w:val="left" w:pos="-1080"/>
          <w:tab w:val="left" w:pos="-720"/>
          <w:tab w:val="left" w:pos="0"/>
          <w:tab w:val="left" w:pos="360"/>
          <w:tab w:val="left" w:pos="900"/>
          <w:tab w:val="left" w:pos="1440"/>
          <w:tab w:val="left" w:pos="2160"/>
          <w:tab w:val="left" w:pos="2880"/>
          <w:tab w:val="left" w:pos="3690"/>
          <w:tab w:val="left" w:pos="3960"/>
          <w:tab w:val="left" w:pos="5040"/>
          <w:tab w:val="left" w:pos="6120"/>
          <w:tab w:val="left" w:pos="6390"/>
          <w:tab w:val="left" w:pos="6840"/>
          <w:tab w:val="left" w:pos="7920"/>
          <w:tab w:val="left" w:pos="8640"/>
          <w:tab w:val="left" w:pos="9270"/>
        </w:tabs>
        <w:jc w:val="both"/>
        <w:rPr>
          <w:rFonts w:asciiTheme="minorHAnsi" w:hAnsiTheme="minorHAnsi" w:cstheme="minorHAnsi"/>
        </w:rPr>
      </w:pPr>
    </w:p>
    <w:p w:rsidR="004728D8" w:rsidRPr="00BB10FD" w:rsidRDefault="004728D8" w:rsidP="004728D8">
      <w:pPr>
        <w:tabs>
          <w:tab w:val="left" w:pos="-1080"/>
          <w:tab w:val="left" w:pos="-720"/>
          <w:tab w:val="left" w:pos="0"/>
          <w:tab w:val="left" w:pos="360"/>
          <w:tab w:val="left" w:pos="900"/>
          <w:tab w:val="left" w:pos="1440"/>
          <w:tab w:val="left" w:pos="2160"/>
          <w:tab w:val="left" w:pos="2880"/>
          <w:tab w:val="left" w:pos="3690"/>
          <w:tab w:val="left" w:pos="3960"/>
          <w:tab w:val="left" w:pos="5040"/>
          <w:tab w:val="left" w:pos="6120"/>
          <w:tab w:val="left" w:pos="6390"/>
          <w:tab w:val="left" w:pos="6840"/>
          <w:tab w:val="left" w:pos="7920"/>
          <w:tab w:val="left" w:pos="8640"/>
          <w:tab w:val="left" w:pos="9270"/>
        </w:tabs>
        <w:jc w:val="both"/>
        <w:rPr>
          <w:rFonts w:asciiTheme="minorHAnsi" w:hAnsiTheme="minorHAnsi" w:cstheme="minorHAnsi"/>
        </w:rPr>
      </w:pPr>
      <w:r w:rsidRPr="00BB10FD">
        <w:rPr>
          <w:rFonts w:asciiTheme="minorHAnsi" w:hAnsiTheme="minorHAnsi" w:cstheme="minorHAnsi"/>
        </w:rPr>
        <w:t xml:space="preserve">All other households must provide the following information on the application: names of all household members; the amount of income (before deductions for taxes, Social Security, etc.) each household member receives; how often the person receives the income; where it is from, such as wages, retirement, or welfare; the signature of an adult household </w:t>
      </w:r>
      <w:r>
        <w:rPr>
          <w:rFonts w:asciiTheme="minorHAnsi" w:hAnsiTheme="minorHAnsi" w:cstheme="minorHAnsi"/>
        </w:rPr>
        <w:t xml:space="preserve">member certifying that the </w:t>
      </w:r>
    </w:p>
    <w:p w:rsidR="004728D8" w:rsidRPr="00BB10FD" w:rsidRDefault="004728D8" w:rsidP="004728D8">
      <w:pPr>
        <w:tabs>
          <w:tab w:val="left" w:pos="-1080"/>
          <w:tab w:val="left" w:pos="-720"/>
          <w:tab w:val="left" w:pos="0"/>
          <w:tab w:val="left" w:pos="360"/>
          <w:tab w:val="left" w:pos="900"/>
          <w:tab w:val="left" w:pos="1440"/>
          <w:tab w:val="left" w:pos="2160"/>
          <w:tab w:val="left" w:pos="2880"/>
          <w:tab w:val="left" w:pos="3690"/>
          <w:tab w:val="left" w:pos="3960"/>
          <w:tab w:val="left" w:pos="5040"/>
          <w:tab w:val="left" w:pos="6120"/>
          <w:tab w:val="left" w:pos="6390"/>
          <w:tab w:val="left" w:pos="6840"/>
          <w:tab w:val="left" w:pos="7920"/>
          <w:tab w:val="left" w:pos="8640"/>
          <w:tab w:val="left" w:pos="9270"/>
        </w:tabs>
        <w:jc w:val="both"/>
        <w:rPr>
          <w:rFonts w:asciiTheme="minorHAnsi" w:hAnsiTheme="minorHAnsi" w:cstheme="minorHAnsi"/>
        </w:rPr>
      </w:pPr>
    </w:p>
    <w:p w:rsidR="004728D8" w:rsidRPr="00BB10FD" w:rsidRDefault="004728D8" w:rsidP="004728D8">
      <w:pPr>
        <w:tabs>
          <w:tab w:val="left" w:pos="-1080"/>
          <w:tab w:val="left" w:pos="-720"/>
          <w:tab w:val="left" w:pos="0"/>
          <w:tab w:val="left" w:pos="360"/>
          <w:tab w:val="left" w:pos="900"/>
          <w:tab w:val="left" w:pos="1440"/>
          <w:tab w:val="left" w:pos="2160"/>
          <w:tab w:val="left" w:pos="2880"/>
          <w:tab w:val="left" w:pos="3690"/>
          <w:tab w:val="left" w:pos="3960"/>
          <w:tab w:val="left" w:pos="5040"/>
          <w:tab w:val="left" w:pos="6120"/>
          <w:tab w:val="left" w:pos="6390"/>
          <w:tab w:val="left" w:pos="6840"/>
          <w:tab w:val="left" w:pos="7920"/>
          <w:tab w:val="left" w:pos="8640"/>
          <w:tab w:val="left" w:pos="9270"/>
        </w:tabs>
        <w:jc w:val="both"/>
        <w:rPr>
          <w:rFonts w:asciiTheme="minorHAnsi" w:hAnsiTheme="minorHAnsi" w:cstheme="minorHAnsi"/>
        </w:rPr>
      </w:pPr>
      <w:r w:rsidRPr="00BB10FD">
        <w:rPr>
          <w:rFonts w:asciiTheme="minorHAnsi" w:hAnsiTheme="minorHAnsi" w:cstheme="minorHAnsi"/>
        </w:rPr>
        <w:t xml:space="preserve">information provided is correct; and the last four digits of the social security number of the adult household member who signed the application, or a statement that the household member does not possess one.  </w:t>
      </w:r>
    </w:p>
    <w:p w:rsidR="004728D8" w:rsidRPr="00BB10FD" w:rsidRDefault="004728D8" w:rsidP="004728D8">
      <w:pPr>
        <w:tabs>
          <w:tab w:val="left" w:pos="-1080"/>
          <w:tab w:val="left" w:pos="-720"/>
          <w:tab w:val="left" w:pos="0"/>
          <w:tab w:val="left" w:pos="360"/>
          <w:tab w:val="left" w:pos="900"/>
          <w:tab w:val="left" w:pos="1440"/>
          <w:tab w:val="left" w:pos="2160"/>
          <w:tab w:val="left" w:pos="2880"/>
          <w:tab w:val="left" w:pos="3690"/>
          <w:tab w:val="left" w:pos="3960"/>
          <w:tab w:val="left" w:pos="5040"/>
          <w:tab w:val="left" w:pos="6120"/>
          <w:tab w:val="left" w:pos="6390"/>
          <w:tab w:val="left" w:pos="6840"/>
          <w:tab w:val="left" w:pos="7920"/>
          <w:tab w:val="left" w:pos="8640"/>
          <w:tab w:val="left" w:pos="9270"/>
        </w:tabs>
        <w:jc w:val="both"/>
        <w:rPr>
          <w:rFonts w:asciiTheme="minorHAnsi" w:hAnsiTheme="minorHAnsi" w:cstheme="minorHAnsi"/>
        </w:rPr>
      </w:pPr>
    </w:p>
    <w:p w:rsidR="004728D8" w:rsidRDefault="004728D8" w:rsidP="004728D8">
      <w:pPr>
        <w:autoSpaceDE w:val="0"/>
        <w:autoSpaceDN w:val="0"/>
        <w:adjustRightInd w:val="0"/>
        <w:rPr>
          <w:rFonts w:asciiTheme="minorHAnsi" w:hAnsiTheme="minorHAnsi" w:cstheme="minorHAnsi"/>
        </w:rPr>
      </w:pPr>
      <w:r w:rsidRPr="00BB10FD">
        <w:rPr>
          <w:rFonts w:asciiTheme="minorHAnsi" w:hAnsiTheme="minorHAnsi" w:cstheme="minorHAnsi"/>
        </w:rPr>
        <w:t xml:space="preserve">Children categorized as foster, homeless, runaway, migrant, or enrolled in state-funded Head Start or Even Start programs, </w:t>
      </w:r>
      <w:r w:rsidRPr="00BB10FD">
        <w:rPr>
          <w:rFonts w:asciiTheme="minorHAnsi" w:hAnsiTheme="minorHAnsi" w:cstheme="minorHAnsi"/>
          <w:b/>
        </w:rPr>
        <w:t>if known</w:t>
      </w:r>
      <w:r w:rsidRPr="00BB10FD">
        <w:rPr>
          <w:rFonts w:asciiTheme="minorHAnsi" w:hAnsiTheme="minorHAnsi" w:cstheme="minorHAnsi"/>
        </w:rPr>
        <w:t xml:space="preserve">, are automatically eligible for free meals.  School officials will determine eligibility for free meals based on documentation obtained directly from the program office and notify the household of their eligibility for benefits. The household must notify the school if it chooses to decline benefits.  </w:t>
      </w:r>
      <w:bookmarkStart w:id="2" w:name="_GoBack"/>
      <w:bookmarkEnd w:id="2"/>
      <w:r>
        <w:rPr>
          <w:rFonts w:asciiTheme="minorHAnsi" w:hAnsiTheme="minorHAnsi" w:cstheme="minorHAnsi"/>
        </w:rPr>
        <w:t xml:space="preserve"> </w:t>
      </w:r>
    </w:p>
    <w:p w:rsidR="004728D8" w:rsidRDefault="004728D8" w:rsidP="004728D8">
      <w:pPr>
        <w:autoSpaceDE w:val="0"/>
        <w:autoSpaceDN w:val="0"/>
        <w:adjustRightInd w:val="0"/>
        <w:rPr>
          <w:rFonts w:asciiTheme="minorHAnsi" w:hAnsiTheme="minorHAnsi" w:cstheme="minorHAnsi"/>
        </w:rPr>
      </w:pPr>
    </w:p>
    <w:p w:rsidR="004728D8" w:rsidRDefault="004728D8" w:rsidP="004728D8">
      <w:pPr>
        <w:autoSpaceDE w:val="0"/>
        <w:autoSpaceDN w:val="0"/>
        <w:adjustRightInd w:val="0"/>
        <w:ind w:left="540" w:firstLine="0"/>
        <w:rPr>
          <w:rFonts w:asciiTheme="minorHAnsi" w:hAnsiTheme="minorHAnsi" w:cstheme="minorHAnsi"/>
        </w:rPr>
      </w:pPr>
      <w:r w:rsidRPr="009C5E55">
        <w:rPr>
          <w:rFonts w:asciiTheme="minorHAnsi" w:hAnsiTheme="minorHAnsi" w:cstheme="minorHAnsi"/>
          <w:b/>
        </w:rPr>
        <w:t>The household</w:t>
      </w:r>
      <w:r w:rsidRPr="00BB10FD">
        <w:rPr>
          <w:rFonts w:asciiTheme="minorHAnsi" w:hAnsiTheme="minorHAnsi" w:cstheme="minorHAnsi"/>
        </w:rPr>
        <w:t xml:space="preserve"> </w:t>
      </w:r>
      <w:r w:rsidRPr="00BB10FD">
        <w:rPr>
          <w:rFonts w:asciiTheme="minorHAnsi" w:hAnsiTheme="minorHAnsi" w:cstheme="minorHAnsi"/>
          <w:b/>
        </w:rPr>
        <w:t xml:space="preserve">should complete an application if they are not </w:t>
      </w:r>
      <w:r w:rsidRPr="006E73FD">
        <w:rPr>
          <w:rFonts w:asciiTheme="minorHAnsi" w:hAnsiTheme="minorHAnsi" w:cstheme="minorHAnsi"/>
          <w:b/>
        </w:rPr>
        <w:t>notified of free meal</w:t>
      </w:r>
      <w:r w:rsidRPr="00BB10FD">
        <w:rPr>
          <w:rFonts w:asciiTheme="minorHAnsi" w:hAnsiTheme="minorHAnsi" w:cstheme="minorHAnsi"/>
          <w:b/>
        </w:rPr>
        <w:t xml:space="preserve"> eligibility by: </w:t>
      </w:r>
      <w:r>
        <w:rPr>
          <w:rFonts w:asciiTheme="minorHAnsi" w:hAnsiTheme="minorHAnsi" w:cstheme="minorHAnsi"/>
          <w:b/>
        </w:rPr>
        <w:t xml:space="preserve">September </w:t>
      </w:r>
      <w:r>
        <w:rPr>
          <w:rFonts w:asciiTheme="minorHAnsi" w:hAnsiTheme="minorHAnsi" w:cstheme="minorHAnsi"/>
          <w:b/>
        </w:rPr>
        <w:t>18,2026</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Pr="00BB10FD">
        <w:rPr>
          <w:rFonts w:asciiTheme="minorHAnsi" w:hAnsiTheme="minorHAnsi" w:cstheme="minorHAnsi"/>
        </w:rPr>
        <w:t xml:space="preserve">  </w:t>
      </w:r>
    </w:p>
    <w:p w:rsidR="004728D8" w:rsidRPr="00BB10FD" w:rsidRDefault="004728D8" w:rsidP="004728D8">
      <w:pPr>
        <w:autoSpaceDE w:val="0"/>
        <w:autoSpaceDN w:val="0"/>
        <w:adjustRightInd w:val="0"/>
        <w:ind w:left="0" w:firstLine="0"/>
        <w:jc w:val="both"/>
        <w:rPr>
          <w:rFonts w:asciiTheme="minorHAnsi" w:hAnsiTheme="minorHAnsi" w:cstheme="minorHAnsi"/>
        </w:rPr>
      </w:pPr>
      <w:r w:rsidRPr="00BB10FD">
        <w:rPr>
          <w:rFonts w:asciiTheme="minorHAnsi" w:hAnsiTheme="minorHAnsi" w:cstheme="minorHAnsi"/>
        </w:rPr>
        <w:t xml:space="preserve">If a household member becomes unemployed or if the household size increases, the household should contact the school.  </w:t>
      </w:r>
      <w:r>
        <w:rPr>
          <w:rFonts w:asciiTheme="minorHAnsi" w:hAnsiTheme="minorHAnsi" w:cstheme="minorHAnsi"/>
        </w:rPr>
        <w:t xml:space="preserve"> </w:t>
      </w:r>
      <w:r w:rsidRPr="00BB10FD">
        <w:rPr>
          <w:rFonts w:asciiTheme="minorHAnsi" w:hAnsiTheme="minorHAnsi" w:cstheme="minorHAnsi"/>
        </w:rPr>
        <w:t>Such changes may make the children of the household eligible for meal benefits.</w:t>
      </w:r>
    </w:p>
    <w:p w:rsidR="004728D8" w:rsidRPr="00BB10FD" w:rsidRDefault="004728D8" w:rsidP="004728D8">
      <w:pPr>
        <w:tabs>
          <w:tab w:val="left" w:pos="-1080"/>
          <w:tab w:val="left" w:pos="-720"/>
          <w:tab w:val="left" w:pos="0"/>
          <w:tab w:val="left" w:pos="360"/>
          <w:tab w:val="left" w:pos="900"/>
          <w:tab w:val="left" w:pos="1440"/>
          <w:tab w:val="left" w:pos="2160"/>
          <w:tab w:val="left" w:pos="2880"/>
          <w:tab w:val="left" w:pos="3690"/>
          <w:tab w:val="left" w:pos="3960"/>
          <w:tab w:val="left" w:pos="5040"/>
          <w:tab w:val="left" w:pos="6120"/>
          <w:tab w:val="left" w:pos="6390"/>
          <w:tab w:val="left" w:pos="6840"/>
          <w:tab w:val="left" w:pos="7920"/>
          <w:tab w:val="left" w:pos="8640"/>
          <w:tab w:val="left" w:pos="9270"/>
        </w:tabs>
        <w:ind w:left="-432" w:right="-1152"/>
        <w:jc w:val="both"/>
        <w:rPr>
          <w:rFonts w:asciiTheme="minorHAnsi" w:hAnsiTheme="minorHAnsi" w:cstheme="minorHAnsi"/>
        </w:rPr>
      </w:pPr>
    </w:p>
    <w:p w:rsidR="004728D8" w:rsidRPr="00BB10FD" w:rsidRDefault="004728D8" w:rsidP="004728D8">
      <w:pPr>
        <w:tabs>
          <w:tab w:val="left" w:pos="-1080"/>
          <w:tab w:val="left" w:pos="-720"/>
          <w:tab w:val="left" w:pos="0"/>
          <w:tab w:val="left" w:pos="360"/>
          <w:tab w:val="left" w:pos="900"/>
          <w:tab w:val="left" w:pos="1440"/>
          <w:tab w:val="left" w:pos="2160"/>
          <w:tab w:val="left" w:pos="2880"/>
          <w:tab w:val="left" w:pos="3690"/>
          <w:tab w:val="left" w:pos="3960"/>
          <w:tab w:val="left" w:pos="5040"/>
          <w:tab w:val="left" w:pos="6120"/>
          <w:tab w:val="left" w:pos="6390"/>
          <w:tab w:val="left" w:pos="6840"/>
          <w:tab w:val="left" w:pos="7920"/>
          <w:tab w:val="left" w:pos="8640"/>
          <w:tab w:val="left" w:pos="9270"/>
        </w:tabs>
        <w:ind w:left="108" w:right="-1152" w:firstLine="0"/>
        <w:jc w:val="both"/>
        <w:rPr>
          <w:rFonts w:asciiTheme="minorHAnsi" w:hAnsiTheme="minorHAnsi" w:cstheme="minorHAnsi"/>
        </w:rPr>
      </w:pPr>
      <w:r w:rsidRPr="00BB10FD">
        <w:rPr>
          <w:rFonts w:asciiTheme="minorHAnsi" w:hAnsiTheme="minorHAnsi" w:cstheme="minorHAnsi"/>
        </w:rPr>
        <w:t xml:space="preserve">Under the provisions of the free and </w:t>
      </w:r>
      <w:proofErr w:type="gramStart"/>
      <w:r w:rsidRPr="00BB10FD">
        <w:rPr>
          <w:rFonts w:asciiTheme="minorHAnsi" w:hAnsiTheme="minorHAnsi" w:cstheme="minorHAnsi"/>
        </w:rPr>
        <w:t>reduced price</w:t>
      </w:r>
      <w:proofErr w:type="gramEnd"/>
      <w:r w:rsidRPr="00BB10FD">
        <w:rPr>
          <w:rFonts w:asciiTheme="minorHAnsi" w:hAnsiTheme="minorHAnsi" w:cstheme="minorHAnsi"/>
        </w:rPr>
        <w:t xml:space="preserve"> policy, </w:t>
      </w:r>
      <w:r>
        <w:rPr>
          <w:rFonts w:asciiTheme="minorHAnsi" w:hAnsiTheme="minorHAnsi" w:cstheme="minorHAnsi"/>
        </w:rPr>
        <w:t xml:space="preserve">The Child Nutrition Office </w:t>
      </w:r>
      <w:r w:rsidRPr="00BB10FD">
        <w:rPr>
          <w:rFonts w:asciiTheme="minorHAnsi" w:hAnsiTheme="minorHAnsi" w:cstheme="minorHAnsi"/>
        </w:rPr>
        <w:t>will review applications and determine eligibility.  If a parent or guardian is dissatisfied with the ruling of the official, he may wish to discuss the decision with the determining official on an informal basis.  If the parent wishes to make a formal appeal, he may make either an oral or written response to the following:</w:t>
      </w:r>
    </w:p>
    <w:p w:rsidR="004728D8" w:rsidRPr="00BB10FD" w:rsidRDefault="004728D8" w:rsidP="004728D8">
      <w:pPr>
        <w:tabs>
          <w:tab w:val="left" w:pos="-1080"/>
          <w:tab w:val="left" w:pos="-720"/>
          <w:tab w:val="left" w:pos="0"/>
          <w:tab w:val="left" w:pos="360"/>
          <w:tab w:val="left" w:pos="900"/>
          <w:tab w:val="left" w:pos="1440"/>
          <w:tab w:val="left" w:pos="2160"/>
          <w:tab w:val="left" w:pos="2880"/>
          <w:tab w:val="left" w:pos="3690"/>
          <w:tab w:val="left" w:pos="3960"/>
          <w:tab w:val="left" w:pos="5040"/>
          <w:tab w:val="left" w:pos="6120"/>
          <w:tab w:val="left" w:pos="6390"/>
          <w:tab w:val="left" w:pos="6840"/>
          <w:tab w:val="left" w:pos="7920"/>
          <w:tab w:val="left" w:pos="8640"/>
          <w:tab w:val="left" w:pos="9270"/>
        </w:tabs>
        <w:jc w:val="both"/>
        <w:rPr>
          <w:rFonts w:asciiTheme="minorHAnsi" w:hAnsiTheme="minorHAnsi" w:cstheme="minorHAnsi"/>
        </w:rPr>
      </w:pPr>
      <w:r w:rsidRPr="00BB10FD">
        <w:rPr>
          <w:rFonts w:asciiTheme="minorHAnsi" w:hAnsiTheme="minorHAnsi" w:cstheme="minorHAnsi"/>
        </w:rPr>
        <w:t xml:space="preserve"> </w:t>
      </w:r>
    </w:p>
    <w:p w:rsidR="004728D8" w:rsidRPr="00BB10FD" w:rsidRDefault="004728D8" w:rsidP="004728D8">
      <w:pPr>
        <w:pStyle w:val="NoSpacing"/>
        <w:jc w:val="both"/>
      </w:pPr>
      <w:r w:rsidRPr="00BB10FD">
        <w:t xml:space="preserve">Name: </w:t>
      </w:r>
      <w:r>
        <w:t>Mr. Jeff Parent, Chief Operations Director, Ascension Public Schools</w:t>
      </w:r>
      <w:r w:rsidRPr="00BB10FD">
        <w:t xml:space="preserve">  </w:t>
      </w:r>
      <w:r w:rsidRPr="00BB10FD">
        <w:tab/>
      </w:r>
    </w:p>
    <w:p w:rsidR="004728D8" w:rsidRPr="00BB10FD" w:rsidRDefault="004728D8" w:rsidP="004728D8">
      <w:pPr>
        <w:pStyle w:val="NoSpacing"/>
        <w:jc w:val="both"/>
      </w:pPr>
      <w:r w:rsidRPr="00BB10FD">
        <w:t xml:space="preserve">Address: </w:t>
      </w:r>
      <w:r>
        <w:t>1100 Webster Street, Donaldsonville La 70346</w:t>
      </w:r>
    </w:p>
    <w:p w:rsidR="004728D8" w:rsidRPr="00BB10FD" w:rsidRDefault="004728D8" w:rsidP="004728D8">
      <w:pPr>
        <w:pStyle w:val="NoSpacing"/>
        <w:jc w:val="both"/>
      </w:pPr>
      <w:r w:rsidRPr="00BB10FD">
        <w:t xml:space="preserve">Phone Number: </w:t>
      </w:r>
      <w:r>
        <w:t>225-391-7000</w:t>
      </w:r>
    </w:p>
    <w:p w:rsidR="004728D8" w:rsidRPr="00BB10FD" w:rsidRDefault="004728D8" w:rsidP="004728D8">
      <w:pPr>
        <w:pStyle w:val="NoSpacing"/>
        <w:jc w:val="both"/>
      </w:pPr>
    </w:p>
    <w:p w:rsidR="004728D8" w:rsidRPr="00BB10FD" w:rsidRDefault="004728D8" w:rsidP="004728D8">
      <w:pPr>
        <w:pStyle w:val="NoSpacing"/>
        <w:jc w:val="both"/>
        <w:rPr>
          <w:iCs/>
        </w:rPr>
      </w:pPr>
      <w:r w:rsidRPr="00BB10FD">
        <w:t xml:space="preserve">The policy contains an outline of the hearing procedures.  </w:t>
      </w:r>
    </w:p>
    <w:p w:rsidR="00AC7981" w:rsidRDefault="00AC7981">
      <w:pPr>
        <w:ind w:left="1530"/>
      </w:pPr>
    </w:p>
    <w:p w:rsidR="004728D8" w:rsidRDefault="004728D8">
      <w:pPr>
        <w:ind w:left="1530"/>
      </w:pPr>
    </w:p>
    <w:p w:rsidR="004728D8" w:rsidRPr="002759E1" w:rsidRDefault="004728D8" w:rsidP="004728D8">
      <w:pPr>
        <w:pStyle w:val="NormalWeb"/>
        <w:jc w:val="both"/>
        <w:rPr>
          <w:rFonts w:asciiTheme="minorHAnsi" w:hAnsiTheme="minorHAnsi" w:cstheme="minorHAnsi"/>
          <w:color w:val="1B1B1B"/>
          <w:sz w:val="16"/>
          <w:szCs w:val="16"/>
        </w:rPr>
      </w:pPr>
      <w:r w:rsidRPr="002759E1">
        <w:rPr>
          <w:rFonts w:asciiTheme="minorHAnsi" w:hAnsiTheme="minorHAnsi" w:cstheme="minorHAnsi"/>
          <w:color w:val="1B1B1B"/>
          <w:sz w:val="16"/>
          <w:szCs w:val="16"/>
        </w:rPr>
        <w:t>In accordance with federal civil rights law and USDA civil rights regulations and policies, the USDA, its agencies, offices,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rsidR="004728D8" w:rsidRPr="002759E1" w:rsidRDefault="004728D8" w:rsidP="004728D8">
      <w:pPr>
        <w:pStyle w:val="NormalWeb"/>
        <w:jc w:val="both"/>
        <w:rPr>
          <w:rFonts w:asciiTheme="minorHAnsi" w:hAnsiTheme="minorHAnsi" w:cstheme="minorHAnsi"/>
          <w:color w:val="1B1B1B"/>
          <w:sz w:val="16"/>
          <w:szCs w:val="16"/>
        </w:rPr>
      </w:pPr>
      <w:r w:rsidRPr="002759E1">
        <w:rPr>
          <w:rFonts w:asciiTheme="minorHAnsi" w:hAnsiTheme="minorHAnsi" w:cstheme="minorHAnsi"/>
          <w:color w:val="1B1B1B"/>
          <w:sz w:val="16"/>
          <w:szCs w:val="16"/>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rsidR="004728D8" w:rsidRPr="002759E1" w:rsidRDefault="004728D8" w:rsidP="004728D8">
      <w:pPr>
        <w:pStyle w:val="NormalWeb"/>
        <w:jc w:val="both"/>
        <w:rPr>
          <w:rFonts w:asciiTheme="minorHAnsi" w:hAnsiTheme="minorHAnsi" w:cstheme="minorHAnsi"/>
          <w:color w:val="1B1B1B"/>
          <w:sz w:val="16"/>
          <w:szCs w:val="16"/>
        </w:rPr>
      </w:pPr>
      <w:r w:rsidRPr="002759E1">
        <w:rPr>
          <w:rFonts w:asciiTheme="minorHAnsi" w:hAnsiTheme="minorHAnsi" w:cstheme="minorHAnsi"/>
          <w:color w:val="1B1B1B"/>
          <w:sz w:val="16"/>
          <w:szCs w:val="16"/>
        </w:rPr>
        <w:t>To file a program discrimination complaint, complete the USDA Program Discrimination Complaint Form, </w:t>
      </w:r>
      <w:hyperlink r:id="rId7" w:tgtFrame="_blank" w:history="1">
        <w:r w:rsidRPr="002759E1">
          <w:rPr>
            <w:rStyle w:val="Hyperlink"/>
            <w:rFonts w:asciiTheme="minorHAnsi" w:hAnsiTheme="minorHAnsi" w:cstheme="minorHAnsi"/>
            <w:sz w:val="16"/>
            <w:szCs w:val="16"/>
          </w:rPr>
          <w:t>AD-3027</w:t>
        </w:r>
      </w:hyperlink>
      <w:r w:rsidRPr="002759E1">
        <w:rPr>
          <w:rFonts w:asciiTheme="minorHAnsi" w:hAnsiTheme="minorHAnsi" w:cstheme="minorHAnsi"/>
          <w:color w:val="1B1B1B"/>
          <w:sz w:val="16"/>
          <w:szCs w:val="16"/>
        </w:rPr>
        <w:t>, found online at How to File a Program Discrimination Complaint and at any USDA office or write a letter addressed to USDA and provide in the letter all of the information requested in the form. To request a copy of the complaint form, call (866) 632-9992. Submit your completed form or letter to USDA by:</w:t>
      </w:r>
    </w:p>
    <w:p w:rsidR="004728D8" w:rsidRPr="002759E1" w:rsidRDefault="004728D8" w:rsidP="004728D8">
      <w:pPr>
        <w:pStyle w:val="NormalWeb"/>
        <w:numPr>
          <w:ilvl w:val="0"/>
          <w:numId w:val="1"/>
        </w:numPr>
        <w:jc w:val="both"/>
        <w:rPr>
          <w:rFonts w:asciiTheme="minorHAnsi" w:hAnsiTheme="minorHAnsi" w:cstheme="minorHAnsi"/>
          <w:color w:val="1B1B1B"/>
          <w:sz w:val="16"/>
          <w:szCs w:val="16"/>
        </w:rPr>
      </w:pPr>
      <w:r w:rsidRPr="002759E1">
        <w:rPr>
          <w:rFonts w:asciiTheme="minorHAnsi" w:hAnsiTheme="minorHAnsi" w:cstheme="minorHAnsi"/>
          <w:b/>
          <w:bCs/>
          <w:color w:val="1B1B1B"/>
          <w:sz w:val="16"/>
          <w:szCs w:val="16"/>
        </w:rPr>
        <w:t>Mail</w:t>
      </w:r>
      <w:r w:rsidRPr="002759E1">
        <w:rPr>
          <w:rFonts w:asciiTheme="minorHAnsi" w:hAnsiTheme="minorHAnsi" w:cstheme="minorHAnsi"/>
          <w:color w:val="1B1B1B"/>
          <w:sz w:val="16"/>
          <w:szCs w:val="16"/>
        </w:rPr>
        <w:t>: U.S. Department of Agriculture, Office of the Assistant Secretary for Civil Rights, 1400 Independence Avenue, SW, Mail Stop 9410, Washington, D.C. 20250-9410;</w:t>
      </w:r>
    </w:p>
    <w:p w:rsidR="004728D8" w:rsidRPr="002759E1" w:rsidRDefault="004728D8" w:rsidP="004728D8">
      <w:pPr>
        <w:pStyle w:val="NormalWeb"/>
        <w:numPr>
          <w:ilvl w:val="0"/>
          <w:numId w:val="1"/>
        </w:numPr>
        <w:jc w:val="both"/>
        <w:rPr>
          <w:rFonts w:asciiTheme="minorHAnsi" w:hAnsiTheme="minorHAnsi" w:cstheme="minorHAnsi"/>
          <w:color w:val="1B1B1B"/>
          <w:sz w:val="16"/>
          <w:szCs w:val="16"/>
        </w:rPr>
      </w:pPr>
      <w:r w:rsidRPr="002759E1">
        <w:rPr>
          <w:rFonts w:asciiTheme="minorHAnsi" w:hAnsiTheme="minorHAnsi" w:cstheme="minorHAnsi"/>
          <w:b/>
          <w:bCs/>
          <w:color w:val="1B1B1B"/>
          <w:sz w:val="16"/>
          <w:szCs w:val="16"/>
        </w:rPr>
        <w:t>Fax</w:t>
      </w:r>
      <w:r w:rsidRPr="002759E1">
        <w:rPr>
          <w:rFonts w:asciiTheme="minorHAnsi" w:hAnsiTheme="minorHAnsi" w:cstheme="minorHAnsi"/>
          <w:color w:val="1B1B1B"/>
          <w:sz w:val="16"/>
          <w:szCs w:val="16"/>
        </w:rPr>
        <w:t>: (202) 690-7442; or</w:t>
      </w:r>
    </w:p>
    <w:p w:rsidR="004728D8" w:rsidRPr="002759E1" w:rsidRDefault="004728D8" w:rsidP="004728D8">
      <w:pPr>
        <w:pStyle w:val="NormalWeb"/>
        <w:numPr>
          <w:ilvl w:val="0"/>
          <w:numId w:val="1"/>
        </w:numPr>
        <w:jc w:val="both"/>
        <w:rPr>
          <w:rFonts w:asciiTheme="minorHAnsi" w:hAnsiTheme="minorHAnsi" w:cstheme="minorHAnsi"/>
          <w:color w:val="1B1B1B"/>
          <w:sz w:val="16"/>
          <w:szCs w:val="16"/>
        </w:rPr>
      </w:pPr>
      <w:r w:rsidRPr="002759E1">
        <w:rPr>
          <w:rFonts w:asciiTheme="minorHAnsi" w:hAnsiTheme="minorHAnsi" w:cstheme="minorHAnsi"/>
          <w:b/>
          <w:bCs/>
          <w:color w:val="1B1B1B"/>
          <w:sz w:val="16"/>
          <w:szCs w:val="16"/>
        </w:rPr>
        <w:t>Email</w:t>
      </w:r>
      <w:r w:rsidRPr="002759E1">
        <w:rPr>
          <w:rFonts w:asciiTheme="minorHAnsi" w:hAnsiTheme="minorHAnsi" w:cstheme="minorHAnsi"/>
          <w:color w:val="1B1B1B"/>
          <w:sz w:val="16"/>
          <w:szCs w:val="16"/>
        </w:rPr>
        <w:t>: </w:t>
      </w:r>
      <w:hyperlink r:id="rId8" w:history="1">
        <w:r w:rsidRPr="002759E1">
          <w:rPr>
            <w:rStyle w:val="Hyperlink"/>
            <w:rFonts w:asciiTheme="minorHAnsi" w:hAnsiTheme="minorHAnsi" w:cstheme="minorHAnsi"/>
            <w:sz w:val="16"/>
            <w:szCs w:val="16"/>
          </w:rPr>
          <w:t>program.intake@usda.gov</w:t>
        </w:r>
      </w:hyperlink>
      <w:r w:rsidRPr="002759E1">
        <w:rPr>
          <w:rFonts w:asciiTheme="minorHAnsi" w:hAnsiTheme="minorHAnsi" w:cstheme="minorHAnsi"/>
          <w:color w:val="1B1B1B"/>
          <w:sz w:val="16"/>
          <w:szCs w:val="16"/>
        </w:rPr>
        <w:t>.</w:t>
      </w:r>
    </w:p>
    <w:p w:rsidR="004728D8" w:rsidRDefault="004728D8" w:rsidP="004728D8">
      <w:pPr>
        <w:pStyle w:val="NormalWeb"/>
        <w:jc w:val="both"/>
      </w:pPr>
      <w:r w:rsidRPr="002759E1">
        <w:rPr>
          <w:rFonts w:asciiTheme="minorHAnsi" w:hAnsiTheme="minorHAnsi" w:cstheme="minorHAnsi"/>
          <w:i/>
          <w:iCs/>
          <w:color w:val="1B1B1B"/>
          <w:sz w:val="16"/>
          <w:szCs w:val="16"/>
        </w:rPr>
        <w:t>USDA is an equal opportunity provider, employer, and lender.</w:t>
      </w:r>
    </w:p>
    <w:p w:rsidR="004728D8" w:rsidRDefault="004728D8">
      <w:pPr>
        <w:ind w:left="1530"/>
      </w:pPr>
    </w:p>
    <w:p w:rsidR="00AC7981" w:rsidRDefault="00AC7981">
      <w:pPr>
        <w:ind w:left="0"/>
      </w:pPr>
    </w:p>
    <w:sectPr w:rsidR="00AC7981">
      <w:headerReference w:type="default" r:id="rId9"/>
      <w:headerReference w:type="first" r:id="rId10"/>
      <w:footerReference w:type="first" r:id="rId11"/>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C6726" w:rsidRDefault="009274BB">
      <w:pPr>
        <w:spacing w:line="240" w:lineRule="auto"/>
      </w:pPr>
      <w:r>
        <w:separator/>
      </w:r>
    </w:p>
  </w:endnote>
  <w:endnote w:type="continuationSeparator" w:id="0">
    <w:p w:rsidR="001C6726" w:rsidRDefault="009274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Open Sans">
    <w:altName w:val="Segoe UI"/>
    <w:charset w:val="00"/>
    <w:family w:val="auto"/>
    <w:pitch w:val="default"/>
  </w:font>
  <w:font w:name="Lato">
    <w:altName w:val="Segoe U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Lato Black">
    <w:altName w:val="Segoe UI"/>
    <w:charset w:val="00"/>
    <w:family w:val="auto"/>
    <w:pitch w:val="default"/>
  </w:font>
  <w:font w:name="Open Sans Medium">
    <w:altName w:val="Segoe UI"/>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7981" w:rsidRDefault="00AC798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C6726" w:rsidRDefault="009274BB">
      <w:pPr>
        <w:spacing w:line="240" w:lineRule="auto"/>
      </w:pPr>
      <w:r>
        <w:separator/>
      </w:r>
    </w:p>
  </w:footnote>
  <w:footnote w:type="continuationSeparator" w:id="0">
    <w:p w:rsidR="001C6726" w:rsidRDefault="009274B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7981" w:rsidRDefault="00AC798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7981" w:rsidRDefault="009274BB">
    <w:pPr>
      <w:ind w:left="2160" w:firstLine="0"/>
    </w:pPr>
    <w:r>
      <w:rPr>
        <w:noProof/>
      </w:rPr>
      <w:drawing>
        <wp:anchor distT="114300" distB="114300" distL="114300" distR="114300" simplePos="0" relativeHeight="251658240" behindDoc="1" locked="0" layoutInCell="1" hidden="0" allowOverlap="1">
          <wp:simplePos x="0" y="0"/>
          <wp:positionH relativeFrom="page">
            <wp:posOffset>0</wp:posOffset>
          </wp:positionH>
          <wp:positionV relativeFrom="page">
            <wp:posOffset>0</wp:posOffset>
          </wp:positionV>
          <wp:extent cx="7781544" cy="10048462"/>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93" b="93"/>
                  <a:stretch>
                    <a:fillRect/>
                  </a:stretch>
                </pic:blipFill>
                <pic:spPr>
                  <a:xfrm>
                    <a:off x="0" y="0"/>
                    <a:ext cx="7781544" cy="10048462"/>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D51252"/>
    <w:multiLevelType w:val="multilevel"/>
    <w:tmpl w:val="FDE26E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981"/>
    <w:rsid w:val="00141985"/>
    <w:rsid w:val="001C6726"/>
    <w:rsid w:val="003F5A7B"/>
    <w:rsid w:val="004728D8"/>
    <w:rsid w:val="009274BB"/>
    <w:rsid w:val="009435BF"/>
    <w:rsid w:val="00AC79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C37BB"/>
  <w15:docId w15:val="{69EF3BF3-016B-4BAF-9099-B413EB2C0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Open Sans" w:eastAsia="Open Sans" w:hAnsi="Open Sans" w:cs="Open Sans"/>
        <w:lang w:val="en" w:eastAsia="en-US" w:bidi="ar-SA"/>
      </w:rPr>
    </w:rPrDefault>
    <w:pPrDefault>
      <w:pPr>
        <w:spacing w:line="276" w:lineRule="auto"/>
        <w:ind w:left="1620" w:right="-720" w:firstLine="54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ind w:firstLine="1620"/>
      <w:outlineLvl w:val="0"/>
    </w:pPr>
    <w:rPr>
      <w:rFonts w:ascii="Lato" w:eastAsia="Lato" w:hAnsi="Lato" w:cs="Lato"/>
      <w:b/>
      <w:sz w:val="24"/>
      <w:szCs w:val="24"/>
    </w:rPr>
  </w:style>
  <w:style w:type="paragraph" w:styleId="Heading2">
    <w:name w:val="heading 2"/>
    <w:basedOn w:val="Normal"/>
    <w:next w:val="Normal"/>
    <w:uiPriority w:val="9"/>
    <w:semiHidden/>
    <w:unhideWhenUsed/>
    <w:qFormat/>
    <w:pPr>
      <w:keepNext/>
      <w:keepLines/>
      <w:spacing w:before="360" w:after="120"/>
      <w:outlineLvl w:val="1"/>
    </w:pPr>
    <w:rPr>
      <w:rFonts w:ascii="Lato" w:eastAsia="Lato" w:hAnsi="Lato" w:cs="Lato"/>
      <w:i/>
      <w:sz w:val="22"/>
      <w:szCs w:val="22"/>
    </w:rPr>
  </w:style>
  <w:style w:type="paragraph" w:styleId="Heading3">
    <w:name w:val="heading 3"/>
    <w:basedOn w:val="Normal"/>
    <w:next w:val="Normal"/>
    <w:uiPriority w:val="9"/>
    <w:semiHidden/>
    <w:unhideWhenUsed/>
    <w:qFormat/>
    <w:pPr>
      <w:keepNext/>
      <w:keepLines/>
      <w:spacing w:before="320" w:after="80"/>
      <w:outlineLvl w:val="2"/>
    </w:pPr>
    <w:rPr>
      <w:b/>
      <w:color w:val="434343"/>
      <w:sz w:val="22"/>
      <w:szCs w:val="22"/>
    </w:rPr>
  </w:style>
  <w:style w:type="paragraph" w:styleId="Heading4">
    <w:name w:val="heading 4"/>
    <w:basedOn w:val="Normal"/>
    <w:next w:val="Normal"/>
    <w:uiPriority w:val="9"/>
    <w:semiHidden/>
    <w:unhideWhenUsed/>
    <w:qFormat/>
    <w:pPr>
      <w:keepNext/>
      <w:keepLines/>
      <w:spacing w:before="320" w:after="80"/>
      <w:outlineLvl w:val="3"/>
    </w:pPr>
    <w:rPr>
      <w:i/>
      <w:color w:val="434343"/>
      <w:sz w:val="22"/>
      <w:szCs w:val="22"/>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rFonts w:ascii="Lato Black" w:eastAsia="Lato Black" w:hAnsi="Lato Black" w:cs="Lato Black"/>
      <w:sz w:val="52"/>
      <w:szCs w:val="52"/>
    </w:rPr>
  </w:style>
  <w:style w:type="paragraph" w:styleId="Subtitle">
    <w:name w:val="Subtitle"/>
    <w:basedOn w:val="Normal"/>
    <w:next w:val="Normal"/>
    <w:uiPriority w:val="11"/>
    <w:qFormat/>
    <w:pPr>
      <w:keepNext/>
      <w:keepLines/>
      <w:spacing w:after="320"/>
    </w:pPr>
    <w:rPr>
      <w:rFonts w:ascii="Open Sans Medium" w:eastAsia="Open Sans Medium" w:hAnsi="Open Sans Medium" w:cs="Open Sans Medium"/>
      <w:color w:val="666666"/>
      <w:sz w:val="24"/>
      <w:szCs w:val="24"/>
    </w:rPr>
  </w:style>
  <w:style w:type="character" w:styleId="Hyperlink">
    <w:name w:val="Hyperlink"/>
    <w:uiPriority w:val="99"/>
    <w:unhideWhenUsed/>
    <w:rsid w:val="004728D8"/>
    <w:rPr>
      <w:color w:val="0000FF"/>
      <w:u w:val="single"/>
    </w:rPr>
  </w:style>
  <w:style w:type="paragraph" w:styleId="NormalWeb">
    <w:name w:val="Normal (Web)"/>
    <w:basedOn w:val="Normal"/>
    <w:uiPriority w:val="99"/>
    <w:unhideWhenUsed/>
    <w:rsid w:val="004728D8"/>
    <w:pPr>
      <w:spacing w:before="100" w:beforeAutospacing="1" w:after="100" w:afterAutospacing="1" w:line="240" w:lineRule="auto"/>
      <w:ind w:left="0" w:right="0" w:firstLine="0"/>
    </w:pPr>
    <w:rPr>
      <w:rFonts w:ascii="Times New Roman" w:eastAsia="Times New Roman" w:hAnsi="Times New Roman" w:cs="Times New Roman"/>
      <w:sz w:val="24"/>
      <w:szCs w:val="24"/>
      <w:lang w:val="en-US"/>
    </w:rPr>
  </w:style>
  <w:style w:type="paragraph" w:styleId="NoSpacing">
    <w:name w:val="No Spacing"/>
    <w:uiPriority w:val="1"/>
    <w:qFormat/>
    <w:rsid w:val="004728D8"/>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mailto:program.intake@usda.go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usda.gov/sites/default/files/documents/ad-3027.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917</Words>
  <Characters>5232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APSB</Company>
  <LinksUpToDate>false</LinksUpToDate>
  <CharactersWithSpaces>6137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Molliere, Wendy</dc:creator>
  <cp:lastModifiedBy>Molliere, Wendy</cp:lastModifiedBy>
  <cp:revision>3</cp:revision>
  <dcterms:created xsi:type="dcterms:W3CDTF">2026-07-17T13:15:00Z</dcterms:created>
  <dcterms:modified xsi:type="dcterms:W3CDTF">2026-07-17T13:15:00Z</dcterms:modified>
</cp:coreProperties>
</file>