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21A4D7" w14:textId="77777777" w:rsidR="00111C54" w:rsidRDefault="00691F0A">
      <w:pPr>
        <w:spacing w:after="20"/>
        <w:jc w:val="center"/>
      </w:pPr>
      <w:r>
        <w:rPr>
          <w:rFonts w:ascii="Calibri" w:eastAsia="Calibri" w:hAnsi="Calibri" w:cs="Calibri"/>
          <w:b/>
          <w:bCs/>
          <w:sz w:val="26"/>
          <w:szCs w:val="26"/>
        </w:rPr>
        <w:t>Oldham County Board of Education</w:t>
      </w:r>
    </w:p>
    <w:p w14:paraId="30BD7D7C" w14:textId="77777777" w:rsidR="00111C54" w:rsidRDefault="00691F0A">
      <w:pPr>
        <w:spacing w:after="200"/>
        <w:jc w:val="center"/>
      </w:pPr>
      <w:r>
        <w:rPr>
          <w:rFonts w:ascii="Calibri" w:eastAsia="Calibri" w:hAnsi="Calibri" w:cs="Calibri"/>
          <w:color w:val="595959"/>
          <w:sz w:val="19"/>
          <w:szCs w:val="19"/>
        </w:rPr>
        <w:t xml:space="preserve">6165 W. Highway 146, Crestwood, KY </w:t>
      </w:r>
      <w:proofErr w:type="gramStart"/>
      <w:r>
        <w:rPr>
          <w:rFonts w:ascii="Calibri" w:eastAsia="Calibri" w:hAnsi="Calibri" w:cs="Calibri"/>
          <w:color w:val="595959"/>
          <w:sz w:val="19"/>
          <w:szCs w:val="19"/>
        </w:rPr>
        <w:t>40014  ·</w:t>
      </w:r>
      <w:proofErr w:type="gramEnd"/>
      <w:r>
        <w:rPr>
          <w:rFonts w:ascii="Calibri" w:eastAsia="Calibri" w:hAnsi="Calibri" w:cs="Calibri"/>
          <w:color w:val="595959"/>
          <w:sz w:val="19"/>
          <w:szCs w:val="19"/>
        </w:rPr>
        <w:t xml:space="preserve">  (502) 241-3500</w:t>
      </w:r>
    </w:p>
    <w:p w14:paraId="7083CC6B" w14:textId="77777777" w:rsidR="00111C54" w:rsidRDefault="00691F0A">
      <w:pPr>
        <w:spacing w:after="20"/>
        <w:jc w:val="center"/>
      </w:pPr>
      <w:r>
        <w:rPr>
          <w:rFonts w:ascii="Calibri" w:eastAsia="Calibri" w:hAnsi="Calibri" w:cs="Calibri"/>
          <w:b/>
          <w:bCs/>
          <w:color w:val="1F3864"/>
          <w:sz w:val="30"/>
          <w:szCs w:val="30"/>
        </w:rPr>
        <w:t>INVITATION TO BID</w:t>
      </w:r>
    </w:p>
    <w:p w14:paraId="0B4624ED" w14:textId="77777777" w:rsidR="00111C54" w:rsidRDefault="00691F0A">
      <w:pPr>
        <w:spacing w:after="20"/>
        <w:jc w:val="center"/>
      </w:pPr>
      <w:r>
        <w:rPr>
          <w:rFonts w:ascii="Calibri" w:eastAsia="Calibri" w:hAnsi="Calibri" w:cs="Calibri"/>
          <w:b/>
          <w:bCs/>
          <w:sz w:val="23"/>
          <w:szCs w:val="23"/>
        </w:rPr>
        <w:t>Ice Cream Products — District-Wide (Elementary, Middle &amp; High Schools)</w:t>
      </w:r>
    </w:p>
    <w:p w14:paraId="1D035BE9" w14:textId="77777777" w:rsidR="00111C54" w:rsidRDefault="00691F0A">
      <w:pPr>
        <w:spacing w:after="300"/>
        <w:jc w:val="center"/>
      </w:pPr>
      <w:r>
        <w:rPr>
          <w:rFonts w:ascii="Calibri" w:eastAsia="Calibri" w:hAnsi="Calibri" w:cs="Calibri"/>
          <w:i/>
          <w:iCs/>
          <w:color w:val="595959"/>
        </w:rPr>
        <w:t xml:space="preserve">School Nutrition </w:t>
      </w:r>
      <w:proofErr w:type="gramStart"/>
      <w:r>
        <w:rPr>
          <w:rFonts w:ascii="Calibri" w:eastAsia="Calibri" w:hAnsi="Calibri" w:cs="Calibri"/>
          <w:i/>
          <w:iCs/>
          <w:color w:val="595959"/>
        </w:rPr>
        <w:t>Services  ·</w:t>
      </w:r>
      <w:proofErr w:type="gramEnd"/>
      <w:r>
        <w:rPr>
          <w:rFonts w:ascii="Calibri" w:eastAsia="Calibri" w:hAnsi="Calibri" w:cs="Calibri"/>
          <w:i/>
          <w:iCs/>
          <w:color w:val="595959"/>
        </w:rPr>
        <w:t xml:space="preserve">  Independent District Solicitation (Not an OVEC Cooperative Bid)</w:t>
      </w:r>
    </w:p>
    <w:tbl>
      <w:tblPr>
        <w:tblW w:w="9600" w:type="dxa"/>
        <w:tblBorders>
          <w:top w:val="single" w:sz="4" w:space="0" w:color="1F3864"/>
          <w:left w:val="single" w:sz="4" w:space="0" w:color="1F3864"/>
          <w:bottom w:val="single" w:sz="4" w:space="0" w:color="1F3864"/>
          <w:right w:val="single" w:sz="4" w:space="0" w:color="1F3864"/>
        </w:tblBorders>
        <w:tblCellMar>
          <w:left w:w="10" w:type="dxa"/>
          <w:right w:w="10" w:type="dxa"/>
        </w:tblCellMar>
        <w:tblLook w:val="0000" w:firstRow="0" w:lastRow="0" w:firstColumn="0" w:lastColumn="0" w:noHBand="0" w:noVBand="0"/>
      </w:tblPr>
      <w:tblGrid>
        <w:gridCol w:w="9600"/>
      </w:tblGrid>
      <w:tr w:rsidR="00111C54" w14:paraId="776DD9AC" w14:textId="77777777">
        <w:tblPrEx>
          <w:tblCellMar>
            <w:top w:w="0" w:type="dxa"/>
            <w:bottom w:w="0" w:type="dxa"/>
          </w:tblCellMar>
        </w:tblPrEx>
        <w:tc>
          <w:tcPr>
            <w:tcW w:w="9600" w:type="dxa"/>
            <w:shd w:val="clear" w:color="auto" w:fill="F2F4F7"/>
            <w:tcMar>
              <w:top w:w="160" w:type="dxa"/>
              <w:left w:w="220" w:type="dxa"/>
              <w:bottom w:w="160" w:type="dxa"/>
              <w:right w:w="220" w:type="dxa"/>
            </w:tcMar>
          </w:tcPr>
          <w:p w14:paraId="24E9BBE2" w14:textId="77777777" w:rsidR="00111C54" w:rsidRDefault="00691F0A">
            <w:pPr>
              <w:spacing w:after="80"/>
            </w:pPr>
            <w:r>
              <w:rPr>
                <w:rFonts w:ascii="Calibri" w:eastAsia="Calibri" w:hAnsi="Calibri" w:cs="Calibri"/>
                <w:b/>
                <w:bCs/>
                <w:color w:val="1F3864"/>
                <w:sz w:val="21"/>
                <w:szCs w:val="21"/>
              </w:rPr>
              <w:t>Mandatory Requirement — Allergen Guarantee</w:t>
            </w:r>
          </w:p>
          <w:p w14:paraId="35D99675" w14:textId="77777777" w:rsidR="00111C54" w:rsidRDefault="00691F0A">
            <w:r>
              <w:rPr>
                <w:rFonts w:ascii="Calibri" w:eastAsia="Calibri" w:hAnsi="Calibri" w:cs="Calibri"/>
                <w:sz w:val="19"/>
                <w:szCs w:val="19"/>
              </w:rPr>
              <w:t>This is a non-negotiable condition of award. Any bid that cannot meet this requirement will be deemed non-responsive and will not be considered, regardless of price.</w:t>
            </w:r>
          </w:p>
        </w:tc>
      </w:tr>
    </w:tbl>
    <w:p w14:paraId="4C448D26" w14:textId="77777777" w:rsidR="00111C54" w:rsidRDefault="00691F0A">
      <w:pPr>
        <w:pBdr>
          <w:bottom w:val="single" w:sz="4" w:space="2" w:color="1F3864"/>
        </w:pBdr>
        <w:spacing w:before="260" w:after="100"/>
      </w:pPr>
      <w:r>
        <w:rPr>
          <w:rFonts w:ascii="Calibri" w:eastAsia="Calibri" w:hAnsi="Calibri" w:cs="Calibri"/>
          <w:b/>
          <w:bCs/>
          <w:color w:val="1F3864"/>
          <w:sz w:val="23"/>
          <w:szCs w:val="23"/>
        </w:rPr>
        <w:t>A. Bidding Instructions</w:t>
      </w:r>
    </w:p>
    <w:p w14:paraId="7CE7D9C5" w14:textId="736919AA" w:rsidR="00111C54" w:rsidRDefault="00691F0A">
      <w:pPr>
        <w:spacing w:after="140"/>
      </w:pPr>
      <w:r>
        <w:rPr>
          <w:rFonts w:ascii="Calibri" w:eastAsia="Calibri" w:hAnsi="Calibri" w:cs="Calibri"/>
          <w:sz w:val="21"/>
          <w:szCs w:val="21"/>
        </w:rPr>
        <w:t xml:space="preserve">Bids will be received in the office of the Superintendent, 6165 W. Highway 146, Crestwood, Kentucky, from </w:t>
      </w:r>
      <w:r w:rsidR="0082775D">
        <w:rPr>
          <w:rFonts w:ascii="Calibri" w:eastAsia="Calibri" w:hAnsi="Calibri" w:cs="Calibri"/>
          <w:sz w:val="21"/>
          <w:szCs w:val="21"/>
        </w:rPr>
        <w:t>Tuesday</w:t>
      </w:r>
      <w:r>
        <w:rPr>
          <w:rFonts w:ascii="Calibri" w:eastAsia="Calibri" w:hAnsi="Calibri" w:cs="Calibri"/>
          <w:sz w:val="21"/>
          <w:szCs w:val="21"/>
        </w:rPr>
        <w:t>, July 2</w:t>
      </w:r>
      <w:r w:rsidR="0082775D">
        <w:rPr>
          <w:rFonts w:ascii="Calibri" w:eastAsia="Calibri" w:hAnsi="Calibri" w:cs="Calibri"/>
          <w:sz w:val="21"/>
          <w:szCs w:val="21"/>
        </w:rPr>
        <w:t>1</w:t>
      </w:r>
      <w:r>
        <w:rPr>
          <w:rFonts w:ascii="Calibri" w:eastAsia="Calibri" w:hAnsi="Calibri" w:cs="Calibri"/>
          <w:sz w:val="21"/>
          <w:szCs w:val="21"/>
        </w:rPr>
        <w:t xml:space="preserve">, </w:t>
      </w:r>
      <w:proofErr w:type="gramStart"/>
      <w:r>
        <w:rPr>
          <w:rFonts w:ascii="Calibri" w:eastAsia="Calibri" w:hAnsi="Calibri" w:cs="Calibri"/>
          <w:sz w:val="21"/>
          <w:szCs w:val="21"/>
        </w:rPr>
        <w:t>2026</w:t>
      </w:r>
      <w:proofErr w:type="gramEnd"/>
      <w:r>
        <w:rPr>
          <w:rFonts w:ascii="Calibri" w:eastAsia="Calibri" w:hAnsi="Calibri" w:cs="Calibri"/>
          <w:sz w:val="21"/>
          <w:szCs w:val="21"/>
        </w:rPr>
        <w:t xml:space="preserve"> through 11:00 a.m. (Eastern) on Thursday, August 6, 2026. Mailed bids must be marked "Bid — Ice Cream Products"; electronic bids may be sent to Kate Luxemburger, School Nutrition Services, at kate.luxemburger@oldham.kyschools.us by the deadline.</w:t>
      </w:r>
    </w:p>
    <w:p w14:paraId="659A5B24" w14:textId="77777777" w:rsidR="00111C54" w:rsidRDefault="00691F0A">
      <w:pPr>
        <w:spacing w:after="140"/>
      </w:pPr>
      <w:r>
        <w:rPr>
          <w:rFonts w:ascii="Calibri" w:eastAsia="Calibri" w:hAnsi="Calibri" w:cs="Calibri"/>
          <w:sz w:val="21"/>
          <w:szCs w:val="21"/>
        </w:rPr>
        <w:t>Bids will be opened privately by School Nutrition Services staff and are not read aloud or open to the public. A district evaluation committee will review all submissions for compliance and completeness.</w:t>
      </w:r>
    </w:p>
    <w:p w14:paraId="6DA76897" w14:textId="203908B4" w:rsidR="00111C54" w:rsidRDefault="00691F0A">
      <w:pPr>
        <w:spacing w:after="140"/>
      </w:pPr>
      <w:r>
        <w:rPr>
          <w:rFonts w:ascii="Calibri" w:eastAsia="Calibri" w:hAnsi="Calibri" w:cs="Calibri"/>
          <w:sz w:val="21"/>
          <w:szCs w:val="21"/>
        </w:rPr>
        <w:t>Bids must be submitted as a Competitive Sealed Bid on the district's official form and held firm for the initial term, August 15</w:t>
      </w:r>
      <w:r>
        <w:rPr>
          <w:rFonts w:ascii="Calibri" w:eastAsia="Calibri" w:hAnsi="Calibri" w:cs="Calibri"/>
          <w:sz w:val="21"/>
          <w:szCs w:val="21"/>
        </w:rPr>
        <w:t xml:space="preserve">, </w:t>
      </w:r>
      <w:proofErr w:type="gramStart"/>
      <w:r>
        <w:rPr>
          <w:rFonts w:ascii="Calibri" w:eastAsia="Calibri" w:hAnsi="Calibri" w:cs="Calibri"/>
          <w:sz w:val="21"/>
          <w:szCs w:val="21"/>
        </w:rPr>
        <w:t>2026</w:t>
      </w:r>
      <w:proofErr w:type="gramEnd"/>
      <w:r>
        <w:rPr>
          <w:rFonts w:ascii="Calibri" w:eastAsia="Calibri" w:hAnsi="Calibri" w:cs="Calibri"/>
          <w:sz w:val="21"/>
          <w:szCs w:val="21"/>
        </w:rPr>
        <w:t xml:space="preserve"> through June 30, 2027. The Board may, at its sole discretion, renew the contract on the same terms for up to three (3) additional one-year terms; any renewal-term price adjustment is subject to the Board's approval. This procurement follows the Kentucky Model Procurement Code (KRS Chapter 45A) and USDA Child Nutrition procurement standards, independent of the OVEC cooperative process.</w:t>
      </w:r>
    </w:p>
    <w:p w14:paraId="4A645401" w14:textId="77777777" w:rsidR="00111C54" w:rsidRDefault="00691F0A">
      <w:pPr>
        <w:pBdr>
          <w:bottom w:val="single" w:sz="4" w:space="2" w:color="1F3864"/>
        </w:pBdr>
        <w:spacing w:before="260" w:after="100"/>
      </w:pPr>
      <w:r>
        <w:rPr>
          <w:rFonts w:ascii="Calibri" w:eastAsia="Calibri" w:hAnsi="Calibri" w:cs="Calibri"/>
          <w:b/>
          <w:bCs/>
          <w:color w:val="1F3864"/>
          <w:sz w:val="23"/>
          <w:szCs w:val="23"/>
        </w:rPr>
        <w:t>B. Allergen Safety Requirements</w:t>
      </w:r>
    </w:p>
    <w:p w14:paraId="05F77A9E" w14:textId="77777777" w:rsidR="00111C54" w:rsidRDefault="00691F0A">
      <w:pPr>
        <w:spacing w:after="140"/>
      </w:pPr>
      <w:r>
        <w:rPr>
          <w:rFonts w:ascii="Calibri" w:eastAsia="Calibri" w:hAnsi="Calibri" w:cs="Calibri"/>
          <w:sz w:val="21"/>
          <w:szCs w:val="21"/>
        </w:rPr>
        <w:t>Every bid must affirmatively address the following, or it will be deemed non-responsive:</w:t>
      </w:r>
    </w:p>
    <w:p w14:paraId="0227A11F" w14:textId="77777777" w:rsidR="00111C54" w:rsidRDefault="00691F0A">
      <w:pPr>
        <w:pStyle w:val="ListParagraph"/>
        <w:numPr>
          <w:ilvl w:val="0"/>
          <w:numId w:val="1"/>
        </w:numPr>
        <w:spacing w:after="100"/>
      </w:pPr>
      <w:r>
        <w:rPr>
          <w:rFonts w:ascii="Calibri" w:eastAsia="Calibri" w:hAnsi="Calibri" w:cs="Calibri"/>
          <w:sz w:val="21"/>
          <w:szCs w:val="21"/>
        </w:rPr>
        <w:t>Guarantee cross-contact controls for the top nine major allergens (milk, egg, peanut, tree nuts, wheat, soy, fish, shellfish, sesame), except where dairy is an intentional ingredient.</w:t>
      </w:r>
    </w:p>
    <w:p w14:paraId="455CCBB2" w14:textId="77777777" w:rsidR="00111C54" w:rsidRDefault="00691F0A">
      <w:pPr>
        <w:pStyle w:val="ListParagraph"/>
        <w:numPr>
          <w:ilvl w:val="0"/>
          <w:numId w:val="1"/>
        </w:numPr>
        <w:spacing w:after="100"/>
      </w:pPr>
      <w:r>
        <w:rPr>
          <w:rFonts w:ascii="Calibri" w:eastAsia="Calibri" w:hAnsi="Calibri" w:cs="Calibri"/>
          <w:sz w:val="21"/>
          <w:szCs w:val="21"/>
        </w:rPr>
        <w:t>Provide third-party audited documentation or facility certification of the allergen control program — not just a label disclaimer.</w:t>
      </w:r>
    </w:p>
    <w:p w14:paraId="13FF56AB" w14:textId="77777777" w:rsidR="00111C54" w:rsidRDefault="00691F0A">
      <w:pPr>
        <w:pStyle w:val="ListParagraph"/>
        <w:numPr>
          <w:ilvl w:val="0"/>
          <w:numId w:val="1"/>
        </w:numPr>
        <w:spacing w:after="100"/>
      </w:pPr>
      <w:r>
        <w:rPr>
          <w:rFonts w:ascii="Calibri" w:eastAsia="Calibri" w:hAnsi="Calibri" w:cs="Calibri"/>
          <w:sz w:val="21"/>
          <w:szCs w:val="21"/>
        </w:rPr>
        <w:t>Offer at least one nut-free product line and one non-dairy / dairy-free alternative.</w:t>
      </w:r>
    </w:p>
    <w:p w14:paraId="45AC90EC" w14:textId="77777777" w:rsidR="00111C54" w:rsidRDefault="00691F0A">
      <w:pPr>
        <w:pStyle w:val="ListParagraph"/>
        <w:numPr>
          <w:ilvl w:val="0"/>
          <w:numId w:val="1"/>
        </w:numPr>
        <w:spacing w:after="100"/>
      </w:pPr>
      <w:r>
        <w:rPr>
          <w:rFonts w:ascii="Calibri" w:eastAsia="Calibri" w:hAnsi="Calibri" w:cs="Calibri"/>
          <w:sz w:val="21"/>
          <w:szCs w:val="21"/>
        </w:rPr>
        <w:t>Submit a written allergen statement and a current Smart Snack Product Calculator printout for every product offered.</w:t>
      </w:r>
    </w:p>
    <w:p w14:paraId="08408D6C" w14:textId="77777777" w:rsidR="00111C54" w:rsidRDefault="00691F0A">
      <w:pPr>
        <w:pStyle w:val="ListParagraph"/>
        <w:numPr>
          <w:ilvl w:val="0"/>
          <w:numId w:val="1"/>
        </w:numPr>
        <w:spacing w:after="100"/>
      </w:pPr>
      <w:r>
        <w:rPr>
          <w:rFonts w:ascii="Calibri" w:eastAsia="Calibri" w:hAnsi="Calibri" w:cs="Calibri"/>
          <w:sz w:val="21"/>
          <w:szCs w:val="21"/>
        </w:rPr>
        <w:t>Resubmit documentation any time a product's formulation changes; an undisclosed change affecting allergen content is a material breach.</w:t>
      </w:r>
    </w:p>
    <w:p w14:paraId="2F7E19FD" w14:textId="77777777" w:rsidR="00111C54" w:rsidRDefault="00691F0A">
      <w:pPr>
        <w:pBdr>
          <w:bottom w:val="single" w:sz="4" w:space="2" w:color="1F3864"/>
        </w:pBdr>
        <w:spacing w:before="260" w:after="100"/>
      </w:pPr>
      <w:r>
        <w:rPr>
          <w:rFonts w:ascii="Calibri" w:eastAsia="Calibri" w:hAnsi="Calibri" w:cs="Calibri"/>
          <w:b/>
          <w:bCs/>
          <w:color w:val="1F3864"/>
          <w:sz w:val="23"/>
          <w:szCs w:val="23"/>
        </w:rPr>
        <w:t>C. Product &amp; Delivery Requirements</w:t>
      </w:r>
    </w:p>
    <w:p w14:paraId="13B7C9C4" w14:textId="77777777" w:rsidR="00111C54" w:rsidRDefault="00691F0A">
      <w:pPr>
        <w:spacing w:after="140"/>
      </w:pPr>
      <w:r>
        <w:rPr>
          <w:rFonts w:ascii="Calibri" w:eastAsia="Calibri" w:hAnsi="Calibri" w:cs="Calibri"/>
          <w:sz w:val="21"/>
          <w:szCs w:val="21"/>
        </w:rPr>
        <w:t>All products must meet USDA Smart Snacks in School standards for the grade groups served and be individually portioned for direct-to-student service. No substitutions are allowed without prior written approval from the Director of School Nutrition.</w:t>
      </w:r>
    </w:p>
    <w:p w14:paraId="0CC4294A" w14:textId="77777777" w:rsidR="00111C54" w:rsidRDefault="00691F0A">
      <w:pPr>
        <w:spacing w:after="140"/>
      </w:pPr>
      <w:r>
        <w:rPr>
          <w:rFonts w:ascii="Calibri" w:eastAsia="Calibri" w:hAnsi="Calibri" w:cs="Calibri"/>
          <w:sz w:val="21"/>
          <w:szCs w:val="21"/>
        </w:rPr>
        <w:t>Deliveries must occur at least every two weeks during operating school months, between 7:30 a.m. and 2:30 p.m., unless arranged otherwise with the site's School Nutrition Manager, who must sign the invoice to confirm delivery. The awarded bidder must keep nutritional data, ingredient labels, allergen statements, and Smart Snack documentation current for every product awarded.</w:t>
      </w:r>
    </w:p>
    <w:p w14:paraId="5C70C17D" w14:textId="77777777" w:rsidR="00111C54" w:rsidRDefault="00691F0A">
      <w:pPr>
        <w:pBdr>
          <w:bottom w:val="single" w:sz="4" w:space="2" w:color="1F3864"/>
        </w:pBdr>
        <w:spacing w:before="260" w:after="100"/>
      </w:pPr>
      <w:r>
        <w:rPr>
          <w:rFonts w:ascii="Calibri" w:eastAsia="Calibri" w:hAnsi="Calibri" w:cs="Calibri"/>
          <w:b/>
          <w:bCs/>
          <w:color w:val="1F3864"/>
          <w:sz w:val="23"/>
          <w:szCs w:val="23"/>
        </w:rPr>
        <w:lastRenderedPageBreak/>
        <w:t>D. Awarding the Contract</w:t>
      </w:r>
    </w:p>
    <w:p w14:paraId="6CBBCECB" w14:textId="77777777" w:rsidR="00111C54" w:rsidRDefault="00691F0A">
      <w:pPr>
        <w:spacing w:after="140"/>
      </w:pPr>
      <w:r>
        <w:rPr>
          <w:rFonts w:ascii="Calibri" w:eastAsia="Calibri" w:hAnsi="Calibri" w:cs="Calibri"/>
          <w:sz w:val="21"/>
          <w:szCs w:val="21"/>
        </w:rPr>
        <w:t>After bidding closes, a district evaluation committee will review all bids for compliance with Section B and evaluate the remainder on price, taste/quality, service, and past performance. The committee's recommendation goes to the Board of Education, which will make the final award at its next regular meeting. Bids may not be withdrawn for 60 days after closing, and the Board reserves the right to waive minor defects, reject any or all bids, or award by item, combination, or lot.</w:t>
      </w:r>
    </w:p>
    <w:p w14:paraId="7BF941A5" w14:textId="77777777" w:rsidR="00111C54" w:rsidRDefault="00691F0A">
      <w:pPr>
        <w:pBdr>
          <w:bottom w:val="single" w:sz="4" w:space="2" w:color="1F3864"/>
        </w:pBdr>
        <w:spacing w:before="260" w:after="100"/>
      </w:pPr>
      <w:r>
        <w:rPr>
          <w:rFonts w:ascii="Calibri" w:eastAsia="Calibri" w:hAnsi="Calibri" w:cs="Calibri"/>
          <w:b/>
          <w:bCs/>
          <w:color w:val="1F3864"/>
          <w:sz w:val="23"/>
          <w:szCs w:val="23"/>
        </w:rPr>
        <w:t>E. Contract Terms</w:t>
      </w:r>
    </w:p>
    <w:p w14:paraId="2458598B" w14:textId="77777777" w:rsidR="00111C54" w:rsidRDefault="00691F0A">
      <w:pPr>
        <w:pStyle w:val="ListParagraph"/>
        <w:numPr>
          <w:ilvl w:val="0"/>
          <w:numId w:val="1"/>
        </w:numPr>
        <w:spacing w:after="100"/>
      </w:pPr>
      <w:r>
        <w:rPr>
          <w:rFonts w:ascii="Calibri" w:eastAsia="Calibri" w:hAnsi="Calibri" w:cs="Calibri"/>
          <w:sz w:val="21"/>
          <w:szCs w:val="21"/>
        </w:rPr>
        <w:t>Payments are processed within 30 days after the end of the month; no gratuities may be offered or accepted.</w:t>
      </w:r>
    </w:p>
    <w:p w14:paraId="6C6FF40C" w14:textId="77777777" w:rsidR="00111C54" w:rsidRDefault="00691F0A">
      <w:pPr>
        <w:pStyle w:val="ListParagraph"/>
        <w:numPr>
          <w:ilvl w:val="0"/>
          <w:numId w:val="1"/>
        </w:numPr>
        <w:spacing w:after="100"/>
      </w:pPr>
      <w:r>
        <w:rPr>
          <w:rFonts w:ascii="Calibri" w:eastAsia="Calibri" w:hAnsi="Calibri" w:cs="Calibri"/>
          <w:sz w:val="21"/>
          <w:szCs w:val="21"/>
        </w:rPr>
        <w:t>The contractor must retain contract records for three years after final payment and make them available to the district or state/federal auditors.</w:t>
      </w:r>
    </w:p>
    <w:p w14:paraId="1DF2664D" w14:textId="77777777" w:rsidR="00111C54" w:rsidRDefault="00691F0A">
      <w:pPr>
        <w:pStyle w:val="ListParagraph"/>
        <w:numPr>
          <w:ilvl w:val="0"/>
          <w:numId w:val="1"/>
        </w:numPr>
        <w:spacing w:after="100"/>
      </w:pPr>
      <w:r>
        <w:rPr>
          <w:rFonts w:ascii="Calibri" w:eastAsia="Calibri" w:hAnsi="Calibri" w:cs="Calibri"/>
          <w:sz w:val="21"/>
          <w:szCs w:val="21"/>
        </w:rPr>
        <w:t>The contractor must carry general and product liability insurance — extending to allergen cross-contact or mislabeling claims — and submit a current Certificate of Insurance with the bid.</w:t>
      </w:r>
    </w:p>
    <w:p w14:paraId="774B47D9" w14:textId="77777777" w:rsidR="00111C54" w:rsidRDefault="00691F0A">
      <w:pPr>
        <w:pStyle w:val="ListParagraph"/>
        <w:numPr>
          <w:ilvl w:val="0"/>
          <w:numId w:val="1"/>
        </w:numPr>
        <w:spacing w:after="100"/>
      </w:pPr>
      <w:r>
        <w:rPr>
          <w:rFonts w:ascii="Calibri" w:eastAsia="Calibri" w:hAnsi="Calibri" w:cs="Calibri"/>
          <w:sz w:val="21"/>
          <w:szCs w:val="21"/>
        </w:rPr>
        <w:t>Either party may terminate on 30 days' written notice; the district may terminate immediately for breach, including any failure to meet the Section B allergen requirements.</w:t>
      </w:r>
    </w:p>
    <w:p w14:paraId="1E1052A9" w14:textId="77777777" w:rsidR="00111C54" w:rsidRDefault="00691F0A">
      <w:pPr>
        <w:pStyle w:val="ListParagraph"/>
        <w:numPr>
          <w:ilvl w:val="0"/>
          <w:numId w:val="1"/>
        </w:numPr>
        <w:spacing w:after="100"/>
      </w:pPr>
      <w:r>
        <w:rPr>
          <w:rFonts w:ascii="Calibri" w:eastAsia="Calibri" w:hAnsi="Calibri" w:cs="Calibri"/>
          <w:sz w:val="21"/>
          <w:szCs w:val="21"/>
        </w:rPr>
        <w:t>The district will use the awarded vendor as its exclusive supplier for these items, except in an emergency. The vendor must fill 100% of ordered items; failing to do so, or to maintain allergen compliance, is a default.</w:t>
      </w:r>
    </w:p>
    <w:p w14:paraId="733FD690" w14:textId="77777777" w:rsidR="00111C54" w:rsidRDefault="00691F0A">
      <w:pPr>
        <w:pBdr>
          <w:bottom w:val="single" w:sz="4" w:space="2" w:color="1F3864"/>
        </w:pBdr>
        <w:spacing w:before="260" w:after="100"/>
      </w:pPr>
      <w:r>
        <w:rPr>
          <w:rFonts w:ascii="Calibri" w:eastAsia="Calibri" w:hAnsi="Calibri" w:cs="Calibri"/>
          <w:b/>
          <w:bCs/>
          <w:color w:val="1F3864"/>
          <w:sz w:val="23"/>
          <w:szCs w:val="23"/>
        </w:rPr>
        <w:t>F. Vendor Conduct &amp; Compliance</w:t>
      </w:r>
    </w:p>
    <w:p w14:paraId="731742DA" w14:textId="77777777" w:rsidR="00111C54" w:rsidRDefault="00691F0A">
      <w:pPr>
        <w:pStyle w:val="ListParagraph"/>
        <w:numPr>
          <w:ilvl w:val="0"/>
          <w:numId w:val="1"/>
        </w:numPr>
        <w:spacing w:after="100"/>
      </w:pPr>
      <w:r>
        <w:rPr>
          <w:rFonts w:ascii="Calibri" w:eastAsia="Calibri" w:hAnsi="Calibri" w:cs="Calibri"/>
          <w:sz w:val="21"/>
          <w:szCs w:val="21"/>
        </w:rPr>
        <w:t>The contractor must maintain current food safety certification (e.g., HACCP) and follow proper frozen-food temperature and handling guidelines for all deliveries.</w:t>
      </w:r>
    </w:p>
    <w:p w14:paraId="5E6C9ECD" w14:textId="77777777" w:rsidR="00111C54" w:rsidRDefault="00691F0A">
      <w:pPr>
        <w:pStyle w:val="ListParagraph"/>
        <w:numPr>
          <w:ilvl w:val="0"/>
          <w:numId w:val="1"/>
        </w:numPr>
        <w:spacing w:after="100"/>
      </w:pPr>
      <w:r>
        <w:rPr>
          <w:rFonts w:ascii="Calibri" w:eastAsia="Calibri" w:hAnsi="Calibri" w:cs="Calibri"/>
          <w:sz w:val="21"/>
          <w:szCs w:val="21"/>
        </w:rPr>
        <w:t>On-site workers must follow school conduct standards: no weapons, drugs, or alcohol; no smoking/vaping; no fraternizing with students; professional language and dress; and no registered sex offenders, verified through the Kentucky State Police registry.</w:t>
      </w:r>
    </w:p>
    <w:p w14:paraId="08151730" w14:textId="77777777" w:rsidR="00111C54" w:rsidRDefault="00691F0A">
      <w:pPr>
        <w:pStyle w:val="ListParagraph"/>
        <w:numPr>
          <w:ilvl w:val="0"/>
          <w:numId w:val="1"/>
        </w:numPr>
        <w:spacing w:after="100"/>
      </w:pPr>
      <w:r>
        <w:rPr>
          <w:rFonts w:ascii="Calibri" w:eastAsia="Calibri" w:hAnsi="Calibri" w:cs="Calibri"/>
          <w:sz w:val="21"/>
          <w:szCs w:val="21"/>
        </w:rPr>
        <w:t>Bidders should double-check bids before submitting — errors found after the bid opening cannot be corrected.</w:t>
      </w:r>
    </w:p>
    <w:p w14:paraId="2C273174" w14:textId="77777777" w:rsidR="00111C54" w:rsidRDefault="00691F0A">
      <w:pPr>
        <w:pStyle w:val="ListParagraph"/>
        <w:numPr>
          <w:ilvl w:val="0"/>
          <w:numId w:val="1"/>
        </w:numPr>
        <w:spacing w:after="100"/>
      </w:pPr>
      <w:r>
        <w:rPr>
          <w:rFonts w:ascii="Calibri" w:eastAsia="Calibri" w:hAnsi="Calibri" w:cs="Calibri"/>
          <w:sz w:val="21"/>
          <w:szCs w:val="21"/>
        </w:rPr>
        <w:t>The bidder must comply with the Buy American Act (7 CFR 210.21(d)) for USDA Child Nutrition Programs.</w:t>
      </w:r>
    </w:p>
    <w:p w14:paraId="76A0FEA3" w14:textId="77777777" w:rsidR="00111C54" w:rsidRDefault="00691F0A">
      <w:pPr>
        <w:pStyle w:val="ListParagraph"/>
        <w:numPr>
          <w:ilvl w:val="0"/>
          <w:numId w:val="1"/>
        </w:numPr>
        <w:spacing w:after="100"/>
      </w:pPr>
      <w:r>
        <w:rPr>
          <w:rFonts w:ascii="Calibri" w:eastAsia="Calibri" w:hAnsi="Calibri" w:cs="Calibri"/>
          <w:sz w:val="21"/>
          <w:szCs w:val="21"/>
        </w:rPr>
        <w:t xml:space="preserve">The contractor may not discriminate in employment </w:t>
      </w:r>
      <w:proofErr w:type="gramStart"/>
      <w:r>
        <w:rPr>
          <w:rFonts w:ascii="Calibri" w:eastAsia="Calibri" w:hAnsi="Calibri" w:cs="Calibri"/>
          <w:sz w:val="21"/>
          <w:szCs w:val="21"/>
        </w:rPr>
        <w:t>on the basis of</w:t>
      </w:r>
      <w:proofErr w:type="gramEnd"/>
      <w:r>
        <w:rPr>
          <w:rFonts w:ascii="Calibri" w:eastAsia="Calibri" w:hAnsi="Calibri" w:cs="Calibri"/>
          <w:sz w:val="21"/>
          <w:szCs w:val="21"/>
        </w:rPr>
        <w:t xml:space="preserve"> race, religion, color, sex, national origin, or other protected class, and must post the required equal-opportunity notices.</w:t>
      </w:r>
    </w:p>
    <w:p w14:paraId="1955A8B5" w14:textId="77777777" w:rsidR="00111C54" w:rsidRDefault="00691F0A">
      <w:r>
        <w:br w:type="page"/>
      </w:r>
    </w:p>
    <w:p w14:paraId="0635D40A" w14:textId="77777777" w:rsidR="00111C54" w:rsidRDefault="00691F0A">
      <w:pPr>
        <w:spacing w:after="20"/>
        <w:jc w:val="center"/>
      </w:pPr>
      <w:r>
        <w:rPr>
          <w:rFonts w:ascii="Calibri" w:eastAsia="Calibri" w:hAnsi="Calibri" w:cs="Calibri"/>
          <w:b/>
          <w:bCs/>
          <w:color w:val="1F3864"/>
          <w:sz w:val="26"/>
          <w:szCs w:val="26"/>
        </w:rPr>
        <w:lastRenderedPageBreak/>
        <w:t>BID SPECIFICATIONS</w:t>
      </w:r>
    </w:p>
    <w:p w14:paraId="5A144485" w14:textId="77777777" w:rsidR="00111C54" w:rsidRDefault="00691F0A">
      <w:pPr>
        <w:spacing w:after="10"/>
        <w:jc w:val="center"/>
      </w:pPr>
      <w:r>
        <w:rPr>
          <w:rFonts w:ascii="Calibri" w:eastAsia="Calibri" w:hAnsi="Calibri" w:cs="Calibri"/>
          <w:b/>
          <w:bCs/>
          <w:sz w:val="22"/>
          <w:szCs w:val="22"/>
        </w:rPr>
        <w:t>Ice Cream Products — District-Wide (Elementary, Middle &amp; High Schools)</w:t>
      </w:r>
    </w:p>
    <w:p w14:paraId="569587B1" w14:textId="43CC7BDB" w:rsidR="00111C54" w:rsidRDefault="00691F0A">
      <w:pPr>
        <w:spacing w:after="240"/>
        <w:jc w:val="center"/>
      </w:pPr>
      <w:r>
        <w:rPr>
          <w:rFonts w:ascii="Calibri" w:eastAsia="Calibri" w:hAnsi="Calibri" w:cs="Calibri"/>
          <w:i/>
          <w:iCs/>
          <w:color w:val="595959"/>
        </w:rPr>
        <w:t xml:space="preserve">Initial Contract Term: </w:t>
      </w:r>
      <w:r w:rsidR="008624EF">
        <w:rPr>
          <w:rFonts w:ascii="Calibri" w:eastAsia="Calibri" w:hAnsi="Calibri" w:cs="Calibri"/>
          <w:i/>
          <w:iCs/>
          <w:color w:val="595959"/>
        </w:rPr>
        <w:t>August 15</w:t>
      </w:r>
      <w:r>
        <w:rPr>
          <w:rFonts w:ascii="Calibri" w:eastAsia="Calibri" w:hAnsi="Calibri" w:cs="Calibri"/>
          <w:i/>
          <w:iCs/>
          <w:color w:val="595959"/>
        </w:rPr>
        <w:t xml:space="preserve">, </w:t>
      </w:r>
      <w:proofErr w:type="gramStart"/>
      <w:r>
        <w:rPr>
          <w:rFonts w:ascii="Calibri" w:eastAsia="Calibri" w:hAnsi="Calibri" w:cs="Calibri"/>
          <w:i/>
          <w:iCs/>
          <w:color w:val="595959"/>
        </w:rPr>
        <w:t>2026</w:t>
      </w:r>
      <w:proofErr w:type="gramEnd"/>
      <w:r>
        <w:rPr>
          <w:rFonts w:ascii="Calibri" w:eastAsia="Calibri" w:hAnsi="Calibri" w:cs="Calibri"/>
          <w:i/>
          <w:iCs/>
          <w:color w:val="595959"/>
        </w:rPr>
        <w:t xml:space="preserve"> through June 30, 2027 (with up to 3 one-year renewal options)</w:t>
      </w:r>
    </w:p>
    <w:p w14:paraId="4183884A" w14:textId="77777777" w:rsidR="00111C54" w:rsidRDefault="00691F0A">
      <w:pPr>
        <w:spacing w:after="140"/>
      </w:pPr>
      <w:r>
        <w:rPr>
          <w:rFonts w:ascii="Calibri" w:eastAsia="Calibri" w:hAnsi="Calibri" w:cs="Calibri"/>
          <w:sz w:val="21"/>
          <w:szCs w:val="21"/>
        </w:rPr>
        <w:t>The Oldham County Board of Education will receive bids on ice cream products for district-wide service across all Elementary, Middle, and High School sites. Bids must be in the office of the Superintendent, Crestwood, Kentucky, by 11:00 a.m., Thursday, August 6, 2026. Please complete the product/pricing table below in full, including the mandatory allergen-controlled and non-dairy alternative lines. Bids must be completed on this form. Please return one copy and keep one copy for your records.</w:t>
      </w:r>
    </w:p>
    <w:p w14:paraId="6E104371" w14:textId="77777777" w:rsidR="00111C54" w:rsidRDefault="00691F0A">
      <w:pPr>
        <w:spacing w:before="160" w:after="60"/>
      </w:pPr>
      <w:r>
        <w:rPr>
          <w:rFonts w:ascii="Calibri" w:eastAsia="Calibri" w:hAnsi="Calibri" w:cs="Calibri"/>
          <w:b/>
          <w:bCs/>
          <w:sz w:val="21"/>
          <w:szCs w:val="21"/>
        </w:rPr>
        <w:t>Note on volumes:</w:t>
      </w:r>
    </w:p>
    <w:p w14:paraId="00F8279D" w14:textId="77777777" w:rsidR="00111C54" w:rsidRDefault="00691F0A">
      <w:pPr>
        <w:spacing w:after="200"/>
      </w:pPr>
      <w:r>
        <w:rPr>
          <w:rFonts w:ascii="Calibri" w:eastAsia="Calibri" w:hAnsi="Calibri" w:cs="Calibri"/>
          <w:i/>
          <w:iCs/>
          <w:color w:val="595959"/>
          <w:sz w:val="19"/>
          <w:szCs w:val="19"/>
        </w:rPr>
        <w:t>Estimated monthly volumes below are placeholders — replace with confirmed per-site usage figures before posting. Unlike the pizza program, ice cream volume/product-mix data was not included in what was provided for this draft.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350"/>
        <w:gridCol w:w="1350"/>
        <w:gridCol w:w="1500"/>
        <w:gridCol w:w="1500"/>
        <w:gridCol w:w="1400"/>
      </w:tblGrid>
      <w:tr w:rsidR="00111C54" w14:paraId="15BAF1F5" w14:textId="77777777">
        <w:tblPrEx>
          <w:tblCellMar>
            <w:top w:w="0" w:type="dxa"/>
            <w:bottom w:w="0" w:type="dxa"/>
          </w:tblCellMar>
        </w:tblPrEx>
        <w:trPr>
          <w:tblHeader/>
        </w:trPr>
        <w:tc>
          <w:tcPr>
            <w:tcW w:w="2500" w:type="dxa"/>
            <w:shd w:val="clear" w:color="auto" w:fill="1F3864"/>
            <w:tcMar>
              <w:top w:w="80" w:type="dxa"/>
              <w:left w:w="120" w:type="dxa"/>
              <w:bottom w:w="80" w:type="dxa"/>
              <w:right w:w="120" w:type="dxa"/>
            </w:tcMar>
            <w:vAlign w:val="center"/>
          </w:tcPr>
          <w:p w14:paraId="4B145254" w14:textId="77777777" w:rsidR="00111C54" w:rsidRDefault="00691F0A">
            <w:pPr>
              <w:jc w:val="center"/>
            </w:pPr>
            <w:r>
              <w:rPr>
                <w:rFonts w:ascii="Calibri" w:eastAsia="Calibri" w:hAnsi="Calibri" w:cs="Calibri"/>
                <w:b/>
                <w:bCs/>
                <w:sz w:val="17"/>
                <w:szCs w:val="17"/>
              </w:rPr>
              <w:t>Product / Item</w:t>
            </w:r>
          </w:p>
        </w:tc>
        <w:tc>
          <w:tcPr>
            <w:tcW w:w="1350" w:type="dxa"/>
            <w:shd w:val="clear" w:color="auto" w:fill="1F3864"/>
            <w:tcMar>
              <w:top w:w="80" w:type="dxa"/>
              <w:left w:w="120" w:type="dxa"/>
              <w:bottom w:w="80" w:type="dxa"/>
              <w:right w:w="120" w:type="dxa"/>
            </w:tcMar>
            <w:vAlign w:val="center"/>
          </w:tcPr>
          <w:p w14:paraId="65A7455E" w14:textId="77777777" w:rsidR="00111C54" w:rsidRDefault="00691F0A">
            <w:pPr>
              <w:jc w:val="center"/>
            </w:pPr>
            <w:r>
              <w:rPr>
                <w:rFonts w:ascii="Calibri" w:eastAsia="Calibri" w:hAnsi="Calibri" w:cs="Calibri"/>
                <w:b/>
                <w:bCs/>
                <w:sz w:val="17"/>
                <w:szCs w:val="17"/>
              </w:rPr>
              <w:t>Portion Size</w:t>
            </w:r>
          </w:p>
        </w:tc>
        <w:tc>
          <w:tcPr>
            <w:tcW w:w="1350" w:type="dxa"/>
            <w:shd w:val="clear" w:color="auto" w:fill="1F3864"/>
            <w:tcMar>
              <w:top w:w="80" w:type="dxa"/>
              <w:left w:w="120" w:type="dxa"/>
              <w:bottom w:w="80" w:type="dxa"/>
              <w:right w:w="120" w:type="dxa"/>
            </w:tcMar>
            <w:vAlign w:val="center"/>
          </w:tcPr>
          <w:p w14:paraId="5D1D1F2F" w14:textId="77777777" w:rsidR="00111C54" w:rsidRDefault="00691F0A">
            <w:pPr>
              <w:jc w:val="center"/>
            </w:pPr>
            <w:r>
              <w:rPr>
                <w:rFonts w:ascii="Calibri" w:eastAsia="Calibri" w:hAnsi="Calibri" w:cs="Calibri"/>
                <w:b/>
                <w:bCs/>
                <w:sz w:val="17"/>
                <w:szCs w:val="17"/>
              </w:rPr>
              <w:t>Units / Case</w:t>
            </w:r>
          </w:p>
        </w:tc>
        <w:tc>
          <w:tcPr>
            <w:tcW w:w="1500" w:type="dxa"/>
            <w:shd w:val="clear" w:color="auto" w:fill="1F3864"/>
            <w:tcMar>
              <w:top w:w="80" w:type="dxa"/>
              <w:left w:w="120" w:type="dxa"/>
              <w:bottom w:w="80" w:type="dxa"/>
              <w:right w:w="120" w:type="dxa"/>
            </w:tcMar>
            <w:vAlign w:val="center"/>
          </w:tcPr>
          <w:p w14:paraId="41422777" w14:textId="77777777" w:rsidR="00111C54" w:rsidRDefault="00691F0A">
            <w:pPr>
              <w:jc w:val="center"/>
            </w:pPr>
            <w:r>
              <w:rPr>
                <w:rFonts w:ascii="Calibri" w:eastAsia="Calibri" w:hAnsi="Calibri" w:cs="Calibri"/>
                <w:b/>
                <w:bCs/>
                <w:sz w:val="17"/>
                <w:szCs w:val="17"/>
              </w:rPr>
              <w:t>Est. Monthly Volume</w:t>
            </w:r>
          </w:p>
        </w:tc>
        <w:tc>
          <w:tcPr>
            <w:tcW w:w="1500" w:type="dxa"/>
            <w:shd w:val="clear" w:color="auto" w:fill="1F3864"/>
            <w:tcMar>
              <w:top w:w="80" w:type="dxa"/>
              <w:left w:w="120" w:type="dxa"/>
              <w:bottom w:w="80" w:type="dxa"/>
              <w:right w:w="120" w:type="dxa"/>
            </w:tcMar>
            <w:vAlign w:val="center"/>
          </w:tcPr>
          <w:p w14:paraId="21F0CE75" w14:textId="77777777" w:rsidR="00111C54" w:rsidRDefault="00691F0A">
            <w:pPr>
              <w:jc w:val="center"/>
            </w:pPr>
            <w:r>
              <w:rPr>
                <w:rFonts w:ascii="Calibri" w:eastAsia="Calibri" w:hAnsi="Calibri" w:cs="Calibri"/>
                <w:b/>
                <w:bCs/>
                <w:sz w:val="17"/>
                <w:szCs w:val="17"/>
              </w:rPr>
              <w:t>Bid Price / Case</w:t>
            </w:r>
          </w:p>
        </w:tc>
        <w:tc>
          <w:tcPr>
            <w:tcW w:w="1400" w:type="dxa"/>
            <w:shd w:val="clear" w:color="auto" w:fill="1F3864"/>
            <w:tcMar>
              <w:top w:w="80" w:type="dxa"/>
              <w:left w:w="120" w:type="dxa"/>
              <w:bottom w:w="80" w:type="dxa"/>
              <w:right w:w="120" w:type="dxa"/>
            </w:tcMar>
            <w:vAlign w:val="center"/>
          </w:tcPr>
          <w:p w14:paraId="2E2D2A42" w14:textId="77777777" w:rsidR="00111C54" w:rsidRDefault="00691F0A">
            <w:pPr>
              <w:jc w:val="center"/>
            </w:pPr>
            <w:r>
              <w:rPr>
                <w:rFonts w:ascii="Calibri" w:eastAsia="Calibri" w:hAnsi="Calibri" w:cs="Calibri"/>
                <w:b/>
                <w:bCs/>
                <w:sz w:val="17"/>
                <w:szCs w:val="17"/>
              </w:rPr>
              <w:t>Price / Unit</w:t>
            </w:r>
          </w:p>
        </w:tc>
      </w:tr>
      <w:tr w:rsidR="00111C54" w14:paraId="7A64B1C6" w14:textId="77777777">
        <w:tblPrEx>
          <w:tblCellMar>
            <w:top w:w="0" w:type="dxa"/>
            <w:bottom w:w="0" w:type="dxa"/>
          </w:tblCellMar>
        </w:tblPrEx>
        <w:tc>
          <w:tcPr>
            <w:tcW w:w="2500" w:type="dxa"/>
            <w:shd w:val="clear" w:color="auto" w:fill="FFFFFF"/>
            <w:tcMar>
              <w:top w:w="80" w:type="dxa"/>
              <w:left w:w="120" w:type="dxa"/>
              <w:bottom w:w="80" w:type="dxa"/>
              <w:right w:w="120" w:type="dxa"/>
            </w:tcMar>
            <w:vAlign w:val="center"/>
          </w:tcPr>
          <w:p w14:paraId="3FE0FE86" w14:textId="77777777" w:rsidR="00111C54" w:rsidRDefault="00691F0A">
            <w:r>
              <w:rPr>
                <w:rFonts w:ascii="Calibri" w:eastAsia="Calibri" w:hAnsi="Calibri" w:cs="Calibri"/>
                <w:sz w:val="18"/>
                <w:szCs w:val="18"/>
              </w:rPr>
              <w:t>Vanilla cup (individual serving)</w:t>
            </w:r>
          </w:p>
        </w:tc>
        <w:tc>
          <w:tcPr>
            <w:tcW w:w="1350" w:type="dxa"/>
            <w:shd w:val="clear" w:color="auto" w:fill="FFFFFF"/>
            <w:tcMar>
              <w:top w:w="80" w:type="dxa"/>
              <w:left w:w="120" w:type="dxa"/>
              <w:bottom w:w="80" w:type="dxa"/>
              <w:right w:w="120" w:type="dxa"/>
            </w:tcMar>
            <w:vAlign w:val="center"/>
          </w:tcPr>
          <w:p w14:paraId="35912F33" w14:textId="77777777" w:rsidR="00111C54" w:rsidRDefault="00691F0A">
            <w:pPr>
              <w:jc w:val="center"/>
            </w:pPr>
            <w:r>
              <w:rPr>
                <w:rFonts w:ascii="Calibri" w:eastAsia="Calibri" w:hAnsi="Calibri" w:cs="Calibri"/>
              </w:rPr>
              <w:t>_____</w:t>
            </w:r>
          </w:p>
        </w:tc>
        <w:tc>
          <w:tcPr>
            <w:tcW w:w="1350" w:type="dxa"/>
            <w:shd w:val="clear" w:color="auto" w:fill="FFFFFF"/>
            <w:tcMar>
              <w:top w:w="80" w:type="dxa"/>
              <w:left w:w="120" w:type="dxa"/>
              <w:bottom w:w="80" w:type="dxa"/>
              <w:right w:w="120" w:type="dxa"/>
            </w:tcMar>
            <w:vAlign w:val="center"/>
          </w:tcPr>
          <w:p w14:paraId="1DCC8D2C" w14:textId="77777777" w:rsidR="00111C54" w:rsidRDefault="00691F0A">
            <w:pPr>
              <w:jc w:val="center"/>
            </w:pPr>
            <w:r>
              <w:rPr>
                <w:rFonts w:ascii="Calibri" w:eastAsia="Calibri" w:hAnsi="Calibri" w:cs="Calibri"/>
              </w:rPr>
              <w:t>_____</w:t>
            </w:r>
          </w:p>
        </w:tc>
        <w:tc>
          <w:tcPr>
            <w:tcW w:w="1500" w:type="dxa"/>
            <w:shd w:val="clear" w:color="auto" w:fill="FFFFFF"/>
            <w:tcMar>
              <w:top w:w="80" w:type="dxa"/>
              <w:left w:w="120" w:type="dxa"/>
              <w:bottom w:w="80" w:type="dxa"/>
              <w:right w:w="120" w:type="dxa"/>
            </w:tcMar>
            <w:vAlign w:val="center"/>
          </w:tcPr>
          <w:p w14:paraId="4B509C10" w14:textId="77777777" w:rsidR="00111C54" w:rsidRDefault="00691F0A">
            <w:pPr>
              <w:jc w:val="center"/>
            </w:pPr>
            <w:r>
              <w:rPr>
                <w:rFonts w:ascii="Calibri" w:eastAsia="Calibri" w:hAnsi="Calibri" w:cs="Calibri"/>
              </w:rPr>
              <w:t>________</w:t>
            </w:r>
          </w:p>
        </w:tc>
        <w:tc>
          <w:tcPr>
            <w:tcW w:w="1500" w:type="dxa"/>
            <w:shd w:val="clear" w:color="auto" w:fill="FFFFFF"/>
            <w:tcMar>
              <w:top w:w="80" w:type="dxa"/>
              <w:left w:w="120" w:type="dxa"/>
              <w:bottom w:w="80" w:type="dxa"/>
              <w:right w:w="120" w:type="dxa"/>
            </w:tcMar>
            <w:vAlign w:val="center"/>
          </w:tcPr>
          <w:p w14:paraId="6E7FEBCD" w14:textId="77777777" w:rsidR="00111C54" w:rsidRDefault="00691F0A">
            <w:pPr>
              <w:jc w:val="center"/>
            </w:pPr>
            <w:r>
              <w:rPr>
                <w:rFonts w:ascii="Calibri" w:eastAsia="Calibri" w:hAnsi="Calibri" w:cs="Calibri"/>
              </w:rPr>
              <w:t>________</w:t>
            </w:r>
          </w:p>
        </w:tc>
        <w:tc>
          <w:tcPr>
            <w:tcW w:w="1400" w:type="dxa"/>
            <w:shd w:val="clear" w:color="auto" w:fill="FFFFFF"/>
            <w:tcMar>
              <w:top w:w="80" w:type="dxa"/>
              <w:left w:w="120" w:type="dxa"/>
              <w:bottom w:w="80" w:type="dxa"/>
              <w:right w:w="120" w:type="dxa"/>
            </w:tcMar>
            <w:vAlign w:val="center"/>
          </w:tcPr>
          <w:p w14:paraId="3C85F715" w14:textId="77777777" w:rsidR="00111C54" w:rsidRDefault="00691F0A">
            <w:pPr>
              <w:jc w:val="center"/>
            </w:pPr>
            <w:r>
              <w:rPr>
                <w:rFonts w:ascii="Calibri" w:eastAsia="Calibri" w:hAnsi="Calibri" w:cs="Calibri"/>
              </w:rPr>
              <w:t>_______</w:t>
            </w:r>
          </w:p>
        </w:tc>
      </w:tr>
      <w:tr w:rsidR="00111C54" w14:paraId="7B70ABFB" w14:textId="77777777">
        <w:tblPrEx>
          <w:tblCellMar>
            <w:top w:w="0" w:type="dxa"/>
            <w:bottom w:w="0" w:type="dxa"/>
          </w:tblCellMar>
        </w:tblPrEx>
        <w:tc>
          <w:tcPr>
            <w:tcW w:w="2500" w:type="dxa"/>
            <w:shd w:val="clear" w:color="auto" w:fill="EEF2F7"/>
            <w:tcMar>
              <w:top w:w="80" w:type="dxa"/>
              <w:left w:w="120" w:type="dxa"/>
              <w:bottom w:w="80" w:type="dxa"/>
              <w:right w:w="120" w:type="dxa"/>
            </w:tcMar>
            <w:vAlign w:val="center"/>
          </w:tcPr>
          <w:p w14:paraId="0404EE45" w14:textId="77777777" w:rsidR="00111C54" w:rsidRDefault="00691F0A">
            <w:r>
              <w:rPr>
                <w:rFonts w:ascii="Calibri" w:eastAsia="Calibri" w:hAnsi="Calibri" w:cs="Calibri"/>
                <w:sz w:val="18"/>
                <w:szCs w:val="18"/>
              </w:rPr>
              <w:t>Chocolate cup (individual serving)</w:t>
            </w:r>
          </w:p>
        </w:tc>
        <w:tc>
          <w:tcPr>
            <w:tcW w:w="1350" w:type="dxa"/>
            <w:shd w:val="clear" w:color="auto" w:fill="EEF2F7"/>
            <w:tcMar>
              <w:top w:w="80" w:type="dxa"/>
              <w:left w:w="120" w:type="dxa"/>
              <w:bottom w:w="80" w:type="dxa"/>
              <w:right w:w="120" w:type="dxa"/>
            </w:tcMar>
            <w:vAlign w:val="center"/>
          </w:tcPr>
          <w:p w14:paraId="4C3591ED" w14:textId="77777777" w:rsidR="00111C54" w:rsidRDefault="00691F0A">
            <w:pPr>
              <w:jc w:val="center"/>
            </w:pPr>
            <w:r>
              <w:rPr>
                <w:rFonts w:ascii="Calibri" w:eastAsia="Calibri" w:hAnsi="Calibri" w:cs="Calibri"/>
              </w:rPr>
              <w:t>_____</w:t>
            </w:r>
          </w:p>
        </w:tc>
        <w:tc>
          <w:tcPr>
            <w:tcW w:w="1350" w:type="dxa"/>
            <w:shd w:val="clear" w:color="auto" w:fill="EEF2F7"/>
            <w:tcMar>
              <w:top w:w="80" w:type="dxa"/>
              <w:left w:w="120" w:type="dxa"/>
              <w:bottom w:w="80" w:type="dxa"/>
              <w:right w:w="120" w:type="dxa"/>
            </w:tcMar>
            <w:vAlign w:val="center"/>
          </w:tcPr>
          <w:p w14:paraId="3E2C082A" w14:textId="77777777" w:rsidR="00111C54" w:rsidRDefault="00691F0A">
            <w:pPr>
              <w:jc w:val="center"/>
            </w:pPr>
            <w:r>
              <w:rPr>
                <w:rFonts w:ascii="Calibri" w:eastAsia="Calibri" w:hAnsi="Calibri" w:cs="Calibri"/>
              </w:rPr>
              <w:t>_____</w:t>
            </w:r>
          </w:p>
        </w:tc>
        <w:tc>
          <w:tcPr>
            <w:tcW w:w="1500" w:type="dxa"/>
            <w:shd w:val="clear" w:color="auto" w:fill="EEF2F7"/>
            <w:tcMar>
              <w:top w:w="80" w:type="dxa"/>
              <w:left w:w="120" w:type="dxa"/>
              <w:bottom w:w="80" w:type="dxa"/>
              <w:right w:w="120" w:type="dxa"/>
            </w:tcMar>
            <w:vAlign w:val="center"/>
          </w:tcPr>
          <w:p w14:paraId="3A420FA5" w14:textId="77777777" w:rsidR="00111C54" w:rsidRDefault="00691F0A">
            <w:pPr>
              <w:jc w:val="center"/>
            </w:pPr>
            <w:r>
              <w:rPr>
                <w:rFonts w:ascii="Calibri" w:eastAsia="Calibri" w:hAnsi="Calibri" w:cs="Calibri"/>
              </w:rPr>
              <w:t>________</w:t>
            </w:r>
          </w:p>
        </w:tc>
        <w:tc>
          <w:tcPr>
            <w:tcW w:w="1500" w:type="dxa"/>
            <w:shd w:val="clear" w:color="auto" w:fill="EEF2F7"/>
            <w:tcMar>
              <w:top w:w="80" w:type="dxa"/>
              <w:left w:w="120" w:type="dxa"/>
              <w:bottom w:w="80" w:type="dxa"/>
              <w:right w:w="120" w:type="dxa"/>
            </w:tcMar>
            <w:vAlign w:val="center"/>
          </w:tcPr>
          <w:p w14:paraId="135F055C" w14:textId="77777777" w:rsidR="00111C54" w:rsidRDefault="00691F0A">
            <w:pPr>
              <w:jc w:val="center"/>
            </w:pPr>
            <w:r>
              <w:rPr>
                <w:rFonts w:ascii="Calibri" w:eastAsia="Calibri" w:hAnsi="Calibri" w:cs="Calibri"/>
              </w:rPr>
              <w:t>________</w:t>
            </w:r>
          </w:p>
        </w:tc>
        <w:tc>
          <w:tcPr>
            <w:tcW w:w="1400" w:type="dxa"/>
            <w:shd w:val="clear" w:color="auto" w:fill="EEF2F7"/>
            <w:tcMar>
              <w:top w:w="80" w:type="dxa"/>
              <w:left w:w="120" w:type="dxa"/>
              <w:bottom w:w="80" w:type="dxa"/>
              <w:right w:w="120" w:type="dxa"/>
            </w:tcMar>
            <w:vAlign w:val="center"/>
          </w:tcPr>
          <w:p w14:paraId="3F5D5AC9" w14:textId="77777777" w:rsidR="00111C54" w:rsidRDefault="00691F0A">
            <w:pPr>
              <w:jc w:val="center"/>
            </w:pPr>
            <w:r>
              <w:rPr>
                <w:rFonts w:ascii="Calibri" w:eastAsia="Calibri" w:hAnsi="Calibri" w:cs="Calibri"/>
              </w:rPr>
              <w:t>_______</w:t>
            </w:r>
          </w:p>
        </w:tc>
      </w:tr>
      <w:tr w:rsidR="00111C54" w14:paraId="173F39F3" w14:textId="77777777">
        <w:tblPrEx>
          <w:tblCellMar>
            <w:top w:w="0" w:type="dxa"/>
            <w:bottom w:w="0" w:type="dxa"/>
          </w:tblCellMar>
        </w:tblPrEx>
        <w:tc>
          <w:tcPr>
            <w:tcW w:w="2500" w:type="dxa"/>
            <w:shd w:val="clear" w:color="auto" w:fill="FFFFFF"/>
            <w:tcMar>
              <w:top w:w="80" w:type="dxa"/>
              <w:left w:w="120" w:type="dxa"/>
              <w:bottom w:w="80" w:type="dxa"/>
              <w:right w:w="120" w:type="dxa"/>
            </w:tcMar>
            <w:vAlign w:val="center"/>
          </w:tcPr>
          <w:p w14:paraId="2C82A9A8" w14:textId="77777777" w:rsidR="00111C54" w:rsidRDefault="00691F0A">
            <w:r>
              <w:rPr>
                <w:rFonts w:ascii="Calibri" w:eastAsia="Calibri" w:hAnsi="Calibri" w:cs="Calibri"/>
                <w:sz w:val="18"/>
                <w:szCs w:val="18"/>
              </w:rPr>
              <w:t>Strawberry / fruit cup (individual serving)</w:t>
            </w:r>
          </w:p>
        </w:tc>
        <w:tc>
          <w:tcPr>
            <w:tcW w:w="1350" w:type="dxa"/>
            <w:shd w:val="clear" w:color="auto" w:fill="FFFFFF"/>
            <w:tcMar>
              <w:top w:w="80" w:type="dxa"/>
              <w:left w:w="120" w:type="dxa"/>
              <w:bottom w:w="80" w:type="dxa"/>
              <w:right w:w="120" w:type="dxa"/>
            </w:tcMar>
            <w:vAlign w:val="center"/>
          </w:tcPr>
          <w:p w14:paraId="2BB3540B" w14:textId="77777777" w:rsidR="00111C54" w:rsidRDefault="00691F0A">
            <w:pPr>
              <w:jc w:val="center"/>
            </w:pPr>
            <w:r>
              <w:rPr>
                <w:rFonts w:ascii="Calibri" w:eastAsia="Calibri" w:hAnsi="Calibri" w:cs="Calibri"/>
              </w:rPr>
              <w:t>_____</w:t>
            </w:r>
          </w:p>
        </w:tc>
        <w:tc>
          <w:tcPr>
            <w:tcW w:w="1350" w:type="dxa"/>
            <w:shd w:val="clear" w:color="auto" w:fill="FFFFFF"/>
            <w:tcMar>
              <w:top w:w="80" w:type="dxa"/>
              <w:left w:w="120" w:type="dxa"/>
              <w:bottom w:w="80" w:type="dxa"/>
              <w:right w:w="120" w:type="dxa"/>
            </w:tcMar>
            <w:vAlign w:val="center"/>
          </w:tcPr>
          <w:p w14:paraId="19AC04D0" w14:textId="77777777" w:rsidR="00111C54" w:rsidRDefault="00691F0A">
            <w:pPr>
              <w:jc w:val="center"/>
            </w:pPr>
            <w:r>
              <w:rPr>
                <w:rFonts w:ascii="Calibri" w:eastAsia="Calibri" w:hAnsi="Calibri" w:cs="Calibri"/>
              </w:rPr>
              <w:t>_____</w:t>
            </w:r>
          </w:p>
        </w:tc>
        <w:tc>
          <w:tcPr>
            <w:tcW w:w="1500" w:type="dxa"/>
            <w:shd w:val="clear" w:color="auto" w:fill="FFFFFF"/>
            <w:tcMar>
              <w:top w:w="80" w:type="dxa"/>
              <w:left w:w="120" w:type="dxa"/>
              <w:bottom w:w="80" w:type="dxa"/>
              <w:right w:w="120" w:type="dxa"/>
            </w:tcMar>
            <w:vAlign w:val="center"/>
          </w:tcPr>
          <w:p w14:paraId="774158BB" w14:textId="77777777" w:rsidR="00111C54" w:rsidRDefault="00691F0A">
            <w:pPr>
              <w:jc w:val="center"/>
            </w:pPr>
            <w:r>
              <w:rPr>
                <w:rFonts w:ascii="Calibri" w:eastAsia="Calibri" w:hAnsi="Calibri" w:cs="Calibri"/>
              </w:rPr>
              <w:t>________</w:t>
            </w:r>
          </w:p>
        </w:tc>
        <w:tc>
          <w:tcPr>
            <w:tcW w:w="1500" w:type="dxa"/>
            <w:shd w:val="clear" w:color="auto" w:fill="FFFFFF"/>
            <w:tcMar>
              <w:top w:w="80" w:type="dxa"/>
              <w:left w:w="120" w:type="dxa"/>
              <w:bottom w:w="80" w:type="dxa"/>
              <w:right w:w="120" w:type="dxa"/>
            </w:tcMar>
            <w:vAlign w:val="center"/>
          </w:tcPr>
          <w:p w14:paraId="20F5EE7A" w14:textId="77777777" w:rsidR="00111C54" w:rsidRDefault="00691F0A">
            <w:pPr>
              <w:jc w:val="center"/>
            </w:pPr>
            <w:r>
              <w:rPr>
                <w:rFonts w:ascii="Calibri" w:eastAsia="Calibri" w:hAnsi="Calibri" w:cs="Calibri"/>
              </w:rPr>
              <w:t>________</w:t>
            </w:r>
          </w:p>
        </w:tc>
        <w:tc>
          <w:tcPr>
            <w:tcW w:w="1400" w:type="dxa"/>
            <w:shd w:val="clear" w:color="auto" w:fill="FFFFFF"/>
            <w:tcMar>
              <w:top w:w="80" w:type="dxa"/>
              <w:left w:w="120" w:type="dxa"/>
              <w:bottom w:w="80" w:type="dxa"/>
              <w:right w:w="120" w:type="dxa"/>
            </w:tcMar>
            <w:vAlign w:val="center"/>
          </w:tcPr>
          <w:p w14:paraId="15CA9192" w14:textId="77777777" w:rsidR="00111C54" w:rsidRDefault="00691F0A">
            <w:pPr>
              <w:jc w:val="center"/>
            </w:pPr>
            <w:r>
              <w:rPr>
                <w:rFonts w:ascii="Calibri" w:eastAsia="Calibri" w:hAnsi="Calibri" w:cs="Calibri"/>
              </w:rPr>
              <w:t>_______</w:t>
            </w:r>
          </w:p>
        </w:tc>
      </w:tr>
      <w:tr w:rsidR="00111C54" w14:paraId="10291001" w14:textId="77777777">
        <w:tblPrEx>
          <w:tblCellMar>
            <w:top w:w="0" w:type="dxa"/>
            <w:bottom w:w="0" w:type="dxa"/>
          </w:tblCellMar>
        </w:tblPrEx>
        <w:tc>
          <w:tcPr>
            <w:tcW w:w="2500" w:type="dxa"/>
            <w:shd w:val="clear" w:color="auto" w:fill="EEF2F7"/>
            <w:tcMar>
              <w:top w:w="80" w:type="dxa"/>
              <w:left w:w="120" w:type="dxa"/>
              <w:bottom w:w="80" w:type="dxa"/>
              <w:right w:w="120" w:type="dxa"/>
            </w:tcMar>
            <w:vAlign w:val="center"/>
          </w:tcPr>
          <w:p w14:paraId="6F9EE3AF" w14:textId="77777777" w:rsidR="00111C54" w:rsidRDefault="00691F0A">
            <w:r>
              <w:rPr>
                <w:rFonts w:ascii="Calibri" w:eastAsia="Calibri" w:hAnsi="Calibri" w:cs="Calibri"/>
                <w:sz w:val="18"/>
                <w:szCs w:val="18"/>
              </w:rPr>
              <w:t>Ice cream sandwich</w:t>
            </w:r>
          </w:p>
        </w:tc>
        <w:tc>
          <w:tcPr>
            <w:tcW w:w="1350" w:type="dxa"/>
            <w:shd w:val="clear" w:color="auto" w:fill="EEF2F7"/>
            <w:tcMar>
              <w:top w:w="80" w:type="dxa"/>
              <w:left w:w="120" w:type="dxa"/>
              <w:bottom w:w="80" w:type="dxa"/>
              <w:right w:w="120" w:type="dxa"/>
            </w:tcMar>
            <w:vAlign w:val="center"/>
          </w:tcPr>
          <w:p w14:paraId="3D91AA8F" w14:textId="77777777" w:rsidR="00111C54" w:rsidRDefault="00691F0A">
            <w:pPr>
              <w:jc w:val="center"/>
            </w:pPr>
            <w:r>
              <w:rPr>
                <w:rFonts w:ascii="Calibri" w:eastAsia="Calibri" w:hAnsi="Calibri" w:cs="Calibri"/>
              </w:rPr>
              <w:t>_____</w:t>
            </w:r>
          </w:p>
        </w:tc>
        <w:tc>
          <w:tcPr>
            <w:tcW w:w="1350" w:type="dxa"/>
            <w:shd w:val="clear" w:color="auto" w:fill="EEF2F7"/>
            <w:tcMar>
              <w:top w:w="80" w:type="dxa"/>
              <w:left w:w="120" w:type="dxa"/>
              <w:bottom w:w="80" w:type="dxa"/>
              <w:right w:w="120" w:type="dxa"/>
            </w:tcMar>
            <w:vAlign w:val="center"/>
          </w:tcPr>
          <w:p w14:paraId="1848FEB4" w14:textId="77777777" w:rsidR="00111C54" w:rsidRDefault="00691F0A">
            <w:pPr>
              <w:jc w:val="center"/>
            </w:pPr>
            <w:r>
              <w:rPr>
                <w:rFonts w:ascii="Calibri" w:eastAsia="Calibri" w:hAnsi="Calibri" w:cs="Calibri"/>
              </w:rPr>
              <w:t>_____</w:t>
            </w:r>
          </w:p>
        </w:tc>
        <w:tc>
          <w:tcPr>
            <w:tcW w:w="1500" w:type="dxa"/>
            <w:shd w:val="clear" w:color="auto" w:fill="EEF2F7"/>
            <w:tcMar>
              <w:top w:w="80" w:type="dxa"/>
              <w:left w:w="120" w:type="dxa"/>
              <w:bottom w:w="80" w:type="dxa"/>
              <w:right w:w="120" w:type="dxa"/>
            </w:tcMar>
            <w:vAlign w:val="center"/>
          </w:tcPr>
          <w:p w14:paraId="435FEF32" w14:textId="77777777" w:rsidR="00111C54" w:rsidRDefault="00691F0A">
            <w:pPr>
              <w:jc w:val="center"/>
            </w:pPr>
            <w:r>
              <w:rPr>
                <w:rFonts w:ascii="Calibri" w:eastAsia="Calibri" w:hAnsi="Calibri" w:cs="Calibri"/>
              </w:rPr>
              <w:t>________</w:t>
            </w:r>
          </w:p>
        </w:tc>
        <w:tc>
          <w:tcPr>
            <w:tcW w:w="1500" w:type="dxa"/>
            <w:shd w:val="clear" w:color="auto" w:fill="EEF2F7"/>
            <w:tcMar>
              <w:top w:w="80" w:type="dxa"/>
              <w:left w:w="120" w:type="dxa"/>
              <w:bottom w:w="80" w:type="dxa"/>
              <w:right w:w="120" w:type="dxa"/>
            </w:tcMar>
            <w:vAlign w:val="center"/>
          </w:tcPr>
          <w:p w14:paraId="526826A8" w14:textId="77777777" w:rsidR="00111C54" w:rsidRDefault="00691F0A">
            <w:pPr>
              <w:jc w:val="center"/>
            </w:pPr>
            <w:r>
              <w:rPr>
                <w:rFonts w:ascii="Calibri" w:eastAsia="Calibri" w:hAnsi="Calibri" w:cs="Calibri"/>
              </w:rPr>
              <w:t>________</w:t>
            </w:r>
          </w:p>
        </w:tc>
        <w:tc>
          <w:tcPr>
            <w:tcW w:w="1400" w:type="dxa"/>
            <w:shd w:val="clear" w:color="auto" w:fill="EEF2F7"/>
            <w:tcMar>
              <w:top w:w="80" w:type="dxa"/>
              <w:left w:w="120" w:type="dxa"/>
              <w:bottom w:w="80" w:type="dxa"/>
              <w:right w:w="120" w:type="dxa"/>
            </w:tcMar>
            <w:vAlign w:val="center"/>
          </w:tcPr>
          <w:p w14:paraId="009FDE8A" w14:textId="77777777" w:rsidR="00111C54" w:rsidRDefault="00691F0A">
            <w:pPr>
              <w:jc w:val="center"/>
            </w:pPr>
            <w:r>
              <w:rPr>
                <w:rFonts w:ascii="Calibri" w:eastAsia="Calibri" w:hAnsi="Calibri" w:cs="Calibri"/>
              </w:rPr>
              <w:t>_______</w:t>
            </w:r>
          </w:p>
        </w:tc>
      </w:tr>
      <w:tr w:rsidR="00111C54" w14:paraId="1F2D8EA1" w14:textId="77777777">
        <w:tblPrEx>
          <w:tblCellMar>
            <w:top w:w="0" w:type="dxa"/>
            <w:bottom w:w="0" w:type="dxa"/>
          </w:tblCellMar>
        </w:tblPrEx>
        <w:tc>
          <w:tcPr>
            <w:tcW w:w="2500" w:type="dxa"/>
            <w:shd w:val="clear" w:color="auto" w:fill="FFFFFF"/>
            <w:tcMar>
              <w:top w:w="80" w:type="dxa"/>
              <w:left w:w="120" w:type="dxa"/>
              <w:bottom w:w="80" w:type="dxa"/>
              <w:right w:w="120" w:type="dxa"/>
            </w:tcMar>
            <w:vAlign w:val="center"/>
          </w:tcPr>
          <w:p w14:paraId="1257AEDD" w14:textId="77777777" w:rsidR="00111C54" w:rsidRDefault="00691F0A">
            <w:r>
              <w:rPr>
                <w:rFonts w:ascii="Calibri" w:eastAsia="Calibri" w:hAnsi="Calibri" w:cs="Calibri"/>
                <w:sz w:val="18"/>
                <w:szCs w:val="18"/>
              </w:rPr>
              <w:t>Novelty bar / stick item</w:t>
            </w:r>
          </w:p>
        </w:tc>
        <w:tc>
          <w:tcPr>
            <w:tcW w:w="1350" w:type="dxa"/>
            <w:shd w:val="clear" w:color="auto" w:fill="FFFFFF"/>
            <w:tcMar>
              <w:top w:w="80" w:type="dxa"/>
              <w:left w:w="120" w:type="dxa"/>
              <w:bottom w:w="80" w:type="dxa"/>
              <w:right w:w="120" w:type="dxa"/>
            </w:tcMar>
            <w:vAlign w:val="center"/>
          </w:tcPr>
          <w:p w14:paraId="48DC119D" w14:textId="77777777" w:rsidR="00111C54" w:rsidRDefault="00691F0A">
            <w:pPr>
              <w:jc w:val="center"/>
            </w:pPr>
            <w:r>
              <w:rPr>
                <w:rFonts w:ascii="Calibri" w:eastAsia="Calibri" w:hAnsi="Calibri" w:cs="Calibri"/>
              </w:rPr>
              <w:t>_____</w:t>
            </w:r>
          </w:p>
        </w:tc>
        <w:tc>
          <w:tcPr>
            <w:tcW w:w="1350" w:type="dxa"/>
            <w:shd w:val="clear" w:color="auto" w:fill="FFFFFF"/>
            <w:tcMar>
              <w:top w:w="80" w:type="dxa"/>
              <w:left w:w="120" w:type="dxa"/>
              <w:bottom w:w="80" w:type="dxa"/>
              <w:right w:w="120" w:type="dxa"/>
            </w:tcMar>
            <w:vAlign w:val="center"/>
          </w:tcPr>
          <w:p w14:paraId="3D9C9481" w14:textId="77777777" w:rsidR="00111C54" w:rsidRDefault="00691F0A">
            <w:pPr>
              <w:jc w:val="center"/>
            </w:pPr>
            <w:r>
              <w:rPr>
                <w:rFonts w:ascii="Calibri" w:eastAsia="Calibri" w:hAnsi="Calibri" w:cs="Calibri"/>
              </w:rPr>
              <w:t>_____</w:t>
            </w:r>
          </w:p>
        </w:tc>
        <w:tc>
          <w:tcPr>
            <w:tcW w:w="1500" w:type="dxa"/>
            <w:shd w:val="clear" w:color="auto" w:fill="FFFFFF"/>
            <w:tcMar>
              <w:top w:w="80" w:type="dxa"/>
              <w:left w:w="120" w:type="dxa"/>
              <w:bottom w:w="80" w:type="dxa"/>
              <w:right w:w="120" w:type="dxa"/>
            </w:tcMar>
            <w:vAlign w:val="center"/>
          </w:tcPr>
          <w:p w14:paraId="3AFA0091" w14:textId="77777777" w:rsidR="00111C54" w:rsidRDefault="00691F0A">
            <w:pPr>
              <w:jc w:val="center"/>
            </w:pPr>
            <w:r>
              <w:rPr>
                <w:rFonts w:ascii="Calibri" w:eastAsia="Calibri" w:hAnsi="Calibri" w:cs="Calibri"/>
              </w:rPr>
              <w:t>________</w:t>
            </w:r>
          </w:p>
        </w:tc>
        <w:tc>
          <w:tcPr>
            <w:tcW w:w="1500" w:type="dxa"/>
            <w:shd w:val="clear" w:color="auto" w:fill="FFFFFF"/>
            <w:tcMar>
              <w:top w:w="80" w:type="dxa"/>
              <w:left w:w="120" w:type="dxa"/>
              <w:bottom w:w="80" w:type="dxa"/>
              <w:right w:w="120" w:type="dxa"/>
            </w:tcMar>
            <w:vAlign w:val="center"/>
          </w:tcPr>
          <w:p w14:paraId="23F47D24" w14:textId="77777777" w:rsidR="00111C54" w:rsidRDefault="00691F0A">
            <w:pPr>
              <w:jc w:val="center"/>
            </w:pPr>
            <w:r>
              <w:rPr>
                <w:rFonts w:ascii="Calibri" w:eastAsia="Calibri" w:hAnsi="Calibri" w:cs="Calibri"/>
              </w:rPr>
              <w:t>________</w:t>
            </w:r>
          </w:p>
        </w:tc>
        <w:tc>
          <w:tcPr>
            <w:tcW w:w="1400" w:type="dxa"/>
            <w:shd w:val="clear" w:color="auto" w:fill="FFFFFF"/>
            <w:tcMar>
              <w:top w:w="80" w:type="dxa"/>
              <w:left w:w="120" w:type="dxa"/>
              <w:bottom w:w="80" w:type="dxa"/>
              <w:right w:w="120" w:type="dxa"/>
            </w:tcMar>
            <w:vAlign w:val="center"/>
          </w:tcPr>
          <w:p w14:paraId="757185F9" w14:textId="77777777" w:rsidR="00111C54" w:rsidRDefault="00691F0A">
            <w:pPr>
              <w:jc w:val="center"/>
            </w:pPr>
            <w:r>
              <w:rPr>
                <w:rFonts w:ascii="Calibri" w:eastAsia="Calibri" w:hAnsi="Calibri" w:cs="Calibri"/>
              </w:rPr>
              <w:t>_______</w:t>
            </w:r>
          </w:p>
        </w:tc>
      </w:tr>
      <w:tr w:rsidR="00111C54" w14:paraId="3AF4781E" w14:textId="77777777">
        <w:tblPrEx>
          <w:tblCellMar>
            <w:top w:w="0" w:type="dxa"/>
            <w:bottom w:w="0" w:type="dxa"/>
          </w:tblCellMar>
        </w:tblPrEx>
        <w:tc>
          <w:tcPr>
            <w:tcW w:w="2500" w:type="dxa"/>
            <w:shd w:val="clear" w:color="auto" w:fill="EEF2F7"/>
            <w:tcMar>
              <w:top w:w="80" w:type="dxa"/>
              <w:left w:w="120" w:type="dxa"/>
              <w:bottom w:w="80" w:type="dxa"/>
              <w:right w:w="120" w:type="dxa"/>
            </w:tcMar>
            <w:vAlign w:val="center"/>
          </w:tcPr>
          <w:p w14:paraId="31C582FE" w14:textId="77777777" w:rsidR="00111C54" w:rsidRDefault="00691F0A">
            <w:r>
              <w:rPr>
                <w:rFonts w:ascii="Calibri" w:eastAsia="Calibri" w:hAnsi="Calibri" w:cs="Calibri"/>
                <w:sz w:val="18"/>
                <w:szCs w:val="18"/>
              </w:rPr>
              <w:t>Sherbet cup (individual serving)</w:t>
            </w:r>
          </w:p>
        </w:tc>
        <w:tc>
          <w:tcPr>
            <w:tcW w:w="1350" w:type="dxa"/>
            <w:shd w:val="clear" w:color="auto" w:fill="EEF2F7"/>
            <w:tcMar>
              <w:top w:w="80" w:type="dxa"/>
              <w:left w:w="120" w:type="dxa"/>
              <w:bottom w:w="80" w:type="dxa"/>
              <w:right w:w="120" w:type="dxa"/>
            </w:tcMar>
            <w:vAlign w:val="center"/>
          </w:tcPr>
          <w:p w14:paraId="013F0F36" w14:textId="77777777" w:rsidR="00111C54" w:rsidRDefault="00691F0A">
            <w:pPr>
              <w:jc w:val="center"/>
            </w:pPr>
            <w:r>
              <w:rPr>
                <w:rFonts w:ascii="Calibri" w:eastAsia="Calibri" w:hAnsi="Calibri" w:cs="Calibri"/>
              </w:rPr>
              <w:t>_____</w:t>
            </w:r>
          </w:p>
        </w:tc>
        <w:tc>
          <w:tcPr>
            <w:tcW w:w="1350" w:type="dxa"/>
            <w:shd w:val="clear" w:color="auto" w:fill="EEF2F7"/>
            <w:tcMar>
              <w:top w:w="80" w:type="dxa"/>
              <w:left w:w="120" w:type="dxa"/>
              <w:bottom w:w="80" w:type="dxa"/>
              <w:right w:w="120" w:type="dxa"/>
            </w:tcMar>
            <w:vAlign w:val="center"/>
          </w:tcPr>
          <w:p w14:paraId="6B374249" w14:textId="77777777" w:rsidR="00111C54" w:rsidRDefault="00691F0A">
            <w:pPr>
              <w:jc w:val="center"/>
            </w:pPr>
            <w:r>
              <w:rPr>
                <w:rFonts w:ascii="Calibri" w:eastAsia="Calibri" w:hAnsi="Calibri" w:cs="Calibri"/>
              </w:rPr>
              <w:t>_____</w:t>
            </w:r>
          </w:p>
        </w:tc>
        <w:tc>
          <w:tcPr>
            <w:tcW w:w="1500" w:type="dxa"/>
            <w:shd w:val="clear" w:color="auto" w:fill="EEF2F7"/>
            <w:tcMar>
              <w:top w:w="80" w:type="dxa"/>
              <w:left w:w="120" w:type="dxa"/>
              <w:bottom w:w="80" w:type="dxa"/>
              <w:right w:w="120" w:type="dxa"/>
            </w:tcMar>
            <w:vAlign w:val="center"/>
          </w:tcPr>
          <w:p w14:paraId="41F6E926" w14:textId="77777777" w:rsidR="00111C54" w:rsidRDefault="00691F0A">
            <w:pPr>
              <w:jc w:val="center"/>
            </w:pPr>
            <w:r>
              <w:rPr>
                <w:rFonts w:ascii="Calibri" w:eastAsia="Calibri" w:hAnsi="Calibri" w:cs="Calibri"/>
              </w:rPr>
              <w:t>________</w:t>
            </w:r>
          </w:p>
        </w:tc>
        <w:tc>
          <w:tcPr>
            <w:tcW w:w="1500" w:type="dxa"/>
            <w:shd w:val="clear" w:color="auto" w:fill="EEF2F7"/>
            <w:tcMar>
              <w:top w:w="80" w:type="dxa"/>
              <w:left w:w="120" w:type="dxa"/>
              <w:bottom w:w="80" w:type="dxa"/>
              <w:right w:w="120" w:type="dxa"/>
            </w:tcMar>
            <w:vAlign w:val="center"/>
          </w:tcPr>
          <w:p w14:paraId="385B3B22" w14:textId="77777777" w:rsidR="00111C54" w:rsidRDefault="00691F0A">
            <w:pPr>
              <w:jc w:val="center"/>
            </w:pPr>
            <w:r>
              <w:rPr>
                <w:rFonts w:ascii="Calibri" w:eastAsia="Calibri" w:hAnsi="Calibri" w:cs="Calibri"/>
              </w:rPr>
              <w:t>________</w:t>
            </w:r>
          </w:p>
        </w:tc>
        <w:tc>
          <w:tcPr>
            <w:tcW w:w="1400" w:type="dxa"/>
            <w:shd w:val="clear" w:color="auto" w:fill="EEF2F7"/>
            <w:tcMar>
              <w:top w:w="80" w:type="dxa"/>
              <w:left w:w="120" w:type="dxa"/>
              <w:bottom w:w="80" w:type="dxa"/>
              <w:right w:w="120" w:type="dxa"/>
            </w:tcMar>
            <w:vAlign w:val="center"/>
          </w:tcPr>
          <w:p w14:paraId="1EF86983" w14:textId="77777777" w:rsidR="00111C54" w:rsidRDefault="00691F0A">
            <w:pPr>
              <w:jc w:val="center"/>
            </w:pPr>
            <w:r>
              <w:rPr>
                <w:rFonts w:ascii="Calibri" w:eastAsia="Calibri" w:hAnsi="Calibri" w:cs="Calibri"/>
              </w:rPr>
              <w:t>_______</w:t>
            </w:r>
          </w:p>
        </w:tc>
      </w:tr>
      <w:tr w:rsidR="00111C54" w14:paraId="4391DFCD" w14:textId="77777777">
        <w:tblPrEx>
          <w:tblCellMar>
            <w:top w:w="0" w:type="dxa"/>
            <w:bottom w:w="0" w:type="dxa"/>
          </w:tblCellMar>
        </w:tblPrEx>
        <w:tc>
          <w:tcPr>
            <w:tcW w:w="2500" w:type="dxa"/>
            <w:shd w:val="clear" w:color="auto" w:fill="FFFFFF"/>
            <w:tcMar>
              <w:top w:w="80" w:type="dxa"/>
              <w:left w:w="120" w:type="dxa"/>
              <w:bottom w:w="80" w:type="dxa"/>
              <w:right w:w="120" w:type="dxa"/>
            </w:tcMar>
            <w:vAlign w:val="center"/>
          </w:tcPr>
          <w:p w14:paraId="4FB0F336" w14:textId="77777777" w:rsidR="00111C54" w:rsidRDefault="00691F0A">
            <w:r>
              <w:rPr>
                <w:rFonts w:ascii="Calibri" w:eastAsia="Calibri" w:hAnsi="Calibri" w:cs="Calibri"/>
                <w:sz w:val="18"/>
                <w:szCs w:val="18"/>
              </w:rPr>
              <w:t>Frozen fruit bar / ice pop</w:t>
            </w:r>
          </w:p>
        </w:tc>
        <w:tc>
          <w:tcPr>
            <w:tcW w:w="1350" w:type="dxa"/>
            <w:shd w:val="clear" w:color="auto" w:fill="FFFFFF"/>
            <w:tcMar>
              <w:top w:w="80" w:type="dxa"/>
              <w:left w:w="120" w:type="dxa"/>
              <w:bottom w:w="80" w:type="dxa"/>
              <w:right w:w="120" w:type="dxa"/>
            </w:tcMar>
            <w:vAlign w:val="center"/>
          </w:tcPr>
          <w:p w14:paraId="526F3010" w14:textId="77777777" w:rsidR="00111C54" w:rsidRDefault="00691F0A">
            <w:pPr>
              <w:jc w:val="center"/>
            </w:pPr>
            <w:r>
              <w:rPr>
                <w:rFonts w:ascii="Calibri" w:eastAsia="Calibri" w:hAnsi="Calibri" w:cs="Calibri"/>
              </w:rPr>
              <w:t>_____</w:t>
            </w:r>
          </w:p>
        </w:tc>
        <w:tc>
          <w:tcPr>
            <w:tcW w:w="1350" w:type="dxa"/>
            <w:shd w:val="clear" w:color="auto" w:fill="FFFFFF"/>
            <w:tcMar>
              <w:top w:w="80" w:type="dxa"/>
              <w:left w:w="120" w:type="dxa"/>
              <w:bottom w:w="80" w:type="dxa"/>
              <w:right w:w="120" w:type="dxa"/>
            </w:tcMar>
            <w:vAlign w:val="center"/>
          </w:tcPr>
          <w:p w14:paraId="0E93C0AA" w14:textId="77777777" w:rsidR="00111C54" w:rsidRDefault="00691F0A">
            <w:pPr>
              <w:jc w:val="center"/>
            </w:pPr>
            <w:r>
              <w:rPr>
                <w:rFonts w:ascii="Calibri" w:eastAsia="Calibri" w:hAnsi="Calibri" w:cs="Calibri"/>
              </w:rPr>
              <w:t>_____</w:t>
            </w:r>
          </w:p>
        </w:tc>
        <w:tc>
          <w:tcPr>
            <w:tcW w:w="1500" w:type="dxa"/>
            <w:shd w:val="clear" w:color="auto" w:fill="FFFFFF"/>
            <w:tcMar>
              <w:top w:w="80" w:type="dxa"/>
              <w:left w:w="120" w:type="dxa"/>
              <w:bottom w:w="80" w:type="dxa"/>
              <w:right w:w="120" w:type="dxa"/>
            </w:tcMar>
            <w:vAlign w:val="center"/>
          </w:tcPr>
          <w:p w14:paraId="5552EDFB" w14:textId="77777777" w:rsidR="00111C54" w:rsidRDefault="00691F0A">
            <w:pPr>
              <w:jc w:val="center"/>
            </w:pPr>
            <w:r>
              <w:rPr>
                <w:rFonts w:ascii="Calibri" w:eastAsia="Calibri" w:hAnsi="Calibri" w:cs="Calibri"/>
              </w:rPr>
              <w:t>________</w:t>
            </w:r>
          </w:p>
        </w:tc>
        <w:tc>
          <w:tcPr>
            <w:tcW w:w="1500" w:type="dxa"/>
            <w:shd w:val="clear" w:color="auto" w:fill="FFFFFF"/>
            <w:tcMar>
              <w:top w:w="80" w:type="dxa"/>
              <w:left w:w="120" w:type="dxa"/>
              <w:bottom w:w="80" w:type="dxa"/>
              <w:right w:w="120" w:type="dxa"/>
            </w:tcMar>
            <w:vAlign w:val="center"/>
          </w:tcPr>
          <w:p w14:paraId="6980A72C" w14:textId="77777777" w:rsidR="00111C54" w:rsidRDefault="00691F0A">
            <w:pPr>
              <w:jc w:val="center"/>
            </w:pPr>
            <w:r>
              <w:rPr>
                <w:rFonts w:ascii="Calibri" w:eastAsia="Calibri" w:hAnsi="Calibri" w:cs="Calibri"/>
              </w:rPr>
              <w:t>________</w:t>
            </w:r>
          </w:p>
        </w:tc>
        <w:tc>
          <w:tcPr>
            <w:tcW w:w="1400" w:type="dxa"/>
            <w:shd w:val="clear" w:color="auto" w:fill="FFFFFF"/>
            <w:tcMar>
              <w:top w:w="80" w:type="dxa"/>
              <w:left w:w="120" w:type="dxa"/>
              <w:bottom w:w="80" w:type="dxa"/>
              <w:right w:w="120" w:type="dxa"/>
            </w:tcMar>
            <w:vAlign w:val="center"/>
          </w:tcPr>
          <w:p w14:paraId="079A3FE5" w14:textId="77777777" w:rsidR="00111C54" w:rsidRDefault="00691F0A">
            <w:pPr>
              <w:jc w:val="center"/>
            </w:pPr>
            <w:r>
              <w:rPr>
                <w:rFonts w:ascii="Calibri" w:eastAsia="Calibri" w:hAnsi="Calibri" w:cs="Calibri"/>
              </w:rPr>
              <w:t>_______</w:t>
            </w:r>
          </w:p>
        </w:tc>
      </w:tr>
      <w:tr w:rsidR="00111C54" w14:paraId="5A780682" w14:textId="77777777">
        <w:tblPrEx>
          <w:tblCellMar>
            <w:top w:w="0" w:type="dxa"/>
            <w:bottom w:w="0" w:type="dxa"/>
          </w:tblCellMar>
        </w:tblPrEx>
        <w:tc>
          <w:tcPr>
            <w:tcW w:w="2500" w:type="dxa"/>
            <w:shd w:val="clear" w:color="auto" w:fill="EEF2F7"/>
            <w:tcMar>
              <w:top w:w="80" w:type="dxa"/>
              <w:left w:w="120" w:type="dxa"/>
              <w:bottom w:w="80" w:type="dxa"/>
              <w:right w:w="120" w:type="dxa"/>
            </w:tcMar>
            <w:vAlign w:val="center"/>
          </w:tcPr>
          <w:p w14:paraId="4E438A5F" w14:textId="77777777" w:rsidR="00111C54" w:rsidRDefault="00691F0A">
            <w:r>
              <w:rPr>
                <w:rFonts w:ascii="Calibri" w:eastAsia="Calibri" w:hAnsi="Calibri" w:cs="Calibri"/>
                <w:sz w:val="18"/>
                <w:szCs w:val="18"/>
              </w:rPr>
              <w:t>Ice cream cone (pre-packaged)</w:t>
            </w:r>
          </w:p>
        </w:tc>
        <w:tc>
          <w:tcPr>
            <w:tcW w:w="1350" w:type="dxa"/>
            <w:shd w:val="clear" w:color="auto" w:fill="EEF2F7"/>
            <w:tcMar>
              <w:top w:w="80" w:type="dxa"/>
              <w:left w:w="120" w:type="dxa"/>
              <w:bottom w:w="80" w:type="dxa"/>
              <w:right w:w="120" w:type="dxa"/>
            </w:tcMar>
            <w:vAlign w:val="center"/>
          </w:tcPr>
          <w:p w14:paraId="1020429F" w14:textId="77777777" w:rsidR="00111C54" w:rsidRDefault="00691F0A">
            <w:pPr>
              <w:jc w:val="center"/>
            </w:pPr>
            <w:r>
              <w:rPr>
                <w:rFonts w:ascii="Calibri" w:eastAsia="Calibri" w:hAnsi="Calibri" w:cs="Calibri"/>
              </w:rPr>
              <w:t>_____</w:t>
            </w:r>
          </w:p>
        </w:tc>
        <w:tc>
          <w:tcPr>
            <w:tcW w:w="1350" w:type="dxa"/>
            <w:shd w:val="clear" w:color="auto" w:fill="EEF2F7"/>
            <w:tcMar>
              <w:top w:w="80" w:type="dxa"/>
              <w:left w:w="120" w:type="dxa"/>
              <w:bottom w:w="80" w:type="dxa"/>
              <w:right w:w="120" w:type="dxa"/>
            </w:tcMar>
            <w:vAlign w:val="center"/>
          </w:tcPr>
          <w:p w14:paraId="40A874A6" w14:textId="77777777" w:rsidR="00111C54" w:rsidRDefault="00691F0A">
            <w:pPr>
              <w:jc w:val="center"/>
            </w:pPr>
            <w:r>
              <w:rPr>
                <w:rFonts w:ascii="Calibri" w:eastAsia="Calibri" w:hAnsi="Calibri" w:cs="Calibri"/>
              </w:rPr>
              <w:t>_____</w:t>
            </w:r>
          </w:p>
        </w:tc>
        <w:tc>
          <w:tcPr>
            <w:tcW w:w="1500" w:type="dxa"/>
            <w:shd w:val="clear" w:color="auto" w:fill="EEF2F7"/>
            <w:tcMar>
              <w:top w:w="80" w:type="dxa"/>
              <w:left w:w="120" w:type="dxa"/>
              <w:bottom w:w="80" w:type="dxa"/>
              <w:right w:w="120" w:type="dxa"/>
            </w:tcMar>
            <w:vAlign w:val="center"/>
          </w:tcPr>
          <w:p w14:paraId="198FE890" w14:textId="77777777" w:rsidR="00111C54" w:rsidRDefault="00691F0A">
            <w:pPr>
              <w:jc w:val="center"/>
            </w:pPr>
            <w:r>
              <w:rPr>
                <w:rFonts w:ascii="Calibri" w:eastAsia="Calibri" w:hAnsi="Calibri" w:cs="Calibri"/>
              </w:rPr>
              <w:t>________</w:t>
            </w:r>
          </w:p>
        </w:tc>
        <w:tc>
          <w:tcPr>
            <w:tcW w:w="1500" w:type="dxa"/>
            <w:shd w:val="clear" w:color="auto" w:fill="EEF2F7"/>
            <w:tcMar>
              <w:top w:w="80" w:type="dxa"/>
              <w:left w:w="120" w:type="dxa"/>
              <w:bottom w:w="80" w:type="dxa"/>
              <w:right w:w="120" w:type="dxa"/>
            </w:tcMar>
            <w:vAlign w:val="center"/>
          </w:tcPr>
          <w:p w14:paraId="40D99123" w14:textId="77777777" w:rsidR="00111C54" w:rsidRDefault="00691F0A">
            <w:pPr>
              <w:jc w:val="center"/>
            </w:pPr>
            <w:r>
              <w:rPr>
                <w:rFonts w:ascii="Calibri" w:eastAsia="Calibri" w:hAnsi="Calibri" w:cs="Calibri"/>
              </w:rPr>
              <w:t>________</w:t>
            </w:r>
          </w:p>
        </w:tc>
        <w:tc>
          <w:tcPr>
            <w:tcW w:w="1400" w:type="dxa"/>
            <w:shd w:val="clear" w:color="auto" w:fill="EEF2F7"/>
            <w:tcMar>
              <w:top w:w="80" w:type="dxa"/>
              <w:left w:w="120" w:type="dxa"/>
              <w:bottom w:w="80" w:type="dxa"/>
              <w:right w:w="120" w:type="dxa"/>
            </w:tcMar>
            <w:vAlign w:val="center"/>
          </w:tcPr>
          <w:p w14:paraId="75A1C7B9" w14:textId="77777777" w:rsidR="00111C54" w:rsidRDefault="00691F0A">
            <w:pPr>
              <w:jc w:val="center"/>
            </w:pPr>
            <w:r>
              <w:rPr>
                <w:rFonts w:ascii="Calibri" w:eastAsia="Calibri" w:hAnsi="Calibri" w:cs="Calibri"/>
              </w:rPr>
              <w:t>_______</w:t>
            </w:r>
          </w:p>
        </w:tc>
      </w:tr>
      <w:tr w:rsidR="00111C54" w14:paraId="05709B06" w14:textId="77777777">
        <w:tblPrEx>
          <w:tblCellMar>
            <w:top w:w="0" w:type="dxa"/>
            <w:bottom w:w="0" w:type="dxa"/>
          </w:tblCellMar>
        </w:tblPrEx>
        <w:tc>
          <w:tcPr>
            <w:tcW w:w="2500" w:type="dxa"/>
            <w:shd w:val="clear" w:color="auto" w:fill="FFFFFF"/>
            <w:tcMar>
              <w:top w:w="80" w:type="dxa"/>
              <w:left w:w="120" w:type="dxa"/>
              <w:bottom w:w="80" w:type="dxa"/>
              <w:right w:w="120" w:type="dxa"/>
            </w:tcMar>
            <w:vAlign w:val="center"/>
          </w:tcPr>
          <w:p w14:paraId="499E7E45" w14:textId="77777777" w:rsidR="00111C54" w:rsidRDefault="00691F0A">
            <w:r>
              <w:rPr>
                <w:rFonts w:ascii="Calibri" w:eastAsia="Calibri" w:hAnsi="Calibri" w:cs="Calibri"/>
                <w:sz w:val="18"/>
                <w:szCs w:val="18"/>
              </w:rPr>
              <w:t>Allergen-controlled / nut-free alternative</w:t>
            </w:r>
          </w:p>
        </w:tc>
        <w:tc>
          <w:tcPr>
            <w:tcW w:w="1350" w:type="dxa"/>
            <w:shd w:val="clear" w:color="auto" w:fill="FFFFFF"/>
            <w:tcMar>
              <w:top w:w="80" w:type="dxa"/>
              <w:left w:w="120" w:type="dxa"/>
              <w:bottom w:w="80" w:type="dxa"/>
              <w:right w:w="120" w:type="dxa"/>
            </w:tcMar>
            <w:vAlign w:val="center"/>
          </w:tcPr>
          <w:p w14:paraId="605EFD1F" w14:textId="77777777" w:rsidR="00111C54" w:rsidRDefault="00691F0A">
            <w:pPr>
              <w:jc w:val="center"/>
            </w:pPr>
            <w:r>
              <w:rPr>
                <w:rFonts w:ascii="Calibri" w:eastAsia="Calibri" w:hAnsi="Calibri" w:cs="Calibri"/>
              </w:rPr>
              <w:t>_____</w:t>
            </w:r>
          </w:p>
        </w:tc>
        <w:tc>
          <w:tcPr>
            <w:tcW w:w="1350" w:type="dxa"/>
            <w:shd w:val="clear" w:color="auto" w:fill="FFFFFF"/>
            <w:tcMar>
              <w:top w:w="80" w:type="dxa"/>
              <w:left w:w="120" w:type="dxa"/>
              <w:bottom w:w="80" w:type="dxa"/>
              <w:right w:w="120" w:type="dxa"/>
            </w:tcMar>
            <w:vAlign w:val="center"/>
          </w:tcPr>
          <w:p w14:paraId="37218938" w14:textId="77777777" w:rsidR="00111C54" w:rsidRDefault="00691F0A">
            <w:pPr>
              <w:jc w:val="center"/>
            </w:pPr>
            <w:r>
              <w:rPr>
                <w:rFonts w:ascii="Calibri" w:eastAsia="Calibri" w:hAnsi="Calibri" w:cs="Calibri"/>
              </w:rPr>
              <w:t>_____</w:t>
            </w:r>
          </w:p>
        </w:tc>
        <w:tc>
          <w:tcPr>
            <w:tcW w:w="1500" w:type="dxa"/>
            <w:shd w:val="clear" w:color="auto" w:fill="FFFFFF"/>
            <w:tcMar>
              <w:top w:w="80" w:type="dxa"/>
              <w:left w:w="120" w:type="dxa"/>
              <w:bottom w:w="80" w:type="dxa"/>
              <w:right w:w="120" w:type="dxa"/>
            </w:tcMar>
            <w:vAlign w:val="center"/>
          </w:tcPr>
          <w:p w14:paraId="1C9A05F5" w14:textId="77777777" w:rsidR="00111C54" w:rsidRDefault="00691F0A">
            <w:pPr>
              <w:jc w:val="center"/>
            </w:pPr>
            <w:r>
              <w:rPr>
                <w:rFonts w:ascii="Calibri" w:eastAsia="Calibri" w:hAnsi="Calibri" w:cs="Calibri"/>
              </w:rPr>
              <w:t>________</w:t>
            </w:r>
          </w:p>
        </w:tc>
        <w:tc>
          <w:tcPr>
            <w:tcW w:w="1500" w:type="dxa"/>
            <w:shd w:val="clear" w:color="auto" w:fill="FFFFFF"/>
            <w:tcMar>
              <w:top w:w="80" w:type="dxa"/>
              <w:left w:w="120" w:type="dxa"/>
              <w:bottom w:w="80" w:type="dxa"/>
              <w:right w:w="120" w:type="dxa"/>
            </w:tcMar>
            <w:vAlign w:val="center"/>
          </w:tcPr>
          <w:p w14:paraId="5BE34EF6" w14:textId="77777777" w:rsidR="00111C54" w:rsidRDefault="00691F0A">
            <w:pPr>
              <w:jc w:val="center"/>
            </w:pPr>
            <w:r>
              <w:rPr>
                <w:rFonts w:ascii="Calibri" w:eastAsia="Calibri" w:hAnsi="Calibri" w:cs="Calibri"/>
              </w:rPr>
              <w:t>________</w:t>
            </w:r>
          </w:p>
        </w:tc>
        <w:tc>
          <w:tcPr>
            <w:tcW w:w="1400" w:type="dxa"/>
            <w:shd w:val="clear" w:color="auto" w:fill="FFFFFF"/>
            <w:tcMar>
              <w:top w:w="80" w:type="dxa"/>
              <w:left w:w="120" w:type="dxa"/>
              <w:bottom w:w="80" w:type="dxa"/>
              <w:right w:w="120" w:type="dxa"/>
            </w:tcMar>
            <w:vAlign w:val="center"/>
          </w:tcPr>
          <w:p w14:paraId="3A590DBB" w14:textId="77777777" w:rsidR="00111C54" w:rsidRDefault="00691F0A">
            <w:pPr>
              <w:jc w:val="center"/>
            </w:pPr>
            <w:r>
              <w:rPr>
                <w:rFonts w:ascii="Calibri" w:eastAsia="Calibri" w:hAnsi="Calibri" w:cs="Calibri"/>
              </w:rPr>
              <w:t>_______</w:t>
            </w:r>
          </w:p>
        </w:tc>
      </w:tr>
      <w:tr w:rsidR="00111C54" w14:paraId="2E990FC7" w14:textId="77777777">
        <w:tblPrEx>
          <w:tblCellMar>
            <w:top w:w="0" w:type="dxa"/>
            <w:bottom w:w="0" w:type="dxa"/>
          </w:tblCellMar>
        </w:tblPrEx>
        <w:tc>
          <w:tcPr>
            <w:tcW w:w="2500" w:type="dxa"/>
            <w:shd w:val="clear" w:color="auto" w:fill="EEF2F7"/>
            <w:tcMar>
              <w:top w:w="80" w:type="dxa"/>
              <w:left w:w="120" w:type="dxa"/>
              <w:bottom w:w="80" w:type="dxa"/>
              <w:right w:w="120" w:type="dxa"/>
            </w:tcMar>
            <w:vAlign w:val="center"/>
          </w:tcPr>
          <w:p w14:paraId="4BF7F1B9" w14:textId="77777777" w:rsidR="00111C54" w:rsidRDefault="00691F0A">
            <w:r>
              <w:rPr>
                <w:rFonts w:ascii="Calibri" w:eastAsia="Calibri" w:hAnsi="Calibri" w:cs="Calibri"/>
                <w:sz w:val="18"/>
                <w:szCs w:val="18"/>
              </w:rPr>
              <w:t>Non-dairy / dairy-free alternative</w:t>
            </w:r>
          </w:p>
        </w:tc>
        <w:tc>
          <w:tcPr>
            <w:tcW w:w="1350" w:type="dxa"/>
            <w:shd w:val="clear" w:color="auto" w:fill="EEF2F7"/>
            <w:tcMar>
              <w:top w:w="80" w:type="dxa"/>
              <w:left w:w="120" w:type="dxa"/>
              <w:bottom w:w="80" w:type="dxa"/>
              <w:right w:w="120" w:type="dxa"/>
            </w:tcMar>
            <w:vAlign w:val="center"/>
          </w:tcPr>
          <w:p w14:paraId="0201170F" w14:textId="77777777" w:rsidR="00111C54" w:rsidRDefault="00691F0A">
            <w:pPr>
              <w:jc w:val="center"/>
            </w:pPr>
            <w:r>
              <w:rPr>
                <w:rFonts w:ascii="Calibri" w:eastAsia="Calibri" w:hAnsi="Calibri" w:cs="Calibri"/>
              </w:rPr>
              <w:t>_____</w:t>
            </w:r>
          </w:p>
        </w:tc>
        <w:tc>
          <w:tcPr>
            <w:tcW w:w="1350" w:type="dxa"/>
            <w:shd w:val="clear" w:color="auto" w:fill="EEF2F7"/>
            <w:tcMar>
              <w:top w:w="80" w:type="dxa"/>
              <w:left w:w="120" w:type="dxa"/>
              <w:bottom w:w="80" w:type="dxa"/>
              <w:right w:w="120" w:type="dxa"/>
            </w:tcMar>
            <w:vAlign w:val="center"/>
          </w:tcPr>
          <w:p w14:paraId="7EDE4D8C" w14:textId="77777777" w:rsidR="00111C54" w:rsidRDefault="00691F0A">
            <w:pPr>
              <w:jc w:val="center"/>
            </w:pPr>
            <w:r>
              <w:rPr>
                <w:rFonts w:ascii="Calibri" w:eastAsia="Calibri" w:hAnsi="Calibri" w:cs="Calibri"/>
              </w:rPr>
              <w:t>_____</w:t>
            </w:r>
          </w:p>
        </w:tc>
        <w:tc>
          <w:tcPr>
            <w:tcW w:w="1500" w:type="dxa"/>
            <w:shd w:val="clear" w:color="auto" w:fill="EEF2F7"/>
            <w:tcMar>
              <w:top w:w="80" w:type="dxa"/>
              <w:left w:w="120" w:type="dxa"/>
              <w:bottom w:w="80" w:type="dxa"/>
              <w:right w:w="120" w:type="dxa"/>
            </w:tcMar>
            <w:vAlign w:val="center"/>
          </w:tcPr>
          <w:p w14:paraId="3151EF6B" w14:textId="77777777" w:rsidR="00111C54" w:rsidRDefault="00691F0A">
            <w:pPr>
              <w:jc w:val="center"/>
            </w:pPr>
            <w:r>
              <w:rPr>
                <w:rFonts w:ascii="Calibri" w:eastAsia="Calibri" w:hAnsi="Calibri" w:cs="Calibri"/>
              </w:rPr>
              <w:t>________</w:t>
            </w:r>
          </w:p>
        </w:tc>
        <w:tc>
          <w:tcPr>
            <w:tcW w:w="1500" w:type="dxa"/>
            <w:shd w:val="clear" w:color="auto" w:fill="EEF2F7"/>
            <w:tcMar>
              <w:top w:w="80" w:type="dxa"/>
              <w:left w:w="120" w:type="dxa"/>
              <w:bottom w:w="80" w:type="dxa"/>
              <w:right w:w="120" w:type="dxa"/>
            </w:tcMar>
            <w:vAlign w:val="center"/>
          </w:tcPr>
          <w:p w14:paraId="2F5ABA82" w14:textId="77777777" w:rsidR="00111C54" w:rsidRDefault="00691F0A">
            <w:pPr>
              <w:jc w:val="center"/>
            </w:pPr>
            <w:r>
              <w:rPr>
                <w:rFonts w:ascii="Calibri" w:eastAsia="Calibri" w:hAnsi="Calibri" w:cs="Calibri"/>
              </w:rPr>
              <w:t>________</w:t>
            </w:r>
          </w:p>
        </w:tc>
        <w:tc>
          <w:tcPr>
            <w:tcW w:w="1400" w:type="dxa"/>
            <w:shd w:val="clear" w:color="auto" w:fill="EEF2F7"/>
            <w:tcMar>
              <w:top w:w="80" w:type="dxa"/>
              <w:left w:w="120" w:type="dxa"/>
              <w:bottom w:w="80" w:type="dxa"/>
              <w:right w:w="120" w:type="dxa"/>
            </w:tcMar>
            <w:vAlign w:val="center"/>
          </w:tcPr>
          <w:p w14:paraId="46B1D083" w14:textId="77777777" w:rsidR="00111C54" w:rsidRDefault="00691F0A">
            <w:pPr>
              <w:jc w:val="center"/>
            </w:pPr>
            <w:r>
              <w:rPr>
                <w:rFonts w:ascii="Calibri" w:eastAsia="Calibri" w:hAnsi="Calibri" w:cs="Calibri"/>
              </w:rPr>
              <w:t>_______</w:t>
            </w:r>
          </w:p>
        </w:tc>
      </w:tr>
    </w:tbl>
    <w:p w14:paraId="40FF0522" w14:textId="77777777" w:rsidR="00111C54" w:rsidRDefault="00691F0A">
      <w:pPr>
        <w:spacing w:before="320" w:after="200"/>
      </w:pPr>
      <w:r>
        <w:rPr>
          <w:rFonts w:ascii="Calibri" w:eastAsia="Calibri" w:hAnsi="Calibri" w:cs="Calibri"/>
          <w:b/>
          <w:bCs/>
          <w:sz w:val="21"/>
          <w:szCs w:val="21"/>
        </w:rPr>
        <w:t>SUBMITTED BY:</w:t>
      </w:r>
    </w:p>
    <w:p w14:paraId="1274B9E7" w14:textId="77777777" w:rsidR="00111C54" w:rsidRDefault="00691F0A">
      <w:pPr>
        <w:spacing w:after="260"/>
      </w:pPr>
      <w:r>
        <w:rPr>
          <w:rFonts w:ascii="Calibri" w:eastAsia="Calibri" w:hAnsi="Calibri" w:cs="Calibri"/>
          <w:sz w:val="21"/>
          <w:szCs w:val="21"/>
        </w:rPr>
        <w:t>NAME ______________________________________________</w:t>
      </w:r>
      <w:proofErr w:type="gramStart"/>
      <w:r>
        <w:rPr>
          <w:rFonts w:ascii="Calibri" w:eastAsia="Calibri" w:hAnsi="Calibri" w:cs="Calibri"/>
          <w:sz w:val="21"/>
          <w:szCs w:val="21"/>
        </w:rPr>
        <w:t>_  TITLE</w:t>
      </w:r>
      <w:proofErr w:type="gramEnd"/>
      <w:r>
        <w:rPr>
          <w:rFonts w:ascii="Calibri" w:eastAsia="Calibri" w:hAnsi="Calibri" w:cs="Calibri"/>
          <w:sz w:val="21"/>
          <w:szCs w:val="21"/>
        </w:rPr>
        <w:t xml:space="preserve"> ____________________________</w:t>
      </w:r>
    </w:p>
    <w:p w14:paraId="230C9083" w14:textId="77777777" w:rsidR="00111C54" w:rsidRDefault="00691F0A">
      <w:pPr>
        <w:spacing w:after="260"/>
      </w:pPr>
      <w:r>
        <w:rPr>
          <w:rFonts w:ascii="Calibri" w:eastAsia="Calibri" w:hAnsi="Calibri" w:cs="Calibri"/>
          <w:sz w:val="21"/>
          <w:szCs w:val="21"/>
        </w:rPr>
        <w:t>SIGNATURE ________________________________</w:t>
      </w:r>
      <w:proofErr w:type="gramStart"/>
      <w:r>
        <w:rPr>
          <w:rFonts w:ascii="Calibri" w:eastAsia="Calibri" w:hAnsi="Calibri" w:cs="Calibri"/>
          <w:sz w:val="21"/>
          <w:szCs w:val="21"/>
        </w:rPr>
        <w:t>_  DATE</w:t>
      </w:r>
      <w:proofErr w:type="gramEnd"/>
      <w:r>
        <w:rPr>
          <w:rFonts w:ascii="Calibri" w:eastAsia="Calibri" w:hAnsi="Calibri" w:cs="Calibri"/>
          <w:sz w:val="21"/>
          <w:szCs w:val="21"/>
        </w:rPr>
        <w:t xml:space="preserve"> _____________  PHONE _____________________</w:t>
      </w:r>
    </w:p>
    <w:p w14:paraId="3410B0E8" w14:textId="77777777" w:rsidR="00111C54" w:rsidRDefault="00691F0A">
      <w:r>
        <w:br w:type="page"/>
      </w:r>
    </w:p>
    <w:p w14:paraId="7F5F7A69" w14:textId="77777777" w:rsidR="00111C54" w:rsidRDefault="00691F0A">
      <w:pPr>
        <w:pBdr>
          <w:top w:val="single" w:sz="24" w:space="8" w:color="1F3864"/>
        </w:pBdr>
        <w:spacing w:after="60"/>
        <w:jc w:val="center"/>
      </w:pPr>
      <w:r>
        <w:rPr>
          <w:rFonts w:ascii="Calibri" w:eastAsia="Calibri" w:hAnsi="Calibri" w:cs="Calibri"/>
          <w:b/>
          <w:bCs/>
          <w:color w:val="1F3864"/>
          <w:sz w:val="44"/>
          <w:szCs w:val="44"/>
        </w:rPr>
        <w:lastRenderedPageBreak/>
        <w:t>LEGAL NOTICE</w:t>
      </w:r>
    </w:p>
    <w:p w14:paraId="0CE80EF3" w14:textId="77777777" w:rsidR="00111C54" w:rsidRDefault="00111C54">
      <w:pPr>
        <w:pBdr>
          <w:bottom w:val="single" w:sz="24" w:space="8" w:color="1F3864"/>
        </w:pBdr>
        <w:spacing w:after="240"/>
      </w:pPr>
    </w:p>
    <w:p w14:paraId="3D923D0B" w14:textId="77777777" w:rsidR="00111C54" w:rsidRDefault="00691F0A">
      <w:pPr>
        <w:spacing w:after="220"/>
      </w:pPr>
      <w:r>
        <w:rPr>
          <w:rFonts w:ascii="Calibri" w:eastAsia="Calibri" w:hAnsi="Calibri" w:cs="Calibri"/>
          <w:sz w:val="22"/>
          <w:szCs w:val="22"/>
        </w:rPr>
        <w:t>Notice is hereby given that the Board of School Trustees of the Oldham County School District, 6165 W. Highway 146, Crestwood, KY 40014, shall receive sealed bids for Ice Cream Products for district-wide service at all Elementary, Middle, and High Schools.</w:t>
      </w:r>
    </w:p>
    <w:p w14:paraId="2E3CB4C0" w14:textId="77777777" w:rsidR="00111C54" w:rsidRDefault="00691F0A">
      <w:pPr>
        <w:spacing w:after="220"/>
      </w:pPr>
      <w:r>
        <w:rPr>
          <w:rFonts w:ascii="Calibri" w:eastAsia="Calibri" w:hAnsi="Calibri" w:cs="Calibri"/>
          <w:sz w:val="22"/>
          <w:szCs w:val="22"/>
        </w:rPr>
        <w:t>This is an independent district solicitation; Oldham County Schools is not utilizing the Ohio Valley Educational Cooperative (OVEC) cooperative ice cream contract for this term.</w:t>
      </w:r>
    </w:p>
    <w:p w14:paraId="69EEF6D9" w14:textId="77777777" w:rsidR="00111C54" w:rsidRDefault="00691F0A">
      <w:pPr>
        <w:spacing w:after="220"/>
      </w:pPr>
      <w:r>
        <w:rPr>
          <w:rFonts w:ascii="Calibri" w:eastAsia="Calibri" w:hAnsi="Calibri" w:cs="Calibri"/>
          <w:sz w:val="22"/>
          <w:szCs w:val="22"/>
        </w:rPr>
        <w:t xml:space="preserve">Mailed bids should be clearly marked "Bid — Ice Cream Products" on the outside of the envelope. Electronic bids may be submitted to Kate Luxemburger, Oldham County Schools Food Service, at kate.luxemburger@oldham.kyschools.us, provided they are received by the deadline. All bids shall </w:t>
      </w:r>
      <w:proofErr w:type="gramStart"/>
      <w:r>
        <w:rPr>
          <w:rFonts w:ascii="Calibri" w:eastAsia="Calibri" w:hAnsi="Calibri" w:cs="Calibri"/>
          <w:sz w:val="22"/>
          <w:szCs w:val="22"/>
        </w:rPr>
        <w:t>be in compliance with</w:t>
      </w:r>
      <w:proofErr w:type="gramEnd"/>
      <w:r>
        <w:rPr>
          <w:rFonts w:ascii="Calibri" w:eastAsia="Calibri" w:hAnsi="Calibri" w:cs="Calibri"/>
          <w:sz w:val="22"/>
          <w:szCs w:val="22"/>
        </w:rPr>
        <w:t xml:space="preserve"> the laws governing such matters, and the Board reserves the right to reject any and all bids and to waive any formality in the process.</w:t>
      </w:r>
    </w:p>
    <w:p w14:paraId="0F80DF84" w14:textId="77777777" w:rsidR="00111C54" w:rsidRDefault="00691F0A">
      <w:pPr>
        <w:spacing w:after="160"/>
      </w:pPr>
      <w:r>
        <w:rPr>
          <w:rFonts w:ascii="Calibri" w:eastAsia="Calibri" w:hAnsi="Calibri" w:cs="Calibri"/>
          <w:sz w:val="22"/>
          <w:szCs w:val="22"/>
        </w:rPr>
        <w:t>Bid documents are to be submitted by 11:00 a.m. EST on August 6, 2026, to:</w:t>
      </w:r>
    </w:p>
    <w:p w14:paraId="5E0B8805" w14:textId="77777777" w:rsidR="00111C54" w:rsidRDefault="00691F0A">
      <w:pPr>
        <w:spacing w:after="20"/>
      </w:pPr>
      <w:r>
        <w:rPr>
          <w:rFonts w:ascii="Calibri" w:eastAsia="Calibri" w:hAnsi="Calibri" w:cs="Calibri"/>
          <w:sz w:val="22"/>
          <w:szCs w:val="22"/>
        </w:rPr>
        <w:t>Oldham County Board of Education</w:t>
      </w:r>
    </w:p>
    <w:p w14:paraId="7B6E0313" w14:textId="77777777" w:rsidR="00111C54" w:rsidRDefault="00691F0A">
      <w:pPr>
        <w:spacing w:after="20"/>
      </w:pPr>
      <w:r>
        <w:rPr>
          <w:rFonts w:ascii="Calibri" w:eastAsia="Calibri" w:hAnsi="Calibri" w:cs="Calibri"/>
          <w:sz w:val="22"/>
          <w:szCs w:val="22"/>
        </w:rPr>
        <w:t>6165 W. Highway 146</w:t>
      </w:r>
    </w:p>
    <w:p w14:paraId="4678F93F" w14:textId="77777777" w:rsidR="00111C54" w:rsidRDefault="00691F0A">
      <w:pPr>
        <w:spacing w:after="20"/>
      </w:pPr>
      <w:r>
        <w:rPr>
          <w:rFonts w:ascii="Calibri" w:eastAsia="Calibri" w:hAnsi="Calibri" w:cs="Calibri"/>
          <w:sz w:val="22"/>
          <w:szCs w:val="22"/>
        </w:rPr>
        <w:t>Crestwood, KY 40014</w:t>
      </w:r>
    </w:p>
    <w:p w14:paraId="29FEBDC7" w14:textId="77777777" w:rsidR="00111C54" w:rsidRDefault="00691F0A">
      <w:pPr>
        <w:spacing w:after="320"/>
      </w:pPr>
      <w:r>
        <w:rPr>
          <w:rFonts w:ascii="Calibri" w:eastAsia="Calibri" w:hAnsi="Calibri" w:cs="Calibri"/>
          <w:sz w:val="22"/>
          <w:szCs w:val="22"/>
        </w:rPr>
        <w:t>ATTN: Kate Luxemburger</w:t>
      </w:r>
    </w:p>
    <w:p w14:paraId="2CC3579B" w14:textId="77777777" w:rsidR="00111C54" w:rsidRDefault="00691F0A">
      <w:pPr>
        <w:spacing w:after="20"/>
      </w:pPr>
      <w:r>
        <w:rPr>
          <w:rFonts w:ascii="Calibri" w:eastAsia="Calibri" w:hAnsi="Calibri" w:cs="Calibri"/>
          <w:sz w:val="22"/>
          <w:szCs w:val="22"/>
        </w:rPr>
        <w:t>Board of School Trustees</w:t>
      </w:r>
    </w:p>
    <w:p w14:paraId="5D04A6C1" w14:textId="77777777" w:rsidR="00111C54" w:rsidRDefault="00691F0A">
      <w:pPr>
        <w:spacing w:after="20"/>
      </w:pPr>
      <w:r>
        <w:rPr>
          <w:rFonts w:ascii="Calibri" w:eastAsia="Calibri" w:hAnsi="Calibri" w:cs="Calibri"/>
          <w:sz w:val="22"/>
          <w:szCs w:val="22"/>
        </w:rPr>
        <w:t>Oldham County School District</w:t>
      </w:r>
    </w:p>
    <w:sectPr w:rsidR="00111C54">
      <w:headerReference w:type="default" r:id="rId7"/>
      <w:footerReference w:type="default" r:id="rId8"/>
      <w:pgSz w:w="12240" w:h="15840"/>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81FB4" w14:textId="77777777" w:rsidR="00691F0A" w:rsidRDefault="00691F0A">
      <w:r>
        <w:separator/>
      </w:r>
    </w:p>
  </w:endnote>
  <w:endnote w:type="continuationSeparator" w:id="0">
    <w:p w14:paraId="237E3B65" w14:textId="77777777" w:rsidR="00691F0A" w:rsidRDefault="00691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33401" w14:textId="77777777" w:rsidR="00111C54" w:rsidRDefault="00691F0A">
    <w:pPr>
      <w:jc w:val="center"/>
    </w:pPr>
    <w:r>
      <w:rPr>
        <w:rFonts w:ascii="Calibri" w:eastAsia="Calibri" w:hAnsi="Calibri" w:cs="Calibri"/>
        <w:color w:val="595959"/>
        <w:sz w:val="15"/>
        <w:szCs w:val="15"/>
      </w:rPr>
      <w:t xml:space="preserve">Oldham County Board of </w:t>
    </w:r>
    <w:proofErr w:type="gramStart"/>
    <w:r>
      <w:rPr>
        <w:rFonts w:ascii="Calibri" w:eastAsia="Calibri" w:hAnsi="Calibri" w:cs="Calibri"/>
        <w:color w:val="595959"/>
        <w:sz w:val="15"/>
        <w:szCs w:val="15"/>
      </w:rPr>
      <w:t>Education  ·</w:t>
    </w:r>
    <w:proofErr w:type="gramEnd"/>
    <w:r>
      <w:rPr>
        <w:rFonts w:ascii="Calibri" w:eastAsia="Calibri" w:hAnsi="Calibri" w:cs="Calibri"/>
        <w:color w:val="595959"/>
        <w:sz w:val="15"/>
        <w:szCs w:val="15"/>
      </w:rPr>
      <w:t xml:space="preserve">  Page </w:t>
    </w:r>
    <w:r>
      <w:rPr>
        <w:rFonts w:ascii="Calibri" w:eastAsia="Calibri" w:hAnsi="Calibri" w:cs="Calibri"/>
        <w:color w:val="595959"/>
        <w:sz w:val="15"/>
        <w:szCs w:val="15"/>
      </w:rPr>
      <w:fldChar w:fldCharType="begin"/>
    </w:r>
    <w:r>
      <w:rPr>
        <w:rFonts w:ascii="Calibri" w:eastAsia="Calibri" w:hAnsi="Calibri" w:cs="Calibri"/>
        <w:color w:val="595959"/>
        <w:sz w:val="15"/>
        <w:szCs w:val="15"/>
      </w:rPr>
      <w:instrText>PAGE</w:instrText>
    </w:r>
    <w:r>
      <w:rPr>
        <w:rFonts w:ascii="Calibri" w:eastAsia="Calibri" w:hAnsi="Calibri" w:cs="Calibri"/>
        <w:color w:val="595959"/>
        <w:sz w:val="15"/>
        <w:szCs w:val="15"/>
      </w:rPr>
      <w:fldChar w:fldCharType="separate"/>
    </w:r>
    <w:r w:rsidR="0082775D">
      <w:rPr>
        <w:rFonts w:ascii="Calibri" w:eastAsia="Calibri" w:hAnsi="Calibri" w:cs="Calibri"/>
        <w:noProof/>
        <w:color w:val="595959"/>
        <w:sz w:val="15"/>
        <w:szCs w:val="15"/>
      </w:rPr>
      <w:t>1</w:t>
    </w:r>
    <w:r>
      <w:rPr>
        <w:rFonts w:ascii="Calibri" w:eastAsia="Calibri" w:hAnsi="Calibri" w:cs="Calibri"/>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0940A3" w14:textId="77777777" w:rsidR="00691F0A" w:rsidRDefault="00691F0A">
      <w:r>
        <w:separator/>
      </w:r>
    </w:p>
  </w:footnote>
  <w:footnote w:type="continuationSeparator" w:id="0">
    <w:p w14:paraId="7068CC09" w14:textId="77777777" w:rsidR="00691F0A" w:rsidRDefault="00691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7A74A" w14:textId="77777777" w:rsidR="00111C54" w:rsidRDefault="00691F0A">
    <w:pPr>
      <w:jc w:val="right"/>
    </w:pPr>
    <w:r>
      <w:rPr>
        <w:rFonts w:ascii="Calibri" w:eastAsia="Calibri" w:hAnsi="Calibri" w:cs="Calibri"/>
        <w:color w:val="595959"/>
        <w:sz w:val="15"/>
        <w:szCs w:val="15"/>
      </w:rPr>
      <w:t>ITB — Ice Cream Products, District-Wide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AA06E8"/>
    <w:multiLevelType w:val="hybridMultilevel"/>
    <w:tmpl w:val="429CA722"/>
    <w:lvl w:ilvl="0" w:tplc="571A0002">
      <w:start w:val="1"/>
      <w:numFmt w:val="bullet"/>
      <w:lvlText w:val="●"/>
      <w:lvlJc w:val="left"/>
      <w:pPr>
        <w:ind w:left="720" w:hanging="360"/>
      </w:pPr>
    </w:lvl>
    <w:lvl w:ilvl="1" w:tplc="9C18EEB0">
      <w:start w:val="1"/>
      <w:numFmt w:val="bullet"/>
      <w:lvlText w:val="○"/>
      <w:lvlJc w:val="left"/>
      <w:pPr>
        <w:ind w:left="1440" w:hanging="360"/>
      </w:pPr>
    </w:lvl>
    <w:lvl w:ilvl="2" w:tplc="933E3F00">
      <w:start w:val="1"/>
      <w:numFmt w:val="bullet"/>
      <w:lvlText w:val="■"/>
      <w:lvlJc w:val="left"/>
      <w:pPr>
        <w:ind w:left="2160" w:hanging="360"/>
      </w:pPr>
    </w:lvl>
    <w:lvl w:ilvl="3" w:tplc="5836654A">
      <w:start w:val="1"/>
      <w:numFmt w:val="bullet"/>
      <w:lvlText w:val="●"/>
      <w:lvlJc w:val="left"/>
      <w:pPr>
        <w:ind w:left="2880" w:hanging="360"/>
      </w:pPr>
    </w:lvl>
    <w:lvl w:ilvl="4" w:tplc="32B84D6C">
      <w:start w:val="1"/>
      <w:numFmt w:val="bullet"/>
      <w:lvlText w:val="○"/>
      <w:lvlJc w:val="left"/>
      <w:pPr>
        <w:ind w:left="3600" w:hanging="360"/>
      </w:pPr>
    </w:lvl>
    <w:lvl w:ilvl="5" w:tplc="BD02771C">
      <w:start w:val="1"/>
      <w:numFmt w:val="bullet"/>
      <w:lvlText w:val="■"/>
      <w:lvlJc w:val="left"/>
      <w:pPr>
        <w:ind w:left="4320" w:hanging="360"/>
      </w:pPr>
    </w:lvl>
    <w:lvl w:ilvl="6" w:tplc="FE06F288">
      <w:start w:val="1"/>
      <w:numFmt w:val="bullet"/>
      <w:lvlText w:val="●"/>
      <w:lvlJc w:val="left"/>
      <w:pPr>
        <w:ind w:left="5040" w:hanging="360"/>
      </w:pPr>
    </w:lvl>
    <w:lvl w:ilvl="7" w:tplc="0DFE2002">
      <w:start w:val="1"/>
      <w:numFmt w:val="bullet"/>
      <w:lvlText w:val="●"/>
      <w:lvlJc w:val="left"/>
      <w:pPr>
        <w:ind w:left="5760" w:hanging="360"/>
      </w:pPr>
    </w:lvl>
    <w:lvl w:ilvl="8" w:tplc="3868422E">
      <w:start w:val="1"/>
      <w:numFmt w:val="bullet"/>
      <w:lvlText w:val="●"/>
      <w:lvlJc w:val="left"/>
      <w:pPr>
        <w:ind w:left="6480" w:hanging="360"/>
      </w:pPr>
    </w:lvl>
  </w:abstractNum>
  <w:num w:numId="1" w16cid:durableId="8116785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C54"/>
    <w:rsid w:val="00111C54"/>
    <w:rsid w:val="0048746B"/>
    <w:rsid w:val="00691F0A"/>
    <w:rsid w:val="0082775D"/>
    <w:rsid w:val="00862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A3041"/>
  <w15:docId w15:val="{A0F1953E-EFE8-4246-8AD9-A70D3352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91a3e5c-39f2-43b7-9059-680ba2318d7c}" enabled="0" method="" siteId="{491a3e5c-39f2-43b7-9059-680ba2318d7c}" removed="1"/>
</clbl:labelList>
</file>

<file path=docProps/app.xml><?xml version="1.0" encoding="utf-8"?>
<Properties xmlns="http://schemas.openxmlformats.org/officeDocument/2006/extended-properties" xmlns:vt="http://schemas.openxmlformats.org/officeDocument/2006/docPropsVTypes">
  <Template>Normal</Template>
  <TotalTime>30</TotalTime>
  <Pages>4</Pages>
  <Words>1242</Words>
  <Characters>7080</Characters>
  <Application>Microsoft Office Word</Application>
  <DocSecurity>0</DocSecurity>
  <Lines>59</Lines>
  <Paragraphs>16</Paragraphs>
  <ScaleCrop>false</ScaleCrop>
  <Company>Oldham County Schools</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Luxemburger, Kate</cp:lastModifiedBy>
  <cp:revision>4</cp:revision>
  <cp:lastPrinted>2026-07-20T18:03:00Z</cp:lastPrinted>
  <dcterms:created xsi:type="dcterms:W3CDTF">2026-07-20T18:04:00Z</dcterms:created>
  <dcterms:modified xsi:type="dcterms:W3CDTF">2026-07-20T18:34:00Z</dcterms:modified>
</cp:coreProperties>
</file>