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4725" w14:textId="49D33186" w:rsidR="00B15D9D" w:rsidRDefault="00B15D9D" w:rsidP="0044576C">
      <w:pPr>
        <w:pStyle w:val="Heading2"/>
        <w:spacing w:before="20"/>
        <w:ind w:left="0" w:right="360"/>
        <w:jc w:val="center"/>
      </w:pPr>
      <w:r>
        <w:rPr>
          <w:noProof/>
        </w:rPr>
        <w:drawing>
          <wp:anchor distT="0" distB="0" distL="114300" distR="114300" simplePos="0" relativeHeight="487403520" behindDoc="0" locked="0" layoutInCell="1" allowOverlap="1" wp14:anchorId="7704B099" wp14:editId="77C6DA4E">
            <wp:simplePos x="0" y="0"/>
            <wp:positionH relativeFrom="column">
              <wp:posOffset>3362325</wp:posOffset>
            </wp:positionH>
            <wp:positionV relativeFrom="paragraph">
              <wp:posOffset>-654050</wp:posOffset>
            </wp:positionV>
            <wp:extent cx="2638425" cy="1389105"/>
            <wp:effectExtent l="0" t="0" r="0" b="0"/>
            <wp:wrapNone/>
            <wp:docPr id="16163535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53529" name="Picture 16163535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8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5EF349" w14:textId="017D0F01" w:rsidR="0044576C" w:rsidRDefault="00B15D9D" w:rsidP="0044576C">
      <w:pPr>
        <w:pStyle w:val="Heading2"/>
        <w:spacing w:before="20"/>
        <w:ind w:left="0" w:right="360"/>
        <w:jc w:val="center"/>
      </w:pPr>
      <w:r>
        <w:t>RYSS Academy at Pasadena</w:t>
      </w:r>
    </w:p>
    <w:p w14:paraId="4AF03D26" w14:textId="682888B4" w:rsidR="00C87CC4" w:rsidRDefault="00452C5B" w:rsidP="0044576C">
      <w:pPr>
        <w:pStyle w:val="Heading2"/>
        <w:spacing w:before="20"/>
        <w:ind w:left="0" w:right="360"/>
        <w:jc w:val="center"/>
      </w:pPr>
      <w:r>
        <w:rPr>
          <w:spacing w:val="-7"/>
        </w:rPr>
        <w:t xml:space="preserve"> </w:t>
      </w:r>
      <w:r w:rsidR="0044576C">
        <w:rPr>
          <w:spacing w:val="-7"/>
        </w:rPr>
        <w:t xml:space="preserve">Title 1, Part A </w:t>
      </w:r>
      <w:r>
        <w:t>PFE</w:t>
      </w:r>
      <w:r>
        <w:rPr>
          <w:spacing w:val="-9"/>
        </w:rPr>
        <w:t xml:space="preserve"> </w:t>
      </w:r>
      <w:r>
        <w:t>Policy</w:t>
      </w:r>
    </w:p>
    <w:p w14:paraId="6022DFD2" w14:textId="4DBA1BBC" w:rsidR="00C87CC4" w:rsidRPr="00B15D9D" w:rsidRDefault="00B15D9D" w:rsidP="00B15D9D">
      <w:pPr>
        <w:pStyle w:val="Heading2"/>
        <w:spacing w:before="20"/>
        <w:ind w:left="0" w:right="360"/>
        <w:jc w:val="center"/>
      </w:pPr>
      <w:r>
        <w:t>2025 - 2026</w:t>
      </w:r>
    </w:p>
    <w:p w14:paraId="34F153DB" w14:textId="77777777" w:rsidR="00C87CC4" w:rsidRDefault="00C87CC4">
      <w:pPr>
        <w:pStyle w:val="BodyText"/>
        <w:spacing w:before="62"/>
        <w:rPr>
          <w:rFonts w:ascii="Calibri"/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8"/>
        <w:gridCol w:w="12240"/>
      </w:tblGrid>
      <w:tr w:rsidR="00C87CC4" w14:paraId="691BB8A4" w14:textId="77777777">
        <w:trPr>
          <w:trHeight w:val="342"/>
        </w:trPr>
        <w:tc>
          <w:tcPr>
            <w:tcW w:w="14388" w:type="dxa"/>
            <w:gridSpan w:val="2"/>
            <w:shd w:val="clear" w:color="auto" w:fill="D9D9D9"/>
          </w:tcPr>
          <w:p w14:paraId="292AC6DC" w14:textId="321AD110" w:rsidR="00C87CC4" w:rsidRDefault="0044576C">
            <w:pPr>
              <w:pStyle w:val="TableParagraph"/>
              <w:spacing w:before="2" w:line="321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</w:t>
            </w:r>
            <w:r w:rsidR="00452C5B">
              <w:rPr>
                <w:b/>
                <w:sz w:val="28"/>
              </w:rPr>
              <w:t>Parent</w:t>
            </w:r>
            <w:r w:rsidR="00452C5B">
              <w:rPr>
                <w:b/>
                <w:spacing w:val="-4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&amp;</w:t>
            </w:r>
            <w:r w:rsidR="00452C5B">
              <w:rPr>
                <w:b/>
                <w:spacing w:val="-4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Family</w:t>
            </w:r>
            <w:r w:rsidR="00452C5B">
              <w:rPr>
                <w:b/>
                <w:spacing w:val="-5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Engagement</w:t>
            </w:r>
            <w:r w:rsidR="00452C5B">
              <w:rPr>
                <w:b/>
                <w:spacing w:val="-3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(PFE)</w:t>
            </w:r>
            <w:r w:rsidR="00452C5B">
              <w:rPr>
                <w:b/>
                <w:spacing w:val="-5"/>
                <w:sz w:val="28"/>
              </w:rPr>
              <w:t xml:space="preserve"> </w:t>
            </w:r>
            <w:r w:rsidR="00452C5B">
              <w:rPr>
                <w:b/>
                <w:spacing w:val="-2"/>
                <w:sz w:val="28"/>
              </w:rPr>
              <w:t>Program</w:t>
            </w:r>
          </w:p>
        </w:tc>
      </w:tr>
      <w:tr w:rsidR="00C87CC4" w:rsidRPr="00B679F6" w14:paraId="09EF8F26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678759CC" w14:textId="77777777" w:rsidR="00C87CC4" w:rsidRPr="00B679F6" w:rsidRDefault="00452C5B">
            <w:pPr>
              <w:pStyle w:val="TableParagraph"/>
              <w:spacing w:line="272" w:lineRule="exact"/>
              <w:ind w:left="11" w:right="5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t>What</w:t>
            </w:r>
            <w:r w:rsidRPr="00B679F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>is</w:t>
            </w:r>
            <w:r w:rsidRPr="00B679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679F6">
              <w:rPr>
                <w:b/>
                <w:spacing w:val="-5"/>
                <w:sz w:val="20"/>
                <w:szCs w:val="20"/>
              </w:rPr>
              <w:t>it?</w:t>
            </w:r>
          </w:p>
        </w:tc>
        <w:tc>
          <w:tcPr>
            <w:tcW w:w="12240" w:type="dxa"/>
          </w:tcPr>
          <w:p w14:paraId="14FC2BE1" w14:textId="705D16DF" w:rsidR="00B15D9D" w:rsidRPr="00B679F6" w:rsidRDefault="00B15D9D" w:rsidP="00B15D9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Title I, Part A is a formula grant program that provides financial assistance to local educational agencies (LEAs) and schools with high numbers or high percentages of children from low-income families. Formula grant programs are noncompetitive awards based on a predetermined formula. Title I is the largest program supporting elementary and secondary education in Every Student Succeeds Act (ESSA</w:t>
            </w:r>
            <w:proofErr w:type="gramStart"/>
            <w:r w:rsidRPr="00B679F6">
              <w:rPr>
                <w:rFonts w:ascii="Times New Roman"/>
                <w:sz w:val="20"/>
                <w:szCs w:val="20"/>
              </w:rPr>
              <w:t>) .</w:t>
            </w:r>
            <w:proofErr w:type="gramEnd"/>
            <w:r w:rsidRPr="00B679F6">
              <w:rPr>
                <w:rFonts w:ascii="Times New Roman"/>
                <w:sz w:val="20"/>
                <w:szCs w:val="20"/>
              </w:rPr>
              <w:t xml:space="preserve"> </w:t>
            </w:r>
          </w:p>
          <w:p w14:paraId="4E8CC85E" w14:textId="75E7D492" w:rsidR="00C87CC4" w:rsidRPr="00B679F6" w:rsidRDefault="00C87CC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B679F6" w14:paraId="52F2E39D" w14:textId="77777777">
        <w:trPr>
          <w:trHeight w:val="294"/>
        </w:trPr>
        <w:tc>
          <w:tcPr>
            <w:tcW w:w="2148" w:type="dxa"/>
            <w:shd w:val="clear" w:color="auto" w:fill="D9D9D9"/>
          </w:tcPr>
          <w:p w14:paraId="465365D8" w14:textId="77777777" w:rsidR="00C87CC4" w:rsidRPr="00B679F6" w:rsidRDefault="00452C5B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Funding</w:t>
            </w:r>
          </w:p>
        </w:tc>
        <w:tc>
          <w:tcPr>
            <w:tcW w:w="12240" w:type="dxa"/>
          </w:tcPr>
          <w:p w14:paraId="27F6081D" w14:textId="77777777" w:rsidR="0044065D" w:rsidRPr="00B679F6" w:rsidRDefault="0044065D" w:rsidP="0044065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At Pasadena, we spend our Title I dollars on:</w:t>
            </w:r>
          </w:p>
          <w:p w14:paraId="24A1FF8D" w14:textId="77777777" w:rsidR="0044065D" w:rsidRPr="00B679F6" w:rsidRDefault="0044065D" w:rsidP="0044065D">
            <w:pPr>
              <w:pStyle w:val="TableParagraph"/>
              <w:numPr>
                <w:ilvl w:val="1"/>
                <w:numId w:val="8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Tutoring/Enrichment Opportunities</w:t>
            </w:r>
          </w:p>
          <w:p w14:paraId="75D594D8" w14:textId="77777777" w:rsidR="0044065D" w:rsidRPr="00B679F6" w:rsidRDefault="0044065D" w:rsidP="0044065D">
            <w:pPr>
              <w:pStyle w:val="TableParagraph"/>
              <w:numPr>
                <w:ilvl w:val="1"/>
                <w:numId w:val="8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General Supplies</w:t>
            </w:r>
          </w:p>
          <w:p w14:paraId="1DBC0D65" w14:textId="77777777" w:rsidR="0044065D" w:rsidRPr="00B679F6" w:rsidRDefault="0044065D" w:rsidP="0044065D">
            <w:pPr>
              <w:pStyle w:val="TableParagraph"/>
              <w:numPr>
                <w:ilvl w:val="1"/>
                <w:numId w:val="8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Extended Learning Opportunities- Field Trips</w:t>
            </w:r>
          </w:p>
          <w:p w14:paraId="525A96F5" w14:textId="77777777" w:rsidR="0044065D" w:rsidRPr="00B679F6" w:rsidRDefault="0044065D" w:rsidP="0044065D">
            <w:pPr>
              <w:pStyle w:val="TableParagraph"/>
              <w:numPr>
                <w:ilvl w:val="1"/>
                <w:numId w:val="8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Professional Development for Staff</w:t>
            </w:r>
          </w:p>
          <w:p w14:paraId="785E28D7" w14:textId="77777777" w:rsidR="0044065D" w:rsidRPr="00B679F6" w:rsidRDefault="0044065D" w:rsidP="0044065D">
            <w:pPr>
              <w:pStyle w:val="TableParagraph"/>
              <w:numPr>
                <w:ilvl w:val="1"/>
                <w:numId w:val="8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Technology Needs</w:t>
            </w:r>
          </w:p>
          <w:p w14:paraId="0876DC6C" w14:textId="59D2E397" w:rsidR="00C87CC4" w:rsidRPr="00B679F6" w:rsidRDefault="00C87CC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B679F6" w14:paraId="2696DDBB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4B12E9B5" w14:textId="77777777" w:rsidR="00C87CC4" w:rsidRPr="00B679F6" w:rsidRDefault="00452C5B">
            <w:pPr>
              <w:pStyle w:val="TableParagraph"/>
              <w:spacing w:line="272" w:lineRule="exact"/>
              <w:ind w:left="11" w:right="3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Review</w:t>
            </w:r>
          </w:p>
        </w:tc>
        <w:tc>
          <w:tcPr>
            <w:tcW w:w="12240" w:type="dxa"/>
          </w:tcPr>
          <w:p w14:paraId="556BDB21" w14:textId="77777777" w:rsidR="00C87CC4" w:rsidRPr="00B679F6" w:rsidRDefault="0044065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All </w:t>
            </w:r>
            <w:proofErr w:type="gramStart"/>
            <w:r w:rsidRPr="00B679F6">
              <w:rPr>
                <w:rFonts w:ascii="Times New Roman"/>
                <w:sz w:val="20"/>
                <w:szCs w:val="20"/>
              </w:rPr>
              <w:t>use</w:t>
            </w:r>
            <w:proofErr w:type="gramEnd"/>
            <w:r w:rsidRPr="00B679F6">
              <w:rPr>
                <w:rFonts w:ascii="Times New Roman"/>
                <w:sz w:val="20"/>
                <w:szCs w:val="20"/>
              </w:rPr>
              <w:t xml:space="preserve"> of funding and activities can be reviewed by the Texas Education Agency upon request to ensure they meet the needs of the PFE Program. </w:t>
            </w:r>
          </w:p>
          <w:p w14:paraId="2F9C9F45" w14:textId="14CFA365" w:rsidR="0044065D" w:rsidRPr="00B679F6" w:rsidRDefault="0044065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B679F6" w14:paraId="1DA8831D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04C5033D" w14:textId="77777777" w:rsidR="00C87CC4" w:rsidRPr="00B679F6" w:rsidRDefault="00452C5B">
            <w:pPr>
              <w:pStyle w:val="TableParagraph"/>
              <w:spacing w:line="272" w:lineRule="exact"/>
              <w:ind w:left="11" w:right="6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t>Family</w:t>
            </w:r>
            <w:r w:rsidRPr="00B679F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679F6">
              <w:rPr>
                <w:b/>
                <w:spacing w:val="-2"/>
                <w:sz w:val="20"/>
                <w:szCs w:val="20"/>
              </w:rPr>
              <w:t>Meetings</w:t>
            </w:r>
          </w:p>
        </w:tc>
        <w:tc>
          <w:tcPr>
            <w:tcW w:w="12240" w:type="dxa"/>
          </w:tcPr>
          <w:p w14:paraId="54E6B409" w14:textId="22B4C7BD" w:rsidR="00C87CC4" w:rsidRPr="00B679F6" w:rsidRDefault="006715F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Meet the Teacher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August 13, 2025 </w:t>
            </w:r>
          </w:p>
          <w:p w14:paraId="40C9911A" w14:textId="11CA84E2" w:rsidR="006715F1" w:rsidRPr="00B679F6" w:rsidRDefault="006715F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Open House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2025 </w:t>
            </w:r>
          </w:p>
          <w:p w14:paraId="5FAF8668" w14:textId="0B66AE06" w:rsidR="006715F1" w:rsidRPr="00B679F6" w:rsidRDefault="000F1B4C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PTO Meetings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Once a month every Tuesday at 10:00 AM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11:00 AM </w:t>
            </w:r>
          </w:p>
          <w:p w14:paraId="0734B977" w14:textId="5848B520" w:rsidR="000F1B4C" w:rsidRPr="00B679F6" w:rsidRDefault="00E162E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PFE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 13, 2026 </w:t>
            </w:r>
          </w:p>
          <w:p w14:paraId="1519E666" w14:textId="77777777" w:rsidR="00C15372" w:rsidRPr="00B679F6" w:rsidRDefault="00C1537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B679F6" w14:paraId="5E472C2E" w14:textId="77777777">
        <w:trPr>
          <w:trHeight w:val="585"/>
        </w:trPr>
        <w:tc>
          <w:tcPr>
            <w:tcW w:w="2148" w:type="dxa"/>
            <w:shd w:val="clear" w:color="auto" w:fill="D9D9D9"/>
          </w:tcPr>
          <w:p w14:paraId="64BAC1E1" w14:textId="77777777" w:rsidR="00C87CC4" w:rsidRPr="00B679F6" w:rsidRDefault="00452C5B">
            <w:pPr>
              <w:pStyle w:val="TableParagraph"/>
              <w:spacing w:line="290" w:lineRule="atLeast"/>
              <w:ind w:left="647" w:hanging="92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t>How</w:t>
            </w:r>
            <w:r w:rsidRPr="00B679F6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>to</w:t>
            </w:r>
            <w:r w:rsidRPr="00B679F6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 xml:space="preserve">be </w:t>
            </w:r>
            <w:r w:rsidRPr="00B679F6">
              <w:rPr>
                <w:b/>
                <w:spacing w:val="-2"/>
                <w:sz w:val="20"/>
                <w:szCs w:val="20"/>
              </w:rPr>
              <w:t>involved</w:t>
            </w:r>
          </w:p>
        </w:tc>
        <w:tc>
          <w:tcPr>
            <w:tcW w:w="12240" w:type="dxa"/>
          </w:tcPr>
          <w:p w14:paraId="7C35FC11" w14:textId="77777777" w:rsidR="0044065D" w:rsidRPr="00B679F6" w:rsidRDefault="0044065D" w:rsidP="0044065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At Pasadena, we want you to be involved. Here are some ways that you can be involved in your child's school:</w:t>
            </w:r>
          </w:p>
          <w:p w14:paraId="3E141F7F" w14:textId="77777777" w:rsidR="0044065D" w:rsidRPr="00B679F6" w:rsidRDefault="0044065D" w:rsidP="0044065D">
            <w:pPr>
              <w:pStyle w:val="TableParagraph"/>
              <w:numPr>
                <w:ilvl w:val="1"/>
                <w:numId w:val="6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Participate in revising the </w:t>
            </w:r>
            <w:proofErr w:type="gramStart"/>
            <w:r w:rsidRPr="00B679F6">
              <w:rPr>
                <w:rFonts w:ascii="Times New Roman"/>
                <w:sz w:val="20"/>
                <w:szCs w:val="20"/>
              </w:rPr>
              <w:t>School</w:t>
            </w:r>
            <w:proofErr w:type="gramEnd"/>
            <w:r w:rsidRPr="00B679F6">
              <w:rPr>
                <w:rFonts w:ascii="Times New Roman"/>
                <w:sz w:val="20"/>
                <w:szCs w:val="20"/>
              </w:rPr>
              <w:t>-Parent Compact.</w:t>
            </w:r>
          </w:p>
          <w:p w14:paraId="250926C7" w14:textId="77777777" w:rsidR="0044065D" w:rsidRPr="00B679F6" w:rsidRDefault="0044065D" w:rsidP="0044065D">
            <w:pPr>
              <w:pStyle w:val="TableParagraph"/>
              <w:numPr>
                <w:ilvl w:val="1"/>
                <w:numId w:val="6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Participate in revising or developing the Parent and Family Engagement Policy. (In Person/Virtual)</w:t>
            </w:r>
          </w:p>
          <w:p w14:paraId="6B215963" w14:textId="77777777" w:rsidR="0044065D" w:rsidRPr="00B679F6" w:rsidRDefault="0044065D" w:rsidP="0044065D">
            <w:pPr>
              <w:pStyle w:val="TableParagraph"/>
              <w:numPr>
                <w:ilvl w:val="1"/>
                <w:numId w:val="6"/>
              </w:numPr>
              <w:rPr>
                <w:rFonts w:ascii="Times New Roman"/>
                <w:sz w:val="20"/>
                <w:szCs w:val="20"/>
              </w:rPr>
            </w:pPr>
            <w:proofErr w:type="gramStart"/>
            <w:r w:rsidRPr="00B679F6">
              <w:rPr>
                <w:rFonts w:ascii="Times New Roman"/>
                <w:sz w:val="20"/>
                <w:szCs w:val="20"/>
              </w:rPr>
              <w:t>Participate</w:t>
            </w:r>
            <w:proofErr w:type="gramEnd"/>
            <w:r w:rsidRPr="00B679F6">
              <w:rPr>
                <w:rFonts w:ascii="Times New Roman"/>
                <w:sz w:val="20"/>
                <w:szCs w:val="20"/>
              </w:rPr>
              <w:t xml:space="preserve"> in Parent Conferences (In Person/Virtual)</w:t>
            </w:r>
          </w:p>
          <w:p w14:paraId="796F1489" w14:textId="77777777" w:rsidR="0044065D" w:rsidRPr="00B679F6" w:rsidRDefault="0044065D" w:rsidP="0044065D">
            <w:pPr>
              <w:pStyle w:val="TableParagraph"/>
              <w:numPr>
                <w:ilvl w:val="1"/>
                <w:numId w:val="6"/>
              </w:numPr>
              <w:rPr>
                <w:rFonts w:ascii="Times New Roman"/>
                <w:sz w:val="20"/>
                <w:szCs w:val="20"/>
              </w:rPr>
            </w:pPr>
            <w:proofErr w:type="gramStart"/>
            <w:r w:rsidRPr="00B679F6">
              <w:rPr>
                <w:rFonts w:ascii="Times New Roman"/>
                <w:sz w:val="20"/>
                <w:szCs w:val="20"/>
              </w:rPr>
              <w:t>Participate</w:t>
            </w:r>
            <w:proofErr w:type="gramEnd"/>
            <w:r w:rsidRPr="00B679F6">
              <w:rPr>
                <w:rFonts w:ascii="Times New Roman"/>
                <w:sz w:val="20"/>
                <w:szCs w:val="20"/>
              </w:rPr>
              <w:t xml:space="preserve"> in School Events (In Person/Virtual)</w:t>
            </w:r>
          </w:p>
          <w:p w14:paraId="6BACC67A" w14:textId="77777777" w:rsidR="00C87CC4" w:rsidRPr="00B679F6" w:rsidRDefault="00C87CC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B679F6" w14:paraId="53BFF360" w14:textId="77777777">
        <w:trPr>
          <w:trHeight w:val="587"/>
        </w:trPr>
        <w:tc>
          <w:tcPr>
            <w:tcW w:w="2148" w:type="dxa"/>
            <w:shd w:val="clear" w:color="auto" w:fill="D9D9D9"/>
          </w:tcPr>
          <w:p w14:paraId="6B76D645" w14:textId="77777777" w:rsidR="00C87CC4" w:rsidRPr="00B679F6" w:rsidRDefault="00452C5B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Family</w:t>
            </w:r>
          </w:p>
          <w:p w14:paraId="4907150B" w14:textId="77777777" w:rsidR="00C87CC4" w:rsidRPr="00B679F6" w:rsidRDefault="00452C5B">
            <w:pPr>
              <w:pStyle w:val="TableParagraph"/>
              <w:spacing w:before="2" w:line="273" w:lineRule="exact"/>
              <w:ind w:left="11" w:right="4"/>
              <w:jc w:val="center"/>
              <w:rPr>
                <w:b/>
                <w:sz w:val="20"/>
                <w:szCs w:val="20"/>
              </w:rPr>
            </w:pPr>
            <w:proofErr w:type="gramStart"/>
            <w:r w:rsidRPr="00B679F6">
              <w:rPr>
                <w:b/>
                <w:spacing w:val="-2"/>
                <w:sz w:val="20"/>
                <w:szCs w:val="20"/>
              </w:rPr>
              <w:t>Trainings</w:t>
            </w:r>
            <w:proofErr w:type="gramEnd"/>
            <w:r w:rsidRPr="00B679F6">
              <w:rPr>
                <w:b/>
                <w:spacing w:val="-2"/>
                <w:sz w:val="20"/>
                <w:szCs w:val="20"/>
              </w:rPr>
              <w:t>/Activities</w:t>
            </w:r>
          </w:p>
        </w:tc>
        <w:tc>
          <w:tcPr>
            <w:tcW w:w="12240" w:type="dxa"/>
          </w:tcPr>
          <w:p w14:paraId="7158E870" w14:textId="246B541C" w:rsidR="00ED1712" w:rsidRPr="00B679F6" w:rsidRDefault="00ED1712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Meet the Teacher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August 8, 2025</w:t>
            </w:r>
          </w:p>
          <w:p w14:paraId="743C4F37" w14:textId="3B86E179" w:rsidR="00ED1712" w:rsidRPr="00B679F6" w:rsidRDefault="00ED1712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Open House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</w:t>
            </w:r>
            <w:r w:rsidR="00842574" w:rsidRPr="00B679F6">
              <w:rPr>
                <w:rFonts w:ascii="Times New Roman"/>
                <w:sz w:val="20"/>
                <w:szCs w:val="20"/>
              </w:rPr>
              <w:t>4, 2025</w:t>
            </w:r>
          </w:p>
          <w:p w14:paraId="4DEA10C8" w14:textId="3135A071" w:rsidR="00F715A0" w:rsidRPr="00B679F6" w:rsidRDefault="00F715A0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Loteria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</w:t>
            </w:r>
            <w:r w:rsidR="00ED2EF8" w:rsidRPr="00B679F6">
              <w:rPr>
                <w:rFonts w:ascii="Times New Roman"/>
                <w:sz w:val="20"/>
                <w:szCs w:val="20"/>
              </w:rPr>
              <w:t>16, 2025</w:t>
            </w:r>
          </w:p>
          <w:p w14:paraId="387C8081" w14:textId="43DB44C5" w:rsidR="00C87CC4" w:rsidRPr="00B679F6" w:rsidRDefault="00315DD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STEM Night </w:t>
            </w:r>
            <w:r w:rsidR="007436CB" w:rsidRPr="00B679F6">
              <w:rPr>
                <w:rFonts w:ascii="Times New Roman"/>
                <w:sz w:val="20"/>
                <w:szCs w:val="20"/>
              </w:rPr>
              <w:t>–</w:t>
            </w:r>
            <w:r w:rsidR="007436CB" w:rsidRPr="00B679F6">
              <w:rPr>
                <w:rFonts w:ascii="Times New Roman"/>
                <w:sz w:val="20"/>
                <w:szCs w:val="20"/>
              </w:rPr>
              <w:t xml:space="preserve"> October </w:t>
            </w:r>
            <w:r w:rsidR="00F715A0" w:rsidRPr="00B679F6">
              <w:rPr>
                <w:rFonts w:ascii="Times New Roman"/>
                <w:sz w:val="20"/>
                <w:szCs w:val="20"/>
              </w:rPr>
              <w:t>30, 2025</w:t>
            </w:r>
          </w:p>
          <w:p w14:paraId="437AA6BF" w14:textId="2B737C7A" w:rsidR="00B149DB" w:rsidRPr="00B679F6" w:rsidRDefault="00B149D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Turkey Trot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November </w:t>
            </w:r>
            <w:r w:rsidR="00043015" w:rsidRPr="00B679F6">
              <w:rPr>
                <w:rFonts w:ascii="Times New Roman"/>
                <w:sz w:val="20"/>
                <w:szCs w:val="20"/>
              </w:rPr>
              <w:t>20, 20</w:t>
            </w:r>
            <w:r w:rsidR="00D66B7B" w:rsidRPr="00B679F6">
              <w:rPr>
                <w:rFonts w:ascii="Times New Roman"/>
                <w:sz w:val="20"/>
                <w:szCs w:val="20"/>
              </w:rPr>
              <w:t>5</w:t>
            </w:r>
            <w:r w:rsidR="00043015" w:rsidRPr="00B679F6">
              <w:rPr>
                <w:rFonts w:ascii="Times New Roman"/>
                <w:sz w:val="20"/>
                <w:szCs w:val="20"/>
              </w:rPr>
              <w:t xml:space="preserve"> </w:t>
            </w:r>
          </w:p>
          <w:p w14:paraId="3E268015" w14:textId="0DDF527E" w:rsidR="00043015" w:rsidRPr="00B679F6" w:rsidRDefault="00043015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Winter Program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December </w:t>
            </w:r>
            <w:r w:rsidR="00D66B7B" w:rsidRPr="00B679F6">
              <w:rPr>
                <w:rFonts w:ascii="Times New Roman"/>
                <w:sz w:val="20"/>
                <w:szCs w:val="20"/>
              </w:rPr>
              <w:t>17, 2025</w:t>
            </w:r>
          </w:p>
          <w:p w14:paraId="23F9396F" w14:textId="09B2F38A" w:rsidR="00F949F1" w:rsidRPr="00B679F6" w:rsidRDefault="00F949F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Dinner &amp; Data - February 19, 2026 </w:t>
            </w:r>
          </w:p>
          <w:p w14:paraId="79BCD79D" w14:textId="1833E584" w:rsidR="00315DDB" w:rsidRPr="00B679F6" w:rsidRDefault="00315DD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Reading Night</w:t>
            </w:r>
            <w:r w:rsidR="00B149DB" w:rsidRPr="00B679F6">
              <w:rPr>
                <w:rFonts w:ascii="Times New Roman"/>
                <w:sz w:val="20"/>
                <w:szCs w:val="20"/>
              </w:rPr>
              <w:t xml:space="preserve"> </w:t>
            </w:r>
            <w:r w:rsidR="00D66B7B" w:rsidRPr="00B679F6">
              <w:rPr>
                <w:rFonts w:ascii="Times New Roman"/>
                <w:sz w:val="20"/>
                <w:szCs w:val="20"/>
              </w:rPr>
              <w:t>–</w:t>
            </w:r>
            <w:r w:rsidR="00D66B7B" w:rsidRPr="00B679F6">
              <w:rPr>
                <w:rFonts w:ascii="Times New Roman"/>
                <w:sz w:val="20"/>
                <w:szCs w:val="20"/>
              </w:rPr>
              <w:t xml:space="preserve"> </w:t>
            </w:r>
            <w:r w:rsidR="00ED2EF8" w:rsidRPr="00B679F6">
              <w:rPr>
                <w:rFonts w:ascii="Times New Roman"/>
                <w:sz w:val="20"/>
                <w:szCs w:val="20"/>
              </w:rPr>
              <w:t xml:space="preserve">March </w:t>
            </w:r>
            <w:r w:rsidR="00CD7DE8" w:rsidRPr="00B679F6">
              <w:rPr>
                <w:rFonts w:ascii="Times New Roman"/>
                <w:sz w:val="20"/>
                <w:szCs w:val="20"/>
              </w:rPr>
              <w:t>4, 2026</w:t>
            </w:r>
          </w:p>
          <w:p w14:paraId="32106185" w14:textId="0DB503F9" w:rsidR="001A2090" w:rsidRPr="00B679F6" w:rsidRDefault="001A2090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Muffins with Mom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</w:t>
            </w:r>
            <w:r w:rsidR="00B149DB" w:rsidRPr="00B679F6">
              <w:rPr>
                <w:rFonts w:ascii="Times New Roman"/>
                <w:sz w:val="20"/>
                <w:szCs w:val="20"/>
              </w:rPr>
              <w:t xml:space="preserve"> 7, 2026</w:t>
            </w:r>
          </w:p>
          <w:p w14:paraId="60BAB73B" w14:textId="1335AB30" w:rsidR="0040542B" w:rsidRPr="00B679F6" w:rsidRDefault="0040542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Award Ceremony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 </w:t>
            </w:r>
            <w:r w:rsidR="007436CB" w:rsidRPr="00B679F6">
              <w:rPr>
                <w:rFonts w:ascii="Times New Roman"/>
                <w:sz w:val="20"/>
                <w:szCs w:val="20"/>
              </w:rPr>
              <w:t>28</w:t>
            </w:r>
            <w:r w:rsidR="007436CB" w:rsidRPr="00B679F6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="007436CB" w:rsidRPr="00B679F6">
              <w:rPr>
                <w:rFonts w:ascii="Times New Roman"/>
                <w:sz w:val="20"/>
                <w:szCs w:val="20"/>
              </w:rPr>
              <w:t xml:space="preserve"> &amp; 29</w:t>
            </w:r>
            <w:r w:rsidR="007436CB" w:rsidRPr="00B679F6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="007436CB" w:rsidRPr="00B679F6">
              <w:rPr>
                <w:rFonts w:ascii="Times New Roman"/>
                <w:sz w:val="20"/>
                <w:szCs w:val="20"/>
              </w:rPr>
              <w:t xml:space="preserve"> 2026</w:t>
            </w:r>
          </w:p>
          <w:p w14:paraId="2FBF2A21" w14:textId="4CF18537" w:rsidR="001A2090" w:rsidRPr="00B679F6" w:rsidRDefault="001A2090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Donuts with Dad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June 1, 2026</w:t>
            </w:r>
          </w:p>
        </w:tc>
      </w:tr>
      <w:tr w:rsidR="00C87CC4" w:rsidRPr="00B679F6" w14:paraId="4D3C892A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05E89D58" w14:textId="77777777" w:rsidR="00C87CC4" w:rsidRPr="00B679F6" w:rsidRDefault="00452C5B">
            <w:pPr>
              <w:pStyle w:val="TableParagraph"/>
              <w:spacing w:line="272" w:lineRule="exact"/>
              <w:ind w:left="11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Curriculum</w:t>
            </w:r>
          </w:p>
        </w:tc>
        <w:tc>
          <w:tcPr>
            <w:tcW w:w="12240" w:type="dxa"/>
          </w:tcPr>
          <w:p w14:paraId="3C84CB02" w14:textId="77777777" w:rsidR="00C87CC4" w:rsidRPr="00B679F6" w:rsidRDefault="002B1F1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PK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Teaching Strategies </w:t>
            </w:r>
          </w:p>
          <w:p w14:paraId="6A59CAE9" w14:textId="77777777" w:rsidR="002B1F1D" w:rsidRPr="00B679F6" w:rsidRDefault="002B1F1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lastRenderedPageBreak/>
              <w:t xml:space="preserve">Elem.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Bluebonnet Math, Bluebonnet Reading, </w:t>
            </w:r>
            <w:proofErr w:type="spellStart"/>
            <w:r w:rsidRPr="00B679F6">
              <w:rPr>
                <w:rFonts w:ascii="Times New Roman"/>
                <w:sz w:val="20"/>
                <w:szCs w:val="20"/>
              </w:rPr>
              <w:t>STEMscopes</w:t>
            </w:r>
            <w:proofErr w:type="spellEnd"/>
            <w:r w:rsidRPr="00B679F6">
              <w:rPr>
                <w:rFonts w:ascii="Times New Roman"/>
                <w:sz w:val="20"/>
                <w:szCs w:val="20"/>
              </w:rPr>
              <w:t xml:space="preserve"> Science, Studies Weekly Social Studies </w:t>
            </w:r>
          </w:p>
          <w:p w14:paraId="47E8E8EC" w14:textId="57250C1D" w:rsidR="007B085A" w:rsidRPr="00B679F6" w:rsidRDefault="007B085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Middle School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Amplify Reading, Bluebonnet Math, </w:t>
            </w:r>
            <w:proofErr w:type="spellStart"/>
            <w:r w:rsidRPr="00B679F6">
              <w:rPr>
                <w:rFonts w:ascii="Times New Roman"/>
                <w:sz w:val="20"/>
                <w:szCs w:val="20"/>
              </w:rPr>
              <w:t>STEMscopes</w:t>
            </w:r>
            <w:proofErr w:type="spellEnd"/>
            <w:r w:rsidRPr="00B679F6">
              <w:rPr>
                <w:rFonts w:ascii="Times New Roman"/>
                <w:sz w:val="20"/>
                <w:szCs w:val="20"/>
              </w:rPr>
              <w:t xml:space="preserve"> &amp; Summit Science, Navigate</w:t>
            </w:r>
            <w:r w:rsidR="006479EE">
              <w:rPr>
                <w:rFonts w:ascii="Times New Roman"/>
                <w:sz w:val="20"/>
                <w:szCs w:val="20"/>
              </w:rPr>
              <w:t xml:space="preserve"> Texas</w:t>
            </w:r>
            <w:r w:rsidRPr="00B679F6">
              <w:rPr>
                <w:rFonts w:ascii="Times New Roman"/>
                <w:sz w:val="20"/>
                <w:szCs w:val="20"/>
              </w:rPr>
              <w:t xml:space="preserve"> Social Studies </w:t>
            </w:r>
          </w:p>
        </w:tc>
      </w:tr>
      <w:tr w:rsidR="00C87CC4" w:rsidRPr="00B679F6" w14:paraId="5A5849F1" w14:textId="77777777">
        <w:trPr>
          <w:trHeight w:val="585"/>
        </w:trPr>
        <w:tc>
          <w:tcPr>
            <w:tcW w:w="2148" w:type="dxa"/>
            <w:shd w:val="clear" w:color="auto" w:fill="D9D9D9"/>
          </w:tcPr>
          <w:p w14:paraId="2666EB86" w14:textId="77777777" w:rsidR="00C87CC4" w:rsidRPr="00B679F6" w:rsidRDefault="00452C5B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lastRenderedPageBreak/>
              <w:t>Forms</w:t>
            </w:r>
            <w:r w:rsidRPr="00B679F6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 xml:space="preserve">of </w:t>
            </w:r>
            <w:r w:rsidRPr="00B679F6">
              <w:rPr>
                <w:b/>
                <w:spacing w:val="-2"/>
                <w:sz w:val="20"/>
                <w:szCs w:val="20"/>
              </w:rPr>
              <w:t>Academic</w:t>
            </w:r>
          </w:p>
          <w:p w14:paraId="5566304C" w14:textId="77777777" w:rsidR="00C87CC4" w:rsidRPr="00B679F6" w:rsidRDefault="00452C5B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Assessments</w:t>
            </w:r>
          </w:p>
        </w:tc>
        <w:tc>
          <w:tcPr>
            <w:tcW w:w="12240" w:type="dxa"/>
          </w:tcPr>
          <w:p w14:paraId="3BC33611" w14:textId="77777777" w:rsidR="00C87CC4" w:rsidRPr="00B679F6" w:rsidRDefault="00B4432F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PK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Circle Assessments </w:t>
            </w:r>
          </w:p>
          <w:p w14:paraId="389B80DE" w14:textId="05515CD1" w:rsidR="00B4432F" w:rsidRPr="00B679F6" w:rsidRDefault="00B4432F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Elem.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</w:t>
            </w:r>
            <w:proofErr w:type="spellStart"/>
            <w:r w:rsidRPr="00B679F6">
              <w:rPr>
                <w:rFonts w:ascii="Times New Roman"/>
                <w:sz w:val="20"/>
                <w:szCs w:val="20"/>
              </w:rPr>
              <w:t>iReady</w:t>
            </w:r>
            <w:proofErr w:type="spellEnd"/>
            <w:r w:rsidRPr="00B679F6">
              <w:rPr>
                <w:rFonts w:ascii="Times New Roman"/>
                <w:sz w:val="20"/>
                <w:szCs w:val="20"/>
              </w:rPr>
              <w:t xml:space="preserve"> Math &amp; Reading (BOY, MOY, EOY, MOCK, </w:t>
            </w:r>
            <w:r w:rsidR="009E762E" w:rsidRPr="00B679F6">
              <w:rPr>
                <w:rFonts w:ascii="Times New Roman"/>
                <w:sz w:val="20"/>
                <w:szCs w:val="20"/>
              </w:rPr>
              <w:t xml:space="preserve">Interim, </w:t>
            </w:r>
            <w:r w:rsidR="00C24E31" w:rsidRPr="00B679F6">
              <w:rPr>
                <w:rFonts w:ascii="Times New Roman"/>
                <w:sz w:val="20"/>
                <w:szCs w:val="20"/>
              </w:rPr>
              <w:t>Formative Assessments</w:t>
            </w:r>
            <w:r w:rsidR="005F57C3" w:rsidRPr="00B679F6">
              <w:rPr>
                <w:rFonts w:ascii="Times New Roman"/>
                <w:sz w:val="20"/>
                <w:szCs w:val="20"/>
              </w:rPr>
              <w:t xml:space="preserve">, Summit K12 (EB), TELPAS </w:t>
            </w:r>
          </w:p>
          <w:p w14:paraId="4C57AB6D" w14:textId="032EDF28" w:rsidR="005F57C3" w:rsidRPr="00B679F6" w:rsidRDefault="005F57C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MS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Bi-weekly formative assessments, MOCK, Interim, Summative Assessments. </w:t>
            </w:r>
          </w:p>
        </w:tc>
      </w:tr>
      <w:tr w:rsidR="00C87CC4" w:rsidRPr="00B679F6" w14:paraId="6248EDFE" w14:textId="77777777">
        <w:trPr>
          <w:trHeight w:val="1173"/>
        </w:trPr>
        <w:tc>
          <w:tcPr>
            <w:tcW w:w="2148" w:type="dxa"/>
            <w:shd w:val="clear" w:color="auto" w:fill="D9D9D9"/>
          </w:tcPr>
          <w:p w14:paraId="0819781F" w14:textId="77777777" w:rsidR="00C87CC4" w:rsidRPr="00B679F6" w:rsidRDefault="00452C5B">
            <w:pPr>
              <w:pStyle w:val="TableParagraph"/>
              <w:ind w:left="134" w:right="124" w:hanging="1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Expected Achievement</w:t>
            </w:r>
            <w:r w:rsidRPr="00B679F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>levels</w:t>
            </w:r>
            <w:r w:rsidRPr="00B679F6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>on</w:t>
            </w:r>
            <w:r w:rsidRPr="00B679F6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>academic</w:t>
            </w:r>
          </w:p>
          <w:p w14:paraId="5422015F" w14:textId="77777777" w:rsidR="00C87CC4" w:rsidRPr="00B679F6" w:rsidRDefault="00452C5B">
            <w:pPr>
              <w:pStyle w:val="TableParagraph"/>
              <w:spacing w:before="1" w:line="273" w:lineRule="exact"/>
              <w:ind w:left="11" w:right="4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pacing w:val="-2"/>
                <w:sz w:val="20"/>
                <w:szCs w:val="20"/>
              </w:rPr>
              <w:t>assessments</w:t>
            </w:r>
          </w:p>
        </w:tc>
        <w:tc>
          <w:tcPr>
            <w:tcW w:w="12240" w:type="dxa"/>
          </w:tcPr>
          <w:p w14:paraId="6F8B1C30" w14:textId="77777777" w:rsidR="00A16A6D" w:rsidRPr="00B679F6" w:rsidRDefault="00194C6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The State</w:t>
            </w:r>
            <w:r w:rsidRPr="00B679F6">
              <w:rPr>
                <w:rFonts w:ascii="Times New Roman"/>
                <w:sz w:val="20"/>
                <w:szCs w:val="20"/>
              </w:rPr>
              <w:t>’</w:t>
            </w:r>
            <w:r w:rsidRPr="00B679F6">
              <w:rPr>
                <w:rFonts w:ascii="Times New Roman"/>
                <w:sz w:val="20"/>
                <w:szCs w:val="20"/>
              </w:rPr>
              <w:t xml:space="preserve">s Performance Standards can be found on this website: </w:t>
            </w:r>
            <w:hyperlink r:id="rId8" w:history="1">
              <w:r w:rsidR="00A16A6D" w:rsidRPr="00B679F6">
                <w:rPr>
                  <w:rStyle w:val="Hyperlink"/>
                  <w:rFonts w:ascii="Times New Roman"/>
                  <w:sz w:val="20"/>
                  <w:szCs w:val="20"/>
                </w:rPr>
                <w:t>http://tea.texas.gov/student-assessment/student-assessment-results/staar-performance-standard</w:t>
              </w:r>
            </w:hyperlink>
            <w:r w:rsidR="00A16A6D" w:rsidRPr="00B679F6">
              <w:rPr>
                <w:rFonts w:ascii="Times New Roman"/>
                <w:sz w:val="20"/>
                <w:szCs w:val="20"/>
              </w:rPr>
              <w:t xml:space="preserve"> </w:t>
            </w:r>
          </w:p>
          <w:p w14:paraId="379B779F" w14:textId="4C31331A" w:rsidR="00C87CC4" w:rsidRPr="00B679F6" w:rsidRDefault="00A16A6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RYSS Academy at Pasadena tracks each child</w:t>
            </w:r>
            <w:r w:rsidRPr="00B679F6">
              <w:rPr>
                <w:rFonts w:ascii="Times New Roman"/>
                <w:sz w:val="20"/>
                <w:szCs w:val="20"/>
              </w:rPr>
              <w:t>’</w:t>
            </w:r>
            <w:r w:rsidRPr="00B679F6">
              <w:rPr>
                <w:rFonts w:ascii="Times New Roman"/>
                <w:sz w:val="20"/>
                <w:szCs w:val="20"/>
              </w:rPr>
              <w:t xml:space="preserve">s growth throughout the year via local assessments. </w:t>
            </w:r>
            <w:r w:rsidR="00D76849" w:rsidRPr="00B679F6">
              <w:rPr>
                <w:rFonts w:ascii="Times New Roman"/>
                <w:sz w:val="20"/>
                <w:szCs w:val="20"/>
              </w:rPr>
              <w:t xml:space="preserve"> </w:t>
            </w:r>
          </w:p>
        </w:tc>
      </w:tr>
      <w:tr w:rsidR="00C87CC4" w:rsidRPr="00B679F6" w14:paraId="60ECBCFE" w14:textId="77777777">
        <w:trPr>
          <w:trHeight w:val="585"/>
        </w:trPr>
        <w:tc>
          <w:tcPr>
            <w:tcW w:w="2148" w:type="dxa"/>
            <w:shd w:val="clear" w:color="auto" w:fill="D9D9D9"/>
          </w:tcPr>
          <w:p w14:paraId="22DF244F" w14:textId="77777777" w:rsidR="00C87CC4" w:rsidRPr="00B679F6" w:rsidRDefault="00452C5B">
            <w:pPr>
              <w:pStyle w:val="TableParagraph"/>
              <w:spacing w:line="292" w:lineRule="exact"/>
              <w:ind w:left="232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t>Ways</w:t>
            </w:r>
            <w:r w:rsidRPr="00B679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679F6">
              <w:rPr>
                <w:b/>
                <w:sz w:val="20"/>
                <w:szCs w:val="20"/>
              </w:rPr>
              <w:t xml:space="preserve">to </w:t>
            </w:r>
            <w:r w:rsidRPr="00B679F6">
              <w:rPr>
                <w:b/>
                <w:spacing w:val="-2"/>
                <w:sz w:val="20"/>
                <w:szCs w:val="20"/>
              </w:rPr>
              <w:t>Request</w:t>
            </w:r>
          </w:p>
          <w:p w14:paraId="6580A7EA" w14:textId="77777777" w:rsidR="00C87CC4" w:rsidRPr="00B679F6" w:rsidRDefault="00452C5B">
            <w:pPr>
              <w:pStyle w:val="TableParagraph"/>
              <w:spacing w:line="273" w:lineRule="exact"/>
              <w:ind w:left="232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t>regular</w:t>
            </w:r>
            <w:r w:rsidRPr="00B679F6">
              <w:rPr>
                <w:b/>
                <w:spacing w:val="-2"/>
                <w:sz w:val="20"/>
                <w:szCs w:val="20"/>
              </w:rPr>
              <w:t xml:space="preserve"> meetings</w:t>
            </w:r>
          </w:p>
        </w:tc>
        <w:tc>
          <w:tcPr>
            <w:tcW w:w="12240" w:type="dxa"/>
          </w:tcPr>
          <w:p w14:paraId="72ACBBB9" w14:textId="77777777" w:rsidR="00C87CC4" w:rsidRPr="00B679F6" w:rsidRDefault="0044065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Parents / guardians are welcome to bring any suggestions, ideas, or concerns to the monthly parent meetings listed above. However, if you need to meet with the administrator or your child</w:t>
            </w:r>
            <w:r w:rsidRPr="00B679F6">
              <w:rPr>
                <w:rFonts w:ascii="Times New Roman"/>
                <w:sz w:val="20"/>
                <w:szCs w:val="20"/>
              </w:rPr>
              <w:t>’</w:t>
            </w:r>
            <w:r w:rsidRPr="00B679F6">
              <w:rPr>
                <w:rFonts w:ascii="Times New Roman"/>
                <w:sz w:val="20"/>
                <w:szCs w:val="20"/>
              </w:rPr>
              <w:t xml:space="preserve">s teacher at another time, you can email the individual person or call the school office 832- to set up a time to meet.  We welcome any ideas, feedback, and </w:t>
            </w:r>
            <w:proofErr w:type="gramStart"/>
            <w:r w:rsidRPr="00B679F6">
              <w:rPr>
                <w:rFonts w:ascii="Times New Roman"/>
                <w:sz w:val="20"/>
                <w:szCs w:val="20"/>
              </w:rPr>
              <w:t>or</w:t>
            </w:r>
            <w:proofErr w:type="gramEnd"/>
            <w:r w:rsidRPr="00B679F6">
              <w:rPr>
                <w:rFonts w:ascii="Times New Roman"/>
                <w:sz w:val="20"/>
                <w:szCs w:val="20"/>
              </w:rPr>
              <w:t xml:space="preserve"> concerns as we want our school to be a place where everyone feels safe and welcome. </w:t>
            </w:r>
          </w:p>
          <w:p w14:paraId="13B6A536" w14:textId="3D91751A" w:rsidR="0044065D" w:rsidRPr="00B679F6" w:rsidRDefault="0044065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B679F6" w14:paraId="57FB4279" w14:textId="77777777">
        <w:trPr>
          <w:trHeight w:val="722"/>
        </w:trPr>
        <w:tc>
          <w:tcPr>
            <w:tcW w:w="14388" w:type="dxa"/>
            <w:gridSpan w:val="2"/>
          </w:tcPr>
          <w:p w14:paraId="4871FCC7" w14:textId="35613C38" w:rsidR="00C87CC4" w:rsidRPr="00B679F6" w:rsidRDefault="00452C5B">
            <w:pPr>
              <w:pStyle w:val="TableParagraph"/>
              <w:ind w:left="6416" w:hanging="6001"/>
              <w:rPr>
                <w:rFonts w:ascii="Courier New"/>
                <w:sz w:val="20"/>
                <w:szCs w:val="20"/>
                <w:lang w:val="es-MX"/>
              </w:rPr>
            </w:pPr>
            <w:r w:rsidRPr="00B679F6">
              <w:rPr>
                <w:rFonts w:ascii="Courier New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402496" behindDoc="1" locked="0" layoutInCell="1" allowOverlap="1" wp14:anchorId="15D116C7" wp14:editId="11639515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574</wp:posOffset>
                      </wp:positionV>
                      <wp:extent cx="9039225" cy="2870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39225" cy="287020"/>
                                <a:chOff x="0" y="0"/>
                                <a:chExt cx="9039225" cy="2870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9039225" cy="287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39225" h="287020">
                                      <a:moveTo>
                                        <a:pt x="90388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286512"/>
                                      </a:lnTo>
                                      <a:lnTo>
                                        <a:pt x="9038844" y="286512"/>
                                      </a:lnTo>
                                      <a:lnTo>
                                        <a:pt x="9038844" y="143256"/>
                                      </a:lnTo>
                                      <a:lnTo>
                                        <a:pt x="9038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38EA95" id="Group 4" o:spid="_x0000_s1026" style="position:absolute;margin-left:3.95pt;margin-top:.05pt;width:711.75pt;height:22.6pt;z-index:-15913984;mso-wrap-distance-left:0;mso-wrap-distance-right:0" coordsize="90392,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">
                      <v:shape id="Graphic 5" o:spid="_x0000_s1027" style="position:absolute;width:90392;height:2870;visibility:visible;mso-wrap-style:square;v-text-anchor:top" coordsize="903922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" path="m9038844,l,,,143256,,286512r9038844,l9038844,143256,9038844,xe" fillcolor="#f8f8f9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B679F6">
              <w:rPr>
                <w:rFonts w:ascii="Courier New"/>
                <w:sz w:val="20"/>
                <w:szCs w:val="20"/>
                <w:lang w:val="es-MX"/>
              </w:rPr>
              <w:t>Translation</w:t>
            </w:r>
            <w:proofErr w:type="spellEnd"/>
            <w:r w:rsidRPr="00B679F6">
              <w:rPr>
                <w:rFonts w:ascii="Courier New"/>
                <w:spacing w:val="-3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Courier New"/>
                <w:sz w:val="20"/>
                <w:szCs w:val="20"/>
                <w:lang w:val="es-MX"/>
              </w:rPr>
              <w:t>Clause:</w:t>
            </w:r>
            <w:r w:rsidRPr="00B679F6">
              <w:rPr>
                <w:rFonts w:ascii="Courier New"/>
                <w:spacing w:val="-3"/>
                <w:sz w:val="20"/>
                <w:szCs w:val="20"/>
                <w:lang w:val="es-MX"/>
              </w:rPr>
              <w:t xml:space="preserve"> </w:t>
            </w:r>
            <w:r w:rsidR="00F16F29" w:rsidRPr="00B679F6">
              <w:rPr>
                <w:bCs/>
                <w:i/>
                <w:iCs/>
                <w:sz w:val="20"/>
                <w:szCs w:val="20"/>
                <w:lang w:val="es-MX"/>
              </w:rPr>
              <w:t xml:space="preserve">*Si requiere ayuda en traducir este documento, por favor hable al 832 – o mande un correo </w:t>
            </w:r>
            <w:proofErr w:type="spellStart"/>
            <w:r w:rsidR="00F16F29" w:rsidRPr="00B679F6">
              <w:rPr>
                <w:bCs/>
                <w:i/>
                <w:iCs/>
                <w:sz w:val="20"/>
                <w:szCs w:val="20"/>
                <w:lang w:val="es-MX"/>
              </w:rPr>
              <w:t>electronico</w:t>
            </w:r>
            <w:proofErr w:type="spellEnd"/>
            <w:r w:rsidR="00F16F29" w:rsidRPr="00B679F6">
              <w:rPr>
                <w:bCs/>
                <w:i/>
                <w:iCs/>
                <w:sz w:val="20"/>
                <w:szCs w:val="20"/>
                <w:lang w:val="es-MX"/>
              </w:rPr>
              <w:t xml:space="preserve"> a </w:t>
            </w:r>
            <w:hyperlink r:id="rId9" w:history="1">
              <w:r w:rsidR="00F16F29" w:rsidRPr="00B679F6">
                <w:rPr>
                  <w:rStyle w:val="Hyperlink"/>
                  <w:bCs/>
                  <w:i/>
                  <w:iCs/>
                  <w:sz w:val="20"/>
                  <w:szCs w:val="20"/>
                  <w:lang w:val="es-MX"/>
                </w:rPr>
                <w:t>yesenia.cervantes@tejanocenter.org</w:t>
              </w:r>
            </w:hyperlink>
          </w:p>
        </w:tc>
      </w:tr>
    </w:tbl>
    <w:p w14:paraId="5FF6E960" w14:textId="77777777" w:rsidR="00C87CC4" w:rsidRPr="00F16F29" w:rsidRDefault="00C87CC4">
      <w:pPr>
        <w:pStyle w:val="BodyText"/>
        <w:spacing w:before="117"/>
        <w:rPr>
          <w:rFonts w:ascii="Calibri"/>
          <w:b/>
          <w:sz w:val="22"/>
          <w:lang w:val="es-MX"/>
        </w:rPr>
      </w:pPr>
    </w:p>
    <w:p w14:paraId="1E63F5A6" w14:textId="77777777" w:rsidR="00C87CC4" w:rsidRDefault="00452C5B">
      <w:pPr>
        <w:spacing w:line="268" w:lineRule="exact"/>
        <w:rPr>
          <w:rFonts w:ascii="Calibri"/>
        </w:rPr>
      </w:pPr>
      <w:r>
        <w:rPr>
          <w:rFonts w:ascii="Calibri"/>
        </w:rPr>
        <w:t>Version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5"/>
        </w:rPr>
        <w:t>5.0</w:t>
      </w:r>
    </w:p>
    <w:p w14:paraId="7BD398C0" w14:textId="77777777" w:rsidR="00C87CC4" w:rsidRDefault="00452C5B">
      <w:pPr>
        <w:ind w:right="104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Copyright © 2025. Texas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Education Agency. All Rights Reserved. Notwithstanding the foregoing, the right to reproduce the copyrighted work is granted to Texas public school districts, Texas charter schools, and Texas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education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service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centers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use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within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residents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 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their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own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personal,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 use,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provided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further that no dollar amount is charged for such reproduced materials other than to cover the out-of-pocket cost of reproduction and distribution. No other rights, express or implied, are granted hereby.</w:t>
      </w:r>
    </w:p>
    <w:p w14:paraId="7F97E778" w14:textId="77777777" w:rsidR="00C87CC4" w:rsidRDefault="00C87CC4">
      <w:pPr>
        <w:rPr>
          <w:rFonts w:ascii="Calibri" w:hAnsi="Calibri"/>
          <w:sz w:val="16"/>
        </w:rPr>
        <w:sectPr w:rsidR="00C87CC4">
          <w:footerReference w:type="default" r:id="rId10"/>
          <w:type w:val="continuous"/>
          <w:pgSz w:w="15840" w:h="12240" w:orient="landscape"/>
          <w:pgMar w:top="580" w:right="360" w:bottom="620" w:left="720" w:header="0" w:footer="438" w:gutter="0"/>
          <w:pgNumType w:start="15"/>
          <w:cols w:space="720"/>
        </w:sectPr>
      </w:pPr>
    </w:p>
    <w:p w14:paraId="0197F230" w14:textId="69C3B66D" w:rsidR="00C87CC4" w:rsidRDefault="0044576C">
      <w:pPr>
        <w:pStyle w:val="Heading1"/>
      </w:pPr>
      <w:r w:rsidRPr="0044576C">
        <w:rPr>
          <w:sz w:val="32"/>
          <w:szCs w:val="32"/>
        </w:rPr>
        <w:lastRenderedPageBreak/>
        <w:t>Raul Yzaguirre Schools for Success (RYSS</w:t>
      </w:r>
      <w:r>
        <w:t xml:space="preserve">) </w:t>
      </w:r>
    </w:p>
    <w:p w14:paraId="1C305655" w14:textId="44270AFA" w:rsidR="0044576C" w:rsidRPr="00B15D9D" w:rsidRDefault="00B15D9D">
      <w:pPr>
        <w:pStyle w:val="Heading1"/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RYSS Academy at Pasadena</w:t>
      </w:r>
    </w:p>
    <w:p w14:paraId="3D8139FC" w14:textId="3CFC538D" w:rsidR="00B53705" w:rsidRPr="00B15D9D" w:rsidRDefault="0044576C" w:rsidP="00B53705">
      <w:pPr>
        <w:pStyle w:val="Heading1"/>
        <w:rPr>
          <w:sz w:val="32"/>
          <w:szCs w:val="32"/>
          <w:lang w:val="es-MX"/>
        </w:rPr>
      </w:pPr>
      <w:r w:rsidRPr="00B15D9D">
        <w:rPr>
          <w:sz w:val="32"/>
          <w:szCs w:val="32"/>
          <w:lang w:val="es-MX"/>
        </w:rPr>
        <w:t>Póliza de Padres y Familia del Programa de Titulo 1, Parte A</w:t>
      </w:r>
    </w:p>
    <w:p w14:paraId="057B0EAB" w14:textId="352E090E" w:rsidR="0044576C" w:rsidRPr="0044576C" w:rsidRDefault="00B15D9D" w:rsidP="00B53705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2025 - 2026</w:t>
      </w:r>
    </w:p>
    <w:p w14:paraId="3D32DE33" w14:textId="77777777" w:rsidR="00C87CC4" w:rsidRDefault="00C87CC4">
      <w:pPr>
        <w:pStyle w:val="BodyText"/>
        <w:spacing w:before="10"/>
        <w:rPr>
          <w:rFonts w:ascii="Calibri"/>
          <w:b/>
          <w:sz w:val="15"/>
        </w:rPr>
      </w:pPr>
    </w:p>
    <w:tbl>
      <w:tblPr>
        <w:tblW w:w="14396" w:type="dxa"/>
        <w:tblInd w:w="-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11273"/>
      </w:tblGrid>
      <w:tr w:rsidR="00C87CC4" w:rsidRPr="00B15D9D" w14:paraId="382E31C3" w14:textId="77777777" w:rsidTr="002606F9">
        <w:trPr>
          <w:trHeight w:val="342"/>
        </w:trPr>
        <w:tc>
          <w:tcPr>
            <w:tcW w:w="14396" w:type="dxa"/>
            <w:gridSpan w:val="2"/>
            <w:shd w:val="clear" w:color="auto" w:fill="D9D9D9"/>
          </w:tcPr>
          <w:p w14:paraId="63831E4C" w14:textId="797ECE7D" w:rsidR="00C87CC4" w:rsidRPr="00B15D9D" w:rsidRDefault="00452C5B">
            <w:pPr>
              <w:pStyle w:val="TableParagraph"/>
              <w:spacing w:line="323" w:lineRule="exact"/>
              <w:ind w:left="4"/>
              <w:jc w:val="center"/>
              <w:rPr>
                <w:b/>
                <w:sz w:val="28"/>
                <w:lang w:val="es-MX"/>
              </w:rPr>
            </w:pPr>
            <w:r w:rsidRPr="00B15D9D">
              <w:rPr>
                <w:b/>
                <w:spacing w:val="-7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Programa</w:t>
            </w:r>
            <w:r w:rsidRPr="00B15D9D">
              <w:rPr>
                <w:b/>
                <w:spacing w:val="-5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de</w:t>
            </w:r>
            <w:r w:rsidRPr="00B15D9D">
              <w:rPr>
                <w:b/>
                <w:spacing w:val="-5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Participación</w:t>
            </w:r>
            <w:r w:rsidRPr="00B15D9D">
              <w:rPr>
                <w:b/>
                <w:spacing w:val="-4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de</w:t>
            </w:r>
            <w:r w:rsidRPr="00B15D9D">
              <w:rPr>
                <w:b/>
                <w:spacing w:val="-5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Padres</w:t>
            </w:r>
            <w:r w:rsidRPr="00B15D9D">
              <w:rPr>
                <w:b/>
                <w:spacing w:val="-5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y</w:t>
            </w:r>
            <w:r w:rsidRPr="00B15D9D">
              <w:rPr>
                <w:b/>
                <w:spacing w:val="-5"/>
                <w:sz w:val="28"/>
                <w:lang w:val="es-MX"/>
              </w:rPr>
              <w:t xml:space="preserve"> </w:t>
            </w:r>
            <w:r w:rsidRPr="00B15D9D">
              <w:rPr>
                <w:b/>
                <w:sz w:val="28"/>
                <w:lang w:val="es-MX"/>
              </w:rPr>
              <w:t>Familias</w:t>
            </w:r>
            <w:r w:rsidRPr="00B15D9D">
              <w:rPr>
                <w:b/>
                <w:spacing w:val="-4"/>
                <w:sz w:val="28"/>
                <w:lang w:val="es-MX"/>
              </w:rPr>
              <w:t xml:space="preserve"> </w:t>
            </w:r>
            <w:r w:rsidRPr="00B15D9D">
              <w:rPr>
                <w:b/>
                <w:spacing w:val="-2"/>
                <w:sz w:val="28"/>
                <w:lang w:val="es-MX"/>
              </w:rPr>
              <w:t>(PFE)</w:t>
            </w:r>
          </w:p>
        </w:tc>
      </w:tr>
      <w:tr w:rsidR="00C87CC4" w:rsidRPr="00B15D9D" w14:paraId="0C7E9B94" w14:textId="77777777" w:rsidTr="002606F9">
        <w:trPr>
          <w:trHeight w:val="292"/>
        </w:trPr>
        <w:tc>
          <w:tcPr>
            <w:tcW w:w="3123" w:type="dxa"/>
            <w:shd w:val="clear" w:color="auto" w:fill="D9D9D9"/>
          </w:tcPr>
          <w:p w14:paraId="5F37CBBF" w14:textId="77777777" w:rsidR="00C87CC4" w:rsidRPr="00B679F6" w:rsidRDefault="00452C5B">
            <w:pPr>
              <w:pStyle w:val="TableParagraph"/>
              <w:spacing w:line="272" w:lineRule="exact"/>
              <w:ind w:left="103" w:right="96"/>
              <w:jc w:val="center"/>
              <w:rPr>
                <w:b/>
                <w:sz w:val="20"/>
                <w:szCs w:val="20"/>
              </w:rPr>
            </w:pPr>
            <w:r w:rsidRPr="00B679F6">
              <w:rPr>
                <w:b/>
                <w:sz w:val="20"/>
                <w:szCs w:val="20"/>
              </w:rPr>
              <w:t>¿Qué</w:t>
            </w:r>
            <w:r w:rsidRPr="00B679F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679F6">
              <w:rPr>
                <w:b/>
                <w:spacing w:val="-5"/>
                <w:sz w:val="20"/>
                <w:szCs w:val="20"/>
              </w:rPr>
              <w:t>es?</w:t>
            </w:r>
          </w:p>
        </w:tc>
        <w:tc>
          <w:tcPr>
            <w:tcW w:w="11273" w:type="dxa"/>
          </w:tcPr>
          <w:p w14:paraId="04D137A9" w14:textId="73B8540B" w:rsidR="00B15D9D" w:rsidRPr="00B679F6" w:rsidRDefault="00B15D9D" w:rsidP="00B15D9D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El T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í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tulo I, Parte A es un programa de subvenciones de f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rmula que brinda asistencia financiera a las agencias educativas locales (LEA) y escuelas con un alto n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ú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mero o porcentaje de ni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ñ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os de familias de bajos ingresos. Los programas de subvenciones de f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rmula son premios no competitivos basados 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​​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en una f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rmula predeterminada. El T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í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tulo I es el programa m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á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s grande que apoya la educaci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n primaria y secundaria en la Ley Every Student Succeeds (ESSA).</w:t>
            </w:r>
          </w:p>
          <w:p w14:paraId="7A904A48" w14:textId="3EA3A43A" w:rsidR="00C87CC4" w:rsidRPr="00B679F6" w:rsidRDefault="00C87CC4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</w:p>
        </w:tc>
      </w:tr>
      <w:tr w:rsidR="00C87CC4" w14:paraId="76A2B604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70233423" w14:textId="77777777" w:rsidR="00C87CC4" w:rsidRPr="00B679F6" w:rsidRDefault="00452C5B">
            <w:pPr>
              <w:pStyle w:val="TableParagraph"/>
              <w:spacing w:line="256" w:lineRule="exact"/>
              <w:ind w:left="103" w:right="97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B679F6">
              <w:rPr>
                <w:rFonts w:ascii="Times New Roman"/>
                <w:b/>
                <w:spacing w:val="-2"/>
                <w:sz w:val="20"/>
                <w:szCs w:val="20"/>
              </w:rPr>
              <w:t>Fondos</w:t>
            </w:r>
          </w:p>
        </w:tc>
        <w:tc>
          <w:tcPr>
            <w:tcW w:w="11273" w:type="dxa"/>
          </w:tcPr>
          <w:p w14:paraId="0DE1BDE4" w14:textId="77777777" w:rsidR="0044065D" w:rsidRPr="00B679F6" w:rsidRDefault="0044065D" w:rsidP="0044065D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En Pasadena, gastamos nuestros d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lares del T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í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tulo I en:</w:t>
            </w:r>
          </w:p>
          <w:p w14:paraId="283E8F19" w14:textId="77777777" w:rsidR="0044065D" w:rsidRPr="00B679F6" w:rsidRDefault="0044065D" w:rsidP="0044065D">
            <w:pPr>
              <w:pStyle w:val="TableParagraph"/>
              <w:numPr>
                <w:ilvl w:val="1"/>
                <w:numId w:val="9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Oportunidades de Tutor</w:t>
            </w:r>
            <w:r w:rsidRPr="00B679F6">
              <w:rPr>
                <w:rFonts w:ascii="Times New Roman"/>
                <w:sz w:val="20"/>
                <w:szCs w:val="20"/>
              </w:rPr>
              <w:t>í</w:t>
            </w:r>
            <w:r w:rsidRPr="00B679F6">
              <w:rPr>
                <w:rFonts w:ascii="Times New Roman"/>
                <w:sz w:val="20"/>
                <w:szCs w:val="20"/>
              </w:rPr>
              <w:t>a/Enriquecimiento</w:t>
            </w:r>
          </w:p>
          <w:p w14:paraId="03047F90" w14:textId="77777777" w:rsidR="0044065D" w:rsidRPr="00B679F6" w:rsidRDefault="0044065D" w:rsidP="0044065D">
            <w:pPr>
              <w:pStyle w:val="TableParagraph"/>
              <w:numPr>
                <w:ilvl w:val="1"/>
                <w:numId w:val="9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Suministros Generales</w:t>
            </w:r>
          </w:p>
          <w:p w14:paraId="5E9E63BE" w14:textId="77777777" w:rsidR="0044065D" w:rsidRPr="00B679F6" w:rsidRDefault="0044065D" w:rsidP="0044065D">
            <w:pPr>
              <w:pStyle w:val="TableParagraph"/>
              <w:numPr>
                <w:ilvl w:val="1"/>
                <w:numId w:val="9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Oportunidades de Aprendizaje Extendidas- Excursiones</w:t>
            </w:r>
          </w:p>
          <w:p w14:paraId="7D656536" w14:textId="77777777" w:rsidR="0044065D" w:rsidRPr="00B679F6" w:rsidRDefault="0044065D" w:rsidP="0044065D">
            <w:pPr>
              <w:pStyle w:val="TableParagraph"/>
              <w:numPr>
                <w:ilvl w:val="1"/>
                <w:numId w:val="9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Desarrollo Profesional para el Personal</w:t>
            </w:r>
          </w:p>
          <w:p w14:paraId="35E8BCC2" w14:textId="77777777" w:rsidR="0044065D" w:rsidRPr="00B679F6" w:rsidRDefault="0044065D" w:rsidP="0044065D">
            <w:pPr>
              <w:pStyle w:val="TableParagraph"/>
              <w:numPr>
                <w:ilvl w:val="1"/>
                <w:numId w:val="9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>Necesidades tecnol</w:t>
            </w:r>
            <w:r w:rsidRPr="00B679F6">
              <w:rPr>
                <w:rFonts w:ascii="Times New Roman"/>
                <w:sz w:val="20"/>
                <w:szCs w:val="20"/>
              </w:rPr>
              <w:t>ó</w:t>
            </w:r>
            <w:r w:rsidRPr="00B679F6">
              <w:rPr>
                <w:rFonts w:ascii="Times New Roman"/>
                <w:sz w:val="20"/>
                <w:szCs w:val="20"/>
              </w:rPr>
              <w:t>gicas</w:t>
            </w:r>
          </w:p>
          <w:p w14:paraId="11940579" w14:textId="77777777" w:rsidR="00C87CC4" w:rsidRPr="00B679F6" w:rsidRDefault="00C87CC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87CC4" w:rsidRPr="0044065D" w14:paraId="48E51DAF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5B2DA718" w14:textId="77777777" w:rsidR="00C87CC4" w:rsidRPr="00B679F6" w:rsidRDefault="00452C5B">
            <w:pPr>
              <w:pStyle w:val="TableParagraph"/>
              <w:spacing w:line="256" w:lineRule="exact"/>
              <w:ind w:left="103" w:right="98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B679F6">
              <w:rPr>
                <w:rFonts w:ascii="Times New Roman"/>
                <w:b/>
                <w:spacing w:val="-2"/>
                <w:sz w:val="20"/>
                <w:szCs w:val="20"/>
              </w:rPr>
              <w:t>Revisar</w:t>
            </w:r>
          </w:p>
        </w:tc>
        <w:tc>
          <w:tcPr>
            <w:tcW w:w="11273" w:type="dxa"/>
          </w:tcPr>
          <w:p w14:paraId="01703670" w14:textId="2C3A69F5" w:rsidR="00C87CC4" w:rsidRPr="00B679F6" w:rsidRDefault="006F5DFC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 </w:t>
            </w:r>
            <w:r w:rsidR="0044065D" w:rsidRPr="00B679F6">
              <w:rPr>
                <w:rFonts w:ascii="Times New Roman"/>
                <w:sz w:val="20"/>
                <w:szCs w:val="20"/>
                <w:lang w:val="es-MX"/>
              </w:rPr>
              <w:t>Todo el uso de los fondos y las actividades puede ser revisado por la agencia de Educaci</w:t>
            </w:r>
            <w:r w:rsidR="0044065D"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="0044065D" w:rsidRPr="00B679F6">
              <w:rPr>
                <w:rFonts w:ascii="Times New Roman"/>
                <w:sz w:val="20"/>
                <w:szCs w:val="20"/>
                <w:lang w:val="es-MX"/>
              </w:rPr>
              <w:t>n de Texas, previa solicitud, para asegurar que cumplan con las necesidades del Programa de participaci</w:t>
            </w:r>
            <w:r w:rsidR="0044065D"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="0044065D" w:rsidRPr="00B679F6">
              <w:rPr>
                <w:rFonts w:ascii="Times New Roman"/>
                <w:sz w:val="20"/>
                <w:szCs w:val="20"/>
                <w:lang w:val="es-MX"/>
              </w:rPr>
              <w:t xml:space="preserve">n de Padres y Familias (PFE). </w:t>
            </w:r>
            <w:r w:rsidR="0044065D" w:rsidRPr="00B679F6">
              <w:rPr>
                <w:rFonts w:ascii="Times New Roman"/>
                <w:sz w:val="20"/>
                <w:szCs w:val="20"/>
                <w:lang w:val="es-MX"/>
              </w:rPr>
              <w:br/>
            </w:r>
          </w:p>
        </w:tc>
      </w:tr>
      <w:tr w:rsidR="00C87CC4" w14:paraId="64701429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18B0A8DB" w14:textId="77777777" w:rsidR="00C87CC4" w:rsidRPr="00B679F6" w:rsidRDefault="00452C5B">
            <w:pPr>
              <w:pStyle w:val="TableParagraph"/>
              <w:spacing w:line="256" w:lineRule="exact"/>
              <w:ind w:left="104" w:right="94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B679F6">
              <w:rPr>
                <w:rFonts w:ascii="Times New Roman"/>
                <w:b/>
                <w:sz w:val="20"/>
                <w:szCs w:val="20"/>
              </w:rPr>
              <w:t>Reuniones</w:t>
            </w:r>
            <w:r w:rsidRPr="00B679F6">
              <w:rPr>
                <w:rFonts w:ascii="Times New Roman"/>
                <w:b/>
                <w:spacing w:val="-1"/>
                <w:sz w:val="20"/>
                <w:szCs w:val="20"/>
              </w:rPr>
              <w:t xml:space="preserve"> </w:t>
            </w:r>
            <w:r w:rsidRPr="00B679F6">
              <w:rPr>
                <w:rFonts w:ascii="Times New Roman"/>
                <w:b/>
                <w:sz w:val="20"/>
                <w:szCs w:val="20"/>
              </w:rPr>
              <w:t>de</w:t>
            </w:r>
            <w:r w:rsidRPr="00B679F6">
              <w:rPr>
                <w:rFonts w:ascii="Times New Roman"/>
                <w:b/>
                <w:spacing w:val="-2"/>
                <w:sz w:val="20"/>
                <w:szCs w:val="20"/>
              </w:rPr>
              <w:t xml:space="preserve"> Familias</w:t>
            </w:r>
          </w:p>
        </w:tc>
        <w:tc>
          <w:tcPr>
            <w:tcW w:w="11273" w:type="dxa"/>
          </w:tcPr>
          <w:p w14:paraId="637C7AFC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Meet the Teacher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August 8, 2025</w:t>
            </w:r>
          </w:p>
          <w:p w14:paraId="3986FD53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Open House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4, 2025</w:t>
            </w:r>
          </w:p>
          <w:p w14:paraId="0AB12296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Loteria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16, 2025</w:t>
            </w:r>
          </w:p>
          <w:p w14:paraId="48888844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STEM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October 30, 2025</w:t>
            </w:r>
          </w:p>
          <w:p w14:paraId="38E08640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Turkey Trot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November 20, 205 </w:t>
            </w:r>
          </w:p>
          <w:p w14:paraId="188B0E28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Winter Program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December 17, 2025</w:t>
            </w:r>
          </w:p>
          <w:p w14:paraId="29AAE442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Dinner &amp; Data - February 19, 2026 </w:t>
            </w:r>
          </w:p>
          <w:p w14:paraId="1C0375A5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Reading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March 4, 2026</w:t>
            </w:r>
          </w:p>
          <w:p w14:paraId="4BC50139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Muffins with Mom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 7, 2026</w:t>
            </w:r>
          </w:p>
          <w:p w14:paraId="5FCCD015" w14:textId="77777777" w:rsidR="00F16F29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Award Ceremony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 28</w:t>
            </w:r>
            <w:r w:rsidRPr="00B679F6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B679F6">
              <w:rPr>
                <w:rFonts w:ascii="Times New Roman"/>
                <w:sz w:val="20"/>
                <w:szCs w:val="20"/>
              </w:rPr>
              <w:t xml:space="preserve"> &amp; 29</w:t>
            </w:r>
            <w:r w:rsidRPr="00B679F6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B679F6">
              <w:rPr>
                <w:rFonts w:ascii="Times New Roman"/>
                <w:sz w:val="20"/>
                <w:szCs w:val="20"/>
              </w:rPr>
              <w:t xml:space="preserve"> 2026</w:t>
            </w:r>
          </w:p>
          <w:p w14:paraId="4C4A962D" w14:textId="6CEBECA6" w:rsidR="00C87CC4" w:rsidRPr="00B679F6" w:rsidRDefault="00F16F29" w:rsidP="00F16F29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Donuts with Dad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June 1, 2026</w:t>
            </w:r>
            <w:r w:rsidR="00E4101B">
              <w:rPr>
                <w:rFonts w:ascii="Times New Roman"/>
                <w:sz w:val="20"/>
                <w:szCs w:val="20"/>
              </w:rPr>
              <w:br/>
            </w:r>
          </w:p>
        </w:tc>
      </w:tr>
      <w:tr w:rsidR="00C87CC4" w:rsidRPr="0044065D" w14:paraId="0E36B511" w14:textId="77777777" w:rsidTr="002606F9">
        <w:trPr>
          <w:trHeight w:val="277"/>
        </w:trPr>
        <w:tc>
          <w:tcPr>
            <w:tcW w:w="3123" w:type="dxa"/>
            <w:shd w:val="clear" w:color="auto" w:fill="D9D9D9"/>
          </w:tcPr>
          <w:p w14:paraId="3AC2649A" w14:textId="77777777" w:rsidR="00C87CC4" w:rsidRPr="00B679F6" w:rsidRDefault="00452C5B">
            <w:pPr>
              <w:pStyle w:val="TableParagraph"/>
              <w:spacing w:before="1" w:line="257" w:lineRule="exact"/>
              <w:ind w:left="104" w:right="9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79F6">
              <w:rPr>
                <w:rFonts w:ascii="Times New Roman" w:hAnsi="Times New Roman"/>
                <w:b/>
                <w:sz w:val="20"/>
                <w:szCs w:val="20"/>
              </w:rPr>
              <w:t xml:space="preserve">Cómo </w:t>
            </w:r>
            <w:r w:rsidRPr="00B679F6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Participar</w:t>
            </w:r>
          </w:p>
        </w:tc>
        <w:tc>
          <w:tcPr>
            <w:tcW w:w="11273" w:type="dxa"/>
          </w:tcPr>
          <w:p w14:paraId="3ADEF0A4" w14:textId="77777777" w:rsidR="0044065D" w:rsidRPr="00B679F6" w:rsidRDefault="0044065D" w:rsidP="0044065D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En Pasadena, queremos que te involucres. Estas son algunas maneras en las que usted puede participar en la escuela de su hijo:</w:t>
            </w:r>
          </w:p>
          <w:p w14:paraId="15C29015" w14:textId="77777777" w:rsidR="0044065D" w:rsidRPr="00B679F6" w:rsidRDefault="0044065D" w:rsidP="0044065D">
            <w:pPr>
              <w:pStyle w:val="TableParagraph"/>
              <w:numPr>
                <w:ilvl w:val="1"/>
                <w:numId w:val="7"/>
              </w:numPr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Participar en la revisi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n del Pacto entre la Escuela y los Padres.</w:t>
            </w:r>
          </w:p>
          <w:p w14:paraId="641E3A90" w14:textId="77777777" w:rsidR="0044065D" w:rsidRPr="00B679F6" w:rsidRDefault="0044065D" w:rsidP="0044065D">
            <w:pPr>
              <w:pStyle w:val="TableParagraph"/>
              <w:numPr>
                <w:ilvl w:val="1"/>
                <w:numId w:val="7"/>
              </w:numPr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Participar en la revisi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n o desarrollo de la Pol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í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tica de Participaci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n de los Padres y la Familia. </w:t>
            </w:r>
            <w:r w:rsidRPr="00B679F6">
              <w:rPr>
                <w:rFonts w:ascii="Times New Roman"/>
                <w:sz w:val="20"/>
                <w:szCs w:val="20"/>
              </w:rPr>
              <w:t>(Presencial/Virtual)</w:t>
            </w:r>
          </w:p>
          <w:p w14:paraId="76B98458" w14:textId="77777777" w:rsidR="0044065D" w:rsidRPr="00B679F6" w:rsidRDefault="0044065D" w:rsidP="0044065D">
            <w:pPr>
              <w:pStyle w:val="TableParagraph"/>
              <w:numPr>
                <w:ilvl w:val="1"/>
                <w:numId w:val="7"/>
              </w:numPr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Participar en conferencias de padres (en persona/virtual)</w:t>
            </w:r>
          </w:p>
          <w:p w14:paraId="46172299" w14:textId="77777777" w:rsidR="0044065D" w:rsidRPr="00B679F6" w:rsidRDefault="0044065D" w:rsidP="0044065D">
            <w:pPr>
              <w:pStyle w:val="TableParagraph"/>
              <w:numPr>
                <w:ilvl w:val="1"/>
                <w:numId w:val="7"/>
              </w:numPr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Participar en eventos escolares (presenciales/virtuales)</w:t>
            </w:r>
          </w:p>
          <w:p w14:paraId="4E9A3D83" w14:textId="77777777" w:rsidR="00C87CC4" w:rsidRPr="00B679F6" w:rsidRDefault="00C87CC4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</w:p>
        </w:tc>
      </w:tr>
      <w:tr w:rsidR="00C87CC4" w14:paraId="588BEEC3" w14:textId="77777777" w:rsidTr="002606F9">
        <w:trPr>
          <w:trHeight w:val="552"/>
        </w:trPr>
        <w:tc>
          <w:tcPr>
            <w:tcW w:w="3123" w:type="dxa"/>
            <w:shd w:val="clear" w:color="auto" w:fill="D9D9D9"/>
          </w:tcPr>
          <w:p w14:paraId="63CD04EC" w14:textId="77777777" w:rsidR="00C87CC4" w:rsidRPr="00B679F6" w:rsidRDefault="00452C5B">
            <w:pPr>
              <w:pStyle w:val="TableParagraph"/>
              <w:spacing w:line="276" w:lineRule="exact"/>
              <w:ind w:left="845" w:hanging="738"/>
              <w:rPr>
                <w:rFonts w:ascii="Times New Roman"/>
                <w:b/>
                <w:sz w:val="20"/>
                <w:szCs w:val="20"/>
              </w:rPr>
            </w:pPr>
            <w:r w:rsidRPr="00B679F6">
              <w:rPr>
                <w:rFonts w:ascii="Times New Roman"/>
                <w:b/>
                <w:spacing w:val="-2"/>
                <w:sz w:val="20"/>
                <w:szCs w:val="20"/>
              </w:rPr>
              <w:lastRenderedPageBreak/>
              <w:t xml:space="preserve">Entrenamientos/Actividades </w:t>
            </w:r>
            <w:r w:rsidRPr="00B679F6">
              <w:rPr>
                <w:rFonts w:ascii="Times New Roman"/>
                <w:b/>
                <w:sz w:val="20"/>
                <w:szCs w:val="20"/>
              </w:rPr>
              <w:t>Para Familias</w:t>
            </w:r>
          </w:p>
        </w:tc>
        <w:tc>
          <w:tcPr>
            <w:tcW w:w="11273" w:type="dxa"/>
          </w:tcPr>
          <w:p w14:paraId="202BF0B6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Meet the Teacher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August 8, 2025</w:t>
            </w:r>
          </w:p>
          <w:p w14:paraId="50BE391A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Open House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4, 2025</w:t>
            </w:r>
          </w:p>
          <w:p w14:paraId="2CA1831F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Loteria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September 16, 2025</w:t>
            </w:r>
          </w:p>
          <w:p w14:paraId="4B300C96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STEM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October 30, 2025</w:t>
            </w:r>
          </w:p>
          <w:p w14:paraId="0D5FA58C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Turkey Trot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November 20, 205 </w:t>
            </w:r>
          </w:p>
          <w:p w14:paraId="295E912D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Winter Program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December 17, 2025</w:t>
            </w:r>
          </w:p>
          <w:p w14:paraId="2BF4305C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Dinner &amp; Data - February 19, 2026 </w:t>
            </w:r>
          </w:p>
          <w:p w14:paraId="51EFF810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Reading Night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March 4, 2026</w:t>
            </w:r>
          </w:p>
          <w:p w14:paraId="7E0C51F4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Muffins with Mom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 7, 2026</w:t>
            </w:r>
          </w:p>
          <w:p w14:paraId="39B0FD2B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Award Ceremony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May 28</w:t>
            </w:r>
            <w:r w:rsidRPr="00B679F6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B679F6">
              <w:rPr>
                <w:rFonts w:ascii="Times New Roman"/>
                <w:sz w:val="20"/>
                <w:szCs w:val="20"/>
              </w:rPr>
              <w:t xml:space="preserve"> &amp; 29</w:t>
            </w:r>
            <w:r w:rsidRPr="00B679F6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B679F6">
              <w:rPr>
                <w:rFonts w:ascii="Times New Roman"/>
                <w:sz w:val="20"/>
                <w:szCs w:val="20"/>
              </w:rPr>
              <w:t xml:space="preserve"> 2026</w:t>
            </w:r>
          </w:p>
          <w:p w14:paraId="4B42B0F8" w14:textId="55ED3A74" w:rsidR="00C87CC4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Donuts with Dad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June 1, 2026</w:t>
            </w:r>
          </w:p>
        </w:tc>
      </w:tr>
      <w:tr w:rsidR="00C87CC4" w14:paraId="45E71947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0B53926C" w14:textId="0C86B230" w:rsidR="00C87CC4" w:rsidRPr="00B679F6" w:rsidRDefault="00452C5B">
            <w:pPr>
              <w:pStyle w:val="TableParagraph"/>
              <w:spacing w:line="256" w:lineRule="exact"/>
              <w:ind w:left="104" w:right="94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B679F6">
              <w:rPr>
                <w:rFonts w:ascii="Times New Roman"/>
                <w:b/>
                <w:sz w:val="20"/>
                <w:szCs w:val="20"/>
              </w:rPr>
              <w:t>Plan</w:t>
            </w:r>
            <w:r w:rsidRPr="00B679F6">
              <w:rPr>
                <w:rFonts w:ascii="Times New Roman"/>
                <w:b/>
                <w:spacing w:val="-4"/>
                <w:sz w:val="20"/>
                <w:szCs w:val="20"/>
              </w:rPr>
              <w:t xml:space="preserve"> </w:t>
            </w:r>
            <w:r w:rsidRPr="00B679F6">
              <w:rPr>
                <w:rFonts w:ascii="Times New Roman"/>
                <w:b/>
                <w:sz w:val="20"/>
                <w:szCs w:val="20"/>
              </w:rPr>
              <w:t>de</w:t>
            </w:r>
            <w:r w:rsidRPr="00B679F6">
              <w:rPr>
                <w:rFonts w:ascii="Times New Roman"/>
                <w:b/>
                <w:spacing w:val="-1"/>
                <w:sz w:val="20"/>
                <w:szCs w:val="20"/>
              </w:rPr>
              <w:t xml:space="preserve"> </w:t>
            </w:r>
            <w:r w:rsidRPr="00B679F6">
              <w:rPr>
                <w:rFonts w:ascii="Times New Roman"/>
                <w:b/>
                <w:spacing w:val="-2"/>
                <w:sz w:val="20"/>
                <w:szCs w:val="20"/>
              </w:rPr>
              <w:t>Estudio</w:t>
            </w:r>
          </w:p>
        </w:tc>
        <w:tc>
          <w:tcPr>
            <w:tcW w:w="11273" w:type="dxa"/>
          </w:tcPr>
          <w:p w14:paraId="1DD0E4E3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PK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Teaching Strategies </w:t>
            </w:r>
          </w:p>
          <w:p w14:paraId="71E996CD" w14:textId="77777777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Elem.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Bluebonnet Math, Bluebonnet Reading, </w:t>
            </w:r>
            <w:proofErr w:type="spellStart"/>
            <w:r w:rsidRPr="00B679F6">
              <w:rPr>
                <w:rFonts w:ascii="Times New Roman"/>
                <w:sz w:val="20"/>
                <w:szCs w:val="20"/>
              </w:rPr>
              <w:t>STEMscopes</w:t>
            </w:r>
            <w:proofErr w:type="spellEnd"/>
            <w:r w:rsidRPr="00B679F6">
              <w:rPr>
                <w:rFonts w:ascii="Times New Roman"/>
                <w:sz w:val="20"/>
                <w:szCs w:val="20"/>
              </w:rPr>
              <w:t xml:space="preserve"> Science, Studies Weekly Social Studies </w:t>
            </w:r>
          </w:p>
          <w:p w14:paraId="2024FC13" w14:textId="11C5DDAE" w:rsidR="00C87CC4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Middle School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Amplify Reading, Bluebonnet Math, </w:t>
            </w:r>
            <w:proofErr w:type="spellStart"/>
            <w:r w:rsidRPr="00B679F6">
              <w:rPr>
                <w:rFonts w:ascii="Times New Roman"/>
                <w:sz w:val="20"/>
                <w:szCs w:val="20"/>
              </w:rPr>
              <w:t>STEMscopes</w:t>
            </w:r>
            <w:proofErr w:type="spellEnd"/>
            <w:r w:rsidRPr="00B679F6">
              <w:rPr>
                <w:rFonts w:ascii="Times New Roman"/>
                <w:sz w:val="20"/>
                <w:szCs w:val="20"/>
              </w:rPr>
              <w:t xml:space="preserve"> &amp; Summit Science, Navigate</w:t>
            </w:r>
            <w:r w:rsidR="000216E1">
              <w:rPr>
                <w:rFonts w:ascii="Times New Roman"/>
                <w:sz w:val="20"/>
                <w:szCs w:val="20"/>
              </w:rPr>
              <w:t xml:space="preserve"> Texas</w:t>
            </w:r>
            <w:r w:rsidRPr="00B679F6">
              <w:rPr>
                <w:rFonts w:ascii="Times New Roman"/>
                <w:sz w:val="20"/>
                <w:szCs w:val="20"/>
              </w:rPr>
              <w:t xml:space="preserve"> Social Studies</w:t>
            </w:r>
            <w:r w:rsidR="00E4101B">
              <w:rPr>
                <w:rFonts w:ascii="Times New Roman"/>
                <w:sz w:val="20"/>
                <w:szCs w:val="20"/>
              </w:rPr>
              <w:br/>
            </w:r>
          </w:p>
        </w:tc>
      </w:tr>
      <w:tr w:rsidR="00017273" w14:paraId="0A433FEE" w14:textId="77777777" w:rsidTr="002606F9">
        <w:trPr>
          <w:trHeight w:val="551"/>
        </w:trPr>
        <w:tc>
          <w:tcPr>
            <w:tcW w:w="3123" w:type="dxa"/>
            <w:shd w:val="clear" w:color="auto" w:fill="D9D9D9"/>
          </w:tcPr>
          <w:p w14:paraId="4DC1915C" w14:textId="77777777" w:rsidR="00017273" w:rsidRPr="00B679F6" w:rsidRDefault="00017273" w:rsidP="00017273">
            <w:pPr>
              <w:pStyle w:val="TableParagraph"/>
              <w:spacing w:line="276" w:lineRule="exact"/>
              <w:ind w:left="948" w:hanging="635"/>
              <w:rPr>
                <w:rFonts w:ascii="Times New Roman" w:hAnsi="Times New Roman"/>
                <w:b/>
                <w:sz w:val="20"/>
                <w:szCs w:val="20"/>
              </w:rPr>
            </w:pPr>
            <w:r w:rsidRPr="00B679F6">
              <w:rPr>
                <w:rFonts w:ascii="Times New Roman" w:hAnsi="Times New Roman"/>
                <w:b/>
                <w:sz w:val="20"/>
                <w:szCs w:val="20"/>
              </w:rPr>
              <w:t>Formas</w:t>
            </w:r>
            <w:r w:rsidRPr="00B679F6">
              <w:rPr>
                <w:rFonts w:ascii="Times New Roman" w:hAnsi="Times New Roman"/>
                <w:b/>
                <w:spacing w:val="-15"/>
                <w:sz w:val="20"/>
                <w:szCs w:val="20"/>
              </w:rPr>
              <w:t xml:space="preserve"> </w:t>
            </w:r>
            <w:r w:rsidRPr="00B679F6">
              <w:rPr>
                <w:rFonts w:ascii="Times New Roman" w:hAnsi="Times New Roman"/>
                <w:b/>
                <w:sz w:val="20"/>
                <w:szCs w:val="20"/>
              </w:rPr>
              <w:t>de</w:t>
            </w:r>
            <w:r w:rsidRPr="00B679F6">
              <w:rPr>
                <w:rFonts w:ascii="Times New Roman" w:hAnsi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B679F6">
              <w:rPr>
                <w:rFonts w:ascii="Times New Roman" w:hAnsi="Times New Roman"/>
                <w:b/>
                <w:sz w:val="20"/>
                <w:szCs w:val="20"/>
              </w:rPr>
              <w:t>Evaluaciones</w:t>
            </w:r>
            <w:proofErr w:type="spellEnd"/>
            <w:r w:rsidRPr="00B679F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79F6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Académicas</w:t>
            </w:r>
            <w:proofErr w:type="spellEnd"/>
          </w:p>
        </w:tc>
        <w:tc>
          <w:tcPr>
            <w:tcW w:w="11273" w:type="dxa"/>
          </w:tcPr>
          <w:p w14:paraId="77381E4B" w14:textId="77777777" w:rsidR="00017273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PK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Circle Assessments </w:t>
            </w:r>
          </w:p>
          <w:p w14:paraId="2FB72751" w14:textId="16F31458" w:rsidR="00237492" w:rsidRPr="00B679F6" w:rsidRDefault="00237492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K </w:t>
            </w:r>
            <w:r>
              <w:rPr>
                <w:rFonts w:ascii="Times New Roman"/>
                <w:sz w:val="20"/>
                <w:szCs w:val="20"/>
              </w:rPr>
              <w:t>–</w:t>
            </w:r>
            <w:r>
              <w:rPr>
                <w:rFonts w:ascii="Times New Roman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Dibles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  <w:p w14:paraId="3EEF16F0" w14:textId="0952AA6C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Elem.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</w:t>
            </w:r>
            <w:proofErr w:type="spellStart"/>
            <w:r w:rsidRPr="00B679F6">
              <w:rPr>
                <w:rFonts w:ascii="Times New Roman"/>
                <w:sz w:val="20"/>
                <w:szCs w:val="20"/>
              </w:rPr>
              <w:t>iReady</w:t>
            </w:r>
            <w:proofErr w:type="spellEnd"/>
            <w:r w:rsidRPr="00B679F6">
              <w:rPr>
                <w:rFonts w:ascii="Times New Roman"/>
                <w:sz w:val="20"/>
                <w:szCs w:val="20"/>
              </w:rPr>
              <w:t xml:space="preserve"> Math &amp; Reading (BOY, MOY, EOY, MOCK, Interim, Formative Assessments, Summit K12 (EB),</w:t>
            </w:r>
            <w:r w:rsidR="009F7F40">
              <w:rPr>
                <w:rFonts w:ascii="Times New Roman"/>
                <w:sz w:val="20"/>
                <w:szCs w:val="20"/>
              </w:rPr>
              <w:t xml:space="preserve"> STAAR, </w:t>
            </w:r>
            <w:r w:rsidRPr="00B679F6">
              <w:rPr>
                <w:rFonts w:ascii="Times New Roman"/>
                <w:sz w:val="20"/>
                <w:szCs w:val="20"/>
              </w:rPr>
              <w:t xml:space="preserve">TELPAS </w:t>
            </w:r>
          </w:p>
          <w:p w14:paraId="15F244BA" w14:textId="3BE6E376" w:rsidR="00017273" w:rsidRPr="00B679F6" w:rsidRDefault="00017273" w:rsidP="00017273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B679F6">
              <w:rPr>
                <w:rFonts w:ascii="Times New Roman"/>
                <w:sz w:val="20"/>
                <w:szCs w:val="20"/>
              </w:rPr>
              <w:t xml:space="preserve">MS </w:t>
            </w:r>
            <w:r w:rsidRPr="00B679F6">
              <w:rPr>
                <w:rFonts w:ascii="Times New Roman"/>
                <w:sz w:val="20"/>
                <w:szCs w:val="20"/>
              </w:rPr>
              <w:t>–</w:t>
            </w:r>
            <w:r w:rsidRPr="00B679F6">
              <w:rPr>
                <w:rFonts w:ascii="Times New Roman"/>
                <w:sz w:val="20"/>
                <w:szCs w:val="20"/>
              </w:rPr>
              <w:t xml:space="preserve"> Bi-weekly formative assessments, MOCK, Interim, Summative Assessments</w:t>
            </w:r>
            <w:r w:rsidR="009F7F40">
              <w:rPr>
                <w:rFonts w:ascii="Times New Roman"/>
                <w:sz w:val="20"/>
                <w:szCs w:val="20"/>
              </w:rPr>
              <w:t xml:space="preserve"> (STAAR), TELPAS</w:t>
            </w:r>
            <w:r w:rsidRPr="00B679F6">
              <w:rPr>
                <w:rFonts w:ascii="Times New Roman"/>
                <w:sz w:val="20"/>
                <w:szCs w:val="20"/>
              </w:rPr>
              <w:t xml:space="preserve">. </w:t>
            </w:r>
            <w:r w:rsidR="00E4101B">
              <w:rPr>
                <w:rFonts w:ascii="Times New Roman"/>
                <w:sz w:val="20"/>
                <w:szCs w:val="20"/>
              </w:rPr>
              <w:br/>
            </w:r>
          </w:p>
        </w:tc>
      </w:tr>
      <w:tr w:rsidR="00017273" w:rsidRPr="00B679F6" w14:paraId="7E913B91" w14:textId="77777777" w:rsidTr="002606F9">
        <w:trPr>
          <w:trHeight w:val="827"/>
        </w:trPr>
        <w:tc>
          <w:tcPr>
            <w:tcW w:w="3123" w:type="dxa"/>
            <w:shd w:val="clear" w:color="auto" w:fill="D9D9D9"/>
          </w:tcPr>
          <w:p w14:paraId="50F85551" w14:textId="77777777" w:rsidR="00017273" w:rsidRPr="00B679F6" w:rsidRDefault="00017273" w:rsidP="00017273">
            <w:pPr>
              <w:pStyle w:val="TableParagraph"/>
              <w:spacing w:line="276" w:lineRule="exact"/>
              <w:ind w:left="103" w:right="94"/>
              <w:jc w:val="center"/>
              <w:rPr>
                <w:rFonts w:ascii="Times New Roman" w:hAnsi="Times New Roman"/>
                <w:b/>
                <w:sz w:val="20"/>
                <w:szCs w:val="20"/>
                <w:lang w:val="es-MX"/>
              </w:rPr>
            </w:pPr>
            <w:r w:rsidRPr="00B679F6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>Niveles</w:t>
            </w:r>
            <w:r w:rsidRPr="00B679F6">
              <w:rPr>
                <w:rFonts w:ascii="Times New Roman" w:hAnsi="Times New Roman"/>
                <w:b/>
                <w:spacing w:val="-13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>de</w:t>
            </w:r>
            <w:r w:rsidRPr="00B679F6">
              <w:rPr>
                <w:rFonts w:ascii="Times New Roman" w:hAnsi="Times New Roman"/>
                <w:b/>
                <w:spacing w:val="-12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>Logro</w:t>
            </w:r>
            <w:r w:rsidRPr="00B679F6">
              <w:rPr>
                <w:rFonts w:ascii="Times New Roman" w:hAnsi="Times New Roman"/>
                <w:b/>
                <w:spacing w:val="-13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 xml:space="preserve">Esperado en las evaluaciones </w:t>
            </w:r>
            <w:r w:rsidRPr="00B679F6">
              <w:rPr>
                <w:rFonts w:ascii="Times New Roman" w:hAnsi="Times New Roman"/>
                <w:b/>
                <w:spacing w:val="-2"/>
                <w:sz w:val="20"/>
                <w:szCs w:val="20"/>
                <w:lang w:val="es-MX"/>
              </w:rPr>
              <w:t>académicas</w:t>
            </w:r>
          </w:p>
        </w:tc>
        <w:tc>
          <w:tcPr>
            <w:tcW w:w="11273" w:type="dxa"/>
          </w:tcPr>
          <w:p w14:paraId="390890B6" w14:textId="3A766160" w:rsidR="002F39A5" w:rsidRPr="00B679F6" w:rsidRDefault="002F39A5" w:rsidP="002F39A5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>Los est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á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ndares de rendimiento del estado se pueden encontrar en este sitio web: </w:t>
            </w:r>
            <w:hyperlink r:id="rId11" w:history="1">
              <w:r w:rsidRPr="00B679F6">
                <w:rPr>
                  <w:rStyle w:val="Hyperlink"/>
                  <w:rFonts w:ascii="Times New Roman"/>
                  <w:sz w:val="20"/>
                  <w:szCs w:val="20"/>
                  <w:lang w:val="es-MX"/>
                </w:rPr>
                <w:t>http://tea.texas.gov/student-assessment/student-assessment-results/staar-performance-standard</w:t>
              </w:r>
            </w:hyperlink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 </w:t>
            </w:r>
          </w:p>
          <w:p w14:paraId="61EDE5AE" w14:textId="3221C26F" w:rsidR="00017273" w:rsidRPr="00B679F6" w:rsidRDefault="00B679F6" w:rsidP="002F39A5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RYSS </w:t>
            </w:r>
            <w:proofErr w:type="spellStart"/>
            <w:r w:rsidRPr="00B679F6">
              <w:rPr>
                <w:rFonts w:ascii="Times New Roman"/>
                <w:sz w:val="20"/>
                <w:szCs w:val="20"/>
                <w:lang w:val="es-MX"/>
              </w:rPr>
              <w:t>Academy</w:t>
            </w:r>
            <w:proofErr w:type="spellEnd"/>
            <w:r w:rsidRPr="00B679F6">
              <w:rPr>
                <w:rFonts w:ascii="Times New Roman"/>
                <w:sz w:val="20"/>
                <w:szCs w:val="20"/>
                <w:lang w:val="es-MX"/>
              </w:rPr>
              <w:t xml:space="preserve"> at Pasadena realiza un seguimiento del crecimiento de cada ni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ñ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o a lo largo del a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ñ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o a trav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é</w:t>
            </w:r>
            <w:r w:rsidRPr="00B679F6">
              <w:rPr>
                <w:rFonts w:ascii="Times New Roman"/>
                <w:sz w:val="20"/>
                <w:szCs w:val="20"/>
                <w:lang w:val="es-MX"/>
              </w:rPr>
              <w:t>s de evaluaciones locales.</w:t>
            </w:r>
          </w:p>
        </w:tc>
      </w:tr>
      <w:tr w:rsidR="00017273" w:rsidRPr="00B15D9D" w14:paraId="22A769BF" w14:textId="77777777" w:rsidTr="002606F9">
        <w:trPr>
          <w:trHeight w:val="551"/>
        </w:trPr>
        <w:tc>
          <w:tcPr>
            <w:tcW w:w="3123" w:type="dxa"/>
            <w:shd w:val="clear" w:color="auto" w:fill="D9D9D9"/>
          </w:tcPr>
          <w:p w14:paraId="24A73771" w14:textId="77777777" w:rsidR="00017273" w:rsidRPr="00B679F6" w:rsidRDefault="00017273" w:rsidP="00017273">
            <w:pPr>
              <w:pStyle w:val="TableParagraph"/>
              <w:spacing w:line="276" w:lineRule="exact"/>
              <w:ind w:left="503" w:right="491" w:firstLine="69"/>
              <w:rPr>
                <w:rFonts w:ascii="Times New Roman" w:hAnsi="Times New Roman"/>
                <w:b/>
                <w:sz w:val="20"/>
                <w:szCs w:val="20"/>
                <w:lang w:val="es-MX"/>
              </w:rPr>
            </w:pPr>
            <w:r w:rsidRPr="00B679F6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>Formas de solicitar reuniones</w:t>
            </w:r>
            <w:r w:rsidRPr="00B679F6">
              <w:rPr>
                <w:rFonts w:ascii="Times New Roman" w:hAnsi="Times New Roman"/>
                <w:b/>
                <w:spacing w:val="-15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>periódicas</w:t>
            </w:r>
          </w:p>
        </w:tc>
        <w:tc>
          <w:tcPr>
            <w:tcW w:w="11273" w:type="dxa"/>
          </w:tcPr>
          <w:p w14:paraId="3E06B701" w14:textId="5AFFAC45" w:rsidR="00017273" w:rsidRPr="00E4101B" w:rsidRDefault="00E4101B" w:rsidP="00017273">
            <w:pPr>
              <w:pStyle w:val="TableParagraph"/>
              <w:rPr>
                <w:rFonts w:ascii="Times New Roman"/>
                <w:sz w:val="20"/>
                <w:szCs w:val="20"/>
                <w:lang w:val="es-MX"/>
              </w:rPr>
            </w:pPr>
            <w:r w:rsidRPr="00E4101B">
              <w:rPr>
                <w:rFonts w:ascii="Times New Roman"/>
                <w:sz w:val="20"/>
                <w:szCs w:val="20"/>
                <w:lang w:val="es-MX"/>
              </w:rPr>
              <w:t>Los padres o tutores son bienvenidos a presentar cualquier sugerencia, idea o inquietud en las reuniones mensuales de padres mencionadas anteriormente. Sin embargo, si necesita reunirse con el administrador o con el maestro de su hijo en otro momento, puede enviar un correo electr</w:t>
            </w:r>
            <w:r w:rsidRPr="00E4101B">
              <w:rPr>
                <w:rFonts w:ascii="Times New Roman"/>
                <w:sz w:val="20"/>
                <w:szCs w:val="20"/>
                <w:lang w:val="es-MX"/>
              </w:rPr>
              <w:t>ó</w:t>
            </w:r>
            <w:r w:rsidRPr="00E4101B">
              <w:rPr>
                <w:rFonts w:ascii="Times New Roman"/>
                <w:sz w:val="20"/>
                <w:szCs w:val="20"/>
                <w:lang w:val="es-MX"/>
              </w:rPr>
              <w:t>nico a la persona correspondiente o llamar a la oficina de la escuela al 832-[N</w:t>
            </w:r>
            <w:r w:rsidRPr="00E4101B">
              <w:rPr>
                <w:rFonts w:ascii="Times New Roman"/>
                <w:sz w:val="20"/>
                <w:szCs w:val="20"/>
                <w:lang w:val="es-MX"/>
              </w:rPr>
              <w:t>ú</w:t>
            </w:r>
            <w:r w:rsidRPr="00E4101B">
              <w:rPr>
                <w:rFonts w:ascii="Times New Roman"/>
                <w:sz w:val="20"/>
                <w:szCs w:val="20"/>
                <w:lang w:val="es-MX"/>
              </w:rPr>
              <w:t>mero] para programar una cita. Agradecemos todas las ideas, comentarios e inquietudes, ya que queremos que nuestra escuela sea un lugar donde todos se sientan seguros y bienvenidos.</w:t>
            </w:r>
            <w:r>
              <w:rPr>
                <w:rFonts w:ascii="Times New Roman"/>
                <w:sz w:val="20"/>
                <w:szCs w:val="20"/>
                <w:lang w:val="es-MX"/>
              </w:rPr>
              <w:br/>
            </w:r>
          </w:p>
        </w:tc>
      </w:tr>
      <w:tr w:rsidR="00017273" w:rsidRPr="00F16F29" w14:paraId="40A0E800" w14:textId="77777777" w:rsidTr="002606F9">
        <w:trPr>
          <w:trHeight w:val="729"/>
        </w:trPr>
        <w:tc>
          <w:tcPr>
            <w:tcW w:w="14396" w:type="dxa"/>
            <w:gridSpan w:val="2"/>
          </w:tcPr>
          <w:p w14:paraId="664D5ACA" w14:textId="16CD67B2" w:rsidR="00017273" w:rsidRPr="00B679F6" w:rsidRDefault="00017273" w:rsidP="00017273">
            <w:pPr>
              <w:pStyle w:val="TableParagraph"/>
              <w:ind w:left="6416" w:hanging="6241"/>
              <w:rPr>
                <w:rFonts w:ascii="Courier New" w:hAnsi="Courier New"/>
                <w:sz w:val="20"/>
                <w:szCs w:val="20"/>
                <w:lang w:val="es-MX"/>
              </w:rPr>
            </w:pPr>
            <w:r w:rsidRPr="00B679F6">
              <w:rPr>
                <w:rFonts w:ascii="Courier New" w:hAnsi="Courier New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 wp14:anchorId="345AF05D" wp14:editId="1FC4004C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573</wp:posOffset>
                      </wp:positionV>
                      <wp:extent cx="9039225" cy="2882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39225" cy="288290"/>
                                <a:chOff x="0" y="0"/>
                                <a:chExt cx="9039225" cy="2882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90392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39225" h="288290">
                                      <a:moveTo>
                                        <a:pt x="90388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288036"/>
                                      </a:lnTo>
                                      <a:lnTo>
                                        <a:pt x="9038844" y="288036"/>
                                      </a:lnTo>
                                      <a:lnTo>
                                        <a:pt x="9038844" y="143256"/>
                                      </a:lnTo>
                                      <a:lnTo>
                                        <a:pt x="9038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5B978" id="Group 6" o:spid="_x0000_s1026" style="position:absolute;margin-left:3.95pt;margin-top:.05pt;width:711.75pt;height:22.7pt;z-index:-15910912;mso-wrap-distance-left:0;mso-wrap-distance-right:0" coordsize="90392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">
                      <v:shape id="Graphic 7" o:spid="_x0000_s1027" style="position:absolute;width:90392;height:2882;visibility:visible;mso-wrap-style:square;v-text-anchor:top" coordsize="903922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" path="m9038844,l,,,143256,,288036r9038844,l9038844,143256,9038844,xe" fillcolor="#f8f8f9" stroked="f">
                        <v:path arrowok="t"/>
                      </v:shape>
                    </v:group>
                  </w:pict>
                </mc:Fallback>
              </mc:AlternateContent>
            </w:r>
            <w:r w:rsidRPr="00B679F6">
              <w:rPr>
                <w:rFonts w:ascii="Courier New" w:hAnsi="Courier New"/>
                <w:sz w:val="20"/>
                <w:szCs w:val="20"/>
                <w:lang w:val="es-MX"/>
              </w:rPr>
              <w:t>Cláusula</w:t>
            </w:r>
            <w:r w:rsidRPr="00B679F6">
              <w:rPr>
                <w:rFonts w:ascii="Courier New" w:hAnsi="Courier New"/>
                <w:spacing w:val="-2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Courier New" w:hAnsi="Courier New"/>
                <w:sz w:val="20"/>
                <w:szCs w:val="20"/>
                <w:lang w:val="es-MX"/>
              </w:rPr>
              <w:t>de</w:t>
            </w:r>
            <w:r w:rsidRPr="00B679F6">
              <w:rPr>
                <w:rFonts w:ascii="Courier New" w:hAnsi="Courier New"/>
                <w:spacing w:val="-2"/>
                <w:sz w:val="20"/>
                <w:szCs w:val="20"/>
                <w:lang w:val="es-MX"/>
              </w:rPr>
              <w:t xml:space="preserve"> </w:t>
            </w:r>
            <w:r w:rsidRPr="00B679F6">
              <w:rPr>
                <w:rFonts w:ascii="Courier New" w:hAnsi="Courier New"/>
                <w:sz w:val="20"/>
                <w:szCs w:val="20"/>
                <w:lang w:val="es-MX"/>
              </w:rPr>
              <w:t>traducción:</w:t>
            </w:r>
            <w:r w:rsidRPr="00B679F6">
              <w:rPr>
                <w:rFonts w:ascii="Courier New" w:hAnsi="Courier New"/>
                <w:spacing w:val="-2"/>
                <w:sz w:val="20"/>
                <w:szCs w:val="20"/>
                <w:lang w:val="es-MX"/>
              </w:rPr>
              <w:t xml:space="preserve"> </w:t>
            </w:r>
            <w:r w:rsidR="00F16F29" w:rsidRPr="00B679F6">
              <w:rPr>
                <w:bCs/>
                <w:i/>
                <w:iCs/>
                <w:sz w:val="20"/>
                <w:szCs w:val="20"/>
                <w:lang w:val="es-MX"/>
              </w:rPr>
              <w:t xml:space="preserve">*Si requiere ayuda en traducir este documento, por favor hable al 832 – o mande un correo </w:t>
            </w:r>
            <w:proofErr w:type="spellStart"/>
            <w:r w:rsidR="00F16F29" w:rsidRPr="00B679F6">
              <w:rPr>
                <w:bCs/>
                <w:i/>
                <w:iCs/>
                <w:sz w:val="20"/>
                <w:szCs w:val="20"/>
                <w:lang w:val="es-MX"/>
              </w:rPr>
              <w:t>electronico</w:t>
            </w:r>
            <w:proofErr w:type="spellEnd"/>
            <w:r w:rsidR="00F16F29" w:rsidRPr="00B679F6">
              <w:rPr>
                <w:bCs/>
                <w:i/>
                <w:iCs/>
                <w:sz w:val="20"/>
                <w:szCs w:val="20"/>
                <w:lang w:val="es-MX"/>
              </w:rPr>
              <w:t xml:space="preserve"> a </w:t>
            </w:r>
            <w:hyperlink r:id="rId12" w:history="1">
              <w:r w:rsidR="00F16F29" w:rsidRPr="00B679F6">
                <w:rPr>
                  <w:rStyle w:val="Hyperlink"/>
                  <w:bCs/>
                  <w:i/>
                  <w:iCs/>
                  <w:sz w:val="20"/>
                  <w:szCs w:val="20"/>
                  <w:lang w:val="es-MX"/>
                </w:rPr>
                <w:t>yesenia.cervantes@tejanocenter.org</w:t>
              </w:r>
            </w:hyperlink>
          </w:p>
        </w:tc>
      </w:tr>
    </w:tbl>
    <w:p w14:paraId="77F12210" w14:textId="77777777" w:rsidR="00C87CC4" w:rsidRPr="00F16F29" w:rsidRDefault="00C87CC4">
      <w:pPr>
        <w:pStyle w:val="BodyText"/>
        <w:rPr>
          <w:rFonts w:ascii="Calibri"/>
          <w:b/>
          <w:sz w:val="36"/>
          <w:lang w:val="es-MX"/>
        </w:rPr>
      </w:pPr>
    </w:p>
    <w:p w14:paraId="78B4A663" w14:textId="77777777" w:rsidR="00C87CC4" w:rsidRPr="00F16F29" w:rsidRDefault="00C87CC4">
      <w:pPr>
        <w:pStyle w:val="BodyText"/>
        <w:rPr>
          <w:rFonts w:ascii="Calibri"/>
          <w:b/>
          <w:sz w:val="36"/>
          <w:lang w:val="es-MX"/>
        </w:rPr>
      </w:pPr>
    </w:p>
    <w:p w14:paraId="4560176E" w14:textId="77777777" w:rsidR="00C87CC4" w:rsidRPr="00F16F29" w:rsidRDefault="00C87CC4">
      <w:pPr>
        <w:pStyle w:val="BodyText"/>
        <w:rPr>
          <w:rFonts w:ascii="Calibri"/>
          <w:b/>
          <w:sz w:val="36"/>
          <w:lang w:val="es-MX"/>
        </w:rPr>
      </w:pPr>
    </w:p>
    <w:p w14:paraId="615A4017" w14:textId="2AE9DBB4" w:rsidR="00C87CC4" w:rsidRDefault="00452C5B">
      <w:pPr>
        <w:spacing w:line="268" w:lineRule="exact"/>
        <w:rPr>
          <w:rFonts w:ascii="Calibri"/>
        </w:rPr>
      </w:pPr>
      <w:r>
        <w:rPr>
          <w:rFonts w:ascii="Calibri"/>
        </w:rPr>
        <w:t>Version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5"/>
        </w:rPr>
        <w:t>5.0</w:t>
      </w:r>
    </w:p>
    <w:p w14:paraId="252BA120" w14:textId="78E2E770" w:rsidR="00C87CC4" w:rsidRDefault="00452C5B" w:rsidP="002606F9">
      <w:pPr>
        <w:ind w:right="104"/>
        <w:rPr>
          <w:rFonts w:ascii="Calibri"/>
        </w:rPr>
      </w:pPr>
      <w:r>
        <w:rPr>
          <w:rFonts w:ascii="Calibri" w:hAnsi="Calibri"/>
          <w:sz w:val="16"/>
        </w:rPr>
        <w:t>Copyright © 2025. Texas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Education Agency. All Rights Reserved. Notwithstanding the foregoing, the right to reproduce the copyrighted work is granted to Texas public school districts, Texas charter schools, and Texas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education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service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centers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use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within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residents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 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their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own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personal,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 use,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provided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further that no dollar amount is charged for such reproduced materials other than to cover the out-of-pocket cost of reproduction and distribution. No other rights, express or implied, are granted hereb</w:t>
      </w:r>
      <w:r w:rsidR="002606F9">
        <w:rPr>
          <w:rFonts w:ascii="Calibri" w:hAnsi="Calibri"/>
          <w:sz w:val="16"/>
        </w:rPr>
        <w:t>y.</w:t>
      </w:r>
    </w:p>
    <w:sectPr w:rsidR="00C87CC4" w:rsidSect="002606F9">
      <w:footerReference w:type="default" r:id="rId13"/>
      <w:pgSz w:w="15840" w:h="12240" w:orient="landscape"/>
      <w:pgMar w:top="360" w:right="1040" w:bottom="1440" w:left="1660" w:header="0" w:footer="1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404AE" w14:textId="77777777" w:rsidR="002270C3" w:rsidRDefault="002270C3">
      <w:r>
        <w:separator/>
      </w:r>
    </w:p>
  </w:endnote>
  <w:endnote w:type="continuationSeparator" w:id="0">
    <w:p w14:paraId="7FA8D4FA" w14:textId="77777777" w:rsidR="002270C3" w:rsidRDefault="0022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B970" w14:textId="77777777" w:rsidR="00C87CC4" w:rsidRDefault="00452C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2496" behindDoc="1" locked="0" layoutInCell="1" allowOverlap="1" wp14:anchorId="3F39C3B1" wp14:editId="26153618">
              <wp:simplePos x="0" y="0"/>
              <wp:positionH relativeFrom="page">
                <wp:posOffset>438912</wp:posOffset>
              </wp:positionH>
              <wp:positionV relativeFrom="page">
                <wp:posOffset>7507223</wp:posOffset>
              </wp:positionV>
              <wp:extent cx="918210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821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82100" h="6350">
                            <a:moveTo>
                              <a:pt x="918210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9182100" y="6095"/>
                            </a:lnTo>
                            <a:lnTo>
                              <a:pt x="91821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435996" id="Graphic 1" o:spid="_x0000_s1026" style="position:absolute;margin-left:34.55pt;margin-top:591.1pt;width:723pt;height:.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82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" path="m9182100,l,,,6095r9182100,l9182100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3008" behindDoc="1" locked="0" layoutInCell="1" allowOverlap="1" wp14:anchorId="16C8F390" wp14:editId="3634A1AC">
              <wp:simplePos x="0" y="0"/>
              <wp:positionH relativeFrom="page">
                <wp:posOffset>438912</wp:posOffset>
              </wp:positionH>
              <wp:positionV relativeFrom="page">
                <wp:posOffset>7316419</wp:posOffset>
              </wp:positionV>
              <wp:extent cx="918210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821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82100" h="6350">
                            <a:moveTo>
                              <a:pt x="918210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9182100" y="6095"/>
                            </a:lnTo>
                            <a:lnTo>
                              <a:pt x="91821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DC0D21" id="Graphic 2" o:spid="_x0000_s1026" style="position:absolute;margin-left:34.55pt;margin-top:576.1pt;width:723pt;height:.5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82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" path="m9182100,l,,,6095r9182100,l9182100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1C2B0C78" wp14:editId="3A8A07EC">
              <wp:simplePos x="0" y="0"/>
              <wp:positionH relativeFrom="page">
                <wp:posOffset>8867902</wp:posOffset>
              </wp:positionH>
              <wp:positionV relativeFrom="page">
                <wp:posOffset>7349743</wp:posOffset>
              </wp:positionV>
              <wp:extent cx="70993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9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65A70" w14:textId="77777777" w:rsidR="00C87CC4" w:rsidRDefault="00452C5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15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B0C7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8.25pt;margin-top:578.7pt;width:55.9pt;height:13.05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" filled="f" stroked="f">
              <v:textbox inset="0,0,0,0">
                <w:txbxContent>
                  <w:p w14:paraId="40D65A70" w14:textId="77777777" w:rsidR="00C87CC4" w:rsidRDefault="00452C5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15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2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FF5D" w14:textId="7CDFD7F6" w:rsidR="00C87CC4" w:rsidRDefault="00C87CC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32D6E" w14:textId="77777777" w:rsidR="002270C3" w:rsidRDefault="002270C3">
      <w:r>
        <w:separator/>
      </w:r>
    </w:p>
  </w:footnote>
  <w:footnote w:type="continuationSeparator" w:id="0">
    <w:p w14:paraId="4F2A45D6" w14:textId="77777777" w:rsidR="002270C3" w:rsidRDefault="00227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131F"/>
    <w:multiLevelType w:val="hybridMultilevel"/>
    <w:tmpl w:val="5D46DE1E"/>
    <w:lvl w:ilvl="0" w:tplc="D2021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CED47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284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326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F6A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BED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CCD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142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1014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891C2E"/>
    <w:multiLevelType w:val="hybridMultilevel"/>
    <w:tmpl w:val="80B65106"/>
    <w:lvl w:ilvl="0" w:tplc="CD000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7216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44E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D2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E89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5E3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24B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38B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88E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686557"/>
    <w:multiLevelType w:val="hybridMultilevel"/>
    <w:tmpl w:val="ADF2B2FA"/>
    <w:lvl w:ilvl="0" w:tplc="C188FC8C">
      <w:start w:val="2"/>
      <w:numFmt w:val="decimal"/>
      <w:lvlText w:val="%1."/>
      <w:lvlJc w:val="left"/>
      <w:pPr>
        <w:ind w:left="489" w:hanging="36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24"/>
        <w:szCs w:val="24"/>
        <w:lang w:val="en-US" w:eastAsia="en-US" w:bidi="ar-SA"/>
      </w:rPr>
    </w:lvl>
    <w:lvl w:ilvl="1" w:tplc="21786DE8">
      <w:numFmt w:val="bullet"/>
      <w:lvlText w:val=""/>
      <w:lvlJc w:val="left"/>
      <w:pPr>
        <w:ind w:left="941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424D18E">
      <w:numFmt w:val="bullet"/>
      <w:lvlText w:val="▪"/>
      <w:lvlJc w:val="left"/>
      <w:pPr>
        <w:ind w:left="1392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B6DEDDE0">
      <w:numFmt w:val="bullet"/>
      <w:lvlText w:val="•"/>
      <w:lvlJc w:val="left"/>
      <w:pPr>
        <w:ind w:left="1120" w:hanging="272"/>
      </w:pPr>
      <w:rPr>
        <w:rFonts w:hint="default"/>
        <w:lang w:val="en-US" w:eastAsia="en-US" w:bidi="ar-SA"/>
      </w:rPr>
    </w:lvl>
    <w:lvl w:ilvl="4" w:tplc="8D54318C">
      <w:numFmt w:val="bullet"/>
      <w:lvlText w:val="•"/>
      <w:lvlJc w:val="left"/>
      <w:pPr>
        <w:ind w:left="1400" w:hanging="272"/>
      </w:pPr>
      <w:rPr>
        <w:rFonts w:hint="default"/>
        <w:lang w:val="en-US" w:eastAsia="en-US" w:bidi="ar-SA"/>
      </w:rPr>
    </w:lvl>
    <w:lvl w:ilvl="5" w:tplc="4A32C64E">
      <w:numFmt w:val="bullet"/>
      <w:lvlText w:val="•"/>
      <w:lvlJc w:val="left"/>
      <w:pPr>
        <w:ind w:left="2906" w:hanging="272"/>
      </w:pPr>
      <w:rPr>
        <w:rFonts w:hint="default"/>
        <w:lang w:val="en-US" w:eastAsia="en-US" w:bidi="ar-SA"/>
      </w:rPr>
    </w:lvl>
    <w:lvl w:ilvl="6" w:tplc="1916CABE">
      <w:numFmt w:val="bullet"/>
      <w:lvlText w:val="•"/>
      <w:lvlJc w:val="left"/>
      <w:pPr>
        <w:ind w:left="4413" w:hanging="272"/>
      </w:pPr>
      <w:rPr>
        <w:rFonts w:hint="default"/>
        <w:lang w:val="en-US" w:eastAsia="en-US" w:bidi="ar-SA"/>
      </w:rPr>
    </w:lvl>
    <w:lvl w:ilvl="7" w:tplc="8496EE44">
      <w:numFmt w:val="bullet"/>
      <w:lvlText w:val="•"/>
      <w:lvlJc w:val="left"/>
      <w:pPr>
        <w:ind w:left="5920" w:hanging="272"/>
      </w:pPr>
      <w:rPr>
        <w:rFonts w:hint="default"/>
        <w:lang w:val="en-US" w:eastAsia="en-US" w:bidi="ar-SA"/>
      </w:rPr>
    </w:lvl>
    <w:lvl w:ilvl="8" w:tplc="5738801A">
      <w:numFmt w:val="bullet"/>
      <w:lvlText w:val="•"/>
      <w:lvlJc w:val="left"/>
      <w:pPr>
        <w:ind w:left="7426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20F75E08"/>
    <w:multiLevelType w:val="hybridMultilevel"/>
    <w:tmpl w:val="318A0716"/>
    <w:lvl w:ilvl="0" w:tplc="18BC2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62E6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EF7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6C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C6A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869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AB2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AE3C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495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B504F17"/>
    <w:multiLevelType w:val="hybridMultilevel"/>
    <w:tmpl w:val="B212D380"/>
    <w:lvl w:ilvl="0" w:tplc="4EFA5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CEEA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9219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05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2EC3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427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983F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C66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E6B1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50F3FD2"/>
    <w:multiLevelType w:val="hybridMultilevel"/>
    <w:tmpl w:val="361AE254"/>
    <w:lvl w:ilvl="0" w:tplc="700CD508">
      <w:numFmt w:val="bullet"/>
      <w:lvlText w:val=""/>
      <w:lvlJc w:val="left"/>
      <w:pPr>
        <w:ind w:left="941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E4409A">
      <w:numFmt w:val="bullet"/>
      <w:lvlText w:val="•"/>
      <w:lvlJc w:val="left"/>
      <w:pPr>
        <w:ind w:left="1890" w:hanging="272"/>
      </w:pPr>
      <w:rPr>
        <w:rFonts w:hint="default"/>
        <w:lang w:val="en-US" w:eastAsia="en-US" w:bidi="ar-SA"/>
      </w:rPr>
    </w:lvl>
    <w:lvl w:ilvl="2" w:tplc="A2FC0C44">
      <w:numFmt w:val="bullet"/>
      <w:lvlText w:val="•"/>
      <w:lvlJc w:val="left"/>
      <w:pPr>
        <w:ind w:left="2840" w:hanging="272"/>
      </w:pPr>
      <w:rPr>
        <w:rFonts w:hint="default"/>
        <w:lang w:val="en-US" w:eastAsia="en-US" w:bidi="ar-SA"/>
      </w:rPr>
    </w:lvl>
    <w:lvl w:ilvl="3" w:tplc="EFD8B902">
      <w:numFmt w:val="bullet"/>
      <w:lvlText w:val="•"/>
      <w:lvlJc w:val="left"/>
      <w:pPr>
        <w:ind w:left="3790" w:hanging="272"/>
      </w:pPr>
      <w:rPr>
        <w:rFonts w:hint="default"/>
        <w:lang w:val="en-US" w:eastAsia="en-US" w:bidi="ar-SA"/>
      </w:rPr>
    </w:lvl>
    <w:lvl w:ilvl="4" w:tplc="F4A604CE">
      <w:numFmt w:val="bullet"/>
      <w:lvlText w:val="•"/>
      <w:lvlJc w:val="left"/>
      <w:pPr>
        <w:ind w:left="4740" w:hanging="272"/>
      </w:pPr>
      <w:rPr>
        <w:rFonts w:hint="default"/>
        <w:lang w:val="en-US" w:eastAsia="en-US" w:bidi="ar-SA"/>
      </w:rPr>
    </w:lvl>
    <w:lvl w:ilvl="5" w:tplc="8DF80A1A">
      <w:numFmt w:val="bullet"/>
      <w:lvlText w:val="•"/>
      <w:lvlJc w:val="left"/>
      <w:pPr>
        <w:ind w:left="5690" w:hanging="272"/>
      </w:pPr>
      <w:rPr>
        <w:rFonts w:hint="default"/>
        <w:lang w:val="en-US" w:eastAsia="en-US" w:bidi="ar-SA"/>
      </w:rPr>
    </w:lvl>
    <w:lvl w:ilvl="6" w:tplc="0CB62210">
      <w:numFmt w:val="bullet"/>
      <w:lvlText w:val="•"/>
      <w:lvlJc w:val="left"/>
      <w:pPr>
        <w:ind w:left="6640" w:hanging="272"/>
      </w:pPr>
      <w:rPr>
        <w:rFonts w:hint="default"/>
        <w:lang w:val="en-US" w:eastAsia="en-US" w:bidi="ar-SA"/>
      </w:rPr>
    </w:lvl>
    <w:lvl w:ilvl="7" w:tplc="0E2AE0F8">
      <w:numFmt w:val="bullet"/>
      <w:lvlText w:val="•"/>
      <w:lvlJc w:val="left"/>
      <w:pPr>
        <w:ind w:left="7590" w:hanging="272"/>
      </w:pPr>
      <w:rPr>
        <w:rFonts w:hint="default"/>
        <w:lang w:val="en-US" w:eastAsia="en-US" w:bidi="ar-SA"/>
      </w:rPr>
    </w:lvl>
    <w:lvl w:ilvl="8" w:tplc="1402D24C">
      <w:numFmt w:val="bullet"/>
      <w:lvlText w:val="•"/>
      <w:lvlJc w:val="left"/>
      <w:pPr>
        <w:ind w:left="8540" w:hanging="272"/>
      </w:pPr>
      <w:rPr>
        <w:rFonts w:hint="default"/>
        <w:lang w:val="en-US" w:eastAsia="en-US" w:bidi="ar-SA"/>
      </w:rPr>
    </w:lvl>
  </w:abstractNum>
  <w:abstractNum w:abstractNumId="6" w15:restartNumberingAfterBreak="0">
    <w:nsid w:val="4D493D2D"/>
    <w:multiLevelType w:val="hybridMultilevel"/>
    <w:tmpl w:val="3F5C1DC6"/>
    <w:lvl w:ilvl="0" w:tplc="7BD63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F0643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989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E82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89D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8484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583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3ED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60F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7B87382"/>
    <w:multiLevelType w:val="hybridMultilevel"/>
    <w:tmpl w:val="31C84C24"/>
    <w:lvl w:ilvl="0" w:tplc="85184D6A">
      <w:numFmt w:val="bullet"/>
      <w:lvlText w:val="▪"/>
      <w:lvlJc w:val="left"/>
      <w:pPr>
        <w:ind w:left="1392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D4C0C20">
      <w:numFmt w:val="bullet"/>
      <w:lvlText w:val="•"/>
      <w:lvlJc w:val="left"/>
      <w:pPr>
        <w:ind w:left="2304" w:hanging="272"/>
      </w:pPr>
      <w:rPr>
        <w:rFonts w:hint="default"/>
        <w:lang w:val="en-US" w:eastAsia="en-US" w:bidi="ar-SA"/>
      </w:rPr>
    </w:lvl>
    <w:lvl w:ilvl="2" w:tplc="A992DB90">
      <w:numFmt w:val="bullet"/>
      <w:lvlText w:val="•"/>
      <w:lvlJc w:val="left"/>
      <w:pPr>
        <w:ind w:left="3208" w:hanging="272"/>
      </w:pPr>
      <w:rPr>
        <w:rFonts w:hint="default"/>
        <w:lang w:val="en-US" w:eastAsia="en-US" w:bidi="ar-SA"/>
      </w:rPr>
    </w:lvl>
    <w:lvl w:ilvl="3" w:tplc="B0007B1E">
      <w:numFmt w:val="bullet"/>
      <w:lvlText w:val="•"/>
      <w:lvlJc w:val="left"/>
      <w:pPr>
        <w:ind w:left="4112" w:hanging="272"/>
      </w:pPr>
      <w:rPr>
        <w:rFonts w:hint="default"/>
        <w:lang w:val="en-US" w:eastAsia="en-US" w:bidi="ar-SA"/>
      </w:rPr>
    </w:lvl>
    <w:lvl w:ilvl="4" w:tplc="A6AEFD7A">
      <w:numFmt w:val="bullet"/>
      <w:lvlText w:val="•"/>
      <w:lvlJc w:val="left"/>
      <w:pPr>
        <w:ind w:left="5016" w:hanging="272"/>
      </w:pPr>
      <w:rPr>
        <w:rFonts w:hint="default"/>
        <w:lang w:val="en-US" w:eastAsia="en-US" w:bidi="ar-SA"/>
      </w:rPr>
    </w:lvl>
    <w:lvl w:ilvl="5" w:tplc="B978C0F0">
      <w:numFmt w:val="bullet"/>
      <w:lvlText w:val="•"/>
      <w:lvlJc w:val="left"/>
      <w:pPr>
        <w:ind w:left="5920" w:hanging="272"/>
      </w:pPr>
      <w:rPr>
        <w:rFonts w:hint="default"/>
        <w:lang w:val="en-US" w:eastAsia="en-US" w:bidi="ar-SA"/>
      </w:rPr>
    </w:lvl>
    <w:lvl w:ilvl="6" w:tplc="3E385F60">
      <w:numFmt w:val="bullet"/>
      <w:lvlText w:val="•"/>
      <w:lvlJc w:val="left"/>
      <w:pPr>
        <w:ind w:left="6824" w:hanging="272"/>
      </w:pPr>
      <w:rPr>
        <w:rFonts w:hint="default"/>
        <w:lang w:val="en-US" w:eastAsia="en-US" w:bidi="ar-SA"/>
      </w:rPr>
    </w:lvl>
    <w:lvl w:ilvl="7" w:tplc="7AD84D18">
      <w:numFmt w:val="bullet"/>
      <w:lvlText w:val="•"/>
      <w:lvlJc w:val="left"/>
      <w:pPr>
        <w:ind w:left="7728" w:hanging="272"/>
      </w:pPr>
      <w:rPr>
        <w:rFonts w:hint="default"/>
        <w:lang w:val="en-US" w:eastAsia="en-US" w:bidi="ar-SA"/>
      </w:rPr>
    </w:lvl>
    <w:lvl w:ilvl="8" w:tplc="0E6EDE24">
      <w:numFmt w:val="bullet"/>
      <w:lvlText w:val="•"/>
      <w:lvlJc w:val="left"/>
      <w:pPr>
        <w:ind w:left="8632" w:hanging="272"/>
      </w:pPr>
      <w:rPr>
        <w:rFonts w:hint="default"/>
        <w:lang w:val="en-US" w:eastAsia="en-US" w:bidi="ar-SA"/>
      </w:rPr>
    </w:lvl>
  </w:abstractNum>
  <w:abstractNum w:abstractNumId="8" w15:restartNumberingAfterBreak="0">
    <w:nsid w:val="6DD25157"/>
    <w:multiLevelType w:val="hybridMultilevel"/>
    <w:tmpl w:val="5D62F5FA"/>
    <w:lvl w:ilvl="0" w:tplc="1C1CA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0801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908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2C73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2C1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420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287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FA1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3EC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1723054">
    <w:abstractNumId w:val="2"/>
  </w:num>
  <w:num w:numId="2" w16cid:durableId="1117482980">
    <w:abstractNumId w:val="5"/>
  </w:num>
  <w:num w:numId="3" w16cid:durableId="926041704">
    <w:abstractNumId w:val="7"/>
  </w:num>
  <w:num w:numId="4" w16cid:durableId="2073851308">
    <w:abstractNumId w:val="3"/>
  </w:num>
  <w:num w:numId="5" w16cid:durableId="1942834092">
    <w:abstractNumId w:val="4"/>
  </w:num>
  <w:num w:numId="6" w16cid:durableId="1277637225">
    <w:abstractNumId w:val="6"/>
  </w:num>
  <w:num w:numId="7" w16cid:durableId="1976180080">
    <w:abstractNumId w:val="1"/>
  </w:num>
  <w:num w:numId="8" w16cid:durableId="1764297489">
    <w:abstractNumId w:val="0"/>
  </w:num>
  <w:num w:numId="9" w16cid:durableId="13458605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7CC4"/>
    <w:rsid w:val="00017273"/>
    <w:rsid w:val="000216E1"/>
    <w:rsid w:val="00043015"/>
    <w:rsid w:val="00082866"/>
    <w:rsid w:val="000F1B4C"/>
    <w:rsid w:val="0015177B"/>
    <w:rsid w:val="00194C6A"/>
    <w:rsid w:val="001A2090"/>
    <w:rsid w:val="001C3445"/>
    <w:rsid w:val="00213A01"/>
    <w:rsid w:val="002270C3"/>
    <w:rsid w:val="00237492"/>
    <w:rsid w:val="002606F9"/>
    <w:rsid w:val="002B1F1D"/>
    <w:rsid w:val="002F39A5"/>
    <w:rsid w:val="00315DDB"/>
    <w:rsid w:val="004006A4"/>
    <w:rsid w:val="0040542B"/>
    <w:rsid w:val="00414D87"/>
    <w:rsid w:val="0044065D"/>
    <w:rsid w:val="0044576C"/>
    <w:rsid w:val="00452C5B"/>
    <w:rsid w:val="0048135C"/>
    <w:rsid w:val="005C45FA"/>
    <w:rsid w:val="005F57C3"/>
    <w:rsid w:val="006150D8"/>
    <w:rsid w:val="006479EE"/>
    <w:rsid w:val="006715F1"/>
    <w:rsid w:val="006B39EF"/>
    <w:rsid w:val="006F5DFC"/>
    <w:rsid w:val="007436CB"/>
    <w:rsid w:val="00785A6C"/>
    <w:rsid w:val="007B085A"/>
    <w:rsid w:val="007B3855"/>
    <w:rsid w:val="007D555E"/>
    <w:rsid w:val="007F1847"/>
    <w:rsid w:val="00802523"/>
    <w:rsid w:val="00842574"/>
    <w:rsid w:val="0095512C"/>
    <w:rsid w:val="009C6FAE"/>
    <w:rsid w:val="009D7B1C"/>
    <w:rsid w:val="009E762E"/>
    <w:rsid w:val="009F76C1"/>
    <w:rsid w:val="009F7F40"/>
    <w:rsid w:val="00A16A6D"/>
    <w:rsid w:val="00B149DB"/>
    <w:rsid w:val="00B15D9D"/>
    <w:rsid w:val="00B4432F"/>
    <w:rsid w:val="00B527C8"/>
    <w:rsid w:val="00B53705"/>
    <w:rsid w:val="00B679F6"/>
    <w:rsid w:val="00B81A93"/>
    <w:rsid w:val="00BB3E33"/>
    <w:rsid w:val="00C132A4"/>
    <w:rsid w:val="00C15372"/>
    <w:rsid w:val="00C24E31"/>
    <w:rsid w:val="00C76FC9"/>
    <w:rsid w:val="00C87CC4"/>
    <w:rsid w:val="00CD7DE8"/>
    <w:rsid w:val="00D032E8"/>
    <w:rsid w:val="00D316F1"/>
    <w:rsid w:val="00D66B7B"/>
    <w:rsid w:val="00D76849"/>
    <w:rsid w:val="00D95118"/>
    <w:rsid w:val="00E05A34"/>
    <w:rsid w:val="00E162EE"/>
    <w:rsid w:val="00E26A25"/>
    <w:rsid w:val="00E4101B"/>
    <w:rsid w:val="00ED1712"/>
    <w:rsid w:val="00ED2E7A"/>
    <w:rsid w:val="00ED2EF8"/>
    <w:rsid w:val="00EF553E"/>
    <w:rsid w:val="00F16F29"/>
    <w:rsid w:val="00F22F77"/>
    <w:rsid w:val="00F45814"/>
    <w:rsid w:val="00F715A0"/>
    <w:rsid w:val="00F949F1"/>
    <w:rsid w:val="00FA5925"/>
    <w:rsid w:val="00FD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424BE"/>
  <w15:docId w15:val="{4DE08233-2243-4641-AC8B-DC4D23D5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"/>
      <w:ind w:left="5" w:right="360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8"/>
      <w:ind w:left="489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34"/>
      <w:ind w:left="1" w:right="360"/>
      <w:jc w:val="center"/>
      <w:outlineLvl w:val="2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Emphasis">
    <w:name w:val="Emphasis"/>
    <w:basedOn w:val="DefaultParagraphFont"/>
    <w:uiPriority w:val="20"/>
    <w:qFormat/>
    <w:rsid w:val="0044576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606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6F9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606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6F9"/>
    <w:rPr>
      <w:rFonts w:ascii="Tahoma" w:eastAsia="Tahoma" w:hAnsi="Tahoma" w:cs="Tahoma"/>
    </w:rPr>
  </w:style>
  <w:style w:type="character" w:styleId="Hyperlink">
    <w:name w:val="Hyperlink"/>
    <w:basedOn w:val="DefaultParagraphFont"/>
    <w:uiPriority w:val="99"/>
    <w:unhideWhenUsed/>
    <w:rsid w:val="00C153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3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a.texas.gov/student-assessment/student-assessment-results/staar-performance-standar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yesenia.cervantes@tejanocent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ea.texas.gov/student-assessment/student-assessment-results/staar-performance-standar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yesenia.cervantes@tejanocente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High-Quality PreK and Title I Family Engagement Guide</vt:lpstr>
    </vt:vector>
  </TitlesOfParts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High-Quality PreK and Title I Family Engagement Guide</dc:title>
  <dc:subject/>
  <dc:creator>Lang, Shannon</dc:creator>
  <cp:keywords/>
  <dc:description/>
  <cp:lastModifiedBy>Lavinia Carbajal</cp:lastModifiedBy>
  <cp:revision>2</cp:revision>
  <dcterms:created xsi:type="dcterms:W3CDTF">2026-06-12T20:07:00Z</dcterms:created>
  <dcterms:modified xsi:type="dcterms:W3CDTF">2026-06-12T20:07:00Z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2026-02-18T00:00:00Z</vt:filetime>
  </property>
  <property fmtid="{D5CDD505-2E9C-101B-9397-08002B2CF9AE}" pid="5" name="Producer">
    <vt:lpwstr>Microsoft® Word for Microsoft 365</vt:lpwstr>
  </property>
</Properties>
</file>