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4675162" w14:textId="77777777" w:rsidR="00935FAB" w:rsidRDefault="00000000">
      <w:pPr>
        <w:ind w:left="2490"/>
        <w:rPr>
          <w:sz w:val="20"/>
        </w:rPr>
      </w:pPr>
      <w:r>
        <w:rPr>
          <w:noProof/>
          <w:sz w:val="20"/>
        </w:rPr>
        <w:drawing>
          <wp:inline distT="0" distB="0" distL="0" distR="0" wp14:anchorId="714EBC0D" wp14:editId="74914285">
            <wp:extent cx="4199545" cy="4194048"/>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4199545" cy="4194048"/>
                    </a:xfrm>
                    <a:prstGeom prst="rect">
                      <a:avLst/>
                    </a:prstGeom>
                  </pic:spPr>
                </pic:pic>
              </a:graphicData>
            </a:graphic>
          </wp:inline>
        </w:drawing>
      </w:r>
    </w:p>
    <w:p w14:paraId="7AA9F829" w14:textId="77777777" w:rsidR="00935FAB" w:rsidRDefault="00935FAB">
      <w:pPr>
        <w:pStyle w:val="BodyText"/>
        <w:spacing w:before="510"/>
        <w:rPr>
          <w:sz w:val="114"/>
        </w:rPr>
      </w:pPr>
    </w:p>
    <w:p w14:paraId="65A23BBF" w14:textId="77777777" w:rsidR="00935FAB" w:rsidRDefault="00000000">
      <w:pPr>
        <w:pStyle w:val="Title"/>
        <w:spacing w:line="295" w:lineRule="auto"/>
      </w:pPr>
      <w:bookmarkStart w:id="0" w:name="Substitute_Teacher_Handbook__2026-2027"/>
      <w:bookmarkEnd w:id="0"/>
      <w:r>
        <w:t>Substitute</w:t>
      </w:r>
      <w:r>
        <w:rPr>
          <w:spacing w:val="-39"/>
        </w:rPr>
        <w:t xml:space="preserve"> </w:t>
      </w:r>
      <w:r>
        <w:t xml:space="preserve">Teacher </w:t>
      </w:r>
      <w:r>
        <w:rPr>
          <w:spacing w:val="-2"/>
        </w:rPr>
        <w:t>Handbook 2026-2027</w:t>
      </w:r>
    </w:p>
    <w:p w14:paraId="1BDAFC29" w14:textId="77777777" w:rsidR="00935FAB" w:rsidRDefault="00935FAB">
      <w:pPr>
        <w:pStyle w:val="Title"/>
        <w:spacing w:line="295" w:lineRule="auto"/>
        <w:sectPr w:rsidR="00935FAB">
          <w:type w:val="continuous"/>
          <w:pgSz w:w="12240" w:h="15840"/>
          <w:pgMar w:top="1420" w:right="360" w:bottom="280" w:left="360" w:header="720" w:footer="720" w:gutter="0"/>
          <w:cols w:space="720"/>
        </w:sectPr>
      </w:pPr>
    </w:p>
    <w:p w14:paraId="3B086858" w14:textId="77777777" w:rsidR="00935FAB" w:rsidRDefault="00000000">
      <w:pPr>
        <w:spacing w:before="78" w:line="295" w:lineRule="auto"/>
        <w:ind w:left="2172" w:right="2170"/>
        <w:jc w:val="center"/>
        <w:rPr>
          <w:rFonts w:ascii="Georgia"/>
          <w:b/>
          <w:sz w:val="28"/>
        </w:rPr>
      </w:pPr>
      <w:bookmarkStart w:id="1" w:name="SCOTCH_PLAINS-FANWOOD_PUBIC_SCHOOLS_SUBS"/>
      <w:bookmarkEnd w:id="1"/>
      <w:r>
        <w:rPr>
          <w:rFonts w:ascii="Georgia"/>
          <w:b/>
          <w:sz w:val="28"/>
          <w:u w:val="single"/>
        </w:rPr>
        <w:lastRenderedPageBreak/>
        <w:t>SCOTCH</w:t>
      </w:r>
      <w:r>
        <w:rPr>
          <w:rFonts w:ascii="Georgia"/>
          <w:b/>
          <w:spacing w:val="-14"/>
          <w:sz w:val="28"/>
          <w:u w:val="single"/>
        </w:rPr>
        <w:t xml:space="preserve"> </w:t>
      </w:r>
      <w:r>
        <w:rPr>
          <w:rFonts w:ascii="Georgia"/>
          <w:b/>
          <w:sz w:val="28"/>
          <w:u w:val="single"/>
        </w:rPr>
        <w:t>PLAINS-FANWOOD</w:t>
      </w:r>
      <w:r>
        <w:rPr>
          <w:rFonts w:ascii="Georgia"/>
          <w:b/>
          <w:spacing w:val="-14"/>
          <w:sz w:val="28"/>
          <w:u w:val="single"/>
        </w:rPr>
        <w:t xml:space="preserve"> </w:t>
      </w:r>
      <w:r>
        <w:rPr>
          <w:rFonts w:ascii="Georgia"/>
          <w:b/>
          <w:sz w:val="28"/>
          <w:u w:val="single"/>
        </w:rPr>
        <w:t>PUBIC</w:t>
      </w:r>
      <w:r>
        <w:rPr>
          <w:rFonts w:ascii="Georgia"/>
          <w:b/>
          <w:spacing w:val="-14"/>
          <w:sz w:val="28"/>
          <w:u w:val="single"/>
        </w:rPr>
        <w:t xml:space="preserve"> </w:t>
      </w:r>
      <w:r>
        <w:rPr>
          <w:rFonts w:ascii="Georgia"/>
          <w:b/>
          <w:sz w:val="28"/>
          <w:u w:val="single"/>
        </w:rPr>
        <w:t>SCHOOLS</w:t>
      </w:r>
      <w:r>
        <w:rPr>
          <w:rFonts w:ascii="Georgia"/>
          <w:b/>
          <w:sz w:val="28"/>
        </w:rPr>
        <w:t xml:space="preserve"> </w:t>
      </w:r>
      <w:r>
        <w:rPr>
          <w:rFonts w:ascii="Georgia"/>
          <w:b/>
          <w:sz w:val="28"/>
          <w:u w:val="single"/>
        </w:rPr>
        <w:t>SUBSTITUTE TEACHER HANGBOOK</w:t>
      </w:r>
    </w:p>
    <w:p w14:paraId="4C97BB54" w14:textId="77777777" w:rsidR="00935FAB" w:rsidRDefault="00000000">
      <w:pPr>
        <w:spacing w:line="315" w:lineRule="exact"/>
        <w:ind w:left="2170" w:right="2170"/>
        <w:jc w:val="center"/>
        <w:rPr>
          <w:rFonts w:ascii="Georgia"/>
          <w:b/>
          <w:sz w:val="28"/>
        </w:rPr>
      </w:pPr>
      <w:r>
        <w:rPr>
          <w:rFonts w:ascii="Georgia"/>
          <w:b/>
          <w:sz w:val="28"/>
          <w:u w:val="single"/>
        </w:rPr>
        <w:t>TABLE</w:t>
      </w:r>
      <w:r>
        <w:rPr>
          <w:rFonts w:ascii="Georgia"/>
          <w:b/>
          <w:spacing w:val="-1"/>
          <w:sz w:val="28"/>
          <w:u w:val="single"/>
        </w:rPr>
        <w:t xml:space="preserve"> </w:t>
      </w:r>
      <w:r>
        <w:rPr>
          <w:rFonts w:ascii="Georgia"/>
          <w:b/>
          <w:sz w:val="28"/>
          <w:u w:val="single"/>
        </w:rPr>
        <w:t>OF</w:t>
      </w:r>
      <w:r>
        <w:rPr>
          <w:rFonts w:ascii="Georgia"/>
          <w:b/>
          <w:spacing w:val="-1"/>
          <w:sz w:val="28"/>
          <w:u w:val="single"/>
        </w:rPr>
        <w:t xml:space="preserve"> </w:t>
      </w:r>
      <w:r>
        <w:rPr>
          <w:rFonts w:ascii="Georgia"/>
          <w:b/>
          <w:spacing w:val="-2"/>
          <w:sz w:val="28"/>
          <w:u w:val="single"/>
        </w:rPr>
        <w:t>CONTENTS</w:t>
      </w:r>
    </w:p>
    <w:p w14:paraId="73FA6AAA" w14:textId="77777777" w:rsidR="00935FAB" w:rsidRDefault="00000000">
      <w:pPr>
        <w:pStyle w:val="BodyText"/>
        <w:tabs>
          <w:tab w:val="right" w:leader="underscore" w:pos="10331"/>
        </w:tabs>
        <w:spacing w:before="895"/>
        <w:ind w:left="890"/>
        <w:rPr>
          <w:rFonts w:ascii="Georgia"/>
        </w:rPr>
      </w:pPr>
      <w:r>
        <w:rPr>
          <w:rFonts w:ascii="Georgia"/>
          <w:spacing w:val="-2"/>
        </w:rPr>
        <w:t>Welcome</w:t>
      </w:r>
      <w:r>
        <w:tab/>
      </w:r>
      <w:r>
        <w:rPr>
          <w:rFonts w:ascii="Georgia"/>
          <w:spacing w:val="-10"/>
        </w:rPr>
        <w:t>1</w:t>
      </w:r>
    </w:p>
    <w:p w14:paraId="68DB0433" w14:textId="77777777" w:rsidR="00935FAB" w:rsidRDefault="00000000">
      <w:pPr>
        <w:pStyle w:val="BodyText"/>
        <w:tabs>
          <w:tab w:val="right" w:leader="underscore" w:pos="10517"/>
        </w:tabs>
        <w:spacing w:before="430"/>
        <w:ind w:left="839"/>
        <w:rPr>
          <w:rFonts w:ascii="Georgia"/>
        </w:rPr>
      </w:pPr>
      <w:r>
        <w:rPr>
          <w:rFonts w:ascii="Georgia"/>
        </w:rPr>
        <w:t xml:space="preserve">Substitute Job </w:t>
      </w:r>
      <w:r>
        <w:rPr>
          <w:rFonts w:ascii="Georgia"/>
          <w:spacing w:val="-2"/>
        </w:rPr>
        <w:t>Description</w:t>
      </w:r>
      <w:r>
        <w:tab/>
      </w:r>
      <w:r>
        <w:rPr>
          <w:rFonts w:ascii="Georgia"/>
          <w:spacing w:val="-5"/>
        </w:rPr>
        <w:t>2-</w:t>
      </w:r>
      <w:r>
        <w:rPr>
          <w:rFonts w:ascii="Georgia"/>
        </w:rPr>
        <w:t>5</w:t>
      </w:r>
    </w:p>
    <w:p w14:paraId="353D0FE4" w14:textId="77777777" w:rsidR="00935FAB" w:rsidRDefault="00000000">
      <w:pPr>
        <w:pStyle w:val="BodyText"/>
        <w:tabs>
          <w:tab w:val="right" w:leader="underscore" w:pos="10489"/>
        </w:tabs>
        <w:spacing w:before="429"/>
        <w:ind w:left="867"/>
        <w:rPr>
          <w:rFonts w:ascii="Georgia"/>
        </w:rPr>
      </w:pPr>
      <w:r>
        <w:rPr>
          <w:rFonts w:ascii="Georgia"/>
        </w:rPr>
        <w:t xml:space="preserve">School Schedules/District </w:t>
      </w:r>
      <w:r>
        <w:rPr>
          <w:rFonts w:ascii="Georgia"/>
          <w:spacing w:val="-2"/>
        </w:rPr>
        <w:t>Calendar</w:t>
      </w:r>
      <w:r>
        <w:tab/>
      </w:r>
      <w:r>
        <w:rPr>
          <w:rFonts w:ascii="Georgia"/>
          <w:spacing w:val="-5"/>
        </w:rPr>
        <w:t>6-</w:t>
      </w:r>
      <w:r>
        <w:rPr>
          <w:rFonts w:ascii="Georgia"/>
        </w:rPr>
        <w:t>7</w:t>
      </w:r>
    </w:p>
    <w:p w14:paraId="02975EDF" w14:textId="77777777" w:rsidR="00935FAB" w:rsidRDefault="00000000">
      <w:pPr>
        <w:pStyle w:val="BodyText"/>
        <w:tabs>
          <w:tab w:val="right" w:leader="underscore" w:pos="10695"/>
        </w:tabs>
        <w:spacing w:before="425"/>
        <w:ind w:left="890"/>
        <w:rPr>
          <w:rFonts w:ascii="Georgia"/>
        </w:rPr>
      </w:pPr>
      <w:r>
        <w:rPr>
          <w:rFonts w:ascii="Georgia"/>
        </w:rPr>
        <w:t xml:space="preserve">Payroll </w:t>
      </w:r>
      <w:r>
        <w:rPr>
          <w:rFonts w:ascii="Georgia"/>
          <w:spacing w:val="-2"/>
        </w:rPr>
        <w:t>Information</w:t>
      </w:r>
      <w:r>
        <w:tab/>
      </w:r>
      <w:r>
        <w:rPr>
          <w:rFonts w:ascii="Georgia"/>
          <w:spacing w:val="-5"/>
        </w:rPr>
        <w:t>8-</w:t>
      </w:r>
      <w:r>
        <w:rPr>
          <w:rFonts w:ascii="Georgia"/>
        </w:rPr>
        <w:t>10</w:t>
      </w:r>
    </w:p>
    <w:p w14:paraId="041F379B" w14:textId="77777777" w:rsidR="00935FAB" w:rsidRDefault="00000000">
      <w:pPr>
        <w:pStyle w:val="BodyText"/>
        <w:tabs>
          <w:tab w:val="right" w:leader="underscore" w:pos="10655"/>
        </w:tabs>
        <w:spacing w:before="429"/>
        <w:ind w:left="880"/>
        <w:rPr>
          <w:rFonts w:ascii="Georgia"/>
        </w:rPr>
      </w:pPr>
      <w:r>
        <w:rPr>
          <w:rFonts w:ascii="Georgia"/>
        </w:rPr>
        <w:t xml:space="preserve">School Contacts and </w:t>
      </w:r>
      <w:r>
        <w:rPr>
          <w:rFonts w:ascii="Georgia"/>
          <w:spacing w:val="-2"/>
        </w:rPr>
        <w:t>Details</w:t>
      </w:r>
      <w:r>
        <w:tab/>
      </w:r>
      <w:r>
        <w:rPr>
          <w:rFonts w:ascii="Georgia"/>
          <w:spacing w:val="-5"/>
        </w:rPr>
        <w:t>11-</w:t>
      </w:r>
      <w:r>
        <w:rPr>
          <w:rFonts w:ascii="Georgia"/>
        </w:rPr>
        <w:t>14</w:t>
      </w:r>
    </w:p>
    <w:p w14:paraId="3CA4D754" w14:textId="77777777" w:rsidR="00935FAB" w:rsidRDefault="00000000">
      <w:pPr>
        <w:pStyle w:val="BodyText"/>
        <w:tabs>
          <w:tab w:val="right" w:leader="underscore" w:pos="10752"/>
        </w:tabs>
        <w:spacing w:before="429"/>
        <w:ind w:left="867"/>
        <w:rPr>
          <w:rFonts w:ascii="Georgia"/>
        </w:rPr>
      </w:pPr>
      <w:r>
        <w:rPr>
          <w:rFonts w:ascii="Georgia"/>
        </w:rPr>
        <w:t xml:space="preserve">Tips for </w:t>
      </w:r>
      <w:r>
        <w:rPr>
          <w:rFonts w:ascii="Georgia"/>
          <w:spacing w:val="-2"/>
        </w:rPr>
        <w:t>Substitutes</w:t>
      </w:r>
      <w:r>
        <w:tab/>
      </w:r>
      <w:r>
        <w:rPr>
          <w:rFonts w:ascii="Georgia"/>
          <w:spacing w:val="-5"/>
        </w:rPr>
        <w:t>15-</w:t>
      </w:r>
      <w:r>
        <w:rPr>
          <w:rFonts w:ascii="Georgia"/>
        </w:rPr>
        <w:t>20</w:t>
      </w:r>
    </w:p>
    <w:p w14:paraId="1AE58DD3" w14:textId="77777777" w:rsidR="00935FAB" w:rsidRDefault="00000000">
      <w:pPr>
        <w:pStyle w:val="BodyText"/>
        <w:tabs>
          <w:tab w:val="right" w:leader="underscore" w:pos="10466"/>
        </w:tabs>
        <w:spacing w:before="430"/>
        <w:ind w:left="890"/>
        <w:rPr>
          <w:rFonts w:ascii="Georgia"/>
        </w:rPr>
      </w:pPr>
      <w:r>
        <w:rPr>
          <w:rFonts w:ascii="Georgia"/>
        </w:rPr>
        <w:t xml:space="preserve">Crisis Response </w:t>
      </w:r>
      <w:r>
        <w:rPr>
          <w:rFonts w:ascii="Georgia"/>
          <w:spacing w:val="-2"/>
        </w:rPr>
        <w:t>Guidance</w:t>
      </w:r>
      <w:r>
        <w:tab/>
      </w:r>
      <w:r>
        <w:rPr>
          <w:rFonts w:ascii="Georgia"/>
          <w:spacing w:val="-5"/>
        </w:rPr>
        <w:t>21</w:t>
      </w:r>
    </w:p>
    <w:p w14:paraId="737EA174" w14:textId="77777777" w:rsidR="00935FAB" w:rsidRDefault="00000000">
      <w:pPr>
        <w:pStyle w:val="BodyText"/>
        <w:tabs>
          <w:tab w:val="right" w:leader="underscore" w:pos="10804"/>
        </w:tabs>
        <w:spacing w:before="429"/>
        <w:ind w:left="867"/>
        <w:rPr>
          <w:rFonts w:ascii="Georgia"/>
        </w:rPr>
      </w:pPr>
      <w:r>
        <w:rPr>
          <w:rFonts w:ascii="Georgia"/>
        </w:rPr>
        <w:t xml:space="preserve">Reporting Child </w:t>
      </w:r>
      <w:r>
        <w:rPr>
          <w:rFonts w:ascii="Georgia"/>
          <w:spacing w:val="-2"/>
        </w:rPr>
        <w:t>Abuse</w:t>
      </w:r>
      <w:r>
        <w:tab/>
      </w:r>
      <w:r>
        <w:rPr>
          <w:rFonts w:ascii="Georgia"/>
          <w:spacing w:val="-5"/>
        </w:rPr>
        <w:t>22-</w:t>
      </w:r>
      <w:r>
        <w:rPr>
          <w:rFonts w:ascii="Georgia"/>
        </w:rPr>
        <w:t>23</w:t>
      </w:r>
    </w:p>
    <w:p w14:paraId="5C04DC1F" w14:textId="77777777" w:rsidR="00935FAB" w:rsidRDefault="00000000">
      <w:pPr>
        <w:pStyle w:val="BodyText"/>
        <w:tabs>
          <w:tab w:val="right" w:leader="underscore" w:pos="10480"/>
        </w:tabs>
        <w:spacing w:before="429"/>
        <w:ind w:left="880"/>
        <w:rPr>
          <w:rFonts w:ascii="Georgia"/>
        </w:rPr>
      </w:pPr>
      <w:r>
        <w:rPr>
          <w:rFonts w:ascii="Georgia"/>
        </w:rPr>
        <w:t xml:space="preserve">Reporting Criminal </w:t>
      </w:r>
      <w:r>
        <w:rPr>
          <w:rFonts w:ascii="Georgia"/>
          <w:spacing w:val="-2"/>
        </w:rPr>
        <w:t>Violations</w:t>
      </w:r>
      <w:r>
        <w:tab/>
      </w:r>
      <w:r>
        <w:rPr>
          <w:rFonts w:ascii="Georgia"/>
          <w:spacing w:val="-5"/>
        </w:rPr>
        <w:t>24</w:t>
      </w:r>
    </w:p>
    <w:p w14:paraId="417D6A34" w14:textId="77777777" w:rsidR="00935FAB" w:rsidRDefault="00000000">
      <w:pPr>
        <w:pStyle w:val="BodyText"/>
        <w:tabs>
          <w:tab w:val="right" w:leader="underscore" w:pos="10752"/>
        </w:tabs>
        <w:spacing w:before="429"/>
        <w:ind w:left="815"/>
        <w:rPr>
          <w:rFonts w:ascii="Georgia"/>
        </w:rPr>
      </w:pPr>
      <w:r>
        <w:rPr>
          <w:rFonts w:ascii="Georgia"/>
        </w:rPr>
        <w:t xml:space="preserve">District </w:t>
      </w:r>
      <w:r>
        <w:rPr>
          <w:rFonts w:ascii="Georgia"/>
          <w:spacing w:val="-2"/>
        </w:rPr>
        <w:t>Policies</w:t>
      </w:r>
      <w:r>
        <w:tab/>
      </w:r>
      <w:r>
        <w:rPr>
          <w:rFonts w:ascii="Georgia"/>
          <w:spacing w:val="-5"/>
        </w:rPr>
        <w:t>25-</w:t>
      </w:r>
      <w:r>
        <w:rPr>
          <w:rFonts w:ascii="Georgia"/>
        </w:rPr>
        <w:t>61</w:t>
      </w:r>
    </w:p>
    <w:p w14:paraId="036017AC" w14:textId="77777777" w:rsidR="00935FAB" w:rsidRDefault="00935FAB">
      <w:pPr>
        <w:pStyle w:val="BodyText"/>
        <w:spacing w:before="157"/>
        <w:rPr>
          <w:rFonts w:ascii="Georgia"/>
        </w:rPr>
      </w:pPr>
    </w:p>
    <w:p w14:paraId="1878DF9A" w14:textId="77777777" w:rsidR="00935FAB" w:rsidRDefault="00000000">
      <w:pPr>
        <w:pStyle w:val="ListParagraph"/>
        <w:numPr>
          <w:ilvl w:val="0"/>
          <w:numId w:val="25"/>
        </w:numPr>
        <w:tabs>
          <w:tab w:val="left" w:pos="1542"/>
        </w:tabs>
        <w:ind w:left="1542" w:hanging="257"/>
        <w:rPr>
          <w:rFonts w:ascii="Georgia" w:hAnsi="Georgia"/>
          <w:sz w:val="24"/>
        </w:rPr>
      </w:pPr>
      <w:r>
        <w:rPr>
          <w:rFonts w:ascii="Georgia" w:hAnsi="Georgia"/>
          <w:sz w:val="24"/>
        </w:rPr>
        <w:t xml:space="preserve">#3125.2: Employment of Substitute </w:t>
      </w:r>
      <w:r>
        <w:rPr>
          <w:rFonts w:ascii="Georgia" w:hAnsi="Georgia"/>
          <w:spacing w:val="-2"/>
          <w:sz w:val="24"/>
        </w:rPr>
        <w:t>Teachers</w:t>
      </w:r>
    </w:p>
    <w:p w14:paraId="7026E0AC" w14:textId="77777777" w:rsidR="00935FAB" w:rsidRDefault="00000000">
      <w:pPr>
        <w:pStyle w:val="ListParagraph"/>
        <w:numPr>
          <w:ilvl w:val="0"/>
          <w:numId w:val="25"/>
        </w:numPr>
        <w:tabs>
          <w:tab w:val="left" w:pos="1542"/>
        </w:tabs>
        <w:spacing w:before="57"/>
        <w:ind w:left="1542" w:hanging="257"/>
        <w:rPr>
          <w:rFonts w:ascii="Georgia" w:hAnsi="Georgia"/>
          <w:sz w:val="24"/>
        </w:rPr>
      </w:pPr>
      <w:r>
        <w:rPr>
          <w:rFonts w:ascii="Georgia" w:hAnsi="Georgia"/>
          <w:sz w:val="24"/>
        </w:rPr>
        <w:t xml:space="preserve">#1530: Equal Employment </w:t>
      </w:r>
      <w:r>
        <w:rPr>
          <w:rFonts w:ascii="Georgia" w:hAnsi="Georgia"/>
          <w:spacing w:val="-2"/>
          <w:sz w:val="24"/>
        </w:rPr>
        <w:t>Opportunities</w:t>
      </w:r>
    </w:p>
    <w:p w14:paraId="1E861C80" w14:textId="77777777" w:rsidR="00935FAB" w:rsidRDefault="00000000">
      <w:pPr>
        <w:pStyle w:val="ListParagraph"/>
        <w:numPr>
          <w:ilvl w:val="0"/>
          <w:numId w:val="25"/>
        </w:numPr>
        <w:tabs>
          <w:tab w:val="left" w:pos="1542"/>
        </w:tabs>
        <w:spacing w:before="58"/>
        <w:ind w:left="1542" w:hanging="257"/>
        <w:rPr>
          <w:rFonts w:ascii="Georgia" w:hAnsi="Georgia"/>
          <w:sz w:val="24"/>
        </w:rPr>
      </w:pPr>
      <w:r>
        <w:rPr>
          <w:rFonts w:ascii="Georgia" w:hAnsi="Georgia"/>
          <w:sz w:val="24"/>
        </w:rPr>
        <w:t xml:space="preserve">#1550: Equal Employment/Anti-Discrimiation </w:t>
      </w:r>
      <w:r>
        <w:rPr>
          <w:rFonts w:ascii="Georgia" w:hAnsi="Georgia"/>
          <w:spacing w:val="-2"/>
          <w:sz w:val="24"/>
        </w:rPr>
        <w:t>Practices</w:t>
      </w:r>
    </w:p>
    <w:p w14:paraId="1A001146" w14:textId="77777777" w:rsidR="00935FAB" w:rsidRDefault="00000000">
      <w:pPr>
        <w:pStyle w:val="ListParagraph"/>
        <w:numPr>
          <w:ilvl w:val="0"/>
          <w:numId w:val="25"/>
        </w:numPr>
        <w:tabs>
          <w:tab w:val="left" w:pos="1542"/>
        </w:tabs>
        <w:spacing w:before="57"/>
        <w:ind w:left="1542" w:hanging="257"/>
        <w:rPr>
          <w:rFonts w:ascii="Georgia" w:hAnsi="Georgia"/>
          <w:sz w:val="24"/>
        </w:rPr>
      </w:pPr>
      <w:r>
        <w:rPr>
          <w:rFonts w:ascii="Georgia" w:hAnsi="Georgia"/>
          <w:sz w:val="24"/>
        </w:rPr>
        <w:t xml:space="preserve">#3217: Use of Oprporal </w:t>
      </w:r>
      <w:r>
        <w:rPr>
          <w:rFonts w:ascii="Georgia" w:hAnsi="Georgia"/>
          <w:spacing w:val="-2"/>
          <w:sz w:val="24"/>
        </w:rPr>
        <w:t>Punishment</w:t>
      </w:r>
    </w:p>
    <w:p w14:paraId="0FA37BCE" w14:textId="77777777" w:rsidR="00935FAB" w:rsidRDefault="00000000">
      <w:pPr>
        <w:pStyle w:val="ListParagraph"/>
        <w:numPr>
          <w:ilvl w:val="0"/>
          <w:numId w:val="25"/>
        </w:numPr>
        <w:tabs>
          <w:tab w:val="left" w:pos="1542"/>
        </w:tabs>
        <w:spacing w:before="57"/>
        <w:ind w:left="1542" w:hanging="257"/>
        <w:rPr>
          <w:rFonts w:ascii="Georgia" w:hAnsi="Georgia"/>
          <w:sz w:val="24"/>
        </w:rPr>
      </w:pPr>
      <w:r>
        <w:rPr>
          <w:rFonts w:ascii="Georgia" w:hAnsi="Georgia"/>
          <w:sz w:val="24"/>
        </w:rPr>
        <w:t xml:space="preserve">#3362: Sexual </w:t>
      </w:r>
      <w:r>
        <w:rPr>
          <w:rFonts w:ascii="Georgia" w:hAnsi="Georgia"/>
          <w:spacing w:val="-2"/>
          <w:sz w:val="24"/>
        </w:rPr>
        <w:t>Harassment</w:t>
      </w:r>
    </w:p>
    <w:p w14:paraId="0DD14B5B" w14:textId="77777777" w:rsidR="00935FAB" w:rsidRDefault="00000000">
      <w:pPr>
        <w:pStyle w:val="ListParagraph"/>
        <w:numPr>
          <w:ilvl w:val="0"/>
          <w:numId w:val="25"/>
        </w:numPr>
        <w:tabs>
          <w:tab w:val="left" w:pos="1542"/>
        </w:tabs>
        <w:spacing w:before="58"/>
        <w:ind w:left="1542" w:hanging="257"/>
        <w:rPr>
          <w:rFonts w:ascii="Georgia" w:hAnsi="Georgia"/>
          <w:sz w:val="24"/>
        </w:rPr>
      </w:pPr>
      <w:r>
        <w:rPr>
          <w:rFonts w:ascii="Georgia" w:hAnsi="Georgia"/>
          <w:sz w:val="24"/>
        </w:rPr>
        <w:t xml:space="preserve">#5512: Harassment, Intimindation, and </w:t>
      </w:r>
      <w:r>
        <w:rPr>
          <w:rFonts w:ascii="Georgia" w:hAnsi="Georgia"/>
          <w:spacing w:val="-2"/>
          <w:sz w:val="24"/>
        </w:rPr>
        <w:t>Bullying</w:t>
      </w:r>
    </w:p>
    <w:p w14:paraId="31449A68" w14:textId="77777777" w:rsidR="00935FAB" w:rsidRDefault="00000000">
      <w:pPr>
        <w:pStyle w:val="ListParagraph"/>
        <w:numPr>
          <w:ilvl w:val="0"/>
          <w:numId w:val="25"/>
        </w:numPr>
        <w:tabs>
          <w:tab w:val="left" w:pos="1542"/>
        </w:tabs>
        <w:spacing w:before="57"/>
        <w:ind w:left="1542" w:hanging="257"/>
        <w:rPr>
          <w:rFonts w:ascii="Georgia" w:hAnsi="Georgia"/>
          <w:sz w:val="24"/>
        </w:rPr>
      </w:pPr>
      <w:r>
        <w:rPr>
          <w:rFonts w:ascii="Georgia" w:hAnsi="Georgia"/>
          <w:sz w:val="24"/>
        </w:rPr>
        <w:t xml:space="preserve">#5512.02: Cyber </w:t>
      </w:r>
      <w:r>
        <w:rPr>
          <w:rFonts w:ascii="Georgia" w:hAnsi="Georgia"/>
          <w:spacing w:val="-2"/>
          <w:sz w:val="24"/>
        </w:rPr>
        <w:t>Bullying</w:t>
      </w:r>
    </w:p>
    <w:p w14:paraId="2FE45209" w14:textId="77777777" w:rsidR="00935FAB" w:rsidRDefault="00000000">
      <w:pPr>
        <w:pStyle w:val="ListParagraph"/>
        <w:numPr>
          <w:ilvl w:val="0"/>
          <w:numId w:val="25"/>
        </w:numPr>
        <w:tabs>
          <w:tab w:val="left" w:pos="1542"/>
        </w:tabs>
        <w:spacing w:before="57"/>
        <w:ind w:left="1542" w:hanging="257"/>
        <w:rPr>
          <w:rFonts w:ascii="Georgia" w:hAnsi="Georgia"/>
          <w:sz w:val="24"/>
        </w:rPr>
      </w:pPr>
      <w:r>
        <w:rPr>
          <w:rFonts w:ascii="Georgia" w:hAnsi="Georgia"/>
          <w:sz w:val="24"/>
        </w:rPr>
        <w:t xml:space="preserve">#2361: Acceptable Use of Computer Networks/Computer </w:t>
      </w:r>
      <w:r>
        <w:rPr>
          <w:rFonts w:ascii="Georgia" w:hAnsi="Georgia"/>
          <w:spacing w:val="-2"/>
          <w:sz w:val="24"/>
        </w:rPr>
        <w:t>Resources</w:t>
      </w:r>
    </w:p>
    <w:p w14:paraId="652BFD55" w14:textId="77777777" w:rsidR="00935FAB" w:rsidRDefault="00000000">
      <w:pPr>
        <w:pStyle w:val="ListParagraph"/>
        <w:numPr>
          <w:ilvl w:val="0"/>
          <w:numId w:val="25"/>
        </w:numPr>
        <w:tabs>
          <w:tab w:val="left" w:pos="1542"/>
        </w:tabs>
        <w:spacing w:before="58"/>
        <w:ind w:left="1542" w:hanging="257"/>
        <w:rPr>
          <w:rFonts w:ascii="Georgia" w:hAnsi="Georgia"/>
          <w:sz w:val="24"/>
        </w:rPr>
      </w:pPr>
      <w:r>
        <w:rPr>
          <w:rFonts w:ascii="Georgia" w:hAnsi="Georgia"/>
          <w:sz w:val="24"/>
        </w:rPr>
        <w:t xml:space="preserve">#3283: Electronic Communications Between Teaching Staff Members and </w:t>
      </w:r>
      <w:r>
        <w:rPr>
          <w:rFonts w:ascii="Georgia" w:hAnsi="Georgia"/>
          <w:spacing w:val="-2"/>
          <w:sz w:val="24"/>
        </w:rPr>
        <w:t>Students</w:t>
      </w:r>
    </w:p>
    <w:p w14:paraId="63A28C74" w14:textId="77777777" w:rsidR="00935FAB" w:rsidRDefault="00000000">
      <w:pPr>
        <w:pStyle w:val="ListParagraph"/>
        <w:numPr>
          <w:ilvl w:val="0"/>
          <w:numId w:val="25"/>
        </w:numPr>
        <w:tabs>
          <w:tab w:val="left" w:pos="1542"/>
        </w:tabs>
        <w:spacing w:before="57"/>
        <w:ind w:left="1542" w:hanging="257"/>
        <w:rPr>
          <w:rFonts w:ascii="Georgia" w:hAnsi="Georgia"/>
          <w:sz w:val="24"/>
        </w:rPr>
      </w:pPr>
      <w:r>
        <w:rPr>
          <w:rFonts w:ascii="Georgia" w:hAnsi="Georgia"/>
          <w:sz w:val="24"/>
        </w:rPr>
        <w:t xml:space="preserve">#1140: Education Equity Policies/Affirmative </w:t>
      </w:r>
      <w:r>
        <w:rPr>
          <w:rFonts w:ascii="Georgia" w:hAnsi="Georgia"/>
          <w:spacing w:val="-2"/>
          <w:sz w:val="24"/>
        </w:rPr>
        <w:t>Action</w:t>
      </w:r>
    </w:p>
    <w:p w14:paraId="6DF33187" w14:textId="77777777" w:rsidR="00935FAB" w:rsidRDefault="00000000">
      <w:pPr>
        <w:pStyle w:val="ListParagraph"/>
        <w:numPr>
          <w:ilvl w:val="0"/>
          <w:numId w:val="25"/>
        </w:numPr>
        <w:tabs>
          <w:tab w:val="left" w:pos="1542"/>
        </w:tabs>
        <w:spacing w:before="57"/>
        <w:ind w:left="1542" w:hanging="257"/>
        <w:rPr>
          <w:rFonts w:ascii="Georgia" w:hAnsi="Georgia"/>
          <w:sz w:val="24"/>
        </w:rPr>
      </w:pPr>
      <w:r>
        <w:rPr>
          <w:rFonts w:ascii="Georgia" w:hAnsi="Georgia"/>
          <w:sz w:val="24"/>
        </w:rPr>
        <w:t xml:space="preserve">#3216: Dress &amp; </w:t>
      </w:r>
      <w:r>
        <w:rPr>
          <w:rFonts w:ascii="Georgia" w:hAnsi="Georgia"/>
          <w:spacing w:val="-2"/>
          <w:sz w:val="24"/>
        </w:rPr>
        <w:t>Grooming</w:t>
      </w:r>
    </w:p>
    <w:p w14:paraId="25BFFDC2" w14:textId="77777777" w:rsidR="00935FAB" w:rsidRDefault="00000000">
      <w:pPr>
        <w:pStyle w:val="BodyText"/>
        <w:spacing w:before="57"/>
        <w:ind w:left="1135"/>
        <w:rPr>
          <w:rFonts w:ascii="Georgia"/>
        </w:rPr>
      </w:pPr>
      <w:r>
        <w:rPr>
          <w:rFonts w:ascii="Georgia"/>
        </w:rPr>
        <w:t xml:space="preserve">See our website for a complete list of district </w:t>
      </w:r>
      <w:r>
        <w:rPr>
          <w:rFonts w:ascii="Georgia"/>
          <w:spacing w:val="-2"/>
        </w:rPr>
        <w:t>policies</w:t>
      </w:r>
    </w:p>
    <w:p w14:paraId="5176BCBD" w14:textId="77777777" w:rsidR="00935FAB" w:rsidRDefault="00935FAB">
      <w:pPr>
        <w:pStyle w:val="BodyText"/>
        <w:rPr>
          <w:rFonts w:ascii="Georgia"/>
        </w:rPr>
        <w:sectPr w:rsidR="00935FAB">
          <w:pgSz w:w="12240" w:h="15840"/>
          <w:pgMar w:top="960" w:right="360" w:bottom="280" w:left="360" w:header="720" w:footer="720" w:gutter="0"/>
          <w:cols w:space="720"/>
        </w:sectPr>
      </w:pPr>
    </w:p>
    <w:p w14:paraId="53338084" w14:textId="77777777" w:rsidR="00935FAB" w:rsidRDefault="00000000">
      <w:pPr>
        <w:ind w:left="4016"/>
        <w:rPr>
          <w:rFonts w:ascii="Georgia"/>
          <w:sz w:val="20"/>
        </w:rPr>
      </w:pPr>
      <w:r>
        <w:rPr>
          <w:rFonts w:ascii="Georgia"/>
          <w:noProof/>
          <w:sz w:val="20"/>
        </w:rPr>
        <w:lastRenderedPageBreak/>
        <w:drawing>
          <wp:inline distT="0" distB="0" distL="0" distR="0" wp14:anchorId="03B1D5A4" wp14:editId="585DA8A7">
            <wp:extent cx="2258567" cy="2258568"/>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6" cstate="print"/>
                    <a:stretch>
                      <a:fillRect/>
                    </a:stretch>
                  </pic:blipFill>
                  <pic:spPr>
                    <a:xfrm>
                      <a:off x="0" y="0"/>
                      <a:ext cx="2258567" cy="2258568"/>
                    </a:xfrm>
                    <a:prstGeom prst="rect">
                      <a:avLst/>
                    </a:prstGeom>
                  </pic:spPr>
                </pic:pic>
              </a:graphicData>
            </a:graphic>
          </wp:inline>
        </w:drawing>
      </w:r>
    </w:p>
    <w:p w14:paraId="79D62A55" w14:textId="77777777" w:rsidR="00935FAB" w:rsidRDefault="00935FAB">
      <w:pPr>
        <w:pStyle w:val="BodyText"/>
        <w:rPr>
          <w:rFonts w:ascii="Georgia"/>
          <w:sz w:val="28"/>
        </w:rPr>
      </w:pPr>
    </w:p>
    <w:p w14:paraId="2822EBAD" w14:textId="77777777" w:rsidR="00935FAB" w:rsidRDefault="00935FAB">
      <w:pPr>
        <w:pStyle w:val="BodyText"/>
        <w:rPr>
          <w:rFonts w:ascii="Georgia"/>
          <w:sz w:val="28"/>
        </w:rPr>
      </w:pPr>
    </w:p>
    <w:p w14:paraId="5EB81BCB" w14:textId="77777777" w:rsidR="00935FAB" w:rsidRDefault="00935FAB">
      <w:pPr>
        <w:pStyle w:val="BodyText"/>
        <w:spacing w:before="81"/>
        <w:rPr>
          <w:rFonts w:ascii="Georgia"/>
          <w:sz w:val="28"/>
        </w:rPr>
      </w:pPr>
    </w:p>
    <w:p w14:paraId="580F33AE" w14:textId="77777777" w:rsidR="00935FAB" w:rsidRDefault="00000000">
      <w:pPr>
        <w:ind w:left="2170" w:right="2170"/>
        <w:jc w:val="center"/>
        <w:rPr>
          <w:rFonts w:ascii="Georgia"/>
          <w:b/>
          <w:sz w:val="28"/>
        </w:rPr>
      </w:pPr>
      <w:bookmarkStart w:id="2" w:name="WELCOME"/>
      <w:bookmarkEnd w:id="2"/>
      <w:r>
        <w:rPr>
          <w:rFonts w:ascii="Georgia"/>
          <w:b/>
          <w:spacing w:val="-2"/>
          <w:sz w:val="28"/>
          <w:u w:val="single"/>
        </w:rPr>
        <w:t>WELCOME</w:t>
      </w:r>
    </w:p>
    <w:p w14:paraId="5A3E7A7E" w14:textId="77777777" w:rsidR="00935FAB" w:rsidRDefault="00935FAB">
      <w:pPr>
        <w:pStyle w:val="BodyText"/>
        <w:rPr>
          <w:rFonts w:ascii="Georgia"/>
          <w:b/>
          <w:sz w:val="28"/>
        </w:rPr>
      </w:pPr>
    </w:p>
    <w:p w14:paraId="29EE1D46" w14:textId="77777777" w:rsidR="00935FAB" w:rsidRDefault="00935FAB">
      <w:pPr>
        <w:pStyle w:val="BodyText"/>
        <w:spacing w:before="196"/>
        <w:rPr>
          <w:rFonts w:ascii="Georgia"/>
          <w:b/>
          <w:sz w:val="28"/>
        </w:rPr>
      </w:pPr>
    </w:p>
    <w:p w14:paraId="2EE5D6AE" w14:textId="77777777" w:rsidR="00935FAB" w:rsidRDefault="00000000">
      <w:pPr>
        <w:pStyle w:val="BodyText"/>
        <w:spacing w:before="1" w:line="290" w:lineRule="auto"/>
        <w:ind w:left="48"/>
        <w:rPr>
          <w:rFonts w:ascii="Georgia"/>
        </w:rPr>
      </w:pPr>
      <w:r>
        <w:rPr>
          <w:rFonts w:ascii="Georgia"/>
        </w:rPr>
        <w:t>We</w:t>
      </w:r>
      <w:r>
        <w:rPr>
          <w:rFonts w:ascii="Georgia"/>
          <w:spacing w:val="-3"/>
        </w:rPr>
        <w:t xml:space="preserve"> </w:t>
      </w:r>
      <w:r>
        <w:rPr>
          <w:rFonts w:ascii="Georgia"/>
        </w:rPr>
        <w:t>are</w:t>
      </w:r>
      <w:r>
        <w:rPr>
          <w:rFonts w:ascii="Georgia"/>
          <w:spacing w:val="-3"/>
        </w:rPr>
        <w:t xml:space="preserve"> </w:t>
      </w:r>
      <w:r>
        <w:rPr>
          <w:rFonts w:ascii="Georgia"/>
        </w:rPr>
        <w:t>pleased</w:t>
      </w:r>
      <w:r>
        <w:rPr>
          <w:rFonts w:ascii="Georgia"/>
          <w:spacing w:val="-3"/>
        </w:rPr>
        <w:t xml:space="preserve"> </w:t>
      </w:r>
      <w:r>
        <w:rPr>
          <w:rFonts w:ascii="Georgia"/>
        </w:rPr>
        <w:t>that</w:t>
      </w:r>
      <w:r>
        <w:rPr>
          <w:rFonts w:ascii="Georgia"/>
          <w:spacing w:val="-3"/>
        </w:rPr>
        <w:t xml:space="preserve"> </w:t>
      </w:r>
      <w:r>
        <w:rPr>
          <w:rFonts w:ascii="Georgia"/>
        </w:rPr>
        <w:t>you</w:t>
      </w:r>
      <w:r>
        <w:rPr>
          <w:rFonts w:ascii="Georgia"/>
          <w:spacing w:val="-3"/>
        </w:rPr>
        <w:t xml:space="preserve"> </w:t>
      </w:r>
      <w:r>
        <w:rPr>
          <w:rFonts w:ascii="Georgia"/>
        </w:rPr>
        <w:t>have</w:t>
      </w:r>
      <w:r>
        <w:rPr>
          <w:rFonts w:ascii="Georgia"/>
          <w:spacing w:val="-3"/>
        </w:rPr>
        <w:t xml:space="preserve"> </w:t>
      </w:r>
      <w:r>
        <w:rPr>
          <w:rFonts w:ascii="Georgia"/>
        </w:rPr>
        <w:t>agreed</w:t>
      </w:r>
      <w:r>
        <w:rPr>
          <w:rFonts w:ascii="Georgia"/>
          <w:spacing w:val="-3"/>
        </w:rPr>
        <w:t xml:space="preserve"> </w:t>
      </w:r>
      <w:r>
        <w:rPr>
          <w:rFonts w:ascii="Georgia"/>
        </w:rPr>
        <w:t>to</w:t>
      </w:r>
      <w:r>
        <w:rPr>
          <w:rFonts w:ascii="Georgia"/>
          <w:spacing w:val="-3"/>
        </w:rPr>
        <w:t xml:space="preserve"> </w:t>
      </w:r>
      <w:r>
        <w:rPr>
          <w:rFonts w:ascii="Georgia"/>
        </w:rPr>
        <w:t>substitute</w:t>
      </w:r>
      <w:r>
        <w:rPr>
          <w:rFonts w:ascii="Georgia"/>
          <w:spacing w:val="-3"/>
        </w:rPr>
        <w:t xml:space="preserve"> </w:t>
      </w:r>
      <w:r>
        <w:rPr>
          <w:rFonts w:ascii="Georgia"/>
        </w:rPr>
        <w:t>for</w:t>
      </w:r>
      <w:r>
        <w:rPr>
          <w:rFonts w:ascii="Georgia"/>
          <w:spacing w:val="-3"/>
        </w:rPr>
        <w:t xml:space="preserve"> </w:t>
      </w:r>
      <w:r>
        <w:rPr>
          <w:rFonts w:ascii="Georgia"/>
        </w:rPr>
        <w:t>staff</w:t>
      </w:r>
      <w:r>
        <w:rPr>
          <w:rFonts w:ascii="Georgia"/>
          <w:spacing w:val="-3"/>
        </w:rPr>
        <w:t xml:space="preserve"> </w:t>
      </w:r>
      <w:r>
        <w:rPr>
          <w:rFonts w:ascii="Georgia"/>
        </w:rPr>
        <w:t>members</w:t>
      </w:r>
      <w:r>
        <w:rPr>
          <w:rFonts w:ascii="Georgia"/>
          <w:spacing w:val="-3"/>
        </w:rPr>
        <w:t xml:space="preserve"> </w:t>
      </w:r>
      <w:r>
        <w:rPr>
          <w:rFonts w:ascii="Georgia"/>
        </w:rPr>
        <w:t>when</w:t>
      </w:r>
      <w:r>
        <w:rPr>
          <w:rFonts w:ascii="Georgia"/>
          <w:spacing w:val="-3"/>
        </w:rPr>
        <w:t xml:space="preserve"> </w:t>
      </w:r>
      <w:r>
        <w:rPr>
          <w:rFonts w:ascii="Georgia"/>
        </w:rPr>
        <w:t>it</w:t>
      </w:r>
      <w:r>
        <w:rPr>
          <w:rFonts w:ascii="Georgia"/>
          <w:spacing w:val="-3"/>
        </w:rPr>
        <w:t xml:space="preserve"> </w:t>
      </w:r>
      <w:r>
        <w:rPr>
          <w:rFonts w:ascii="Georgia"/>
        </w:rPr>
        <w:t>becomes</w:t>
      </w:r>
      <w:r>
        <w:rPr>
          <w:rFonts w:ascii="Georgia"/>
          <w:spacing w:val="-3"/>
        </w:rPr>
        <w:t xml:space="preserve"> </w:t>
      </w:r>
      <w:r>
        <w:rPr>
          <w:rFonts w:ascii="Georgia"/>
        </w:rPr>
        <w:t>necessary</w:t>
      </w:r>
      <w:r>
        <w:rPr>
          <w:rFonts w:ascii="Georgia"/>
          <w:spacing w:val="-3"/>
        </w:rPr>
        <w:t xml:space="preserve"> </w:t>
      </w:r>
      <w:r>
        <w:rPr>
          <w:rFonts w:ascii="Georgia"/>
        </w:rPr>
        <w:t>for</w:t>
      </w:r>
      <w:r>
        <w:rPr>
          <w:rFonts w:ascii="Georgia"/>
          <w:spacing w:val="-3"/>
        </w:rPr>
        <w:t xml:space="preserve"> </w:t>
      </w:r>
      <w:r>
        <w:rPr>
          <w:rFonts w:ascii="Georgia"/>
        </w:rPr>
        <w:t>them</w:t>
      </w:r>
      <w:r>
        <w:rPr>
          <w:rFonts w:ascii="Georgia"/>
          <w:spacing w:val="-3"/>
        </w:rPr>
        <w:t xml:space="preserve"> </w:t>
      </w:r>
      <w:r>
        <w:rPr>
          <w:rFonts w:ascii="Georgia"/>
        </w:rPr>
        <w:t>to be absent.</w:t>
      </w:r>
    </w:p>
    <w:p w14:paraId="4269994B" w14:textId="77777777" w:rsidR="00935FAB" w:rsidRDefault="00935FAB">
      <w:pPr>
        <w:pStyle w:val="BodyText"/>
        <w:spacing w:before="57"/>
        <w:rPr>
          <w:rFonts w:ascii="Georgia"/>
        </w:rPr>
      </w:pPr>
    </w:p>
    <w:p w14:paraId="682AA20B" w14:textId="77777777" w:rsidR="00935FAB" w:rsidRDefault="00000000">
      <w:pPr>
        <w:pStyle w:val="BodyText"/>
        <w:spacing w:line="290" w:lineRule="auto"/>
        <w:ind w:left="48"/>
        <w:rPr>
          <w:rFonts w:ascii="Georgia"/>
        </w:rPr>
      </w:pPr>
      <w:r>
        <w:rPr>
          <w:rFonts w:ascii="Georgia"/>
        </w:rPr>
        <w:t>As</w:t>
      </w:r>
      <w:r>
        <w:rPr>
          <w:rFonts w:ascii="Georgia"/>
          <w:spacing w:val="-2"/>
        </w:rPr>
        <w:t xml:space="preserve"> </w:t>
      </w:r>
      <w:r>
        <w:rPr>
          <w:rFonts w:ascii="Georgia"/>
        </w:rPr>
        <w:t>a</w:t>
      </w:r>
      <w:r>
        <w:rPr>
          <w:rFonts w:ascii="Georgia"/>
          <w:spacing w:val="-2"/>
        </w:rPr>
        <w:t xml:space="preserve"> </w:t>
      </w:r>
      <w:r>
        <w:rPr>
          <w:rFonts w:ascii="Georgia"/>
        </w:rPr>
        <w:t>substitute</w:t>
      </w:r>
      <w:r>
        <w:rPr>
          <w:rFonts w:ascii="Georgia"/>
          <w:spacing w:val="-2"/>
        </w:rPr>
        <w:t xml:space="preserve"> </w:t>
      </w:r>
      <w:r>
        <w:rPr>
          <w:rFonts w:ascii="Georgia"/>
        </w:rPr>
        <w:t>teacher,</w:t>
      </w:r>
      <w:r>
        <w:rPr>
          <w:rFonts w:ascii="Georgia"/>
          <w:spacing w:val="-2"/>
        </w:rPr>
        <w:t xml:space="preserve"> </w:t>
      </w:r>
      <w:r>
        <w:rPr>
          <w:rFonts w:ascii="Georgia"/>
        </w:rPr>
        <w:t>you</w:t>
      </w:r>
      <w:r>
        <w:rPr>
          <w:rFonts w:ascii="Georgia"/>
          <w:spacing w:val="-2"/>
        </w:rPr>
        <w:t xml:space="preserve"> </w:t>
      </w:r>
      <w:r>
        <w:rPr>
          <w:rFonts w:ascii="Georgia"/>
        </w:rPr>
        <w:t>will</w:t>
      </w:r>
      <w:r>
        <w:rPr>
          <w:rFonts w:ascii="Georgia"/>
          <w:spacing w:val="-2"/>
        </w:rPr>
        <w:t xml:space="preserve"> </w:t>
      </w:r>
      <w:r>
        <w:rPr>
          <w:rFonts w:ascii="Georgia"/>
        </w:rPr>
        <w:t>be</w:t>
      </w:r>
      <w:r>
        <w:rPr>
          <w:rFonts w:ascii="Georgia"/>
          <w:spacing w:val="-2"/>
        </w:rPr>
        <w:t xml:space="preserve"> </w:t>
      </w:r>
      <w:r>
        <w:rPr>
          <w:rFonts w:ascii="Georgia"/>
        </w:rPr>
        <w:t>expected</w:t>
      </w:r>
      <w:r>
        <w:rPr>
          <w:rFonts w:ascii="Georgia"/>
          <w:spacing w:val="-2"/>
        </w:rPr>
        <w:t xml:space="preserve"> </w:t>
      </w:r>
      <w:r>
        <w:rPr>
          <w:rFonts w:ascii="Georgia"/>
        </w:rPr>
        <w:t>to</w:t>
      </w:r>
      <w:r>
        <w:rPr>
          <w:rFonts w:ascii="Georgia"/>
          <w:spacing w:val="-2"/>
        </w:rPr>
        <w:t xml:space="preserve"> </w:t>
      </w:r>
      <w:r>
        <w:rPr>
          <w:rFonts w:ascii="Georgia"/>
        </w:rPr>
        <w:t>provide</w:t>
      </w:r>
      <w:r>
        <w:rPr>
          <w:rFonts w:ascii="Georgia"/>
          <w:spacing w:val="-2"/>
        </w:rPr>
        <w:t xml:space="preserve"> </w:t>
      </w:r>
      <w:r>
        <w:rPr>
          <w:rFonts w:ascii="Georgia"/>
        </w:rPr>
        <w:t>for</w:t>
      </w:r>
      <w:r>
        <w:rPr>
          <w:rFonts w:ascii="Georgia"/>
          <w:spacing w:val="-2"/>
        </w:rPr>
        <w:t xml:space="preserve"> </w:t>
      </w:r>
      <w:r>
        <w:rPr>
          <w:rFonts w:ascii="Georgia"/>
        </w:rPr>
        <w:t>the</w:t>
      </w:r>
      <w:r>
        <w:rPr>
          <w:rFonts w:ascii="Georgia"/>
          <w:spacing w:val="-2"/>
        </w:rPr>
        <w:t xml:space="preserve"> </w:t>
      </w:r>
      <w:r>
        <w:rPr>
          <w:rFonts w:ascii="Georgia"/>
        </w:rPr>
        <w:t>safety</w:t>
      </w:r>
      <w:r>
        <w:rPr>
          <w:rFonts w:ascii="Georgia"/>
          <w:spacing w:val="-2"/>
        </w:rPr>
        <w:t xml:space="preserve"> </w:t>
      </w:r>
      <w:r>
        <w:rPr>
          <w:rFonts w:ascii="Georgia"/>
        </w:rPr>
        <w:t>and</w:t>
      </w:r>
      <w:r>
        <w:rPr>
          <w:rFonts w:ascii="Georgia"/>
          <w:spacing w:val="-2"/>
        </w:rPr>
        <w:t xml:space="preserve"> </w:t>
      </w:r>
      <w:r>
        <w:rPr>
          <w:rFonts w:ascii="Georgia"/>
        </w:rPr>
        <w:t>well-being</w:t>
      </w:r>
      <w:r>
        <w:rPr>
          <w:rFonts w:ascii="Georgia"/>
          <w:spacing w:val="-2"/>
        </w:rPr>
        <w:t xml:space="preserve"> </w:t>
      </w:r>
      <w:r>
        <w:rPr>
          <w:rFonts w:ascii="Georgia"/>
        </w:rPr>
        <w:t>of</w:t>
      </w:r>
      <w:r>
        <w:rPr>
          <w:rFonts w:ascii="Georgia"/>
          <w:spacing w:val="-2"/>
        </w:rPr>
        <w:t xml:space="preserve"> </w:t>
      </w:r>
      <w:r>
        <w:rPr>
          <w:rFonts w:ascii="Georgia"/>
        </w:rPr>
        <w:t>the</w:t>
      </w:r>
      <w:r>
        <w:rPr>
          <w:rFonts w:ascii="Georgia"/>
          <w:spacing w:val="-2"/>
        </w:rPr>
        <w:t xml:space="preserve"> </w:t>
      </w:r>
      <w:r>
        <w:rPr>
          <w:rFonts w:ascii="Georgia"/>
        </w:rPr>
        <w:t>students</w:t>
      </w:r>
      <w:r>
        <w:rPr>
          <w:rFonts w:ascii="Georgia"/>
          <w:spacing w:val="-2"/>
        </w:rPr>
        <w:t xml:space="preserve"> </w:t>
      </w:r>
      <w:r>
        <w:rPr>
          <w:rFonts w:ascii="Georgia"/>
        </w:rPr>
        <w:t>in</w:t>
      </w:r>
      <w:r>
        <w:rPr>
          <w:rFonts w:ascii="Georgia"/>
          <w:spacing w:val="-2"/>
        </w:rPr>
        <w:t xml:space="preserve"> </w:t>
      </w:r>
      <w:r>
        <w:rPr>
          <w:rFonts w:ascii="Georgia"/>
        </w:rPr>
        <w:t>your charge, to maintain the continuity of the instructional program and to contribute to the operation of the various schools to which you may be assigned.</w:t>
      </w:r>
    </w:p>
    <w:p w14:paraId="46976AFE" w14:textId="77777777" w:rsidR="00935FAB" w:rsidRDefault="00935FAB">
      <w:pPr>
        <w:pStyle w:val="BodyText"/>
        <w:spacing w:before="57"/>
        <w:rPr>
          <w:rFonts w:ascii="Georgia"/>
        </w:rPr>
      </w:pPr>
    </w:p>
    <w:p w14:paraId="39F07ACD" w14:textId="77777777" w:rsidR="00935FAB" w:rsidRDefault="00000000">
      <w:pPr>
        <w:pStyle w:val="BodyText"/>
        <w:spacing w:line="290" w:lineRule="auto"/>
        <w:ind w:left="48" w:right="224"/>
        <w:rPr>
          <w:rFonts w:ascii="Georgia" w:hAnsi="Georgia"/>
        </w:rPr>
      </w:pPr>
      <w:r>
        <w:rPr>
          <w:rFonts w:ascii="Georgia" w:hAnsi="Georgia"/>
        </w:rPr>
        <w:t>Obviously, the substitute cannot fill the entire void caused by the teacher’s absence. Nevertheless, with some planning, you can give effective instruction and spend the time productively. In Scotch Plains-Fanwood,</w:t>
      </w:r>
      <w:r>
        <w:rPr>
          <w:rFonts w:ascii="Georgia" w:hAnsi="Georgia"/>
          <w:spacing w:val="-3"/>
        </w:rPr>
        <w:t xml:space="preserve"> </w:t>
      </w:r>
      <w:r>
        <w:rPr>
          <w:rFonts w:ascii="Georgia" w:hAnsi="Georgia"/>
        </w:rPr>
        <w:t>substitute</w:t>
      </w:r>
      <w:r>
        <w:rPr>
          <w:rFonts w:ascii="Georgia" w:hAnsi="Georgia"/>
          <w:spacing w:val="-3"/>
        </w:rPr>
        <w:t xml:space="preserve"> </w:t>
      </w:r>
      <w:r>
        <w:rPr>
          <w:rFonts w:ascii="Georgia" w:hAnsi="Georgia"/>
        </w:rPr>
        <w:t>teachers</w:t>
      </w:r>
      <w:r>
        <w:rPr>
          <w:rFonts w:ascii="Georgia" w:hAnsi="Georgia"/>
          <w:spacing w:val="-3"/>
        </w:rPr>
        <w:t xml:space="preserve"> </w:t>
      </w:r>
      <w:r>
        <w:rPr>
          <w:rFonts w:ascii="Georgia" w:hAnsi="Georgia"/>
        </w:rPr>
        <w:t>are</w:t>
      </w:r>
      <w:r>
        <w:rPr>
          <w:rFonts w:ascii="Georgia" w:hAnsi="Georgia"/>
          <w:spacing w:val="-3"/>
        </w:rPr>
        <w:t xml:space="preserve"> </w:t>
      </w:r>
      <w:r>
        <w:rPr>
          <w:rFonts w:ascii="Georgia" w:hAnsi="Georgia"/>
        </w:rPr>
        <w:t>teachers,</w:t>
      </w:r>
      <w:r>
        <w:rPr>
          <w:rFonts w:ascii="Georgia" w:hAnsi="Georgia"/>
          <w:spacing w:val="-3"/>
        </w:rPr>
        <w:t xml:space="preserve"> </w:t>
      </w:r>
      <w:r>
        <w:rPr>
          <w:rFonts w:ascii="Georgia" w:hAnsi="Georgia"/>
        </w:rPr>
        <w:t>with</w:t>
      </w:r>
      <w:r>
        <w:rPr>
          <w:rFonts w:ascii="Georgia" w:hAnsi="Georgia"/>
          <w:spacing w:val="-3"/>
        </w:rPr>
        <w:t xml:space="preserve"> </w:t>
      </w:r>
      <w:r>
        <w:rPr>
          <w:rFonts w:ascii="Georgia" w:hAnsi="Georgia"/>
        </w:rPr>
        <w:t>the</w:t>
      </w:r>
      <w:r>
        <w:rPr>
          <w:rFonts w:ascii="Georgia" w:hAnsi="Georgia"/>
          <w:spacing w:val="-3"/>
        </w:rPr>
        <w:t xml:space="preserve"> </w:t>
      </w:r>
      <w:r>
        <w:rPr>
          <w:rFonts w:ascii="Georgia" w:hAnsi="Georgia"/>
        </w:rPr>
        <w:t>only</w:t>
      </w:r>
      <w:r>
        <w:rPr>
          <w:rFonts w:ascii="Georgia" w:hAnsi="Georgia"/>
          <w:spacing w:val="-3"/>
        </w:rPr>
        <w:t xml:space="preserve"> </w:t>
      </w:r>
      <w:r>
        <w:rPr>
          <w:rFonts w:ascii="Georgia" w:hAnsi="Georgia"/>
        </w:rPr>
        <w:t>difference</w:t>
      </w:r>
      <w:r>
        <w:rPr>
          <w:rFonts w:ascii="Georgia" w:hAnsi="Georgia"/>
          <w:spacing w:val="-3"/>
        </w:rPr>
        <w:t xml:space="preserve"> </w:t>
      </w:r>
      <w:r>
        <w:rPr>
          <w:rFonts w:ascii="Georgia" w:hAnsi="Georgia"/>
        </w:rPr>
        <w:t>being</w:t>
      </w:r>
      <w:r>
        <w:rPr>
          <w:rFonts w:ascii="Georgia" w:hAnsi="Georgia"/>
          <w:spacing w:val="-3"/>
        </w:rPr>
        <w:t xml:space="preserve"> </w:t>
      </w:r>
      <w:r>
        <w:rPr>
          <w:rFonts w:ascii="Georgia" w:hAnsi="Georgia"/>
        </w:rPr>
        <w:t>that</w:t>
      </w:r>
      <w:r>
        <w:rPr>
          <w:rFonts w:ascii="Georgia" w:hAnsi="Georgia"/>
          <w:spacing w:val="-3"/>
        </w:rPr>
        <w:t xml:space="preserve"> </w:t>
      </w:r>
      <w:r>
        <w:rPr>
          <w:rFonts w:ascii="Georgia" w:hAnsi="Georgia"/>
        </w:rPr>
        <w:t>most</w:t>
      </w:r>
      <w:r>
        <w:rPr>
          <w:rFonts w:ascii="Georgia" w:hAnsi="Georgia"/>
          <w:spacing w:val="-3"/>
        </w:rPr>
        <w:t xml:space="preserve"> </w:t>
      </w:r>
      <w:r>
        <w:rPr>
          <w:rFonts w:ascii="Georgia" w:hAnsi="Georgia"/>
        </w:rPr>
        <w:t>of</w:t>
      </w:r>
      <w:r>
        <w:rPr>
          <w:rFonts w:ascii="Georgia" w:hAnsi="Georgia"/>
          <w:spacing w:val="-3"/>
        </w:rPr>
        <w:t xml:space="preserve"> </w:t>
      </w:r>
      <w:r>
        <w:rPr>
          <w:rFonts w:ascii="Georgia" w:hAnsi="Georgia"/>
        </w:rPr>
        <w:t>the</w:t>
      </w:r>
      <w:r>
        <w:rPr>
          <w:rFonts w:ascii="Georgia" w:hAnsi="Georgia"/>
          <w:spacing w:val="-3"/>
        </w:rPr>
        <w:t xml:space="preserve"> </w:t>
      </w:r>
      <w:r>
        <w:rPr>
          <w:rFonts w:ascii="Georgia" w:hAnsi="Georgia"/>
        </w:rPr>
        <w:t>planning</w:t>
      </w:r>
      <w:r>
        <w:rPr>
          <w:rFonts w:ascii="Georgia" w:hAnsi="Georgia"/>
          <w:spacing w:val="-3"/>
        </w:rPr>
        <w:t xml:space="preserve"> </w:t>
      </w:r>
      <w:r>
        <w:rPr>
          <w:rFonts w:ascii="Georgia" w:hAnsi="Georgia"/>
        </w:rPr>
        <w:t>is</w:t>
      </w:r>
      <w:r>
        <w:rPr>
          <w:rFonts w:ascii="Georgia" w:hAnsi="Georgia"/>
          <w:spacing w:val="-3"/>
        </w:rPr>
        <w:t xml:space="preserve"> </w:t>
      </w:r>
      <w:r>
        <w:rPr>
          <w:rFonts w:ascii="Georgia" w:hAnsi="Georgia"/>
        </w:rPr>
        <w:t>done by the regular teacher. Pupil respect, fellow teacher cooperation, and administrative assistance can be expected. We hope this handbook will be of some assistance in helping you accomplish these objectives.</w:t>
      </w:r>
    </w:p>
    <w:p w14:paraId="59A3CCDC" w14:textId="77777777" w:rsidR="00935FAB" w:rsidRDefault="00935FAB">
      <w:pPr>
        <w:pStyle w:val="BodyText"/>
        <w:spacing w:before="58"/>
        <w:rPr>
          <w:rFonts w:ascii="Georgia"/>
        </w:rPr>
      </w:pPr>
    </w:p>
    <w:p w14:paraId="7BF6EB36" w14:textId="77777777" w:rsidR="00935FAB" w:rsidRDefault="00000000">
      <w:pPr>
        <w:pStyle w:val="BodyText"/>
        <w:spacing w:line="290" w:lineRule="auto"/>
        <w:ind w:left="48"/>
        <w:rPr>
          <w:rFonts w:ascii="Georgia"/>
        </w:rPr>
      </w:pPr>
      <w:r>
        <w:rPr>
          <w:rFonts w:ascii="Georgia"/>
        </w:rPr>
        <w:t>The</w:t>
      </w:r>
      <w:r>
        <w:rPr>
          <w:rFonts w:ascii="Georgia"/>
          <w:spacing w:val="-3"/>
        </w:rPr>
        <w:t xml:space="preserve"> </w:t>
      </w:r>
      <w:r>
        <w:rPr>
          <w:rFonts w:ascii="Georgia"/>
        </w:rPr>
        <w:t>district</w:t>
      </w:r>
      <w:r>
        <w:rPr>
          <w:rFonts w:ascii="Georgia"/>
          <w:spacing w:val="-3"/>
        </w:rPr>
        <w:t xml:space="preserve"> </w:t>
      </w:r>
      <w:r>
        <w:rPr>
          <w:rFonts w:ascii="Georgia"/>
        </w:rPr>
        <w:t>utilizes</w:t>
      </w:r>
      <w:r>
        <w:rPr>
          <w:rFonts w:ascii="Georgia"/>
          <w:spacing w:val="-3"/>
        </w:rPr>
        <w:t xml:space="preserve"> </w:t>
      </w:r>
      <w:r>
        <w:rPr>
          <w:rFonts w:ascii="Georgia"/>
        </w:rPr>
        <w:t>a</w:t>
      </w:r>
      <w:r>
        <w:rPr>
          <w:rFonts w:ascii="Georgia"/>
          <w:spacing w:val="-3"/>
        </w:rPr>
        <w:t xml:space="preserve"> </w:t>
      </w:r>
      <w:r>
        <w:rPr>
          <w:rFonts w:ascii="Georgia"/>
        </w:rPr>
        <w:t>system</w:t>
      </w:r>
      <w:r>
        <w:rPr>
          <w:rFonts w:ascii="Georgia"/>
          <w:spacing w:val="-3"/>
        </w:rPr>
        <w:t xml:space="preserve"> </w:t>
      </w:r>
      <w:r>
        <w:rPr>
          <w:rFonts w:ascii="Georgia"/>
        </w:rPr>
        <w:t>called</w:t>
      </w:r>
      <w:r>
        <w:rPr>
          <w:rFonts w:ascii="Georgia"/>
          <w:spacing w:val="-3"/>
        </w:rPr>
        <w:t xml:space="preserve"> </w:t>
      </w:r>
      <w:r>
        <w:rPr>
          <w:rFonts w:ascii="Georgia"/>
        </w:rPr>
        <w:t>Frontline/Absence</w:t>
      </w:r>
      <w:r>
        <w:rPr>
          <w:rFonts w:ascii="Georgia"/>
          <w:spacing w:val="-3"/>
        </w:rPr>
        <w:t xml:space="preserve"> </w:t>
      </w:r>
      <w:r>
        <w:rPr>
          <w:rFonts w:ascii="Georgia"/>
        </w:rPr>
        <w:t>Management</w:t>
      </w:r>
      <w:r>
        <w:rPr>
          <w:rFonts w:ascii="Georgia"/>
          <w:spacing w:val="-3"/>
        </w:rPr>
        <w:t xml:space="preserve"> </w:t>
      </w:r>
      <w:r>
        <w:rPr>
          <w:rFonts w:ascii="Georgia"/>
        </w:rPr>
        <w:t>that</w:t>
      </w:r>
      <w:r>
        <w:rPr>
          <w:rFonts w:ascii="Georgia"/>
          <w:spacing w:val="-3"/>
        </w:rPr>
        <w:t xml:space="preserve"> </w:t>
      </w:r>
      <w:r>
        <w:rPr>
          <w:rFonts w:ascii="Georgia"/>
        </w:rPr>
        <w:t>will</w:t>
      </w:r>
      <w:r>
        <w:rPr>
          <w:rFonts w:ascii="Georgia"/>
          <w:spacing w:val="-3"/>
        </w:rPr>
        <w:t xml:space="preserve"> </w:t>
      </w:r>
      <w:r>
        <w:rPr>
          <w:rFonts w:ascii="Georgia"/>
        </w:rPr>
        <w:t>handle</w:t>
      </w:r>
      <w:r>
        <w:rPr>
          <w:rFonts w:ascii="Georgia"/>
          <w:spacing w:val="-3"/>
        </w:rPr>
        <w:t xml:space="preserve"> </w:t>
      </w:r>
      <w:r>
        <w:rPr>
          <w:rFonts w:ascii="Georgia"/>
        </w:rPr>
        <w:t>all</w:t>
      </w:r>
      <w:r>
        <w:rPr>
          <w:rFonts w:ascii="Georgia"/>
          <w:spacing w:val="-3"/>
        </w:rPr>
        <w:t xml:space="preserve"> </w:t>
      </w:r>
      <w:r>
        <w:rPr>
          <w:rFonts w:ascii="Georgia"/>
        </w:rPr>
        <w:t>your</w:t>
      </w:r>
      <w:r>
        <w:rPr>
          <w:rFonts w:ascii="Georgia"/>
          <w:spacing w:val="-3"/>
        </w:rPr>
        <w:t xml:space="preserve"> </w:t>
      </w:r>
      <w:r>
        <w:rPr>
          <w:rFonts w:ascii="Georgia"/>
        </w:rPr>
        <w:t>substitute assignments. Materials and training on how to use the Frontline/Absence Management system will be provided to every substitute.</w:t>
      </w:r>
    </w:p>
    <w:p w14:paraId="4AAA67E9" w14:textId="77777777" w:rsidR="00935FAB" w:rsidRDefault="00935FAB">
      <w:pPr>
        <w:pStyle w:val="BodyText"/>
        <w:spacing w:before="57"/>
        <w:rPr>
          <w:rFonts w:ascii="Georgia"/>
        </w:rPr>
      </w:pPr>
    </w:p>
    <w:p w14:paraId="066121B3" w14:textId="77777777" w:rsidR="00935FAB" w:rsidRDefault="00000000">
      <w:pPr>
        <w:pStyle w:val="BodyText"/>
        <w:spacing w:line="290" w:lineRule="auto"/>
        <w:ind w:left="48"/>
        <w:rPr>
          <w:rFonts w:ascii="Georgia"/>
        </w:rPr>
      </w:pPr>
      <w:r>
        <w:rPr>
          <w:rFonts w:ascii="Georgia"/>
        </w:rPr>
        <w:t>Again,</w:t>
      </w:r>
      <w:r>
        <w:rPr>
          <w:rFonts w:ascii="Georgia"/>
          <w:spacing w:val="-3"/>
        </w:rPr>
        <w:t xml:space="preserve"> </w:t>
      </w:r>
      <w:r>
        <w:rPr>
          <w:rFonts w:ascii="Georgia"/>
        </w:rPr>
        <w:t>thank</w:t>
      </w:r>
      <w:r>
        <w:rPr>
          <w:rFonts w:ascii="Georgia"/>
          <w:spacing w:val="-3"/>
        </w:rPr>
        <w:t xml:space="preserve"> </w:t>
      </w:r>
      <w:r>
        <w:rPr>
          <w:rFonts w:ascii="Georgia"/>
        </w:rPr>
        <w:t>you</w:t>
      </w:r>
      <w:r>
        <w:rPr>
          <w:rFonts w:ascii="Georgia"/>
          <w:spacing w:val="-3"/>
        </w:rPr>
        <w:t xml:space="preserve"> </w:t>
      </w:r>
      <w:r>
        <w:rPr>
          <w:rFonts w:ascii="Georgia"/>
        </w:rPr>
        <w:t>for</w:t>
      </w:r>
      <w:r>
        <w:rPr>
          <w:rFonts w:ascii="Georgia"/>
          <w:spacing w:val="-3"/>
        </w:rPr>
        <w:t xml:space="preserve"> </w:t>
      </w:r>
      <w:r>
        <w:rPr>
          <w:rFonts w:ascii="Georgia"/>
        </w:rPr>
        <w:t>joining</w:t>
      </w:r>
      <w:r>
        <w:rPr>
          <w:rFonts w:ascii="Georgia"/>
          <w:spacing w:val="-3"/>
        </w:rPr>
        <w:t xml:space="preserve"> </w:t>
      </w:r>
      <w:r>
        <w:rPr>
          <w:rFonts w:ascii="Georgia"/>
        </w:rPr>
        <w:t>the</w:t>
      </w:r>
      <w:r>
        <w:rPr>
          <w:rFonts w:ascii="Georgia"/>
          <w:spacing w:val="-3"/>
        </w:rPr>
        <w:t xml:space="preserve"> </w:t>
      </w:r>
      <w:r>
        <w:rPr>
          <w:rFonts w:ascii="Georgia"/>
        </w:rPr>
        <w:t>Scotch</w:t>
      </w:r>
      <w:r>
        <w:rPr>
          <w:rFonts w:ascii="Georgia"/>
          <w:spacing w:val="-3"/>
        </w:rPr>
        <w:t xml:space="preserve"> </w:t>
      </w:r>
      <w:r>
        <w:rPr>
          <w:rFonts w:ascii="Georgia"/>
        </w:rPr>
        <w:t>Plains-Fanwood</w:t>
      </w:r>
      <w:r>
        <w:rPr>
          <w:rFonts w:ascii="Georgia"/>
          <w:spacing w:val="-3"/>
        </w:rPr>
        <w:t xml:space="preserve"> </w:t>
      </w:r>
      <w:r>
        <w:rPr>
          <w:rFonts w:ascii="Georgia"/>
        </w:rPr>
        <w:t>School</w:t>
      </w:r>
      <w:r>
        <w:rPr>
          <w:rFonts w:ascii="Georgia"/>
          <w:spacing w:val="-3"/>
        </w:rPr>
        <w:t xml:space="preserve"> </w:t>
      </w:r>
      <w:r>
        <w:rPr>
          <w:rFonts w:ascii="Georgia"/>
        </w:rPr>
        <w:t>District</w:t>
      </w:r>
      <w:r>
        <w:rPr>
          <w:rFonts w:ascii="Georgia"/>
          <w:spacing w:val="-3"/>
        </w:rPr>
        <w:t xml:space="preserve"> </w:t>
      </w:r>
      <w:r>
        <w:rPr>
          <w:rFonts w:ascii="Georgia"/>
        </w:rPr>
        <w:t>as</w:t>
      </w:r>
      <w:r>
        <w:rPr>
          <w:rFonts w:ascii="Georgia"/>
          <w:spacing w:val="-3"/>
        </w:rPr>
        <w:t xml:space="preserve"> </w:t>
      </w:r>
      <w:r>
        <w:rPr>
          <w:rFonts w:ascii="Georgia"/>
        </w:rPr>
        <w:t>an</w:t>
      </w:r>
      <w:r>
        <w:rPr>
          <w:rFonts w:ascii="Georgia"/>
          <w:spacing w:val="-3"/>
        </w:rPr>
        <w:t xml:space="preserve"> </w:t>
      </w:r>
      <w:r>
        <w:rPr>
          <w:rFonts w:ascii="Georgia"/>
        </w:rPr>
        <w:t>on-call,</w:t>
      </w:r>
      <w:r>
        <w:rPr>
          <w:rFonts w:ascii="Georgia"/>
          <w:spacing w:val="-3"/>
        </w:rPr>
        <w:t xml:space="preserve"> </w:t>
      </w:r>
      <w:r>
        <w:rPr>
          <w:rFonts w:ascii="Georgia"/>
        </w:rPr>
        <w:t>as</w:t>
      </w:r>
      <w:r>
        <w:rPr>
          <w:rFonts w:ascii="Georgia"/>
          <w:spacing w:val="-3"/>
        </w:rPr>
        <w:t xml:space="preserve"> </w:t>
      </w:r>
      <w:r>
        <w:rPr>
          <w:rFonts w:ascii="Georgia"/>
        </w:rPr>
        <w:t>needed</w:t>
      </w:r>
      <w:r>
        <w:rPr>
          <w:rFonts w:ascii="Georgia"/>
          <w:spacing w:val="-3"/>
        </w:rPr>
        <w:t xml:space="preserve"> </w:t>
      </w:r>
      <w:r>
        <w:rPr>
          <w:rFonts w:ascii="Georgia"/>
        </w:rPr>
        <w:t>basis substitute teacher and I wish you a rewarding experience.</w:t>
      </w:r>
    </w:p>
    <w:p w14:paraId="57569183" w14:textId="77777777" w:rsidR="00935FAB" w:rsidRDefault="00935FAB">
      <w:pPr>
        <w:pStyle w:val="BodyText"/>
        <w:rPr>
          <w:rFonts w:ascii="Georgia"/>
        </w:rPr>
      </w:pPr>
    </w:p>
    <w:p w14:paraId="2F19455A" w14:textId="77777777" w:rsidR="00935FAB" w:rsidRDefault="00935FAB">
      <w:pPr>
        <w:pStyle w:val="BodyText"/>
        <w:rPr>
          <w:rFonts w:ascii="Georgia"/>
        </w:rPr>
      </w:pPr>
    </w:p>
    <w:p w14:paraId="778663B6" w14:textId="77777777" w:rsidR="00935FAB" w:rsidRDefault="00935FAB">
      <w:pPr>
        <w:pStyle w:val="BodyText"/>
        <w:spacing w:before="172"/>
        <w:rPr>
          <w:rFonts w:ascii="Georgia"/>
        </w:rPr>
      </w:pPr>
    </w:p>
    <w:p w14:paraId="79AC2B09" w14:textId="77777777" w:rsidR="00935FAB" w:rsidRDefault="00000000">
      <w:pPr>
        <w:pStyle w:val="BodyText"/>
        <w:ind w:left="48"/>
        <w:rPr>
          <w:rFonts w:ascii="Georgia"/>
        </w:rPr>
      </w:pPr>
      <w:r>
        <w:rPr>
          <w:rFonts w:ascii="Georgia"/>
        </w:rPr>
        <w:t xml:space="preserve">Adina </w:t>
      </w:r>
      <w:r>
        <w:rPr>
          <w:rFonts w:ascii="Georgia"/>
          <w:spacing w:val="-2"/>
        </w:rPr>
        <w:t>Williamson</w:t>
      </w:r>
    </w:p>
    <w:p w14:paraId="5CFBE417" w14:textId="77777777" w:rsidR="00935FAB" w:rsidRDefault="00000000">
      <w:pPr>
        <w:pStyle w:val="BodyText"/>
        <w:spacing w:before="58"/>
        <w:ind w:left="48"/>
        <w:rPr>
          <w:rFonts w:ascii="Georgia"/>
        </w:rPr>
      </w:pPr>
      <w:r>
        <w:rPr>
          <w:rFonts w:ascii="Georgia"/>
        </w:rPr>
        <w:t xml:space="preserve">Human Resources </w:t>
      </w:r>
      <w:r>
        <w:rPr>
          <w:rFonts w:ascii="Georgia"/>
          <w:spacing w:val="-2"/>
        </w:rPr>
        <w:t>Manager</w:t>
      </w:r>
    </w:p>
    <w:p w14:paraId="466A2EE1" w14:textId="77777777" w:rsidR="00935FAB" w:rsidRDefault="00935FAB">
      <w:pPr>
        <w:pStyle w:val="BodyText"/>
        <w:rPr>
          <w:rFonts w:ascii="Georgia"/>
        </w:rPr>
      </w:pPr>
    </w:p>
    <w:p w14:paraId="7295567C" w14:textId="77777777" w:rsidR="00935FAB" w:rsidRDefault="00935FAB">
      <w:pPr>
        <w:pStyle w:val="BodyText"/>
        <w:spacing w:before="10"/>
        <w:rPr>
          <w:rFonts w:ascii="Georgia"/>
        </w:rPr>
      </w:pPr>
    </w:p>
    <w:p w14:paraId="6623D0B3" w14:textId="77777777" w:rsidR="00935FAB" w:rsidRDefault="00000000">
      <w:pPr>
        <w:ind w:right="649"/>
        <w:jc w:val="right"/>
        <w:rPr>
          <w:rFonts w:ascii="Arial"/>
          <w:sz w:val="40"/>
        </w:rPr>
      </w:pPr>
      <w:r>
        <w:rPr>
          <w:rFonts w:ascii="Arial"/>
          <w:spacing w:val="-10"/>
          <w:sz w:val="40"/>
        </w:rPr>
        <w:t>1</w:t>
      </w:r>
    </w:p>
    <w:p w14:paraId="070A5466" w14:textId="77777777" w:rsidR="00935FAB" w:rsidRDefault="00935FAB">
      <w:pPr>
        <w:jc w:val="right"/>
        <w:rPr>
          <w:rFonts w:ascii="Arial"/>
          <w:sz w:val="40"/>
        </w:rPr>
        <w:sectPr w:rsidR="00935FAB">
          <w:pgSz w:w="12240" w:h="15840"/>
          <w:pgMar w:top="440" w:right="360" w:bottom="280" w:left="360" w:header="720" w:footer="720" w:gutter="0"/>
          <w:cols w:space="720"/>
        </w:sectPr>
      </w:pPr>
    </w:p>
    <w:p w14:paraId="325479B7" w14:textId="77777777" w:rsidR="00935FAB" w:rsidRDefault="00000000">
      <w:pPr>
        <w:spacing w:before="75" w:line="235" w:lineRule="auto"/>
        <w:ind w:left="2101" w:right="2170"/>
        <w:jc w:val="center"/>
        <w:rPr>
          <w:sz w:val="28"/>
        </w:rPr>
      </w:pPr>
      <w:bookmarkStart w:id="3" w:name="SCOTCH_PLAINS-FANWOOD_BOARD_OF_EDUCATION"/>
      <w:bookmarkStart w:id="4" w:name="QUALIFICTIONS:"/>
      <w:bookmarkStart w:id="5" w:name="EMPLOYMENT_TERMS:"/>
      <w:bookmarkEnd w:id="3"/>
      <w:bookmarkEnd w:id="4"/>
      <w:bookmarkEnd w:id="5"/>
      <w:r>
        <w:rPr>
          <w:sz w:val="28"/>
        </w:rPr>
        <w:lastRenderedPageBreak/>
        <w:t>SCOTCH</w:t>
      </w:r>
      <w:r>
        <w:rPr>
          <w:spacing w:val="-18"/>
          <w:sz w:val="28"/>
        </w:rPr>
        <w:t xml:space="preserve"> </w:t>
      </w:r>
      <w:r>
        <w:rPr>
          <w:sz w:val="28"/>
        </w:rPr>
        <w:t>PLAINS-FANWOOD</w:t>
      </w:r>
      <w:r>
        <w:rPr>
          <w:spacing w:val="-17"/>
          <w:sz w:val="28"/>
        </w:rPr>
        <w:t xml:space="preserve"> </w:t>
      </w:r>
      <w:r>
        <w:rPr>
          <w:sz w:val="28"/>
        </w:rPr>
        <w:t>BOARD</w:t>
      </w:r>
      <w:r>
        <w:rPr>
          <w:spacing w:val="-18"/>
          <w:sz w:val="28"/>
        </w:rPr>
        <w:t xml:space="preserve"> </w:t>
      </w:r>
      <w:r>
        <w:rPr>
          <w:sz w:val="28"/>
        </w:rPr>
        <w:t>OF</w:t>
      </w:r>
      <w:r>
        <w:rPr>
          <w:spacing w:val="-17"/>
          <w:sz w:val="28"/>
        </w:rPr>
        <w:t xml:space="preserve"> </w:t>
      </w:r>
      <w:r>
        <w:rPr>
          <w:sz w:val="28"/>
        </w:rPr>
        <w:t>EDUCATION JOB DESCRIPTION</w:t>
      </w:r>
    </w:p>
    <w:p w14:paraId="6DCE1ED8" w14:textId="77777777" w:rsidR="00935FAB" w:rsidRDefault="00000000">
      <w:pPr>
        <w:spacing w:line="315" w:lineRule="exact"/>
        <w:ind w:left="2170" w:right="2170"/>
        <w:jc w:val="center"/>
        <w:rPr>
          <w:b/>
          <w:sz w:val="28"/>
        </w:rPr>
      </w:pPr>
      <w:r>
        <w:rPr>
          <w:b/>
          <w:sz w:val="28"/>
        </w:rPr>
        <w:t>SUBSTITUTE</w:t>
      </w:r>
      <w:r>
        <w:rPr>
          <w:b/>
          <w:spacing w:val="-6"/>
          <w:sz w:val="28"/>
        </w:rPr>
        <w:t xml:space="preserve"> </w:t>
      </w:r>
      <w:r>
        <w:rPr>
          <w:b/>
          <w:spacing w:val="-2"/>
          <w:sz w:val="28"/>
        </w:rPr>
        <w:t>TEACHER</w:t>
      </w:r>
    </w:p>
    <w:p w14:paraId="17823B9C" w14:textId="77777777" w:rsidR="00935FAB" w:rsidRDefault="00000000">
      <w:pPr>
        <w:pStyle w:val="BodyText"/>
        <w:spacing w:before="10"/>
        <w:rPr>
          <w:b/>
          <w:sz w:val="20"/>
        </w:rPr>
      </w:pPr>
      <w:r>
        <w:rPr>
          <w:b/>
          <w:noProof/>
          <w:sz w:val="20"/>
        </w:rPr>
        <mc:AlternateContent>
          <mc:Choice Requires="wps">
            <w:drawing>
              <wp:anchor distT="0" distB="0" distL="0" distR="0" simplePos="0" relativeHeight="251674624" behindDoc="1" locked="0" layoutInCell="1" allowOverlap="1" wp14:anchorId="1C1BF1BA" wp14:editId="771524FD">
                <wp:simplePos x="0" y="0"/>
                <wp:positionH relativeFrom="page">
                  <wp:posOffset>419100</wp:posOffset>
                </wp:positionH>
                <wp:positionV relativeFrom="paragraph">
                  <wp:posOffset>168010</wp:posOffset>
                </wp:positionV>
                <wp:extent cx="6934200"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34200" cy="1270"/>
                        </a:xfrm>
                        <a:custGeom>
                          <a:avLst/>
                          <a:gdLst/>
                          <a:ahLst/>
                          <a:cxnLst/>
                          <a:rect l="l" t="t" r="r" b="b"/>
                          <a:pathLst>
                            <a:path w="6934200">
                              <a:moveTo>
                                <a:pt x="0" y="0"/>
                              </a:moveTo>
                              <a:lnTo>
                                <a:pt x="6934200"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33pt;margin-top:13.229191pt;width:546pt;height:.1pt;mso-position-horizontal-relative:page;mso-position-vertical-relative:paragraph;z-index:-15728640;mso-wrap-distance-left:0;mso-wrap-distance-right:0" id="docshape1" coordorigin="660,265" coordsize="10920,0" path="m660,265l11580,265e" filled="false" stroked="true" strokeweight=".756pt" strokecolor="#000000">
                <v:path arrowok="t"/>
                <v:stroke dashstyle="solid"/>
                <w10:wrap type="topAndBottom"/>
              </v:shape>
            </w:pict>
          </mc:Fallback>
        </mc:AlternateContent>
      </w:r>
    </w:p>
    <w:p w14:paraId="7A357BCD" w14:textId="77777777" w:rsidR="00935FAB" w:rsidRDefault="00000000">
      <w:pPr>
        <w:spacing w:before="201"/>
        <w:ind w:left="299"/>
        <w:rPr>
          <w:sz w:val="26"/>
        </w:rPr>
      </w:pPr>
      <w:r>
        <w:rPr>
          <w:sz w:val="26"/>
        </w:rPr>
        <w:t>Date</w:t>
      </w:r>
      <w:r>
        <w:rPr>
          <w:spacing w:val="8"/>
          <w:sz w:val="26"/>
        </w:rPr>
        <w:t xml:space="preserve"> </w:t>
      </w:r>
      <w:r>
        <w:rPr>
          <w:sz w:val="26"/>
        </w:rPr>
        <w:t>of</w:t>
      </w:r>
      <w:r>
        <w:rPr>
          <w:spacing w:val="-8"/>
          <w:sz w:val="26"/>
        </w:rPr>
        <w:t xml:space="preserve"> </w:t>
      </w:r>
      <w:r>
        <w:rPr>
          <w:sz w:val="26"/>
        </w:rPr>
        <w:t>Adoption:</w:t>
      </w:r>
      <w:r>
        <w:rPr>
          <w:spacing w:val="8"/>
          <w:sz w:val="26"/>
        </w:rPr>
        <w:t xml:space="preserve"> </w:t>
      </w:r>
      <w:r>
        <w:rPr>
          <w:sz w:val="26"/>
        </w:rPr>
        <w:t>December</w:t>
      </w:r>
      <w:r>
        <w:rPr>
          <w:spacing w:val="9"/>
          <w:sz w:val="26"/>
        </w:rPr>
        <w:t xml:space="preserve"> </w:t>
      </w:r>
      <w:r>
        <w:rPr>
          <w:spacing w:val="-2"/>
          <w:sz w:val="26"/>
        </w:rPr>
        <w:t>22,2011</w:t>
      </w:r>
    </w:p>
    <w:p w14:paraId="70DB6726" w14:textId="77777777" w:rsidR="00935FAB" w:rsidRDefault="00000000">
      <w:pPr>
        <w:spacing w:before="184"/>
        <w:ind w:left="300"/>
        <w:rPr>
          <w:sz w:val="28"/>
        </w:rPr>
      </w:pPr>
      <w:r>
        <w:rPr>
          <w:b/>
          <w:sz w:val="28"/>
          <w:u w:val="single"/>
        </w:rPr>
        <w:t>JOB</w:t>
      </w:r>
      <w:r>
        <w:rPr>
          <w:b/>
          <w:spacing w:val="-6"/>
          <w:sz w:val="28"/>
          <w:u w:val="single"/>
        </w:rPr>
        <w:t xml:space="preserve"> </w:t>
      </w:r>
      <w:r>
        <w:rPr>
          <w:b/>
          <w:sz w:val="28"/>
          <w:u w:val="single"/>
        </w:rPr>
        <w:t>TITLE:</w:t>
      </w:r>
      <w:r>
        <w:rPr>
          <w:b/>
          <w:spacing w:val="-1"/>
          <w:sz w:val="28"/>
        </w:rPr>
        <w:t xml:space="preserve"> </w:t>
      </w:r>
      <w:r>
        <w:rPr>
          <w:sz w:val="28"/>
        </w:rPr>
        <w:t>Substitute</w:t>
      </w:r>
      <w:r>
        <w:rPr>
          <w:spacing w:val="-6"/>
          <w:sz w:val="28"/>
        </w:rPr>
        <w:t xml:space="preserve"> </w:t>
      </w:r>
      <w:r>
        <w:rPr>
          <w:spacing w:val="-2"/>
          <w:sz w:val="28"/>
        </w:rPr>
        <w:t>Teacher</w:t>
      </w:r>
    </w:p>
    <w:p w14:paraId="2C110A6D" w14:textId="77777777" w:rsidR="00935FAB" w:rsidRDefault="00000000">
      <w:pPr>
        <w:spacing w:before="309"/>
        <w:ind w:left="300"/>
        <w:rPr>
          <w:sz w:val="28"/>
        </w:rPr>
      </w:pPr>
      <w:r>
        <w:rPr>
          <w:b/>
          <w:sz w:val="28"/>
          <w:u w:val="single"/>
        </w:rPr>
        <w:t>REPORTS</w:t>
      </w:r>
      <w:r>
        <w:rPr>
          <w:b/>
          <w:spacing w:val="-10"/>
          <w:sz w:val="28"/>
          <w:u w:val="single"/>
        </w:rPr>
        <w:t xml:space="preserve"> </w:t>
      </w:r>
      <w:r>
        <w:rPr>
          <w:b/>
          <w:sz w:val="28"/>
          <w:u w:val="single"/>
        </w:rPr>
        <w:t>TO:</w:t>
      </w:r>
      <w:r>
        <w:rPr>
          <w:b/>
          <w:spacing w:val="-5"/>
          <w:sz w:val="28"/>
        </w:rPr>
        <w:t xml:space="preserve"> </w:t>
      </w:r>
      <w:r>
        <w:rPr>
          <w:sz w:val="28"/>
        </w:rPr>
        <w:t>Principal</w:t>
      </w:r>
      <w:r>
        <w:rPr>
          <w:spacing w:val="-5"/>
          <w:sz w:val="28"/>
        </w:rPr>
        <w:t xml:space="preserve"> </w:t>
      </w:r>
      <w:r>
        <w:rPr>
          <w:sz w:val="28"/>
        </w:rPr>
        <w:t>or</w:t>
      </w:r>
      <w:r>
        <w:rPr>
          <w:spacing w:val="-5"/>
          <w:sz w:val="28"/>
        </w:rPr>
        <w:t xml:space="preserve"> </w:t>
      </w:r>
      <w:r>
        <w:rPr>
          <w:spacing w:val="-2"/>
          <w:sz w:val="28"/>
        </w:rPr>
        <w:t>designee</w:t>
      </w:r>
    </w:p>
    <w:p w14:paraId="24C9C78C" w14:textId="77777777" w:rsidR="00935FAB" w:rsidRDefault="00000000">
      <w:pPr>
        <w:spacing w:before="313" w:line="235" w:lineRule="auto"/>
        <w:ind w:left="300"/>
        <w:rPr>
          <w:sz w:val="28"/>
        </w:rPr>
      </w:pPr>
      <w:r>
        <w:rPr>
          <w:b/>
          <w:sz w:val="28"/>
          <w:u w:val="single"/>
        </w:rPr>
        <w:t>NATURE</w:t>
      </w:r>
      <w:r>
        <w:rPr>
          <w:b/>
          <w:spacing w:val="-18"/>
          <w:sz w:val="28"/>
          <w:u w:val="single"/>
        </w:rPr>
        <w:t xml:space="preserve"> </w:t>
      </w:r>
      <w:r>
        <w:rPr>
          <w:b/>
          <w:sz w:val="28"/>
          <w:u w:val="single"/>
        </w:rPr>
        <w:t>AND</w:t>
      </w:r>
      <w:r>
        <w:rPr>
          <w:b/>
          <w:spacing w:val="-11"/>
          <w:sz w:val="28"/>
          <w:u w:val="single"/>
        </w:rPr>
        <w:t xml:space="preserve"> </w:t>
      </w:r>
      <w:r>
        <w:rPr>
          <w:b/>
          <w:sz w:val="28"/>
          <w:u w:val="single"/>
        </w:rPr>
        <w:t>SCOPE</w:t>
      </w:r>
      <w:r>
        <w:rPr>
          <w:b/>
          <w:spacing w:val="-8"/>
          <w:sz w:val="28"/>
          <w:u w:val="single"/>
        </w:rPr>
        <w:t xml:space="preserve"> </w:t>
      </w:r>
      <w:r>
        <w:rPr>
          <w:b/>
          <w:sz w:val="28"/>
          <w:u w:val="single"/>
        </w:rPr>
        <w:t>OF</w:t>
      </w:r>
      <w:r>
        <w:rPr>
          <w:b/>
          <w:spacing w:val="-17"/>
          <w:sz w:val="28"/>
          <w:u w:val="single"/>
        </w:rPr>
        <w:t xml:space="preserve"> </w:t>
      </w:r>
      <w:r>
        <w:rPr>
          <w:b/>
          <w:sz w:val="28"/>
          <w:u w:val="single"/>
        </w:rPr>
        <w:t>JOB:</w:t>
      </w:r>
      <w:r>
        <w:rPr>
          <w:b/>
          <w:spacing w:val="40"/>
          <w:sz w:val="28"/>
        </w:rPr>
        <w:t xml:space="preserve"> </w:t>
      </w:r>
      <w:r>
        <w:rPr>
          <w:sz w:val="28"/>
        </w:rPr>
        <w:t>The</w:t>
      </w:r>
      <w:r>
        <w:rPr>
          <w:spacing w:val="-8"/>
          <w:sz w:val="28"/>
        </w:rPr>
        <w:t xml:space="preserve"> </w:t>
      </w:r>
      <w:r>
        <w:rPr>
          <w:sz w:val="28"/>
        </w:rPr>
        <w:t>Substitute</w:t>
      </w:r>
      <w:r>
        <w:rPr>
          <w:spacing w:val="-12"/>
          <w:sz w:val="28"/>
        </w:rPr>
        <w:t xml:space="preserve"> </w:t>
      </w:r>
      <w:r>
        <w:rPr>
          <w:sz w:val="28"/>
        </w:rPr>
        <w:t>Teacher</w:t>
      </w:r>
      <w:r>
        <w:rPr>
          <w:spacing w:val="-8"/>
          <w:sz w:val="28"/>
        </w:rPr>
        <w:t xml:space="preserve"> </w:t>
      </w:r>
      <w:r>
        <w:rPr>
          <w:sz w:val="28"/>
        </w:rPr>
        <w:t>supervises</w:t>
      </w:r>
      <w:r>
        <w:rPr>
          <w:spacing w:val="-8"/>
          <w:sz w:val="28"/>
        </w:rPr>
        <w:t xml:space="preserve"> </w:t>
      </w:r>
      <w:r>
        <w:rPr>
          <w:sz w:val="28"/>
        </w:rPr>
        <w:t>the</w:t>
      </w:r>
      <w:r>
        <w:rPr>
          <w:spacing w:val="-8"/>
          <w:sz w:val="28"/>
        </w:rPr>
        <w:t xml:space="preserve"> </w:t>
      </w:r>
      <w:r>
        <w:rPr>
          <w:sz w:val="28"/>
        </w:rPr>
        <w:t>assigned</w:t>
      </w:r>
      <w:r>
        <w:rPr>
          <w:spacing w:val="-8"/>
          <w:sz w:val="28"/>
        </w:rPr>
        <w:t xml:space="preserve"> </w:t>
      </w:r>
      <w:r>
        <w:rPr>
          <w:sz w:val="28"/>
        </w:rPr>
        <w:t>classroom(s) and/or students as assigned.</w:t>
      </w:r>
    </w:p>
    <w:p w14:paraId="6BF9186E" w14:textId="77777777" w:rsidR="00935FAB" w:rsidRDefault="00000000">
      <w:pPr>
        <w:spacing w:before="308"/>
        <w:ind w:left="300"/>
        <w:rPr>
          <w:b/>
          <w:sz w:val="28"/>
        </w:rPr>
      </w:pPr>
      <w:r>
        <w:rPr>
          <w:b/>
          <w:noProof/>
          <w:sz w:val="28"/>
        </w:rPr>
        <mc:AlternateContent>
          <mc:Choice Requires="wps">
            <w:drawing>
              <wp:anchor distT="0" distB="0" distL="0" distR="0" simplePos="0" relativeHeight="251643904" behindDoc="1" locked="0" layoutInCell="1" allowOverlap="1" wp14:anchorId="0138F580" wp14:editId="012EDF15">
                <wp:simplePos x="0" y="0"/>
                <wp:positionH relativeFrom="page">
                  <wp:posOffset>419100</wp:posOffset>
                </wp:positionH>
                <wp:positionV relativeFrom="paragraph">
                  <wp:posOffset>371547</wp:posOffset>
                </wp:positionV>
                <wp:extent cx="43180" cy="9525"/>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180" cy="9525"/>
                        </a:xfrm>
                        <a:custGeom>
                          <a:avLst/>
                          <a:gdLst/>
                          <a:ahLst/>
                          <a:cxnLst/>
                          <a:rect l="l" t="t" r="r" b="b"/>
                          <a:pathLst>
                            <a:path w="43180" h="9525">
                              <a:moveTo>
                                <a:pt x="43056" y="9525"/>
                              </a:moveTo>
                              <a:lnTo>
                                <a:pt x="0" y="9525"/>
                              </a:lnTo>
                              <a:lnTo>
                                <a:pt x="0" y="0"/>
                              </a:lnTo>
                              <a:lnTo>
                                <a:pt x="43056" y="0"/>
                              </a:lnTo>
                              <a:lnTo>
                                <a:pt x="43056"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33pt;margin-top:29.255732pt;width:3.390239pt;height:.75pt;mso-position-horizontal-relative:page;mso-position-vertical-relative:paragraph;z-index:-17554944" id="docshape2" filled="true" fillcolor="#000000" stroked="false">
                <v:fill type="solid"/>
                <w10:wrap type="none"/>
              </v:rect>
            </w:pict>
          </mc:Fallback>
        </mc:AlternateContent>
      </w:r>
      <w:r>
        <w:rPr>
          <w:b/>
          <w:spacing w:val="-2"/>
          <w:sz w:val="28"/>
        </w:rPr>
        <w:t>Q</w:t>
      </w:r>
      <w:r>
        <w:rPr>
          <w:b/>
          <w:spacing w:val="-2"/>
          <w:sz w:val="28"/>
          <w:u w:val="single"/>
        </w:rPr>
        <w:t>UALIFICTIONS:</w:t>
      </w:r>
    </w:p>
    <w:p w14:paraId="4E2B143E" w14:textId="77777777" w:rsidR="00935FAB" w:rsidRDefault="00000000">
      <w:pPr>
        <w:spacing w:before="308"/>
        <w:ind w:left="300"/>
        <w:rPr>
          <w:sz w:val="28"/>
        </w:rPr>
      </w:pPr>
      <w:r>
        <w:rPr>
          <w:sz w:val="28"/>
        </w:rPr>
        <w:t>The</w:t>
      </w:r>
      <w:r>
        <w:rPr>
          <w:spacing w:val="-8"/>
          <w:sz w:val="28"/>
        </w:rPr>
        <w:t xml:space="preserve"> </w:t>
      </w:r>
      <w:r>
        <w:rPr>
          <w:sz w:val="28"/>
        </w:rPr>
        <w:t>Substitute</w:t>
      </w:r>
      <w:r>
        <w:rPr>
          <w:spacing w:val="-13"/>
          <w:sz w:val="28"/>
        </w:rPr>
        <w:t xml:space="preserve"> </w:t>
      </w:r>
      <w:r>
        <w:rPr>
          <w:sz w:val="28"/>
        </w:rPr>
        <w:t>Teacher</w:t>
      </w:r>
      <w:r>
        <w:rPr>
          <w:spacing w:val="-7"/>
          <w:sz w:val="28"/>
        </w:rPr>
        <w:t xml:space="preserve"> </w:t>
      </w:r>
      <w:r>
        <w:rPr>
          <w:spacing w:val="-2"/>
          <w:sz w:val="28"/>
        </w:rPr>
        <w:t>shall:</w:t>
      </w:r>
    </w:p>
    <w:p w14:paraId="65B47818" w14:textId="77777777" w:rsidR="00935FAB" w:rsidRDefault="00000000">
      <w:pPr>
        <w:pStyle w:val="ListParagraph"/>
        <w:numPr>
          <w:ilvl w:val="0"/>
          <w:numId w:val="24"/>
        </w:numPr>
        <w:tabs>
          <w:tab w:val="left" w:pos="775"/>
        </w:tabs>
        <w:spacing w:before="309" w:line="318" w:lineRule="exact"/>
        <w:jc w:val="left"/>
        <w:rPr>
          <w:sz w:val="28"/>
        </w:rPr>
      </w:pPr>
      <w:r>
        <w:rPr>
          <w:sz w:val="28"/>
        </w:rPr>
        <w:t>Have</w:t>
      </w:r>
      <w:r>
        <w:rPr>
          <w:spacing w:val="-5"/>
          <w:sz w:val="28"/>
        </w:rPr>
        <w:t xml:space="preserve"> </w:t>
      </w:r>
      <w:r>
        <w:rPr>
          <w:sz w:val="28"/>
        </w:rPr>
        <w:t>a</w:t>
      </w:r>
      <w:r>
        <w:rPr>
          <w:spacing w:val="-3"/>
          <w:sz w:val="28"/>
        </w:rPr>
        <w:t xml:space="preserve"> </w:t>
      </w:r>
      <w:r>
        <w:rPr>
          <w:sz w:val="28"/>
        </w:rPr>
        <w:t>valid</w:t>
      </w:r>
      <w:r>
        <w:rPr>
          <w:spacing w:val="-3"/>
          <w:sz w:val="28"/>
        </w:rPr>
        <w:t xml:space="preserve"> </w:t>
      </w:r>
      <w:r>
        <w:rPr>
          <w:sz w:val="28"/>
        </w:rPr>
        <w:t>New</w:t>
      </w:r>
      <w:r>
        <w:rPr>
          <w:spacing w:val="-2"/>
          <w:sz w:val="28"/>
        </w:rPr>
        <w:t xml:space="preserve"> </w:t>
      </w:r>
      <w:r>
        <w:rPr>
          <w:sz w:val="28"/>
        </w:rPr>
        <w:t>Jersey</w:t>
      </w:r>
      <w:r>
        <w:rPr>
          <w:spacing w:val="-3"/>
          <w:sz w:val="28"/>
        </w:rPr>
        <w:t xml:space="preserve"> </w:t>
      </w:r>
      <w:r>
        <w:rPr>
          <w:sz w:val="28"/>
        </w:rPr>
        <w:t>Substitute</w:t>
      </w:r>
      <w:r>
        <w:rPr>
          <w:spacing w:val="-3"/>
          <w:sz w:val="28"/>
        </w:rPr>
        <w:t xml:space="preserve"> </w:t>
      </w:r>
      <w:r>
        <w:rPr>
          <w:sz w:val="28"/>
        </w:rPr>
        <w:t>Certificate</w:t>
      </w:r>
      <w:r>
        <w:rPr>
          <w:spacing w:val="-2"/>
          <w:sz w:val="28"/>
        </w:rPr>
        <w:t xml:space="preserve"> </w:t>
      </w:r>
      <w:r>
        <w:rPr>
          <w:sz w:val="28"/>
        </w:rPr>
        <w:t>or</w:t>
      </w:r>
      <w:r>
        <w:rPr>
          <w:spacing w:val="-3"/>
          <w:sz w:val="28"/>
        </w:rPr>
        <w:t xml:space="preserve"> </w:t>
      </w:r>
      <w:r>
        <w:rPr>
          <w:sz w:val="28"/>
        </w:rPr>
        <w:t>a</w:t>
      </w:r>
      <w:r>
        <w:rPr>
          <w:spacing w:val="-3"/>
          <w:sz w:val="28"/>
        </w:rPr>
        <w:t xml:space="preserve"> </w:t>
      </w:r>
      <w:r>
        <w:rPr>
          <w:sz w:val="28"/>
        </w:rPr>
        <w:t>New</w:t>
      </w:r>
      <w:r>
        <w:rPr>
          <w:spacing w:val="-2"/>
          <w:sz w:val="28"/>
        </w:rPr>
        <w:t xml:space="preserve"> </w:t>
      </w:r>
      <w:r>
        <w:rPr>
          <w:sz w:val="28"/>
        </w:rPr>
        <w:t>Jersey</w:t>
      </w:r>
      <w:r>
        <w:rPr>
          <w:spacing w:val="-8"/>
          <w:sz w:val="28"/>
        </w:rPr>
        <w:t xml:space="preserve"> </w:t>
      </w:r>
      <w:r>
        <w:rPr>
          <w:sz w:val="28"/>
        </w:rPr>
        <w:t>Teaching</w:t>
      </w:r>
      <w:r>
        <w:rPr>
          <w:spacing w:val="-2"/>
          <w:sz w:val="28"/>
        </w:rPr>
        <w:t xml:space="preserve"> Certificate.</w:t>
      </w:r>
    </w:p>
    <w:p w14:paraId="57702E4C" w14:textId="77777777" w:rsidR="00935FAB" w:rsidRDefault="00000000">
      <w:pPr>
        <w:pStyle w:val="ListParagraph"/>
        <w:numPr>
          <w:ilvl w:val="0"/>
          <w:numId w:val="24"/>
        </w:numPr>
        <w:tabs>
          <w:tab w:val="left" w:pos="775"/>
        </w:tabs>
        <w:spacing w:line="315" w:lineRule="exact"/>
        <w:jc w:val="left"/>
        <w:rPr>
          <w:sz w:val="28"/>
        </w:rPr>
      </w:pPr>
      <w:r>
        <w:rPr>
          <w:sz w:val="28"/>
        </w:rPr>
        <w:t>Have</w:t>
      </w:r>
      <w:r>
        <w:rPr>
          <w:spacing w:val="-1"/>
          <w:sz w:val="28"/>
        </w:rPr>
        <w:t xml:space="preserve"> </w:t>
      </w:r>
      <w:r>
        <w:rPr>
          <w:sz w:val="28"/>
        </w:rPr>
        <w:t>excellent</w:t>
      </w:r>
      <w:r>
        <w:rPr>
          <w:spacing w:val="-1"/>
          <w:sz w:val="28"/>
        </w:rPr>
        <w:t xml:space="preserve"> </w:t>
      </w:r>
      <w:r>
        <w:rPr>
          <w:sz w:val="28"/>
        </w:rPr>
        <w:t>integrity</w:t>
      </w:r>
      <w:r>
        <w:rPr>
          <w:spacing w:val="-1"/>
          <w:sz w:val="28"/>
        </w:rPr>
        <w:t xml:space="preserve"> </w:t>
      </w:r>
      <w:r>
        <w:rPr>
          <w:sz w:val="28"/>
        </w:rPr>
        <w:t>and</w:t>
      </w:r>
      <w:r>
        <w:rPr>
          <w:spacing w:val="-1"/>
          <w:sz w:val="28"/>
        </w:rPr>
        <w:t xml:space="preserve"> </w:t>
      </w:r>
      <w:r>
        <w:rPr>
          <w:sz w:val="28"/>
        </w:rPr>
        <w:t>demonstrate</w:t>
      </w:r>
      <w:r>
        <w:rPr>
          <w:spacing w:val="-1"/>
          <w:sz w:val="28"/>
        </w:rPr>
        <w:t xml:space="preserve"> </w:t>
      </w:r>
      <w:r>
        <w:rPr>
          <w:sz w:val="28"/>
        </w:rPr>
        <w:t>good</w:t>
      </w:r>
      <w:r>
        <w:rPr>
          <w:spacing w:val="-1"/>
          <w:sz w:val="28"/>
        </w:rPr>
        <w:t xml:space="preserve"> </w:t>
      </w:r>
      <w:r>
        <w:rPr>
          <w:sz w:val="28"/>
        </w:rPr>
        <w:t>moral</w:t>
      </w:r>
      <w:r>
        <w:rPr>
          <w:spacing w:val="-1"/>
          <w:sz w:val="28"/>
        </w:rPr>
        <w:t xml:space="preserve"> </w:t>
      </w:r>
      <w:r>
        <w:rPr>
          <w:sz w:val="28"/>
        </w:rPr>
        <w:t>character</w:t>
      </w:r>
      <w:r>
        <w:rPr>
          <w:spacing w:val="-1"/>
          <w:sz w:val="28"/>
        </w:rPr>
        <w:t xml:space="preserve"> </w:t>
      </w:r>
      <w:r>
        <w:rPr>
          <w:sz w:val="28"/>
        </w:rPr>
        <w:t>and</w:t>
      </w:r>
      <w:r>
        <w:rPr>
          <w:spacing w:val="-1"/>
          <w:sz w:val="28"/>
        </w:rPr>
        <w:t xml:space="preserve"> </w:t>
      </w:r>
      <w:r>
        <w:rPr>
          <w:spacing w:val="-2"/>
          <w:sz w:val="28"/>
        </w:rPr>
        <w:t>initiative.</w:t>
      </w:r>
    </w:p>
    <w:p w14:paraId="05AD03F0" w14:textId="77777777" w:rsidR="00935FAB" w:rsidRDefault="00000000">
      <w:pPr>
        <w:pStyle w:val="ListParagraph"/>
        <w:numPr>
          <w:ilvl w:val="0"/>
          <w:numId w:val="24"/>
        </w:numPr>
        <w:tabs>
          <w:tab w:val="left" w:pos="775"/>
        </w:tabs>
        <w:spacing w:line="315" w:lineRule="exact"/>
        <w:jc w:val="left"/>
        <w:rPr>
          <w:sz w:val="28"/>
        </w:rPr>
      </w:pPr>
      <w:r>
        <w:rPr>
          <w:sz w:val="28"/>
        </w:rPr>
        <w:t>Show</w:t>
      </w:r>
      <w:r>
        <w:rPr>
          <w:spacing w:val="-1"/>
          <w:sz w:val="28"/>
        </w:rPr>
        <w:t xml:space="preserve"> </w:t>
      </w:r>
      <w:r>
        <w:rPr>
          <w:sz w:val="28"/>
        </w:rPr>
        <w:t>evidence</w:t>
      </w:r>
      <w:r>
        <w:rPr>
          <w:spacing w:val="-1"/>
          <w:sz w:val="28"/>
        </w:rPr>
        <w:t xml:space="preserve"> </w:t>
      </w:r>
      <w:r>
        <w:rPr>
          <w:sz w:val="28"/>
        </w:rPr>
        <w:t>of</w:t>
      </w:r>
      <w:r>
        <w:rPr>
          <w:spacing w:val="-1"/>
          <w:sz w:val="28"/>
        </w:rPr>
        <w:t xml:space="preserve"> </w:t>
      </w:r>
      <w:r>
        <w:rPr>
          <w:sz w:val="28"/>
        </w:rPr>
        <w:t>successful</w:t>
      </w:r>
      <w:r>
        <w:rPr>
          <w:spacing w:val="-1"/>
          <w:sz w:val="28"/>
        </w:rPr>
        <w:t xml:space="preserve"> </w:t>
      </w:r>
      <w:r>
        <w:rPr>
          <w:sz w:val="28"/>
        </w:rPr>
        <w:t>experience</w:t>
      </w:r>
      <w:r>
        <w:rPr>
          <w:spacing w:val="-1"/>
          <w:sz w:val="28"/>
        </w:rPr>
        <w:t xml:space="preserve"> </w:t>
      </w:r>
      <w:r>
        <w:rPr>
          <w:sz w:val="28"/>
        </w:rPr>
        <w:t>in</w:t>
      </w:r>
      <w:r>
        <w:rPr>
          <w:spacing w:val="-1"/>
          <w:sz w:val="28"/>
        </w:rPr>
        <w:t xml:space="preserve"> </w:t>
      </w:r>
      <w:r>
        <w:rPr>
          <w:sz w:val="28"/>
        </w:rPr>
        <w:t>working</w:t>
      </w:r>
      <w:r>
        <w:rPr>
          <w:spacing w:val="-1"/>
          <w:sz w:val="28"/>
        </w:rPr>
        <w:t xml:space="preserve"> </w:t>
      </w:r>
      <w:r>
        <w:rPr>
          <w:sz w:val="28"/>
        </w:rPr>
        <w:t>with</w:t>
      </w:r>
      <w:r>
        <w:rPr>
          <w:spacing w:val="-1"/>
          <w:sz w:val="28"/>
        </w:rPr>
        <w:t xml:space="preserve"> </w:t>
      </w:r>
      <w:r>
        <w:rPr>
          <w:spacing w:val="-2"/>
          <w:sz w:val="28"/>
        </w:rPr>
        <w:t>children.</w:t>
      </w:r>
    </w:p>
    <w:p w14:paraId="597CB7FF" w14:textId="77777777" w:rsidR="00935FAB" w:rsidRDefault="00000000">
      <w:pPr>
        <w:pStyle w:val="ListParagraph"/>
        <w:numPr>
          <w:ilvl w:val="0"/>
          <w:numId w:val="24"/>
        </w:numPr>
        <w:tabs>
          <w:tab w:val="left" w:pos="775"/>
        </w:tabs>
        <w:spacing w:before="1" w:line="235" w:lineRule="auto"/>
        <w:ind w:right="393"/>
        <w:jc w:val="left"/>
        <w:rPr>
          <w:sz w:val="28"/>
        </w:rPr>
      </w:pPr>
      <w:r>
        <w:rPr>
          <w:sz w:val="28"/>
        </w:rPr>
        <w:t>Exhibit</w:t>
      </w:r>
      <w:r>
        <w:rPr>
          <w:spacing w:val="-4"/>
          <w:sz w:val="28"/>
        </w:rPr>
        <w:t xml:space="preserve"> </w:t>
      </w:r>
      <w:r>
        <w:rPr>
          <w:sz w:val="28"/>
        </w:rPr>
        <w:t>a</w:t>
      </w:r>
      <w:r>
        <w:rPr>
          <w:spacing w:val="-4"/>
          <w:sz w:val="28"/>
        </w:rPr>
        <w:t xml:space="preserve"> </w:t>
      </w:r>
      <w:r>
        <w:rPr>
          <w:sz w:val="28"/>
        </w:rPr>
        <w:t>personality</w:t>
      </w:r>
      <w:r>
        <w:rPr>
          <w:spacing w:val="-4"/>
          <w:sz w:val="28"/>
        </w:rPr>
        <w:t xml:space="preserve"> </w:t>
      </w:r>
      <w:r>
        <w:rPr>
          <w:sz w:val="28"/>
        </w:rPr>
        <w:t>that</w:t>
      </w:r>
      <w:r>
        <w:rPr>
          <w:spacing w:val="-4"/>
          <w:sz w:val="28"/>
        </w:rPr>
        <w:t xml:space="preserve"> </w:t>
      </w:r>
      <w:r>
        <w:rPr>
          <w:sz w:val="28"/>
        </w:rPr>
        <w:t>demonstrates</w:t>
      </w:r>
      <w:r>
        <w:rPr>
          <w:spacing w:val="-3"/>
          <w:sz w:val="28"/>
        </w:rPr>
        <w:t xml:space="preserve"> </w:t>
      </w:r>
      <w:r>
        <w:rPr>
          <w:sz w:val="28"/>
        </w:rPr>
        <w:t>interpersonal</w:t>
      </w:r>
      <w:r>
        <w:rPr>
          <w:spacing w:val="-4"/>
          <w:sz w:val="28"/>
        </w:rPr>
        <w:t xml:space="preserve"> </w:t>
      </w:r>
      <w:r>
        <w:rPr>
          <w:sz w:val="28"/>
        </w:rPr>
        <w:t>skills</w:t>
      </w:r>
      <w:r>
        <w:rPr>
          <w:spacing w:val="-4"/>
          <w:sz w:val="28"/>
        </w:rPr>
        <w:t xml:space="preserve"> </w:t>
      </w:r>
      <w:r>
        <w:rPr>
          <w:sz w:val="28"/>
        </w:rPr>
        <w:t>to</w:t>
      </w:r>
      <w:r>
        <w:rPr>
          <w:spacing w:val="-4"/>
          <w:sz w:val="28"/>
        </w:rPr>
        <w:t xml:space="preserve"> </w:t>
      </w:r>
      <w:r>
        <w:rPr>
          <w:sz w:val="28"/>
        </w:rPr>
        <w:t>relate</w:t>
      </w:r>
      <w:r>
        <w:rPr>
          <w:spacing w:val="-4"/>
          <w:sz w:val="28"/>
        </w:rPr>
        <w:t xml:space="preserve"> </w:t>
      </w:r>
      <w:r>
        <w:rPr>
          <w:sz w:val="28"/>
        </w:rPr>
        <w:t>well</w:t>
      </w:r>
      <w:r>
        <w:rPr>
          <w:spacing w:val="-4"/>
          <w:sz w:val="28"/>
        </w:rPr>
        <w:t xml:space="preserve"> </w:t>
      </w:r>
      <w:r>
        <w:rPr>
          <w:sz w:val="28"/>
        </w:rPr>
        <w:t>with</w:t>
      </w:r>
      <w:r>
        <w:rPr>
          <w:spacing w:val="-4"/>
          <w:sz w:val="28"/>
        </w:rPr>
        <w:t xml:space="preserve"> </w:t>
      </w:r>
      <w:r>
        <w:rPr>
          <w:sz w:val="28"/>
        </w:rPr>
        <w:t>students,</w:t>
      </w:r>
      <w:r>
        <w:rPr>
          <w:spacing w:val="-4"/>
          <w:sz w:val="28"/>
        </w:rPr>
        <w:t xml:space="preserve"> </w:t>
      </w:r>
      <w:r>
        <w:rPr>
          <w:sz w:val="28"/>
        </w:rPr>
        <w:t>staff, administration, parents, and the community.</w:t>
      </w:r>
    </w:p>
    <w:p w14:paraId="20AB991D" w14:textId="77777777" w:rsidR="00935FAB" w:rsidRDefault="00000000">
      <w:pPr>
        <w:pStyle w:val="ListParagraph"/>
        <w:numPr>
          <w:ilvl w:val="0"/>
          <w:numId w:val="24"/>
        </w:numPr>
        <w:tabs>
          <w:tab w:val="left" w:pos="775"/>
        </w:tabs>
        <w:spacing w:line="312" w:lineRule="exact"/>
        <w:jc w:val="left"/>
        <w:rPr>
          <w:sz w:val="28"/>
        </w:rPr>
      </w:pPr>
      <w:r>
        <w:rPr>
          <w:sz w:val="28"/>
        </w:rPr>
        <w:t>Demonstrate</w:t>
      </w:r>
      <w:r>
        <w:rPr>
          <w:spacing w:val="-4"/>
          <w:sz w:val="28"/>
        </w:rPr>
        <w:t xml:space="preserve"> </w:t>
      </w:r>
      <w:r>
        <w:rPr>
          <w:sz w:val="28"/>
        </w:rPr>
        <w:t>the</w:t>
      </w:r>
      <w:r>
        <w:rPr>
          <w:spacing w:val="-2"/>
          <w:sz w:val="28"/>
        </w:rPr>
        <w:t xml:space="preserve"> </w:t>
      </w:r>
      <w:r>
        <w:rPr>
          <w:sz w:val="28"/>
        </w:rPr>
        <w:t>ability</w:t>
      </w:r>
      <w:r>
        <w:rPr>
          <w:spacing w:val="-1"/>
          <w:sz w:val="28"/>
        </w:rPr>
        <w:t xml:space="preserve"> </w:t>
      </w:r>
      <w:r>
        <w:rPr>
          <w:sz w:val="28"/>
        </w:rPr>
        <w:t>to</w:t>
      </w:r>
      <w:r>
        <w:rPr>
          <w:spacing w:val="-2"/>
          <w:sz w:val="28"/>
        </w:rPr>
        <w:t xml:space="preserve"> </w:t>
      </w:r>
      <w:r>
        <w:rPr>
          <w:sz w:val="28"/>
        </w:rPr>
        <w:t>communicate</w:t>
      </w:r>
      <w:r>
        <w:rPr>
          <w:spacing w:val="-1"/>
          <w:sz w:val="28"/>
        </w:rPr>
        <w:t xml:space="preserve"> </w:t>
      </w:r>
      <w:r>
        <w:rPr>
          <w:sz w:val="28"/>
        </w:rPr>
        <w:t>effectively</w:t>
      </w:r>
      <w:r>
        <w:rPr>
          <w:spacing w:val="-2"/>
          <w:sz w:val="28"/>
        </w:rPr>
        <w:t xml:space="preserve"> </w:t>
      </w:r>
      <w:r>
        <w:rPr>
          <w:sz w:val="28"/>
        </w:rPr>
        <w:t>both</w:t>
      </w:r>
      <w:r>
        <w:rPr>
          <w:spacing w:val="-2"/>
          <w:sz w:val="28"/>
        </w:rPr>
        <w:t xml:space="preserve"> </w:t>
      </w:r>
      <w:r>
        <w:rPr>
          <w:sz w:val="28"/>
        </w:rPr>
        <w:t>orally</w:t>
      </w:r>
      <w:r>
        <w:rPr>
          <w:spacing w:val="-1"/>
          <w:sz w:val="28"/>
        </w:rPr>
        <w:t xml:space="preserve"> </w:t>
      </w:r>
      <w:r>
        <w:rPr>
          <w:sz w:val="28"/>
        </w:rPr>
        <w:t>and</w:t>
      </w:r>
      <w:r>
        <w:rPr>
          <w:spacing w:val="-2"/>
          <w:sz w:val="28"/>
        </w:rPr>
        <w:t xml:space="preserve"> </w:t>
      </w:r>
      <w:r>
        <w:rPr>
          <w:sz w:val="28"/>
        </w:rPr>
        <w:t>in</w:t>
      </w:r>
      <w:r>
        <w:rPr>
          <w:spacing w:val="-1"/>
          <w:sz w:val="28"/>
        </w:rPr>
        <w:t xml:space="preserve"> </w:t>
      </w:r>
      <w:r>
        <w:rPr>
          <w:spacing w:val="-2"/>
          <w:sz w:val="28"/>
        </w:rPr>
        <w:t>writing.</w:t>
      </w:r>
    </w:p>
    <w:p w14:paraId="721DC174" w14:textId="77777777" w:rsidR="00935FAB" w:rsidRDefault="00000000">
      <w:pPr>
        <w:pStyle w:val="ListParagraph"/>
        <w:numPr>
          <w:ilvl w:val="0"/>
          <w:numId w:val="24"/>
        </w:numPr>
        <w:tabs>
          <w:tab w:val="left" w:pos="775"/>
        </w:tabs>
        <w:spacing w:before="2" w:line="235" w:lineRule="auto"/>
        <w:ind w:right="326"/>
        <w:jc w:val="left"/>
        <w:rPr>
          <w:sz w:val="28"/>
        </w:rPr>
      </w:pPr>
      <w:r>
        <w:rPr>
          <w:sz w:val="28"/>
        </w:rPr>
        <w:t>Provide</w:t>
      </w:r>
      <w:r>
        <w:rPr>
          <w:spacing w:val="-3"/>
          <w:sz w:val="28"/>
        </w:rPr>
        <w:t xml:space="preserve"> </w:t>
      </w:r>
      <w:r>
        <w:rPr>
          <w:sz w:val="28"/>
        </w:rPr>
        <w:t>proof</w:t>
      </w:r>
      <w:r>
        <w:rPr>
          <w:spacing w:val="-3"/>
          <w:sz w:val="28"/>
        </w:rPr>
        <w:t xml:space="preserve"> </w:t>
      </w:r>
      <w:r>
        <w:rPr>
          <w:sz w:val="28"/>
        </w:rPr>
        <w:t>of</w:t>
      </w:r>
      <w:r>
        <w:rPr>
          <w:spacing w:val="-3"/>
          <w:sz w:val="28"/>
        </w:rPr>
        <w:t xml:space="preserve"> </w:t>
      </w:r>
      <w:r>
        <w:rPr>
          <w:sz w:val="28"/>
        </w:rPr>
        <w:t>US</w:t>
      </w:r>
      <w:r>
        <w:rPr>
          <w:spacing w:val="-3"/>
          <w:sz w:val="28"/>
        </w:rPr>
        <w:t xml:space="preserve"> </w:t>
      </w:r>
      <w:r>
        <w:rPr>
          <w:sz w:val="28"/>
        </w:rPr>
        <w:t>citizenship</w:t>
      </w:r>
      <w:r>
        <w:rPr>
          <w:spacing w:val="-3"/>
          <w:sz w:val="28"/>
        </w:rPr>
        <w:t xml:space="preserve"> </w:t>
      </w:r>
      <w:r>
        <w:rPr>
          <w:sz w:val="28"/>
        </w:rPr>
        <w:t>or</w:t>
      </w:r>
      <w:r>
        <w:rPr>
          <w:spacing w:val="-3"/>
          <w:sz w:val="28"/>
        </w:rPr>
        <w:t xml:space="preserve"> </w:t>
      </w:r>
      <w:r>
        <w:rPr>
          <w:sz w:val="28"/>
        </w:rPr>
        <w:t>legal</w:t>
      </w:r>
      <w:r>
        <w:rPr>
          <w:spacing w:val="-3"/>
          <w:sz w:val="28"/>
        </w:rPr>
        <w:t xml:space="preserve"> </w:t>
      </w:r>
      <w:r>
        <w:rPr>
          <w:sz w:val="28"/>
        </w:rPr>
        <w:t>resident</w:t>
      </w:r>
      <w:r>
        <w:rPr>
          <w:spacing w:val="-3"/>
          <w:sz w:val="28"/>
        </w:rPr>
        <w:t xml:space="preserve"> </w:t>
      </w:r>
      <w:r>
        <w:rPr>
          <w:sz w:val="28"/>
        </w:rPr>
        <w:t>alien</w:t>
      </w:r>
      <w:r>
        <w:rPr>
          <w:spacing w:val="-3"/>
          <w:sz w:val="28"/>
        </w:rPr>
        <w:t xml:space="preserve"> </w:t>
      </w:r>
      <w:r>
        <w:rPr>
          <w:sz w:val="28"/>
        </w:rPr>
        <w:t>status</w:t>
      </w:r>
      <w:r>
        <w:rPr>
          <w:spacing w:val="-3"/>
          <w:sz w:val="28"/>
        </w:rPr>
        <w:t xml:space="preserve"> </w:t>
      </w:r>
      <w:r>
        <w:rPr>
          <w:sz w:val="28"/>
        </w:rPr>
        <w:t>by</w:t>
      </w:r>
      <w:r>
        <w:rPr>
          <w:spacing w:val="-3"/>
          <w:sz w:val="28"/>
        </w:rPr>
        <w:t xml:space="preserve"> </w:t>
      </w:r>
      <w:r>
        <w:rPr>
          <w:sz w:val="28"/>
        </w:rPr>
        <w:t>completing</w:t>
      </w:r>
      <w:r>
        <w:rPr>
          <w:spacing w:val="-3"/>
          <w:sz w:val="28"/>
        </w:rPr>
        <w:t xml:space="preserve"> </w:t>
      </w:r>
      <w:r>
        <w:rPr>
          <w:sz w:val="28"/>
        </w:rPr>
        <w:t>Federal</w:t>
      </w:r>
      <w:r>
        <w:rPr>
          <w:spacing w:val="-3"/>
          <w:sz w:val="28"/>
        </w:rPr>
        <w:t xml:space="preserve"> </w:t>
      </w:r>
      <w:r>
        <w:rPr>
          <w:sz w:val="28"/>
        </w:rPr>
        <w:t>Form</w:t>
      </w:r>
      <w:r>
        <w:rPr>
          <w:spacing w:val="-3"/>
          <w:sz w:val="28"/>
        </w:rPr>
        <w:t xml:space="preserve"> </w:t>
      </w:r>
      <w:r>
        <w:rPr>
          <w:sz w:val="28"/>
        </w:rPr>
        <w:t>I-9 in compliance with the Immigration Reform and Control</w:t>
      </w:r>
      <w:r>
        <w:rPr>
          <w:spacing w:val="-4"/>
          <w:sz w:val="28"/>
        </w:rPr>
        <w:t xml:space="preserve"> </w:t>
      </w:r>
      <w:r>
        <w:rPr>
          <w:sz w:val="28"/>
        </w:rPr>
        <w:t>Act of 1986.</w:t>
      </w:r>
    </w:p>
    <w:p w14:paraId="7A9369C3" w14:textId="77777777" w:rsidR="00935FAB" w:rsidRDefault="00000000">
      <w:pPr>
        <w:pStyle w:val="ListParagraph"/>
        <w:numPr>
          <w:ilvl w:val="0"/>
          <w:numId w:val="24"/>
        </w:numPr>
        <w:tabs>
          <w:tab w:val="left" w:pos="775"/>
        </w:tabs>
        <w:spacing w:line="235" w:lineRule="auto"/>
        <w:ind w:right="350"/>
        <w:jc w:val="left"/>
        <w:rPr>
          <w:sz w:val="28"/>
        </w:rPr>
      </w:pPr>
      <w:r>
        <w:rPr>
          <w:sz w:val="28"/>
        </w:rPr>
        <w:t xml:space="preserve">Provide evidence that a criminal record history check has been conducted and clearance has been given by the Department of Education. During the initial </w:t>
      </w:r>
      <w:proofErr w:type="gramStart"/>
      <w:r>
        <w:rPr>
          <w:sz w:val="28"/>
        </w:rPr>
        <w:t>six month</w:t>
      </w:r>
      <w:proofErr w:type="gramEnd"/>
      <w:r>
        <w:rPr>
          <w:sz w:val="28"/>
        </w:rPr>
        <w:t xml:space="preserve"> period provide a sworn</w:t>
      </w:r>
      <w:r>
        <w:rPr>
          <w:spacing w:val="-3"/>
          <w:sz w:val="28"/>
        </w:rPr>
        <w:t xml:space="preserve"> </w:t>
      </w:r>
      <w:r>
        <w:rPr>
          <w:sz w:val="28"/>
        </w:rPr>
        <w:t>statement</w:t>
      </w:r>
      <w:r>
        <w:rPr>
          <w:spacing w:val="-3"/>
          <w:sz w:val="28"/>
        </w:rPr>
        <w:t xml:space="preserve"> </w:t>
      </w:r>
      <w:r>
        <w:rPr>
          <w:sz w:val="28"/>
        </w:rPr>
        <w:t>that</w:t>
      </w:r>
      <w:r>
        <w:rPr>
          <w:spacing w:val="-3"/>
          <w:sz w:val="28"/>
        </w:rPr>
        <w:t xml:space="preserve"> </w:t>
      </w:r>
      <w:r>
        <w:rPr>
          <w:sz w:val="28"/>
        </w:rPr>
        <w:t>the</w:t>
      </w:r>
      <w:r>
        <w:rPr>
          <w:spacing w:val="-3"/>
          <w:sz w:val="28"/>
        </w:rPr>
        <w:t xml:space="preserve"> </w:t>
      </w:r>
      <w:r>
        <w:rPr>
          <w:sz w:val="28"/>
        </w:rPr>
        <w:t>individual</w:t>
      </w:r>
      <w:r>
        <w:rPr>
          <w:spacing w:val="-3"/>
          <w:sz w:val="28"/>
        </w:rPr>
        <w:t xml:space="preserve"> </w:t>
      </w:r>
      <w:r>
        <w:rPr>
          <w:sz w:val="28"/>
        </w:rPr>
        <w:t>has</w:t>
      </w:r>
      <w:r>
        <w:rPr>
          <w:spacing w:val="-3"/>
          <w:sz w:val="28"/>
        </w:rPr>
        <w:t xml:space="preserve"> </w:t>
      </w:r>
      <w:r>
        <w:rPr>
          <w:sz w:val="28"/>
        </w:rPr>
        <w:t>not</w:t>
      </w:r>
      <w:r>
        <w:rPr>
          <w:spacing w:val="-3"/>
          <w:sz w:val="28"/>
        </w:rPr>
        <w:t xml:space="preserve"> </w:t>
      </w:r>
      <w:r>
        <w:rPr>
          <w:sz w:val="28"/>
        </w:rPr>
        <w:t>been</w:t>
      </w:r>
      <w:r>
        <w:rPr>
          <w:spacing w:val="-3"/>
          <w:sz w:val="28"/>
        </w:rPr>
        <w:t xml:space="preserve"> </w:t>
      </w:r>
      <w:r>
        <w:rPr>
          <w:sz w:val="28"/>
        </w:rPr>
        <w:t>convicted</w:t>
      </w:r>
      <w:r>
        <w:rPr>
          <w:spacing w:val="-3"/>
          <w:sz w:val="28"/>
        </w:rPr>
        <w:t xml:space="preserve"> </w:t>
      </w:r>
      <w:r>
        <w:rPr>
          <w:sz w:val="28"/>
        </w:rPr>
        <w:t>of</w:t>
      </w:r>
      <w:r>
        <w:rPr>
          <w:spacing w:val="-3"/>
          <w:sz w:val="28"/>
        </w:rPr>
        <w:t xml:space="preserve"> </w:t>
      </w:r>
      <w:r>
        <w:rPr>
          <w:sz w:val="28"/>
        </w:rPr>
        <w:t>a</w:t>
      </w:r>
      <w:r>
        <w:rPr>
          <w:spacing w:val="-3"/>
          <w:sz w:val="28"/>
        </w:rPr>
        <w:t xml:space="preserve"> </w:t>
      </w:r>
      <w:r>
        <w:rPr>
          <w:sz w:val="28"/>
        </w:rPr>
        <w:t>crime</w:t>
      </w:r>
      <w:r>
        <w:rPr>
          <w:spacing w:val="-3"/>
          <w:sz w:val="28"/>
        </w:rPr>
        <w:t xml:space="preserve"> </w:t>
      </w:r>
      <w:r>
        <w:rPr>
          <w:sz w:val="28"/>
        </w:rPr>
        <w:t>or</w:t>
      </w:r>
      <w:r>
        <w:rPr>
          <w:spacing w:val="-3"/>
          <w:sz w:val="28"/>
        </w:rPr>
        <w:t xml:space="preserve"> </w:t>
      </w:r>
      <w:r>
        <w:rPr>
          <w:sz w:val="28"/>
        </w:rPr>
        <w:t>a</w:t>
      </w:r>
      <w:r>
        <w:rPr>
          <w:spacing w:val="-3"/>
          <w:sz w:val="28"/>
        </w:rPr>
        <w:t xml:space="preserve"> </w:t>
      </w:r>
      <w:r>
        <w:rPr>
          <w:sz w:val="28"/>
        </w:rPr>
        <w:t>disorderly</w:t>
      </w:r>
      <w:r>
        <w:rPr>
          <w:spacing w:val="-3"/>
          <w:sz w:val="28"/>
        </w:rPr>
        <w:t xml:space="preserve"> </w:t>
      </w:r>
      <w:proofErr w:type="gramStart"/>
      <w:r>
        <w:rPr>
          <w:sz w:val="28"/>
        </w:rPr>
        <w:t>persons</w:t>
      </w:r>
      <w:proofErr w:type="gramEnd"/>
      <w:r>
        <w:rPr>
          <w:sz w:val="28"/>
        </w:rPr>
        <w:t xml:space="preserve"> offense in accordance with 18A:6-7.1.</w:t>
      </w:r>
    </w:p>
    <w:p w14:paraId="044D49F7" w14:textId="77777777" w:rsidR="00935FAB" w:rsidRDefault="00000000">
      <w:pPr>
        <w:pStyle w:val="ListParagraph"/>
        <w:numPr>
          <w:ilvl w:val="0"/>
          <w:numId w:val="24"/>
        </w:numPr>
        <w:tabs>
          <w:tab w:val="left" w:pos="775"/>
        </w:tabs>
        <w:spacing w:line="235" w:lineRule="auto"/>
        <w:ind w:right="334"/>
        <w:jc w:val="left"/>
        <w:rPr>
          <w:sz w:val="28"/>
        </w:rPr>
      </w:pPr>
      <w:r>
        <w:rPr>
          <w:sz w:val="28"/>
        </w:rPr>
        <w:t>Provide evidence that health is adequate to fulfill the job functions and responsibilities with reasonable</w:t>
      </w:r>
      <w:r>
        <w:rPr>
          <w:spacing w:val="-4"/>
          <w:sz w:val="28"/>
        </w:rPr>
        <w:t xml:space="preserve"> </w:t>
      </w:r>
      <w:r>
        <w:rPr>
          <w:sz w:val="28"/>
        </w:rPr>
        <w:t>accommodation</w:t>
      </w:r>
      <w:r>
        <w:rPr>
          <w:spacing w:val="-4"/>
          <w:sz w:val="28"/>
        </w:rPr>
        <w:t xml:space="preserve"> </w:t>
      </w:r>
      <w:r>
        <w:rPr>
          <w:sz w:val="28"/>
        </w:rPr>
        <w:t>pursuant</w:t>
      </w:r>
      <w:r>
        <w:rPr>
          <w:spacing w:val="-4"/>
          <w:sz w:val="28"/>
        </w:rPr>
        <w:t xml:space="preserve"> </w:t>
      </w:r>
      <w:r>
        <w:rPr>
          <w:sz w:val="28"/>
        </w:rPr>
        <w:t>to</w:t>
      </w:r>
      <w:r>
        <w:rPr>
          <w:spacing w:val="-4"/>
          <w:sz w:val="28"/>
        </w:rPr>
        <w:t xml:space="preserve"> </w:t>
      </w:r>
      <w:r>
        <w:rPr>
          <w:sz w:val="28"/>
        </w:rPr>
        <w:t>42</w:t>
      </w:r>
      <w:r>
        <w:rPr>
          <w:spacing w:val="-4"/>
          <w:sz w:val="28"/>
        </w:rPr>
        <w:t xml:space="preserve"> </w:t>
      </w:r>
      <w:r>
        <w:rPr>
          <w:sz w:val="28"/>
        </w:rPr>
        <w:t>U.S.C</w:t>
      </w:r>
      <w:r>
        <w:rPr>
          <w:spacing w:val="-4"/>
          <w:sz w:val="28"/>
        </w:rPr>
        <w:t xml:space="preserve"> </w:t>
      </w:r>
      <w:r>
        <w:rPr>
          <w:sz w:val="28"/>
        </w:rPr>
        <w:t>12101and</w:t>
      </w:r>
      <w:r>
        <w:rPr>
          <w:spacing w:val="-4"/>
          <w:sz w:val="28"/>
        </w:rPr>
        <w:t xml:space="preserve"> </w:t>
      </w:r>
      <w:r>
        <w:rPr>
          <w:sz w:val="28"/>
        </w:rPr>
        <w:t>in</w:t>
      </w:r>
      <w:r>
        <w:rPr>
          <w:spacing w:val="-4"/>
          <w:sz w:val="28"/>
        </w:rPr>
        <w:t xml:space="preserve"> </w:t>
      </w:r>
      <w:r>
        <w:rPr>
          <w:sz w:val="28"/>
        </w:rPr>
        <w:t>accordance</w:t>
      </w:r>
      <w:r>
        <w:rPr>
          <w:spacing w:val="-4"/>
          <w:sz w:val="28"/>
        </w:rPr>
        <w:t xml:space="preserve"> </w:t>
      </w:r>
      <w:r>
        <w:rPr>
          <w:sz w:val="28"/>
        </w:rPr>
        <w:t>with</w:t>
      </w:r>
      <w:r>
        <w:rPr>
          <w:spacing w:val="-4"/>
          <w:sz w:val="28"/>
        </w:rPr>
        <w:t xml:space="preserve"> </w:t>
      </w:r>
      <w:r>
        <w:rPr>
          <w:sz w:val="28"/>
        </w:rPr>
        <w:t>N.J.A.C.</w:t>
      </w:r>
      <w:r>
        <w:rPr>
          <w:spacing w:val="-4"/>
          <w:sz w:val="28"/>
        </w:rPr>
        <w:t xml:space="preserve"> </w:t>
      </w:r>
      <w:r>
        <w:rPr>
          <w:sz w:val="28"/>
        </w:rPr>
        <w:t>6:3-</w:t>
      </w:r>
      <w:r>
        <w:rPr>
          <w:spacing w:val="-4"/>
          <w:sz w:val="28"/>
        </w:rPr>
        <w:t>4A-4.</w:t>
      </w:r>
    </w:p>
    <w:p w14:paraId="241B4067" w14:textId="77777777" w:rsidR="00935FAB" w:rsidRDefault="00000000">
      <w:pPr>
        <w:pStyle w:val="ListParagraph"/>
        <w:numPr>
          <w:ilvl w:val="0"/>
          <w:numId w:val="24"/>
        </w:numPr>
        <w:tabs>
          <w:tab w:val="left" w:pos="775"/>
        </w:tabs>
        <w:spacing w:line="311" w:lineRule="exact"/>
        <w:jc w:val="left"/>
        <w:rPr>
          <w:sz w:val="28"/>
        </w:rPr>
      </w:pPr>
      <w:r>
        <w:rPr>
          <w:sz w:val="28"/>
        </w:rPr>
        <w:t>Pass</w:t>
      </w:r>
      <w:r>
        <w:rPr>
          <w:spacing w:val="-7"/>
          <w:sz w:val="28"/>
        </w:rPr>
        <w:t xml:space="preserve"> </w:t>
      </w:r>
      <w:r>
        <w:rPr>
          <w:sz w:val="28"/>
        </w:rPr>
        <w:t>the</w:t>
      </w:r>
      <w:r>
        <w:rPr>
          <w:spacing w:val="-4"/>
          <w:sz w:val="28"/>
        </w:rPr>
        <w:t xml:space="preserve"> </w:t>
      </w:r>
      <w:r>
        <w:rPr>
          <w:sz w:val="28"/>
        </w:rPr>
        <w:t>State</w:t>
      </w:r>
      <w:r>
        <w:rPr>
          <w:spacing w:val="-4"/>
          <w:sz w:val="28"/>
        </w:rPr>
        <w:t xml:space="preserve"> </w:t>
      </w:r>
      <w:r>
        <w:rPr>
          <w:sz w:val="28"/>
        </w:rPr>
        <w:t>required</w:t>
      </w:r>
      <w:r>
        <w:rPr>
          <w:spacing w:val="-4"/>
          <w:sz w:val="28"/>
        </w:rPr>
        <w:t xml:space="preserve"> </w:t>
      </w:r>
      <w:r>
        <w:rPr>
          <w:sz w:val="28"/>
        </w:rPr>
        <w:t>Mantoux</w:t>
      </w:r>
      <w:r>
        <w:rPr>
          <w:spacing w:val="-4"/>
          <w:sz w:val="28"/>
        </w:rPr>
        <w:t xml:space="preserve"> </w:t>
      </w:r>
      <w:r>
        <w:rPr>
          <w:sz w:val="28"/>
        </w:rPr>
        <w:t>Intradermal</w:t>
      </w:r>
      <w:r>
        <w:rPr>
          <w:spacing w:val="-9"/>
          <w:sz w:val="28"/>
        </w:rPr>
        <w:t xml:space="preserve"> </w:t>
      </w:r>
      <w:r>
        <w:rPr>
          <w:sz w:val="28"/>
        </w:rPr>
        <w:t>Tuberculin</w:t>
      </w:r>
      <w:r>
        <w:rPr>
          <w:spacing w:val="-8"/>
          <w:sz w:val="28"/>
        </w:rPr>
        <w:t xml:space="preserve"> </w:t>
      </w:r>
      <w:r>
        <w:rPr>
          <w:sz w:val="28"/>
        </w:rPr>
        <w:t>Test</w:t>
      </w:r>
      <w:r>
        <w:rPr>
          <w:spacing w:val="-4"/>
          <w:sz w:val="28"/>
        </w:rPr>
        <w:t xml:space="preserve"> </w:t>
      </w:r>
      <w:r>
        <w:rPr>
          <w:sz w:val="28"/>
        </w:rPr>
        <w:t>as</w:t>
      </w:r>
      <w:r>
        <w:rPr>
          <w:spacing w:val="-3"/>
          <w:sz w:val="28"/>
        </w:rPr>
        <w:t xml:space="preserve"> </w:t>
      </w:r>
      <w:r>
        <w:rPr>
          <w:sz w:val="28"/>
        </w:rPr>
        <w:t>required</w:t>
      </w:r>
      <w:r>
        <w:rPr>
          <w:spacing w:val="-4"/>
          <w:sz w:val="28"/>
        </w:rPr>
        <w:t xml:space="preserve"> </w:t>
      </w:r>
      <w:r>
        <w:rPr>
          <w:spacing w:val="-5"/>
          <w:sz w:val="28"/>
        </w:rPr>
        <w:t>by</w:t>
      </w:r>
    </w:p>
    <w:p w14:paraId="448287AF" w14:textId="77777777" w:rsidR="00935FAB" w:rsidRDefault="00000000">
      <w:pPr>
        <w:spacing w:line="315" w:lineRule="exact"/>
        <w:ind w:left="775"/>
        <w:rPr>
          <w:sz w:val="28"/>
        </w:rPr>
      </w:pPr>
      <w:r>
        <w:rPr>
          <w:sz w:val="28"/>
        </w:rPr>
        <w:t>N.J.A.C</w:t>
      </w:r>
      <w:r>
        <w:rPr>
          <w:spacing w:val="-1"/>
          <w:sz w:val="28"/>
        </w:rPr>
        <w:t xml:space="preserve"> </w:t>
      </w:r>
      <w:r>
        <w:rPr>
          <w:sz w:val="28"/>
        </w:rPr>
        <w:t>6:3-4A-</w:t>
      </w:r>
      <w:r>
        <w:rPr>
          <w:spacing w:val="-5"/>
          <w:sz w:val="28"/>
        </w:rPr>
        <w:t>4.</w:t>
      </w:r>
    </w:p>
    <w:p w14:paraId="5E9C1D5D" w14:textId="77777777" w:rsidR="00935FAB" w:rsidRDefault="00000000">
      <w:pPr>
        <w:pStyle w:val="ListParagraph"/>
        <w:numPr>
          <w:ilvl w:val="0"/>
          <w:numId w:val="24"/>
        </w:numPr>
        <w:tabs>
          <w:tab w:val="left" w:pos="775"/>
        </w:tabs>
        <w:spacing w:line="235" w:lineRule="auto"/>
        <w:ind w:right="1640" w:hanging="378"/>
        <w:jc w:val="left"/>
        <w:rPr>
          <w:sz w:val="28"/>
        </w:rPr>
      </w:pPr>
      <w:r>
        <w:rPr>
          <w:sz w:val="28"/>
        </w:rPr>
        <w:t>Meet</w:t>
      </w:r>
      <w:r>
        <w:rPr>
          <w:spacing w:val="-4"/>
          <w:sz w:val="28"/>
        </w:rPr>
        <w:t xml:space="preserve"> </w:t>
      </w:r>
      <w:r>
        <w:rPr>
          <w:sz w:val="28"/>
        </w:rPr>
        <w:t>such</w:t>
      </w:r>
      <w:r>
        <w:rPr>
          <w:spacing w:val="-4"/>
          <w:sz w:val="28"/>
        </w:rPr>
        <w:t xml:space="preserve"> </w:t>
      </w:r>
      <w:r>
        <w:rPr>
          <w:sz w:val="28"/>
        </w:rPr>
        <w:t>alternatives</w:t>
      </w:r>
      <w:r>
        <w:rPr>
          <w:spacing w:val="-4"/>
          <w:sz w:val="28"/>
        </w:rPr>
        <w:t xml:space="preserve"> </w:t>
      </w:r>
      <w:r>
        <w:rPr>
          <w:sz w:val="28"/>
        </w:rPr>
        <w:t>to</w:t>
      </w:r>
      <w:r>
        <w:rPr>
          <w:spacing w:val="-4"/>
          <w:sz w:val="28"/>
        </w:rPr>
        <w:t xml:space="preserve"> </w:t>
      </w:r>
      <w:r>
        <w:rPr>
          <w:sz w:val="28"/>
        </w:rPr>
        <w:t>the</w:t>
      </w:r>
      <w:r>
        <w:rPr>
          <w:spacing w:val="-4"/>
          <w:sz w:val="28"/>
        </w:rPr>
        <w:t xml:space="preserve"> </w:t>
      </w:r>
      <w:r>
        <w:rPr>
          <w:sz w:val="28"/>
        </w:rPr>
        <w:t>above</w:t>
      </w:r>
      <w:r>
        <w:rPr>
          <w:spacing w:val="-4"/>
          <w:sz w:val="28"/>
        </w:rPr>
        <w:t xml:space="preserve"> </w:t>
      </w:r>
      <w:r>
        <w:rPr>
          <w:sz w:val="28"/>
        </w:rPr>
        <w:t>qualifications</w:t>
      </w:r>
      <w:r>
        <w:rPr>
          <w:spacing w:val="-3"/>
          <w:sz w:val="28"/>
        </w:rPr>
        <w:t xml:space="preserve"> </w:t>
      </w:r>
      <w:r>
        <w:rPr>
          <w:sz w:val="28"/>
        </w:rPr>
        <w:t>as</w:t>
      </w:r>
      <w:r>
        <w:rPr>
          <w:spacing w:val="-4"/>
          <w:sz w:val="28"/>
        </w:rPr>
        <w:t xml:space="preserve"> </w:t>
      </w:r>
      <w:r>
        <w:rPr>
          <w:sz w:val="28"/>
        </w:rPr>
        <w:t>the</w:t>
      </w:r>
      <w:r>
        <w:rPr>
          <w:spacing w:val="-4"/>
          <w:sz w:val="28"/>
        </w:rPr>
        <w:t xml:space="preserve"> </w:t>
      </w:r>
      <w:r>
        <w:rPr>
          <w:sz w:val="28"/>
        </w:rPr>
        <w:t>Superintendent</w:t>
      </w:r>
      <w:r>
        <w:rPr>
          <w:spacing w:val="-4"/>
          <w:sz w:val="28"/>
        </w:rPr>
        <w:t xml:space="preserve"> </w:t>
      </w:r>
      <w:r>
        <w:rPr>
          <w:sz w:val="28"/>
        </w:rPr>
        <w:t>may</w:t>
      </w:r>
      <w:r>
        <w:rPr>
          <w:spacing w:val="-4"/>
          <w:sz w:val="28"/>
        </w:rPr>
        <w:t xml:space="preserve"> </w:t>
      </w:r>
      <w:r>
        <w:rPr>
          <w:sz w:val="28"/>
        </w:rPr>
        <w:t>find appropriate and acceptable.</w:t>
      </w:r>
    </w:p>
    <w:p w14:paraId="261F5BFE" w14:textId="77777777" w:rsidR="00935FAB" w:rsidRDefault="00000000">
      <w:pPr>
        <w:spacing w:before="308"/>
        <w:ind w:left="300"/>
        <w:rPr>
          <w:b/>
          <w:sz w:val="28"/>
        </w:rPr>
      </w:pPr>
      <w:r>
        <w:rPr>
          <w:b/>
          <w:sz w:val="28"/>
          <w:u w:val="single"/>
        </w:rPr>
        <w:t>EMPLOYMENT</w:t>
      </w:r>
      <w:r>
        <w:rPr>
          <w:b/>
          <w:spacing w:val="-11"/>
          <w:sz w:val="28"/>
          <w:u w:val="single"/>
        </w:rPr>
        <w:t xml:space="preserve"> </w:t>
      </w:r>
      <w:r>
        <w:rPr>
          <w:b/>
          <w:spacing w:val="-2"/>
          <w:sz w:val="28"/>
          <w:u w:val="single"/>
        </w:rPr>
        <w:t>TERMS:</w:t>
      </w:r>
    </w:p>
    <w:p w14:paraId="1C18E5A2" w14:textId="77777777" w:rsidR="00935FAB" w:rsidRDefault="00000000">
      <w:pPr>
        <w:spacing w:before="308"/>
        <w:ind w:left="300"/>
        <w:rPr>
          <w:sz w:val="28"/>
        </w:rPr>
      </w:pPr>
      <w:r>
        <w:rPr>
          <w:sz w:val="28"/>
        </w:rPr>
        <w:t>Substitute</w:t>
      </w:r>
      <w:r>
        <w:rPr>
          <w:spacing w:val="-1"/>
          <w:sz w:val="28"/>
        </w:rPr>
        <w:t xml:space="preserve"> </w:t>
      </w:r>
      <w:r>
        <w:rPr>
          <w:sz w:val="28"/>
        </w:rPr>
        <w:t>rate</w:t>
      </w:r>
      <w:r>
        <w:rPr>
          <w:spacing w:val="-1"/>
          <w:sz w:val="28"/>
        </w:rPr>
        <w:t xml:space="preserve"> </w:t>
      </w:r>
      <w:r>
        <w:rPr>
          <w:sz w:val="28"/>
        </w:rPr>
        <w:t>to</w:t>
      </w:r>
      <w:r>
        <w:rPr>
          <w:spacing w:val="-1"/>
          <w:sz w:val="28"/>
        </w:rPr>
        <w:t xml:space="preserve"> </w:t>
      </w:r>
      <w:r>
        <w:rPr>
          <w:sz w:val="28"/>
        </w:rPr>
        <w:t>be</w:t>
      </w:r>
      <w:r>
        <w:rPr>
          <w:spacing w:val="-1"/>
          <w:sz w:val="28"/>
        </w:rPr>
        <w:t xml:space="preserve"> </w:t>
      </w:r>
      <w:r>
        <w:rPr>
          <w:sz w:val="28"/>
        </w:rPr>
        <w:t>determined</w:t>
      </w:r>
      <w:r>
        <w:rPr>
          <w:spacing w:val="-1"/>
          <w:sz w:val="28"/>
        </w:rPr>
        <w:t xml:space="preserve"> </w:t>
      </w:r>
      <w:r>
        <w:rPr>
          <w:sz w:val="28"/>
        </w:rPr>
        <w:t>by</w:t>
      </w:r>
      <w:r>
        <w:rPr>
          <w:spacing w:val="-1"/>
          <w:sz w:val="28"/>
        </w:rPr>
        <w:t xml:space="preserve"> </w:t>
      </w:r>
      <w:r>
        <w:rPr>
          <w:sz w:val="28"/>
        </w:rPr>
        <w:t>the</w:t>
      </w:r>
      <w:r>
        <w:rPr>
          <w:spacing w:val="-1"/>
          <w:sz w:val="28"/>
        </w:rPr>
        <w:t xml:space="preserve"> </w:t>
      </w:r>
      <w:r>
        <w:rPr>
          <w:sz w:val="28"/>
        </w:rPr>
        <w:t>Board</w:t>
      </w:r>
      <w:r>
        <w:rPr>
          <w:spacing w:val="-1"/>
          <w:sz w:val="28"/>
        </w:rPr>
        <w:t xml:space="preserve"> </w:t>
      </w:r>
      <w:r>
        <w:rPr>
          <w:sz w:val="28"/>
        </w:rPr>
        <w:t>of</w:t>
      </w:r>
      <w:r>
        <w:rPr>
          <w:spacing w:val="-1"/>
          <w:sz w:val="28"/>
        </w:rPr>
        <w:t xml:space="preserve"> </w:t>
      </w:r>
      <w:r>
        <w:rPr>
          <w:spacing w:val="-2"/>
          <w:sz w:val="28"/>
        </w:rPr>
        <w:t>Education</w:t>
      </w:r>
    </w:p>
    <w:p w14:paraId="022E40D6" w14:textId="77777777" w:rsidR="00935FAB" w:rsidRDefault="00935FAB">
      <w:pPr>
        <w:pStyle w:val="BodyText"/>
        <w:rPr>
          <w:sz w:val="28"/>
        </w:rPr>
      </w:pPr>
    </w:p>
    <w:p w14:paraId="437A0212" w14:textId="77777777" w:rsidR="00935FAB" w:rsidRDefault="00935FAB">
      <w:pPr>
        <w:pStyle w:val="BodyText"/>
        <w:rPr>
          <w:sz w:val="28"/>
        </w:rPr>
      </w:pPr>
    </w:p>
    <w:p w14:paraId="3AAE4C73" w14:textId="77777777" w:rsidR="00935FAB" w:rsidRDefault="00935FAB">
      <w:pPr>
        <w:pStyle w:val="BodyText"/>
        <w:spacing w:before="61"/>
        <w:rPr>
          <w:sz w:val="28"/>
        </w:rPr>
      </w:pPr>
    </w:p>
    <w:p w14:paraId="4BB7B570" w14:textId="77777777" w:rsidR="00935FAB" w:rsidRDefault="00000000">
      <w:pPr>
        <w:ind w:right="642"/>
        <w:jc w:val="right"/>
        <w:rPr>
          <w:rFonts w:ascii="Arial"/>
          <w:sz w:val="40"/>
        </w:rPr>
      </w:pPr>
      <w:r>
        <w:rPr>
          <w:rFonts w:ascii="Arial"/>
          <w:spacing w:val="-10"/>
          <w:sz w:val="40"/>
        </w:rPr>
        <w:t>2</w:t>
      </w:r>
    </w:p>
    <w:p w14:paraId="61B86579" w14:textId="77777777" w:rsidR="00935FAB" w:rsidRDefault="00935FAB">
      <w:pPr>
        <w:jc w:val="right"/>
        <w:rPr>
          <w:rFonts w:ascii="Arial"/>
          <w:sz w:val="40"/>
        </w:rPr>
        <w:sectPr w:rsidR="00935FAB">
          <w:pgSz w:w="12240" w:h="15840"/>
          <w:pgMar w:top="880" w:right="360" w:bottom="280" w:left="360" w:header="720" w:footer="720" w:gutter="0"/>
          <w:cols w:space="720"/>
        </w:sectPr>
      </w:pPr>
    </w:p>
    <w:p w14:paraId="7A19C059" w14:textId="77777777" w:rsidR="00935FAB" w:rsidRDefault="00000000">
      <w:pPr>
        <w:spacing w:before="75" w:line="235" w:lineRule="auto"/>
        <w:ind w:left="2101" w:right="2170"/>
        <w:jc w:val="center"/>
        <w:rPr>
          <w:sz w:val="28"/>
        </w:rPr>
      </w:pPr>
      <w:bookmarkStart w:id="6" w:name="OR"/>
      <w:bookmarkEnd w:id="6"/>
      <w:r>
        <w:rPr>
          <w:sz w:val="28"/>
        </w:rPr>
        <w:lastRenderedPageBreak/>
        <w:t>SCOTCH</w:t>
      </w:r>
      <w:r>
        <w:rPr>
          <w:spacing w:val="-18"/>
          <w:sz w:val="28"/>
        </w:rPr>
        <w:t xml:space="preserve"> </w:t>
      </w:r>
      <w:r>
        <w:rPr>
          <w:sz w:val="28"/>
        </w:rPr>
        <w:t>PLAINS-FANWOOD</w:t>
      </w:r>
      <w:r>
        <w:rPr>
          <w:spacing w:val="-17"/>
          <w:sz w:val="28"/>
        </w:rPr>
        <w:t xml:space="preserve"> </w:t>
      </w:r>
      <w:r>
        <w:rPr>
          <w:sz w:val="28"/>
        </w:rPr>
        <w:t>BOARD</w:t>
      </w:r>
      <w:r>
        <w:rPr>
          <w:spacing w:val="-18"/>
          <w:sz w:val="28"/>
        </w:rPr>
        <w:t xml:space="preserve"> </w:t>
      </w:r>
      <w:r>
        <w:rPr>
          <w:sz w:val="28"/>
        </w:rPr>
        <w:t>OF</w:t>
      </w:r>
      <w:r>
        <w:rPr>
          <w:spacing w:val="-17"/>
          <w:sz w:val="28"/>
        </w:rPr>
        <w:t xml:space="preserve"> </w:t>
      </w:r>
      <w:r>
        <w:rPr>
          <w:sz w:val="28"/>
        </w:rPr>
        <w:t>EDUCATION JOB DESCRIPTION</w:t>
      </w:r>
    </w:p>
    <w:p w14:paraId="48F51E07" w14:textId="77777777" w:rsidR="00935FAB" w:rsidRDefault="00000000">
      <w:pPr>
        <w:spacing w:line="315" w:lineRule="exact"/>
        <w:ind w:left="2170" w:right="2170"/>
        <w:jc w:val="center"/>
        <w:rPr>
          <w:b/>
          <w:sz w:val="28"/>
        </w:rPr>
      </w:pPr>
      <w:r>
        <w:rPr>
          <w:b/>
          <w:sz w:val="28"/>
        </w:rPr>
        <w:t>SUBSTITUTE</w:t>
      </w:r>
      <w:r>
        <w:rPr>
          <w:b/>
          <w:spacing w:val="-6"/>
          <w:sz w:val="28"/>
        </w:rPr>
        <w:t xml:space="preserve"> </w:t>
      </w:r>
      <w:r>
        <w:rPr>
          <w:b/>
          <w:spacing w:val="-2"/>
          <w:sz w:val="28"/>
        </w:rPr>
        <w:t>TEACHER</w:t>
      </w:r>
    </w:p>
    <w:p w14:paraId="7E8DCA95" w14:textId="77777777" w:rsidR="00935FAB" w:rsidRDefault="00935FAB">
      <w:pPr>
        <w:pStyle w:val="BodyText"/>
        <w:spacing w:before="274"/>
        <w:rPr>
          <w:b/>
          <w:sz w:val="28"/>
        </w:rPr>
      </w:pPr>
    </w:p>
    <w:p w14:paraId="20A1A061" w14:textId="77777777" w:rsidR="00935FAB" w:rsidRDefault="00000000">
      <w:pPr>
        <w:ind w:left="220"/>
        <w:rPr>
          <w:b/>
          <w:sz w:val="28"/>
        </w:rPr>
      </w:pPr>
      <w:r>
        <w:rPr>
          <w:b/>
          <w:sz w:val="28"/>
          <w:u w:val="single"/>
        </w:rPr>
        <w:t>JOB</w:t>
      </w:r>
      <w:r>
        <w:rPr>
          <w:b/>
          <w:spacing w:val="-1"/>
          <w:sz w:val="28"/>
          <w:u w:val="single"/>
        </w:rPr>
        <w:t xml:space="preserve"> </w:t>
      </w:r>
      <w:r>
        <w:rPr>
          <w:b/>
          <w:spacing w:val="-2"/>
          <w:sz w:val="28"/>
          <w:u w:val="single"/>
        </w:rPr>
        <w:t>RESPONSIBILITIES:</w:t>
      </w:r>
    </w:p>
    <w:p w14:paraId="73927271" w14:textId="77777777" w:rsidR="00935FAB" w:rsidRDefault="00000000">
      <w:pPr>
        <w:pStyle w:val="ListParagraph"/>
        <w:numPr>
          <w:ilvl w:val="0"/>
          <w:numId w:val="23"/>
        </w:numPr>
        <w:tabs>
          <w:tab w:val="left" w:pos="696"/>
        </w:tabs>
        <w:spacing w:before="313" w:line="235" w:lineRule="auto"/>
        <w:ind w:right="1338"/>
        <w:jc w:val="left"/>
        <w:rPr>
          <w:sz w:val="28"/>
        </w:rPr>
      </w:pPr>
      <w:r>
        <w:rPr>
          <w:sz w:val="28"/>
        </w:rPr>
        <w:t>Follows</w:t>
      </w:r>
      <w:r>
        <w:rPr>
          <w:spacing w:val="-4"/>
          <w:sz w:val="28"/>
        </w:rPr>
        <w:t xml:space="preserve"> </w:t>
      </w:r>
      <w:r>
        <w:rPr>
          <w:sz w:val="28"/>
        </w:rPr>
        <w:t>information</w:t>
      </w:r>
      <w:r>
        <w:rPr>
          <w:spacing w:val="-5"/>
          <w:sz w:val="28"/>
        </w:rPr>
        <w:t xml:space="preserve"> </w:t>
      </w:r>
      <w:r>
        <w:rPr>
          <w:sz w:val="28"/>
        </w:rPr>
        <w:t>provided</w:t>
      </w:r>
      <w:r>
        <w:rPr>
          <w:spacing w:val="-5"/>
          <w:sz w:val="28"/>
        </w:rPr>
        <w:t xml:space="preserve"> </w:t>
      </w:r>
      <w:r>
        <w:rPr>
          <w:sz w:val="28"/>
        </w:rPr>
        <w:t>from</w:t>
      </w:r>
      <w:r>
        <w:rPr>
          <w:spacing w:val="-5"/>
          <w:sz w:val="28"/>
        </w:rPr>
        <w:t xml:space="preserve"> </w:t>
      </w:r>
      <w:r>
        <w:rPr>
          <w:sz w:val="28"/>
        </w:rPr>
        <w:t>the</w:t>
      </w:r>
      <w:r>
        <w:rPr>
          <w:spacing w:val="-5"/>
          <w:sz w:val="28"/>
        </w:rPr>
        <w:t xml:space="preserve"> </w:t>
      </w:r>
      <w:r>
        <w:rPr>
          <w:sz w:val="28"/>
        </w:rPr>
        <w:t>district</w:t>
      </w:r>
      <w:r>
        <w:rPr>
          <w:spacing w:val="-5"/>
          <w:sz w:val="28"/>
        </w:rPr>
        <w:t xml:space="preserve"> </w:t>
      </w:r>
      <w:r>
        <w:rPr>
          <w:sz w:val="28"/>
        </w:rPr>
        <w:t>through</w:t>
      </w:r>
      <w:r>
        <w:rPr>
          <w:spacing w:val="-5"/>
          <w:sz w:val="28"/>
        </w:rPr>
        <w:t xml:space="preserve"> </w:t>
      </w:r>
      <w:r>
        <w:rPr>
          <w:sz w:val="28"/>
        </w:rPr>
        <w:t>the</w:t>
      </w:r>
      <w:r>
        <w:rPr>
          <w:spacing w:val="-5"/>
          <w:sz w:val="28"/>
        </w:rPr>
        <w:t xml:space="preserve"> </w:t>
      </w:r>
      <w:r>
        <w:rPr>
          <w:sz w:val="28"/>
        </w:rPr>
        <w:t>Substitute</w:t>
      </w:r>
      <w:r>
        <w:rPr>
          <w:spacing w:val="-5"/>
          <w:sz w:val="28"/>
        </w:rPr>
        <w:t xml:space="preserve"> </w:t>
      </w:r>
      <w:r>
        <w:rPr>
          <w:sz w:val="28"/>
        </w:rPr>
        <w:t>Handbook</w:t>
      </w:r>
      <w:r>
        <w:rPr>
          <w:spacing w:val="-5"/>
          <w:sz w:val="28"/>
        </w:rPr>
        <w:t xml:space="preserve"> </w:t>
      </w:r>
      <w:r>
        <w:rPr>
          <w:sz w:val="28"/>
        </w:rPr>
        <w:t xml:space="preserve">and </w:t>
      </w:r>
      <w:r>
        <w:rPr>
          <w:spacing w:val="-2"/>
          <w:sz w:val="28"/>
        </w:rPr>
        <w:t>orientation.</w:t>
      </w:r>
    </w:p>
    <w:p w14:paraId="543D44A6" w14:textId="77777777" w:rsidR="00935FAB" w:rsidRDefault="00000000">
      <w:pPr>
        <w:pStyle w:val="ListParagraph"/>
        <w:numPr>
          <w:ilvl w:val="0"/>
          <w:numId w:val="23"/>
        </w:numPr>
        <w:tabs>
          <w:tab w:val="left" w:pos="696"/>
        </w:tabs>
        <w:spacing w:line="312" w:lineRule="exact"/>
        <w:jc w:val="left"/>
        <w:rPr>
          <w:sz w:val="28"/>
        </w:rPr>
      </w:pPr>
      <w:r>
        <w:rPr>
          <w:sz w:val="28"/>
        </w:rPr>
        <w:t>Monitors</w:t>
      </w:r>
      <w:r>
        <w:rPr>
          <w:spacing w:val="-1"/>
          <w:sz w:val="28"/>
        </w:rPr>
        <w:t xml:space="preserve"> </w:t>
      </w:r>
      <w:r>
        <w:rPr>
          <w:sz w:val="28"/>
        </w:rPr>
        <w:t>the</w:t>
      </w:r>
      <w:r>
        <w:rPr>
          <w:spacing w:val="-1"/>
          <w:sz w:val="28"/>
        </w:rPr>
        <w:t xml:space="preserve"> </w:t>
      </w:r>
      <w:r>
        <w:rPr>
          <w:sz w:val="28"/>
        </w:rPr>
        <w:t>hall</w:t>
      </w:r>
      <w:r>
        <w:rPr>
          <w:spacing w:val="-1"/>
          <w:sz w:val="28"/>
        </w:rPr>
        <w:t xml:space="preserve"> </w:t>
      </w:r>
      <w:r>
        <w:rPr>
          <w:sz w:val="28"/>
        </w:rPr>
        <w:t>before,</w:t>
      </w:r>
      <w:r>
        <w:rPr>
          <w:spacing w:val="-1"/>
          <w:sz w:val="28"/>
        </w:rPr>
        <w:t xml:space="preserve"> </w:t>
      </w:r>
      <w:r>
        <w:rPr>
          <w:sz w:val="28"/>
        </w:rPr>
        <w:t>after</w:t>
      </w:r>
      <w:r>
        <w:rPr>
          <w:spacing w:val="-1"/>
          <w:sz w:val="28"/>
        </w:rPr>
        <w:t xml:space="preserve"> </w:t>
      </w:r>
      <w:r>
        <w:rPr>
          <w:sz w:val="28"/>
        </w:rPr>
        <w:t>and</w:t>
      </w:r>
      <w:r>
        <w:rPr>
          <w:spacing w:val="-1"/>
          <w:sz w:val="28"/>
        </w:rPr>
        <w:t xml:space="preserve"> </w:t>
      </w:r>
      <w:r>
        <w:rPr>
          <w:sz w:val="28"/>
        </w:rPr>
        <w:t>between</w:t>
      </w:r>
      <w:r>
        <w:rPr>
          <w:spacing w:val="-1"/>
          <w:sz w:val="28"/>
        </w:rPr>
        <w:t xml:space="preserve"> </w:t>
      </w:r>
      <w:r>
        <w:rPr>
          <w:sz w:val="28"/>
        </w:rPr>
        <w:t>class</w:t>
      </w:r>
      <w:r>
        <w:rPr>
          <w:spacing w:val="-1"/>
          <w:sz w:val="28"/>
        </w:rPr>
        <w:t xml:space="preserve"> </w:t>
      </w:r>
      <w:r>
        <w:rPr>
          <w:sz w:val="28"/>
        </w:rPr>
        <w:t>periods</w:t>
      </w:r>
      <w:r>
        <w:rPr>
          <w:spacing w:val="-1"/>
          <w:sz w:val="28"/>
        </w:rPr>
        <w:t xml:space="preserve"> </w:t>
      </w:r>
      <w:r>
        <w:rPr>
          <w:sz w:val="28"/>
        </w:rPr>
        <w:t>where</w:t>
      </w:r>
      <w:r>
        <w:rPr>
          <w:spacing w:val="-1"/>
          <w:sz w:val="28"/>
        </w:rPr>
        <w:t xml:space="preserve"> </w:t>
      </w:r>
      <w:r>
        <w:rPr>
          <w:spacing w:val="-2"/>
          <w:sz w:val="28"/>
        </w:rPr>
        <w:t>appropriate.</w:t>
      </w:r>
    </w:p>
    <w:p w14:paraId="4D7F67D9" w14:textId="77777777" w:rsidR="00935FAB" w:rsidRDefault="00000000">
      <w:pPr>
        <w:pStyle w:val="ListParagraph"/>
        <w:numPr>
          <w:ilvl w:val="0"/>
          <w:numId w:val="23"/>
        </w:numPr>
        <w:tabs>
          <w:tab w:val="left" w:pos="696"/>
        </w:tabs>
        <w:spacing w:line="315" w:lineRule="exact"/>
        <w:jc w:val="left"/>
        <w:rPr>
          <w:sz w:val="28"/>
        </w:rPr>
      </w:pPr>
      <w:r>
        <w:rPr>
          <w:sz w:val="28"/>
        </w:rPr>
        <w:t>Takes</w:t>
      </w:r>
      <w:r>
        <w:rPr>
          <w:spacing w:val="-5"/>
          <w:sz w:val="28"/>
        </w:rPr>
        <w:t xml:space="preserve"> </w:t>
      </w:r>
      <w:r>
        <w:rPr>
          <w:sz w:val="28"/>
        </w:rPr>
        <w:t>accurate</w:t>
      </w:r>
      <w:r>
        <w:rPr>
          <w:spacing w:val="-4"/>
          <w:sz w:val="28"/>
        </w:rPr>
        <w:t xml:space="preserve"> </w:t>
      </w:r>
      <w:r>
        <w:rPr>
          <w:sz w:val="28"/>
        </w:rPr>
        <w:t>attendance</w:t>
      </w:r>
      <w:r>
        <w:rPr>
          <w:spacing w:val="-4"/>
          <w:sz w:val="28"/>
        </w:rPr>
        <w:t xml:space="preserve"> </w:t>
      </w:r>
      <w:r>
        <w:rPr>
          <w:sz w:val="28"/>
        </w:rPr>
        <w:t>on</w:t>
      </w:r>
      <w:r>
        <w:rPr>
          <w:spacing w:val="-4"/>
          <w:sz w:val="28"/>
        </w:rPr>
        <w:t xml:space="preserve"> </w:t>
      </w:r>
      <w:r>
        <w:rPr>
          <w:sz w:val="28"/>
        </w:rPr>
        <w:t>each</w:t>
      </w:r>
      <w:r>
        <w:rPr>
          <w:spacing w:val="-4"/>
          <w:sz w:val="28"/>
        </w:rPr>
        <w:t xml:space="preserve"> </w:t>
      </w:r>
      <w:r>
        <w:rPr>
          <w:sz w:val="28"/>
        </w:rPr>
        <w:t>day</w:t>
      </w:r>
      <w:r>
        <w:rPr>
          <w:spacing w:val="-4"/>
          <w:sz w:val="28"/>
        </w:rPr>
        <w:t xml:space="preserve"> </w:t>
      </w:r>
      <w:r>
        <w:rPr>
          <w:sz w:val="28"/>
        </w:rPr>
        <w:t>and/or</w:t>
      </w:r>
      <w:r>
        <w:rPr>
          <w:spacing w:val="-3"/>
          <w:sz w:val="28"/>
        </w:rPr>
        <w:t xml:space="preserve"> </w:t>
      </w:r>
      <w:r>
        <w:rPr>
          <w:spacing w:val="-2"/>
          <w:sz w:val="28"/>
        </w:rPr>
        <w:t>period.</w:t>
      </w:r>
    </w:p>
    <w:p w14:paraId="2BBFDDFA" w14:textId="77777777" w:rsidR="00935FAB" w:rsidRDefault="00000000">
      <w:pPr>
        <w:pStyle w:val="ListParagraph"/>
        <w:numPr>
          <w:ilvl w:val="0"/>
          <w:numId w:val="23"/>
        </w:numPr>
        <w:tabs>
          <w:tab w:val="left" w:pos="696"/>
        </w:tabs>
        <w:spacing w:line="315" w:lineRule="exact"/>
        <w:jc w:val="left"/>
        <w:rPr>
          <w:sz w:val="28"/>
        </w:rPr>
      </w:pPr>
      <w:r>
        <w:rPr>
          <w:sz w:val="28"/>
        </w:rPr>
        <w:t>Follow</w:t>
      </w:r>
      <w:r>
        <w:rPr>
          <w:spacing w:val="-4"/>
          <w:sz w:val="28"/>
        </w:rPr>
        <w:t xml:space="preserve"> </w:t>
      </w:r>
      <w:r>
        <w:rPr>
          <w:sz w:val="28"/>
        </w:rPr>
        <w:t>teacher’s</w:t>
      </w:r>
      <w:r>
        <w:rPr>
          <w:spacing w:val="-2"/>
          <w:sz w:val="28"/>
        </w:rPr>
        <w:t xml:space="preserve"> </w:t>
      </w:r>
      <w:r>
        <w:rPr>
          <w:sz w:val="28"/>
        </w:rPr>
        <w:t>plans</w:t>
      </w:r>
      <w:r>
        <w:rPr>
          <w:spacing w:val="-1"/>
          <w:sz w:val="28"/>
        </w:rPr>
        <w:t xml:space="preserve"> </w:t>
      </w:r>
      <w:r>
        <w:rPr>
          <w:sz w:val="28"/>
        </w:rPr>
        <w:t>as</w:t>
      </w:r>
      <w:r>
        <w:rPr>
          <w:spacing w:val="-2"/>
          <w:sz w:val="28"/>
        </w:rPr>
        <w:t xml:space="preserve"> </w:t>
      </w:r>
      <w:r>
        <w:rPr>
          <w:sz w:val="28"/>
        </w:rPr>
        <w:t>closely</w:t>
      </w:r>
      <w:r>
        <w:rPr>
          <w:spacing w:val="-1"/>
          <w:sz w:val="28"/>
        </w:rPr>
        <w:t xml:space="preserve"> </w:t>
      </w:r>
      <w:r>
        <w:rPr>
          <w:sz w:val="28"/>
        </w:rPr>
        <w:t>as</w:t>
      </w:r>
      <w:r>
        <w:rPr>
          <w:spacing w:val="-2"/>
          <w:sz w:val="28"/>
        </w:rPr>
        <w:t xml:space="preserve"> </w:t>
      </w:r>
      <w:r>
        <w:rPr>
          <w:sz w:val="28"/>
        </w:rPr>
        <w:t>possible.</w:t>
      </w:r>
      <w:r>
        <w:rPr>
          <w:spacing w:val="-2"/>
          <w:sz w:val="28"/>
        </w:rPr>
        <w:t xml:space="preserve"> </w:t>
      </w:r>
      <w:r>
        <w:rPr>
          <w:sz w:val="28"/>
        </w:rPr>
        <w:t>Supplements activities</w:t>
      </w:r>
      <w:r>
        <w:rPr>
          <w:spacing w:val="-1"/>
          <w:sz w:val="28"/>
        </w:rPr>
        <w:t xml:space="preserve"> </w:t>
      </w:r>
      <w:r>
        <w:rPr>
          <w:sz w:val="28"/>
        </w:rPr>
        <w:t>when</w:t>
      </w:r>
      <w:r>
        <w:rPr>
          <w:spacing w:val="-1"/>
          <w:sz w:val="28"/>
        </w:rPr>
        <w:t xml:space="preserve"> </w:t>
      </w:r>
      <w:r>
        <w:rPr>
          <w:spacing w:val="-2"/>
          <w:sz w:val="28"/>
        </w:rPr>
        <w:t>necessary.</w:t>
      </w:r>
    </w:p>
    <w:p w14:paraId="7AB39A1B" w14:textId="77777777" w:rsidR="00935FAB" w:rsidRDefault="00000000">
      <w:pPr>
        <w:pStyle w:val="ListParagraph"/>
        <w:numPr>
          <w:ilvl w:val="0"/>
          <w:numId w:val="23"/>
        </w:numPr>
        <w:tabs>
          <w:tab w:val="left" w:pos="696"/>
        </w:tabs>
        <w:spacing w:line="315" w:lineRule="exact"/>
        <w:jc w:val="left"/>
        <w:rPr>
          <w:sz w:val="28"/>
        </w:rPr>
      </w:pPr>
      <w:r>
        <w:rPr>
          <w:sz w:val="28"/>
        </w:rPr>
        <w:t>Interacts with</w:t>
      </w:r>
      <w:r>
        <w:rPr>
          <w:spacing w:val="-1"/>
          <w:sz w:val="28"/>
        </w:rPr>
        <w:t xml:space="preserve"> </w:t>
      </w:r>
      <w:r>
        <w:rPr>
          <w:sz w:val="28"/>
        </w:rPr>
        <w:t>students</w:t>
      </w:r>
      <w:r>
        <w:rPr>
          <w:spacing w:val="-1"/>
          <w:sz w:val="28"/>
        </w:rPr>
        <w:t xml:space="preserve"> </w:t>
      </w:r>
      <w:r>
        <w:rPr>
          <w:sz w:val="28"/>
        </w:rPr>
        <w:t>–</w:t>
      </w:r>
      <w:r>
        <w:rPr>
          <w:spacing w:val="-1"/>
          <w:sz w:val="28"/>
        </w:rPr>
        <w:t xml:space="preserve"> </w:t>
      </w:r>
      <w:r>
        <w:rPr>
          <w:sz w:val="28"/>
        </w:rPr>
        <w:t>monitoring</w:t>
      </w:r>
      <w:r>
        <w:rPr>
          <w:spacing w:val="-1"/>
          <w:sz w:val="28"/>
        </w:rPr>
        <w:t xml:space="preserve"> </w:t>
      </w:r>
      <w:r>
        <w:rPr>
          <w:sz w:val="28"/>
        </w:rPr>
        <w:t>their</w:t>
      </w:r>
      <w:r>
        <w:rPr>
          <w:spacing w:val="-1"/>
          <w:sz w:val="28"/>
        </w:rPr>
        <w:t xml:space="preserve"> </w:t>
      </w:r>
      <w:r>
        <w:rPr>
          <w:sz w:val="28"/>
        </w:rPr>
        <w:t>activities</w:t>
      </w:r>
      <w:r>
        <w:rPr>
          <w:spacing w:val="-1"/>
          <w:sz w:val="28"/>
        </w:rPr>
        <w:t xml:space="preserve"> </w:t>
      </w:r>
      <w:r>
        <w:rPr>
          <w:sz w:val="28"/>
        </w:rPr>
        <w:t>and</w:t>
      </w:r>
      <w:r>
        <w:rPr>
          <w:spacing w:val="-1"/>
          <w:sz w:val="28"/>
        </w:rPr>
        <w:t xml:space="preserve"> </w:t>
      </w:r>
      <w:r>
        <w:rPr>
          <w:sz w:val="28"/>
        </w:rPr>
        <w:t>classroom</w:t>
      </w:r>
      <w:r>
        <w:rPr>
          <w:spacing w:val="-1"/>
          <w:sz w:val="28"/>
        </w:rPr>
        <w:t xml:space="preserve"> </w:t>
      </w:r>
      <w:r>
        <w:rPr>
          <w:spacing w:val="-2"/>
          <w:sz w:val="28"/>
        </w:rPr>
        <w:t>behavior.</w:t>
      </w:r>
    </w:p>
    <w:p w14:paraId="572BF94A" w14:textId="77777777" w:rsidR="00935FAB" w:rsidRDefault="00000000">
      <w:pPr>
        <w:pStyle w:val="ListParagraph"/>
        <w:numPr>
          <w:ilvl w:val="0"/>
          <w:numId w:val="23"/>
        </w:numPr>
        <w:tabs>
          <w:tab w:val="left" w:pos="696"/>
        </w:tabs>
        <w:spacing w:line="315" w:lineRule="exact"/>
        <w:jc w:val="left"/>
        <w:rPr>
          <w:sz w:val="28"/>
        </w:rPr>
      </w:pPr>
      <w:r>
        <w:rPr>
          <w:sz w:val="28"/>
        </w:rPr>
        <w:t>Maintains a</w:t>
      </w:r>
      <w:r>
        <w:rPr>
          <w:spacing w:val="-1"/>
          <w:sz w:val="28"/>
        </w:rPr>
        <w:t xml:space="preserve"> </w:t>
      </w:r>
      <w:r>
        <w:rPr>
          <w:sz w:val="28"/>
        </w:rPr>
        <w:t>relationship</w:t>
      </w:r>
      <w:r>
        <w:rPr>
          <w:spacing w:val="-1"/>
          <w:sz w:val="28"/>
        </w:rPr>
        <w:t xml:space="preserve"> </w:t>
      </w:r>
      <w:r>
        <w:rPr>
          <w:sz w:val="28"/>
        </w:rPr>
        <w:t>with</w:t>
      </w:r>
      <w:r>
        <w:rPr>
          <w:spacing w:val="-1"/>
          <w:sz w:val="28"/>
        </w:rPr>
        <w:t xml:space="preserve"> </w:t>
      </w:r>
      <w:r>
        <w:rPr>
          <w:sz w:val="28"/>
        </w:rPr>
        <w:t>the</w:t>
      </w:r>
      <w:r>
        <w:rPr>
          <w:spacing w:val="-1"/>
          <w:sz w:val="28"/>
        </w:rPr>
        <w:t xml:space="preserve"> </w:t>
      </w:r>
      <w:r>
        <w:rPr>
          <w:sz w:val="28"/>
        </w:rPr>
        <w:t>class</w:t>
      </w:r>
      <w:r>
        <w:rPr>
          <w:spacing w:val="-1"/>
          <w:sz w:val="28"/>
        </w:rPr>
        <w:t xml:space="preserve"> </w:t>
      </w:r>
      <w:r>
        <w:rPr>
          <w:sz w:val="28"/>
        </w:rPr>
        <w:t>conductive</w:t>
      </w:r>
      <w:r>
        <w:rPr>
          <w:spacing w:val="-1"/>
          <w:sz w:val="28"/>
        </w:rPr>
        <w:t xml:space="preserve"> </w:t>
      </w:r>
      <w:r>
        <w:rPr>
          <w:sz w:val="28"/>
        </w:rPr>
        <w:t>to</w:t>
      </w:r>
      <w:r>
        <w:rPr>
          <w:spacing w:val="-1"/>
          <w:sz w:val="28"/>
        </w:rPr>
        <w:t xml:space="preserve"> </w:t>
      </w:r>
      <w:r>
        <w:rPr>
          <w:spacing w:val="-2"/>
          <w:sz w:val="28"/>
        </w:rPr>
        <w:t>learning.</w:t>
      </w:r>
    </w:p>
    <w:p w14:paraId="4D0772E9" w14:textId="77777777" w:rsidR="00935FAB" w:rsidRDefault="00000000">
      <w:pPr>
        <w:pStyle w:val="ListParagraph"/>
        <w:numPr>
          <w:ilvl w:val="0"/>
          <w:numId w:val="23"/>
        </w:numPr>
        <w:tabs>
          <w:tab w:val="left" w:pos="696"/>
        </w:tabs>
        <w:spacing w:line="315" w:lineRule="exact"/>
        <w:jc w:val="left"/>
        <w:rPr>
          <w:sz w:val="28"/>
        </w:rPr>
      </w:pPr>
      <w:r>
        <w:rPr>
          <w:sz w:val="28"/>
        </w:rPr>
        <w:t>Enforces safety</w:t>
      </w:r>
      <w:r>
        <w:rPr>
          <w:spacing w:val="-1"/>
          <w:sz w:val="28"/>
        </w:rPr>
        <w:t xml:space="preserve"> </w:t>
      </w:r>
      <w:r>
        <w:rPr>
          <w:sz w:val="28"/>
        </w:rPr>
        <w:t>habits,</w:t>
      </w:r>
      <w:r>
        <w:rPr>
          <w:spacing w:val="-1"/>
          <w:sz w:val="28"/>
        </w:rPr>
        <w:t xml:space="preserve"> </w:t>
      </w:r>
      <w:r>
        <w:rPr>
          <w:sz w:val="28"/>
        </w:rPr>
        <w:t>rules</w:t>
      </w:r>
      <w:r>
        <w:rPr>
          <w:spacing w:val="-1"/>
          <w:sz w:val="28"/>
        </w:rPr>
        <w:t xml:space="preserve"> </w:t>
      </w:r>
      <w:r>
        <w:rPr>
          <w:sz w:val="28"/>
        </w:rPr>
        <w:t>and</w:t>
      </w:r>
      <w:r>
        <w:rPr>
          <w:spacing w:val="-1"/>
          <w:sz w:val="28"/>
        </w:rPr>
        <w:t xml:space="preserve"> </w:t>
      </w:r>
      <w:r>
        <w:rPr>
          <w:spacing w:val="-2"/>
          <w:sz w:val="28"/>
        </w:rPr>
        <w:t>regulations.</w:t>
      </w:r>
    </w:p>
    <w:p w14:paraId="31D0251E" w14:textId="77777777" w:rsidR="00935FAB" w:rsidRDefault="00000000">
      <w:pPr>
        <w:pStyle w:val="ListParagraph"/>
        <w:numPr>
          <w:ilvl w:val="0"/>
          <w:numId w:val="23"/>
        </w:numPr>
        <w:tabs>
          <w:tab w:val="left" w:pos="696"/>
        </w:tabs>
        <w:spacing w:line="315" w:lineRule="exact"/>
        <w:jc w:val="left"/>
        <w:rPr>
          <w:sz w:val="28"/>
        </w:rPr>
      </w:pPr>
      <w:r>
        <w:rPr>
          <w:sz w:val="28"/>
        </w:rPr>
        <w:t>Is</w:t>
      </w:r>
      <w:r>
        <w:rPr>
          <w:spacing w:val="-1"/>
          <w:sz w:val="28"/>
        </w:rPr>
        <w:t xml:space="preserve"> </w:t>
      </w:r>
      <w:r>
        <w:rPr>
          <w:sz w:val="28"/>
        </w:rPr>
        <w:t>punctual</w:t>
      </w:r>
      <w:r>
        <w:rPr>
          <w:spacing w:val="-1"/>
          <w:sz w:val="28"/>
        </w:rPr>
        <w:t xml:space="preserve"> </w:t>
      </w:r>
      <w:r>
        <w:rPr>
          <w:sz w:val="28"/>
        </w:rPr>
        <w:t>and</w:t>
      </w:r>
      <w:r>
        <w:rPr>
          <w:spacing w:val="-1"/>
          <w:sz w:val="28"/>
        </w:rPr>
        <w:t xml:space="preserve"> </w:t>
      </w:r>
      <w:r>
        <w:rPr>
          <w:sz w:val="28"/>
        </w:rPr>
        <w:t>dependable.</w:t>
      </w:r>
      <w:r>
        <w:rPr>
          <w:spacing w:val="-1"/>
          <w:sz w:val="28"/>
        </w:rPr>
        <w:t xml:space="preserve"> </w:t>
      </w:r>
      <w:r>
        <w:rPr>
          <w:sz w:val="28"/>
        </w:rPr>
        <w:t>(Report</w:t>
      </w:r>
      <w:r>
        <w:rPr>
          <w:spacing w:val="-1"/>
          <w:sz w:val="28"/>
        </w:rPr>
        <w:t xml:space="preserve"> </w:t>
      </w:r>
      <w:r>
        <w:rPr>
          <w:sz w:val="28"/>
        </w:rPr>
        <w:t>by</w:t>
      </w:r>
      <w:r>
        <w:rPr>
          <w:spacing w:val="-1"/>
          <w:sz w:val="28"/>
        </w:rPr>
        <w:t xml:space="preserve"> </w:t>
      </w:r>
      <w:r>
        <w:rPr>
          <w:sz w:val="28"/>
        </w:rPr>
        <w:t>time</w:t>
      </w:r>
      <w:r>
        <w:rPr>
          <w:spacing w:val="-1"/>
          <w:sz w:val="28"/>
        </w:rPr>
        <w:t xml:space="preserve"> </w:t>
      </w:r>
      <w:r>
        <w:rPr>
          <w:sz w:val="28"/>
        </w:rPr>
        <w:t>designated</w:t>
      </w:r>
      <w:r>
        <w:rPr>
          <w:spacing w:val="-1"/>
          <w:sz w:val="28"/>
        </w:rPr>
        <w:t xml:space="preserve"> </w:t>
      </w:r>
      <w:r>
        <w:rPr>
          <w:sz w:val="28"/>
        </w:rPr>
        <w:t>by</w:t>
      </w:r>
      <w:r>
        <w:rPr>
          <w:spacing w:val="-16"/>
          <w:sz w:val="28"/>
        </w:rPr>
        <w:t xml:space="preserve"> </w:t>
      </w:r>
      <w:r>
        <w:rPr>
          <w:spacing w:val="-2"/>
          <w:sz w:val="28"/>
        </w:rPr>
        <w:t>AESOP).</w:t>
      </w:r>
    </w:p>
    <w:p w14:paraId="192CCCE3" w14:textId="77777777" w:rsidR="00935FAB" w:rsidRDefault="00000000">
      <w:pPr>
        <w:pStyle w:val="ListParagraph"/>
        <w:numPr>
          <w:ilvl w:val="0"/>
          <w:numId w:val="23"/>
        </w:numPr>
        <w:tabs>
          <w:tab w:val="left" w:pos="696"/>
        </w:tabs>
        <w:spacing w:line="315" w:lineRule="exact"/>
        <w:jc w:val="left"/>
        <w:rPr>
          <w:sz w:val="28"/>
        </w:rPr>
      </w:pPr>
      <w:r>
        <w:rPr>
          <w:sz w:val="28"/>
        </w:rPr>
        <w:t>Supervises</w:t>
      </w:r>
      <w:r>
        <w:rPr>
          <w:spacing w:val="-1"/>
          <w:sz w:val="28"/>
        </w:rPr>
        <w:t xml:space="preserve"> </w:t>
      </w:r>
      <w:r>
        <w:rPr>
          <w:sz w:val="28"/>
        </w:rPr>
        <w:t>students</w:t>
      </w:r>
      <w:r>
        <w:rPr>
          <w:spacing w:val="-1"/>
          <w:sz w:val="28"/>
        </w:rPr>
        <w:t xml:space="preserve"> </w:t>
      </w:r>
      <w:r>
        <w:rPr>
          <w:sz w:val="28"/>
        </w:rPr>
        <w:t>at</w:t>
      </w:r>
      <w:r>
        <w:rPr>
          <w:spacing w:val="-1"/>
          <w:sz w:val="28"/>
        </w:rPr>
        <w:t xml:space="preserve"> </w:t>
      </w:r>
      <w:r>
        <w:rPr>
          <w:sz w:val="28"/>
        </w:rPr>
        <w:t>all</w:t>
      </w:r>
      <w:r>
        <w:rPr>
          <w:spacing w:val="-1"/>
          <w:sz w:val="28"/>
        </w:rPr>
        <w:t xml:space="preserve"> </w:t>
      </w:r>
      <w:r>
        <w:rPr>
          <w:spacing w:val="-2"/>
          <w:sz w:val="28"/>
        </w:rPr>
        <w:t>times.</w:t>
      </w:r>
    </w:p>
    <w:p w14:paraId="66BCE3E6" w14:textId="77777777" w:rsidR="00935FAB" w:rsidRDefault="00000000">
      <w:pPr>
        <w:pStyle w:val="ListParagraph"/>
        <w:numPr>
          <w:ilvl w:val="0"/>
          <w:numId w:val="23"/>
        </w:numPr>
        <w:tabs>
          <w:tab w:val="left" w:pos="696"/>
        </w:tabs>
        <w:spacing w:line="315" w:lineRule="exact"/>
        <w:ind w:hanging="378"/>
        <w:jc w:val="left"/>
        <w:rPr>
          <w:sz w:val="28"/>
        </w:rPr>
      </w:pPr>
      <w:r>
        <w:rPr>
          <w:sz w:val="28"/>
        </w:rPr>
        <w:t>Performs</w:t>
      </w:r>
      <w:r>
        <w:rPr>
          <w:spacing w:val="-1"/>
          <w:sz w:val="28"/>
        </w:rPr>
        <w:t xml:space="preserve"> </w:t>
      </w:r>
      <w:r>
        <w:rPr>
          <w:sz w:val="28"/>
        </w:rPr>
        <w:t>other</w:t>
      </w:r>
      <w:r>
        <w:rPr>
          <w:spacing w:val="-1"/>
          <w:sz w:val="28"/>
        </w:rPr>
        <w:t xml:space="preserve"> </w:t>
      </w:r>
      <w:r>
        <w:rPr>
          <w:sz w:val="28"/>
        </w:rPr>
        <w:t>duties</w:t>
      </w:r>
      <w:r>
        <w:rPr>
          <w:spacing w:val="-1"/>
          <w:sz w:val="28"/>
        </w:rPr>
        <w:t xml:space="preserve"> </w:t>
      </w:r>
      <w:r>
        <w:rPr>
          <w:sz w:val="28"/>
        </w:rPr>
        <w:t>as</w:t>
      </w:r>
      <w:r>
        <w:rPr>
          <w:spacing w:val="-1"/>
          <w:sz w:val="28"/>
        </w:rPr>
        <w:t xml:space="preserve"> </w:t>
      </w:r>
      <w:r>
        <w:rPr>
          <w:sz w:val="28"/>
        </w:rPr>
        <w:t>assigned</w:t>
      </w:r>
      <w:r>
        <w:rPr>
          <w:spacing w:val="-1"/>
          <w:sz w:val="28"/>
        </w:rPr>
        <w:t xml:space="preserve"> </w:t>
      </w:r>
      <w:r>
        <w:rPr>
          <w:sz w:val="28"/>
        </w:rPr>
        <w:t>by</w:t>
      </w:r>
      <w:r>
        <w:rPr>
          <w:spacing w:val="-1"/>
          <w:sz w:val="28"/>
        </w:rPr>
        <w:t xml:space="preserve"> </w:t>
      </w:r>
      <w:r>
        <w:rPr>
          <w:sz w:val="28"/>
        </w:rPr>
        <w:t>the</w:t>
      </w:r>
      <w:r>
        <w:rPr>
          <w:spacing w:val="-16"/>
          <w:sz w:val="28"/>
        </w:rPr>
        <w:t xml:space="preserve"> </w:t>
      </w:r>
      <w:r>
        <w:rPr>
          <w:sz w:val="28"/>
        </w:rPr>
        <w:t>Administration</w:t>
      </w:r>
      <w:r>
        <w:rPr>
          <w:spacing w:val="-1"/>
          <w:sz w:val="28"/>
        </w:rPr>
        <w:t xml:space="preserve"> </w:t>
      </w:r>
      <w:r>
        <w:rPr>
          <w:sz w:val="28"/>
        </w:rPr>
        <w:t>and/or</w:t>
      </w:r>
      <w:r>
        <w:rPr>
          <w:spacing w:val="-1"/>
          <w:sz w:val="28"/>
        </w:rPr>
        <w:t xml:space="preserve"> </w:t>
      </w:r>
      <w:r>
        <w:rPr>
          <w:sz w:val="28"/>
        </w:rPr>
        <w:t>listed</w:t>
      </w:r>
      <w:r>
        <w:rPr>
          <w:spacing w:val="-1"/>
          <w:sz w:val="28"/>
        </w:rPr>
        <w:t xml:space="preserve"> </w:t>
      </w:r>
      <w:r>
        <w:rPr>
          <w:sz w:val="28"/>
        </w:rPr>
        <w:t>in</w:t>
      </w:r>
      <w:r>
        <w:rPr>
          <w:spacing w:val="-1"/>
          <w:sz w:val="28"/>
        </w:rPr>
        <w:t xml:space="preserve"> </w:t>
      </w:r>
      <w:r>
        <w:rPr>
          <w:sz w:val="28"/>
        </w:rPr>
        <w:t>teachers’</w:t>
      </w:r>
      <w:r>
        <w:rPr>
          <w:spacing w:val="-21"/>
          <w:sz w:val="28"/>
        </w:rPr>
        <w:t xml:space="preserve"> </w:t>
      </w:r>
      <w:r>
        <w:rPr>
          <w:spacing w:val="-2"/>
          <w:sz w:val="28"/>
        </w:rPr>
        <w:t>plans.</w:t>
      </w:r>
    </w:p>
    <w:p w14:paraId="777FDAAC" w14:textId="77777777" w:rsidR="00935FAB" w:rsidRDefault="00000000">
      <w:pPr>
        <w:pStyle w:val="ListParagraph"/>
        <w:numPr>
          <w:ilvl w:val="0"/>
          <w:numId w:val="23"/>
        </w:numPr>
        <w:tabs>
          <w:tab w:val="left" w:pos="695"/>
        </w:tabs>
        <w:spacing w:line="318" w:lineRule="exact"/>
        <w:ind w:left="695" w:hanging="367"/>
        <w:jc w:val="left"/>
        <w:rPr>
          <w:sz w:val="28"/>
        </w:rPr>
      </w:pPr>
      <w:r>
        <w:rPr>
          <w:sz w:val="28"/>
        </w:rPr>
        <w:t>Follow</w:t>
      </w:r>
      <w:r>
        <w:rPr>
          <w:spacing w:val="-5"/>
          <w:sz w:val="28"/>
        </w:rPr>
        <w:t xml:space="preserve"> </w:t>
      </w:r>
      <w:r>
        <w:rPr>
          <w:sz w:val="28"/>
        </w:rPr>
        <w:t>all</w:t>
      </w:r>
      <w:r>
        <w:rPr>
          <w:spacing w:val="-3"/>
          <w:sz w:val="28"/>
        </w:rPr>
        <w:t xml:space="preserve"> </w:t>
      </w:r>
      <w:r>
        <w:rPr>
          <w:sz w:val="28"/>
        </w:rPr>
        <w:t>policies,</w:t>
      </w:r>
      <w:r>
        <w:rPr>
          <w:spacing w:val="-3"/>
          <w:sz w:val="28"/>
        </w:rPr>
        <w:t xml:space="preserve"> </w:t>
      </w:r>
      <w:r>
        <w:rPr>
          <w:sz w:val="28"/>
        </w:rPr>
        <w:t>regulations,</w:t>
      </w:r>
      <w:r>
        <w:rPr>
          <w:spacing w:val="-3"/>
          <w:sz w:val="28"/>
        </w:rPr>
        <w:t xml:space="preserve"> </w:t>
      </w:r>
      <w:r>
        <w:rPr>
          <w:sz w:val="28"/>
        </w:rPr>
        <w:t>and</w:t>
      </w:r>
      <w:r>
        <w:rPr>
          <w:spacing w:val="-3"/>
          <w:sz w:val="28"/>
        </w:rPr>
        <w:t xml:space="preserve"> </w:t>
      </w:r>
      <w:r>
        <w:rPr>
          <w:sz w:val="28"/>
        </w:rPr>
        <w:t>rules</w:t>
      </w:r>
      <w:r>
        <w:rPr>
          <w:spacing w:val="-2"/>
          <w:sz w:val="28"/>
        </w:rPr>
        <w:t xml:space="preserve"> </w:t>
      </w:r>
      <w:r>
        <w:rPr>
          <w:sz w:val="28"/>
        </w:rPr>
        <w:t>according</w:t>
      </w:r>
      <w:r>
        <w:rPr>
          <w:spacing w:val="-3"/>
          <w:sz w:val="28"/>
        </w:rPr>
        <w:t xml:space="preserve"> </w:t>
      </w:r>
      <w:r>
        <w:rPr>
          <w:sz w:val="28"/>
        </w:rPr>
        <w:t>to</w:t>
      </w:r>
      <w:r>
        <w:rPr>
          <w:spacing w:val="-3"/>
          <w:sz w:val="28"/>
        </w:rPr>
        <w:t xml:space="preserve"> </w:t>
      </w:r>
      <w:r>
        <w:rPr>
          <w:sz w:val="28"/>
        </w:rPr>
        <w:t>the</w:t>
      </w:r>
      <w:r>
        <w:rPr>
          <w:spacing w:val="-3"/>
          <w:sz w:val="28"/>
        </w:rPr>
        <w:t xml:space="preserve"> </w:t>
      </w:r>
      <w:r>
        <w:rPr>
          <w:sz w:val="28"/>
        </w:rPr>
        <w:t>Substitute</w:t>
      </w:r>
      <w:r>
        <w:rPr>
          <w:spacing w:val="-8"/>
          <w:sz w:val="28"/>
        </w:rPr>
        <w:t xml:space="preserve"> </w:t>
      </w:r>
      <w:r>
        <w:rPr>
          <w:sz w:val="28"/>
        </w:rPr>
        <w:t>Teacher</w:t>
      </w:r>
      <w:r>
        <w:rPr>
          <w:spacing w:val="-2"/>
          <w:sz w:val="28"/>
        </w:rPr>
        <w:t xml:space="preserve"> Handbook.</w:t>
      </w:r>
    </w:p>
    <w:p w14:paraId="7EF4FCCE" w14:textId="77777777" w:rsidR="00935FAB" w:rsidRDefault="00935FAB">
      <w:pPr>
        <w:pStyle w:val="BodyText"/>
        <w:spacing w:before="301"/>
        <w:rPr>
          <w:sz w:val="28"/>
        </w:rPr>
      </w:pPr>
    </w:p>
    <w:p w14:paraId="17936280" w14:textId="77777777" w:rsidR="00935FAB" w:rsidRDefault="00000000">
      <w:pPr>
        <w:ind w:left="220"/>
        <w:rPr>
          <w:b/>
          <w:sz w:val="28"/>
        </w:rPr>
      </w:pPr>
      <w:r>
        <w:rPr>
          <w:b/>
          <w:spacing w:val="-2"/>
          <w:sz w:val="28"/>
          <w:u w:val="single"/>
        </w:rPr>
        <w:t>EVALUATION:</w:t>
      </w:r>
    </w:p>
    <w:p w14:paraId="0C367F20" w14:textId="77777777" w:rsidR="00935FAB" w:rsidRDefault="00000000">
      <w:pPr>
        <w:spacing w:before="314" w:line="235" w:lineRule="auto"/>
        <w:ind w:left="220" w:right="218"/>
        <w:jc w:val="both"/>
        <w:rPr>
          <w:sz w:val="28"/>
        </w:rPr>
      </w:pPr>
      <w:r>
        <w:rPr>
          <w:sz w:val="28"/>
        </w:rPr>
        <w:t xml:space="preserve">The principal and/or designee shall evaluate the Substitute Teacher in accordance with Board Policy, this Job Description, and such other criteria as shall be established by the Board of </w:t>
      </w:r>
      <w:r>
        <w:rPr>
          <w:spacing w:val="-2"/>
          <w:sz w:val="28"/>
        </w:rPr>
        <w:t>Education.</w:t>
      </w:r>
    </w:p>
    <w:p w14:paraId="21B7B210" w14:textId="77777777" w:rsidR="00935FAB" w:rsidRDefault="00935FAB">
      <w:pPr>
        <w:pStyle w:val="BodyText"/>
        <w:rPr>
          <w:sz w:val="28"/>
        </w:rPr>
      </w:pPr>
    </w:p>
    <w:p w14:paraId="1F36D593" w14:textId="77777777" w:rsidR="00935FAB" w:rsidRDefault="00935FAB">
      <w:pPr>
        <w:pStyle w:val="BodyText"/>
        <w:spacing w:before="156"/>
        <w:rPr>
          <w:sz w:val="28"/>
        </w:rPr>
      </w:pPr>
    </w:p>
    <w:p w14:paraId="15AC2001" w14:textId="77777777" w:rsidR="00935FAB" w:rsidRDefault="00000000">
      <w:pPr>
        <w:ind w:left="220"/>
        <w:rPr>
          <w:b/>
          <w:sz w:val="28"/>
        </w:rPr>
      </w:pPr>
      <w:r>
        <w:rPr>
          <w:b/>
          <w:noProof/>
          <w:sz w:val="28"/>
        </w:rPr>
        <mc:AlternateContent>
          <mc:Choice Requires="wps">
            <w:drawing>
              <wp:anchor distT="0" distB="0" distL="0" distR="0" simplePos="0" relativeHeight="251644928" behindDoc="1" locked="0" layoutInCell="1" allowOverlap="1" wp14:anchorId="7E30E937" wp14:editId="356FDE59">
                <wp:simplePos x="0" y="0"/>
                <wp:positionH relativeFrom="page">
                  <wp:posOffset>368423</wp:posOffset>
                </wp:positionH>
                <wp:positionV relativeFrom="paragraph">
                  <wp:posOffset>175766</wp:posOffset>
                </wp:positionV>
                <wp:extent cx="43180" cy="9525"/>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180" cy="9525"/>
                        </a:xfrm>
                        <a:custGeom>
                          <a:avLst/>
                          <a:gdLst/>
                          <a:ahLst/>
                          <a:cxnLst/>
                          <a:rect l="l" t="t" r="r" b="b"/>
                          <a:pathLst>
                            <a:path w="43180" h="9525">
                              <a:moveTo>
                                <a:pt x="43056" y="9525"/>
                              </a:moveTo>
                              <a:lnTo>
                                <a:pt x="0" y="9525"/>
                              </a:lnTo>
                              <a:lnTo>
                                <a:pt x="0" y="0"/>
                              </a:lnTo>
                              <a:lnTo>
                                <a:pt x="43056" y="0"/>
                              </a:lnTo>
                              <a:lnTo>
                                <a:pt x="43056"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29.009752pt;margin-top:13.839902pt;width:3.390249pt;height:.75pt;mso-position-horizontal-relative:page;mso-position-vertical-relative:paragraph;z-index:-17554432" id="docshape3" filled="true" fillcolor="#000000" stroked="false">
                <v:fill type="solid"/>
                <w10:wrap type="none"/>
              </v:rect>
            </w:pict>
          </mc:Fallback>
        </mc:AlternateContent>
      </w:r>
      <w:r>
        <w:rPr>
          <w:b/>
          <w:spacing w:val="-2"/>
          <w:sz w:val="28"/>
        </w:rPr>
        <w:t>Q</w:t>
      </w:r>
      <w:r>
        <w:rPr>
          <w:b/>
          <w:spacing w:val="-2"/>
          <w:sz w:val="28"/>
          <w:u w:val="single"/>
        </w:rPr>
        <w:t>UALIFICATIONS:</w:t>
      </w:r>
    </w:p>
    <w:p w14:paraId="0754714D" w14:textId="77777777" w:rsidR="00935FAB" w:rsidRDefault="00000000">
      <w:pPr>
        <w:spacing w:before="313" w:line="235" w:lineRule="auto"/>
        <w:ind w:left="220"/>
        <w:rPr>
          <w:sz w:val="28"/>
        </w:rPr>
      </w:pPr>
      <w:r>
        <w:rPr>
          <w:sz w:val="28"/>
        </w:rPr>
        <w:t>A</w:t>
      </w:r>
      <w:r>
        <w:rPr>
          <w:spacing w:val="-18"/>
          <w:sz w:val="28"/>
        </w:rPr>
        <w:t xml:space="preserve"> </w:t>
      </w:r>
      <w:r>
        <w:rPr>
          <w:sz w:val="28"/>
        </w:rPr>
        <w:t>substitute</w:t>
      </w:r>
      <w:r>
        <w:rPr>
          <w:spacing w:val="-3"/>
          <w:sz w:val="28"/>
        </w:rPr>
        <w:t xml:space="preserve"> </w:t>
      </w:r>
      <w:r>
        <w:rPr>
          <w:sz w:val="28"/>
        </w:rPr>
        <w:t>teacher</w:t>
      </w:r>
      <w:r>
        <w:rPr>
          <w:spacing w:val="-3"/>
          <w:sz w:val="28"/>
        </w:rPr>
        <w:t xml:space="preserve"> </w:t>
      </w:r>
      <w:r>
        <w:rPr>
          <w:sz w:val="28"/>
        </w:rPr>
        <w:t>must</w:t>
      </w:r>
      <w:r>
        <w:rPr>
          <w:spacing w:val="-3"/>
          <w:sz w:val="28"/>
        </w:rPr>
        <w:t xml:space="preserve"> </w:t>
      </w:r>
      <w:r>
        <w:rPr>
          <w:sz w:val="28"/>
        </w:rPr>
        <w:t>hold</w:t>
      </w:r>
      <w:r>
        <w:rPr>
          <w:spacing w:val="-3"/>
          <w:sz w:val="28"/>
        </w:rPr>
        <w:t xml:space="preserve"> </w:t>
      </w:r>
      <w:r>
        <w:rPr>
          <w:sz w:val="28"/>
        </w:rPr>
        <w:t>a</w:t>
      </w:r>
      <w:r>
        <w:rPr>
          <w:spacing w:val="-3"/>
          <w:sz w:val="28"/>
        </w:rPr>
        <w:t xml:space="preserve"> </w:t>
      </w:r>
      <w:r>
        <w:rPr>
          <w:sz w:val="28"/>
        </w:rPr>
        <w:t>teaching</w:t>
      </w:r>
      <w:r>
        <w:rPr>
          <w:spacing w:val="-3"/>
          <w:sz w:val="28"/>
        </w:rPr>
        <w:t xml:space="preserve"> </w:t>
      </w:r>
      <w:r>
        <w:rPr>
          <w:sz w:val="28"/>
        </w:rPr>
        <w:t>certificate</w:t>
      </w:r>
      <w:r>
        <w:rPr>
          <w:spacing w:val="-3"/>
          <w:sz w:val="28"/>
        </w:rPr>
        <w:t xml:space="preserve"> </w:t>
      </w:r>
      <w:r>
        <w:rPr>
          <w:sz w:val="28"/>
        </w:rPr>
        <w:t>(Standard,</w:t>
      </w:r>
      <w:r>
        <w:rPr>
          <w:spacing w:val="-3"/>
          <w:sz w:val="28"/>
        </w:rPr>
        <w:t xml:space="preserve"> </w:t>
      </w:r>
      <w:r>
        <w:rPr>
          <w:sz w:val="28"/>
        </w:rPr>
        <w:t>CEAS,</w:t>
      </w:r>
      <w:r>
        <w:rPr>
          <w:spacing w:val="-2"/>
          <w:sz w:val="28"/>
        </w:rPr>
        <w:t xml:space="preserve"> </w:t>
      </w:r>
      <w:r>
        <w:rPr>
          <w:sz w:val="28"/>
        </w:rPr>
        <w:t>or</w:t>
      </w:r>
      <w:r>
        <w:rPr>
          <w:spacing w:val="-3"/>
          <w:sz w:val="28"/>
        </w:rPr>
        <w:t xml:space="preserve"> </w:t>
      </w:r>
      <w:r>
        <w:rPr>
          <w:sz w:val="28"/>
        </w:rPr>
        <w:t>CE)</w:t>
      </w:r>
      <w:r>
        <w:rPr>
          <w:spacing w:val="-3"/>
          <w:sz w:val="28"/>
        </w:rPr>
        <w:t xml:space="preserve"> </w:t>
      </w:r>
      <w:r>
        <w:rPr>
          <w:sz w:val="28"/>
        </w:rPr>
        <w:t>issued</w:t>
      </w:r>
      <w:r>
        <w:rPr>
          <w:spacing w:val="-3"/>
          <w:sz w:val="28"/>
        </w:rPr>
        <w:t xml:space="preserve"> </w:t>
      </w:r>
      <w:r>
        <w:rPr>
          <w:sz w:val="28"/>
        </w:rPr>
        <w:t>by</w:t>
      </w:r>
      <w:r>
        <w:rPr>
          <w:spacing w:val="-3"/>
          <w:sz w:val="28"/>
        </w:rPr>
        <w:t xml:space="preserve"> </w:t>
      </w:r>
      <w:r>
        <w:rPr>
          <w:sz w:val="28"/>
        </w:rPr>
        <w:t>the</w:t>
      </w:r>
      <w:r>
        <w:rPr>
          <w:spacing w:val="-3"/>
          <w:sz w:val="28"/>
        </w:rPr>
        <w:t xml:space="preserve"> </w:t>
      </w:r>
      <w:r>
        <w:rPr>
          <w:sz w:val="28"/>
        </w:rPr>
        <w:t>New Jersey State Board of Examiners/New Jersey Department of Education.</w:t>
      </w:r>
    </w:p>
    <w:p w14:paraId="4D8B4D85" w14:textId="77777777" w:rsidR="00935FAB" w:rsidRDefault="00000000">
      <w:pPr>
        <w:spacing w:before="309"/>
        <w:ind w:left="220"/>
        <w:rPr>
          <w:b/>
          <w:sz w:val="28"/>
        </w:rPr>
      </w:pPr>
      <w:r>
        <w:rPr>
          <w:b/>
          <w:spacing w:val="-5"/>
          <w:sz w:val="28"/>
        </w:rPr>
        <w:t>OR</w:t>
      </w:r>
    </w:p>
    <w:p w14:paraId="7429CA25" w14:textId="77777777" w:rsidR="00935FAB" w:rsidRDefault="00000000">
      <w:pPr>
        <w:spacing w:before="313" w:line="235" w:lineRule="auto"/>
        <w:ind w:left="220" w:right="224"/>
        <w:rPr>
          <w:sz w:val="28"/>
        </w:rPr>
      </w:pPr>
      <w:r>
        <w:rPr>
          <w:sz w:val="28"/>
        </w:rPr>
        <w:t>Must</w:t>
      </w:r>
      <w:r>
        <w:rPr>
          <w:spacing w:val="-5"/>
          <w:sz w:val="28"/>
        </w:rPr>
        <w:t xml:space="preserve"> </w:t>
      </w:r>
      <w:r>
        <w:rPr>
          <w:sz w:val="28"/>
        </w:rPr>
        <w:t>be</w:t>
      </w:r>
      <w:r>
        <w:rPr>
          <w:spacing w:val="-5"/>
          <w:sz w:val="28"/>
        </w:rPr>
        <w:t xml:space="preserve"> </w:t>
      </w:r>
      <w:r>
        <w:rPr>
          <w:sz w:val="28"/>
        </w:rPr>
        <w:t>eligible</w:t>
      </w:r>
      <w:r>
        <w:rPr>
          <w:spacing w:val="-5"/>
          <w:sz w:val="28"/>
        </w:rPr>
        <w:t xml:space="preserve"> </w:t>
      </w:r>
      <w:r>
        <w:rPr>
          <w:sz w:val="28"/>
        </w:rPr>
        <w:t>to</w:t>
      </w:r>
      <w:r>
        <w:rPr>
          <w:spacing w:val="-5"/>
          <w:sz w:val="28"/>
        </w:rPr>
        <w:t xml:space="preserve"> </w:t>
      </w:r>
      <w:r>
        <w:rPr>
          <w:sz w:val="28"/>
        </w:rPr>
        <w:t>receive</w:t>
      </w:r>
      <w:r>
        <w:rPr>
          <w:spacing w:val="-5"/>
          <w:sz w:val="28"/>
        </w:rPr>
        <w:t xml:space="preserve"> </w:t>
      </w:r>
      <w:r>
        <w:rPr>
          <w:sz w:val="28"/>
        </w:rPr>
        <w:t>a</w:t>
      </w:r>
      <w:r>
        <w:rPr>
          <w:spacing w:val="-5"/>
          <w:sz w:val="28"/>
        </w:rPr>
        <w:t xml:space="preserve"> </w:t>
      </w:r>
      <w:r>
        <w:rPr>
          <w:sz w:val="28"/>
        </w:rPr>
        <w:t>County</w:t>
      </w:r>
      <w:r>
        <w:rPr>
          <w:spacing w:val="-5"/>
          <w:sz w:val="28"/>
        </w:rPr>
        <w:t xml:space="preserve"> </w:t>
      </w:r>
      <w:r>
        <w:rPr>
          <w:sz w:val="28"/>
        </w:rPr>
        <w:t>Substitute</w:t>
      </w:r>
      <w:r>
        <w:rPr>
          <w:spacing w:val="-5"/>
          <w:sz w:val="28"/>
        </w:rPr>
        <w:t xml:space="preserve"> </w:t>
      </w:r>
      <w:r>
        <w:rPr>
          <w:sz w:val="28"/>
        </w:rPr>
        <w:t>Certificate.</w:t>
      </w:r>
      <w:r>
        <w:rPr>
          <w:spacing w:val="-10"/>
          <w:sz w:val="28"/>
        </w:rPr>
        <w:t xml:space="preserve"> </w:t>
      </w:r>
      <w:r>
        <w:rPr>
          <w:sz w:val="28"/>
        </w:rPr>
        <w:t>To</w:t>
      </w:r>
      <w:r>
        <w:rPr>
          <w:spacing w:val="-5"/>
          <w:sz w:val="28"/>
        </w:rPr>
        <w:t xml:space="preserve"> </w:t>
      </w:r>
      <w:r>
        <w:rPr>
          <w:sz w:val="28"/>
        </w:rPr>
        <w:t>receive</w:t>
      </w:r>
      <w:r>
        <w:rPr>
          <w:spacing w:val="-5"/>
          <w:sz w:val="28"/>
        </w:rPr>
        <w:t xml:space="preserve"> </w:t>
      </w:r>
      <w:r>
        <w:rPr>
          <w:sz w:val="28"/>
        </w:rPr>
        <w:t>the</w:t>
      </w:r>
      <w:r>
        <w:rPr>
          <w:spacing w:val="-5"/>
          <w:sz w:val="28"/>
        </w:rPr>
        <w:t xml:space="preserve"> </w:t>
      </w:r>
      <w:r>
        <w:rPr>
          <w:sz w:val="28"/>
        </w:rPr>
        <w:t>County</w:t>
      </w:r>
      <w:r>
        <w:rPr>
          <w:spacing w:val="-5"/>
          <w:sz w:val="28"/>
        </w:rPr>
        <w:t xml:space="preserve"> </w:t>
      </w:r>
      <w:r>
        <w:rPr>
          <w:sz w:val="28"/>
        </w:rPr>
        <w:t>certificate,</w:t>
      </w:r>
      <w:r>
        <w:rPr>
          <w:spacing w:val="-5"/>
          <w:sz w:val="28"/>
        </w:rPr>
        <w:t xml:space="preserve"> </w:t>
      </w:r>
      <w:r>
        <w:rPr>
          <w:sz w:val="28"/>
        </w:rPr>
        <w:t xml:space="preserve">a person must have completed 30 semester hour credits in an accredited college and complete a criminal history background </w:t>
      </w:r>
      <w:proofErr w:type="gramStart"/>
      <w:r>
        <w:rPr>
          <w:sz w:val="28"/>
        </w:rPr>
        <w:t>clearance.A</w:t>
      </w:r>
      <w:proofErr w:type="gramEnd"/>
      <w:r>
        <w:rPr>
          <w:spacing w:val="-7"/>
          <w:sz w:val="28"/>
        </w:rPr>
        <w:t xml:space="preserve"> </w:t>
      </w:r>
      <w:r>
        <w:rPr>
          <w:sz w:val="28"/>
        </w:rPr>
        <w:t>fee of $125.00 is charged by the County for this certificate and the certificate is issued for a five-year period.</w:t>
      </w:r>
    </w:p>
    <w:p w14:paraId="023CDDB0" w14:textId="77777777" w:rsidR="00935FAB" w:rsidRDefault="00935FAB">
      <w:pPr>
        <w:pStyle w:val="BodyText"/>
        <w:rPr>
          <w:sz w:val="28"/>
        </w:rPr>
      </w:pPr>
    </w:p>
    <w:p w14:paraId="74116028" w14:textId="77777777" w:rsidR="00935FAB" w:rsidRDefault="00935FAB">
      <w:pPr>
        <w:pStyle w:val="BodyText"/>
        <w:rPr>
          <w:sz w:val="28"/>
        </w:rPr>
      </w:pPr>
    </w:p>
    <w:p w14:paraId="59A2D9B7" w14:textId="77777777" w:rsidR="00935FAB" w:rsidRDefault="00935FAB">
      <w:pPr>
        <w:pStyle w:val="BodyText"/>
        <w:spacing w:before="245"/>
        <w:rPr>
          <w:sz w:val="28"/>
        </w:rPr>
      </w:pPr>
    </w:p>
    <w:p w14:paraId="5787238F" w14:textId="77777777" w:rsidR="00935FAB" w:rsidRDefault="00000000">
      <w:pPr>
        <w:spacing w:before="1"/>
        <w:ind w:right="630"/>
        <w:jc w:val="right"/>
        <w:rPr>
          <w:rFonts w:ascii="Arial"/>
          <w:sz w:val="40"/>
        </w:rPr>
      </w:pPr>
      <w:r>
        <w:rPr>
          <w:rFonts w:ascii="Arial"/>
          <w:spacing w:val="-10"/>
          <w:w w:val="105"/>
          <w:sz w:val="40"/>
        </w:rPr>
        <w:t>3</w:t>
      </w:r>
    </w:p>
    <w:p w14:paraId="766C1C3B" w14:textId="77777777" w:rsidR="00935FAB" w:rsidRDefault="00935FAB">
      <w:pPr>
        <w:jc w:val="right"/>
        <w:rPr>
          <w:rFonts w:ascii="Arial"/>
          <w:sz w:val="40"/>
        </w:rPr>
        <w:sectPr w:rsidR="00935FAB">
          <w:pgSz w:w="12240" w:h="15840"/>
          <w:pgMar w:top="880" w:right="360" w:bottom="280" w:left="360" w:header="720" w:footer="720" w:gutter="0"/>
          <w:cols w:space="720"/>
        </w:sectPr>
      </w:pPr>
    </w:p>
    <w:p w14:paraId="2C840A3B" w14:textId="77777777" w:rsidR="00935FAB" w:rsidRDefault="00000000">
      <w:pPr>
        <w:spacing w:before="64"/>
        <w:ind w:left="239"/>
        <w:rPr>
          <w:b/>
          <w:sz w:val="26"/>
        </w:rPr>
      </w:pPr>
      <w:bookmarkStart w:id="7" w:name="PROCEDURE_FOR_APPOINTMENT:"/>
      <w:bookmarkStart w:id="8" w:name="SUBSTITUTE_ASSIGNMENTS_PROCEDURE:"/>
      <w:bookmarkStart w:id="9" w:name="COMPENSATION"/>
      <w:bookmarkStart w:id="10" w:name="WORK_DAY"/>
      <w:bookmarkStart w:id="11" w:name="DEFINITION_OF_PUPIL_CONTACT_PERIODS"/>
      <w:bookmarkEnd w:id="7"/>
      <w:bookmarkEnd w:id="8"/>
      <w:bookmarkEnd w:id="9"/>
      <w:bookmarkEnd w:id="10"/>
      <w:bookmarkEnd w:id="11"/>
      <w:r>
        <w:rPr>
          <w:b/>
          <w:sz w:val="26"/>
          <w:u w:val="single"/>
        </w:rPr>
        <w:lastRenderedPageBreak/>
        <w:t>PROCEDURE</w:t>
      </w:r>
      <w:r>
        <w:rPr>
          <w:b/>
          <w:spacing w:val="-3"/>
          <w:sz w:val="26"/>
          <w:u w:val="single"/>
        </w:rPr>
        <w:t xml:space="preserve"> </w:t>
      </w:r>
      <w:r>
        <w:rPr>
          <w:b/>
          <w:sz w:val="26"/>
          <w:u w:val="single"/>
        </w:rPr>
        <w:t>FOR</w:t>
      </w:r>
      <w:r>
        <w:rPr>
          <w:b/>
          <w:spacing w:val="-15"/>
          <w:sz w:val="26"/>
          <w:u w:val="single"/>
        </w:rPr>
        <w:t xml:space="preserve"> </w:t>
      </w:r>
      <w:r>
        <w:rPr>
          <w:b/>
          <w:spacing w:val="-2"/>
          <w:sz w:val="26"/>
          <w:u w:val="single"/>
        </w:rPr>
        <w:t>APPOINTMENT:</w:t>
      </w:r>
    </w:p>
    <w:p w14:paraId="60894A94" w14:textId="77777777" w:rsidR="00935FAB" w:rsidRDefault="00935FAB">
      <w:pPr>
        <w:pStyle w:val="BodyText"/>
        <w:spacing w:before="1"/>
        <w:rPr>
          <w:b/>
          <w:sz w:val="26"/>
        </w:rPr>
      </w:pPr>
    </w:p>
    <w:p w14:paraId="0DFF051B" w14:textId="77777777" w:rsidR="00935FAB" w:rsidRDefault="00000000">
      <w:pPr>
        <w:spacing w:before="1"/>
        <w:ind w:left="239" w:right="364"/>
        <w:jc w:val="both"/>
        <w:rPr>
          <w:sz w:val="26"/>
        </w:rPr>
      </w:pPr>
      <w:r>
        <w:rPr>
          <w:sz w:val="26"/>
        </w:rPr>
        <w:t>Qualified</w:t>
      </w:r>
      <w:r>
        <w:rPr>
          <w:spacing w:val="-2"/>
          <w:sz w:val="26"/>
        </w:rPr>
        <w:t xml:space="preserve"> </w:t>
      </w:r>
      <w:r>
        <w:rPr>
          <w:sz w:val="26"/>
        </w:rPr>
        <w:t>interested</w:t>
      </w:r>
      <w:r>
        <w:rPr>
          <w:spacing w:val="-2"/>
          <w:sz w:val="26"/>
        </w:rPr>
        <w:t xml:space="preserve"> </w:t>
      </w:r>
      <w:r>
        <w:rPr>
          <w:sz w:val="26"/>
        </w:rPr>
        <w:t>persons</w:t>
      </w:r>
      <w:r>
        <w:rPr>
          <w:spacing w:val="-1"/>
          <w:sz w:val="26"/>
        </w:rPr>
        <w:t xml:space="preserve"> </w:t>
      </w:r>
      <w:r>
        <w:rPr>
          <w:sz w:val="26"/>
        </w:rPr>
        <w:t>should</w:t>
      </w:r>
      <w:r>
        <w:rPr>
          <w:spacing w:val="-2"/>
          <w:sz w:val="26"/>
        </w:rPr>
        <w:t xml:space="preserve"> </w:t>
      </w:r>
      <w:r>
        <w:rPr>
          <w:sz w:val="26"/>
        </w:rPr>
        <w:t>complete</w:t>
      </w:r>
      <w:r>
        <w:rPr>
          <w:spacing w:val="-2"/>
          <w:sz w:val="26"/>
        </w:rPr>
        <w:t xml:space="preserve"> </w:t>
      </w:r>
      <w:r>
        <w:rPr>
          <w:sz w:val="26"/>
        </w:rPr>
        <w:t>an</w:t>
      </w:r>
      <w:r>
        <w:rPr>
          <w:spacing w:val="-2"/>
          <w:sz w:val="26"/>
        </w:rPr>
        <w:t xml:space="preserve"> </w:t>
      </w:r>
      <w:r>
        <w:rPr>
          <w:sz w:val="26"/>
        </w:rPr>
        <w:t>application</w:t>
      </w:r>
      <w:r>
        <w:rPr>
          <w:spacing w:val="-2"/>
          <w:sz w:val="26"/>
        </w:rPr>
        <w:t xml:space="preserve"> </w:t>
      </w:r>
      <w:r>
        <w:rPr>
          <w:sz w:val="26"/>
        </w:rPr>
        <w:t>online</w:t>
      </w:r>
      <w:r>
        <w:rPr>
          <w:spacing w:val="-2"/>
          <w:sz w:val="26"/>
        </w:rPr>
        <w:t xml:space="preserve"> </w:t>
      </w:r>
      <w:r>
        <w:rPr>
          <w:sz w:val="26"/>
        </w:rPr>
        <w:t>at</w:t>
      </w:r>
      <w:r>
        <w:rPr>
          <w:spacing w:val="-2"/>
          <w:sz w:val="26"/>
        </w:rPr>
        <w:t xml:space="preserve"> </w:t>
      </w:r>
      <w:r>
        <w:rPr>
          <w:sz w:val="26"/>
        </w:rPr>
        <w:t>the</w:t>
      </w:r>
      <w:r>
        <w:rPr>
          <w:spacing w:val="-2"/>
          <w:sz w:val="26"/>
        </w:rPr>
        <w:t xml:space="preserve"> </w:t>
      </w:r>
      <w:r>
        <w:rPr>
          <w:sz w:val="26"/>
        </w:rPr>
        <w:t>Scotch</w:t>
      </w:r>
      <w:r>
        <w:rPr>
          <w:spacing w:val="-2"/>
          <w:sz w:val="26"/>
        </w:rPr>
        <w:t xml:space="preserve"> </w:t>
      </w:r>
      <w:r>
        <w:rPr>
          <w:sz w:val="26"/>
        </w:rPr>
        <w:t>Plains-Fanwood</w:t>
      </w:r>
      <w:r>
        <w:rPr>
          <w:spacing w:val="-2"/>
          <w:sz w:val="26"/>
        </w:rPr>
        <w:t xml:space="preserve"> </w:t>
      </w:r>
      <w:r>
        <w:rPr>
          <w:sz w:val="26"/>
        </w:rPr>
        <w:t>School District</w:t>
      </w:r>
      <w:r>
        <w:rPr>
          <w:spacing w:val="-7"/>
          <w:sz w:val="26"/>
        </w:rPr>
        <w:t xml:space="preserve"> </w:t>
      </w:r>
      <w:r>
        <w:rPr>
          <w:sz w:val="26"/>
        </w:rPr>
        <w:t>website,</w:t>
      </w:r>
      <w:r>
        <w:rPr>
          <w:spacing w:val="-7"/>
          <w:sz w:val="26"/>
        </w:rPr>
        <w:t xml:space="preserve"> </w:t>
      </w:r>
      <w:hyperlink r:id="rId7">
        <w:r>
          <w:rPr>
            <w:sz w:val="26"/>
          </w:rPr>
          <w:t>www.spfk12.org,</w:t>
        </w:r>
      </w:hyperlink>
      <w:r>
        <w:rPr>
          <w:spacing w:val="-7"/>
          <w:sz w:val="26"/>
        </w:rPr>
        <w:t xml:space="preserve"> </w:t>
      </w:r>
      <w:r>
        <w:rPr>
          <w:sz w:val="26"/>
        </w:rPr>
        <w:t>and</w:t>
      </w:r>
      <w:r>
        <w:rPr>
          <w:spacing w:val="-7"/>
          <w:sz w:val="26"/>
        </w:rPr>
        <w:t xml:space="preserve"> </w:t>
      </w:r>
      <w:r>
        <w:rPr>
          <w:sz w:val="26"/>
        </w:rPr>
        <w:t>submit</w:t>
      </w:r>
      <w:r>
        <w:rPr>
          <w:spacing w:val="-7"/>
          <w:sz w:val="26"/>
        </w:rPr>
        <w:t xml:space="preserve"> </w:t>
      </w:r>
      <w:r>
        <w:rPr>
          <w:sz w:val="26"/>
        </w:rPr>
        <w:t>supporting</w:t>
      </w:r>
      <w:r>
        <w:rPr>
          <w:spacing w:val="-7"/>
          <w:sz w:val="26"/>
        </w:rPr>
        <w:t xml:space="preserve"> </w:t>
      </w:r>
      <w:r>
        <w:rPr>
          <w:sz w:val="26"/>
        </w:rPr>
        <w:t>documents</w:t>
      </w:r>
      <w:r>
        <w:rPr>
          <w:spacing w:val="-6"/>
          <w:sz w:val="26"/>
        </w:rPr>
        <w:t xml:space="preserve"> </w:t>
      </w:r>
      <w:r>
        <w:rPr>
          <w:sz w:val="26"/>
        </w:rPr>
        <w:t>(certificate,</w:t>
      </w:r>
      <w:r>
        <w:rPr>
          <w:spacing w:val="-7"/>
          <w:sz w:val="26"/>
        </w:rPr>
        <w:t xml:space="preserve"> </w:t>
      </w:r>
      <w:r>
        <w:rPr>
          <w:sz w:val="26"/>
        </w:rPr>
        <w:t>transcripts</w:t>
      </w:r>
      <w:r>
        <w:rPr>
          <w:spacing w:val="-6"/>
          <w:sz w:val="26"/>
        </w:rPr>
        <w:t xml:space="preserve"> </w:t>
      </w:r>
      <w:r>
        <w:rPr>
          <w:sz w:val="26"/>
        </w:rPr>
        <w:t>and</w:t>
      </w:r>
      <w:r>
        <w:rPr>
          <w:spacing w:val="-7"/>
          <w:sz w:val="26"/>
        </w:rPr>
        <w:t xml:space="preserve"> </w:t>
      </w:r>
      <w:r>
        <w:rPr>
          <w:sz w:val="26"/>
        </w:rPr>
        <w:t>criminal history</w:t>
      </w:r>
      <w:r>
        <w:rPr>
          <w:spacing w:val="-3"/>
          <w:sz w:val="26"/>
        </w:rPr>
        <w:t xml:space="preserve"> </w:t>
      </w:r>
      <w:r>
        <w:rPr>
          <w:sz w:val="26"/>
        </w:rPr>
        <w:t>approval)</w:t>
      </w:r>
      <w:r>
        <w:rPr>
          <w:spacing w:val="-2"/>
          <w:sz w:val="26"/>
        </w:rPr>
        <w:t xml:space="preserve"> </w:t>
      </w:r>
      <w:r>
        <w:rPr>
          <w:sz w:val="26"/>
        </w:rPr>
        <w:t>to</w:t>
      </w:r>
      <w:r>
        <w:rPr>
          <w:spacing w:val="-3"/>
          <w:sz w:val="26"/>
        </w:rPr>
        <w:t xml:space="preserve"> </w:t>
      </w:r>
      <w:r>
        <w:rPr>
          <w:sz w:val="26"/>
        </w:rPr>
        <w:t>the</w:t>
      </w:r>
      <w:r>
        <w:rPr>
          <w:spacing w:val="-2"/>
          <w:sz w:val="26"/>
        </w:rPr>
        <w:t xml:space="preserve"> </w:t>
      </w:r>
      <w:r>
        <w:rPr>
          <w:sz w:val="26"/>
        </w:rPr>
        <w:t>Human</w:t>
      </w:r>
      <w:r>
        <w:rPr>
          <w:spacing w:val="-3"/>
          <w:sz w:val="26"/>
        </w:rPr>
        <w:t xml:space="preserve"> </w:t>
      </w:r>
      <w:r>
        <w:rPr>
          <w:sz w:val="26"/>
        </w:rPr>
        <w:t>Resources</w:t>
      </w:r>
      <w:r>
        <w:rPr>
          <w:spacing w:val="-2"/>
          <w:sz w:val="26"/>
        </w:rPr>
        <w:t xml:space="preserve"> </w:t>
      </w:r>
      <w:r>
        <w:rPr>
          <w:sz w:val="26"/>
        </w:rPr>
        <w:t>Department.</w:t>
      </w:r>
      <w:r>
        <w:rPr>
          <w:spacing w:val="-17"/>
          <w:sz w:val="26"/>
        </w:rPr>
        <w:t xml:space="preserve"> </w:t>
      </w:r>
      <w:r>
        <w:rPr>
          <w:sz w:val="26"/>
        </w:rPr>
        <w:t>A</w:t>
      </w:r>
      <w:r>
        <w:rPr>
          <w:spacing w:val="-16"/>
          <w:sz w:val="26"/>
        </w:rPr>
        <w:t xml:space="preserve"> </w:t>
      </w:r>
      <w:r>
        <w:rPr>
          <w:sz w:val="26"/>
        </w:rPr>
        <w:t>Mantoux</w:t>
      </w:r>
      <w:r>
        <w:rPr>
          <w:spacing w:val="-6"/>
          <w:sz w:val="26"/>
        </w:rPr>
        <w:t xml:space="preserve"> </w:t>
      </w:r>
      <w:r>
        <w:rPr>
          <w:sz w:val="26"/>
        </w:rPr>
        <w:t>Test</w:t>
      </w:r>
      <w:r>
        <w:rPr>
          <w:spacing w:val="-3"/>
          <w:sz w:val="26"/>
        </w:rPr>
        <w:t xml:space="preserve"> </w:t>
      </w:r>
      <w:r>
        <w:rPr>
          <w:sz w:val="26"/>
        </w:rPr>
        <w:t>(tuberculin</w:t>
      </w:r>
      <w:r>
        <w:rPr>
          <w:spacing w:val="-2"/>
          <w:sz w:val="26"/>
        </w:rPr>
        <w:t xml:space="preserve"> </w:t>
      </w:r>
      <w:r>
        <w:rPr>
          <w:sz w:val="26"/>
        </w:rPr>
        <w:t>test)</w:t>
      </w:r>
      <w:r>
        <w:rPr>
          <w:spacing w:val="-3"/>
          <w:sz w:val="26"/>
        </w:rPr>
        <w:t xml:space="preserve"> </w:t>
      </w:r>
      <w:r>
        <w:rPr>
          <w:sz w:val="26"/>
        </w:rPr>
        <w:t>is</w:t>
      </w:r>
      <w:r>
        <w:rPr>
          <w:spacing w:val="-1"/>
          <w:sz w:val="26"/>
        </w:rPr>
        <w:t xml:space="preserve"> </w:t>
      </w:r>
      <w:r>
        <w:rPr>
          <w:sz w:val="26"/>
        </w:rPr>
        <w:t>also</w:t>
      </w:r>
      <w:r>
        <w:rPr>
          <w:spacing w:val="-2"/>
          <w:sz w:val="26"/>
        </w:rPr>
        <w:t xml:space="preserve"> required.</w:t>
      </w:r>
    </w:p>
    <w:p w14:paraId="0B73A185" w14:textId="77777777" w:rsidR="00935FAB" w:rsidRDefault="00935FAB">
      <w:pPr>
        <w:pStyle w:val="BodyText"/>
        <w:spacing w:before="3"/>
        <w:rPr>
          <w:sz w:val="26"/>
        </w:rPr>
      </w:pPr>
    </w:p>
    <w:p w14:paraId="6E083472" w14:textId="77777777" w:rsidR="00935FAB" w:rsidRDefault="00000000">
      <w:pPr>
        <w:spacing w:before="1"/>
        <w:ind w:left="239"/>
        <w:rPr>
          <w:sz w:val="26"/>
        </w:rPr>
      </w:pPr>
      <w:r>
        <w:rPr>
          <w:sz w:val="26"/>
        </w:rPr>
        <w:t>Applications</w:t>
      </w:r>
      <w:r>
        <w:rPr>
          <w:spacing w:val="-3"/>
          <w:sz w:val="26"/>
        </w:rPr>
        <w:t xml:space="preserve"> </w:t>
      </w:r>
      <w:r>
        <w:rPr>
          <w:sz w:val="26"/>
        </w:rPr>
        <w:t>are</w:t>
      </w:r>
      <w:r>
        <w:rPr>
          <w:spacing w:val="-4"/>
          <w:sz w:val="26"/>
        </w:rPr>
        <w:t xml:space="preserve"> </w:t>
      </w:r>
      <w:r>
        <w:rPr>
          <w:sz w:val="26"/>
        </w:rPr>
        <w:t>screened</w:t>
      </w:r>
      <w:r>
        <w:rPr>
          <w:spacing w:val="-4"/>
          <w:sz w:val="26"/>
        </w:rPr>
        <w:t xml:space="preserve"> </w:t>
      </w:r>
      <w:r>
        <w:rPr>
          <w:sz w:val="26"/>
        </w:rPr>
        <w:t>and,</w:t>
      </w:r>
      <w:r>
        <w:rPr>
          <w:spacing w:val="-4"/>
          <w:sz w:val="26"/>
        </w:rPr>
        <w:t xml:space="preserve"> </w:t>
      </w:r>
      <w:r>
        <w:rPr>
          <w:sz w:val="26"/>
        </w:rPr>
        <w:t>as</w:t>
      </w:r>
      <w:r>
        <w:rPr>
          <w:spacing w:val="-3"/>
          <w:sz w:val="26"/>
        </w:rPr>
        <w:t xml:space="preserve"> </w:t>
      </w:r>
      <w:r>
        <w:rPr>
          <w:sz w:val="26"/>
        </w:rPr>
        <w:t>appropriate,</w:t>
      </w:r>
      <w:r>
        <w:rPr>
          <w:spacing w:val="-4"/>
          <w:sz w:val="26"/>
        </w:rPr>
        <w:t xml:space="preserve"> </w:t>
      </w:r>
      <w:r>
        <w:rPr>
          <w:sz w:val="26"/>
        </w:rPr>
        <w:t>orientation(s)</w:t>
      </w:r>
      <w:r>
        <w:rPr>
          <w:spacing w:val="-4"/>
          <w:sz w:val="26"/>
        </w:rPr>
        <w:t xml:space="preserve"> </w:t>
      </w:r>
      <w:r>
        <w:rPr>
          <w:sz w:val="26"/>
        </w:rPr>
        <w:t>are</w:t>
      </w:r>
      <w:r>
        <w:rPr>
          <w:spacing w:val="-4"/>
          <w:sz w:val="26"/>
        </w:rPr>
        <w:t xml:space="preserve"> </w:t>
      </w:r>
      <w:r>
        <w:rPr>
          <w:sz w:val="26"/>
        </w:rPr>
        <w:t>provided</w:t>
      </w:r>
      <w:r>
        <w:rPr>
          <w:spacing w:val="-4"/>
          <w:sz w:val="26"/>
        </w:rPr>
        <w:t xml:space="preserve"> </w:t>
      </w:r>
      <w:r>
        <w:rPr>
          <w:sz w:val="26"/>
        </w:rPr>
        <w:t>with</w:t>
      </w:r>
      <w:r>
        <w:rPr>
          <w:spacing w:val="-4"/>
          <w:sz w:val="26"/>
        </w:rPr>
        <w:t xml:space="preserve"> </w:t>
      </w:r>
      <w:r>
        <w:rPr>
          <w:sz w:val="26"/>
        </w:rPr>
        <w:t>the</w:t>
      </w:r>
      <w:r>
        <w:rPr>
          <w:spacing w:val="-4"/>
          <w:sz w:val="26"/>
        </w:rPr>
        <w:t xml:space="preserve"> </w:t>
      </w:r>
      <w:r>
        <w:rPr>
          <w:sz w:val="26"/>
        </w:rPr>
        <w:t>Director</w:t>
      </w:r>
      <w:r>
        <w:rPr>
          <w:spacing w:val="-4"/>
          <w:sz w:val="26"/>
        </w:rPr>
        <w:t xml:space="preserve"> </w:t>
      </w:r>
      <w:r>
        <w:rPr>
          <w:sz w:val="26"/>
        </w:rPr>
        <w:t>of</w:t>
      </w:r>
      <w:r>
        <w:rPr>
          <w:spacing w:val="-4"/>
          <w:sz w:val="26"/>
        </w:rPr>
        <w:t xml:space="preserve"> </w:t>
      </w:r>
      <w:r>
        <w:rPr>
          <w:sz w:val="26"/>
        </w:rPr>
        <w:t>Human Resources.</w:t>
      </w:r>
      <w:r>
        <w:rPr>
          <w:spacing w:val="-2"/>
          <w:sz w:val="26"/>
        </w:rPr>
        <w:t xml:space="preserve"> </w:t>
      </w:r>
      <w:r>
        <w:rPr>
          <w:sz w:val="26"/>
        </w:rPr>
        <w:t>The names of successful applicants are submitted to the Board of Education for approval.</w:t>
      </w:r>
    </w:p>
    <w:p w14:paraId="4BD0DE0B" w14:textId="77777777" w:rsidR="00935FAB" w:rsidRDefault="00935FAB">
      <w:pPr>
        <w:pStyle w:val="BodyText"/>
        <w:rPr>
          <w:sz w:val="26"/>
        </w:rPr>
      </w:pPr>
    </w:p>
    <w:p w14:paraId="26E323BD" w14:textId="77777777" w:rsidR="00935FAB" w:rsidRDefault="00935FAB">
      <w:pPr>
        <w:pStyle w:val="BodyText"/>
        <w:spacing w:before="3"/>
        <w:rPr>
          <w:sz w:val="26"/>
        </w:rPr>
      </w:pPr>
    </w:p>
    <w:p w14:paraId="72DED808" w14:textId="77777777" w:rsidR="00935FAB" w:rsidRDefault="00000000">
      <w:pPr>
        <w:spacing w:before="1"/>
        <w:ind w:left="239"/>
        <w:rPr>
          <w:b/>
          <w:sz w:val="26"/>
        </w:rPr>
      </w:pPr>
      <w:r>
        <w:rPr>
          <w:b/>
          <w:sz w:val="26"/>
          <w:u w:val="single"/>
        </w:rPr>
        <w:t>SUBSTITUTE</w:t>
      </w:r>
      <w:r>
        <w:rPr>
          <w:b/>
          <w:spacing w:val="-15"/>
          <w:sz w:val="26"/>
          <w:u w:val="single"/>
        </w:rPr>
        <w:t xml:space="preserve"> </w:t>
      </w:r>
      <w:r>
        <w:rPr>
          <w:b/>
          <w:sz w:val="26"/>
          <w:u w:val="single"/>
        </w:rPr>
        <w:t>ASSIGNMENTS</w:t>
      </w:r>
      <w:r>
        <w:rPr>
          <w:b/>
          <w:spacing w:val="-1"/>
          <w:sz w:val="26"/>
          <w:u w:val="single"/>
        </w:rPr>
        <w:t xml:space="preserve"> </w:t>
      </w:r>
      <w:r>
        <w:rPr>
          <w:b/>
          <w:spacing w:val="-2"/>
          <w:sz w:val="26"/>
          <w:u w:val="single"/>
        </w:rPr>
        <w:t>PROCEDURE:</w:t>
      </w:r>
    </w:p>
    <w:p w14:paraId="6A12AAF5" w14:textId="77777777" w:rsidR="00935FAB" w:rsidRDefault="00935FAB">
      <w:pPr>
        <w:pStyle w:val="BodyText"/>
        <w:spacing w:before="1"/>
        <w:rPr>
          <w:b/>
          <w:sz w:val="26"/>
        </w:rPr>
      </w:pPr>
    </w:p>
    <w:p w14:paraId="6935632D" w14:textId="77777777" w:rsidR="00935FAB" w:rsidRDefault="00000000">
      <w:pPr>
        <w:spacing w:before="1"/>
        <w:ind w:left="239" w:right="338"/>
        <w:rPr>
          <w:sz w:val="26"/>
        </w:rPr>
      </w:pPr>
      <w:r>
        <w:rPr>
          <w:sz w:val="26"/>
        </w:rPr>
        <w:t>If</w:t>
      </w:r>
      <w:r>
        <w:rPr>
          <w:spacing w:val="-3"/>
          <w:sz w:val="26"/>
        </w:rPr>
        <w:t xml:space="preserve"> </w:t>
      </w:r>
      <w:r>
        <w:rPr>
          <w:sz w:val="26"/>
        </w:rPr>
        <w:t>you</w:t>
      </w:r>
      <w:r>
        <w:rPr>
          <w:spacing w:val="-2"/>
          <w:sz w:val="26"/>
        </w:rPr>
        <w:t xml:space="preserve"> </w:t>
      </w:r>
      <w:r>
        <w:rPr>
          <w:sz w:val="26"/>
        </w:rPr>
        <w:t>find</w:t>
      </w:r>
      <w:r>
        <w:rPr>
          <w:spacing w:val="-3"/>
          <w:sz w:val="26"/>
        </w:rPr>
        <w:t xml:space="preserve"> </w:t>
      </w:r>
      <w:r>
        <w:rPr>
          <w:sz w:val="26"/>
        </w:rPr>
        <w:t>that</w:t>
      </w:r>
      <w:r>
        <w:rPr>
          <w:spacing w:val="-2"/>
          <w:sz w:val="26"/>
        </w:rPr>
        <w:t xml:space="preserve"> </w:t>
      </w:r>
      <w:r>
        <w:rPr>
          <w:sz w:val="26"/>
        </w:rPr>
        <w:t>due</w:t>
      </w:r>
      <w:r>
        <w:rPr>
          <w:spacing w:val="-3"/>
          <w:sz w:val="26"/>
        </w:rPr>
        <w:t xml:space="preserve"> </w:t>
      </w:r>
      <w:r>
        <w:rPr>
          <w:sz w:val="26"/>
        </w:rPr>
        <w:t>to</w:t>
      </w:r>
      <w:r>
        <w:rPr>
          <w:spacing w:val="-3"/>
          <w:sz w:val="26"/>
        </w:rPr>
        <w:t xml:space="preserve"> </w:t>
      </w:r>
      <w:r>
        <w:rPr>
          <w:sz w:val="26"/>
        </w:rPr>
        <w:t>illness</w:t>
      </w:r>
      <w:r>
        <w:rPr>
          <w:spacing w:val="-3"/>
          <w:sz w:val="26"/>
        </w:rPr>
        <w:t xml:space="preserve"> </w:t>
      </w:r>
      <w:r>
        <w:rPr>
          <w:sz w:val="26"/>
        </w:rPr>
        <w:t>or</w:t>
      </w:r>
      <w:r>
        <w:rPr>
          <w:spacing w:val="-3"/>
          <w:sz w:val="26"/>
        </w:rPr>
        <w:t xml:space="preserve"> </w:t>
      </w:r>
      <w:r>
        <w:rPr>
          <w:sz w:val="26"/>
        </w:rPr>
        <w:t>emergency</w:t>
      </w:r>
      <w:r>
        <w:rPr>
          <w:spacing w:val="-3"/>
          <w:sz w:val="26"/>
        </w:rPr>
        <w:t xml:space="preserve"> </w:t>
      </w:r>
      <w:r>
        <w:rPr>
          <w:sz w:val="26"/>
        </w:rPr>
        <w:t>you</w:t>
      </w:r>
      <w:r>
        <w:rPr>
          <w:spacing w:val="-3"/>
          <w:sz w:val="26"/>
        </w:rPr>
        <w:t xml:space="preserve"> </w:t>
      </w:r>
      <w:r>
        <w:rPr>
          <w:sz w:val="26"/>
        </w:rPr>
        <w:t>cannot</w:t>
      </w:r>
      <w:r>
        <w:rPr>
          <w:spacing w:val="-3"/>
          <w:sz w:val="26"/>
        </w:rPr>
        <w:t xml:space="preserve"> </w:t>
      </w:r>
      <w:r>
        <w:rPr>
          <w:sz w:val="26"/>
        </w:rPr>
        <w:t>meet</w:t>
      </w:r>
      <w:r>
        <w:rPr>
          <w:spacing w:val="-3"/>
          <w:sz w:val="26"/>
        </w:rPr>
        <w:t xml:space="preserve"> </w:t>
      </w:r>
      <w:r>
        <w:rPr>
          <w:sz w:val="26"/>
        </w:rPr>
        <w:t>a</w:t>
      </w:r>
      <w:r>
        <w:rPr>
          <w:spacing w:val="-3"/>
          <w:sz w:val="26"/>
        </w:rPr>
        <w:t xml:space="preserve"> </w:t>
      </w:r>
      <w:r>
        <w:rPr>
          <w:sz w:val="26"/>
        </w:rPr>
        <w:t>commitment,</w:t>
      </w:r>
      <w:r>
        <w:rPr>
          <w:spacing w:val="-3"/>
          <w:sz w:val="26"/>
        </w:rPr>
        <w:t xml:space="preserve"> </w:t>
      </w:r>
      <w:r>
        <w:rPr>
          <w:sz w:val="26"/>
        </w:rPr>
        <w:t>please</w:t>
      </w:r>
      <w:r>
        <w:rPr>
          <w:spacing w:val="-3"/>
          <w:sz w:val="26"/>
        </w:rPr>
        <w:t xml:space="preserve"> </w:t>
      </w:r>
      <w:r>
        <w:rPr>
          <w:sz w:val="26"/>
        </w:rPr>
        <w:t>call</w:t>
      </w:r>
      <w:r>
        <w:rPr>
          <w:spacing w:val="-3"/>
          <w:sz w:val="26"/>
        </w:rPr>
        <w:t xml:space="preserve"> </w:t>
      </w:r>
      <w:r>
        <w:rPr>
          <w:sz w:val="26"/>
        </w:rPr>
        <w:t>the</w:t>
      </w:r>
      <w:r>
        <w:rPr>
          <w:spacing w:val="-3"/>
          <w:sz w:val="26"/>
        </w:rPr>
        <w:t xml:space="preserve"> </w:t>
      </w:r>
      <w:r>
        <w:rPr>
          <w:sz w:val="26"/>
        </w:rPr>
        <w:t>school</w:t>
      </w:r>
      <w:r>
        <w:rPr>
          <w:spacing w:val="-3"/>
          <w:sz w:val="26"/>
        </w:rPr>
        <w:t xml:space="preserve"> </w:t>
      </w:r>
      <w:r>
        <w:rPr>
          <w:sz w:val="26"/>
        </w:rPr>
        <w:t>office as early as possible so that arrangements can be made to cover your assignment.</w:t>
      </w:r>
      <w:r>
        <w:rPr>
          <w:spacing w:val="80"/>
          <w:sz w:val="26"/>
        </w:rPr>
        <w:t xml:space="preserve"> </w:t>
      </w:r>
      <w:r>
        <w:rPr>
          <w:sz w:val="26"/>
        </w:rPr>
        <w:t>You can also call Human Resources if the secretaries cannot be reached.</w:t>
      </w:r>
    </w:p>
    <w:p w14:paraId="402A9DF3" w14:textId="77777777" w:rsidR="00935FAB" w:rsidRDefault="00935FAB">
      <w:pPr>
        <w:pStyle w:val="BodyText"/>
        <w:spacing w:before="3"/>
        <w:rPr>
          <w:sz w:val="26"/>
        </w:rPr>
      </w:pPr>
    </w:p>
    <w:p w14:paraId="3DFA3CA2" w14:textId="77777777" w:rsidR="00935FAB" w:rsidRDefault="00000000">
      <w:pPr>
        <w:spacing w:before="1"/>
        <w:ind w:left="239" w:right="224"/>
        <w:rPr>
          <w:sz w:val="26"/>
        </w:rPr>
      </w:pPr>
      <w:r>
        <w:rPr>
          <w:sz w:val="26"/>
        </w:rPr>
        <w:t>If you know you are going to be unavailable for a few days use the Frontline/Absence Management System</w:t>
      </w:r>
      <w:r>
        <w:rPr>
          <w:spacing w:val="-4"/>
          <w:sz w:val="26"/>
        </w:rPr>
        <w:t xml:space="preserve"> </w:t>
      </w:r>
      <w:r>
        <w:rPr>
          <w:sz w:val="26"/>
        </w:rPr>
        <w:t>and</w:t>
      </w:r>
      <w:r>
        <w:rPr>
          <w:spacing w:val="-4"/>
          <w:sz w:val="26"/>
        </w:rPr>
        <w:t xml:space="preserve"> </w:t>
      </w:r>
      <w:r>
        <w:rPr>
          <w:sz w:val="26"/>
        </w:rPr>
        <w:t>enter</w:t>
      </w:r>
      <w:r>
        <w:rPr>
          <w:spacing w:val="-4"/>
          <w:sz w:val="26"/>
        </w:rPr>
        <w:t xml:space="preserve"> </w:t>
      </w:r>
      <w:r>
        <w:rPr>
          <w:sz w:val="26"/>
        </w:rPr>
        <w:t>“non-work</w:t>
      </w:r>
      <w:r>
        <w:rPr>
          <w:spacing w:val="-4"/>
          <w:sz w:val="26"/>
        </w:rPr>
        <w:t xml:space="preserve"> </w:t>
      </w:r>
      <w:r>
        <w:rPr>
          <w:sz w:val="26"/>
        </w:rPr>
        <w:t>days”</w:t>
      </w:r>
      <w:r>
        <w:rPr>
          <w:spacing w:val="-3"/>
          <w:sz w:val="26"/>
        </w:rPr>
        <w:t xml:space="preserve"> </w:t>
      </w:r>
      <w:r>
        <w:rPr>
          <w:sz w:val="26"/>
        </w:rPr>
        <w:t>to</w:t>
      </w:r>
      <w:r>
        <w:rPr>
          <w:spacing w:val="-4"/>
          <w:sz w:val="26"/>
        </w:rPr>
        <w:t xml:space="preserve"> </w:t>
      </w:r>
      <w:r>
        <w:rPr>
          <w:sz w:val="26"/>
        </w:rPr>
        <w:t>make</w:t>
      </w:r>
      <w:r>
        <w:rPr>
          <w:spacing w:val="-4"/>
          <w:sz w:val="26"/>
        </w:rPr>
        <w:t xml:space="preserve"> </w:t>
      </w:r>
      <w:r>
        <w:rPr>
          <w:sz w:val="26"/>
        </w:rPr>
        <w:t>this</w:t>
      </w:r>
      <w:r>
        <w:rPr>
          <w:spacing w:val="-3"/>
          <w:sz w:val="26"/>
        </w:rPr>
        <w:t xml:space="preserve"> </w:t>
      </w:r>
      <w:r>
        <w:rPr>
          <w:sz w:val="26"/>
        </w:rPr>
        <w:t>known.</w:t>
      </w:r>
      <w:r>
        <w:rPr>
          <w:spacing w:val="-8"/>
          <w:sz w:val="26"/>
        </w:rPr>
        <w:t xml:space="preserve"> </w:t>
      </w:r>
      <w:r>
        <w:rPr>
          <w:sz w:val="26"/>
        </w:rPr>
        <w:t>This</w:t>
      </w:r>
      <w:r>
        <w:rPr>
          <w:spacing w:val="-3"/>
          <w:sz w:val="26"/>
        </w:rPr>
        <w:t xml:space="preserve"> </w:t>
      </w:r>
      <w:r>
        <w:rPr>
          <w:sz w:val="26"/>
        </w:rPr>
        <w:t>precludes</w:t>
      </w:r>
      <w:r>
        <w:rPr>
          <w:spacing w:val="-3"/>
          <w:sz w:val="26"/>
        </w:rPr>
        <w:t xml:space="preserve"> </w:t>
      </w:r>
      <w:r>
        <w:rPr>
          <w:sz w:val="26"/>
        </w:rPr>
        <w:t>making</w:t>
      </w:r>
      <w:r>
        <w:rPr>
          <w:spacing w:val="-4"/>
          <w:sz w:val="26"/>
        </w:rPr>
        <w:t xml:space="preserve"> </w:t>
      </w:r>
      <w:r>
        <w:rPr>
          <w:sz w:val="26"/>
        </w:rPr>
        <w:t>unnecessary</w:t>
      </w:r>
      <w:r>
        <w:rPr>
          <w:spacing w:val="-4"/>
          <w:sz w:val="26"/>
        </w:rPr>
        <w:t xml:space="preserve"> </w:t>
      </w:r>
      <w:r>
        <w:rPr>
          <w:sz w:val="26"/>
        </w:rPr>
        <w:t>calls</w:t>
      </w:r>
      <w:r>
        <w:rPr>
          <w:spacing w:val="-4"/>
          <w:sz w:val="26"/>
        </w:rPr>
        <w:t xml:space="preserve"> </w:t>
      </w:r>
      <w:r>
        <w:rPr>
          <w:sz w:val="26"/>
        </w:rPr>
        <w:t>and prevents unwanted calls at 6:00 am.</w:t>
      </w:r>
    </w:p>
    <w:p w14:paraId="43F4E606" w14:textId="77777777" w:rsidR="00935FAB" w:rsidRDefault="00935FAB">
      <w:pPr>
        <w:pStyle w:val="BodyText"/>
        <w:spacing w:before="4"/>
        <w:rPr>
          <w:sz w:val="26"/>
        </w:rPr>
      </w:pPr>
    </w:p>
    <w:p w14:paraId="25293F7C" w14:textId="77777777" w:rsidR="00935FAB" w:rsidRDefault="00000000">
      <w:pPr>
        <w:ind w:left="239"/>
        <w:rPr>
          <w:b/>
          <w:sz w:val="26"/>
        </w:rPr>
      </w:pPr>
      <w:r>
        <w:rPr>
          <w:b/>
          <w:spacing w:val="-2"/>
          <w:sz w:val="26"/>
          <w:u w:val="single"/>
        </w:rPr>
        <w:t>COMPENSATION</w:t>
      </w:r>
    </w:p>
    <w:p w14:paraId="3A754094" w14:textId="77777777" w:rsidR="00935FAB" w:rsidRDefault="00935FAB">
      <w:pPr>
        <w:pStyle w:val="BodyText"/>
        <w:spacing w:before="2"/>
        <w:rPr>
          <w:b/>
          <w:sz w:val="26"/>
        </w:rPr>
      </w:pPr>
    </w:p>
    <w:p w14:paraId="3F3B4103" w14:textId="77777777" w:rsidR="00935FAB" w:rsidRDefault="00000000">
      <w:pPr>
        <w:ind w:left="239" w:right="224"/>
        <w:rPr>
          <w:sz w:val="26"/>
        </w:rPr>
      </w:pPr>
      <w:r>
        <w:rPr>
          <w:sz w:val="26"/>
        </w:rPr>
        <w:t>Substitute</w:t>
      </w:r>
      <w:r>
        <w:rPr>
          <w:spacing w:val="-3"/>
          <w:sz w:val="26"/>
        </w:rPr>
        <w:t xml:space="preserve"> </w:t>
      </w:r>
      <w:r>
        <w:rPr>
          <w:sz w:val="26"/>
        </w:rPr>
        <w:t>teachers</w:t>
      </w:r>
      <w:r>
        <w:rPr>
          <w:spacing w:val="-3"/>
          <w:sz w:val="26"/>
        </w:rPr>
        <w:t xml:space="preserve"> </w:t>
      </w:r>
      <w:r>
        <w:rPr>
          <w:sz w:val="26"/>
        </w:rPr>
        <w:t>shall</w:t>
      </w:r>
      <w:r>
        <w:rPr>
          <w:spacing w:val="-3"/>
          <w:sz w:val="26"/>
        </w:rPr>
        <w:t xml:space="preserve"> </w:t>
      </w:r>
      <w:r>
        <w:rPr>
          <w:sz w:val="26"/>
        </w:rPr>
        <w:t>be</w:t>
      </w:r>
      <w:r>
        <w:rPr>
          <w:spacing w:val="-3"/>
          <w:sz w:val="26"/>
        </w:rPr>
        <w:t xml:space="preserve"> </w:t>
      </w:r>
      <w:r>
        <w:rPr>
          <w:sz w:val="26"/>
        </w:rPr>
        <w:t>compensated</w:t>
      </w:r>
      <w:r>
        <w:rPr>
          <w:spacing w:val="-3"/>
          <w:sz w:val="26"/>
        </w:rPr>
        <w:t xml:space="preserve"> </w:t>
      </w:r>
      <w:r>
        <w:rPr>
          <w:sz w:val="26"/>
        </w:rPr>
        <w:t>in</w:t>
      </w:r>
      <w:r>
        <w:rPr>
          <w:spacing w:val="-3"/>
          <w:sz w:val="26"/>
        </w:rPr>
        <w:t xml:space="preserve"> </w:t>
      </w:r>
      <w:r>
        <w:rPr>
          <w:sz w:val="26"/>
        </w:rPr>
        <w:t>accordance</w:t>
      </w:r>
      <w:r>
        <w:rPr>
          <w:spacing w:val="-3"/>
          <w:sz w:val="26"/>
        </w:rPr>
        <w:t xml:space="preserve"> </w:t>
      </w:r>
      <w:r>
        <w:rPr>
          <w:sz w:val="26"/>
        </w:rPr>
        <w:t>with</w:t>
      </w:r>
      <w:r>
        <w:rPr>
          <w:spacing w:val="-3"/>
          <w:sz w:val="26"/>
        </w:rPr>
        <w:t xml:space="preserve"> </w:t>
      </w:r>
      <w:r>
        <w:rPr>
          <w:sz w:val="26"/>
        </w:rPr>
        <w:t>the</w:t>
      </w:r>
      <w:r>
        <w:rPr>
          <w:spacing w:val="-3"/>
          <w:sz w:val="26"/>
        </w:rPr>
        <w:t xml:space="preserve"> </w:t>
      </w:r>
      <w:r>
        <w:rPr>
          <w:sz w:val="26"/>
        </w:rPr>
        <w:t>schedule</w:t>
      </w:r>
      <w:r>
        <w:rPr>
          <w:spacing w:val="-3"/>
          <w:sz w:val="26"/>
        </w:rPr>
        <w:t xml:space="preserve"> </w:t>
      </w:r>
      <w:r>
        <w:rPr>
          <w:sz w:val="26"/>
        </w:rPr>
        <w:t>attached</w:t>
      </w:r>
      <w:r>
        <w:rPr>
          <w:spacing w:val="-3"/>
          <w:sz w:val="26"/>
        </w:rPr>
        <w:t xml:space="preserve"> </w:t>
      </w:r>
      <w:r>
        <w:rPr>
          <w:sz w:val="26"/>
        </w:rPr>
        <w:t>hereto</w:t>
      </w:r>
      <w:r>
        <w:rPr>
          <w:spacing w:val="-3"/>
          <w:sz w:val="26"/>
        </w:rPr>
        <w:t xml:space="preserve"> </w:t>
      </w:r>
      <w:r>
        <w:rPr>
          <w:sz w:val="26"/>
        </w:rPr>
        <w:t>which</w:t>
      </w:r>
      <w:r>
        <w:rPr>
          <w:spacing w:val="-3"/>
          <w:sz w:val="26"/>
        </w:rPr>
        <w:t xml:space="preserve"> </w:t>
      </w:r>
      <w:r>
        <w:rPr>
          <w:sz w:val="26"/>
        </w:rPr>
        <w:t>shall</w:t>
      </w:r>
      <w:r>
        <w:rPr>
          <w:spacing w:val="-3"/>
          <w:sz w:val="26"/>
        </w:rPr>
        <w:t xml:space="preserve"> </w:t>
      </w:r>
      <w:r>
        <w:rPr>
          <w:sz w:val="26"/>
        </w:rPr>
        <w:t>be considered a part of this policy. This schedule may be revised from time to time as determined by the Board of Education.The schedule carries no entitlement to benefits other than salary listed. Details provided under PAYROLL PROCEDURES</w:t>
      </w:r>
    </w:p>
    <w:p w14:paraId="5F39E25C" w14:textId="77777777" w:rsidR="00935FAB" w:rsidRDefault="00935FAB">
      <w:pPr>
        <w:pStyle w:val="BodyText"/>
        <w:spacing w:before="5"/>
        <w:rPr>
          <w:sz w:val="26"/>
        </w:rPr>
      </w:pPr>
    </w:p>
    <w:p w14:paraId="4AADCE32" w14:textId="77777777" w:rsidR="00935FAB" w:rsidRDefault="00000000">
      <w:pPr>
        <w:ind w:left="239"/>
        <w:rPr>
          <w:b/>
          <w:sz w:val="26"/>
        </w:rPr>
      </w:pPr>
      <w:r>
        <w:rPr>
          <w:b/>
          <w:sz w:val="26"/>
          <w:u w:val="single"/>
        </w:rPr>
        <w:t>WORK</w:t>
      </w:r>
      <w:r>
        <w:rPr>
          <w:b/>
          <w:spacing w:val="-1"/>
          <w:sz w:val="26"/>
          <w:u w:val="single"/>
        </w:rPr>
        <w:t xml:space="preserve"> </w:t>
      </w:r>
      <w:r>
        <w:rPr>
          <w:b/>
          <w:spacing w:val="-5"/>
          <w:sz w:val="26"/>
          <w:u w:val="single"/>
        </w:rPr>
        <w:t>DAY</w:t>
      </w:r>
    </w:p>
    <w:p w14:paraId="08CC27CA" w14:textId="77777777" w:rsidR="00935FAB" w:rsidRDefault="00935FAB">
      <w:pPr>
        <w:pStyle w:val="BodyText"/>
        <w:spacing w:before="2"/>
        <w:rPr>
          <w:b/>
          <w:sz w:val="26"/>
        </w:rPr>
      </w:pPr>
    </w:p>
    <w:p w14:paraId="1B1F18C6" w14:textId="77777777" w:rsidR="00935FAB" w:rsidRDefault="00000000">
      <w:pPr>
        <w:ind w:left="239" w:right="338"/>
        <w:rPr>
          <w:sz w:val="26"/>
        </w:rPr>
      </w:pPr>
      <w:r>
        <w:rPr>
          <w:sz w:val="26"/>
        </w:rPr>
        <w:t>A</w:t>
      </w:r>
      <w:r>
        <w:rPr>
          <w:spacing w:val="-7"/>
          <w:sz w:val="26"/>
        </w:rPr>
        <w:t xml:space="preserve"> </w:t>
      </w:r>
      <w:r>
        <w:rPr>
          <w:sz w:val="26"/>
        </w:rPr>
        <w:t>substitute teacher is expected to work all phases of the absent teacher’s schedule including duty periods.</w:t>
      </w:r>
      <w:r>
        <w:rPr>
          <w:spacing w:val="-3"/>
          <w:sz w:val="26"/>
        </w:rPr>
        <w:t xml:space="preserve"> </w:t>
      </w:r>
      <w:r>
        <w:rPr>
          <w:sz w:val="26"/>
        </w:rPr>
        <w:t>In</w:t>
      </w:r>
      <w:r>
        <w:rPr>
          <w:spacing w:val="-3"/>
          <w:sz w:val="26"/>
        </w:rPr>
        <w:t xml:space="preserve"> </w:t>
      </w:r>
      <w:r>
        <w:rPr>
          <w:sz w:val="26"/>
        </w:rPr>
        <w:t>cases</w:t>
      </w:r>
      <w:r>
        <w:rPr>
          <w:spacing w:val="-2"/>
          <w:sz w:val="26"/>
        </w:rPr>
        <w:t xml:space="preserve"> </w:t>
      </w:r>
      <w:r>
        <w:rPr>
          <w:sz w:val="26"/>
        </w:rPr>
        <w:t>where</w:t>
      </w:r>
      <w:r>
        <w:rPr>
          <w:spacing w:val="-3"/>
          <w:sz w:val="26"/>
        </w:rPr>
        <w:t xml:space="preserve"> </w:t>
      </w:r>
      <w:r>
        <w:rPr>
          <w:sz w:val="26"/>
        </w:rPr>
        <w:t>a</w:t>
      </w:r>
      <w:r>
        <w:rPr>
          <w:spacing w:val="-3"/>
          <w:sz w:val="26"/>
        </w:rPr>
        <w:t xml:space="preserve"> </w:t>
      </w:r>
      <w:r>
        <w:rPr>
          <w:sz w:val="26"/>
        </w:rPr>
        <w:t>school</w:t>
      </w:r>
      <w:r>
        <w:rPr>
          <w:spacing w:val="-3"/>
          <w:sz w:val="26"/>
        </w:rPr>
        <w:t xml:space="preserve"> </w:t>
      </w:r>
      <w:r>
        <w:rPr>
          <w:sz w:val="26"/>
        </w:rPr>
        <w:t>administrator</w:t>
      </w:r>
      <w:r>
        <w:rPr>
          <w:spacing w:val="-3"/>
          <w:sz w:val="26"/>
        </w:rPr>
        <w:t xml:space="preserve"> </w:t>
      </w:r>
      <w:r>
        <w:rPr>
          <w:sz w:val="26"/>
        </w:rPr>
        <w:t>has</w:t>
      </w:r>
      <w:r>
        <w:rPr>
          <w:spacing w:val="-2"/>
          <w:sz w:val="26"/>
        </w:rPr>
        <w:t xml:space="preserve"> </w:t>
      </w:r>
      <w:r>
        <w:rPr>
          <w:sz w:val="26"/>
        </w:rPr>
        <w:t>reason</w:t>
      </w:r>
      <w:r>
        <w:rPr>
          <w:spacing w:val="-3"/>
          <w:sz w:val="26"/>
        </w:rPr>
        <w:t xml:space="preserve"> </w:t>
      </w:r>
      <w:r>
        <w:rPr>
          <w:sz w:val="26"/>
        </w:rPr>
        <w:t>to</w:t>
      </w:r>
      <w:r>
        <w:rPr>
          <w:spacing w:val="-3"/>
          <w:sz w:val="26"/>
        </w:rPr>
        <w:t xml:space="preserve"> </w:t>
      </w:r>
      <w:r>
        <w:rPr>
          <w:sz w:val="26"/>
        </w:rPr>
        <w:t>change</w:t>
      </w:r>
      <w:r>
        <w:rPr>
          <w:spacing w:val="-3"/>
          <w:sz w:val="26"/>
        </w:rPr>
        <w:t xml:space="preserve"> </w:t>
      </w:r>
      <w:r>
        <w:rPr>
          <w:sz w:val="26"/>
        </w:rPr>
        <w:t>a</w:t>
      </w:r>
      <w:r>
        <w:rPr>
          <w:spacing w:val="-3"/>
          <w:sz w:val="26"/>
        </w:rPr>
        <w:t xml:space="preserve"> </w:t>
      </w:r>
      <w:r>
        <w:rPr>
          <w:sz w:val="26"/>
        </w:rPr>
        <w:t>schedule,</w:t>
      </w:r>
      <w:r>
        <w:rPr>
          <w:spacing w:val="-3"/>
          <w:sz w:val="26"/>
        </w:rPr>
        <w:t xml:space="preserve"> </w:t>
      </w:r>
      <w:r>
        <w:rPr>
          <w:sz w:val="26"/>
        </w:rPr>
        <w:t>a</w:t>
      </w:r>
      <w:r>
        <w:rPr>
          <w:spacing w:val="-3"/>
          <w:sz w:val="26"/>
        </w:rPr>
        <w:t xml:space="preserve"> </w:t>
      </w:r>
      <w:r>
        <w:rPr>
          <w:sz w:val="26"/>
        </w:rPr>
        <w:t>substitute</w:t>
      </w:r>
      <w:r>
        <w:rPr>
          <w:spacing w:val="-3"/>
          <w:sz w:val="26"/>
        </w:rPr>
        <w:t xml:space="preserve"> </w:t>
      </w:r>
      <w:r>
        <w:rPr>
          <w:sz w:val="26"/>
        </w:rPr>
        <w:t>teacher</w:t>
      </w:r>
      <w:r>
        <w:rPr>
          <w:spacing w:val="-3"/>
          <w:sz w:val="26"/>
        </w:rPr>
        <w:t xml:space="preserve"> </w:t>
      </w:r>
      <w:r>
        <w:rPr>
          <w:sz w:val="26"/>
        </w:rPr>
        <w:t>could be asked to take a class or another assignment for a teacher other than the absent teacher.</w:t>
      </w:r>
    </w:p>
    <w:p w14:paraId="130613BD" w14:textId="77777777" w:rsidR="00935FAB" w:rsidRDefault="00935FAB">
      <w:pPr>
        <w:pStyle w:val="BodyText"/>
        <w:spacing w:before="4"/>
        <w:rPr>
          <w:sz w:val="26"/>
        </w:rPr>
      </w:pPr>
    </w:p>
    <w:p w14:paraId="6B2FE8CA" w14:textId="77777777" w:rsidR="00935FAB" w:rsidRDefault="00000000">
      <w:pPr>
        <w:ind w:left="239" w:right="224"/>
        <w:rPr>
          <w:sz w:val="26"/>
        </w:rPr>
      </w:pPr>
      <w:r>
        <w:rPr>
          <w:sz w:val="26"/>
        </w:rPr>
        <w:t xml:space="preserve">The reporting and leaving time for substitutes shall be designated by the school principal or his/her </w:t>
      </w:r>
      <w:proofErr w:type="gramStart"/>
      <w:r>
        <w:rPr>
          <w:sz w:val="26"/>
        </w:rPr>
        <w:t>designee.Substitute</w:t>
      </w:r>
      <w:proofErr w:type="gramEnd"/>
      <w:r>
        <w:rPr>
          <w:sz w:val="26"/>
        </w:rPr>
        <w:t xml:space="preserve"> teachers shall report to the designated school office at the end of their assigned schedule</w:t>
      </w:r>
      <w:r>
        <w:rPr>
          <w:spacing w:val="-3"/>
          <w:sz w:val="26"/>
        </w:rPr>
        <w:t xml:space="preserve"> </w:t>
      </w:r>
      <w:r>
        <w:rPr>
          <w:sz w:val="26"/>
        </w:rPr>
        <w:t>for</w:t>
      </w:r>
      <w:r>
        <w:rPr>
          <w:spacing w:val="-3"/>
          <w:sz w:val="26"/>
        </w:rPr>
        <w:t xml:space="preserve"> </w:t>
      </w:r>
      <w:r>
        <w:rPr>
          <w:sz w:val="26"/>
        </w:rPr>
        <w:t>additional</w:t>
      </w:r>
      <w:r>
        <w:rPr>
          <w:spacing w:val="-3"/>
          <w:sz w:val="26"/>
        </w:rPr>
        <w:t xml:space="preserve"> </w:t>
      </w:r>
      <w:r>
        <w:rPr>
          <w:sz w:val="26"/>
        </w:rPr>
        <w:t>assignments.</w:t>
      </w:r>
      <w:r>
        <w:rPr>
          <w:spacing w:val="-3"/>
          <w:sz w:val="26"/>
        </w:rPr>
        <w:t xml:space="preserve"> </w:t>
      </w:r>
      <w:r>
        <w:rPr>
          <w:sz w:val="26"/>
        </w:rPr>
        <w:t>If</w:t>
      </w:r>
      <w:r>
        <w:rPr>
          <w:spacing w:val="-3"/>
          <w:sz w:val="26"/>
        </w:rPr>
        <w:t xml:space="preserve"> </w:t>
      </w:r>
      <w:r>
        <w:rPr>
          <w:sz w:val="26"/>
        </w:rPr>
        <w:t>further</w:t>
      </w:r>
      <w:r>
        <w:rPr>
          <w:spacing w:val="-3"/>
          <w:sz w:val="26"/>
        </w:rPr>
        <w:t xml:space="preserve"> </w:t>
      </w:r>
      <w:r>
        <w:rPr>
          <w:sz w:val="26"/>
        </w:rPr>
        <w:t>assignment</w:t>
      </w:r>
      <w:r>
        <w:rPr>
          <w:spacing w:val="-3"/>
          <w:sz w:val="26"/>
        </w:rPr>
        <w:t xml:space="preserve"> </w:t>
      </w:r>
      <w:r>
        <w:rPr>
          <w:sz w:val="26"/>
        </w:rPr>
        <w:t>is</w:t>
      </w:r>
      <w:r>
        <w:rPr>
          <w:spacing w:val="-3"/>
          <w:sz w:val="26"/>
        </w:rPr>
        <w:t xml:space="preserve"> </w:t>
      </w:r>
      <w:r>
        <w:rPr>
          <w:sz w:val="26"/>
        </w:rPr>
        <w:t>not</w:t>
      </w:r>
      <w:r>
        <w:rPr>
          <w:spacing w:val="-3"/>
          <w:sz w:val="26"/>
        </w:rPr>
        <w:t xml:space="preserve"> </w:t>
      </w:r>
      <w:r>
        <w:rPr>
          <w:sz w:val="26"/>
        </w:rPr>
        <w:t>required,</w:t>
      </w:r>
      <w:r>
        <w:rPr>
          <w:spacing w:val="-3"/>
          <w:sz w:val="26"/>
        </w:rPr>
        <w:t xml:space="preserve"> </w:t>
      </w:r>
      <w:r>
        <w:rPr>
          <w:sz w:val="26"/>
        </w:rPr>
        <w:t>a</w:t>
      </w:r>
      <w:r>
        <w:rPr>
          <w:spacing w:val="-3"/>
          <w:sz w:val="26"/>
        </w:rPr>
        <w:t xml:space="preserve"> </w:t>
      </w:r>
      <w:r>
        <w:rPr>
          <w:sz w:val="26"/>
        </w:rPr>
        <w:t>substitute</w:t>
      </w:r>
      <w:r>
        <w:rPr>
          <w:spacing w:val="-3"/>
          <w:sz w:val="26"/>
        </w:rPr>
        <w:t xml:space="preserve"> </w:t>
      </w:r>
      <w:r>
        <w:rPr>
          <w:sz w:val="26"/>
        </w:rPr>
        <w:t>may</w:t>
      </w:r>
      <w:r>
        <w:rPr>
          <w:spacing w:val="-3"/>
          <w:sz w:val="26"/>
        </w:rPr>
        <w:t xml:space="preserve"> </w:t>
      </w:r>
      <w:r>
        <w:rPr>
          <w:sz w:val="26"/>
        </w:rPr>
        <w:t>be</w:t>
      </w:r>
      <w:r>
        <w:rPr>
          <w:spacing w:val="-3"/>
          <w:sz w:val="26"/>
        </w:rPr>
        <w:t xml:space="preserve"> </w:t>
      </w:r>
      <w:r>
        <w:rPr>
          <w:sz w:val="26"/>
        </w:rPr>
        <w:t>excused</w:t>
      </w:r>
      <w:r>
        <w:rPr>
          <w:spacing w:val="-3"/>
          <w:sz w:val="26"/>
        </w:rPr>
        <w:t xml:space="preserve"> </w:t>
      </w:r>
      <w:r>
        <w:rPr>
          <w:sz w:val="26"/>
        </w:rPr>
        <w:t>for the day by the principal at the end of the initially assigned pupil contact schedule upon completion of required daily reports by the substitute.</w:t>
      </w:r>
    </w:p>
    <w:p w14:paraId="280270E4" w14:textId="77777777" w:rsidR="00935FAB" w:rsidRDefault="00935FAB">
      <w:pPr>
        <w:pStyle w:val="BodyText"/>
        <w:spacing w:before="6"/>
        <w:rPr>
          <w:sz w:val="26"/>
        </w:rPr>
      </w:pPr>
    </w:p>
    <w:p w14:paraId="00B196B3" w14:textId="77777777" w:rsidR="00935FAB" w:rsidRDefault="00000000">
      <w:pPr>
        <w:ind w:left="239"/>
        <w:rPr>
          <w:b/>
          <w:sz w:val="26"/>
        </w:rPr>
      </w:pPr>
      <w:r>
        <w:rPr>
          <w:b/>
          <w:sz w:val="26"/>
          <w:u w:val="single"/>
        </w:rPr>
        <w:t>DEFINITION</w:t>
      </w:r>
      <w:r>
        <w:rPr>
          <w:b/>
          <w:spacing w:val="-12"/>
          <w:sz w:val="26"/>
          <w:u w:val="single"/>
        </w:rPr>
        <w:t xml:space="preserve"> </w:t>
      </w:r>
      <w:r>
        <w:rPr>
          <w:b/>
          <w:sz w:val="26"/>
          <w:u w:val="single"/>
        </w:rPr>
        <w:t>OF</w:t>
      </w:r>
      <w:r>
        <w:rPr>
          <w:b/>
          <w:spacing w:val="-15"/>
          <w:sz w:val="26"/>
          <w:u w:val="single"/>
        </w:rPr>
        <w:t xml:space="preserve"> </w:t>
      </w:r>
      <w:r>
        <w:rPr>
          <w:b/>
          <w:sz w:val="26"/>
          <w:u w:val="single"/>
        </w:rPr>
        <w:t>PUPIL</w:t>
      </w:r>
      <w:r>
        <w:rPr>
          <w:b/>
          <w:spacing w:val="-16"/>
          <w:sz w:val="26"/>
          <w:u w:val="single"/>
        </w:rPr>
        <w:t xml:space="preserve"> </w:t>
      </w:r>
      <w:r>
        <w:rPr>
          <w:b/>
          <w:sz w:val="26"/>
          <w:u w:val="single"/>
        </w:rPr>
        <w:t>CONTACT</w:t>
      </w:r>
      <w:r>
        <w:rPr>
          <w:b/>
          <w:spacing w:val="-10"/>
          <w:sz w:val="26"/>
          <w:u w:val="single"/>
        </w:rPr>
        <w:t xml:space="preserve"> </w:t>
      </w:r>
      <w:r>
        <w:rPr>
          <w:b/>
          <w:spacing w:val="-2"/>
          <w:sz w:val="26"/>
          <w:u w:val="single"/>
        </w:rPr>
        <w:t>PERIODS</w:t>
      </w:r>
    </w:p>
    <w:p w14:paraId="37EF0986" w14:textId="77777777" w:rsidR="00935FAB" w:rsidRDefault="00935FAB">
      <w:pPr>
        <w:pStyle w:val="BodyText"/>
        <w:spacing w:before="2"/>
        <w:rPr>
          <w:b/>
          <w:sz w:val="26"/>
        </w:rPr>
      </w:pPr>
    </w:p>
    <w:p w14:paraId="684D31DF" w14:textId="77777777" w:rsidR="00935FAB" w:rsidRDefault="00000000">
      <w:pPr>
        <w:ind w:left="239" w:right="224"/>
        <w:rPr>
          <w:sz w:val="26"/>
        </w:rPr>
      </w:pPr>
      <w:r>
        <w:rPr>
          <w:sz w:val="26"/>
        </w:rPr>
        <w:t>In</w:t>
      </w:r>
      <w:r>
        <w:rPr>
          <w:spacing w:val="-4"/>
          <w:sz w:val="26"/>
        </w:rPr>
        <w:t xml:space="preserve"> </w:t>
      </w:r>
      <w:r>
        <w:rPr>
          <w:sz w:val="26"/>
        </w:rPr>
        <w:t>general,</w:t>
      </w:r>
      <w:r>
        <w:rPr>
          <w:spacing w:val="-4"/>
          <w:sz w:val="26"/>
        </w:rPr>
        <w:t xml:space="preserve"> </w:t>
      </w:r>
      <w:r>
        <w:rPr>
          <w:sz w:val="26"/>
        </w:rPr>
        <w:t>all</w:t>
      </w:r>
      <w:r>
        <w:rPr>
          <w:spacing w:val="-4"/>
          <w:sz w:val="26"/>
        </w:rPr>
        <w:t xml:space="preserve"> </w:t>
      </w:r>
      <w:r>
        <w:rPr>
          <w:sz w:val="26"/>
        </w:rPr>
        <w:t>full-period</w:t>
      </w:r>
      <w:r>
        <w:rPr>
          <w:spacing w:val="-4"/>
          <w:sz w:val="26"/>
        </w:rPr>
        <w:t xml:space="preserve"> </w:t>
      </w:r>
      <w:r>
        <w:rPr>
          <w:sz w:val="26"/>
        </w:rPr>
        <w:t>assignments</w:t>
      </w:r>
      <w:r>
        <w:rPr>
          <w:spacing w:val="-3"/>
          <w:sz w:val="26"/>
        </w:rPr>
        <w:t xml:space="preserve"> </w:t>
      </w:r>
      <w:r>
        <w:rPr>
          <w:sz w:val="26"/>
        </w:rPr>
        <w:t>are</w:t>
      </w:r>
      <w:r>
        <w:rPr>
          <w:spacing w:val="-4"/>
          <w:sz w:val="26"/>
        </w:rPr>
        <w:t xml:space="preserve"> </w:t>
      </w:r>
      <w:r>
        <w:rPr>
          <w:sz w:val="26"/>
        </w:rPr>
        <w:t>considered</w:t>
      </w:r>
      <w:r>
        <w:rPr>
          <w:spacing w:val="-4"/>
          <w:sz w:val="26"/>
        </w:rPr>
        <w:t xml:space="preserve"> </w:t>
      </w:r>
      <w:r>
        <w:rPr>
          <w:sz w:val="26"/>
        </w:rPr>
        <w:t>pupil</w:t>
      </w:r>
      <w:r>
        <w:rPr>
          <w:spacing w:val="-4"/>
          <w:sz w:val="26"/>
        </w:rPr>
        <w:t xml:space="preserve"> </w:t>
      </w:r>
      <w:r>
        <w:rPr>
          <w:sz w:val="26"/>
        </w:rPr>
        <w:t>contact</w:t>
      </w:r>
      <w:r>
        <w:rPr>
          <w:spacing w:val="-4"/>
          <w:sz w:val="26"/>
        </w:rPr>
        <w:t xml:space="preserve"> </w:t>
      </w:r>
      <w:r>
        <w:rPr>
          <w:sz w:val="26"/>
        </w:rPr>
        <w:t>periods.</w:t>
      </w:r>
      <w:r>
        <w:rPr>
          <w:spacing w:val="-4"/>
          <w:sz w:val="26"/>
        </w:rPr>
        <w:t xml:space="preserve"> </w:t>
      </w:r>
      <w:r>
        <w:rPr>
          <w:sz w:val="26"/>
        </w:rPr>
        <w:t>Examples</w:t>
      </w:r>
      <w:r>
        <w:rPr>
          <w:spacing w:val="-3"/>
          <w:sz w:val="26"/>
        </w:rPr>
        <w:t xml:space="preserve"> </w:t>
      </w:r>
      <w:r>
        <w:rPr>
          <w:sz w:val="26"/>
        </w:rPr>
        <w:t>might</w:t>
      </w:r>
      <w:r>
        <w:rPr>
          <w:spacing w:val="-4"/>
          <w:sz w:val="26"/>
        </w:rPr>
        <w:t xml:space="preserve"> </w:t>
      </w:r>
      <w:r>
        <w:rPr>
          <w:sz w:val="26"/>
        </w:rPr>
        <w:t>include</w:t>
      </w:r>
      <w:r>
        <w:rPr>
          <w:spacing w:val="-4"/>
          <w:sz w:val="26"/>
        </w:rPr>
        <w:t xml:space="preserve"> </w:t>
      </w:r>
      <w:r>
        <w:rPr>
          <w:sz w:val="26"/>
        </w:rPr>
        <w:t>but are not limited to hall monitoring, study hall supervision, cafeteria duty, detention/suspension room supervision, and any class period.</w:t>
      </w:r>
    </w:p>
    <w:p w14:paraId="747F154B" w14:textId="77777777" w:rsidR="00935FAB" w:rsidRDefault="00000000">
      <w:pPr>
        <w:spacing w:before="422"/>
        <w:ind w:right="620"/>
        <w:jc w:val="right"/>
        <w:rPr>
          <w:rFonts w:ascii="Arial"/>
          <w:sz w:val="40"/>
        </w:rPr>
      </w:pPr>
      <w:r>
        <w:rPr>
          <w:rFonts w:ascii="Arial"/>
          <w:spacing w:val="-10"/>
          <w:w w:val="110"/>
          <w:sz w:val="40"/>
        </w:rPr>
        <w:t>4</w:t>
      </w:r>
    </w:p>
    <w:p w14:paraId="4A60E3EB" w14:textId="77777777" w:rsidR="00935FAB" w:rsidRDefault="00935FAB">
      <w:pPr>
        <w:jc w:val="right"/>
        <w:rPr>
          <w:rFonts w:ascii="Arial"/>
          <w:sz w:val="40"/>
        </w:rPr>
        <w:sectPr w:rsidR="00935FAB">
          <w:pgSz w:w="12240" w:h="15840"/>
          <w:pgMar w:top="920" w:right="360" w:bottom="280" w:left="360" w:header="720" w:footer="720" w:gutter="0"/>
          <w:cols w:space="720"/>
        </w:sectPr>
      </w:pPr>
    </w:p>
    <w:p w14:paraId="02148A03" w14:textId="77777777" w:rsidR="00935FAB" w:rsidRDefault="00000000">
      <w:pPr>
        <w:spacing w:before="64"/>
        <w:ind w:left="239"/>
        <w:rPr>
          <w:b/>
          <w:sz w:val="26"/>
        </w:rPr>
      </w:pPr>
      <w:bookmarkStart w:id="12" w:name="RECRUITMENT"/>
      <w:bookmarkStart w:id="13" w:name="INTERVIEW"/>
      <w:bookmarkEnd w:id="12"/>
      <w:bookmarkEnd w:id="13"/>
      <w:r>
        <w:rPr>
          <w:b/>
          <w:spacing w:val="-2"/>
          <w:sz w:val="26"/>
          <w:u w:val="single"/>
        </w:rPr>
        <w:lastRenderedPageBreak/>
        <w:t>RECRUITMENT</w:t>
      </w:r>
    </w:p>
    <w:p w14:paraId="68FF4E2F" w14:textId="77777777" w:rsidR="00935FAB" w:rsidRDefault="00935FAB">
      <w:pPr>
        <w:pStyle w:val="BodyText"/>
        <w:spacing w:before="1"/>
        <w:rPr>
          <w:b/>
          <w:sz w:val="26"/>
        </w:rPr>
      </w:pPr>
    </w:p>
    <w:p w14:paraId="25674AA7" w14:textId="77777777" w:rsidR="00935FAB" w:rsidRDefault="00000000">
      <w:pPr>
        <w:spacing w:before="1"/>
        <w:ind w:left="239" w:right="338"/>
        <w:rPr>
          <w:sz w:val="26"/>
        </w:rPr>
      </w:pPr>
      <w:r>
        <w:rPr>
          <w:sz w:val="26"/>
        </w:rPr>
        <w:t>Periodic</w:t>
      </w:r>
      <w:r>
        <w:rPr>
          <w:spacing w:val="-4"/>
          <w:sz w:val="26"/>
        </w:rPr>
        <w:t xml:space="preserve"> </w:t>
      </w:r>
      <w:r>
        <w:rPr>
          <w:sz w:val="26"/>
        </w:rPr>
        <w:t>advertisements</w:t>
      </w:r>
      <w:r>
        <w:rPr>
          <w:spacing w:val="-3"/>
          <w:sz w:val="26"/>
        </w:rPr>
        <w:t xml:space="preserve"> </w:t>
      </w:r>
      <w:r>
        <w:rPr>
          <w:sz w:val="26"/>
        </w:rPr>
        <w:t>will</w:t>
      </w:r>
      <w:r>
        <w:rPr>
          <w:spacing w:val="-4"/>
          <w:sz w:val="26"/>
        </w:rPr>
        <w:t xml:space="preserve"> </w:t>
      </w:r>
      <w:r>
        <w:rPr>
          <w:sz w:val="26"/>
        </w:rPr>
        <w:t>be</w:t>
      </w:r>
      <w:r>
        <w:rPr>
          <w:spacing w:val="-4"/>
          <w:sz w:val="26"/>
        </w:rPr>
        <w:t xml:space="preserve"> </w:t>
      </w:r>
      <w:r>
        <w:rPr>
          <w:sz w:val="26"/>
        </w:rPr>
        <w:t>placed</w:t>
      </w:r>
      <w:r>
        <w:rPr>
          <w:spacing w:val="-4"/>
          <w:sz w:val="26"/>
        </w:rPr>
        <w:t xml:space="preserve"> </w:t>
      </w:r>
      <w:r>
        <w:rPr>
          <w:sz w:val="26"/>
        </w:rPr>
        <w:t>in</w:t>
      </w:r>
      <w:r>
        <w:rPr>
          <w:spacing w:val="-4"/>
          <w:sz w:val="26"/>
        </w:rPr>
        <w:t xml:space="preserve"> </w:t>
      </w:r>
      <w:r>
        <w:rPr>
          <w:sz w:val="26"/>
        </w:rPr>
        <w:t>area</w:t>
      </w:r>
      <w:r>
        <w:rPr>
          <w:spacing w:val="-4"/>
          <w:sz w:val="26"/>
        </w:rPr>
        <w:t xml:space="preserve"> </w:t>
      </w:r>
      <w:r>
        <w:rPr>
          <w:sz w:val="26"/>
        </w:rPr>
        <w:t>newsletters</w:t>
      </w:r>
      <w:r>
        <w:rPr>
          <w:spacing w:val="-3"/>
          <w:sz w:val="26"/>
        </w:rPr>
        <w:t xml:space="preserve"> </w:t>
      </w:r>
      <w:r>
        <w:rPr>
          <w:sz w:val="26"/>
        </w:rPr>
        <w:t>encouraging</w:t>
      </w:r>
      <w:r>
        <w:rPr>
          <w:spacing w:val="-4"/>
          <w:sz w:val="26"/>
        </w:rPr>
        <w:t xml:space="preserve"> </w:t>
      </w:r>
      <w:r>
        <w:rPr>
          <w:sz w:val="26"/>
        </w:rPr>
        <w:t>candidates</w:t>
      </w:r>
      <w:r>
        <w:rPr>
          <w:spacing w:val="-3"/>
          <w:sz w:val="26"/>
        </w:rPr>
        <w:t xml:space="preserve"> </w:t>
      </w:r>
      <w:r>
        <w:rPr>
          <w:sz w:val="26"/>
        </w:rPr>
        <w:t>to</w:t>
      </w:r>
      <w:r>
        <w:rPr>
          <w:spacing w:val="-3"/>
          <w:sz w:val="26"/>
        </w:rPr>
        <w:t xml:space="preserve"> </w:t>
      </w:r>
      <w:r>
        <w:rPr>
          <w:sz w:val="26"/>
        </w:rPr>
        <w:t>apply</w:t>
      </w:r>
      <w:r>
        <w:rPr>
          <w:spacing w:val="-4"/>
          <w:sz w:val="26"/>
        </w:rPr>
        <w:t xml:space="preserve"> </w:t>
      </w:r>
      <w:r>
        <w:rPr>
          <w:sz w:val="26"/>
        </w:rPr>
        <w:t>for</w:t>
      </w:r>
      <w:r>
        <w:rPr>
          <w:spacing w:val="-4"/>
          <w:sz w:val="26"/>
        </w:rPr>
        <w:t xml:space="preserve"> </w:t>
      </w:r>
      <w:r>
        <w:rPr>
          <w:sz w:val="26"/>
        </w:rPr>
        <w:t>substitute duty in the Scotch Plains-Fanwood District. Substitutes who have served the district and whose performance has been satisfactory will be invited by email in</w:t>
      </w:r>
      <w:r>
        <w:rPr>
          <w:spacing w:val="-8"/>
          <w:sz w:val="26"/>
        </w:rPr>
        <w:t xml:space="preserve"> </w:t>
      </w:r>
      <w:r>
        <w:rPr>
          <w:sz w:val="26"/>
        </w:rPr>
        <w:t>April/May of each year to commit to another year of substitute work.</w:t>
      </w:r>
    </w:p>
    <w:p w14:paraId="06A7B087" w14:textId="77777777" w:rsidR="00935FAB" w:rsidRDefault="00935FAB">
      <w:pPr>
        <w:pStyle w:val="BodyText"/>
        <w:spacing w:before="4"/>
        <w:rPr>
          <w:sz w:val="26"/>
        </w:rPr>
      </w:pPr>
    </w:p>
    <w:p w14:paraId="6A2BE5EF" w14:textId="77777777" w:rsidR="00935FAB" w:rsidRDefault="00000000">
      <w:pPr>
        <w:spacing w:before="1"/>
        <w:ind w:left="239"/>
        <w:rPr>
          <w:b/>
          <w:sz w:val="26"/>
        </w:rPr>
      </w:pPr>
      <w:r>
        <w:rPr>
          <w:b/>
          <w:spacing w:val="-2"/>
          <w:sz w:val="26"/>
          <w:u w:val="single"/>
        </w:rPr>
        <w:t>INTERVIEW</w:t>
      </w:r>
    </w:p>
    <w:p w14:paraId="3120F930" w14:textId="77777777" w:rsidR="00935FAB" w:rsidRDefault="00935FAB">
      <w:pPr>
        <w:pStyle w:val="BodyText"/>
        <w:spacing w:before="1"/>
        <w:rPr>
          <w:b/>
          <w:sz w:val="26"/>
        </w:rPr>
      </w:pPr>
    </w:p>
    <w:p w14:paraId="59046779" w14:textId="77777777" w:rsidR="00935FAB" w:rsidRDefault="00000000">
      <w:pPr>
        <w:spacing w:before="1"/>
        <w:ind w:left="239" w:right="510"/>
        <w:rPr>
          <w:sz w:val="26"/>
        </w:rPr>
      </w:pPr>
      <w:r>
        <w:rPr>
          <w:sz w:val="26"/>
        </w:rPr>
        <w:t>An</w:t>
      </w:r>
      <w:r>
        <w:rPr>
          <w:spacing w:val="-5"/>
          <w:sz w:val="26"/>
        </w:rPr>
        <w:t xml:space="preserve"> </w:t>
      </w:r>
      <w:r>
        <w:rPr>
          <w:sz w:val="26"/>
        </w:rPr>
        <w:t>interview</w:t>
      </w:r>
      <w:r>
        <w:rPr>
          <w:spacing w:val="-4"/>
          <w:sz w:val="26"/>
        </w:rPr>
        <w:t xml:space="preserve"> </w:t>
      </w:r>
      <w:r>
        <w:rPr>
          <w:sz w:val="26"/>
        </w:rPr>
        <w:t>may</w:t>
      </w:r>
      <w:r>
        <w:rPr>
          <w:spacing w:val="-4"/>
          <w:sz w:val="26"/>
        </w:rPr>
        <w:t xml:space="preserve"> </w:t>
      </w:r>
      <w:r>
        <w:rPr>
          <w:sz w:val="26"/>
        </w:rPr>
        <w:t>be</w:t>
      </w:r>
      <w:r>
        <w:rPr>
          <w:spacing w:val="-4"/>
          <w:sz w:val="26"/>
        </w:rPr>
        <w:t xml:space="preserve"> </w:t>
      </w:r>
      <w:r>
        <w:rPr>
          <w:sz w:val="26"/>
        </w:rPr>
        <w:t>required</w:t>
      </w:r>
      <w:r>
        <w:rPr>
          <w:spacing w:val="-4"/>
          <w:sz w:val="26"/>
        </w:rPr>
        <w:t xml:space="preserve"> </w:t>
      </w:r>
      <w:r>
        <w:rPr>
          <w:sz w:val="26"/>
        </w:rPr>
        <w:t>before</w:t>
      </w:r>
      <w:r>
        <w:rPr>
          <w:spacing w:val="-4"/>
          <w:sz w:val="26"/>
        </w:rPr>
        <w:t xml:space="preserve"> </w:t>
      </w:r>
      <w:r>
        <w:rPr>
          <w:sz w:val="26"/>
        </w:rPr>
        <w:t>substitutes</w:t>
      </w:r>
      <w:r>
        <w:rPr>
          <w:spacing w:val="-3"/>
          <w:sz w:val="26"/>
        </w:rPr>
        <w:t xml:space="preserve"> </w:t>
      </w:r>
      <w:r>
        <w:rPr>
          <w:sz w:val="26"/>
        </w:rPr>
        <w:t>are</w:t>
      </w:r>
      <w:r>
        <w:rPr>
          <w:spacing w:val="-4"/>
          <w:sz w:val="26"/>
        </w:rPr>
        <w:t xml:space="preserve"> </w:t>
      </w:r>
      <w:r>
        <w:rPr>
          <w:sz w:val="26"/>
        </w:rPr>
        <w:t>placed</w:t>
      </w:r>
      <w:r>
        <w:rPr>
          <w:spacing w:val="-4"/>
          <w:sz w:val="26"/>
        </w:rPr>
        <w:t xml:space="preserve"> </w:t>
      </w:r>
      <w:r>
        <w:rPr>
          <w:sz w:val="26"/>
        </w:rPr>
        <w:t>on</w:t>
      </w:r>
      <w:r>
        <w:rPr>
          <w:spacing w:val="-4"/>
          <w:sz w:val="26"/>
        </w:rPr>
        <w:t xml:space="preserve"> </w:t>
      </w:r>
      <w:r>
        <w:rPr>
          <w:sz w:val="26"/>
        </w:rPr>
        <w:t>the</w:t>
      </w:r>
      <w:r>
        <w:rPr>
          <w:spacing w:val="-4"/>
          <w:sz w:val="26"/>
        </w:rPr>
        <w:t xml:space="preserve"> </w:t>
      </w:r>
      <w:proofErr w:type="gramStart"/>
      <w:r>
        <w:rPr>
          <w:sz w:val="26"/>
        </w:rPr>
        <w:t>District</w:t>
      </w:r>
      <w:proofErr w:type="gramEnd"/>
      <w:r>
        <w:rPr>
          <w:spacing w:val="-4"/>
          <w:sz w:val="26"/>
        </w:rPr>
        <w:t xml:space="preserve"> </w:t>
      </w:r>
      <w:r>
        <w:rPr>
          <w:sz w:val="26"/>
        </w:rPr>
        <w:t>list.</w:t>
      </w:r>
      <w:r>
        <w:rPr>
          <w:spacing w:val="-17"/>
          <w:sz w:val="26"/>
        </w:rPr>
        <w:t xml:space="preserve"> </w:t>
      </w:r>
      <w:r>
        <w:rPr>
          <w:sz w:val="26"/>
        </w:rPr>
        <w:t>At</w:t>
      </w:r>
      <w:r>
        <w:rPr>
          <w:spacing w:val="-3"/>
          <w:sz w:val="26"/>
        </w:rPr>
        <w:t xml:space="preserve"> </w:t>
      </w:r>
      <w:r>
        <w:rPr>
          <w:sz w:val="26"/>
        </w:rPr>
        <w:t>the</w:t>
      </w:r>
      <w:r>
        <w:rPr>
          <w:spacing w:val="-4"/>
          <w:sz w:val="26"/>
        </w:rPr>
        <w:t xml:space="preserve"> </w:t>
      </w:r>
      <w:r>
        <w:rPr>
          <w:sz w:val="26"/>
        </w:rPr>
        <w:t>time</w:t>
      </w:r>
      <w:r>
        <w:rPr>
          <w:spacing w:val="-4"/>
          <w:sz w:val="26"/>
        </w:rPr>
        <w:t xml:space="preserve"> </w:t>
      </w:r>
      <w:r>
        <w:rPr>
          <w:sz w:val="26"/>
        </w:rPr>
        <w:t>of</w:t>
      </w:r>
      <w:r>
        <w:rPr>
          <w:spacing w:val="-4"/>
          <w:sz w:val="26"/>
        </w:rPr>
        <w:t xml:space="preserve"> </w:t>
      </w:r>
      <w:r>
        <w:rPr>
          <w:sz w:val="26"/>
        </w:rPr>
        <w:t>interview, an evaluation form shall be completed and attached to the application.</w:t>
      </w:r>
      <w:r>
        <w:rPr>
          <w:spacing w:val="-10"/>
          <w:sz w:val="26"/>
        </w:rPr>
        <w:t xml:space="preserve"> </w:t>
      </w:r>
      <w:r>
        <w:rPr>
          <w:sz w:val="26"/>
        </w:rPr>
        <w:t>A</w:t>
      </w:r>
      <w:r>
        <w:rPr>
          <w:spacing w:val="-10"/>
          <w:sz w:val="26"/>
        </w:rPr>
        <w:t xml:space="preserve"> </w:t>
      </w:r>
      <w:r>
        <w:rPr>
          <w:sz w:val="26"/>
        </w:rPr>
        <w:t>rating of satisfactory must be attained at the time of interview in order to be placed on the personnel agenda for appointment.</w:t>
      </w:r>
    </w:p>
    <w:p w14:paraId="19028046" w14:textId="77777777" w:rsidR="00935FAB" w:rsidRDefault="00935FAB">
      <w:pPr>
        <w:pStyle w:val="BodyText"/>
        <w:rPr>
          <w:sz w:val="26"/>
        </w:rPr>
      </w:pPr>
    </w:p>
    <w:p w14:paraId="0FFFC5D0" w14:textId="77777777" w:rsidR="00935FAB" w:rsidRDefault="00935FAB">
      <w:pPr>
        <w:pStyle w:val="BodyText"/>
        <w:rPr>
          <w:sz w:val="26"/>
        </w:rPr>
      </w:pPr>
    </w:p>
    <w:p w14:paraId="625481DF" w14:textId="77777777" w:rsidR="00935FAB" w:rsidRDefault="00935FAB">
      <w:pPr>
        <w:pStyle w:val="BodyText"/>
        <w:rPr>
          <w:sz w:val="26"/>
        </w:rPr>
      </w:pPr>
    </w:p>
    <w:p w14:paraId="5F072286" w14:textId="77777777" w:rsidR="00935FAB" w:rsidRDefault="00935FAB">
      <w:pPr>
        <w:pStyle w:val="BodyText"/>
        <w:rPr>
          <w:sz w:val="26"/>
        </w:rPr>
      </w:pPr>
    </w:p>
    <w:p w14:paraId="2FC458B4" w14:textId="77777777" w:rsidR="00935FAB" w:rsidRDefault="00935FAB">
      <w:pPr>
        <w:pStyle w:val="BodyText"/>
        <w:rPr>
          <w:sz w:val="26"/>
        </w:rPr>
      </w:pPr>
    </w:p>
    <w:p w14:paraId="1A8BCC0E" w14:textId="77777777" w:rsidR="00935FAB" w:rsidRDefault="00935FAB">
      <w:pPr>
        <w:pStyle w:val="BodyText"/>
        <w:rPr>
          <w:sz w:val="26"/>
        </w:rPr>
      </w:pPr>
    </w:p>
    <w:p w14:paraId="002006B0" w14:textId="77777777" w:rsidR="00935FAB" w:rsidRDefault="00935FAB">
      <w:pPr>
        <w:pStyle w:val="BodyText"/>
        <w:rPr>
          <w:sz w:val="26"/>
        </w:rPr>
      </w:pPr>
    </w:p>
    <w:p w14:paraId="67AD39FE" w14:textId="77777777" w:rsidR="00935FAB" w:rsidRDefault="00935FAB">
      <w:pPr>
        <w:pStyle w:val="BodyText"/>
        <w:rPr>
          <w:sz w:val="26"/>
        </w:rPr>
      </w:pPr>
    </w:p>
    <w:p w14:paraId="7B96BDFB" w14:textId="77777777" w:rsidR="00935FAB" w:rsidRDefault="00935FAB">
      <w:pPr>
        <w:pStyle w:val="BodyText"/>
        <w:rPr>
          <w:sz w:val="26"/>
        </w:rPr>
      </w:pPr>
    </w:p>
    <w:p w14:paraId="6103464F" w14:textId="77777777" w:rsidR="00935FAB" w:rsidRDefault="00935FAB">
      <w:pPr>
        <w:pStyle w:val="BodyText"/>
        <w:rPr>
          <w:sz w:val="26"/>
        </w:rPr>
      </w:pPr>
    </w:p>
    <w:p w14:paraId="55AD35C4" w14:textId="77777777" w:rsidR="00935FAB" w:rsidRDefault="00935FAB">
      <w:pPr>
        <w:pStyle w:val="BodyText"/>
        <w:rPr>
          <w:sz w:val="26"/>
        </w:rPr>
      </w:pPr>
    </w:p>
    <w:p w14:paraId="70F47DB6" w14:textId="77777777" w:rsidR="00935FAB" w:rsidRDefault="00935FAB">
      <w:pPr>
        <w:pStyle w:val="BodyText"/>
        <w:rPr>
          <w:sz w:val="26"/>
        </w:rPr>
      </w:pPr>
    </w:p>
    <w:p w14:paraId="6E87A354" w14:textId="77777777" w:rsidR="00935FAB" w:rsidRDefault="00935FAB">
      <w:pPr>
        <w:pStyle w:val="BodyText"/>
        <w:rPr>
          <w:sz w:val="26"/>
        </w:rPr>
      </w:pPr>
    </w:p>
    <w:p w14:paraId="6491C33A" w14:textId="77777777" w:rsidR="00935FAB" w:rsidRDefault="00935FAB">
      <w:pPr>
        <w:pStyle w:val="BodyText"/>
        <w:rPr>
          <w:sz w:val="26"/>
        </w:rPr>
      </w:pPr>
    </w:p>
    <w:p w14:paraId="46FB6FB2" w14:textId="77777777" w:rsidR="00935FAB" w:rsidRDefault="00935FAB">
      <w:pPr>
        <w:pStyle w:val="BodyText"/>
        <w:rPr>
          <w:sz w:val="26"/>
        </w:rPr>
      </w:pPr>
    </w:p>
    <w:p w14:paraId="36F8E185" w14:textId="77777777" w:rsidR="00935FAB" w:rsidRDefault="00935FAB">
      <w:pPr>
        <w:pStyle w:val="BodyText"/>
        <w:rPr>
          <w:sz w:val="26"/>
        </w:rPr>
      </w:pPr>
    </w:p>
    <w:p w14:paraId="04F08DB4" w14:textId="77777777" w:rsidR="00935FAB" w:rsidRDefault="00935FAB">
      <w:pPr>
        <w:pStyle w:val="BodyText"/>
        <w:rPr>
          <w:sz w:val="26"/>
        </w:rPr>
      </w:pPr>
    </w:p>
    <w:p w14:paraId="1B78D276" w14:textId="77777777" w:rsidR="00935FAB" w:rsidRDefault="00935FAB">
      <w:pPr>
        <w:pStyle w:val="BodyText"/>
        <w:rPr>
          <w:sz w:val="26"/>
        </w:rPr>
      </w:pPr>
    </w:p>
    <w:p w14:paraId="052EC8D2" w14:textId="77777777" w:rsidR="00935FAB" w:rsidRDefault="00935FAB">
      <w:pPr>
        <w:pStyle w:val="BodyText"/>
        <w:rPr>
          <w:sz w:val="26"/>
        </w:rPr>
      </w:pPr>
    </w:p>
    <w:p w14:paraId="6EDACC7F" w14:textId="77777777" w:rsidR="00935FAB" w:rsidRDefault="00935FAB">
      <w:pPr>
        <w:pStyle w:val="BodyText"/>
        <w:rPr>
          <w:sz w:val="26"/>
        </w:rPr>
      </w:pPr>
    </w:p>
    <w:p w14:paraId="5AE4046B" w14:textId="77777777" w:rsidR="00935FAB" w:rsidRDefault="00935FAB">
      <w:pPr>
        <w:pStyle w:val="BodyText"/>
        <w:rPr>
          <w:sz w:val="26"/>
        </w:rPr>
      </w:pPr>
    </w:p>
    <w:p w14:paraId="788A6671" w14:textId="77777777" w:rsidR="00935FAB" w:rsidRDefault="00935FAB">
      <w:pPr>
        <w:pStyle w:val="BodyText"/>
        <w:rPr>
          <w:sz w:val="26"/>
        </w:rPr>
      </w:pPr>
    </w:p>
    <w:p w14:paraId="7088FAA1" w14:textId="77777777" w:rsidR="00935FAB" w:rsidRDefault="00935FAB">
      <w:pPr>
        <w:pStyle w:val="BodyText"/>
        <w:rPr>
          <w:sz w:val="26"/>
        </w:rPr>
      </w:pPr>
    </w:p>
    <w:p w14:paraId="5203DCD0" w14:textId="77777777" w:rsidR="00935FAB" w:rsidRDefault="00935FAB">
      <w:pPr>
        <w:pStyle w:val="BodyText"/>
        <w:rPr>
          <w:sz w:val="26"/>
        </w:rPr>
      </w:pPr>
    </w:p>
    <w:p w14:paraId="793AE7CF" w14:textId="77777777" w:rsidR="00935FAB" w:rsidRDefault="00935FAB">
      <w:pPr>
        <w:pStyle w:val="BodyText"/>
        <w:rPr>
          <w:sz w:val="26"/>
        </w:rPr>
      </w:pPr>
    </w:p>
    <w:p w14:paraId="63DBDEA4" w14:textId="77777777" w:rsidR="00935FAB" w:rsidRDefault="00935FAB">
      <w:pPr>
        <w:pStyle w:val="BodyText"/>
        <w:rPr>
          <w:sz w:val="26"/>
        </w:rPr>
      </w:pPr>
    </w:p>
    <w:p w14:paraId="04F92FBE" w14:textId="77777777" w:rsidR="00935FAB" w:rsidRDefault="00935FAB">
      <w:pPr>
        <w:pStyle w:val="BodyText"/>
        <w:rPr>
          <w:sz w:val="26"/>
        </w:rPr>
      </w:pPr>
    </w:p>
    <w:p w14:paraId="66A950A8" w14:textId="77777777" w:rsidR="00935FAB" w:rsidRDefault="00935FAB">
      <w:pPr>
        <w:pStyle w:val="BodyText"/>
        <w:rPr>
          <w:sz w:val="26"/>
        </w:rPr>
      </w:pPr>
    </w:p>
    <w:p w14:paraId="0888258F" w14:textId="77777777" w:rsidR="00935FAB" w:rsidRDefault="00935FAB">
      <w:pPr>
        <w:pStyle w:val="BodyText"/>
        <w:rPr>
          <w:sz w:val="26"/>
        </w:rPr>
      </w:pPr>
    </w:p>
    <w:p w14:paraId="6A15A155" w14:textId="77777777" w:rsidR="00935FAB" w:rsidRDefault="00935FAB">
      <w:pPr>
        <w:pStyle w:val="BodyText"/>
        <w:rPr>
          <w:sz w:val="26"/>
        </w:rPr>
      </w:pPr>
    </w:p>
    <w:p w14:paraId="5ADB3788" w14:textId="77777777" w:rsidR="00935FAB" w:rsidRDefault="00935FAB">
      <w:pPr>
        <w:pStyle w:val="BodyText"/>
        <w:rPr>
          <w:sz w:val="26"/>
        </w:rPr>
      </w:pPr>
    </w:p>
    <w:p w14:paraId="26EE4DB3" w14:textId="77777777" w:rsidR="00935FAB" w:rsidRDefault="00935FAB">
      <w:pPr>
        <w:pStyle w:val="BodyText"/>
        <w:rPr>
          <w:sz w:val="26"/>
        </w:rPr>
      </w:pPr>
    </w:p>
    <w:p w14:paraId="1F279815" w14:textId="77777777" w:rsidR="00935FAB" w:rsidRDefault="00935FAB">
      <w:pPr>
        <w:pStyle w:val="BodyText"/>
        <w:spacing w:before="155"/>
        <w:rPr>
          <w:sz w:val="26"/>
        </w:rPr>
      </w:pPr>
    </w:p>
    <w:p w14:paraId="4D021F1E" w14:textId="77777777" w:rsidR="00935FAB" w:rsidRDefault="00000000">
      <w:pPr>
        <w:ind w:right="625"/>
        <w:jc w:val="right"/>
        <w:rPr>
          <w:rFonts w:ascii="Arial"/>
          <w:sz w:val="40"/>
        </w:rPr>
      </w:pPr>
      <w:r>
        <w:rPr>
          <w:rFonts w:ascii="Arial"/>
          <w:spacing w:val="-10"/>
          <w:w w:val="105"/>
          <w:sz w:val="40"/>
        </w:rPr>
        <w:t>5</w:t>
      </w:r>
    </w:p>
    <w:p w14:paraId="6570924B" w14:textId="77777777" w:rsidR="00935FAB" w:rsidRDefault="00935FAB">
      <w:pPr>
        <w:jc w:val="right"/>
        <w:rPr>
          <w:rFonts w:ascii="Arial"/>
          <w:sz w:val="40"/>
        </w:rPr>
        <w:sectPr w:rsidR="00935FAB">
          <w:pgSz w:w="12240" w:h="15840"/>
          <w:pgMar w:top="920" w:right="360" w:bottom="280" w:left="360" w:header="720" w:footer="720" w:gutter="0"/>
          <w:cols w:space="720"/>
        </w:sectPr>
      </w:pPr>
    </w:p>
    <w:p w14:paraId="2AA943A1" w14:textId="77777777" w:rsidR="00935FAB" w:rsidRDefault="00000000">
      <w:pPr>
        <w:pStyle w:val="Heading5"/>
      </w:pPr>
      <w:r>
        <w:rPr>
          <w:noProof/>
        </w:rPr>
        <w:lastRenderedPageBreak/>
        <w:drawing>
          <wp:anchor distT="0" distB="0" distL="0" distR="0" simplePos="0" relativeHeight="251645952" behindDoc="1" locked="0" layoutInCell="1" allowOverlap="1" wp14:anchorId="1FB1D520" wp14:editId="0449E979">
            <wp:simplePos x="0" y="0"/>
            <wp:positionH relativeFrom="page">
              <wp:posOffset>331195</wp:posOffset>
            </wp:positionH>
            <wp:positionV relativeFrom="paragraph">
              <wp:posOffset>655826</wp:posOffset>
            </wp:positionV>
            <wp:extent cx="7105649" cy="4095748"/>
            <wp:effectExtent l="0" t="0" r="0" b="0"/>
            <wp:wrapNone/>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8" cstate="print"/>
                    <a:stretch>
                      <a:fillRect/>
                    </a:stretch>
                  </pic:blipFill>
                  <pic:spPr>
                    <a:xfrm>
                      <a:off x="0" y="0"/>
                      <a:ext cx="7105649" cy="4095748"/>
                    </a:xfrm>
                    <a:prstGeom prst="rect">
                      <a:avLst/>
                    </a:prstGeom>
                  </pic:spPr>
                </pic:pic>
              </a:graphicData>
            </a:graphic>
          </wp:anchor>
        </w:drawing>
      </w:r>
      <w:bookmarkStart w:id="14" w:name="School_Schedule_2026-2027"/>
      <w:bookmarkStart w:id="15" w:name="Preschool"/>
      <w:bookmarkStart w:id="16" w:name="K-4"/>
      <w:bookmarkStart w:id="17" w:name="Middle_School__Grade_5-8"/>
      <w:bookmarkStart w:id="18" w:name="High_School"/>
      <w:bookmarkStart w:id="19" w:name="High_School_Notes_*"/>
      <w:bookmarkStart w:id="20" w:name="Regular"/>
      <w:bookmarkStart w:id="21" w:name="Single_Session"/>
      <w:bookmarkStart w:id="22" w:name="Delayed_Opening"/>
      <w:bookmarkEnd w:id="14"/>
      <w:bookmarkEnd w:id="15"/>
      <w:bookmarkEnd w:id="16"/>
      <w:bookmarkEnd w:id="17"/>
      <w:bookmarkEnd w:id="18"/>
      <w:bookmarkEnd w:id="19"/>
      <w:bookmarkEnd w:id="20"/>
      <w:bookmarkEnd w:id="21"/>
      <w:bookmarkEnd w:id="22"/>
      <w:r>
        <w:t>School</w:t>
      </w:r>
      <w:r>
        <w:rPr>
          <w:spacing w:val="17"/>
        </w:rPr>
        <w:t xml:space="preserve"> </w:t>
      </w:r>
      <w:r>
        <w:t>Schedule</w:t>
      </w:r>
      <w:r>
        <w:rPr>
          <w:spacing w:val="18"/>
        </w:rPr>
        <w:t xml:space="preserve"> </w:t>
      </w:r>
      <w:r>
        <w:t>2026-</w:t>
      </w:r>
      <w:r>
        <w:rPr>
          <w:spacing w:val="-4"/>
        </w:rPr>
        <w:t>2027</w:t>
      </w:r>
    </w:p>
    <w:p w14:paraId="3A943F0C" w14:textId="77777777" w:rsidR="00935FAB" w:rsidRDefault="00935FAB">
      <w:pPr>
        <w:pStyle w:val="BodyText"/>
        <w:rPr>
          <w:b/>
          <w:sz w:val="20"/>
        </w:rPr>
      </w:pPr>
    </w:p>
    <w:p w14:paraId="644374BE" w14:textId="77777777" w:rsidR="00935FAB" w:rsidRDefault="00935FAB">
      <w:pPr>
        <w:pStyle w:val="BodyText"/>
        <w:spacing w:before="6"/>
        <w:rPr>
          <w:b/>
          <w:sz w:val="20"/>
        </w:rPr>
      </w:pPr>
    </w:p>
    <w:tbl>
      <w:tblPr>
        <w:tblW w:w="0" w:type="auto"/>
        <w:tblInd w:w="492" w:type="dxa"/>
        <w:tblLayout w:type="fixed"/>
        <w:tblCellMar>
          <w:left w:w="0" w:type="dxa"/>
          <w:right w:w="0" w:type="dxa"/>
        </w:tblCellMar>
        <w:tblLook w:val="01E0" w:firstRow="1" w:lastRow="1" w:firstColumn="1" w:lastColumn="1" w:noHBand="0" w:noVBand="0"/>
      </w:tblPr>
      <w:tblGrid>
        <w:gridCol w:w="2540"/>
        <w:gridCol w:w="2425"/>
        <w:gridCol w:w="2868"/>
        <w:gridCol w:w="2591"/>
      </w:tblGrid>
      <w:tr w:rsidR="00935FAB" w14:paraId="0042F410" w14:textId="77777777">
        <w:trPr>
          <w:trHeight w:val="565"/>
        </w:trPr>
        <w:tc>
          <w:tcPr>
            <w:tcW w:w="2540" w:type="dxa"/>
          </w:tcPr>
          <w:p w14:paraId="0AE27E82" w14:textId="77777777" w:rsidR="00935FAB" w:rsidRDefault="00935FAB">
            <w:pPr>
              <w:pStyle w:val="TableParagraph"/>
              <w:spacing w:before="2"/>
              <w:rPr>
                <w:b/>
                <w:sz w:val="24"/>
              </w:rPr>
            </w:pPr>
          </w:p>
          <w:p w14:paraId="2E1C00C4" w14:textId="77777777" w:rsidR="00935FAB" w:rsidRDefault="00000000">
            <w:pPr>
              <w:pStyle w:val="TableParagraph"/>
              <w:spacing w:line="267" w:lineRule="exact"/>
              <w:ind w:left="525"/>
              <w:rPr>
                <w:b/>
                <w:sz w:val="24"/>
              </w:rPr>
            </w:pPr>
            <w:r>
              <w:rPr>
                <w:b/>
                <w:spacing w:val="-2"/>
                <w:sz w:val="24"/>
              </w:rPr>
              <w:t>Preschool</w:t>
            </w:r>
          </w:p>
        </w:tc>
        <w:tc>
          <w:tcPr>
            <w:tcW w:w="2425" w:type="dxa"/>
          </w:tcPr>
          <w:p w14:paraId="03563A3F" w14:textId="77777777" w:rsidR="00935FAB" w:rsidRDefault="00000000">
            <w:pPr>
              <w:pStyle w:val="TableParagraph"/>
              <w:spacing w:line="267" w:lineRule="exact"/>
              <w:ind w:left="941"/>
              <w:rPr>
                <w:b/>
                <w:sz w:val="24"/>
              </w:rPr>
            </w:pPr>
            <w:r>
              <w:rPr>
                <w:b/>
                <w:spacing w:val="-2"/>
                <w:sz w:val="24"/>
              </w:rPr>
              <w:t>Regular</w:t>
            </w:r>
          </w:p>
        </w:tc>
        <w:tc>
          <w:tcPr>
            <w:tcW w:w="2868" w:type="dxa"/>
          </w:tcPr>
          <w:p w14:paraId="1E052A9A" w14:textId="77777777" w:rsidR="00935FAB" w:rsidRDefault="00000000">
            <w:pPr>
              <w:pStyle w:val="TableParagraph"/>
              <w:spacing w:line="266" w:lineRule="exact"/>
              <w:ind w:left="1014"/>
              <w:rPr>
                <w:b/>
                <w:sz w:val="24"/>
              </w:rPr>
            </w:pPr>
            <w:r>
              <w:rPr>
                <w:b/>
                <w:sz w:val="24"/>
              </w:rPr>
              <w:t xml:space="preserve">Single </w:t>
            </w:r>
            <w:r>
              <w:rPr>
                <w:b/>
                <w:spacing w:val="-2"/>
                <w:sz w:val="24"/>
              </w:rPr>
              <w:t>Session</w:t>
            </w:r>
          </w:p>
        </w:tc>
        <w:tc>
          <w:tcPr>
            <w:tcW w:w="2591" w:type="dxa"/>
          </w:tcPr>
          <w:p w14:paraId="474013C3" w14:textId="77777777" w:rsidR="00935FAB" w:rsidRDefault="00000000">
            <w:pPr>
              <w:pStyle w:val="TableParagraph"/>
              <w:spacing w:line="266" w:lineRule="exact"/>
              <w:ind w:left="774"/>
              <w:rPr>
                <w:b/>
                <w:sz w:val="24"/>
              </w:rPr>
            </w:pPr>
            <w:r>
              <w:rPr>
                <w:b/>
                <w:sz w:val="24"/>
              </w:rPr>
              <w:t xml:space="preserve">Delayed </w:t>
            </w:r>
            <w:r>
              <w:rPr>
                <w:b/>
                <w:spacing w:val="-2"/>
                <w:sz w:val="24"/>
              </w:rPr>
              <w:t>Opening</w:t>
            </w:r>
          </w:p>
        </w:tc>
      </w:tr>
      <w:tr w:rsidR="00935FAB" w14:paraId="2BD6B41E" w14:textId="77777777">
        <w:trPr>
          <w:trHeight w:val="316"/>
        </w:trPr>
        <w:tc>
          <w:tcPr>
            <w:tcW w:w="2540" w:type="dxa"/>
          </w:tcPr>
          <w:p w14:paraId="2399C396" w14:textId="77777777" w:rsidR="00935FAB" w:rsidRDefault="00000000">
            <w:pPr>
              <w:pStyle w:val="TableParagraph"/>
              <w:ind w:left="50"/>
              <w:rPr>
                <w:sz w:val="24"/>
              </w:rPr>
            </w:pPr>
            <w:r>
              <w:rPr>
                <w:sz w:val="24"/>
              </w:rPr>
              <w:t>AM Students</w:t>
            </w:r>
            <w:r>
              <w:rPr>
                <w:spacing w:val="-14"/>
                <w:sz w:val="24"/>
              </w:rPr>
              <w:t xml:space="preserve"> </w:t>
            </w:r>
            <w:r>
              <w:rPr>
                <w:spacing w:val="-2"/>
                <w:sz w:val="24"/>
              </w:rPr>
              <w:t>Arrive</w:t>
            </w:r>
          </w:p>
        </w:tc>
        <w:tc>
          <w:tcPr>
            <w:tcW w:w="2425" w:type="dxa"/>
          </w:tcPr>
          <w:p w14:paraId="5CF106B1" w14:textId="77777777" w:rsidR="00935FAB" w:rsidRDefault="00000000">
            <w:pPr>
              <w:pStyle w:val="TableParagraph"/>
              <w:spacing w:before="30" w:line="267" w:lineRule="exact"/>
              <w:ind w:left="423"/>
              <w:rPr>
                <w:sz w:val="24"/>
              </w:rPr>
            </w:pPr>
            <w:r>
              <w:rPr>
                <w:spacing w:val="-2"/>
                <w:sz w:val="24"/>
              </w:rPr>
              <w:t>8:25am</w:t>
            </w:r>
          </w:p>
        </w:tc>
        <w:tc>
          <w:tcPr>
            <w:tcW w:w="2868" w:type="dxa"/>
          </w:tcPr>
          <w:p w14:paraId="259A9B2E" w14:textId="77777777" w:rsidR="00935FAB" w:rsidRDefault="00000000">
            <w:pPr>
              <w:pStyle w:val="TableParagraph"/>
              <w:spacing w:before="29" w:line="267" w:lineRule="exact"/>
              <w:ind w:left="654"/>
              <w:rPr>
                <w:sz w:val="24"/>
              </w:rPr>
            </w:pPr>
            <w:r>
              <w:rPr>
                <w:spacing w:val="-2"/>
                <w:sz w:val="24"/>
              </w:rPr>
              <w:t>8:25am</w:t>
            </w:r>
          </w:p>
        </w:tc>
        <w:tc>
          <w:tcPr>
            <w:tcW w:w="2591" w:type="dxa"/>
          </w:tcPr>
          <w:p w14:paraId="373FF640" w14:textId="77777777" w:rsidR="00935FAB" w:rsidRDefault="00000000">
            <w:pPr>
              <w:pStyle w:val="TableParagraph"/>
              <w:spacing w:before="28" w:line="268" w:lineRule="exact"/>
              <w:ind w:left="558"/>
              <w:rPr>
                <w:sz w:val="24"/>
              </w:rPr>
            </w:pPr>
            <w:r>
              <w:rPr>
                <w:spacing w:val="-2"/>
                <w:sz w:val="24"/>
              </w:rPr>
              <w:t>9:55am</w:t>
            </w:r>
          </w:p>
        </w:tc>
      </w:tr>
      <w:tr w:rsidR="00935FAB" w14:paraId="7C227AFA" w14:textId="77777777">
        <w:trPr>
          <w:trHeight w:val="317"/>
        </w:trPr>
        <w:tc>
          <w:tcPr>
            <w:tcW w:w="2540" w:type="dxa"/>
          </w:tcPr>
          <w:p w14:paraId="66C8A595" w14:textId="77777777" w:rsidR="00935FAB" w:rsidRDefault="00000000">
            <w:pPr>
              <w:pStyle w:val="TableParagraph"/>
              <w:ind w:left="279"/>
              <w:rPr>
                <w:sz w:val="24"/>
              </w:rPr>
            </w:pPr>
            <w:r>
              <w:rPr>
                <w:sz w:val="24"/>
              </w:rPr>
              <w:t xml:space="preserve">AM </w:t>
            </w:r>
            <w:r>
              <w:rPr>
                <w:spacing w:val="-2"/>
                <w:sz w:val="24"/>
              </w:rPr>
              <w:t>Instruction</w:t>
            </w:r>
          </w:p>
        </w:tc>
        <w:tc>
          <w:tcPr>
            <w:tcW w:w="2425" w:type="dxa"/>
          </w:tcPr>
          <w:p w14:paraId="3A85384B" w14:textId="77777777" w:rsidR="00935FAB" w:rsidRDefault="00000000">
            <w:pPr>
              <w:pStyle w:val="TableParagraph"/>
              <w:spacing w:before="30" w:line="267" w:lineRule="exact"/>
              <w:ind w:left="423"/>
              <w:rPr>
                <w:sz w:val="24"/>
              </w:rPr>
            </w:pPr>
            <w:r>
              <w:rPr>
                <w:sz w:val="24"/>
              </w:rPr>
              <w:t>8:35-</w:t>
            </w:r>
            <w:r>
              <w:rPr>
                <w:spacing w:val="-2"/>
                <w:sz w:val="24"/>
              </w:rPr>
              <w:t>11:20am</w:t>
            </w:r>
          </w:p>
        </w:tc>
        <w:tc>
          <w:tcPr>
            <w:tcW w:w="2868" w:type="dxa"/>
          </w:tcPr>
          <w:p w14:paraId="23CD760E" w14:textId="77777777" w:rsidR="00935FAB" w:rsidRDefault="00000000">
            <w:pPr>
              <w:pStyle w:val="TableParagraph"/>
              <w:spacing w:before="30" w:line="267" w:lineRule="exact"/>
              <w:ind w:left="649"/>
              <w:rPr>
                <w:sz w:val="24"/>
              </w:rPr>
            </w:pPr>
            <w:r>
              <w:rPr>
                <w:sz w:val="24"/>
              </w:rPr>
              <w:t>8:35-</w:t>
            </w:r>
            <w:r>
              <w:rPr>
                <w:spacing w:val="-2"/>
                <w:sz w:val="24"/>
              </w:rPr>
              <w:t>10:35am</w:t>
            </w:r>
          </w:p>
        </w:tc>
        <w:tc>
          <w:tcPr>
            <w:tcW w:w="2591" w:type="dxa"/>
          </w:tcPr>
          <w:p w14:paraId="1C36C4A4" w14:textId="77777777" w:rsidR="00935FAB" w:rsidRDefault="00000000">
            <w:pPr>
              <w:pStyle w:val="TableParagraph"/>
              <w:spacing w:before="29" w:line="268" w:lineRule="exact"/>
              <w:ind w:left="538"/>
              <w:rPr>
                <w:sz w:val="24"/>
              </w:rPr>
            </w:pPr>
            <w:r>
              <w:rPr>
                <w:sz w:val="24"/>
              </w:rPr>
              <w:t>10:05-</w:t>
            </w:r>
            <w:r>
              <w:rPr>
                <w:spacing w:val="-2"/>
                <w:sz w:val="24"/>
              </w:rPr>
              <w:t>12:15pm</w:t>
            </w:r>
          </w:p>
        </w:tc>
      </w:tr>
      <w:tr w:rsidR="00935FAB" w14:paraId="08103644" w14:textId="77777777">
        <w:trPr>
          <w:trHeight w:val="287"/>
        </w:trPr>
        <w:tc>
          <w:tcPr>
            <w:tcW w:w="2540" w:type="dxa"/>
          </w:tcPr>
          <w:p w14:paraId="51D4B9E3" w14:textId="77777777" w:rsidR="00935FAB" w:rsidRDefault="00000000">
            <w:pPr>
              <w:pStyle w:val="TableParagraph"/>
              <w:spacing w:line="267" w:lineRule="exact"/>
              <w:ind w:left="69"/>
              <w:rPr>
                <w:sz w:val="24"/>
              </w:rPr>
            </w:pPr>
            <w:r>
              <w:rPr>
                <w:sz w:val="24"/>
              </w:rPr>
              <w:t>PM Students</w:t>
            </w:r>
            <w:r>
              <w:rPr>
                <w:spacing w:val="-14"/>
                <w:sz w:val="24"/>
              </w:rPr>
              <w:t xml:space="preserve"> </w:t>
            </w:r>
            <w:r>
              <w:rPr>
                <w:spacing w:val="-2"/>
                <w:sz w:val="24"/>
              </w:rPr>
              <w:t>Arrive</w:t>
            </w:r>
          </w:p>
        </w:tc>
        <w:tc>
          <w:tcPr>
            <w:tcW w:w="2425" w:type="dxa"/>
          </w:tcPr>
          <w:p w14:paraId="68EC170C" w14:textId="77777777" w:rsidR="00935FAB" w:rsidRDefault="00000000">
            <w:pPr>
              <w:pStyle w:val="TableParagraph"/>
              <w:spacing w:line="267" w:lineRule="exact"/>
              <w:ind w:left="423"/>
              <w:rPr>
                <w:sz w:val="24"/>
              </w:rPr>
            </w:pPr>
            <w:r>
              <w:rPr>
                <w:spacing w:val="-2"/>
                <w:sz w:val="24"/>
              </w:rPr>
              <w:t>12:20pm</w:t>
            </w:r>
          </w:p>
        </w:tc>
        <w:tc>
          <w:tcPr>
            <w:tcW w:w="2868" w:type="dxa"/>
          </w:tcPr>
          <w:p w14:paraId="443D228B" w14:textId="77777777" w:rsidR="00935FAB" w:rsidRDefault="00935FAB">
            <w:pPr>
              <w:pStyle w:val="TableParagraph"/>
              <w:rPr>
                <w:sz w:val="20"/>
              </w:rPr>
            </w:pPr>
          </w:p>
        </w:tc>
        <w:tc>
          <w:tcPr>
            <w:tcW w:w="2591" w:type="dxa"/>
          </w:tcPr>
          <w:p w14:paraId="7862F9A5" w14:textId="77777777" w:rsidR="00935FAB" w:rsidRDefault="00935FAB">
            <w:pPr>
              <w:pStyle w:val="TableParagraph"/>
              <w:rPr>
                <w:sz w:val="20"/>
              </w:rPr>
            </w:pPr>
          </w:p>
        </w:tc>
      </w:tr>
      <w:tr w:rsidR="00935FAB" w14:paraId="05127A52" w14:textId="77777777">
        <w:trPr>
          <w:trHeight w:val="317"/>
        </w:trPr>
        <w:tc>
          <w:tcPr>
            <w:tcW w:w="2540" w:type="dxa"/>
          </w:tcPr>
          <w:p w14:paraId="70FE83D3" w14:textId="77777777" w:rsidR="00935FAB" w:rsidRDefault="00000000">
            <w:pPr>
              <w:pStyle w:val="TableParagraph"/>
              <w:ind w:left="299"/>
              <w:rPr>
                <w:sz w:val="24"/>
              </w:rPr>
            </w:pPr>
            <w:r>
              <w:rPr>
                <w:sz w:val="24"/>
              </w:rPr>
              <w:t xml:space="preserve">PM </w:t>
            </w:r>
            <w:r>
              <w:rPr>
                <w:spacing w:val="-2"/>
                <w:sz w:val="24"/>
              </w:rPr>
              <w:t>Instruction</w:t>
            </w:r>
          </w:p>
        </w:tc>
        <w:tc>
          <w:tcPr>
            <w:tcW w:w="2425" w:type="dxa"/>
          </w:tcPr>
          <w:p w14:paraId="6F142D89" w14:textId="77777777" w:rsidR="00935FAB" w:rsidRDefault="00000000">
            <w:pPr>
              <w:pStyle w:val="TableParagraph"/>
              <w:spacing w:before="31" w:line="267" w:lineRule="exact"/>
              <w:ind w:left="423"/>
              <w:rPr>
                <w:sz w:val="24"/>
              </w:rPr>
            </w:pPr>
            <w:r>
              <w:rPr>
                <w:sz w:val="24"/>
              </w:rPr>
              <w:t>12:20-</w:t>
            </w:r>
            <w:r>
              <w:rPr>
                <w:spacing w:val="-2"/>
                <w:sz w:val="24"/>
              </w:rPr>
              <w:t>3:10pm</w:t>
            </w:r>
          </w:p>
        </w:tc>
        <w:tc>
          <w:tcPr>
            <w:tcW w:w="2868" w:type="dxa"/>
          </w:tcPr>
          <w:p w14:paraId="7423D295" w14:textId="77777777" w:rsidR="00935FAB" w:rsidRDefault="00935FAB">
            <w:pPr>
              <w:pStyle w:val="TableParagraph"/>
              <w:rPr>
                <w:sz w:val="24"/>
              </w:rPr>
            </w:pPr>
          </w:p>
        </w:tc>
        <w:tc>
          <w:tcPr>
            <w:tcW w:w="2591" w:type="dxa"/>
          </w:tcPr>
          <w:p w14:paraId="1D529B09" w14:textId="77777777" w:rsidR="00935FAB" w:rsidRDefault="00935FAB">
            <w:pPr>
              <w:pStyle w:val="TableParagraph"/>
              <w:rPr>
                <w:sz w:val="24"/>
              </w:rPr>
            </w:pPr>
          </w:p>
        </w:tc>
      </w:tr>
      <w:tr w:rsidR="00935FAB" w14:paraId="4887CAA8" w14:textId="77777777">
        <w:trPr>
          <w:trHeight w:val="286"/>
        </w:trPr>
        <w:tc>
          <w:tcPr>
            <w:tcW w:w="2540" w:type="dxa"/>
          </w:tcPr>
          <w:p w14:paraId="30EB4B4B" w14:textId="77777777" w:rsidR="00935FAB" w:rsidRDefault="00000000">
            <w:pPr>
              <w:pStyle w:val="TableParagraph"/>
              <w:spacing w:line="266" w:lineRule="exact"/>
              <w:ind w:left="829"/>
              <w:rPr>
                <w:b/>
                <w:sz w:val="24"/>
              </w:rPr>
            </w:pPr>
            <w:r>
              <w:rPr>
                <w:b/>
                <w:sz w:val="24"/>
              </w:rPr>
              <w:t>K-</w:t>
            </w:r>
            <w:r>
              <w:rPr>
                <w:b/>
                <w:spacing w:val="-10"/>
                <w:sz w:val="24"/>
              </w:rPr>
              <w:t>4</w:t>
            </w:r>
          </w:p>
        </w:tc>
        <w:tc>
          <w:tcPr>
            <w:tcW w:w="2425" w:type="dxa"/>
          </w:tcPr>
          <w:p w14:paraId="4DB45C3B" w14:textId="77777777" w:rsidR="00935FAB" w:rsidRDefault="00935FAB">
            <w:pPr>
              <w:pStyle w:val="TableParagraph"/>
              <w:rPr>
                <w:sz w:val="20"/>
              </w:rPr>
            </w:pPr>
          </w:p>
        </w:tc>
        <w:tc>
          <w:tcPr>
            <w:tcW w:w="2868" w:type="dxa"/>
          </w:tcPr>
          <w:p w14:paraId="1B431110" w14:textId="77777777" w:rsidR="00935FAB" w:rsidRDefault="00935FAB">
            <w:pPr>
              <w:pStyle w:val="TableParagraph"/>
              <w:rPr>
                <w:sz w:val="20"/>
              </w:rPr>
            </w:pPr>
          </w:p>
        </w:tc>
        <w:tc>
          <w:tcPr>
            <w:tcW w:w="2591" w:type="dxa"/>
          </w:tcPr>
          <w:p w14:paraId="76F24D2E" w14:textId="77777777" w:rsidR="00935FAB" w:rsidRDefault="00935FAB">
            <w:pPr>
              <w:pStyle w:val="TableParagraph"/>
              <w:rPr>
                <w:sz w:val="20"/>
              </w:rPr>
            </w:pPr>
          </w:p>
        </w:tc>
      </w:tr>
      <w:tr w:rsidR="00935FAB" w14:paraId="5A7F13AE" w14:textId="77777777">
        <w:trPr>
          <w:trHeight w:val="301"/>
        </w:trPr>
        <w:tc>
          <w:tcPr>
            <w:tcW w:w="2540" w:type="dxa"/>
          </w:tcPr>
          <w:p w14:paraId="1C766CEB" w14:textId="77777777" w:rsidR="00935FAB" w:rsidRDefault="00000000">
            <w:pPr>
              <w:pStyle w:val="TableParagraph"/>
              <w:spacing w:line="275" w:lineRule="exact"/>
              <w:ind w:left="273"/>
              <w:rPr>
                <w:sz w:val="24"/>
              </w:rPr>
            </w:pPr>
            <w:r>
              <w:rPr>
                <w:sz w:val="24"/>
              </w:rPr>
              <w:t>Students</w:t>
            </w:r>
            <w:r>
              <w:rPr>
                <w:spacing w:val="-14"/>
                <w:sz w:val="24"/>
              </w:rPr>
              <w:t xml:space="preserve"> </w:t>
            </w:r>
            <w:r>
              <w:rPr>
                <w:spacing w:val="-2"/>
                <w:sz w:val="24"/>
              </w:rPr>
              <w:t>Arrive</w:t>
            </w:r>
          </w:p>
        </w:tc>
        <w:tc>
          <w:tcPr>
            <w:tcW w:w="2425" w:type="dxa"/>
          </w:tcPr>
          <w:p w14:paraId="063D3DB4" w14:textId="77777777" w:rsidR="00935FAB" w:rsidRDefault="00000000">
            <w:pPr>
              <w:pStyle w:val="TableParagraph"/>
              <w:spacing w:before="30" w:line="252" w:lineRule="exact"/>
              <w:ind w:left="423"/>
              <w:rPr>
                <w:sz w:val="24"/>
              </w:rPr>
            </w:pPr>
            <w:r>
              <w:rPr>
                <w:spacing w:val="-2"/>
                <w:sz w:val="24"/>
              </w:rPr>
              <w:t>8:25am</w:t>
            </w:r>
          </w:p>
        </w:tc>
        <w:tc>
          <w:tcPr>
            <w:tcW w:w="2868" w:type="dxa"/>
          </w:tcPr>
          <w:p w14:paraId="7674DD0E" w14:textId="77777777" w:rsidR="00935FAB" w:rsidRDefault="00000000">
            <w:pPr>
              <w:pStyle w:val="TableParagraph"/>
              <w:spacing w:before="1"/>
              <w:ind w:left="649"/>
              <w:rPr>
                <w:sz w:val="24"/>
              </w:rPr>
            </w:pPr>
            <w:r>
              <w:rPr>
                <w:spacing w:val="-2"/>
                <w:sz w:val="24"/>
              </w:rPr>
              <w:t>8:25am</w:t>
            </w:r>
          </w:p>
        </w:tc>
        <w:tc>
          <w:tcPr>
            <w:tcW w:w="2591" w:type="dxa"/>
          </w:tcPr>
          <w:p w14:paraId="7C516AE7" w14:textId="77777777" w:rsidR="00935FAB" w:rsidRDefault="00000000">
            <w:pPr>
              <w:pStyle w:val="TableParagraph"/>
              <w:spacing w:before="1"/>
              <w:ind w:left="553"/>
              <w:rPr>
                <w:sz w:val="24"/>
              </w:rPr>
            </w:pPr>
            <w:r>
              <w:rPr>
                <w:spacing w:val="-2"/>
                <w:sz w:val="24"/>
              </w:rPr>
              <w:t>9:55am</w:t>
            </w:r>
          </w:p>
        </w:tc>
      </w:tr>
      <w:tr w:rsidR="00935FAB" w14:paraId="4906EA9A" w14:textId="77777777">
        <w:trPr>
          <w:trHeight w:val="302"/>
        </w:trPr>
        <w:tc>
          <w:tcPr>
            <w:tcW w:w="2540" w:type="dxa"/>
          </w:tcPr>
          <w:p w14:paraId="5822EC7A" w14:textId="77777777" w:rsidR="00935FAB" w:rsidRDefault="00000000">
            <w:pPr>
              <w:pStyle w:val="TableParagraph"/>
              <w:spacing w:line="261" w:lineRule="exact"/>
              <w:ind w:left="140"/>
              <w:rPr>
                <w:sz w:val="24"/>
              </w:rPr>
            </w:pPr>
            <w:r>
              <w:rPr>
                <w:sz w:val="24"/>
              </w:rPr>
              <w:t xml:space="preserve">Instruction </w:t>
            </w:r>
            <w:r>
              <w:rPr>
                <w:spacing w:val="-2"/>
                <w:sz w:val="24"/>
              </w:rPr>
              <w:t>Begins</w:t>
            </w:r>
          </w:p>
        </w:tc>
        <w:tc>
          <w:tcPr>
            <w:tcW w:w="2425" w:type="dxa"/>
          </w:tcPr>
          <w:p w14:paraId="4ED6DE3C" w14:textId="77777777" w:rsidR="00935FAB" w:rsidRDefault="00000000">
            <w:pPr>
              <w:pStyle w:val="TableParagraph"/>
              <w:spacing w:before="15" w:line="267" w:lineRule="exact"/>
              <w:ind w:left="423"/>
              <w:rPr>
                <w:sz w:val="24"/>
              </w:rPr>
            </w:pPr>
            <w:r>
              <w:rPr>
                <w:spacing w:val="-2"/>
                <w:sz w:val="24"/>
              </w:rPr>
              <w:t>8:35am</w:t>
            </w:r>
          </w:p>
        </w:tc>
        <w:tc>
          <w:tcPr>
            <w:tcW w:w="2868" w:type="dxa"/>
          </w:tcPr>
          <w:p w14:paraId="24187C70" w14:textId="77777777" w:rsidR="00935FAB" w:rsidRDefault="00000000">
            <w:pPr>
              <w:pStyle w:val="TableParagraph"/>
              <w:spacing w:line="263" w:lineRule="exact"/>
              <w:ind w:left="654"/>
              <w:rPr>
                <w:sz w:val="24"/>
              </w:rPr>
            </w:pPr>
            <w:r>
              <w:rPr>
                <w:spacing w:val="-2"/>
                <w:sz w:val="24"/>
              </w:rPr>
              <w:t>8:35am</w:t>
            </w:r>
          </w:p>
        </w:tc>
        <w:tc>
          <w:tcPr>
            <w:tcW w:w="2591" w:type="dxa"/>
          </w:tcPr>
          <w:p w14:paraId="5A6AA9F4" w14:textId="77777777" w:rsidR="00935FAB" w:rsidRDefault="00000000">
            <w:pPr>
              <w:pStyle w:val="TableParagraph"/>
              <w:spacing w:before="17" w:line="266" w:lineRule="exact"/>
              <w:ind w:left="493"/>
              <w:rPr>
                <w:sz w:val="24"/>
              </w:rPr>
            </w:pPr>
            <w:r>
              <w:rPr>
                <w:spacing w:val="-2"/>
                <w:sz w:val="24"/>
              </w:rPr>
              <w:t>10:05am</w:t>
            </w:r>
          </w:p>
        </w:tc>
      </w:tr>
      <w:tr w:rsidR="00935FAB" w14:paraId="1A3CFA03" w14:textId="77777777">
        <w:trPr>
          <w:trHeight w:val="357"/>
        </w:trPr>
        <w:tc>
          <w:tcPr>
            <w:tcW w:w="2540" w:type="dxa"/>
          </w:tcPr>
          <w:p w14:paraId="2963048B" w14:textId="77777777" w:rsidR="00935FAB" w:rsidRDefault="00000000">
            <w:pPr>
              <w:pStyle w:val="TableParagraph"/>
              <w:ind w:left="153"/>
              <w:rPr>
                <w:sz w:val="24"/>
              </w:rPr>
            </w:pPr>
            <w:r>
              <w:rPr>
                <w:sz w:val="24"/>
              </w:rPr>
              <w:t xml:space="preserve">Student </w:t>
            </w:r>
            <w:r>
              <w:rPr>
                <w:spacing w:val="-2"/>
                <w:sz w:val="24"/>
              </w:rPr>
              <w:t>Dismissal</w:t>
            </w:r>
          </w:p>
        </w:tc>
        <w:tc>
          <w:tcPr>
            <w:tcW w:w="2425" w:type="dxa"/>
          </w:tcPr>
          <w:p w14:paraId="56B1FFDE" w14:textId="77777777" w:rsidR="00935FAB" w:rsidRDefault="00000000">
            <w:pPr>
              <w:pStyle w:val="TableParagraph"/>
              <w:ind w:left="417"/>
              <w:rPr>
                <w:sz w:val="24"/>
              </w:rPr>
            </w:pPr>
            <w:r>
              <w:rPr>
                <w:spacing w:val="-2"/>
                <w:sz w:val="24"/>
              </w:rPr>
              <w:t>3:10pm</w:t>
            </w:r>
          </w:p>
        </w:tc>
        <w:tc>
          <w:tcPr>
            <w:tcW w:w="2868" w:type="dxa"/>
          </w:tcPr>
          <w:p w14:paraId="05B1CA68" w14:textId="77777777" w:rsidR="00935FAB" w:rsidRDefault="00000000">
            <w:pPr>
              <w:pStyle w:val="TableParagraph"/>
              <w:spacing w:before="2"/>
              <w:ind w:left="649"/>
              <w:rPr>
                <w:sz w:val="24"/>
              </w:rPr>
            </w:pPr>
            <w:r>
              <w:rPr>
                <w:spacing w:val="-2"/>
                <w:sz w:val="24"/>
              </w:rPr>
              <w:t>12:40pm</w:t>
            </w:r>
          </w:p>
        </w:tc>
        <w:tc>
          <w:tcPr>
            <w:tcW w:w="2591" w:type="dxa"/>
          </w:tcPr>
          <w:p w14:paraId="10AEBAB2" w14:textId="77777777" w:rsidR="00935FAB" w:rsidRDefault="00000000">
            <w:pPr>
              <w:pStyle w:val="TableParagraph"/>
              <w:spacing w:line="275" w:lineRule="exact"/>
              <w:ind w:left="558"/>
              <w:rPr>
                <w:sz w:val="24"/>
              </w:rPr>
            </w:pPr>
            <w:r>
              <w:rPr>
                <w:spacing w:val="-2"/>
                <w:sz w:val="24"/>
              </w:rPr>
              <w:t>3:10pm</w:t>
            </w:r>
          </w:p>
        </w:tc>
      </w:tr>
      <w:tr w:rsidR="00935FAB" w14:paraId="54040182" w14:textId="77777777">
        <w:trPr>
          <w:trHeight w:val="354"/>
        </w:trPr>
        <w:tc>
          <w:tcPr>
            <w:tcW w:w="2540" w:type="dxa"/>
          </w:tcPr>
          <w:p w14:paraId="304FF32C" w14:textId="77777777" w:rsidR="00935FAB" w:rsidRDefault="00000000">
            <w:pPr>
              <w:pStyle w:val="TableParagraph"/>
              <w:spacing w:before="68" w:line="266" w:lineRule="exact"/>
              <w:ind w:left="256"/>
              <w:rPr>
                <w:b/>
                <w:sz w:val="24"/>
              </w:rPr>
            </w:pPr>
            <w:r>
              <w:rPr>
                <w:b/>
                <w:sz w:val="24"/>
              </w:rPr>
              <w:t xml:space="preserve">Middle </w:t>
            </w:r>
            <w:r>
              <w:rPr>
                <w:b/>
                <w:spacing w:val="-2"/>
                <w:sz w:val="24"/>
              </w:rPr>
              <w:t>School</w:t>
            </w:r>
          </w:p>
        </w:tc>
        <w:tc>
          <w:tcPr>
            <w:tcW w:w="2425" w:type="dxa"/>
          </w:tcPr>
          <w:p w14:paraId="0630ADAA" w14:textId="77777777" w:rsidR="00935FAB" w:rsidRDefault="00935FAB">
            <w:pPr>
              <w:pStyle w:val="TableParagraph"/>
              <w:rPr>
                <w:sz w:val="24"/>
              </w:rPr>
            </w:pPr>
          </w:p>
        </w:tc>
        <w:tc>
          <w:tcPr>
            <w:tcW w:w="2868" w:type="dxa"/>
          </w:tcPr>
          <w:p w14:paraId="1482FB99" w14:textId="77777777" w:rsidR="00935FAB" w:rsidRDefault="00935FAB">
            <w:pPr>
              <w:pStyle w:val="TableParagraph"/>
              <w:rPr>
                <w:sz w:val="24"/>
              </w:rPr>
            </w:pPr>
          </w:p>
        </w:tc>
        <w:tc>
          <w:tcPr>
            <w:tcW w:w="2591" w:type="dxa"/>
          </w:tcPr>
          <w:p w14:paraId="7FFACFD4" w14:textId="77777777" w:rsidR="00935FAB" w:rsidRDefault="00935FAB">
            <w:pPr>
              <w:pStyle w:val="TableParagraph"/>
              <w:rPr>
                <w:sz w:val="24"/>
              </w:rPr>
            </w:pPr>
          </w:p>
        </w:tc>
      </w:tr>
      <w:tr w:rsidR="00935FAB" w14:paraId="158E007D" w14:textId="77777777">
        <w:trPr>
          <w:trHeight w:val="353"/>
        </w:trPr>
        <w:tc>
          <w:tcPr>
            <w:tcW w:w="2540" w:type="dxa"/>
          </w:tcPr>
          <w:p w14:paraId="38BABE0E" w14:textId="77777777" w:rsidR="00935FAB" w:rsidRDefault="00000000">
            <w:pPr>
              <w:pStyle w:val="TableParagraph"/>
              <w:spacing w:line="275" w:lineRule="exact"/>
              <w:ind w:left="506"/>
              <w:rPr>
                <w:b/>
                <w:sz w:val="24"/>
              </w:rPr>
            </w:pPr>
            <w:r>
              <w:rPr>
                <w:b/>
                <w:sz w:val="24"/>
              </w:rPr>
              <w:t>Grade 5-</w:t>
            </w:r>
            <w:r>
              <w:rPr>
                <w:b/>
                <w:spacing w:val="-10"/>
                <w:sz w:val="24"/>
              </w:rPr>
              <w:t>8</w:t>
            </w:r>
          </w:p>
        </w:tc>
        <w:tc>
          <w:tcPr>
            <w:tcW w:w="2425" w:type="dxa"/>
          </w:tcPr>
          <w:p w14:paraId="6F19F327" w14:textId="77777777" w:rsidR="00935FAB" w:rsidRDefault="00935FAB">
            <w:pPr>
              <w:pStyle w:val="TableParagraph"/>
              <w:rPr>
                <w:sz w:val="24"/>
              </w:rPr>
            </w:pPr>
          </w:p>
        </w:tc>
        <w:tc>
          <w:tcPr>
            <w:tcW w:w="2868" w:type="dxa"/>
          </w:tcPr>
          <w:p w14:paraId="519217BA" w14:textId="77777777" w:rsidR="00935FAB" w:rsidRDefault="00935FAB">
            <w:pPr>
              <w:pStyle w:val="TableParagraph"/>
              <w:rPr>
                <w:sz w:val="24"/>
              </w:rPr>
            </w:pPr>
          </w:p>
        </w:tc>
        <w:tc>
          <w:tcPr>
            <w:tcW w:w="2591" w:type="dxa"/>
          </w:tcPr>
          <w:p w14:paraId="6CA51E73" w14:textId="77777777" w:rsidR="00935FAB" w:rsidRDefault="00935FAB">
            <w:pPr>
              <w:pStyle w:val="TableParagraph"/>
              <w:rPr>
                <w:sz w:val="24"/>
              </w:rPr>
            </w:pPr>
          </w:p>
        </w:tc>
      </w:tr>
      <w:tr w:rsidR="00935FAB" w14:paraId="1BF0EB33" w14:textId="77777777">
        <w:trPr>
          <w:trHeight w:val="369"/>
        </w:trPr>
        <w:tc>
          <w:tcPr>
            <w:tcW w:w="2540" w:type="dxa"/>
          </w:tcPr>
          <w:p w14:paraId="03B585AB" w14:textId="77777777" w:rsidR="00935FAB" w:rsidRDefault="00000000">
            <w:pPr>
              <w:pStyle w:val="TableParagraph"/>
              <w:spacing w:before="68"/>
              <w:ind w:left="369"/>
              <w:rPr>
                <w:sz w:val="24"/>
              </w:rPr>
            </w:pPr>
            <w:r>
              <w:rPr>
                <w:sz w:val="24"/>
              </w:rPr>
              <w:t>Students</w:t>
            </w:r>
            <w:r>
              <w:rPr>
                <w:spacing w:val="-14"/>
                <w:sz w:val="24"/>
              </w:rPr>
              <w:t xml:space="preserve"> </w:t>
            </w:r>
            <w:r>
              <w:rPr>
                <w:spacing w:val="-2"/>
                <w:sz w:val="24"/>
              </w:rPr>
              <w:t>Arrive</w:t>
            </w:r>
          </w:p>
        </w:tc>
        <w:tc>
          <w:tcPr>
            <w:tcW w:w="2425" w:type="dxa"/>
          </w:tcPr>
          <w:p w14:paraId="65D5A4D2" w14:textId="77777777" w:rsidR="00935FAB" w:rsidRDefault="00000000">
            <w:pPr>
              <w:pStyle w:val="TableParagraph"/>
              <w:spacing w:before="96" w:line="253" w:lineRule="exact"/>
              <w:ind w:left="417"/>
              <w:rPr>
                <w:sz w:val="24"/>
              </w:rPr>
            </w:pPr>
            <w:r>
              <w:rPr>
                <w:spacing w:val="-2"/>
                <w:sz w:val="24"/>
              </w:rPr>
              <w:t>7:55am</w:t>
            </w:r>
          </w:p>
        </w:tc>
        <w:tc>
          <w:tcPr>
            <w:tcW w:w="2868" w:type="dxa"/>
          </w:tcPr>
          <w:p w14:paraId="5020F2DD" w14:textId="77777777" w:rsidR="00935FAB" w:rsidRDefault="00000000">
            <w:pPr>
              <w:pStyle w:val="TableParagraph"/>
              <w:spacing w:before="68"/>
              <w:ind w:left="642"/>
              <w:rPr>
                <w:sz w:val="24"/>
              </w:rPr>
            </w:pPr>
            <w:r>
              <w:rPr>
                <w:spacing w:val="-2"/>
                <w:sz w:val="24"/>
              </w:rPr>
              <w:t>7:55am</w:t>
            </w:r>
          </w:p>
        </w:tc>
        <w:tc>
          <w:tcPr>
            <w:tcW w:w="2591" w:type="dxa"/>
          </w:tcPr>
          <w:p w14:paraId="1B11FBAD" w14:textId="77777777" w:rsidR="00935FAB" w:rsidRDefault="00000000">
            <w:pPr>
              <w:pStyle w:val="TableParagraph"/>
              <w:spacing w:before="68"/>
              <w:ind w:left="547"/>
              <w:rPr>
                <w:sz w:val="24"/>
              </w:rPr>
            </w:pPr>
            <w:r>
              <w:rPr>
                <w:spacing w:val="-2"/>
                <w:sz w:val="24"/>
              </w:rPr>
              <w:t>9:30am</w:t>
            </w:r>
          </w:p>
        </w:tc>
      </w:tr>
      <w:tr w:rsidR="00935FAB" w14:paraId="4590120A" w14:textId="77777777">
        <w:trPr>
          <w:trHeight w:val="301"/>
        </w:trPr>
        <w:tc>
          <w:tcPr>
            <w:tcW w:w="2540" w:type="dxa"/>
          </w:tcPr>
          <w:p w14:paraId="047BC4B8" w14:textId="77777777" w:rsidR="00935FAB" w:rsidRDefault="00000000">
            <w:pPr>
              <w:pStyle w:val="TableParagraph"/>
              <w:spacing w:line="262" w:lineRule="exact"/>
              <w:ind w:right="534"/>
              <w:jc w:val="right"/>
              <w:rPr>
                <w:sz w:val="24"/>
              </w:rPr>
            </w:pPr>
            <w:r>
              <w:rPr>
                <w:sz w:val="24"/>
              </w:rPr>
              <w:t xml:space="preserve">Instruction </w:t>
            </w:r>
            <w:r>
              <w:rPr>
                <w:spacing w:val="-2"/>
                <w:sz w:val="24"/>
              </w:rPr>
              <w:t>Begins</w:t>
            </w:r>
          </w:p>
        </w:tc>
        <w:tc>
          <w:tcPr>
            <w:tcW w:w="2425" w:type="dxa"/>
          </w:tcPr>
          <w:p w14:paraId="1B367B5F" w14:textId="77777777" w:rsidR="00935FAB" w:rsidRDefault="00000000">
            <w:pPr>
              <w:pStyle w:val="TableParagraph"/>
              <w:spacing w:before="17" w:line="265" w:lineRule="exact"/>
              <w:ind w:left="423"/>
              <w:rPr>
                <w:sz w:val="24"/>
              </w:rPr>
            </w:pPr>
            <w:r>
              <w:rPr>
                <w:spacing w:val="-2"/>
                <w:sz w:val="24"/>
              </w:rPr>
              <w:t>8:10am</w:t>
            </w:r>
          </w:p>
        </w:tc>
        <w:tc>
          <w:tcPr>
            <w:tcW w:w="2868" w:type="dxa"/>
          </w:tcPr>
          <w:p w14:paraId="1427ABA7" w14:textId="77777777" w:rsidR="00935FAB" w:rsidRDefault="00000000">
            <w:pPr>
              <w:pStyle w:val="TableParagraph"/>
              <w:spacing w:before="14" w:line="268" w:lineRule="exact"/>
              <w:ind w:left="642"/>
              <w:rPr>
                <w:sz w:val="24"/>
              </w:rPr>
            </w:pPr>
            <w:r>
              <w:rPr>
                <w:spacing w:val="-2"/>
                <w:sz w:val="24"/>
              </w:rPr>
              <w:t>8:10am</w:t>
            </w:r>
          </w:p>
        </w:tc>
        <w:tc>
          <w:tcPr>
            <w:tcW w:w="2591" w:type="dxa"/>
          </w:tcPr>
          <w:p w14:paraId="50F0EBBA" w14:textId="77777777" w:rsidR="00935FAB" w:rsidRDefault="00000000">
            <w:pPr>
              <w:pStyle w:val="TableParagraph"/>
              <w:spacing w:before="13" w:line="269" w:lineRule="exact"/>
              <w:ind w:left="547"/>
              <w:rPr>
                <w:sz w:val="24"/>
              </w:rPr>
            </w:pPr>
            <w:r>
              <w:rPr>
                <w:spacing w:val="-2"/>
                <w:sz w:val="24"/>
              </w:rPr>
              <w:t>9:40am</w:t>
            </w:r>
          </w:p>
        </w:tc>
      </w:tr>
      <w:tr w:rsidR="00935FAB" w14:paraId="4C1C5309" w14:textId="77777777">
        <w:trPr>
          <w:trHeight w:val="288"/>
        </w:trPr>
        <w:tc>
          <w:tcPr>
            <w:tcW w:w="2540" w:type="dxa"/>
          </w:tcPr>
          <w:p w14:paraId="4310F0CF" w14:textId="77777777" w:rsidR="00935FAB" w:rsidRDefault="00000000">
            <w:pPr>
              <w:pStyle w:val="TableParagraph"/>
              <w:spacing w:before="1" w:line="267" w:lineRule="exact"/>
              <w:ind w:right="574"/>
              <w:jc w:val="right"/>
              <w:rPr>
                <w:sz w:val="24"/>
              </w:rPr>
            </w:pPr>
            <w:r>
              <w:rPr>
                <w:sz w:val="24"/>
              </w:rPr>
              <w:t xml:space="preserve">Student </w:t>
            </w:r>
            <w:r>
              <w:rPr>
                <w:spacing w:val="-2"/>
                <w:sz w:val="24"/>
              </w:rPr>
              <w:t>Dismissal</w:t>
            </w:r>
          </w:p>
        </w:tc>
        <w:tc>
          <w:tcPr>
            <w:tcW w:w="2425" w:type="dxa"/>
          </w:tcPr>
          <w:p w14:paraId="7BF3139B" w14:textId="77777777" w:rsidR="00935FAB" w:rsidRDefault="00000000">
            <w:pPr>
              <w:pStyle w:val="TableParagraph"/>
              <w:spacing w:line="269" w:lineRule="exact"/>
              <w:ind w:left="417"/>
              <w:rPr>
                <w:sz w:val="24"/>
              </w:rPr>
            </w:pPr>
            <w:r>
              <w:rPr>
                <w:spacing w:val="-2"/>
                <w:sz w:val="24"/>
              </w:rPr>
              <w:t>2:42pm</w:t>
            </w:r>
          </w:p>
        </w:tc>
        <w:tc>
          <w:tcPr>
            <w:tcW w:w="2868" w:type="dxa"/>
          </w:tcPr>
          <w:p w14:paraId="37441C6B" w14:textId="77777777" w:rsidR="00935FAB" w:rsidRDefault="00000000">
            <w:pPr>
              <w:pStyle w:val="TableParagraph"/>
              <w:spacing w:before="2" w:line="267" w:lineRule="exact"/>
              <w:ind w:left="642"/>
              <w:rPr>
                <w:sz w:val="24"/>
              </w:rPr>
            </w:pPr>
            <w:r>
              <w:rPr>
                <w:spacing w:val="-2"/>
                <w:sz w:val="24"/>
              </w:rPr>
              <w:t>12:20pm</w:t>
            </w:r>
          </w:p>
        </w:tc>
        <w:tc>
          <w:tcPr>
            <w:tcW w:w="2591" w:type="dxa"/>
          </w:tcPr>
          <w:p w14:paraId="4B02F921" w14:textId="77777777" w:rsidR="00935FAB" w:rsidRDefault="00000000">
            <w:pPr>
              <w:pStyle w:val="TableParagraph"/>
              <w:spacing w:line="269" w:lineRule="exact"/>
              <w:ind w:left="547"/>
              <w:rPr>
                <w:sz w:val="24"/>
              </w:rPr>
            </w:pPr>
            <w:r>
              <w:rPr>
                <w:spacing w:val="-2"/>
                <w:sz w:val="24"/>
              </w:rPr>
              <w:t>2:42pm</w:t>
            </w:r>
          </w:p>
        </w:tc>
      </w:tr>
      <w:tr w:rsidR="00935FAB" w14:paraId="30492B89" w14:textId="77777777">
        <w:trPr>
          <w:trHeight w:val="286"/>
        </w:trPr>
        <w:tc>
          <w:tcPr>
            <w:tcW w:w="2540" w:type="dxa"/>
          </w:tcPr>
          <w:p w14:paraId="75AA5742" w14:textId="77777777" w:rsidR="00935FAB" w:rsidRDefault="00000000">
            <w:pPr>
              <w:pStyle w:val="TableParagraph"/>
              <w:spacing w:line="266" w:lineRule="exact"/>
              <w:ind w:left="469"/>
              <w:rPr>
                <w:b/>
                <w:sz w:val="24"/>
              </w:rPr>
            </w:pPr>
            <w:r>
              <w:rPr>
                <w:b/>
                <w:sz w:val="24"/>
              </w:rPr>
              <w:t xml:space="preserve">High </w:t>
            </w:r>
            <w:r>
              <w:rPr>
                <w:b/>
                <w:spacing w:val="-2"/>
                <w:sz w:val="24"/>
              </w:rPr>
              <w:t>School</w:t>
            </w:r>
          </w:p>
        </w:tc>
        <w:tc>
          <w:tcPr>
            <w:tcW w:w="2425" w:type="dxa"/>
          </w:tcPr>
          <w:p w14:paraId="22E27AC3" w14:textId="77777777" w:rsidR="00935FAB" w:rsidRDefault="00935FAB">
            <w:pPr>
              <w:pStyle w:val="TableParagraph"/>
              <w:rPr>
                <w:sz w:val="20"/>
              </w:rPr>
            </w:pPr>
          </w:p>
        </w:tc>
        <w:tc>
          <w:tcPr>
            <w:tcW w:w="2868" w:type="dxa"/>
          </w:tcPr>
          <w:p w14:paraId="658C4103" w14:textId="77777777" w:rsidR="00935FAB" w:rsidRDefault="00935FAB">
            <w:pPr>
              <w:pStyle w:val="TableParagraph"/>
              <w:rPr>
                <w:sz w:val="20"/>
              </w:rPr>
            </w:pPr>
          </w:p>
        </w:tc>
        <w:tc>
          <w:tcPr>
            <w:tcW w:w="2591" w:type="dxa"/>
          </w:tcPr>
          <w:p w14:paraId="50A6F671" w14:textId="77777777" w:rsidR="00935FAB" w:rsidRDefault="00935FAB">
            <w:pPr>
              <w:pStyle w:val="TableParagraph"/>
              <w:rPr>
                <w:sz w:val="20"/>
              </w:rPr>
            </w:pPr>
          </w:p>
        </w:tc>
      </w:tr>
      <w:tr w:rsidR="00935FAB" w14:paraId="28D032C9" w14:textId="77777777">
        <w:trPr>
          <w:trHeight w:val="302"/>
        </w:trPr>
        <w:tc>
          <w:tcPr>
            <w:tcW w:w="2540" w:type="dxa"/>
          </w:tcPr>
          <w:p w14:paraId="0218027C" w14:textId="77777777" w:rsidR="00935FAB" w:rsidRDefault="00000000">
            <w:pPr>
              <w:pStyle w:val="TableParagraph"/>
              <w:spacing w:line="275" w:lineRule="exact"/>
              <w:ind w:left="487"/>
              <w:rPr>
                <w:sz w:val="24"/>
              </w:rPr>
            </w:pPr>
            <w:r>
              <w:rPr>
                <w:sz w:val="24"/>
              </w:rPr>
              <w:t xml:space="preserve">Block 1 </w:t>
            </w:r>
            <w:r>
              <w:rPr>
                <w:spacing w:val="-2"/>
                <w:sz w:val="24"/>
              </w:rPr>
              <w:t>(A/B)</w:t>
            </w:r>
          </w:p>
        </w:tc>
        <w:tc>
          <w:tcPr>
            <w:tcW w:w="2425" w:type="dxa"/>
          </w:tcPr>
          <w:p w14:paraId="6E240F1C" w14:textId="77777777" w:rsidR="00935FAB" w:rsidRDefault="00000000">
            <w:pPr>
              <w:pStyle w:val="TableParagraph"/>
              <w:spacing w:before="30" w:line="252" w:lineRule="exact"/>
              <w:ind w:left="434"/>
              <w:rPr>
                <w:sz w:val="24"/>
              </w:rPr>
            </w:pPr>
            <w:r>
              <w:rPr>
                <w:spacing w:val="-2"/>
                <w:sz w:val="24"/>
              </w:rPr>
              <w:t>8:08am</w:t>
            </w:r>
          </w:p>
        </w:tc>
        <w:tc>
          <w:tcPr>
            <w:tcW w:w="2868" w:type="dxa"/>
          </w:tcPr>
          <w:p w14:paraId="78648AA0" w14:textId="77777777" w:rsidR="00935FAB" w:rsidRDefault="00000000">
            <w:pPr>
              <w:pStyle w:val="TableParagraph"/>
              <w:spacing w:before="32" w:line="250" w:lineRule="exact"/>
              <w:ind w:left="720"/>
              <w:rPr>
                <w:sz w:val="24"/>
              </w:rPr>
            </w:pPr>
            <w:r>
              <w:rPr>
                <w:spacing w:val="-2"/>
                <w:sz w:val="24"/>
              </w:rPr>
              <w:t>8:08am</w:t>
            </w:r>
          </w:p>
        </w:tc>
        <w:tc>
          <w:tcPr>
            <w:tcW w:w="2591" w:type="dxa"/>
          </w:tcPr>
          <w:p w14:paraId="44270AA5" w14:textId="77777777" w:rsidR="00935FAB" w:rsidRDefault="00000000">
            <w:pPr>
              <w:pStyle w:val="TableParagraph"/>
              <w:spacing w:before="29" w:line="253" w:lineRule="exact"/>
              <w:ind w:left="565"/>
              <w:rPr>
                <w:sz w:val="24"/>
              </w:rPr>
            </w:pPr>
            <w:r>
              <w:rPr>
                <w:spacing w:val="-2"/>
                <w:sz w:val="24"/>
              </w:rPr>
              <w:t>9:38am</w:t>
            </w:r>
          </w:p>
        </w:tc>
      </w:tr>
      <w:tr w:rsidR="00935FAB" w14:paraId="6987A278" w14:textId="77777777">
        <w:trPr>
          <w:trHeight w:val="569"/>
        </w:trPr>
        <w:tc>
          <w:tcPr>
            <w:tcW w:w="2540" w:type="dxa"/>
          </w:tcPr>
          <w:p w14:paraId="56391080" w14:textId="77777777" w:rsidR="00935FAB" w:rsidRDefault="00000000">
            <w:pPr>
              <w:pStyle w:val="TableParagraph"/>
              <w:spacing w:line="260" w:lineRule="exact"/>
              <w:ind w:right="351"/>
              <w:jc w:val="center"/>
              <w:rPr>
                <w:sz w:val="24"/>
              </w:rPr>
            </w:pPr>
            <w:r>
              <w:rPr>
                <w:sz w:val="24"/>
              </w:rPr>
              <w:t xml:space="preserve">Student </w:t>
            </w:r>
            <w:r>
              <w:rPr>
                <w:spacing w:val="-2"/>
                <w:sz w:val="24"/>
              </w:rPr>
              <w:t>Dismissal</w:t>
            </w:r>
          </w:p>
          <w:p w14:paraId="663AE347" w14:textId="77777777" w:rsidR="00935FAB" w:rsidRDefault="00000000">
            <w:pPr>
              <w:pStyle w:val="TableParagraph"/>
              <w:spacing w:before="9"/>
              <w:ind w:left="1" w:right="351"/>
              <w:jc w:val="center"/>
              <w:rPr>
                <w:b/>
                <w:sz w:val="24"/>
              </w:rPr>
            </w:pPr>
            <w:r>
              <w:rPr>
                <w:b/>
                <w:sz w:val="24"/>
              </w:rPr>
              <w:t xml:space="preserve">High School Notes </w:t>
            </w:r>
            <w:r>
              <w:rPr>
                <w:b/>
                <w:spacing w:val="-10"/>
                <w:sz w:val="24"/>
              </w:rPr>
              <w:t>*</w:t>
            </w:r>
          </w:p>
        </w:tc>
        <w:tc>
          <w:tcPr>
            <w:tcW w:w="2425" w:type="dxa"/>
          </w:tcPr>
          <w:p w14:paraId="7C2E0064" w14:textId="77777777" w:rsidR="00935FAB" w:rsidRDefault="00000000">
            <w:pPr>
              <w:pStyle w:val="TableParagraph"/>
              <w:spacing w:before="12"/>
              <w:ind w:left="434"/>
              <w:rPr>
                <w:sz w:val="24"/>
              </w:rPr>
            </w:pPr>
            <w:r>
              <w:rPr>
                <w:spacing w:val="-2"/>
                <w:sz w:val="24"/>
              </w:rPr>
              <w:t>2:24pm</w:t>
            </w:r>
          </w:p>
        </w:tc>
        <w:tc>
          <w:tcPr>
            <w:tcW w:w="2868" w:type="dxa"/>
          </w:tcPr>
          <w:p w14:paraId="0BD20839" w14:textId="77777777" w:rsidR="00935FAB" w:rsidRDefault="00000000">
            <w:pPr>
              <w:pStyle w:val="TableParagraph"/>
              <w:spacing w:before="14"/>
              <w:ind w:left="660"/>
              <w:rPr>
                <w:sz w:val="24"/>
              </w:rPr>
            </w:pPr>
            <w:r>
              <w:rPr>
                <w:spacing w:val="-2"/>
                <w:sz w:val="24"/>
              </w:rPr>
              <w:t>12:08pm</w:t>
            </w:r>
          </w:p>
        </w:tc>
        <w:tc>
          <w:tcPr>
            <w:tcW w:w="2591" w:type="dxa"/>
          </w:tcPr>
          <w:p w14:paraId="13922AFB" w14:textId="77777777" w:rsidR="00935FAB" w:rsidRDefault="00000000">
            <w:pPr>
              <w:pStyle w:val="TableParagraph"/>
              <w:spacing w:before="11"/>
              <w:ind w:left="565"/>
              <w:rPr>
                <w:sz w:val="24"/>
              </w:rPr>
            </w:pPr>
            <w:r>
              <w:rPr>
                <w:spacing w:val="-2"/>
                <w:sz w:val="24"/>
              </w:rPr>
              <w:t>2:42pm</w:t>
            </w:r>
          </w:p>
        </w:tc>
      </w:tr>
      <w:tr w:rsidR="00935FAB" w14:paraId="63B9FCB8" w14:textId="77777777">
        <w:trPr>
          <w:trHeight w:val="293"/>
        </w:trPr>
        <w:tc>
          <w:tcPr>
            <w:tcW w:w="2540" w:type="dxa"/>
          </w:tcPr>
          <w:p w14:paraId="1370B3C8" w14:textId="77777777" w:rsidR="00935FAB" w:rsidRDefault="00000000">
            <w:pPr>
              <w:pStyle w:val="TableParagraph"/>
              <w:spacing w:before="17" w:line="257" w:lineRule="exact"/>
              <w:ind w:left="470"/>
              <w:rPr>
                <w:sz w:val="24"/>
              </w:rPr>
            </w:pPr>
            <w:r>
              <w:rPr>
                <w:sz w:val="24"/>
              </w:rPr>
              <w:t xml:space="preserve">Music </w:t>
            </w:r>
            <w:r>
              <w:rPr>
                <w:spacing w:val="-2"/>
                <w:sz w:val="24"/>
              </w:rPr>
              <w:t>Groups</w:t>
            </w:r>
          </w:p>
        </w:tc>
        <w:tc>
          <w:tcPr>
            <w:tcW w:w="2425" w:type="dxa"/>
          </w:tcPr>
          <w:p w14:paraId="65ADBF7E" w14:textId="77777777" w:rsidR="00935FAB" w:rsidRDefault="00000000">
            <w:pPr>
              <w:pStyle w:val="TableParagraph"/>
              <w:spacing w:before="15" w:line="258" w:lineRule="exact"/>
              <w:ind w:left="441"/>
              <w:rPr>
                <w:sz w:val="24"/>
              </w:rPr>
            </w:pPr>
            <w:r>
              <w:rPr>
                <w:spacing w:val="-2"/>
                <w:sz w:val="24"/>
              </w:rPr>
              <w:t>6:55am</w:t>
            </w:r>
          </w:p>
        </w:tc>
        <w:tc>
          <w:tcPr>
            <w:tcW w:w="2868" w:type="dxa"/>
          </w:tcPr>
          <w:p w14:paraId="55983BAF" w14:textId="77777777" w:rsidR="00935FAB" w:rsidRDefault="00000000">
            <w:pPr>
              <w:pStyle w:val="TableParagraph"/>
              <w:spacing w:before="17" w:line="256" w:lineRule="exact"/>
              <w:ind w:left="727"/>
              <w:rPr>
                <w:sz w:val="24"/>
              </w:rPr>
            </w:pPr>
            <w:r>
              <w:rPr>
                <w:spacing w:val="-2"/>
                <w:sz w:val="24"/>
              </w:rPr>
              <w:t>6:55am</w:t>
            </w:r>
          </w:p>
        </w:tc>
        <w:tc>
          <w:tcPr>
            <w:tcW w:w="2591" w:type="dxa"/>
          </w:tcPr>
          <w:p w14:paraId="4C368C87" w14:textId="77777777" w:rsidR="00935FAB" w:rsidRDefault="00000000">
            <w:pPr>
              <w:pStyle w:val="TableParagraph"/>
              <w:spacing w:before="14" w:line="259" w:lineRule="exact"/>
              <w:ind w:left="421"/>
              <w:rPr>
                <w:sz w:val="24"/>
              </w:rPr>
            </w:pPr>
            <w:r>
              <w:rPr>
                <w:sz w:val="24"/>
              </w:rPr>
              <w:t xml:space="preserve">No </w:t>
            </w:r>
            <w:r>
              <w:rPr>
                <w:spacing w:val="-2"/>
                <w:sz w:val="24"/>
              </w:rPr>
              <w:t>classes</w:t>
            </w:r>
          </w:p>
        </w:tc>
      </w:tr>
    </w:tbl>
    <w:p w14:paraId="71210B56" w14:textId="77777777" w:rsidR="00935FAB" w:rsidRDefault="00935FAB">
      <w:pPr>
        <w:pStyle w:val="BodyText"/>
        <w:rPr>
          <w:b/>
          <w:sz w:val="37"/>
        </w:rPr>
      </w:pPr>
    </w:p>
    <w:p w14:paraId="1BBCE30C" w14:textId="77777777" w:rsidR="00935FAB" w:rsidRDefault="00935FAB">
      <w:pPr>
        <w:pStyle w:val="BodyText"/>
        <w:spacing w:before="132"/>
        <w:rPr>
          <w:b/>
          <w:sz w:val="37"/>
        </w:rPr>
      </w:pPr>
    </w:p>
    <w:p w14:paraId="385F0021" w14:textId="77777777" w:rsidR="00935FAB" w:rsidRDefault="00000000">
      <w:pPr>
        <w:ind w:left="280"/>
        <w:rPr>
          <w:b/>
          <w:sz w:val="24"/>
        </w:rPr>
      </w:pPr>
      <w:r>
        <w:rPr>
          <w:b/>
          <w:sz w:val="24"/>
        </w:rPr>
        <w:t xml:space="preserve">High School </w:t>
      </w:r>
      <w:r>
        <w:rPr>
          <w:b/>
          <w:spacing w:val="-2"/>
          <w:sz w:val="24"/>
        </w:rPr>
        <w:t>Notes*</w:t>
      </w:r>
    </w:p>
    <w:p w14:paraId="2F94B161" w14:textId="77777777" w:rsidR="00935FAB" w:rsidRDefault="00000000">
      <w:pPr>
        <w:pStyle w:val="BodyText"/>
        <w:spacing w:before="9"/>
        <w:ind w:left="279"/>
      </w:pPr>
      <w:r>
        <w:t>-In</w:t>
      </w:r>
      <w:r>
        <w:rPr>
          <w:spacing w:val="-8"/>
        </w:rPr>
        <w:t xml:space="preserve"> </w:t>
      </w:r>
      <w:r>
        <w:t>the</w:t>
      </w:r>
      <w:r>
        <w:rPr>
          <w:spacing w:val="-4"/>
        </w:rPr>
        <w:t xml:space="preserve"> </w:t>
      </w:r>
      <w:r>
        <w:t>event</w:t>
      </w:r>
      <w:r>
        <w:rPr>
          <w:spacing w:val="-4"/>
        </w:rPr>
        <w:t xml:space="preserve"> </w:t>
      </w:r>
      <w:r>
        <w:t>of</w:t>
      </w:r>
      <w:r>
        <w:rPr>
          <w:spacing w:val="-4"/>
        </w:rPr>
        <w:t xml:space="preserve"> </w:t>
      </w:r>
      <w:r>
        <w:t>a</w:t>
      </w:r>
      <w:r>
        <w:rPr>
          <w:spacing w:val="-3"/>
        </w:rPr>
        <w:t xml:space="preserve"> </w:t>
      </w:r>
      <w:r>
        <w:t>delayed</w:t>
      </w:r>
      <w:r>
        <w:rPr>
          <w:spacing w:val="-4"/>
        </w:rPr>
        <w:t xml:space="preserve"> </w:t>
      </w:r>
      <w:r>
        <w:t>opening,</w:t>
      </w:r>
      <w:r>
        <w:rPr>
          <w:spacing w:val="-4"/>
        </w:rPr>
        <w:t xml:space="preserve"> </w:t>
      </w:r>
      <w:r>
        <w:t>there</w:t>
      </w:r>
      <w:r>
        <w:rPr>
          <w:spacing w:val="-4"/>
        </w:rPr>
        <w:t xml:space="preserve"> </w:t>
      </w:r>
      <w:r>
        <w:t>will</w:t>
      </w:r>
      <w:r>
        <w:rPr>
          <w:spacing w:val="-3"/>
        </w:rPr>
        <w:t xml:space="preserve"> </w:t>
      </w:r>
      <w:r>
        <w:t>be</w:t>
      </w:r>
      <w:r>
        <w:rPr>
          <w:spacing w:val="-4"/>
        </w:rPr>
        <w:t xml:space="preserve"> </w:t>
      </w:r>
      <w:r>
        <w:t>NO</w:t>
      </w:r>
      <w:r>
        <w:rPr>
          <w:spacing w:val="-15"/>
        </w:rPr>
        <w:t xml:space="preserve"> </w:t>
      </w:r>
      <w:r>
        <w:t>AM</w:t>
      </w:r>
      <w:r>
        <w:rPr>
          <w:spacing w:val="-9"/>
        </w:rPr>
        <w:t xml:space="preserve"> </w:t>
      </w:r>
      <w:r>
        <w:t>Vo-Tech</w:t>
      </w:r>
      <w:r>
        <w:rPr>
          <w:spacing w:val="-3"/>
        </w:rPr>
        <w:t xml:space="preserve"> </w:t>
      </w:r>
      <w:r>
        <w:rPr>
          <w:spacing w:val="-2"/>
        </w:rPr>
        <w:t>session.</w:t>
      </w:r>
    </w:p>
    <w:p w14:paraId="7665A356" w14:textId="77777777" w:rsidR="00935FAB" w:rsidRDefault="00000000">
      <w:pPr>
        <w:pStyle w:val="BodyText"/>
        <w:spacing w:before="11"/>
        <w:ind w:left="279"/>
      </w:pPr>
      <w:r>
        <w:t>-For</w:t>
      </w:r>
      <w:r>
        <w:rPr>
          <w:spacing w:val="-2"/>
        </w:rPr>
        <w:t xml:space="preserve"> </w:t>
      </w:r>
      <w:r>
        <w:t>final</w:t>
      </w:r>
      <w:r>
        <w:rPr>
          <w:spacing w:val="-2"/>
        </w:rPr>
        <w:t xml:space="preserve"> </w:t>
      </w:r>
      <w:r>
        <w:t>Exam</w:t>
      </w:r>
      <w:r>
        <w:rPr>
          <w:spacing w:val="-2"/>
        </w:rPr>
        <w:t xml:space="preserve"> </w:t>
      </w:r>
      <w:r>
        <w:t>Days</w:t>
      </w:r>
      <w:r>
        <w:rPr>
          <w:spacing w:val="-2"/>
        </w:rPr>
        <w:t xml:space="preserve"> </w:t>
      </w:r>
      <w:r>
        <w:t>(June),</w:t>
      </w:r>
      <w:r>
        <w:rPr>
          <w:spacing w:val="-2"/>
        </w:rPr>
        <w:t xml:space="preserve"> </w:t>
      </w:r>
      <w:r>
        <w:t>the</w:t>
      </w:r>
      <w:r>
        <w:rPr>
          <w:spacing w:val="-1"/>
        </w:rPr>
        <w:t xml:space="preserve"> </w:t>
      </w:r>
      <w:r>
        <w:t>schedule</w:t>
      </w:r>
      <w:r>
        <w:rPr>
          <w:spacing w:val="-2"/>
        </w:rPr>
        <w:t xml:space="preserve"> </w:t>
      </w:r>
      <w:r>
        <w:t>for</w:t>
      </w:r>
      <w:r>
        <w:rPr>
          <w:spacing w:val="-2"/>
        </w:rPr>
        <w:t xml:space="preserve"> </w:t>
      </w:r>
      <w:r>
        <w:t>the</w:t>
      </w:r>
      <w:r>
        <w:rPr>
          <w:spacing w:val="-2"/>
        </w:rPr>
        <w:t xml:space="preserve"> </w:t>
      </w:r>
      <w:r>
        <w:t>high</w:t>
      </w:r>
      <w:r>
        <w:rPr>
          <w:spacing w:val="-2"/>
        </w:rPr>
        <w:t xml:space="preserve"> </w:t>
      </w:r>
      <w:r>
        <w:t>school</w:t>
      </w:r>
      <w:r>
        <w:rPr>
          <w:spacing w:val="-1"/>
        </w:rPr>
        <w:t xml:space="preserve"> </w:t>
      </w:r>
      <w:r>
        <w:t>ONLY</w:t>
      </w:r>
      <w:r>
        <w:rPr>
          <w:spacing w:val="-11"/>
        </w:rPr>
        <w:t xml:space="preserve"> </w:t>
      </w:r>
      <w:r>
        <w:t>will</w:t>
      </w:r>
      <w:r>
        <w:rPr>
          <w:spacing w:val="-2"/>
        </w:rPr>
        <w:t xml:space="preserve"> </w:t>
      </w:r>
      <w:r>
        <w:t>be</w:t>
      </w:r>
      <w:r>
        <w:rPr>
          <w:spacing w:val="-1"/>
        </w:rPr>
        <w:t xml:space="preserve"> </w:t>
      </w:r>
      <w:proofErr w:type="gramStart"/>
      <w:r>
        <w:t>8:!</w:t>
      </w:r>
      <w:proofErr w:type="gramEnd"/>
      <w:r>
        <w:t>5-</w:t>
      </w:r>
      <w:r>
        <w:rPr>
          <w:spacing w:val="-2"/>
        </w:rPr>
        <w:t>12:30pm.</w:t>
      </w:r>
    </w:p>
    <w:p w14:paraId="343816ED" w14:textId="77777777" w:rsidR="00935FAB" w:rsidRDefault="00000000">
      <w:pPr>
        <w:pStyle w:val="BodyText"/>
        <w:spacing w:before="9" w:line="247" w:lineRule="auto"/>
        <w:ind w:left="280"/>
      </w:pPr>
      <w:r>
        <w:t>-The</w:t>
      </w:r>
      <w:r>
        <w:rPr>
          <w:spacing w:val="-2"/>
        </w:rPr>
        <w:t xml:space="preserve"> </w:t>
      </w:r>
      <w:r>
        <w:t>high</w:t>
      </w:r>
      <w:r>
        <w:rPr>
          <w:spacing w:val="-2"/>
        </w:rPr>
        <w:t xml:space="preserve"> </w:t>
      </w:r>
      <w:r>
        <w:t>school</w:t>
      </w:r>
      <w:r>
        <w:rPr>
          <w:spacing w:val="-2"/>
        </w:rPr>
        <w:t xml:space="preserve"> </w:t>
      </w:r>
      <w:r>
        <w:t>bus</w:t>
      </w:r>
      <w:r>
        <w:rPr>
          <w:spacing w:val="-2"/>
        </w:rPr>
        <w:t xml:space="preserve"> </w:t>
      </w:r>
      <w:r>
        <w:t>schedule</w:t>
      </w:r>
      <w:r>
        <w:rPr>
          <w:spacing w:val="-2"/>
        </w:rPr>
        <w:t xml:space="preserve"> </w:t>
      </w:r>
      <w:r>
        <w:t>for</w:t>
      </w:r>
      <w:r>
        <w:rPr>
          <w:spacing w:val="-2"/>
        </w:rPr>
        <w:t xml:space="preserve"> </w:t>
      </w:r>
      <w:r>
        <w:t>dismissal</w:t>
      </w:r>
      <w:r>
        <w:rPr>
          <w:spacing w:val="-2"/>
        </w:rPr>
        <w:t xml:space="preserve"> </w:t>
      </w:r>
      <w:r>
        <w:t>will</w:t>
      </w:r>
      <w:r>
        <w:rPr>
          <w:spacing w:val="-2"/>
        </w:rPr>
        <w:t xml:space="preserve"> </w:t>
      </w:r>
      <w:r>
        <w:t>be</w:t>
      </w:r>
      <w:r>
        <w:rPr>
          <w:spacing w:val="-2"/>
        </w:rPr>
        <w:t xml:space="preserve"> </w:t>
      </w:r>
      <w:r>
        <w:t>modified</w:t>
      </w:r>
      <w:r>
        <w:rPr>
          <w:spacing w:val="-2"/>
        </w:rPr>
        <w:t xml:space="preserve"> </w:t>
      </w:r>
      <w:r>
        <w:t>in</w:t>
      </w:r>
      <w:r>
        <w:rPr>
          <w:spacing w:val="-2"/>
        </w:rPr>
        <w:t xml:space="preserve"> </w:t>
      </w:r>
      <w:r>
        <w:t>order</w:t>
      </w:r>
      <w:r>
        <w:rPr>
          <w:spacing w:val="-2"/>
        </w:rPr>
        <w:t xml:space="preserve"> </w:t>
      </w:r>
      <w:r>
        <w:t>for</w:t>
      </w:r>
      <w:r>
        <w:rPr>
          <w:spacing w:val="-2"/>
        </w:rPr>
        <w:t xml:space="preserve"> </w:t>
      </w:r>
      <w:r>
        <w:t>buses</w:t>
      </w:r>
      <w:r>
        <w:rPr>
          <w:spacing w:val="-2"/>
        </w:rPr>
        <w:t xml:space="preserve"> </w:t>
      </w:r>
      <w:r>
        <w:t>to</w:t>
      </w:r>
      <w:r>
        <w:rPr>
          <w:spacing w:val="-2"/>
        </w:rPr>
        <w:t xml:space="preserve"> </w:t>
      </w:r>
      <w:r>
        <w:t>pick</w:t>
      </w:r>
      <w:r>
        <w:rPr>
          <w:spacing w:val="-2"/>
        </w:rPr>
        <w:t xml:space="preserve"> </w:t>
      </w:r>
      <w:r>
        <w:t>up</w:t>
      </w:r>
      <w:r>
        <w:rPr>
          <w:spacing w:val="-2"/>
        </w:rPr>
        <w:t xml:space="preserve"> </w:t>
      </w:r>
      <w:r>
        <w:t>middle</w:t>
      </w:r>
      <w:r>
        <w:rPr>
          <w:spacing w:val="-2"/>
        </w:rPr>
        <w:t xml:space="preserve"> </w:t>
      </w:r>
      <w:r>
        <w:t>and</w:t>
      </w:r>
      <w:r>
        <w:rPr>
          <w:spacing w:val="-2"/>
        </w:rPr>
        <w:t xml:space="preserve"> </w:t>
      </w:r>
      <w:r>
        <w:t>elementary students first.</w:t>
      </w:r>
    </w:p>
    <w:p w14:paraId="66D43F2A" w14:textId="77777777" w:rsidR="00935FAB" w:rsidRDefault="00935FAB">
      <w:pPr>
        <w:pStyle w:val="BodyText"/>
      </w:pPr>
    </w:p>
    <w:p w14:paraId="77880984" w14:textId="77777777" w:rsidR="00935FAB" w:rsidRDefault="00935FAB">
      <w:pPr>
        <w:pStyle w:val="BodyText"/>
      </w:pPr>
    </w:p>
    <w:p w14:paraId="38E2164C" w14:textId="77777777" w:rsidR="00935FAB" w:rsidRDefault="00935FAB">
      <w:pPr>
        <w:pStyle w:val="BodyText"/>
      </w:pPr>
    </w:p>
    <w:p w14:paraId="547E3980" w14:textId="77777777" w:rsidR="00935FAB" w:rsidRDefault="00935FAB">
      <w:pPr>
        <w:pStyle w:val="BodyText"/>
      </w:pPr>
    </w:p>
    <w:p w14:paraId="0970BFD1" w14:textId="77777777" w:rsidR="00935FAB" w:rsidRDefault="00935FAB">
      <w:pPr>
        <w:pStyle w:val="BodyText"/>
      </w:pPr>
    </w:p>
    <w:p w14:paraId="457B6002" w14:textId="77777777" w:rsidR="00935FAB" w:rsidRDefault="00935FAB">
      <w:pPr>
        <w:pStyle w:val="BodyText"/>
      </w:pPr>
    </w:p>
    <w:p w14:paraId="291F1793" w14:textId="77777777" w:rsidR="00935FAB" w:rsidRDefault="00935FAB">
      <w:pPr>
        <w:pStyle w:val="BodyText"/>
      </w:pPr>
    </w:p>
    <w:p w14:paraId="28D83CFE" w14:textId="77777777" w:rsidR="00935FAB" w:rsidRDefault="00935FAB">
      <w:pPr>
        <w:pStyle w:val="BodyText"/>
      </w:pPr>
    </w:p>
    <w:p w14:paraId="0AA8A6E8" w14:textId="77777777" w:rsidR="00935FAB" w:rsidRDefault="00935FAB">
      <w:pPr>
        <w:pStyle w:val="BodyText"/>
      </w:pPr>
    </w:p>
    <w:p w14:paraId="0317C277" w14:textId="77777777" w:rsidR="00935FAB" w:rsidRDefault="00935FAB">
      <w:pPr>
        <w:pStyle w:val="BodyText"/>
      </w:pPr>
    </w:p>
    <w:p w14:paraId="418BFAD7" w14:textId="77777777" w:rsidR="00935FAB" w:rsidRDefault="00935FAB">
      <w:pPr>
        <w:pStyle w:val="BodyText"/>
        <w:spacing w:before="21"/>
      </w:pPr>
    </w:p>
    <w:p w14:paraId="3222D902" w14:textId="77777777" w:rsidR="00935FAB" w:rsidRDefault="00000000">
      <w:pPr>
        <w:ind w:right="604"/>
        <w:jc w:val="right"/>
        <w:rPr>
          <w:rFonts w:ascii="Arial"/>
          <w:sz w:val="40"/>
        </w:rPr>
      </w:pPr>
      <w:r>
        <w:rPr>
          <w:rFonts w:ascii="Arial"/>
          <w:spacing w:val="-10"/>
          <w:w w:val="115"/>
          <w:sz w:val="40"/>
        </w:rPr>
        <w:t>6</w:t>
      </w:r>
    </w:p>
    <w:p w14:paraId="7DEBF678" w14:textId="77777777" w:rsidR="00935FAB" w:rsidRDefault="00935FAB">
      <w:pPr>
        <w:jc w:val="right"/>
        <w:rPr>
          <w:rFonts w:ascii="Arial"/>
          <w:sz w:val="40"/>
        </w:rPr>
        <w:sectPr w:rsidR="00935FAB">
          <w:pgSz w:w="12240" w:h="15840"/>
          <w:pgMar w:top="1800" w:right="360" w:bottom="280" w:left="360" w:header="720" w:footer="720" w:gutter="0"/>
          <w:cols w:space="720"/>
        </w:sectPr>
      </w:pPr>
    </w:p>
    <w:p w14:paraId="605B4424" w14:textId="77777777" w:rsidR="00935FAB" w:rsidRDefault="00000000">
      <w:pPr>
        <w:spacing w:before="19"/>
        <w:ind w:left="180"/>
        <w:jc w:val="center"/>
        <w:rPr>
          <w:rFonts w:ascii="Arial"/>
          <w:sz w:val="34"/>
        </w:rPr>
      </w:pPr>
      <w:r>
        <w:rPr>
          <w:rFonts w:ascii="Arial"/>
          <w:noProof/>
          <w:sz w:val="34"/>
        </w:rPr>
        <w:lastRenderedPageBreak/>
        <mc:AlternateContent>
          <mc:Choice Requires="wps">
            <w:drawing>
              <wp:anchor distT="0" distB="0" distL="0" distR="0" simplePos="0" relativeHeight="251658240" behindDoc="1" locked="0" layoutInCell="1" allowOverlap="1" wp14:anchorId="228E66F4" wp14:editId="4C10679F">
                <wp:simplePos x="0" y="0"/>
                <wp:positionH relativeFrom="page">
                  <wp:posOffset>7252403</wp:posOffset>
                </wp:positionH>
                <wp:positionV relativeFrom="page">
                  <wp:posOffset>4969756</wp:posOffset>
                </wp:positionV>
                <wp:extent cx="238760" cy="227329"/>
                <wp:effectExtent l="0" t="0" r="0" b="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8760" cy="227329"/>
                          <a:chOff x="0" y="0"/>
                          <a:chExt cx="238760" cy="227329"/>
                        </a:xfrm>
                      </wpg:grpSpPr>
                      <pic:pic xmlns:pic="http://schemas.openxmlformats.org/drawingml/2006/picture">
                        <pic:nvPicPr>
                          <pic:cNvPr id="8" name="Image 8"/>
                          <pic:cNvPicPr/>
                        </pic:nvPicPr>
                        <pic:blipFill>
                          <a:blip r:embed="rId9" cstate="print"/>
                          <a:stretch>
                            <a:fillRect/>
                          </a:stretch>
                        </pic:blipFill>
                        <pic:spPr>
                          <a:xfrm>
                            <a:off x="0" y="0"/>
                            <a:ext cx="238445" cy="227141"/>
                          </a:xfrm>
                          <a:prstGeom prst="rect">
                            <a:avLst/>
                          </a:prstGeom>
                        </pic:spPr>
                      </pic:pic>
                      <wps:wsp>
                        <wps:cNvPr id="9" name="Graphic 9"/>
                        <wps:cNvSpPr/>
                        <wps:spPr>
                          <a:xfrm>
                            <a:off x="35745" y="13825"/>
                            <a:ext cx="172085" cy="161925"/>
                          </a:xfrm>
                          <a:custGeom>
                            <a:avLst/>
                            <a:gdLst/>
                            <a:ahLst/>
                            <a:cxnLst/>
                            <a:rect l="l" t="t" r="r" b="b"/>
                            <a:pathLst>
                              <a:path w="172085" h="161925">
                                <a:moveTo>
                                  <a:pt x="0" y="161696"/>
                                </a:moveTo>
                                <a:lnTo>
                                  <a:pt x="171500" y="161696"/>
                                </a:lnTo>
                                <a:lnTo>
                                  <a:pt x="171500" y="0"/>
                                </a:lnTo>
                                <a:lnTo>
                                  <a:pt x="0" y="0"/>
                                </a:lnTo>
                                <a:lnTo>
                                  <a:pt x="0" y="161696"/>
                                </a:lnTo>
                                <a:close/>
                              </a:path>
                            </a:pathLst>
                          </a:custGeom>
                          <a:ln w="8953">
                            <a:solidFill>
                              <a:srgbClr val="000000"/>
                            </a:solidFill>
                            <a:prstDash val="solid"/>
                          </a:ln>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571.055359pt;margin-top:391.319397pt;width:18.8pt;height:17.9pt;mso-position-horizontal-relative:page;mso-position-vertical-relative:page;z-index:-17547264" id="docshapegroup4" coordorigin="11421,7826" coordsize="376,358">
                <v:shape style="position:absolute;left:11421;top:7826;width:376;height:358" type="#_x0000_t75" id="docshape5" stroked="false">
                  <v:imagedata r:id="rId10" o:title=""/>
                </v:shape>
                <v:rect style="position:absolute;left:11477;top:7848;width:271;height:255" id="docshape6" filled="false" stroked="true" strokeweight=".705pt" strokecolor="#000000">
                  <v:stroke dashstyle="solid"/>
                </v:rect>
                <w10:wrap type="none"/>
              </v:group>
            </w:pict>
          </mc:Fallback>
        </mc:AlternateContent>
      </w:r>
      <w:r>
        <w:rPr>
          <w:rFonts w:ascii="Arial"/>
          <w:noProof/>
          <w:sz w:val="34"/>
        </w:rPr>
        <mc:AlternateContent>
          <mc:Choice Requires="wps">
            <w:drawing>
              <wp:anchor distT="0" distB="0" distL="0" distR="0" simplePos="0" relativeHeight="251660288" behindDoc="1" locked="0" layoutInCell="1" allowOverlap="1" wp14:anchorId="2C641575" wp14:editId="1697E30D">
                <wp:simplePos x="0" y="0"/>
                <wp:positionH relativeFrom="page">
                  <wp:posOffset>7249451</wp:posOffset>
                </wp:positionH>
                <wp:positionV relativeFrom="page">
                  <wp:posOffset>4646518</wp:posOffset>
                </wp:positionV>
                <wp:extent cx="232410" cy="243204"/>
                <wp:effectExtent l="0" t="0" r="0" b="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2410" cy="243204"/>
                          <a:chOff x="0" y="0"/>
                          <a:chExt cx="232410" cy="243204"/>
                        </a:xfrm>
                      </wpg:grpSpPr>
                      <pic:pic xmlns:pic="http://schemas.openxmlformats.org/drawingml/2006/picture">
                        <pic:nvPicPr>
                          <pic:cNvPr id="11" name="Image 11"/>
                          <pic:cNvPicPr/>
                        </pic:nvPicPr>
                        <pic:blipFill>
                          <a:blip r:embed="rId11" cstate="print"/>
                          <a:stretch>
                            <a:fillRect/>
                          </a:stretch>
                        </pic:blipFill>
                        <pic:spPr>
                          <a:xfrm>
                            <a:off x="0" y="0"/>
                            <a:ext cx="232107" cy="242631"/>
                          </a:xfrm>
                          <a:prstGeom prst="rect">
                            <a:avLst/>
                          </a:prstGeom>
                        </pic:spPr>
                      </pic:pic>
                      <pic:pic xmlns:pic="http://schemas.openxmlformats.org/drawingml/2006/picture">
                        <pic:nvPicPr>
                          <pic:cNvPr id="12" name="Image 12"/>
                          <pic:cNvPicPr/>
                        </pic:nvPicPr>
                        <pic:blipFill>
                          <a:blip r:embed="rId12" cstate="print"/>
                          <a:stretch>
                            <a:fillRect/>
                          </a:stretch>
                        </pic:blipFill>
                        <pic:spPr>
                          <a:xfrm>
                            <a:off x="30284" y="8761"/>
                            <a:ext cx="175323" cy="186626"/>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570.822937pt;margin-top:365.867584pt;width:18.3pt;height:19.150pt;mso-position-horizontal-relative:page;mso-position-vertical-relative:page;z-index:-17546240" id="docshapegroup7" coordorigin="11416,7317" coordsize="366,383">
                <v:shape style="position:absolute;left:11416;top:7317;width:366;height:383" type="#_x0000_t75" id="docshape8" stroked="false">
                  <v:imagedata r:id="rId13" o:title=""/>
                </v:shape>
                <v:shape style="position:absolute;left:11464;top:7331;width:277;height:294" type="#_x0000_t75" id="docshape9" stroked="false">
                  <v:imagedata r:id="rId14" o:title=""/>
                </v:shape>
                <w10:wrap type="none"/>
              </v:group>
            </w:pict>
          </mc:Fallback>
        </mc:AlternateContent>
      </w:r>
      <w:r>
        <w:rPr>
          <w:rFonts w:ascii="Arial"/>
          <w:w w:val="85"/>
          <w:sz w:val="34"/>
        </w:rPr>
        <w:t>The</w:t>
      </w:r>
      <w:r>
        <w:rPr>
          <w:rFonts w:ascii="Arial"/>
          <w:spacing w:val="7"/>
          <w:sz w:val="34"/>
        </w:rPr>
        <w:t xml:space="preserve"> </w:t>
      </w:r>
      <w:r>
        <w:rPr>
          <w:rFonts w:ascii="Arial"/>
          <w:w w:val="85"/>
          <w:sz w:val="34"/>
        </w:rPr>
        <w:t>Scotch</w:t>
      </w:r>
      <w:r>
        <w:rPr>
          <w:rFonts w:ascii="Arial"/>
          <w:spacing w:val="7"/>
          <w:sz w:val="34"/>
        </w:rPr>
        <w:t xml:space="preserve"> </w:t>
      </w:r>
      <w:r>
        <w:rPr>
          <w:rFonts w:ascii="Arial"/>
          <w:w w:val="85"/>
          <w:sz w:val="34"/>
        </w:rPr>
        <w:t>Plains</w:t>
      </w:r>
      <w:r>
        <w:rPr>
          <w:rFonts w:ascii="Arial"/>
          <w:spacing w:val="6"/>
          <w:sz w:val="34"/>
        </w:rPr>
        <w:t xml:space="preserve"> </w:t>
      </w:r>
      <w:r>
        <w:rPr>
          <w:rFonts w:ascii="Arial"/>
          <w:w w:val="85"/>
          <w:sz w:val="34"/>
        </w:rPr>
        <w:t>-</w:t>
      </w:r>
      <w:r>
        <w:rPr>
          <w:rFonts w:ascii="Arial"/>
          <w:spacing w:val="7"/>
          <w:sz w:val="34"/>
        </w:rPr>
        <w:t xml:space="preserve"> </w:t>
      </w:r>
      <w:r>
        <w:rPr>
          <w:rFonts w:ascii="Arial"/>
          <w:w w:val="85"/>
          <w:sz w:val="34"/>
        </w:rPr>
        <w:t>Fanwood</w:t>
      </w:r>
      <w:r>
        <w:rPr>
          <w:rFonts w:ascii="Arial"/>
          <w:spacing w:val="6"/>
          <w:sz w:val="34"/>
        </w:rPr>
        <w:t xml:space="preserve"> </w:t>
      </w:r>
      <w:r>
        <w:rPr>
          <w:rFonts w:ascii="Arial"/>
          <w:w w:val="85"/>
          <w:sz w:val="34"/>
        </w:rPr>
        <w:t>Public</w:t>
      </w:r>
      <w:r>
        <w:rPr>
          <w:rFonts w:ascii="Arial"/>
          <w:spacing w:val="8"/>
          <w:sz w:val="34"/>
        </w:rPr>
        <w:t xml:space="preserve"> </w:t>
      </w:r>
      <w:r>
        <w:rPr>
          <w:rFonts w:ascii="Arial"/>
          <w:spacing w:val="-2"/>
          <w:w w:val="85"/>
          <w:sz w:val="34"/>
        </w:rPr>
        <w:t>Schools</w:t>
      </w:r>
    </w:p>
    <w:p w14:paraId="2851FE28" w14:textId="77777777" w:rsidR="00935FAB" w:rsidRDefault="00000000">
      <w:pPr>
        <w:spacing w:before="46"/>
        <w:ind w:left="532" w:right="103"/>
        <w:jc w:val="center"/>
        <w:rPr>
          <w:rFonts w:ascii="Arial"/>
        </w:rPr>
      </w:pPr>
      <w:r>
        <w:rPr>
          <w:rFonts w:ascii="Arial"/>
          <w:w w:val="85"/>
        </w:rPr>
        <w:t>Scotch</w:t>
      </w:r>
      <w:r>
        <w:rPr>
          <w:rFonts w:ascii="Arial"/>
          <w:spacing w:val="1"/>
        </w:rPr>
        <w:t xml:space="preserve"> </w:t>
      </w:r>
      <w:r>
        <w:rPr>
          <w:rFonts w:ascii="Arial"/>
          <w:w w:val="85"/>
        </w:rPr>
        <w:t>Plains,</w:t>
      </w:r>
      <w:r>
        <w:rPr>
          <w:rFonts w:ascii="Arial"/>
          <w:spacing w:val="2"/>
        </w:rPr>
        <w:t xml:space="preserve"> </w:t>
      </w:r>
      <w:r>
        <w:rPr>
          <w:rFonts w:ascii="Arial"/>
          <w:w w:val="85"/>
        </w:rPr>
        <w:t>NJ</w:t>
      </w:r>
      <w:r>
        <w:rPr>
          <w:rFonts w:ascii="Arial"/>
          <w:spacing w:val="2"/>
        </w:rPr>
        <w:t xml:space="preserve"> </w:t>
      </w:r>
      <w:r>
        <w:rPr>
          <w:rFonts w:ascii="Arial"/>
          <w:spacing w:val="-2"/>
          <w:w w:val="85"/>
        </w:rPr>
        <w:t>07076</w:t>
      </w:r>
    </w:p>
    <w:p w14:paraId="6C901FA4" w14:textId="77777777" w:rsidR="00935FAB" w:rsidRDefault="00000000">
      <w:pPr>
        <w:spacing w:before="71"/>
        <w:ind w:left="4954"/>
        <w:rPr>
          <w:rFonts w:ascii="Arial"/>
          <w:b/>
          <w:sz w:val="30"/>
        </w:rPr>
      </w:pPr>
      <w:r>
        <w:rPr>
          <w:rFonts w:ascii="Arial"/>
          <w:b/>
          <w:w w:val="85"/>
          <w:sz w:val="30"/>
        </w:rPr>
        <w:t>School</w:t>
      </w:r>
      <w:r>
        <w:rPr>
          <w:rFonts w:ascii="Arial"/>
          <w:b/>
          <w:spacing w:val="-9"/>
          <w:sz w:val="30"/>
        </w:rPr>
        <w:t xml:space="preserve"> </w:t>
      </w:r>
      <w:r>
        <w:rPr>
          <w:rFonts w:ascii="Arial"/>
          <w:b/>
          <w:w w:val="85"/>
          <w:sz w:val="30"/>
        </w:rPr>
        <w:t>Calendar</w:t>
      </w:r>
      <w:r>
        <w:rPr>
          <w:rFonts w:ascii="Arial"/>
          <w:b/>
          <w:spacing w:val="-9"/>
          <w:sz w:val="30"/>
        </w:rPr>
        <w:t xml:space="preserve"> </w:t>
      </w:r>
      <w:r>
        <w:rPr>
          <w:rFonts w:ascii="Arial"/>
          <w:b/>
          <w:w w:val="85"/>
          <w:sz w:val="30"/>
        </w:rPr>
        <w:t>2026-</w:t>
      </w:r>
      <w:r>
        <w:rPr>
          <w:rFonts w:ascii="Arial"/>
          <w:b/>
          <w:spacing w:val="-4"/>
          <w:w w:val="85"/>
          <w:sz w:val="30"/>
        </w:rPr>
        <w:t>2027</w:t>
      </w:r>
    </w:p>
    <w:p w14:paraId="701AD1FB" w14:textId="77777777" w:rsidR="00935FAB" w:rsidRDefault="00000000">
      <w:pPr>
        <w:spacing w:before="54"/>
        <w:ind w:left="5062"/>
        <w:rPr>
          <w:rFonts w:ascii="Arial"/>
        </w:rPr>
      </w:pPr>
      <w:r>
        <w:rPr>
          <w:rFonts w:ascii="Arial"/>
          <w:noProof/>
        </w:rPr>
        <mc:AlternateContent>
          <mc:Choice Requires="wps">
            <w:drawing>
              <wp:anchor distT="0" distB="0" distL="0" distR="0" simplePos="0" relativeHeight="251677696" behindDoc="1" locked="0" layoutInCell="1" allowOverlap="1" wp14:anchorId="5BEE3061" wp14:editId="5BC2DE17">
                <wp:simplePos x="0" y="0"/>
                <wp:positionH relativeFrom="page">
                  <wp:posOffset>938783</wp:posOffset>
                </wp:positionH>
                <wp:positionV relativeFrom="paragraph">
                  <wp:posOffset>211000</wp:posOffset>
                </wp:positionV>
                <wp:extent cx="7830184" cy="8382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30184" cy="83820"/>
                        </a:xfrm>
                        <a:custGeom>
                          <a:avLst/>
                          <a:gdLst/>
                          <a:ahLst/>
                          <a:cxnLst/>
                          <a:rect l="l" t="t" r="r" b="b"/>
                          <a:pathLst>
                            <a:path w="7830184" h="83820">
                              <a:moveTo>
                                <a:pt x="7830058" y="0"/>
                              </a:moveTo>
                              <a:lnTo>
                                <a:pt x="0" y="0"/>
                              </a:lnTo>
                              <a:lnTo>
                                <a:pt x="0" y="83820"/>
                              </a:lnTo>
                              <a:lnTo>
                                <a:pt x="7830058" y="83820"/>
                              </a:lnTo>
                              <a:lnTo>
                                <a:pt x="7830058" y="0"/>
                              </a:lnTo>
                              <a:close/>
                            </a:path>
                          </a:pathLst>
                        </a:custGeom>
                        <a:solidFill>
                          <a:srgbClr val="C5D9F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73.919998pt;margin-top:16.614199pt;width:616.54pt;height:6.6pt;mso-position-horizontal-relative:page;mso-position-vertical-relative:paragraph;z-index:-15726592;mso-wrap-distance-left:0;mso-wrap-distance-right:0" id="docshape10" filled="true" fillcolor="#c5d9f0" stroked="false">
                <v:fill type="solid"/>
                <w10:wrap type="topAndBottom"/>
              </v:rect>
            </w:pict>
          </mc:Fallback>
        </mc:AlternateContent>
      </w:r>
      <w:r>
        <w:rPr>
          <w:rFonts w:ascii="Arial"/>
          <w:w w:val="90"/>
        </w:rPr>
        <w:t>183</w:t>
      </w:r>
      <w:r>
        <w:rPr>
          <w:rFonts w:ascii="Arial"/>
        </w:rPr>
        <w:t xml:space="preserve"> </w:t>
      </w:r>
      <w:r>
        <w:rPr>
          <w:rFonts w:ascii="Arial"/>
          <w:w w:val="90"/>
        </w:rPr>
        <w:t>Student</w:t>
      </w:r>
      <w:r>
        <w:rPr>
          <w:rFonts w:ascii="Arial"/>
          <w:spacing w:val="-2"/>
        </w:rPr>
        <w:t xml:space="preserve"> </w:t>
      </w:r>
      <w:r>
        <w:rPr>
          <w:rFonts w:ascii="Arial"/>
          <w:w w:val="90"/>
        </w:rPr>
        <w:t>Days,</w:t>
      </w:r>
      <w:r>
        <w:rPr>
          <w:rFonts w:ascii="Arial"/>
          <w:spacing w:val="-3"/>
        </w:rPr>
        <w:t xml:space="preserve"> </w:t>
      </w:r>
      <w:r>
        <w:rPr>
          <w:rFonts w:ascii="Arial"/>
          <w:w w:val="90"/>
        </w:rPr>
        <w:t>187</w:t>
      </w:r>
      <w:r>
        <w:rPr>
          <w:rFonts w:ascii="Arial"/>
          <w:spacing w:val="1"/>
        </w:rPr>
        <w:t xml:space="preserve"> </w:t>
      </w:r>
      <w:r>
        <w:rPr>
          <w:rFonts w:ascii="Arial"/>
          <w:w w:val="90"/>
        </w:rPr>
        <w:t>Staff</w:t>
      </w:r>
      <w:r>
        <w:rPr>
          <w:rFonts w:ascii="Arial"/>
        </w:rPr>
        <w:t xml:space="preserve"> </w:t>
      </w:r>
      <w:r>
        <w:rPr>
          <w:rFonts w:ascii="Arial"/>
          <w:spacing w:val="-4"/>
          <w:w w:val="90"/>
        </w:rPr>
        <w:t>Days</w:t>
      </w:r>
    </w:p>
    <w:p w14:paraId="4FF690AE" w14:textId="77777777" w:rsidR="00935FAB" w:rsidRDefault="00000000">
      <w:pPr>
        <w:tabs>
          <w:tab w:val="left" w:pos="2637"/>
          <w:tab w:val="left" w:pos="5030"/>
          <w:tab w:val="left" w:pos="7551"/>
          <w:tab w:val="left" w:pos="10271"/>
        </w:tabs>
        <w:spacing w:before="9" w:after="44"/>
        <w:ind w:right="103"/>
        <w:jc w:val="center"/>
        <w:rPr>
          <w:rFonts w:ascii="Arial"/>
          <w:b/>
          <w:i/>
        </w:rPr>
      </w:pPr>
      <w:r>
        <w:rPr>
          <w:rFonts w:ascii="Arial"/>
          <w:b/>
          <w:i/>
          <w:spacing w:val="-2"/>
        </w:rPr>
        <w:t>September</w:t>
      </w:r>
      <w:r>
        <w:rPr>
          <w:rFonts w:ascii="Arial"/>
          <w:b/>
          <w:i/>
        </w:rPr>
        <w:tab/>
      </w:r>
      <w:r>
        <w:rPr>
          <w:rFonts w:ascii="Arial"/>
          <w:b/>
          <w:i/>
          <w:spacing w:val="-2"/>
        </w:rPr>
        <w:t>October</w:t>
      </w:r>
      <w:r>
        <w:rPr>
          <w:rFonts w:ascii="Arial"/>
          <w:b/>
          <w:i/>
        </w:rPr>
        <w:tab/>
      </w:r>
      <w:r>
        <w:rPr>
          <w:rFonts w:ascii="Arial"/>
          <w:b/>
          <w:i/>
          <w:spacing w:val="-2"/>
        </w:rPr>
        <w:t>November</w:t>
      </w:r>
      <w:r>
        <w:rPr>
          <w:rFonts w:ascii="Arial"/>
          <w:b/>
          <w:i/>
        </w:rPr>
        <w:tab/>
      </w:r>
      <w:r>
        <w:rPr>
          <w:rFonts w:ascii="Arial"/>
          <w:b/>
          <w:i/>
          <w:spacing w:val="-2"/>
        </w:rPr>
        <w:t>December</w:t>
      </w:r>
      <w:r>
        <w:rPr>
          <w:rFonts w:ascii="Arial"/>
          <w:b/>
          <w:i/>
        </w:rPr>
        <w:tab/>
      </w:r>
      <w:r>
        <w:rPr>
          <w:rFonts w:ascii="Arial"/>
          <w:b/>
          <w:i/>
          <w:spacing w:val="-2"/>
        </w:rPr>
        <w:t>January</w:t>
      </w:r>
    </w:p>
    <w:tbl>
      <w:tblPr>
        <w:tblW w:w="0" w:type="auto"/>
        <w:tblInd w:w="426" w:type="dxa"/>
        <w:tblLayout w:type="fixed"/>
        <w:tblCellMar>
          <w:left w:w="0" w:type="dxa"/>
          <w:right w:w="0" w:type="dxa"/>
        </w:tblCellMar>
        <w:tblLook w:val="01E0" w:firstRow="1" w:lastRow="1" w:firstColumn="1" w:lastColumn="1" w:noHBand="0" w:noVBand="0"/>
      </w:tblPr>
      <w:tblGrid>
        <w:gridCol w:w="426"/>
        <w:gridCol w:w="417"/>
        <w:gridCol w:w="417"/>
        <w:gridCol w:w="417"/>
        <w:gridCol w:w="409"/>
        <w:gridCol w:w="417"/>
        <w:gridCol w:w="425"/>
        <w:gridCol w:w="417"/>
        <w:gridCol w:w="417"/>
        <w:gridCol w:w="417"/>
        <w:gridCol w:w="409"/>
        <w:gridCol w:w="417"/>
        <w:gridCol w:w="425"/>
        <w:gridCol w:w="417"/>
        <w:gridCol w:w="417"/>
        <w:gridCol w:w="417"/>
        <w:gridCol w:w="409"/>
        <w:gridCol w:w="417"/>
        <w:gridCol w:w="425"/>
        <w:gridCol w:w="417"/>
        <w:gridCol w:w="417"/>
        <w:gridCol w:w="417"/>
        <w:gridCol w:w="409"/>
        <w:gridCol w:w="417"/>
        <w:gridCol w:w="469"/>
        <w:gridCol w:w="460"/>
        <w:gridCol w:w="460"/>
        <w:gridCol w:w="460"/>
        <w:gridCol w:w="452"/>
      </w:tblGrid>
      <w:tr w:rsidR="00935FAB" w14:paraId="14180C6D" w14:textId="77777777">
        <w:trPr>
          <w:trHeight w:val="253"/>
        </w:trPr>
        <w:tc>
          <w:tcPr>
            <w:tcW w:w="426" w:type="dxa"/>
            <w:tcBorders>
              <w:top w:val="single" w:sz="18" w:space="0" w:color="000000"/>
              <w:left w:val="single" w:sz="18" w:space="0" w:color="000000"/>
            </w:tcBorders>
          </w:tcPr>
          <w:p w14:paraId="41193ED9" w14:textId="77777777" w:rsidR="00935FAB" w:rsidRDefault="00000000">
            <w:pPr>
              <w:pStyle w:val="TableParagraph"/>
              <w:spacing w:line="233" w:lineRule="exact"/>
              <w:ind w:left="23"/>
              <w:jc w:val="center"/>
              <w:rPr>
                <w:rFonts w:ascii="Arial"/>
                <w:b/>
              </w:rPr>
            </w:pPr>
            <w:r>
              <w:rPr>
                <w:rFonts w:ascii="Arial"/>
                <w:b/>
                <w:spacing w:val="-10"/>
                <w:w w:val="105"/>
              </w:rPr>
              <w:t>M</w:t>
            </w:r>
          </w:p>
        </w:tc>
        <w:tc>
          <w:tcPr>
            <w:tcW w:w="417" w:type="dxa"/>
            <w:tcBorders>
              <w:top w:val="single" w:sz="18" w:space="0" w:color="000000"/>
            </w:tcBorders>
          </w:tcPr>
          <w:p w14:paraId="008CEA4B" w14:textId="77777777" w:rsidR="00935FAB" w:rsidRDefault="00000000">
            <w:pPr>
              <w:pStyle w:val="TableParagraph"/>
              <w:spacing w:line="233" w:lineRule="exact"/>
              <w:ind w:left="63" w:right="30"/>
              <w:jc w:val="center"/>
              <w:rPr>
                <w:rFonts w:ascii="Arial"/>
                <w:b/>
              </w:rPr>
            </w:pPr>
            <w:r>
              <w:rPr>
                <w:rFonts w:ascii="Arial"/>
                <w:b/>
                <w:spacing w:val="-10"/>
                <w:w w:val="95"/>
              </w:rPr>
              <w:t>T</w:t>
            </w:r>
          </w:p>
        </w:tc>
        <w:tc>
          <w:tcPr>
            <w:tcW w:w="417" w:type="dxa"/>
            <w:tcBorders>
              <w:top w:val="single" w:sz="18" w:space="0" w:color="000000"/>
            </w:tcBorders>
          </w:tcPr>
          <w:p w14:paraId="39050275" w14:textId="77777777" w:rsidR="00935FAB" w:rsidRDefault="00000000">
            <w:pPr>
              <w:pStyle w:val="TableParagraph"/>
              <w:spacing w:line="233" w:lineRule="exact"/>
              <w:ind w:left="63" w:right="27"/>
              <w:jc w:val="center"/>
              <w:rPr>
                <w:rFonts w:ascii="Arial"/>
                <w:b/>
              </w:rPr>
            </w:pPr>
            <w:r>
              <w:rPr>
                <w:rFonts w:ascii="Arial"/>
                <w:b/>
                <w:spacing w:val="-10"/>
              </w:rPr>
              <w:t>W</w:t>
            </w:r>
          </w:p>
        </w:tc>
        <w:tc>
          <w:tcPr>
            <w:tcW w:w="417" w:type="dxa"/>
            <w:tcBorders>
              <w:top w:val="single" w:sz="18" w:space="0" w:color="000000"/>
            </w:tcBorders>
          </w:tcPr>
          <w:p w14:paraId="103C19BA" w14:textId="77777777" w:rsidR="00935FAB" w:rsidRDefault="00000000">
            <w:pPr>
              <w:pStyle w:val="TableParagraph"/>
              <w:spacing w:line="233" w:lineRule="exact"/>
              <w:ind w:left="63" w:right="27"/>
              <w:jc w:val="center"/>
              <w:rPr>
                <w:rFonts w:ascii="Arial"/>
                <w:b/>
              </w:rPr>
            </w:pPr>
            <w:r>
              <w:rPr>
                <w:rFonts w:ascii="Arial"/>
                <w:b/>
                <w:spacing w:val="-10"/>
                <w:w w:val="95"/>
              </w:rPr>
              <w:t>T</w:t>
            </w:r>
          </w:p>
        </w:tc>
        <w:tc>
          <w:tcPr>
            <w:tcW w:w="409" w:type="dxa"/>
            <w:tcBorders>
              <w:top w:val="single" w:sz="18" w:space="0" w:color="000000"/>
              <w:right w:val="single" w:sz="18" w:space="0" w:color="000000"/>
            </w:tcBorders>
          </w:tcPr>
          <w:p w14:paraId="6CB39DA1" w14:textId="77777777" w:rsidR="00935FAB" w:rsidRDefault="00000000">
            <w:pPr>
              <w:pStyle w:val="TableParagraph"/>
              <w:spacing w:line="233" w:lineRule="exact"/>
              <w:ind w:left="69"/>
              <w:jc w:val="center"/>
              <w:rPr>
                <w:rFonts w:ascii="Arial"/>
                <w:b/>
              </w:rPr>
            </w:pPr>
            <w:r>
              <w:rPr>
                <w:rFonts w:ascii="Arial"/>
                <w:b/>
                <w:spacing w:val="-10"/>
                <w:w w:val="85"/>
              </w:rPr>
              <w:t>F</w:t>
            </w:r>
          </w:p>
        </w:tc>
        <w:tc>
          <w:tcPr>
            <w:tcW w:w="417" w:type="dxa"/>
            <w:tcBorders>
              <w:left w:val="single" w:sz="18" w:space="0" w:color="000000"/>
              <w:right w:val="single" w:sz="18" w:space="0" w:color="000000"/>
            </w:tcBorders>
          </w:tcPr>
          <w:p w14:paraId="41B31802" w14:textId="77777777" w:rsidR="00935FAB" w:rsidRDefault="00935FAB">
            <w:pPr>
              <w:pStyle w:val="TableParagraph"/>
              <w:rPr>
                <w:sz w:val="18"/>
              </w:rPr>
            </w:pPr>
          </w:p>
        </w:tc>
        <w:tc>
          <w:tcPr>
            <w:tcW w:w="425" w:type="dxa"/>
            <w:tcBorders>
              <w:top w:val="single" w:sz="18" w:space="0" w:color="000000"/>
              <w:left w:val="single" w:sz="18" w:space="0" w:color="000000"/>
            </w:tcBorders>
          </w:tcPr>
          <w:p w14:paraId="0EACDB92" w14:textId="77777777" w:rsidR="00935FAB" w:rsidRDefault="00000000">
            <w:pPr>
              <w:pStyle w:val="TableParagraph"/>
              <w:spacing w:line="233" w:lineRule="exact"/>
              <w:ind w:left="45" w:right="16"/>
              <w:jc w:val="center"/>
              <w:rPr>
                <w:rFonts w:ascii="Arial"/>
                <w:b/>
              </w:rPr>
            </w:pPr>
            <w:r>
              <w:rPr>
                <w:rFonts w:ascii="Arial"/>
                <w:b/>
                <w:spacing w:val="-10"/>
                <w:w w:val="105"/>
              </w:rPr>
              <w:t>M</w:t>
            </w:r>
          </w:p>
        </w:tc>
        <w:tc>
          <w:tcPr>
            <w:tcW w:w="417" w:type="dxa"/>
            <w:tcBorders>
              <w:top w:val="single" w:sz="18" w:space="0" w:color="000000"/>
            </w:tcBorders>
          </w:tcPr>
          <w:p w14:paraId="18703786" w14:textId="77777777" w:rsidR="00935FAB" w:rsidRDefault="00000000">
            <w:pPr>
              <w:pStyle w:val="TableParagraph"/>
              <w:spacing w:line="233" w:lineRule="exact"/>
              <w:ind w:left="63" w:right="22"/>
              <w:jc w:val="center"/>
              <w:rPr>
                <w:rFonts w:ascii="Arial"/>
                <w:b/>
              </w:rPr>
            </w:pPr>
            <w:r>
              <w:rPr>
                <w:rFonts w:ascii="Arial"/>
                <w:b/>
                <w:spacing w:val="-10"/>
                <w:w w:val="95"/>
              </w:rPr>
              <w:t>T</w:t>
            </w:r>
          </w:p>
        </w:tc>
        <w:tc>
          <w:tcPr>
            <w:tcW w:w="417" w:type="dxa"/>
            <w:tcBorders>
              <w:top w:val="single" w:sz="18" w:space="0" w:color="000000"/>
            </w:tcBorders>
          </w:tcPr>
          <w:p w14:paraId="240ECE19" w14:textId="77777777" w:rsidR="00935FAB" w:rsidRDefault="00000000">
            <w:pPr>
              <w:pStyle w:val="TableParagraph"/>
              <w:spacing w:line="233" w:lineRule="exact"/>
              <w:ind w:left="63" w:right="18"/>
              <w:jc w:val="center"/>
              <w:rPr>
                <w:rFonts w:ascii="Arial"/>
                <w:b/>
              </w:rPr>
            </w:pPr>
            <w:r>
              <w:rPr>
                <w:rFonts w:ascii="Arial"/>
                <w:b/>
                <w:spacing w:val="-10"/>
              </w:rPr>
              <w:t>W</w:t>
            </w:r>
          </w:p>
        </w:tc>
        <w:tc>
          <w:tcPr>
            <w:tcW w:w="417" w:type="dxa"/>
            <w:tcBorders>
              <w:top w:val="single" w:sz="18" w:space="0" w:color="000000"/>
            </w:tcBorders>
          </w:tcPr>
          <w:p w14:paraId="67055452" w14:textId="77777777" w:rsidR="00935FAB" w:rsidRDefault="00000000">
            <w:pPr>
              <w:pStyle w:val="TableParagraph"/>
              <w:spacing w:line="233" w:lineRule="exact"/>
              <w:ind w:left="63" w:right="19"/>
              <w:jc w:val="center"/>
              <w:rPr>
                <w:rFonts w:ascii="Arial"/>
                <w:b/>
              </w:rPr>
            </w:pPr>
            <w:r>
              <w:rPr>
                <w:rFonts w:ascii="Arial"/>
                <w:b/>
                <w:spacing w:val="-10"/>
                <w:w w:val="95"/>
              </w:rPr>
              <w:t>T</w:t>
            </w:r>
          </w:p>
        </w:tc>
        <w:tc>
          <w:tcPr>
            <w:tcW w:w="409" w:type="dxa"/>
            <w:tcBorders>
              <w:top w:val="single" w:sz="18" w:space="0" w:color="000000"/>
              <w:right w:val="single" w:sz="18" w:space="0" w:color="000000"/>
            </w:tcBorders>
          </w:tcPr>
          <w:p w14:paraId="5280B351" w14:textId="77777777" w:rsidR="00935FAB" w:rsidRDefault="00000000">
            <w:pPr>
              <w:pStyle w:val="TableParagraph"/>
              <w:spacing w:line="233" w:lineRule="exact"/>
              <w:ind w:left="77"/>
              <w:jc w:val="center"/>
              <w:rPr>
                <w:rFonts w:ascii="Arial"/>
                <w:b/>
              </w:rPr>
            </w:pPr>
            <w:r>
              <w:rPr>
                <w:rFonts w:ascii="Arial"/>
                <w:b/>
                <w:spacing w:val="-10"/>
                <w:w w:val="85"/>
              </w:rPr>
              <w:t>F</w:t>
            </w:r>
          </w:p>
        </w:tc>
        <w:tc>
          <w:tcPr>
            <w:tcW w:w="417" w:type="dxa"/>
            <w:tcBorders>
              <w:left w:val="single" w:sz="18" w:space="0" w:color="000000"/>
              <w:right w:val="single" w:sz="18" w:space="0" w:color="000000"/>
            </w:tcBorders>
          </w:tcPr>
          <w:p w14:paraId="2E6C08FD" w14:textId="77777777" w:rsidR="00935FAB" w:rsidRDefault="00935FAB">
            <w:pPr>
              <w:pStyle w:val="TableParagraph"/>
              <w:rPr>
                <w:sz w:val="18"/>
              </w:rPr>
            </w:pPr>
          </w:p>
        </w:tc>
        <w:tc>
          <w:tcPr>
            <w:tcW w:w="425" w:type="dxa"/>
            <w:tcBorders>
              <w:top w:val="single" w:sz="18" w:space="0" w:color="000000"/>
              <w:left w:val="single" w:sz="18" w:space="0" w:color="000000"/>
            </w:tcBorders>
          </w:tcPr>
          <w:p w14:paraId="01A18E3B" w14:textId="77777777" w:rsidR="00935FAB" w:rsidRDefault="00000000">
            <w:pPr>
              <w:pStyle w:val="TableParagraph"/>
              <w:spacing w:line="233" w:lineRule="exact"/>
              <w:ind w:left="45" w:right="8"/>
              <w:jc w:val="center"/>
              <w:rPr>
                <w:rFonts w:ascii="Arial"/>
                <w:b/>
              </w:rPr>
            </w:pPr>
            <w:r>
              <w:rPr>
                <w:rFonts w:ascii="Arial"/>
                <w:b/>
                <w:spacing w:val="-10"/>
                <w:w w:val="105"/>
              </w:rPr>
              <w:t>M</w:t>
            </w:r>
          </w:p>
        </w:tc>
        <w:tc>
          <w:tcPr>
            <w:tcW w:w="417" w:type="dxa"/>
            <w:tcBorders>
              <w:top w:val="single" w:sz="18" w:space="0" w:color="000000"/>
            </w:tcBorders>
          </w:tcPr>
          <w:p w14:paraId="2DDA2961" w14:textId="77777777" w:rsidR="00935FAB" w:rsidRDefault="00000000">
            <w:pPr>
              <w:pStyle w:val="TableParagraph"/>
              <w:spacing w:line="233" w:lineRule="exact"/>
              <w:ind w:left="63" w:right="14"/>
              <w:jc w:val="center"/>
              <w:rPr>
                <w:rFonts w:ascii="Arial"/>
                <w:b/>
              </w:rPr>
            </w:pPr>
            <w:r>
              <w:rPr>
                <w:rFonts w:ascii="Arial"/>
                <w:b/>
                <w:spacing w:val="-10"/>
                <w:w w:val="95"/>
              </w:rPr>
              <w:t>T</w:t>
            </w:r>
          </w:p>
        </w:tc>
        <w:tc>
          <w:tcPr>
            <w:tcW w:w="417" w:type="dxa"/>
            <w:tcBorders>
              <w:top w:val="single" w:sz="18" w:space="0" w:color="000000"/>
            </w:tcBorders>
          </w:tcPr>
          <w:p w14:paraId="25722DB5" w14:textId="77777777" w:rsidR="00935FAB" w:rsidRDefault="00000000">
            <w:pPr>
              <w:pStyle w:val="TableParagraph"/>
              <w:spacing w:line="233" w:lineRule="exact"/>
              <w:ind w:left="63" w:right="11"/>
              <w:jc w:val="center"/>
              <w:rPr>
                <w:rFonts w:ascii="Arial"/>
                <w:b/>
              </w:rPr>
            </w:pPr>
            <w:r>
              <w:rPr>
                <w:rFonts w:ascii="Arial"/>
                <w:b/>
                <w:spacing w:val="-10"/>
              </w:rPr>
              <w:t>W</w:t>
            </w:r>
          </w:p>
        </w:tc>
        <w:tc>
          <w:tcPr>
            <w:tcW w:w="417" w:type="dxa"/>
            <w:tcBorders>
              <w:top w:val="single" w:sz="18" w:space="0" w:color="000000"/>
            </w:tcBorders>
          </w:tcPr>
          <w:p w14:paraId="285031F7" w14:textId="77777777" w:rsidR="00935FAB" w:rsidRDefault="00000000">
            <w:pPr>
              <w:pStyle w:val="TableParagraph"/>
              <w:spacing w:line="233" w:lineRule="exact"/>
              <w:ind w:left="63" w:right="12"/>
              <w:jc w:val="center"/>
              <w:rPr>
                <w:rFonts w:ascii="Arial"/>
                <w:b/>
              </w:rPr>
            </w:pPr>
            <w:r>
              <w:rPr>
                <w:rFonts w:ascii="Arial"/>
                <w:b/>
                <w:spacing w:val="-10"/>
                <w:w w:val="95"/>
              </w:rPr>
              <w:t>T</w:t>
            </w:r>
          </w:p>
        </w:tc>
        <w:tc>
          <w:tcPr>
            <w:tcW w:w="409" w:type="dxa"/>
            <w:tcBorders>
              <w:top w:val="single" w:sz="18" w:space="0" w:color="000000"/>
              <w:right w:val="single" w:sz="18" w:space="0" w:color="000000"/>
            </w:tcBorders>
          </w:tcPr>
          <w:p w14:paraId="27998B37" w14:textId="77777777" w:rsidR="00935FAB" w:rsidRDefault="00000000">
            <w:pPr>
              <w:pStyle w:val="TableParagraph"/>
              <w:spacing w:line="233" w:lineRule="exact"/>
              <w:ind w:left="85"/>
              <w:jc w:val="center"/>
              <w:rPr>
                <w:rFonts w:ascii="Arial"/>
                <w:b/>
              </w:rPr>
            </w:pPr>
            <w:r>
              <w:rPr>
                <w:rFonts w:ascii="Arial"/>
                <w:b/>
                <w:spacing w:val="-10"/>
                <w:w w:val="85"/>
              </w:rPr>
              <w:t>F</w:t>
            </w:r>
          </w:p>
        </w:tc>
        <w:tc>
          <w:tcPr>
            <w:tcW w:w="417" w:type="dxa"/>
            <w:tcBorders>
              <w:left w:val="single" w:sz="18" w:space="0" w:color="000000"/>
              <w:right w:val="single" w:sz="18" w:space="0" w:color="000000"/>
            </w:tcBorders>
          </w:tcPr>
          <w:p w14:paraId="487E7AD5" w14:textId="77777777" w:rsidR="00935FAB" w:rsidRDefault="00935FAB">
            <w:pPr>
              <w:pStyle w:val="TableParagraph"/>
              <w:rPr>
                <w:sz w:val="18"/>
              </w:rPr>
            </w:pPr>
          </w:p>
        </w:tc>
        <w:tc>
          <w:tcPr>
            <w:tcW w:w="425" w:type="dxa"/>
            <w:tcBorders>
              <w:top w:val="single" w:sz="18" w:space="0" w:color="000000"/>
              <w:left w:val="single" w:sz="18" w:space="0" w:color="000000"/>
            </w:tcBorders>
          </w:tcPr>
          <w:p w14:paraId="373B2844" w14:textId="77777777" w:rsidR="00935FAB" w:rsidRDefault="00000000">
            <w:pPr>
              <w:pStyle w:val="TableParagraph"/>
              <w:spacing w:line="233" w:lineRule="exact"/>
              <w:ind w:left="45"/>
              <w:jc w:val="center"/>
              <w:rPr>
                <w:rFonts w:ascii="Arial"/>
                <w:b/>
              </w:rPr>
            </w:pPr>
            <w:r>
              <w:rPr>
                <w:rFonts w:ascii="Arial"/>
                <w:b/>
                <w:spacing w:val="-10"/>
                <w:w w:val="105"/>
              </w:rPr>
              <w:t>M</w:t>
            </w:r>
          </w:p>
        </w:tc>
        <w:tc>
          <w:tcPr>
            <w:tcW w:w="417" w:type="dxa"/>
            <w:tcBorders>
              <w:top w:val="single" w:sz="18" w:space="0" w:color="000000"/>
            </w:tcBorders>
          </w:tcPr>
          <w:p w14:paraId="738483A1" w14:textId="77777777" w:rsidR="00935FAB" w:rsidRDefault="00000000">
            <w:pPr>
              <w:pStyle w:val="TableParagraph"/>
              <w:spacing w:line="233" w:lineRule="exact"/>
              <w:ind w:left="63" w:right="6"/>
              <w:jc w:val="center"/>
              <w:rPr>
                <w:rFonts w:ascii="Arial"/>
                <w:b/>
              </w:rPr>
            </w:pPr>
            <w:r>
              <w:rPr>
                <w:rFonts w:ascii="Arial"/>
                <w:b/>
                <w:spacing w:val="-10"/>
                <w:w w:val="95"/>
              </w:rPr>
              <w:t>T</w:t>
            </w:r>
          </w:p>
        </w:tc>
        <w:tc>
          <w:tcPr>
            <w:tcW w:w="417" w:type="dxa"/>
            <w:tcBorders>
              <w:top w:val="single" w:sz="18" w:space="0" w:color="000000"/>
            </w:tcBorders>
          </w:tcPr>
          <w:p w14:paraId="3DBAA9E7" w14:textId="77777777" w:rsidR="00935FAB" w:rsidRDefault="00000000">
            <w:pPr>
              <w:pStyle w:val="TableParagraph"/>
              <w:spacing w:line="233" w:lineRule="exact"/>
              <w:ind w:left="63" w:right="3"/>
              <w:jc w:val="center"/>
              <w:rPr>
                <w:rFonts w:ascii="Arial"/>
                <w:b/>
              </w:rPr>
            </w:pPr>
            <w:r>
              <w:rPr>
                <w:rFonts w:ascii="Arial"/>
                <w:b/>
                <w:spacing w:val="-10"/>
              </w:rPr>
              <w:t>W</w:t>
            </w:r>
          </w:p>
        </w:tc>
        <w:tc>
          <w:tcPr>
            <w:tcW w:w="417" w:type="dxa"/>
            <w:tcBorders>
              <w:top w:val="single" w:sz="18" w:space="0" w:color="000000"/>
            </w:tcBorders>
          </w:tcPr>
          <w:p w14:paraId="3D14EAD8" w14:textId="77777777" w:rsidR="00935FAB" w:rsidRDefault="00000000">
            <w:pPr>
              <w:pStyle w:val="TableParagraph"/>
              <w:spacing w:line="233" w:lineRule="exact"/>
              <w:ind w:left="63" w:right="4"/>
              <w:jc w:val="center"/>
              <w:rPr>
                <w:rFonts w:ascii="Arial"/>
                <w:b/>
              </w:rPr>
            </w:pPr>
            <w:r>
              <w:rPr>
                <w:rFonts w:ascii="Arial"/>
                <w:b/>
                <w:spacing w:val="-10"/>
                <w:w w:val="95"/>
              </w:rPr>
              <w:t>T</w:t>
            </w:r>
          </w:p>
        </w:tc>
        <w:tc>
          <w:tcPr>
            <w:tcW w:w="409" w:type="dxa"/>
            <w:tcBorders>
              <w:top w:val="single" w:sz="18" w:space="0" w:color="000000"/>
              <w:right w:val="single" w:sz="18" w:space="0" w:color="000000"/>
            </w:tcBorders>
          </w:tcPr>
          <w:p w14:paraId="668237D5" w14:textId="77777777" w:rsidR="00935FAB" w:rsidRDefault="00000000">
            <w:pPr>
              <w:pStyle w:val="TableParagraph"/>
              <w:spacing w:line="233" w:lineRule="exact"/>
              <w:ind w:left="95" w:right="2"/>
              <w:jc w:val="center"/>
              <w:rPr>
                <w:rFonts w:ascii="Arial"/>
                <w:b/>
              </w:rPr>
            </w:pPr>
            <w:r>
              <w:rPr>
                <w:rFonts w:ascii="Arial"/>
                <w:b/>
                <w:spacing w:val="-10"/>
                <w:w w:val="85"/>
              </w:rPr>
              <w:t>F</w:t>
            </w:r>
          </w:p>
        </w:tc>
        <w:tc>
          <w:tcPr>
            <w:tcW w:w="417" w:type="dxa"/>
            <w:tcBorders>
              <w:left w:val="single" w:sz="18" w:space="0" w:color="000000"/>
              <w:right w:val="single" w:sz="18" w:space="0" w:color="000000"/>
            </w:tcBorders>
          </w:tcPr>
          <w:p w14:paraId="2CA4DEA4" w14:textId="77777777" w:rsidR="00935FAB" w:rsidRDefault="00935FAB">
            <w:pPr>
              <w:pStyle w:val="TableParagraph"/>
              <w:rPr>
                <w:sz w:val="18"/>
              </w:rPr>
            </w:pPr>
          </w:p>
        </w:tc>
        <w:tc>
          <w:tcPr>
            <w:tcW w:w="469" w:type="dxa"/>
            <w:tcBorders>
              <w:top w:val="single" w:sz="18" w:space="0" w:color="000000"/>
              <w:left w:val="single" w:sz="18" w:space="0" w:color="000000"/>
            </w:tcBorders>
          </w:tcPr>
          <w:p w14:paraId="4BFE0182" w14:textId="77777777" w:rsidR="00935FAB" w:rsidRDefault="00000000">
            <w:pPr>
              <w:pStyle w:val="TableParagraph"/>
              <w:spacing w:line="233" w:lineRule="exact"/>
              <w:ind w:left="53"/>
              <w:jc w:val="center"/>
              <w:rPr>
                <w:rFonts w:ascii="Arial"/>
                <w:b/>
              </w:rPr>
            </w:pPr>
            <w:r>
              <w:rPr>
                <w:rFonts w:ascii="Arial"/>
                <w:b/>
                <w:spacing w:val="-10"/>
                <w:w w:val="105"/>
              </w:rPr>
              <w:t>M</w:t>
            </w:r>
          </w:p>
        </w:tc>
        <w:tc>
          <w:tcPr>
            <w:tcW w:w="460" w:type="dxa"/>
            <w:tcBorders>
              <w:top w:val="single" w:sz="18" w:space="0" w:color="000000"/>
            </w:tcBorders>
          </w:tcPr>
          <w:p w14:paraId="6A8CC073" w14:textId="77777777" w:rsidR="00935FAB" w:rsidRDefault="00000000">
            <w:pPr>
              <w:pStyle w:val="TableParagraph"/>
              <w:spacing w:line="233" w:lineRule="exact"/>
              <w:ind w:left="71" w:right="7"/>
              <w:jc w:val="center"/>
              <w:rPr>
                <w:rFonts w:ascii="Arial"/>
                <w:b/>
              </w:rPr>
            </w:pPr>
            <w:r>
              <w:rPr>
                <w:rFonts w:ascii="Arial"/>
                <w:b/>
                <w:spacing w:val="-10"/>
                <w:w w:val="95"/>
              </w:rPr>
              <w:t>T</w:t>
            </w:r>
          </w:p>
        </w:tc>
        <w:tc>
          <w:tcPr>
            <w:tcW w:w="460" w:type="dxa"/>
            <w:tcBorders>
              <w:top w:val="single" w:sz="18" w:space="0" w:color="000000"/>
            </w:tcBorders>
          </w:tcPr>
          <w:p w14:paraId="34BFEF05" w14:textId="77777777" w:rsidR="00935FAB" w:rsidRDefault="00000000">
            <w:pPr>
              <w:pStyle w:val="TableParagraph"/>
              <w:spacing w:line="233" w:lineRule="exact"/>
              <w:ind w:left="71" w:right="4"/>
              <w:jc w:val="center"/>
              <w:rPr>
                <w:rFonts w:ascii="Arial"/>
                <w:b/>
              </w:rPr>
            </w:pPr>
            <w:r>
              <w:rPr>
                <w:rFonts w:ascii="Arial"/>
                <w:b/>
                <w:spacing w:val="-10"/>
              </w:rPr>
              <w:t>W</w:t>
            </w:r>
          </w:p>
        </w:tc>
        <w:tc>
          <w:tcPr>
            <w:tcW w:w="460" w:type="dxa"/>
            <w:tcBorders>
              <w:top w:val="single" w:sz="18" w:space="0" w:color="000000"/>
            </w:tcBorders>
          </w:tcPr>
          <w:p w14:paraId="4241543B" w14:textId="77777777" w:rsidR="00935FAB" w:rsidRDefault="00000000">
            <w:pPr>
              <w:pStyle w:val="TableParagraph"/>
              <w:spacing w:line="233" w:lineRule="exact"/>
              <w:ind w:left="71" w:right="4"/>
              <w:jc w:val="center"/>
              <w:rPr>
                <w:rFonts w:ascii="Arial"/>
                <w:b/>
              </w:rPr>
            </w:pPr>
            <w:r>
              <w:rPr>
                <w:rFonts w:ascii="Arial"/>
                <w:b/>
                <w:spacing w:val="-10"/>
                <w:w w:val="95"/>
              </w:rPr>
              <w:t>T</w:t>
            </w:r>
          </w:p>
        </w:tc>
        <w:tc>
          <w:tcPr>
            <w:tcW w:w="452" w:type="dxa"/>
            <w:tcBorders>
              <w:top w:val="single" w:sz="18" w:space="0" w:color="000000"/>
              <w:right w:val="single" w:sz="18" w:space="0" w:color="000000"/>
            </w:tcBorders>
          </w:tcPr>
          <w:p w14:paraId="5F4924DD" w14:textId="77777777" w:rsidR="00935FAB" w:rsidRDefault="00000000">
            <w:pPr>
              <w:pStyle w:val="TableParagraph"/>
              <w:spacing w:line="233" w:lineRule="exact"/>
              <w:ind w:left="101"/>
              <w:jc w:val="center"/>
              <w:rPr>
                <w:rFonts w:ascii="Arial"/>
                <w:b/>
              </w:rPr>
            </w:pPr>
            <w:r>
              <w:rPr>
                <w:rFonts w:ascii="Arial"/>
                <w:b/>
                <w:spacing w:val="-10"/>
                <w:w w:val="85"/>
              </w:rPr>
              <w:t>F</w:t>
            </w:r>
          </w:p>
        </w:tc>
      </w:tr>
      <w:tr w:rsidR="00935FAB" w14:paraId="613A71CD" w14:textId="77777777">
        <w:trPr>
          <w:trHeight w:val="356"/>
        </w:trPr>
        <w:tc>
          <w:tcPr>
            <w:tcW w:w="426" w:type="dxa"/>
            <w:tcBorders>
              <w:left w:val="single" w:sz="18" w:space="0" w:color="000000"/>
            </w:tcBorders>
          </w:tcPr>
          <w:p w14:paraId="79A178C7" w14:textId="77777777" w:rsidR="00935FAB" w:rsidRDefault="00000000">
            <w:pPr>
              <w:pStyle w:val="TableParagraph"/>
              <w:spacing w:before="30"/>
              <w:ind w:left="23" w:right="1"/>
              <w:jc w:val="center"/>
              <w:rPr>
                <w:rFonts w:ascii="Arial"/>
              </w:rPr>
            </w:pPr>
            <w:r>
              <w:rPr>
                <w:rFonts w:ascii="Arial"/>
                <w:noProof/>
              </w:rPr>
              <mc:AlternateContent>
                <mc:Choice Requires="wps">
                  <w:drawing>
                    <wp:anchor distT="0" distB="0" distL="0" distR="0" simplePos="0" relativeHeight="251648000" behindDoc="1" locked="0" layoutInCell="1" allowOverlap="1" wp14:anchorId="5DCF04ED" wp14:editId="69FCD981">
                      <wp:simplePos x="0" y="0"/>
                      <wp:positionH relativeFrom="column">
                        <wp:posOffset>-26669</wp:posOffset>
                      </wp:positionH>
                      <wp:positionV relativeFrom="paragraph">
                        <wp:posOffset>-23852</wp:posOffset>
                      </wp:positionV>
                      <wp:extent cx="561340" cy="464820"/>
                      <wp:effectExtent l="0" t="0" r="0" b="0"/>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1340" cy="464820"/>
                                <a:chOff x="0" y="0"/>
                                <a:chExt cx="561340" cy="464820"/>
                              </a:xfrm>
                            </wpg:grpSpPr>
                            <pic:pic xmlns:pic="http://schemas.openxmlformats.org/drawingml/2006/picture">
                              <pic:nvPicPr>
                                <pic:cNvPr id="15" name="Image 15"/>
                                <pic:cNvPicPr/>
                              </pic:nvPicPr>
                              <pic:blipFill>
                                <a:blip r:embed="rId15" cstate="print"/>
                                <a:stretch>
                                  <a:fillRect/>
                                </a:stretch>
                              </pic:blipFill>
                              <pic:spPr>
                                <a:xfrm>
                                  <a:off x="0" y="193522"/>
                                  <a:ext cx="295681" cy="271246"/>
                                </a:xfrm>
                                <a:prstGeom prst="rect">
                                  <a:avLst/>
                                </a:prstGeom>
                              </pic:spPr>
                            </pic:pic>
                            <wps:wsp>
                              <wps:cNvPr id="16" name="Graphic 16"/>
                              <wps:cNvSpPr/>
                              <wps:spPr>
                                <a:xfrm>
                                  <a:off x="44043" y="216611"/>
                                  <a:ext cx="212090" cy="186690"/>
                                </a:xfrm>
                                <a:custGeom>
                                  <a:avLst/>
                                  <a:gdLst/>
                                  <a:ahLst/>
                                  <a:cxnLst/>
                                  <a:rect l="l" t="t" r="r" b="b"/>
                                  <a:pathLst>
                                    <a:path w="212090" h="186690">
                                      <a:moveTo>
                                        <a:pt x="0" y="93345"/>
                                      </a:moveTo>
                                      <a:lnTo>
                                        <a:pt x="8314" y="57007"/>
                                      </a:lnTo>
                                      <a:lnTo>
                                        <a:pt x="30988" y="27336"/>
                                      </a:lnTo>
                                      <a:lnTo>
                                        <a:pt x="64615" y="7334"/>
                                      </a:lnTo>
                                      <a:lnTo>
                                        <a:pt x="105791" y="0"/>
                                      </a:lnTo>
                                      <a:lnTo>
                                        <a:pt x="146972" y="7334"/>
                                      </a:lnTo>
                                      <a:lnTo>
                                        <a:pt x="180598" y="27336"/>
                                      </a:lnTo>
                                      <a:lnTo>
                                        <a:pt x="203269" y="57007"/>
                                      </a:lnTo>
                                      <a:lnTo>
                                        <a:pt x="211582" y="93345"/>
                                      </a:lnTo>
                                      <a:lnTo>
                                        <a:pt x="203269" y="129609"/>
                                      </a:lnTo>
                                      <a:lnTo>
                                        <a:pt x="180598" y="159242"/>
                                      </a:lnTo>
                                      <a:lnTo>
                                        <a:pt x="146972" y="179230"/>
                                      </a:lnTo>
                                      <a:lnTo>
                                        <a:pt x="105791" y="186563"/>
                                      </a:lnTo>
                                      <a:lnTo>
                                        <a:pt x="64615" y="179230"/>
                                      </a:lnTo>
                                      <a:lnTo>
                                        <a:pt x="30988" y="159242"/>
                                      </a:lnTo>
                                      <a:lnTo>
                                        <a:pt x="8314" y="129609"/>
                                      </a:lnTo>
                                      <a:lnTo>
                                        <a:pt x="0" y="93345"/>
                                      </a:lnTo>
                                      <a:close/>
                                    </a:path>
                                  </a:pathLst>
                                </a:custGeom>
                                <a:ln w="895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7" name="Image 17"/>
                                <pic:cNvPicPr/>
                              </pic:nvPicPr>
                              <pic:blipFill>
                                <a:blip r:embed="rId16" cstate="print"/>
                                <a:stretch>
                                  <a:fillRect/>
                                </a:stretch>
                              </pic:blipFill>
                              <pic:spPr>
                                <a:xfrm>
                                  <a:off x="16764" y="0"/>
                                  <a:ext cx="269747" cy="274396"/>
                                </a:xfrm>
                                <a:prstGeom prst="rect">
                                  <a:avLst/>
                                </a:prstGeom>
                              </pic:spPr>
                            </pic:pic>
                            <wps:wsp>
                              <wps:cNvPr id="18" name="Graphic 18"/>
                              <wps:cNvSpPr/>
                              <wps:spPr>
                                <a:xfrm>
                                  <a:off x="61036" y="23088"/>
                                  <a:ext cx="186690" cy="190500"/>
                                </a:xfrm>
                                <a:custGeom>
                                  <a:avLst/>
                                  <a:gdLst/>
                                  <a:ahLst/>
                                  <a:cxnLst/>
                                  <a:rect l="l" t="t" r="r" b="b"/>
                                  <a:pathLst>
                                    <a:path w="186690" h="190500">
                                      <a:moveTo>
                                        <a:pt x="0" y="190347"/>
                                      </a:moveTo>
                                      <a:lnTo>
                                        <a:pt x="186347" y="190347"/>
                                      </a:lnTo>
                                      <a:lnTo>
                                        <a:pt x="186347" y="0"/>
                                      </a:lnTo>
                                      <a:lnTo>
                                        <a:pt x="0" y="0"/>
                                      </a:lnTo>
                                      <a:lnTo>
                                        <a:pt x="0" y="190347"/>
                                      </a:lnTo>
                                      <a:close/>
                                    </a:path>
                                  </a:pathLst>
                                </a:custGeom>
                                <a:ln w="895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9" name="Image 19"/>
                                <pic:cNvPicPr/>
                              </pic:nvPicPr>
                              <pic:blipFill>
                                <a:blip r:embed="rId17" cstate="print"/>
                                <a:stretch>
                                  <a:fillRect/>
                                </a:stretch>
                              </pic:blipFill>
                              <pic:spPr>
                                <a:xfrm>
                                  <a:off x="289559" y="0"/>
                                  <a:ext cx="271246" cy="274396"/>
                                </a:xfrm>
                                <a:prstGeom prst="rect">
                                  <a:avLst/>
                                </a:prstGeom>
                              </pic:spPr>
                            </pic:pic>
                            <wps:wsp>
                              <wps:cNvPr id="20" name="Graphic 20"/>
                              <wps:cNvSpPr/>
                              <wps:spPr>
                                <a:xfrm>
                                  <a:off x="333819" y="23088"/>
                                  <a:ext cx="187960" cy="190500"/>
                                </a:xfrm>
                                <a:custGeom>
                                  <a:avLst/>
                                  <a:gdLst/>
                                  <a:ahLst/>
                                  <a:cxnLst/>
                                  <a:rect l="l" t="t" r="r" b="b"/>
                                  <a:pathLst>
                                    <a:path w="187960" h="190500">
                                      <a:moveTo>
                                        <a:pt x="0" y="190347"/>
                                      </a:moveTo>
                                      <a:lnTo>
                                        <a:pt x="187782" y="190347"/>
                                      </a:lnTo>
                                      <a:lnTo>
                                        <a:pt x="187782" y="0"/>
                                      </a:lnTo>
                                      <a:lnTo>
                                        <a:pt x="0" y="0"/>
                                      </a:lnTo>
                                      <a:lnTo>
                                        <a:pt x="0" y="190347"/>
                                      </a:lnTo>
                                      <a:close/>
                                    </a:path>
                                  </a:pathLst>
                                </a:custGeom>
                                <a:ln w="8953">
                                  <a:solidFill>
                                    <a:srgbClr val="000000"/>
                                  </a:solidFill>
                                  <a:prstDash val="solid"/>
                                </a:ln>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2.1pt;margin-top:-1.878134pt;width:44.2pt;height:36.6pt;mso-position-horizontal-relative:column;mso-position-vertical-relative:paragraph;z-index:-17552384" id="docshapegroup11" coordorigin="-42,-38" coordsize="884,732">
                      <v:shape style="position:absolute;left:-42;top:267;width:466;height:428" type="#_x0000_t75" id="docshape12" stroked="false">
                        <v:imagedata r:id="rId18" o:title=""/>
                      </v:shape>
                      <v:shape style="position:absolute;left:27;top:303;width:334;height:294" id="docshape13" coordorigin="27,304" coordsize="334,294" path="m27,451l40,393,76,347,129,315,194,304,259,315,312,347,347,393,361,451,347,508,312,554,259,586,194,597,129,586,76,554,40,508,27,451xe" filled="false" stroked="true" strokeweight=".705pt" strokecolor="#000000">
                        <v:path arrowok="t"/>
                        <v:stroke dashstyle="solid"/>
                      </v:shape>
                      <v:shape style="position:absolute;left:-16;top:-38;width:425;height:433" type="#_x0000_t75" id="docshape14" stroked="false">
                        <v:imagedata r:id="rId19" o:title=""/>
                      </v:shape>
                      <v:rect style="position:absolute;left:54;top:-2;width:294;height:300" id="docshape15" filled="false" stroked="true" strokeweight=".705pt" strokecolor="#000000">
                        <v:stroke dashstyle="solid"/>
                      </v:rect>
                      <v:shape style="position:absolute;left:414;top:-38;width:428;height:433" type="#_x0000_t75" id="docshape16" stroked="false">
                        <v:imagedata r:id="rId20" o:title=""/>
                      </v:shape>
                      <v:rect style="position:absolute;left:483;top:-2;width:296;height:300" id="docshape17" filled="false" stroked="true" strokeweight=".705pt" strokecolor="#000000">
                        <v:stroke dashstyle="solid"/>
                      </v:rect>
                      <w10:wrap type="none"/>
                    </v:group>
                  </w:pict>
                </mc:Fallback>
              </mc:AlternateContent>
            </w:r>
            <w:r>
              <w:rPr>
                <w:rFonts w:ascii="Arial"/>
                <w:spacing w:val="-5"/>
              </w:rPr>
              <w:t>31</w:t>
            </w:r>
          </w:p>
        </w:tc>
        <w:tc>
          <w:tcPr>
            <w:tcW w:w="417" w:type="dxa"/>
          </w:tcPr>
          <w:p w14:paraId="42A35990" w14:textId="77777777" w:rsidR="00935FAB" w:rsidRDefault="00000000">
            <w:pPr>
              <w:pStyle w:val="TableParagraph"/>
              <w:spacing w:before="30"/>
              <w:ind w:left="63" w:right="27"/>
              <w:jc w:val="center"/>
              <w:rPr>
                <w:rFonts w:ascii="Arial"/>
              </w:rPr>
            </w:pPr>
            <w:r>
              <w:rPr>
                <w:rFonts w:ascii="Arial"/>
                <w:spacing w:val="-10"/>
              </w:rPr>
              <w:t>1</w:t>
            </w:r>
          </w:p>
        </w:tc>
        <w:tc>
          <w:tcPr>
            <w:tcW w:w="417" w:type="dxa"/>
          </w:tcPr>
          <w:p w14:paraId="0FAFB91D" w14:textId="77777777" w:rsidR="00935FAB" w:rsidRDefault="00000000">
            <w:pPr>
              <w:pStyle w:val="TableParagraph"/>
              <w:spacing w:before="30"/>
              <w:ind w:left="63" w:right="26"/>
              <w:jc w:val="center"/>
              <w:rPr>
                <w:rFonts w:ascii="Arial"/>
              </w:rPr>
            </w:pPr>
            <w:r>
              <w:rPr>
                <w:rFonts w:ascii="Arial"/>
                <w:spacing w:val="-10"/>
              </w:rPr>
              <w:t>2</w:t>
            </w:r>
          </w:p>
        </w:tc>
        <w:tc>
          <w:tcPr>
            <w:tcW w:w="417" w:type="dxa"/>
          </w:tcPr>
          <w:p w14:paraId="635D522B" w14:textId="77777777" w:rsidR="00935FAB" w:rsidRDefault="00000000">
            <w:pPr>
              <w:pStyle w:val="TableParagraph"/>
              <w:spacing w:before="30"/>
              <w:ind w:left="63" w:right="25"/>
              <w:jc w:val="center"/>
              <w:rPr>
                <w:rFonts w:ascii="Arial"/>
              </w:rPr>
            </w:pPr>
            <w:r>
              <w:rPr>
                <w:rFonts w:ascii="Arial"/>
                <w:spacing w:val="-10"/>
              </w:rPr>
              <w:t>3</w:t>
            </w:r>
          </w:p>
        </w:tc>
        <w:tc>
          <w:tcPr>
            <w:tcW w:w="409" w:type="dxa"/>
            <w:tcBorders>
              <w:right w:val="single" w:sz="18" w:space="0" w:color="000000"/>
            </w:tcBorders>
          </w:tcPr>
          <w:p w14:paraId="0E262426" w14:textId="77777777" w:rsidR="00935FAB" w:rsidRDefault="00000000">
            <w:pPr>
              <w:pStyle w:val="TableParagraph"/>
              <w:spacing w:before="30"/>
              <w:ind w:left="70"/>
              <w:jc w:val="center"/>
              <w:rPr>
                <w:rFonts w:ascii="Arial"/>
              </w:rPr>
            </w:pPr>
            <w:r>
              <w:rPr>
                <w:rFonts w:ascii="Arial"/>
                <w:noProof/>
              </w:rPr>
              <mc:AlternateContent>
                <mc:Choice Requires="wps">
                  <w:drawing>
                    <wp:anchor distT="0" distB="0" distL="0" distR="0" simplePos="0" relativeHeight="251646976" behindDoc="1" locked="0" layoutInCell="1" allowOverlap="1" wp14:anchorId="243108CD" wp14:editId="082B5946">
                      <wp:simplePos x="0" y="0"/>
                      <wp:positionH relativeFrom="column">
                        <wp:posOffset>-23108</wp:posOffset>
                      </wp:positionH>
                      <wp:positionV relativeFrom="paragraph">
                        <wp:posOffset>-31459</wp:posOffset>
                      </wp:positionV>
                      <wp:extent cx="289560" cy="302260"/>
                      <wp:effectExtent l="0" t="0" r="0" b="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9560" cy="302260"/>
                                <a:chOff x="0" y="0"/>
                                <a:chExt cx="289560" cy="302260"/>
                              </a:xfrm>
                            </wpg:grpSpPr>
                            <pic:pic xmlns:pic="http://schemas.openxmlformats.org/drawingml/2006/picture">
                              <pic:nvPicPr>
                                <pic:cNvPr id="22" name="Image 22"/>
                                <pic:cNvPicPr/>
                              </pic:nvPicPr>
                              <pic:blipFill>
                                <a:blip r:embed="rId21" cstate="print"/>
                                <a:stretch>
                                  <a:fillRect/>
                                </a:stretch>
                              </pic:blipFill>
                              <pic:spPr>
                                <a:xfrm>
                                  <a:off x="0" y="0"/>
                                  <a:ext cx="289534" cy="301815"/>
                                </a:xfrm>
                                <a:prstGeom prst="rect">
                                  <a:avLst/>
                                </a:prstGeom>
                              </pic:spPr>
                            </pic:pic>
                            <pic:pic xmlns:pic="http://schemas.openxmlformats.org/drawingml/2006/picture">
                              <pic:nvPicPr>
                                <pic:cNvPr id="23" name="Image 23"/>
                                <pic:cNvPicPr/>
                              </pic:nvPicPr>
                              <pic:blipFill>
                                <a:blip r:embed="rId22" cstate="print"/>
                                <a:stretch>
                                  <a:fillRect/>
                                </a:stretch>
                              </pic:blipFill>
                              <pic:spPr>
                                <a:xfrm>
                                  <a:off x="39465" y="18192"/>
                                  <a:ext cx="215455" cy="226377"/>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1.819568pt;margin-top:-2.477134pt;width:22.8pt;height:23.8pt;mso-position-horizontal-relative:column;mso-position-vertical-relative:paragraph;z-index:-17552896" id="docshapegroup18" coordorigin="-36,-50" coordsize="456,476">
                      <v:shape style="position:absolute;left:-37;top:-50;width:456;height:476" type="#_x0000_t75" id="docshape19" stroked="false">
                        <v:imagedata r:id="rId23" o:title=""/>
                      </v:shape>
                      <v:shape style="position:absolute;left:25;top:-21;width:340;height:357" type="#_x0000_t75" id="docshape20" stroked="false">
                        <v:imagedata r:id="rId24" o:title=""/>
                      </v:shape>
                      <w10:wrap type="none"/>
                    </v:group>
                  </w:pict>
                </mc:Fallback>
              </mc:AlternateContent>
            </w:r>
            <w:r>
              <w:rPr>
                <w:rFonts w:ascii="Arial"/>
                <w:spacing w:val="-10"/>
              </w:rPr>
              <w:t>4</w:t>
            </w:r>
          </w:p>
        </w:tc>
        <w:tc>
          <w:tcPr>
            <w:tcW w:w="417" w:type="dxa"/>
            <w:tcBorders>
              <w:left w:val="single" w:sz="18" w:space="0" w:color="000000"/>
              <w:right w:val="single" w:sz="18" w:space="0" w:color="000000"/>
            </w:tcBorders>
          </w:tcPr>
          <w:p w14:paraId="68458830" w14:textId="77777777" w:rsidR="00935FAB" w:rsidRDefault="00935FAB">
            <w:pPr>
              <w:pStyle w:val="TableParagraph"/>
              <w:rPr>
                <w:sz w:val="20"/>
              </w:rPr>
            </w:pPr>
          </w:p>
        </w:tc>
        <w:tc>
          <w:tcPr>
            <w:tcW w:w="425" w:type="dxa"/>
            <w:tcBorders>
              <w:left w:val="single" w:sz="18" w:space="0" w:color="000000"/>
            </w:tcBorders>
          </w:tcPr>
          <w:p w14:paraId="4E869717" w14:textId="77777777" w:rsidR="00935FAB" w:rsidRDefault="00935FAB">
            <w:pPr>
              <w:pStyle w:val="TableParagraph"/>
              <w:rPr>
                <w:sz w:val="20"/>
              </w:rPr>
            </w:pPr>
          </w:p>
        </w:tc>
        <w:tc>
          <w:tcPr>
            <w:tcW w:w="417" w:type="dxa"/>
          </w:tcPr>
          <w:p w14:paraId="1C5F3EA6" w14:textId="77777777" w:rsidR="00935FAB" w:rsidRDefault="00935FAB">
            <w:pPr>
              <w:pStyle w:val="TableParagraph"/>
              <w:rPr>
                <w:sz w:val="20"/>
              </w:rPr>
            </w:pPr>
          </w:p>
        </w:tc>
        <w:tc>
          <w:tcPr>
            <w:tcW w:w="417" w:type="dxa"/>
          </w:tcPr>
          <w:p w14:paraId="0CF3325C" w14:textId="77777777" w:rsidR="00935FAB" w:rsidRDefault="00935FAB">
            <w:pPr>
              <w:pStyle w:val="TableParagraph"/>
              <w:rPr>
                <w:sz w:val="20"/>
              </w:rPr>
            </w:pPr>
          </w:p>
        </w:tc>
        <w:tc>
          <w:tcPr>
            <w:tcW w:w="417" w:type="dxa"/>
          </w:tcPr>
          <w:p w14:paraId="68DFB4E8" w14:textId="77777777" w:rsidR="00935FAB" w:rsidRDefault="00000000">
            <w:pPr>
              <w:pStyle w:val="TableParagraph"/>
              <w:spacing w:before="30"/>
              <w:ind w:left="63" w:right="16"/>
              <w:jc w:val="center"/>
              <w:rPr>
                <w:rFonts w:ascii="Arial"/>
              </w:rPr>
            </w:pPr>
            <w:r>
              <w:rPr>
                <w:rFonts w:ascii="Arial"/>
                <w:spacing w:val="-10"/>
              </w:rPr>
              <w:t>1</w:t>
            </w:r>
          </w:p>
        </w:tc>
        <w:tc>
          <w:tcPr>
            <w:tcW w:w="409" w:type="dxa"/>
            <w:tcBorders>
              <w:right w:val="single" w:sz="18" w:space="0" w:color="000000"/>
            </w:tcBorders>
          </w:tcPr>
          <w:p w14:paraId="692C1F0A" w14:textId="77777777" w:rsidR="00935FAB" w:rsidRDefault="00000000">
            <w:pPr>
              <w:pStyle w:val="TableParagraph"/>
              <w:spacing w:before="30"/>
              <w:ind w:left="79"/>
              <w:jc w:val="center"/>
              <w:rPr>
                <w:rFonts w:ascii="Arial"/>
              </w:rPr>
            </w:pPr>
            <w:r>
              <w:rPr>
                <w:rFonts w:ascii="Arial"/>
                <w:spacing w:val="-10"/>
              </w:rPr>
              <w:t>2</w:t>
            </w:r>
          </w:p>
        </w:tc>
        <w:tc>
          <w:tcPr>
            <w:tcW w:w="417" w:type="dxa"/>
            <w:tcBorders>
              <w:left w:val="single" w:sz="18" w:space="0" w:color="000000"/>
              <w:right w:val="single" w:sz="18" w:space="0" w:color="000000"/>
            </w:tcBorders>
          </w:tcPr>
          <w:p w14:paraId="5CAFBF03" w14:textId="77777777" w:rsidR="00935FAB" w:rsidRDefault="00935FAB">
            <w:pPr>
              <w:pStyle w:val="TableParagraph"/>
              <w:rPr>
                <w:sz w:val="20"/>
              </w:rPr>
            </w:pPr>
          </w:p>
        </w:tc>
        <w:tc>
          <w:tcPr>
            <w:tcW w:w="425" w:type="dxa"/>
            <w:tcBorders>
              <w:left w:val="single" w:sz="18" w:space="0" w:color="000000"/>
            </w:tcBorders>
          </w:tcPr>
          <w:p w14:paraId="5D3FC402" w14:textId="77777777" w:rsidR="00935FAB" w:rsidRDefault="00000000">
            <w:pPr>
              <w:pStyle w:val="TableParagraph"/>
              <w:spacing w:before="30"/>
              <w:ind w:left="45" w:right="9"/>
              <w:jc w:val="center"/>
              <w:rPr>
                <w:rFonts w:ascii="Arial"/>
              </w:rPr>
            </w:pPr>
            <w:r>
              <w:rPr>
                <w:rFonts w:ascii="Arial"/>
                <w:noProof/>
              </w:rPr>
              <mc:AlternateContent>
                <mc:Choice Requires="wps">
                  <w:drawing>
                    <wp:anchor distT="0" distB="0" distL="0" distR="0" simplePos="0" relativeHeight="251655168" behindDoc="1" locked="0" layoutInCell="1" allowOverlap="1" wp14:anchorId="020C79C5" wp14:editId="33A83BE8">
                      <wp:simplePos x="0" y="0"/>
                      <wp:positionH relativeFrom="column">
                        <wp:posOffset>-10540</wp:posOffset>
                      </wp:positionH>
                      <wp:positionV relativeFrom="paragraph">
                        <wp:posOffset>-39079</wp:posOffset>
                      </wp:positionV>
                      <wp:extent cx="1350645" cy="318770"/>
                      <wp:effectExtent l="0" t="0" r="0" b="0"/>
                      <wp:wrapNone/>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50645" cy="318770"/>
                                <a:chOff x="0" y="0"/>
                                <a:chExt cx="1350645" cy="318770"/>
                              </a:xfrm>
                            </wpg:grpSpPr>
                            <pic:pic xmlns:pic="http://schemas.openxmlformats.org/drawingml/2006/picture">
                              <pic:nvPicPr>
                                <pic:cNvPr id="25" name="Image 25"/>
                                <pic:cNvPicPr/>
                              </pic:nvPicPr>
                              <pic:blipFill>
                                <a:blip r:embed="rId25" cstate="print"/>
                                <a:stretch>
                                  <a:fillRect/>
                                </a:stretch>
                              </pic:blipFill>
                              <pic:spPr>
                                <a:xfrm>
                                  <a:off x="795527" y="0"/>
                                  <a:ext cx="289534" cy="301815"/>
                                </a:xfrm>
                                <a:prstGeom prst="rect">
                                  <a:avLst/>
                                </a:prstGeom>
                              </pic:spPr>
                            </pic:pic>
                            <pic:pic xmlns:pic="http://schemas.openxmlformats.org/drawingml/2006/picture">
                              <pic:nvPicPr>
                                <pic:cNvPr id="26" name="Image 26"/>
                                <pic:cNvPicPr/>
                              </pic:nvPicPr>
                              <pic:blipFill>
                                <a:blip r:embed="rId26" cstate="print"/>
                                <a:stretch>
                                  <a:fillRect/>
                                </a:stretch>
                              </pic:blipFill>
                              <pic:spPr>
                                <a:xfrm>
                                  <a:off x="835374" y="18319"/>
                                  <a:ext cx="215074" cy="226250"/>
                                </a:xfrm>
                                <a:prstGeom prst="rect">
                                  <a:avLst/>
                                </a:prstGeom>
                              </pic:spPr>
                            </pic:pic>
                            <pic:pic xmlns:pic="http://schemas.openxmlformats.org/drawingml/2006/picture">
                              <pic:nvPicPr>
                                <pic:cNvPr id="27" name="Image 27"/>
                                <pic:cNvPicPr/>
                              </pic:nvPicPr>
                              <pic:blipFill>
                                <a:blip r:embed="rId27" cstate="print"/>
                                <a:stretch>
                                  <a:fillRect/>
                                </a:stretch>
                              </pic:blipFill>
                              <pic:spPr>
                                <a:xfrm>
                                  <a:off x="1060703" y="15125"/>
                                  <a:ext cx="289534" cy="303326"/>
                                </a:xfrm>
                                <a:prstGeom prst="rect">
                                  <a:avLst/>
                                </a:prstGeom>
                              </pic:spPr>
                            </pic:pic>
                            <pic:pic xmlns:pic="http://schemas.openxmlformats.org/drawingml/2006/picture">
                              <pic:nvPicPr>
                                <pic:cNvPr id="28" name="Image 28"/>
                                <pic:cNvPicPr/>
                              </pic:nvPicPr>
                              <pic:blipFill>
                                <a:blip r:embed="rId28" cstate="print"/>
                                <a:stretch>
                                  <a:fillRect/>
                                </a:stretch>
                              </pic:blipFill>
                              <pic:spPr>
                                <a:xfrm>
                                  <a:off x="1100550" y="33813"/>
                                  <a:ext cx="215074" cy="227393"/>
                                </a:xfrm>
                                <a:prstGeom prst="rect">
                                  <a:avLst/>
                                </a:prstGeom>
                              </pic:spPr>
                            </pic:pic>
                            <pic:pic xmlns:pic="http://schemas.openxmlformats.org/drawingml/2006/picture">
                              <pic:nvPicPr>
                                <pic:cNvPr id="29" name="Image 29"/>
                                <pic:cNvPicPr/>
                              </pic:nvPicPr>
                              <pic:blipFill>
                                <a:blip r:embed="rId29" cstate="print"/>
                                <a:stretch>
                                  <a:fillRect/>
                                </a:stretch>
                              </pic:blipFill>
                              <pic:spPr>
                                <a:xfrm>
                                  <a:off x="248411" y="22771"/>
                                  <a:ext cx="312458" cy="286537"/>
                                </a:xfrm>
                                <a:prstGeom prst="rect">
                                  <a:avLst/>
                                </a:prstGeom>
                              </pic:spPr>
                            </pic:pic>
                            <pic:pic xmlns:pic="http://schemas.openxmlformats.org/drawingml/2006/picture">
                              <pic:nvPicPr>
                                <pic:cNvPr id="30" name="Image 30"/>
                                <pic:cNvPicPr/>
                              </pic:nvPicPr>
                              <pic:blipFill>
                                <a:blip r:embed="rId30" cstate="print"/>
                                <a:stretch>
                                  <a:fillRect/>
                                </a:stretch>
                              </pic:blipFill>
                              <pic:spPr>
                                <a:xfrm>
                                  <a:off x="288004" y="41433"/>
                                  <a:ext cx="237172" cy="210756"/>
                                </a:xfrm>
                                <a:prstGeom prst="rect">
                                  <a:avLst/>
                                </a:prstGeom>
                              </pic:spPr>
                            </pic:pic>
                            <pic:pic xmlns:pic="http://schemas.openxmlformats.org/drawingml/2006/picture">
                              <pic:nvPicPr>
                                <pic:cNvPr id="31" name="Image 31"/>
                                <pic:cNvPicPr/>
                              </pic:nvPicPr>
                              <pic:blipFill>
                                <a:blip r:embed="rId27" cstate="print"/>
                                <a:stretch>
                                  <a:fillRect/>
                                </a:stretch>
                              </pic:blipFill>
                              <pic:spPr>
                                <a:xfrm>
                                  <a:off x="530351" y="15125"/>
                                  <a:ext cx="289534" cy="303326"/>
                                </a:xfrm>
                                <a:prstGeom prst="rect">
                                  <a:avLst/>
                                </a:prstGeom>
                              </pic:spPr>
                            </pic:pic>
                            <pic:pic xmlns:pic="http://schemas.openxmlformats.org/drawingml/2006/picture">
                              <pic:nvPicPr>
                                <pic:cNvPr id="32" name="Image 32"/>
                                <pic:cNvPicPr/>
                              </pic:nvPicPr>
                              <pic:blipFill>
                                <a:blip r:embed="rId31" cstate="print"/>
                                <a:stretch>
                                  <a:fillRect/>
                                </a:stretch>
                              </pic:blipFill>
                              <pic:spPr>
                                <a:xfrm>
                                  <a:off x="570198" y="33813"/>
                                  <a:ext cx="215074" cy="227393"/>
                                </a:xfrm>
                                <a:prstGeom prst="rect">
                                  <a:avLst/>
                                </a:prstGeom>
                              </pic:spPr>
                            </pic:pic>
                            <pic:pic xmlns:pic="http://schemas.openxmlformats.org/drawingml/2006/picture">
                              <pic:nvPicPr>
                                <pic:cNvPr id="33" name="Image 33"/>
                                <pic:cNvPicPr/>
                              </pic:nvPicPr>
                              <pic:blipFill>
                                <a:blip r:embed="rId25" cstate="print"/>
                                <a:stretch>
                                  <a:fillRect/>
                                </a:stretch>
                              </pic:blipFill>
                              <pic:spPr>
                                <a:xfrm>
                                  <a:off x="0" y="7620"/>
                                  <a:ext cx="289534" cy="301815"/>
                                </a:xfrm>
                                <a:prstGeom prst="rect">
                                  <a:avLst/>
                                </a:prstGeom>
                              </pic:spPr>
                            </pic:pic>
                            <pic:pic xmlns:pic="http://schemas.openxmlformats.org/drawingml/2006/picture">
                              <pic:nvPicPr>
                                <pic:cNvPr id="34" name="Image 34"/>
                                <pic:cNvPicPr/>
                              </pic:nvPicPr>
                              <pic:blipFill>
                                <a:blip r:embed="rId32" cstate="print"/>
                                <a:stretch>
                                  <a:fillRect/>
                                </a:stretch>
                              </pic:blipFill>
                              <pic:spPr>
                                <a:xfrm>
                                  <a:off x="39846" y="25812"/>
                                  <a:ext cx="215074" cy="226377"/>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83pt;margin-top:-3.077134pt;width:106.35pt;height:25.1pt;mso-position-horizontal-relative:column;mso-position-vertical-relative:paragraph;z-index:-17548800" id="docshapegroup21" coordorigin="-17,-62" coordsize="2127,502">
                      <v:shape style="position:absolute;left:1236;top:-62;width:456;height:476" type="#_x0000_t75" id="docshape22" stroked="false">
                        <v:imagedata r:id="rId33" o:title=""/>
                      </v:shape>
                      <v:shape style="position:absolute;left:1298;top:-33;width:339;height:357" type="#_x0000_t75" id="docshape23" stroked="false">
                        <v:imagedata r:id="rId34" o:title=""/>
                      </v:shape>
                      <v:shape style="position:absolute;left:1653;top:-38;width:456;height:478" type="#_x0000_t75" id="docshape24" stroked="false">
                        <v:imagedata r:id="rId35" o:title=""/>
                      </v:shape>
                      <v:shape style="position:absolute;left:1716;top:-9;width:339;height:359" type="#_x0000_t75" id="docshape25" stroked="false">
                        <v:imagedata r:id="rId36" o:title=""/>
                      </v:shape>
                      <v:shape style="position:absolute;left:374;top:-26;width:493;height:452" type="#_x0000_t75" id="docshape26" stroked="false">
                        <v:imagedata r:id="rId37" o:title=""/>
                      </v:shape>
                      <v:shape style="position:absolute;left:436;top:3;width:374;height:332" type="#_x0000_t75" id="docshape27" stroked="false">
                        <v:imagedata r:id="rId38" o:title=""/>
                      </v:shape>
                      <v:shape style="position:absolute;left:818;top:-38;width:456;height:478" type="#_x0000_t75" id="docshape28" stroked="false">
                        <v:imagedata r:id="rId35" o:title=""/>
                      </v:shape>
                      <v:shape style="position:absolute;left:881;top:-9;width:339;height:359" type="#_x0000_t75" id="docshape29" stroked="false">
                        <v:imagedata r:id="rId39" o:title=""/>
                      </v:shape>
                      <v:shape style="position:absolute;left:-17;top:-50;width:456;height:476" type="#_x0000_t75" id="docshape30" stroked="false">
                        <v:imagedata r:id="rId33" o:title=""/>
                      </v:shape>
                      <v:shape style="position:absolute;left:46;top:-21;width:339;height:357" type="#_x0000_t75" id="docshape31" stroked="false">
                        <v:imagedata r:id="rId40" o:title=""/>
                      </v:shape>
                      <w10:wrap type="none"/>
                    </v:group>
                  </w:pict>
                </mc:Fallback>
              </mc:AlternateContent>
            </w:r>
            <w:r>
              <w:rPr>
                <w:rFonts w:ascii="Arial"/>
                <w:spacing w:val="-10"/>
              </w:rPr>
              <w:t>2</w:t>
            </w:r>
          </w:p>
        </w:tc>
        <w:tc>
          <w:tcPr>
            <w:tcW w:w="417" w:type="dxa"/>
          </w:tcPr>
          <w:p w14:paraId="724F6C78" w14:textId="77777777" w:rsidR="00935FAB" w:rsidRDefault="00000000">
            <w:pPr>
              <w:pStyle w:val="TableParagraph"/>
              <w:spacing w:before="30"/>
              <w:ind w:left="63" w:right="11"/>
              <w:jc w:val="center"/>
              <w:rPr>
                <w:rFonts w:ascii="Arial"/>
              </w:rPr>
            </w:pPr>
            <w:r>
              <w:rPr>
                <w:rFonts w:ascii="Arial"/>
                <w:spacing w:val="-10"/>
              </w:rPr>
              <w:t>3</w:t>
            </w:r>
          </w:p>
        </w:tc>
        <w:tc>
          <w:tcPr>
            <w:tcW w:w="417" w:type="dxa"/>
          </w:tcPr>
          <w:p w14:paraId="6C013F70" w14:textId="77777777" w:rsidR="00935FAB" w:rsidRDefault="00000000">
            <w:pPr>
              <w:pStyle w:val="TableParagraph"/>
              <w:spacing w:before="30"/>
              <w:ind w:left="63" w:right="10"/>
              <w:jc w:val="center"/>
              <w:rPr>
                <w:rFonts w:ascii="Arial"/>
              </w:rPr>
            </w:pPr>
            <w:r>
              <w:rPr>
                <w:rFonts w:ascii="Arial"/>
                <w:spacing w:val="-10"/>
              </w:rPr>
              <w:t>4</w:t>
            </w:r>
          </w:p>
        </w:tc>
        <w:tc>
          <w:tcPr>
            <w:tcW w:w="417" w:type="dxa"/>
          </w:tcPr>
          <w:p w14:paraId="06EB91AB" w14:textId="77777777" w:rsidR="00935FAB" w:rsidRDefault="00000000">
            <w:pPr>
              <w:pStyle w:val="TableParagraph"/>
              <w:spacing w:before="30"/>
              <w:ind w:left="63" w:right="9"/>
              <w:jc w:val="center"/>
              <w:rPr>
                <w:rFonts w:ascii="Arial"/>
              </w:rPr>
            </w:pPr>
            <w:r>
              <w:rPr>
                <w:rFonts w:ascii="Arial"/>
                <w:spacing w:val="-10"/>
              </w:rPr>
              <w:t>5</w:t>
            </w:r>
          </w:p>
        </w:tc>
        <w:tc>
          <w:tcPr>
            <w:tcW w:w="409" w:type="dxa"/>
            <w:tcBorders>
              <w:right w:val="single" w:sz="18" w:space="0" w:color="000000"/>
            </w:tcBorders>
          </w:tcPr>
          <w:p w14:paraId="164008D8" w14:textId="77777777" w:rsidR="00935FAB" w:rsidRDefault="00000000">
            <w:pPr>
              <w:pStyle w:val="TableParagraph"/>
              <w:spacing w:before="30"/>
              <w:ind w:left="95" w:right="8"/>
              <w:jc w:val="center"/>
              <w:rPr>
                <w:rFonts w:ascii="Arial"/>
              </w:rPr>
            </w:pPr>
            <w:r>
              <w:rPr>
                <w:rFonts w:ascii="Arial"/>
                <w:spacing w:val="-10"/>
              </w:rPr>
              <w:t>6</w:t>
            </w:r>
          </w:p>
        </w:tc>
        <w:tc>
          <w:tcPr>
            <w:tcW w:w="417" w:type="dxa"/>
            <w:tcBorders>
              <w:left w:val="single" w:sz="18" w:space="0" w:color="000000"/>
              <w:right w:val="single" w:sz="18" w:space="0" w:color="000000"/>
            </w:tcBorders>
          </w:tcPr>
          <w:p w14:paraId="319FF107" w14:textId="77777777" w:rsidR="00935FAB" w:rsidRDefault="00935FAB">
            <w:pPr>
              <w:pStyle w:val="TableParagraph"/>
              <w:rPr>
                <w:sz w:val="20"/>
              </w:rPr>
            </w:pPr>
          </w:p>
        </w:tc>
        <w:tc>
          <w:tcPr>
            <w:tcW w:w="425" w:type="dxa"/>
            <w:tcBorders>
              <w:left w:val="single" w:sz="18" w:space="0" w:color="000000"/>
            </w:tcBorders>
          </w:tcPr>
          <w:p w14:paraId="5FEE79F9" w14:textId="77777777" w:rsidR="00935FAB" w:rsidRDefault="00935FAB">
            <w:pPr>
              <w:pStyle w:val="TableParagraph"/>
              <w:rPr>
                <w:sz w:val="20"/>
              </w:rPr>
            </w:pPr>
          </w:p>
        </w:tc>
        <w:tc>
          <w:tcPr>
            <w:tcW w:w="417" w:type="dxa"/>
          </w:tcPr>
          <w:p w14:paraId="5ACA3CE4" w14:textId="77777777" w:rsidR="00935FAB" w:rsidRDefault="00000000">
            <w:pPr>
              <w:pStyle w:val="TableParagraph"/>
              <w:spacing w:before="30"/>
              <w:ind w:left="63" w:right="3"/>
              <w:jc w:val="center"/>
              <w:rPr>
                <w:rFonts w:ascii="Arial"/>
              </w:rPr>
            </w:pPr>
            <w:r>
              <w:rPr>
                <w:rFonts w:ascii="Arial"/>
                <w:spacing w:val="-10"/>
              </w:rPr>
              <w:t>1</w:t>
            </w:r>
          </w:p>
        </w:tc>
        <w:tc>
          <w:tcPr>
            <w:tcW w:w="417" w:type="dxa"/>
          </w:tcPr>
          <w:p w14:paraId="1B8EE533" w14:textId="77777777" w:rsidR="00935FAB" w:rsidRDefault="00000000">
            <w:pPr>
              <w:pStyle w:val="TableParagraph"/>
              <w:spacing w:before="30"/>
              <w:ind w:left="63" w:right="2"/>
              <w:jc w:val="center"/>
              <w:rPr>
                <w:rFonts w:ascii="Arial"/>
              </w:rPr>
            </w:pPr>
            <w:r>
              <w:rPr>
                <w:rFonts w:ascii="Arial"/>
                <w:spacing w:val="-10"/>
              </w:rPr>
              <w:t>2</w:t>
            </w:r>
          </w:p>
        </w:tc>
        <w:tc>
          <w:tcPr>
            <w:tcW w:w="417" w:type="dxa"/>
          </w:tcPr>
          <w:p w14:paraId="53FB9E5B" w14:textId="77777777" w:rsidR="00935FAB" w:rsidRDefault="00000000">
            <w:pPr>
              <w:pStyle w:val="TableParagraph"/>
              <w:spacing w:before="30"/>
              <w:ind w:left="63" w:right="1"/>
              <w:jc w:val="center"/>
              <w:rPr>
                <w:rFonts w:ascii="Arial"/>
              </w:rPr>
            </w:pPr>
            <w:r>
              <w:rPr>
                <w:rFonts w:ascii="Arial"/>
                <w:spacing w:val="-10"/>
              </w:rPr>
              <w:t>3</w:t>
            </w:r>
          </w:p>
        </w:tc>
        <w:tc>
          <w:tcPr>
            <w:tcW w:w="409" w:type="dxa"/>
            <w:tcBorders>
              <w:right w:val="single" w:sz="18" w:space="0" w:color="000000"/>
            </w:tcBorders>
          </w:tcPr>
          <w:p w14:paraId="76F6F82D" w14:textId="77777777" w:rsidR="00935FAB" w:rsidRDefault="00000000">
            <w:pPr>
              <w:pStyle w:val="TableParagraph"/>
              <w:spacing w:before="30"/>
              <w:ind w:left="95" w:right="1"/>
              <w:jc w:val="center"/>
              <w:rPr>
                <w:rFonts w:ascii="Arial"/>
              </w:rPr>
            </w:pPr>
            <w:r>
              <w:rPr>
                <w:rFonts w:ascii="Arial"/>
                <w:spacing w:val="-10"/>
              </w:rPr>
              <w:t>4</w:t>
            </w:r>
          </w:p>
        </w:tc>
        <w:tc>
          <w:tcPr>
            <w:tcW w:w="417" w:type="dxa"/>
            <w:tcBorders>
              <w:left w:val="single" w:sz="18" w:space="0" w:color="000000"/>
              <w:right w:val="single" w:sz="18" w:space="0" w:color="000000"/>
            </w:tcBorders>
          </w:tcPr>
          <w:p w14:paraId="7B9BBE7F" w14:textId="77777777" w:rsidR="00935FAB" w:rsidRDefault="00935FAB">
            <w:pPr>
              <w:pStyle w:val="TableParagraph"/>
              <w:rPr>
                <w:sz w:val="20"/>
              </w:rPr>
            </w:pPr>
          </w:p>
        </w:tc>
        <w:tc>
          <w:tcPr>
            <w:tcW w:w="469" w:type="dxa"/>
            <w:tcBorders>
              <w:left w:val="single" w:sz="18" w:space="0" w:color="000000"/>
            </w:tcBorders>
          </w:tcPr>
          <w:p w14:paraId="20E7FA69" w14:textId="77777777" w:rsidR="00935FAB" w:rsidRDefault="00935FAB">
            <w:pPr>
              <w:pStyle w:val="TableParagraph"/>
              <w:rPr>
                <w:sz w:val="20"/>
              </w:rPr>
            </w:pPr>
          </w:p>
        </w:tc>
        <w:tc>
          <w:tcPr>
            <w:tcW w:w="460" w:type="dxa"/>
          </w:tcPr>
          <w:p w14:paraId="7E7E53C0" w14:textId="77777777" w:rsidR="00935FAB" w:rsidRDefault="00935FAB">
            <w:pPr>
              <w:pStyle w:val="TableParagraph"/>
              <w:rPr>
                <w:sz w:val="20"/>
              </w:rPr>
            </w:pPr>
          </w:p>
        </w:tc>
        <w:tc>
          <w:tcPr>
            <w:tcW w:w="460" w:type="dxa"/>
          </w:tcPr>
          <w:p w14:paraId="4F5FE323" w14:textId="77777777" w:rsidR="00935FAB" w:rsidRDefault="00935FAB">
            <w:pPr>
              <w:pStyle w:val="TableParagraph"/>
              <w:rPr>
                <w:sz w:val="20"/>
              </w:rPr>
            </w:pPr>
          </w:p>
        </w:tc>
        <w:tc>
          <w:tcPr>
            <w:tcW w:w="460" w:type="dxa"/>
          </w:tcPr>
          <w:p w14:paraId="2C998F41" w14:textId="77777777" w:rsidR="00935FAB" w:rsidRDefault="00935FAB">
            <w:pPr>
              <w:pStyle w:val="TableParagraph"/>
              <w:rPr>
                <w:sz w:val="20"/>
              </w:rPr>
            </w:pPr>
          </w:p>
        </w:tc>
        <w:tc>
          <w:tcPr>
            <w:tcW w:w="452" w:type="dxa"/>
            <w:tcBorders>
              <w:right w:val="single" w:sz="18" w:space="0" w:color="000000"/>
            </w:tcBorders>
          </w:tcPr>
          <w:p w14:paraId="1A198CC7" w14:textId="77777777" w:rsidR="00935FAB" w:rsidRDefault="00000000">
            <w:pPr>
              <w:pStyle w:val="TableParagraph"/>
              <w:spacing w:before="30" w:line="306" w:lineRule="exact"/>
              <w:ind w:left="128"/>
              <w:jc w:val="center"/>
              <w:rPr>
                <w:rFonts w:ascii="Arial"/>
                <w:position w:val="-5"/>
                <w:sz w:val="20"/>
              </w:rPr>
            </w:pPr>
            <w:r>
              <w:rPr>
                <w:rFonts w:ascii="Arial"/>
                <w:noProof/>
                <w:position w:val="-5"/>
                <w:sz w:val="20"/>
              </w:rPr>
              <mc:AlternateContent>
                <mc:Choice Requires="wps">
                  <w:drawing>
                    <wp:anchor distT="0" distB="0" distL="0" distR="0" simplePos="0" relativeHeight="251656192" behindDoc="1" locked="0" layoutInCell="1" allowOverlap="1" wp14:anchorId="580EF5BE" wp14:editId="50F66F49">
                      <wp:simplePos x="0" y="0"/>
                      <wp:positionH relativeFrom="column">
                        <wp:posOffset>-16504</wp:posOffset>
                      </wp:positionH>
                      <wp:positionV relativeFrom="paragraph">
                        <wp:posOffset>-31459</wp:posOffset>
                      </wp:positionV>
                      <wp:extent cx="289560" cy="302260"/>
                      <wp:effectExtent l="0" t="0" r="0" b="0"/>
                      <wp:wrapNone/>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9560" cy="302260"/>
                                <a:chOff x="0" y="0"/>
                                <a:chExt cx="289560" cy="302260"/>
                              </a:xfrm>
                            </wpg:grpSpPr>
                            <pic:pic xmlns:pic="http://schemas.openxmlformats.org/drawingml/2006/picture">
                              <pic:nvPicPr>
                                <pic:cNvPr id="36" name="Image 36"/>
                                <pic:cNvPicPr/>
                              </pic:nvPicPr>
                              <pic:blipFill>
                                <a:blip r:embed="rId25" cstate="print"/>
                                <a:stretch>
                                  <a:fillRect/>
                                </a:stretch>
                              </pic:blipFill>
                              <pic:spPr>
                                <a:xfrm>
                                  <a:off x="0" y="0"/>
                                  <a:ext cx="289534" cy="301815"/>
                                </a:xfrm>
                                <a:prstGeom prst="rect">
                                  <a:avLst/>
                                </a:prstGeom>
                              </pic:spPr>
                            </pic:pic>
                            <pic:pic xmlns:pic="http://schemas.openxmlformats.org/drawingml/2006/picture">
                              <pic:nvPicPr>
                                <pic:cNvPr id="37" name="Image 37"/>
                                <pic:cNvPicPr/>
                              </pic:nvPicPr>
                              <pic:blipFill>
                                <a:blip r:embed="rId41" cstate="print"/>
                                <a:stretch>
                                  <a:fillRect/>
                                </a:stretch>
                              </pic:blipFill>
                              <pic:spPr>
                                <a:xfrm>
                                  <a:off x="35051" y="38100"/>
                                  <a:ext cx="221043" cy="227012"/>
                                </a:xfrm>
                                <a:prstGeom prst="rect">
                                  <a:avLst/>
                                </a:prstGeom>
                              </pic:spPr>
                            </pic:pic>
                            <pic:pic xmlns:pic="http://schemas.openxmlformats.org/drawingml/2006/picture">
                              <pic:nvPicPr>
                                <pic:cNvPr id="38" name="Image 38"/>
                                <pic:cNvPicPr/>
                              </pic:nvPicPr>
                              <pic:blipFill>
                                <a:blip r:embed="rId42" cstate="print"/>
                                <a:stretch>
                                  <a:fillRect/>
                                </a:stretch>
                              </pic:blipFill>
                              <pic:spPr>
                                <a:xfrm>
                                  <a:off x="39846" y="18192"/>
                                  <a:ext cx="215074" cy="226377"/>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1.299568pt;margin-top:-2.477134pt;width:22.8pt;height:23.8pt;mso-position-horizontal-relative:column;mso-position-vertical-relative:paragraph;z-index:-17548288" id="docshapegroup32" coordorigin="-26,-50" coordsize="456,476">
                      <v:shape style="position:absolute;left:-26;top:-50;width:456;height:476" type="#_x0000_t75" id="docshape33" stroked="false">
                        <v:imagedata r:id="rId33" o:title=""/>
                      </v:shape>
                      <v:shape style="position:absolute;left:29;top:10;width:349;height:358" type="#_x0000_t75" id="docshape34" stroked="false">
                        <v:imagedata r:id="rId43" o:title=""/>
                      </v:shape>
                      <v:shape style="position:absolute;left:36;top:-21;width:339;height:357" type="#_x0000_t75" id="docshape35" stroked="false">
                        <v:imagedata r:id="rId44" o:title=""/>
                      </v:shape>
                      <w10:wrap type="none"/>
                    </v:group>
                  </w:pict>
                </mc:Fallback>
              </mc:AlternateContent>
            </w:r>
            <w:r>
              <w:rPr>
                <w:rFonts w:ascii="Arial"/>
                <w:spacing w:val="-5"/>
              </w:rPr>
              <w:t>1</w:t>
            </w:r>
            <w:r>
              <w:rPr>
                <w:rFonts w:ascii="Arial"/>
                <w:color w:val="FFFFFF"/>
                <w:spacing w:val="-5"/>
                <w:position w:val="-5"/>
                <w:sz w:val="20"/>
              </w:rPr>
              <w:t>1</w:t>
            </w:r>
          </w:p>
        </w:tc>
      </w:tr>
      <w:tr w:rsidR="00935FAB" w14:paraId="6C1F6B51" w14:textId="77777777">
        <w:trPr>
          <w:trHeight w:val="229"/>
        </w:trPr>
        <w:tc>
          <w:tcPr>
            <w:tcW w:w="426" w:type="dxa"/>
            <w:tcBorders>
              <w:left w:val="single" w:sz="18" w:space="0" w:color="000000"/>
            </w:tcBorders>
          </w:tcPr>
          <w:p w14:paraId="1A2CB891" w14:textId="77777777" w:rsidR="00935FAB" w:rsidRDefault="00000000">
            <w:pPr>
              <w:pStyle w:val="TableParagraph"/>
              <w:spacing w:line="209" w:lineRule="exact"/>
              <w:ind w:left="23" w:right="1"/>
              <w:jc w:val="center"/>
              <w:rPr>
                <w:rFonts w:ascii="Arial"/>
              </w:rPr>
            </w:pPr>
            <w:r>
              <w:rPr>
                <w:rFonts w:ascii="Arial"/>
                <w:spacing w:val="-10"/>
              </w:rPr>
              <w:t>7</w:t>
            </w:r>
          </w:p>
        </w:tc>
        <w:tc>
          <w:tcPr>
            <w:tcW w:w="417" w:type="dxa"/>
          </w:tcPr>
          <w:p w14:paraId="40B14627" w14:textId="77777777" w:rsidR="00935FAB" w:rsidRDefault="00000000">
            <w:pPr>
              <w:pStyle w:val="TableParagraph"/>
              <w:spacing w:line="209" w:lineRule="exact"/>
              <w:ind w:left="63" w:right="27"/>
              <w:jc w:val="center"/>
              <w:rPr>
                <w:rFonts w:ascii="Arial"/>
              </w:rPr>
            </w:pPr>
            <w:r>
              <w:rPr>
                <w:rFonts w:ascii="Arial"/>
                <w:spacing w:val="-10"/>
              </w:rPr>
              <w:t>8</w:t>
            </w:r>
          </w:p>
        </w:tc>
        <w:tc>
          <w:tcPr>
            <w:tcW w:w="417" w:type="dxa"/>
          </w:tcPr>
          <w:p w14:paraId="6BDD17D6" w14:textId="77777777" w:rsidR="00935FAB" w:rsidRDefault="00000000">
            <w:pPr>
              <w:pStyle w:val="TableParagraph"/>
              <w:spacing w:line="209" w:lineRule="exact"/>
              <w:ind w:left="63" w:right="26"/>
              <w:jc w:val="center"/>
              <w:rPr>
                <w:rFonts w:ascii="Arial"/>
              </w:rPr>
            </w:pPr>
            <w:r>
              <w:rPr>
                <w:rFonts w:ascii="Arial"/>
                <w:spacing w:val="-10"/>
              </w:rPr>
              <w:t>9</w:t>
            </w:r>
          </w:p>
        </w:tc>
        <w:tc>
          <w:tcPr>
            <w:tcW w:w="417" w:type="dxa"/>
          </w:tcPr>
          <w:p w14:paraId="1BE86C7F" w14:textId="77777777" w:rsidR="00935FAB" w:rsidRDefault="00000000">
            <w:pPr>
              <w:pStyle w:val="TableParagraph"/>
              <w:spacing w:line="209" w:lineRule="exact"/>
              <w:ind w:left="63" w:right="24"/>
              <w:jc w:val="center"/>
              <w:rPr>
                <w:rFonts w:ascii="Arial"/>
              </w:rPr>
            </w:pPr>
            <w:r>
              <w:rPr>
                <w:rFonts w:ascii="Arial"/>
                <w:spacing w:val="-5"/>
              </w:rPr>
              <w:t>10</w:t>
            </w:r>
          </w:p>
        </w:tc>
        <w:tc>
          <w:tcPr>
            <w:tcW w:w="409" w:type="dxa"/>
            <w:tcBorders>
              <w:right w:val="single" w:sz="18" w:space="0" w:color="000000"/>
            </w:tcBorders>
          </w:tcPr>
          <w:p w14:paraId="3E971270" w14:textId="77777777" w:rsidR="00935FAB" w:rsidRDefault="00000000">
            <w:pPr>
              <w:pStyle w:val="TableParagraph"/>
              <w:spacing w:line="209" w:lineRule="exact"/>
              <w:ind w:left="71"/>
              <w:jc w:val="center"/>
              <w:rPr>
                <w:rFonts w:ascii="Arial"/>
              </w:rPr>
            </w:pPr>
            <w:r>
              <w:rPr>
                <w:rFonts w:ascii="Arial"/>
                <w:spacing w:val="-5"/>
              </w:rPr>
              <w:t>11</w:t>
            </w:r>
          </w:p>
        </w:tc>
        <w:tc>
          <w:tcPr>
            <w:tcW w:w="417" w:type="dxa"/>
            <w:tcBorders>
              <w:left w:val="single" w:sz="18" w:space="0" w:color="000000"/>
              <w:right w:val="single" w:sz="18" w:space="0" w:color="000000"/>
            </w:tcBorders>
          </w:tcPr>
          <w:p w14:paraId="44AB2569" w14:textId="77777777" w:rsidR="00935FAB" w:rsidRDefault="00935FAB">
            <w:pPr>
              <w:pStyle w:val="TableParagraph"/>
              <w:rPr>
                <w:sz w:val="16"/>
              </w:rPr>
            </w:pPr>
          </w:p>
        </w:tc>
        <w:tc>
          <w:tcPr>
            <w:tcW w:w="425" w:type="dxa"/>
            <w:tcBorders>
              <w:left w:val="single" w:sz="18" w:space="0" w:color="000000"/>
            </w:tcBorders>
          </w:tcPr>
          <w:p w14:paraId="74C6F4FF" w14:textId="77777777" w:rsidR="00935FAB" w:rsidRDefault="00000000">
            <w:pPr>
              <w:pStyle w:val="TableParagraph"/>
              <w:spacing w:line="209" w:lineRule="exact"/>
              <w:ind w:left="45" w:right="17"/>
              <w:jc w:val="center"/>
              <w:rPr>
                <w:rFonts w:ascii="Arial"/>
              </w:rPr>
            </w:pPr>
            <w:r>
              <w:rPr>
                <w:rFonts w:ascii="Arial"/>
                <w:spacing w:val="-10"/>
              </w:rPr>
              <w:t>5</w:t>
            </w:r>
          </w:p>
        </w:tc>
        <w:tc>
          <w:tcPr>
            <w:tcW w:w="417" w:type="dxa"/>
          </w:tcPr>
          <w:p w14:paraId="0FB1E243" w14:textId="77777777" w:rsidR="00935FAB" w:rsidRDefault="00000000">
            <w:pPr>
              <w:pStyle w:val="TableParagraph"/>
              <w:spacing w:line="209" w:lineRule="exact"/>
              <w:ind w:left="63" w:right="20"/>
              <w:jc w:val="center"/>
              <w:rPr>
                <w:rFonts w:ascii="Arial"/>
              </w:rPr>
            </w:pPr>
            <w:r>
              <w:rPr>
                <w:rFonts w:ascii="Arial"/>
                <w:spacing w:val="-10"/>
              </w:rPr>
              <w:t>6</w:t>
            </w:r>
          </w:p>
        </w:tc>
        <w:tc>
          <w:tcPr>
            <w:tcW w:w="417" w:type="dxa"/>
          </w:tcPr>
          <w:p w14:paraId="3641CEFA" w14:textId="77777777" w:rsidR="00935FAB" w:rsidRDefault="00000000">
            <w:pPr>
              <w:pStyle w:val="TableParagraph"/>
              <w:spacing w:line="209" w:lineRule="exact"/>
              <w:ind w:left="63" w:right="17"/>
              <w:jc w:val="center"/>
              <w:rPr>
                <w:rFonts w:ascii="Arial"/>
              </w:rPr>
            </w:pPr>
            <w:r>
              <w:rPr>
                <w:rFonts w:ascii="Arial"/>
                <w:spacing w:val="-10"/>
              </w:rPr>
              <w:t>7</w:t>
            </w:r>
          </w:p>
        </w:tc>
        <w:tc>
          <w:tcPr>
            <w:tcW w:w="417" w:type="dxa"/>
          </w:tcPr>
          <w:p w14:paraId="15AE0DDC" w14:textId="77777777" w:rsidR="00935FAB" w:rsidRDefault="00000000">
            <w:pPr>
              <w:pStyle w:val="TableParagraph"/>
              <w:spacing w:line="209" w:lineRule="exact"/>
              <w:ind w:left="63" w:right="16"/>
              <w:jc w:val="center"/>
              <w:rPr>
                <w:rFonts w:ascii="Arial"/>
              </w:rPr>
            </w:pPr>
            <w:r>
              <w:rPr>
                <w:rFonts w:ascii="Arial"/>
                <w:spacing w:val="-10"/>
              </w:rPr>
              <w:t>8</w:t>
            </w:r>
          </w:p>
        </w:tc>
        <w:tc>
          <w:tcPr>
            <w:tcW w:w="409" w:type="dxa"/>
            <w:tcBorders>
              <w:right w:val="single" w:sz="18" w:space="0" w:color="000000"/>
            </w:tcBorders>
          </w:tcPr>
          <w:p w14:paraId="51567DDF" w14:textId="77777777" w:rsidR="00935FAB" w:rsidRDefault="00000000">
            <w:pPr>
              <w:pStyle w:val="TableParagraph"/>
              <w:spacing w:line="209" w:lineRule="exact"/>
              <w:ind w:left="79"/>
              <w:jc w:val="center"/>
              <w:rPr>
                <w:rFonts w:ascii="Arial"/>
              </w:rPr>
            </w:pPr>
            <w:r>
              <w:rPr>
                <w:rFonts w:ascii="Arial"/>
                <w:spacing w:val="-10"/>
              </w:rPr>
              <w:t>9</w:t>
            </w:r>
          </w:p>
        </w:tc>
        <w:tc>
          <w:tcPr>
            <w:tcW w:w="417" w:type="dxa"/>
            <w:tcBorders>
              <w:left w:val="single" w:sz="18" w:space="0" w:color="000000"/>
              <w:right w:val="single" w:sz="8" w:space="0" w:color="000000"/>
            </w:tcBorders>
          </w:tcPr>
          <w:p w14:paraId="7E27C2C1" w14:textId="77777777" w:rsidR="00935FAB" w:rsidRDefault="00935FAB">
            <w:pPr>
              <w:pStyle w:val="TableParagraph"/>
              <w:rPr>
                <w:sz w:val="16"/>
              </w:rPr>
            </w:pPr>
          </w:p>
        </w:tc>
        <w:tc>
          <w:tcPr>
            <w:tcW w:w="425" w:type="dxa"/>
            <w:tcBorders>
              <w:left w:val="single" w:sz="8" w:space="0" w:color="000000"/>
            </w:tcBorders>
          </w:tcPr>
          <w:p w14:paraId="566751C9" w14:textId="77777777" w:rsidR="00935FAB" w:rsidRDefault="00000000">
            <w:pPr>
              <w:pStyle w:val="TableParagraph"/>
              <w:spacing w:line="209" w:lineRule="exact"/>
              <w:ind w:left="48"/>
              <w:jc w:val="center"/>
              <w:rPr>
                <w:rFonts w:ascii="Arial"/>
              </w:rPr>
            </w:pPr>
            <w:r>
              <w:rPr>
                <w:rFonts w:ascii="Arial"/>
                <w:spacing w:val="-10"/>
              </w:rPr>
              <w:t>9</w:t>
            </w:r>
          </w:p>
        </w:tc>
        <w:tc>
          <w:tcPr>
            <w:tcW w:w="417" w:type="dxa"/>
          </w:tcPr>
          <w:p w14:paraId="54B9669B" w14:textId="77777777" w:rsidR="00935FAB" w:rsidRDefault="00000000">
            <w:pPr>
              <w:pStyle w:val="TableParagraph"/>
              <w:spacing w:line="209" w:lineRule="exact"/>
              <w:ind w:left="63" w:right="11"/>
              <w:jc w:val="center"/>
              <w:rPr>
                <w:rFonts w:ascii="Arial"/>
              </w:rPr>
            </w:pPr>
            <w:r>
              <w:rPr>
                <w:rFonts w:ascii="Arial"/>
                <w:spacing w:val="-5"/>
              </w:rPr>
              <w:t>10</w:t>
            </w:r>
          </w:p>
        </w:tc>
        <w:tc>
          <w:tcPr>
            <w:tcW w:w="417" w:type="dxa"/>
          </w:tcPr>
          <w:p w14:paraId="67A2394C" w14:textId="77777777" w:rsidR="00935FAB" w:rsidRDefault="00000000">
            <w:pPr>
              <w:pStyle w:val="TableParagraph"/>
              <w:spacing w:line="209" w:lineRule="exact"/>
              <w:ind w:left="63" w:right="9"/>
              <w:jc w:val="center"/>
              <w:rPr>
                <w:rFonts w:ascii="Arial"/>
              </w:rPr>
            </w:pPr>
            <w:r>
              <w:rPr>
                <w:rFonts w:ascii="Arial"/>
                <w:spacing w:val="-5"/>
              </w:rPr>
              <w:t>11</w:t>
            </w:r>
          </w:p>
        </w:tc>
        <w:tc>
          <w:tcPr>
            <w:tcW w:w="417" w:type="dxa"/>
          </w:tcPr>
          <w:p w14:paraId="557D1584" w14:textId="77777777" w:rsidR="00935FAB" w:rsidRDefault="00000000">
            <w:pPr>
              <w:pStyle w:val="TableParagraph"/>
              <w:spacing w:line="209" w:lineRule="exact"/>
              <w:ind w:left="63" w:right="8"/>
              <w:jc w:val="center"/>
              <w:rPr>
                <w:rFonts w:ascii="Arial"/>
              </w:rPr>
            </w:pPr>
            <w:r>
              <w:rPr>
                <w:rFonts w:ascii="Arial"/>
                <w:spacing w:val="-5"/>
              </w:rPr>
              <w:t>12</w:t>
            </w:r>
          </w:p>
        </w:tc>
        <w:tc>
          <w:tcPr>
            <w:tcW w:w="409" w:type="dxa"/>
            <w:tcBorders>
              <w:right w:val="single" w:sz="18" w:space="0" w:color="000000"/>
            </w:tcBorders>
          </w:tcPr>
          <w:p w14:paraId="3AAF3AED" w14:textId="77777777" w:rsidR="00935FAB" w:rsidRDefault="00000000">
            <w:pPr>
              <w:pStyle w:val="TableParagraph"/>
              <w:spacing w:line="209" w:lineRule="exact"/>
              <w:ind w:left="95" w:right="8"/>
              <w:jc w:val="center"/>
              <w:rPr>
                <w:rFonts w:ascii="Arial"/>
              </w:rPr>
            </w:pPr>
            <w:r>
              <w:rPr>
                <w:rFonts w:ascii="Arial"/>
                <w:spacing w:val="-5"/>
              </w:rPr>
              <w:t>13</w:t>
            </w:r>
          </w:p>
        </w:tc>
        <w:tc>
          <w:tcPr>
            <w:tcW w:w="417" w:type="dxa"/>
            <w:tcBorders>
              <w:left w:val="single" w:sz="18" w:space="0" w:color="000000"/>
              <w:right w:val="single" w:sz="18" w:space="0" w:color="000000"/>
            </w:tcBorders>
          </w:tcPr>
          <w:p w14:paraId="6F7464FF" w14:textId="77777777" w:rsidR="00935FAB" w:rsidRDefault="00935FAB">
            <w:pPr>
              <w:pStyle w:val="TableParagraph"/>
              <w:rPr>
                <w:sz w:val="16"/>
              </w:rPr>
            </w:pPr>
          </w:p>
        </w:tc>
        <w:tc>
          <w:tcPr>
            <w:tcW w:w="425" w:type="dxa"/>
            <w:tcBorders>
              <w:left w:val="single" w:sz="18" w:space="0" w:color="000000"/>
            </w:tcBorders>
          </w:tcPr>
          <w:p w14:paraId="5F536EBD" w14:textId="77777777" w:rsidR="00935FAB" w:rsidRDefault="00000000">
            <w:pPr>
              <w:pStyle w:val="TableParagraph"/>
              <w:spacing w:line="209" w:lineRule="exact"/>
              <w:ind w:left="45" w:right="1"/>
              <w:jc w:val="center"/>
              <w:rPr>
                <w:rFonts w:ascii="Arial"/>
              </w:rPr>
            </w:pPr>
            <w:r>
              <w:rPr>
                <w:rFonts w:ascii="Arial"/>
                <w:spacing w:val="-10"/>
              </w:rPr>
              <w:t>7</w:t>
            </w:r>
          </w:p>
        </w:tc>
        <w:tc>
          <w:tcPr>
            <w:tcW w:w="417" w:type="dxa"/>
          </w:tcPr>
          <w:p w14:paraId="1ECC3C47" w14:textId="77777777" w:rsidR="00935FAB" w:rsidRDefault="00000000">
            <w:pPr>
              <w:pStyle w:val="TableParagraph"/>
              <w:spacing w:line="209" w:lineRule="exact"/>
              <w:ind w:left="63" w:right="3"/>
              <w:jc w:val="center"/>
              <w:rPr>
                <w:rFonts w:ascii="Arial"/>
              </w:rPr>
            </w:pPr>
            <w:r>
              <w:rPr>
                <w:rFonts w:ascii="Arial"/>
                <w:spacing w:val="-10"/>
              </w:rPr>
              <w:t>8</w:t>
            </w:r>
          </w:p>
        </w:tc>
        <w:tc>
          <w:tcPr>
            <w:tcW w:w="417" w:type="dxa"/>
          </w:tcPr>
          <w:p w14:paraId="1C312DB0" w14:textId="77777777" w:rsidR="00935FAB" w:rsidRDefault="00000000">
            <w:pPr>
              <w:pStyle w:val="TableParagraph"/>
              <w:spacing w:line="209" w:lineRule="exact"/>
              <w:ind w:left="63" w:right="2"/>
              <w:jc w:val="center"/>
              <w:rPr>
                <w:rFonts w:ascii="Arial"/>
              </w:rPr>
            </w:pPr>
            <w:r>
              <w:rPr>
                <w:rFonts w:ascii="Arial"/>
                <w:spacing w:val="-10"/>
              </w:rPr>
              <w:t>9</w:t>
            </w:r>
          </w:p>
        </w:tc>
        <w:tc>
          <w:tcPr>
            <w:tcW w:w="417" w:type="dxa"/>
          </w:tcPr>
          <w:p w14:paraId="25B26DC4" w14:textId="77777777" w:rsidR="00935FAB" w:rsidRDefault="00000000">
            <w:pPr>
              <w:pStyle w:val="TableParagraph"/>
              <w:spacing w:line="209" w:lineRule="exact"/>
              <w:ind w:left="63"/>
              <w:jc w:val="center"/>
              <w:rPr>
                <w:rFonts w:ascii="Arial"/>
              </w:rPr>
            </w:pPr>
            <w:r>
              <w:rPr>
                <w:rFonts w:ascii="Arial"/>
                <w:spacing w:val="-5"/>
              </w:rPr>
              <w:t>10</w:t>
            </w:r>
          </w:p>
        </w:tc>
        <w:tc>
          <w:tcPr>
            <w:tcW w:w="409" w:type="dxa"/>
            <w:tcBorders>
              <w:right w:val="single" w:sz="18" w:space="0" w:color="000000"/>
            </w:tcBorders>
          </w:tcPr>
          <w:p w14:paraId="4929ADDA" w14:textId="77777777" w:rsidR="00935FAB" w:rsidRDefault="00000000">
            <w:pPr>
              <w:pStyle w:val="TableParagraph"/>
              <w:spacing w:line="209" w:lineRule="exact"/>
              <w:ind w:left="95"/>
              <w:jc w:val="center"/>
              <w:rPr>
                <w:rFonts w:ascii="Arial"/>
              </w:rPr>
            </w:pPr>
            <w:r>
              <w:rPr>
                <w:rFonts w:ascii="Arial"/>
                <w:spacing w:val="-5"/>
              </w:rPr>
              <w:t>11</w:t>
            </w:r>
          </w:p>
        </w:tc>
        <w:tc>
          <w:tcPr>
            <w:tcW w:w="417" w:type="dxa"/>
            <w:tcBorders>
              <w:left w:val="single" w:sz="18" w:space="0" w:color="000000"/>
              <w:right w:val="single" w:sz="18" w:space="0" w:color="000000"/>
            </w:tcBorders>
          </w:tcPr>
          <w:p w14:paraId="5EFF6021" w14:textId="77777777" w:rsidR="00935FAB" w:rsidRDefault="00935FAB">
            <w:pPr>
              <w:pStyle w:val="TableParagraph"/>
              <w:rPr>
                <w:sz w:val="16"/>
              </w:rPr>
            </w:pPr>
          </w:p>
        </w:tc>
        <w:tc>
          <w:tcPr>
            <w:tcW w:w="469" w:type="dxa"/>
            <w:tcBorders>
              <w:left w:val="single" w:sz="18" w:space="0" w:color="000000"/>
            </w:tcBorders>
          </w:tcPr>
          <w:p w14:paraId="0617CD53" w14:textId="77777777" w:rsidR="00935FAB" w:rsidRDefault="00000000">
            <w:pPr>
              <w:pStyle w:val="TableParagraph"/>
              <w:spacing w:line="209" w:lineRule="exact"/>
              <w:ind w:left="53" w:right="1"/>
              <w:jc w:val="center"/>
              <w:rPr>
                <w:rFonts w:ascii="Arial"/>
              </w:rPr>
            </w:pPr>
            <w:r>
              <w:rPr>
                <w:rFonts w:ascii="Arial"/>
                <w:spacing w:val="-10"/>
              </w:rPr>
              <w:t>4</w:t>
            </w:r>
          </w:p>
        </w:tc>
        <w:tc>
          <w:tcPr>
            <w:tcW w:w="460" w:type="dxa"/>
          </w:tcPr>
          <w:p w14:paraId="5A2C9BE1" w14:textId="77777777" w:rsidR="00935FAB" w:rsidRDefault="00000000">
            <w:pPr>
              <w:pStyle w:val="TableParagraph"/>
              <w:spacing w:line="209" w:lineRule="exact"/>
              <w:ind w:left="71" w:right="4"/>
              <w:jc w:val="center"/>
              <w:rPr>
                <w:rFonts w:ascii="Arial"/>
              </w:rPr>
            </w:pPr>
            <w:r>
              <w:rPr>
                <w:rFonts w:ascii="Arial"/>
                <w:spacing w:val="-10"/>
              </w:rPr>
              <w:t>5</w:t>
            </w:r>
          </w:p>
        </w:tc>
        <w:tc>
          <w:tcPr>
            <w:tcW w:w="460" w:type="dxa"/>
          </w:tcPr>
          <w:p w14:paraId="7C64DF73" w14:textId="77777777" w:rsidR="00935FAB" w:rsidRDefault="00000000">
            <w:pPr>
              <w:pStyle w:val="TableParagraph"/>
              <w:spacing w:line="209" w:lineRule="exact"/>
              <w:ind w:left="71" w:right="3"/>
              <w:jc w:val="center"/>
              <w:rPr>
                <w:rFonts w:ascii="Arial"/>
              </w:rPr>
            </w:pPr>
            <w:r>
              <w:rPr>
                <w:rFonts w:ascii="Arial"/>
                <w:spacing w:val="-10"/>
              </w:rPr>
              <w:t>6</w:t>
            </w:r>
          </w:p>
        </w:tc>
        <w:tc>
          <w:tcPr>
            <w:tcW w:w="460" w:type="dxa"/>
          </w:tcPr>
          <w:p w14:paraId="44DD4161" w14:textId="77777777" w:rsidR="00935FAB" w:rsidRDefault="00000000">
            <w:pPr>
              <w:pStyle w:val="TableParagraph"/>
              <w:spacing w:line="209" w:lineRule="exact"/>
              <w:ind w:left="71" w:right="1"/>
              <w:jc w:val="center"/>
              <w:rPr>
                <w:rFonts w:ascii="Arial"/>
              </w:rPr>
            </w:pPr>
            <w:r>
              <w:rPr>
                <w:rFonts w:ascii="Arial"/>
                <w:spacing w:val="-10"/>
              </w:rPr>
              <w:t>7</w:t>
            </w:r>
          </w:p>
        </w:tc>
        <w:tc>
          <w:tcPr>
            <w:tcW w:w="452" w:type="dxa"/>
            <w:tcBorders>
              <w:right w:val="single" w:sz="18" w:space="0" w:color="000000"/>
            </w:tcBorders>
          </w:tcPr>
          <w:p w14:paraId="7721F0CA" w14:textId="77777777" w:rsidR="00935FAB" w:rsidRDefault="00000000">
            <w:pPr>
              <w:pStyle w:val="TableParagraph"/>
              <w:spacing w:line="209" w:lineRule="exact"/>
              <w:ind w:left="102"/>
              <w:jc w:val="center"/>
              <w:rPr>
                <w:rFonts w:ascii="Arial"/>
              </w:rPr>
            </w:pPr>
            <w:r>
              <w:rPr>
                <w:rFonts w:ascii="Arial"/>
                <w:spacing w:val="-10"/>
              </w:rPr>
              <w:t>8</w:t>
            </w:r>
          </w:p>
        </w:tc>
      </w:tr>
      <w:tr w:rsidR="00935FAB" w14:paraId="332633A1" w14:textId="77777777">
        <w:trPr>
          <w:trHeight w:val="326"/>
        </w:trPr>
        <w:tc>
          <w:tcPr>
            <w:tcW w:w="426" w:type="dxa"/>
            <w:tcBorders>
              <w:left w:val="single" w:sz="18" w:space="0" w:color="000000"/>
            </w:tcBorders>
          </w:tcPr>
          <w:p w14:paraId="0C64FEE3" w14:textId="77777777" w:rsidR="00935FAB" w:rsidRDefault="00000000">
            <w:pPr>
              <w:pStyle w:val="TableParagraph"/>
              <w:spacing w:before="30"/>
              <w:ind w:left="23" w:right="1"/>
              <w:jc w:val="center"/>
              <w:rPr>
                <w:rFonts w:ascii="Arial"/>
              </w:rPr>
            </w:pPr>
            <w:r>
              <w:rPr>
                <w:rFonts w:ascii="Arial"/>
                <w:spacing w:val="-5"/>
              </w:rPr>
              <w:t>14</w:t>
            </w:r>
          </w:p>
        </w:tc>
        <w:tc>
          <w:tcPr>
            <w:tcW w:w="417" w:type="dxa"/>
          </w:tcPr>
          <w:p w14:paraId="1992F2B4" w14:textId="77777777" w:rsidR="00935FAB" w:rsidRDefault="00000000">
            <w:pPr>
              <w:pStyle w:val="TableParagraph"/>
              <w:spacing w:before="30"/>
              <w:ind w:left="63" w:right="26"/>
              <w:jc w:val="center"/>
              <w:rPr>
                <w:rFonts w:ascii="Arial"/>
              </w:rPr>
            </w:pPr>
            <w:r>
              <w:rPr>
                <w:rFonts w:ascii="Arial"/>
                <w:spacing w:val="-5"/>
              </w:rPr>
              <w:t>15</w:t>
            </w:r>
          </w:p>
        </w:tc>
        <w:tc>
          <w:tcPr>
            <w:tcW w:w="417" w:type="dxa"/>
          </w:tcPr>
          <w:p w14:paraId="3575AB9F" w14:textId="77777777" w:rsidR="00935FAB" w:rsidRDefault="00000000">
            <w:pPr>
              <w:pStyle w:val="TableParagraph"/>
              <w:spacing w:before="30"/>
              <w:ind w:left="63" w:right="25"/>
              <w:jc w:val="center"/>
              <w:rPr>
                <w:rFonts w:ascii="Arial"/>
              </w:rPr>
            </w:pPr>
            <w:r>
              <w:rPr>
                <w:rFonts w:ascii="Arial"/>
                <w:spacing w:val="-5"/>
              </w:rPr>
              <w:t>16</w:t>
            </w:r>
          </w:p>
        </w:tc>
        <w:tc>
          <w:tcPr>
            <w:tcW w:w="417" w:type="dxa"/>
          </w:tcPr>
          <w:p w14:paraId="7E45D07E" w14:textId="77777777" w:rsidR="00935FAB" w:rsidRDefault="00000000">
            <w:pPr>
              <w:pStyle w:val="TableParagraph"/>
              <w:spacing w:before="30"/>
              <w:ind w:left="63" w:right="24"/>
              <w:jc w:val="center"/>
              <w:rPr>
                <w:rFonts w:ascii="Arial"/>
              </w:rPr>
            </w:pPr>
            <w:r>
              <w:rPr>
                <w:rFonts w:ascii="Arial"/>
                <w:spacing w:val="-5"/>
              </w:rPr>
              <w:t>17</w:t>
            </w:r>
          </w:p>
        </w:tc>
        <w:tc>
          <w:tcPr>
            <w:tcW w:w="409" w:type="dxa"/>
            <w:tcBorders>
              <w:right w:val="single" w:sz="18" w:space="0" w:color="000000"/>
            </w:tcBorders>
          </w:tcPr>
          <w:p w14:paraId="575C7AE4" w14:textId="77777777" w:rsidR="00935FAB" w:rsidRDefault="00000000">
            <w:pPr>
              <w:pStyle w:val="TableParagraph"/>
              <w:spacing w:before="30"/>
              <w:ind w:left="71"/>
              <w:jc w:val="center"/>
              <w:rPr>
                <w:rFonts w:ascii="Arial"/>
              </w:rPr>
            </w:pPr>
            <w:r>
              <w:rPr>
                <w:rFonts w:ascii="Arial"/>
                <w:spacing w:val="-5"/>
              </w:rPr>
              <w:t>18</w:t>
            </w:r>
          </w:p>
        </w:tc>
        <w:tc>
          <w:tcPr>
            <w:tcW w:w="417" w:type="dxa"/>
            <w:tcBorders>
              <w:left w:val="single" w:sz="18" w:space="0" w:color="000000"/>
              <w:right w:val="single" w:sz="18" w:space="0" w:color="000000"/>
            </w:tcBorders>
          </w:tcPr>
          <w:p w14:paraId="11E3661B" w14:textId="77777777" w:rsidR="00935FAB" w:rsidRDefault="00935FAB">
            <w:pPr>
              <w:pStyle w:val="TableParagraph"/>
              <w:rPr>
                <w:sz w:val="20"/>
              </w:rPr>
            </w:pPr>
          </w:p>
        </w:tc>
        <w:tc>
          <w:tcPr>
            <w:tcW w:w="425" w:type="dxa"/>
            <w:tcBorders>
              <w:left w:val="single" w:sz="18" w:space="0" w:color="000000"/>
            </w:tcBorders>
          </w:tcPr>
          <w:p w14:paraId="5BD0D527" w14:textId="77777777" w:rsidR="00935FAB" w:rsidRDefault="00000000">
            <w:pPr>
              <w:pStyle w:val="TableParagraph"/>
              <w:spacing w:before="30"/>
              <w:ind w:left="45" w:right="17"/>
              <w:jc w:val="center"/>
              <w:rPr>
                <w:rFonts w:ascii="Arial"/>
              </w:rPr>
            </w:pPr>
            <w:r>
              <w:rPr>
                <w:rFonts w:ascii="Arial"/>
                <w:noProof/>
              </w:rPr>
              <mc:AlternateContent>
                <mc:Choice Requires="wps">
                  <w:drawing>
                    <wp:anchor distT="0" distB="0" distL="0" distR="0" simplePos="0" relativeHeight="251650048" behindDoc="1" locked="0" layoutInCell="1" allowOverlap="1" wp14:anchorId="191827A0" wp14:editId="4EB4F260">
                      <wp:simplePos x="0" y="0"/>
                      <wp:positionH relativeFrom="column">
                        <wp:posOffset>-10160</wp:posOffset>
                      </wp:positionH>
                      <wp:positionV relativeFrom="paragraph">
                        <wp:posOffset>-23852</wp:posOffset>
                      </wp:positionV>
                      <wp:extent cx="269875" cy="274955"/>
                      <wp:effectExtent l="0" t="0" r="0" b="0"/>
                      <wp:wrapNone/>
                      <wp:docPr id="39"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9875" cy="274955"/>
                                <a:chOff x="0" y="0"/>
                                <a:chExt cx="269875" cy="274955"/>
                              </a:xfrm>
                            </wpg:grpSpPr>
                            <pic:pic xmlns:pic="http://schemas.openxmlformats.org/drawingml/2006/picture">
                              <pic:nvPicPr>
                                <pic:cNvPr id="40" name="Image 40"/>
                                <pic:cNvPicPr/>
                              </pic:nvPicPr>
                              <pic:blipFill>
                                <a:blip r:embed="rId16" cstate="print"/>
                                <a:stretch>
                                  <a:fillRect/>
                                </a:stretch>
                              </pic:blipFill>
                              <pic:spPr>
                                <a:xfrm>
                                  <a:off x="0" y="0"/>
                                  <a:ext cx="269748" cy="274396"/>
                                </a:xfrm>
                                <a:prstGeom prst="rect">
                                  <a:avLst/>
                                </a:prstGeom>
                              </pic:spPr>
                            </pic:pic>
                            <wps:wsp>
                              <wps:cNvPr id="41" name="Graphic 41"/>
                              <wps:cNvSpPr/>
                              <wps:spPr>
                                <a:xfrm>
                                  <a:off x="44323" y="23088"/>
                                  <a:ext cx="186690" cy="190500"/>
                                </a:xfrm>
                                <a:custGeom>
                                  <a:avLst/>
                                  <a:gdLst/>
                                  <a:ahLst/>
                                  <a:cxnLst/>
                                  <a:rect l="l" t="t" r="r" b="b"/>
                                  <a:pathLst>
                                    <a:path w="186690" h="190500">
                                      <a:moveTo>
                                        <a:pt x="0" y="190347"/>
                                      </a:moveTo>
                                      <a:lnTo>
                                        <a:pt x="186347" y="190347"/>
                                      </a:lnTo>
                                      <a:lnTo>
                                        <a:pt x="186347" y="0"/>
                                      </a:lnTo>
                                      <a:lnTo>
                                        <a:pt x="0" y="0"/>
                                      </a:lnTo>
                                      <a:lnTo>
                                        <a:pt x="0" y="190347"/>
                                      </a:lnTo>
                                      <a:close/>
                                    </a:path>
                                  </a:pathLst>
                                </a:custGeom>
                                <a:ln w="8953">
                                  <a:solidFill>
                                    <a:srgbClr val="000000"/>
                                  </a:solidFill>
                                  <a:prstDash val="solid"/>
                                </a:ln>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8pt;margin-top:-1.878133pt;width:21.25pt;height:21.65pt;mso-position-horizontal-relative:column;mso-position-vertical-relative:paragraph;z-index:-17551360" id="docshapegroup36" coordorigin="-16,-38" coordsize="425,433">
                      <v:shape style="position:absolute;left:-16;top:-38;width:425;height:433" type="#_x0000_t75" id="docshape37" stroked="false">
                        <v:imagedata r:id="rId19" o:title=""/>
                      </v:shape>
                      <v:rect style="position:absolute;left:53;top:-2;width:294;height:300" id="docshape38" filled="false" stroked="true" strokeweight=".705pt" strokecolor="#000000">
                        <v:stroke dashstyle="solid"/>
                      </v:rect>
                      <w10:wrap type="none"/>
                    </v:group>
                  </w:pict>
                </mc:Fallback>
              </mc:AlternateContent>
            </w:r>
            <w:r>
              <w:rPr>
                <w:rFonts w:ascii="Arial"/>
                <w:spacing w:val="-5"/>
              </w:rPr>
              <w:t>12</w:t>
            </w:r>
          </w:p>
        </w:tc>
        <w:tc>
          <w:tcPr>
            <w:tcW w:w="417" w:type="dxa"/>
          </w:tcPr>
          <w:p w14:paraId="758E0D9C" w14:textId="77777777" w:rsidR="00935FAB" w:rsidRDefault="00000000">
            <w:pPr>
              <w:pStyle w:val="TableParagraph"/>
              <w:spacing w:before="30"/>
              <w:ind w:left="63" w:right="19"/>
              <w:jc w:val="center"/>
              <w:rPr>
                <w:rFonts w:ascii="Arial"/>
              </w:rPr>
            </w:pPr>
            <w:r>
              <w:rPr>
                <w:rFonts w:ascii="Arial"/>
                <w:spacing w:val="-5"/>
              </w:rPr>
              <w:t>13</w:t>
            </w:r>
          </w:p>
        </w:tc>
        <w:tc>
          <w:tcPr>
            <w:tcW w:w="417" w:type="dxa"/>
          </w:tcPr>
          <w:p w14:paraId="65AD0EB5" w14:textId="77777777" w:rsidR="00935FAB" w:rsidRDefault="00000000">
            <w:pPr>
              <w:pStyle w:val="TableParagraph"/>
              <w:spacing w:before="30"/>
              <w:ind w:left="63" w:right="17"/>
              <w:jc w:val="center"/>
              <w:rPr>
                <w:rFonts w:ascii="Arial"/>
              </w:rPr>
            </w:pPr>
            <w:r>
              <w:rPr>
                <w:rFonts w:ascii="Arial"/>
                <w:spacing w:val="-5"/>
              </w:rPr>
              <w:t>14</w:t>
            </w:r>
          </w:p>
        </w:tc>
        <w:tc>
          <w:tcPr>
            <w:tcW w:w="417" w:type="dxa"/>
          </w:tcPr>
          <w:p w14:paraId="3B1A2B51" w14:textId="77777777" w:rsidR="00935FAB" w:rsidRDefault="00000000">
            <w:pPr>
              <w:pStyle w:val="TableParagraph"/>
              <w:spacing w:before="30"/>
              <w:ind w:left="63" w:right="15"/>
              <w:jc w:val="center"/>
              <w:rPr>
                <w:rFonts w:ascii="Arial"/>
              </w:rPr>
            </w:pPr>
            <w:r>
              <w:rPr>
                <w:rFonts w:ascii="Arial"/>
                <w:spacing w:val="-5"/>
              </w:rPr>
              <w:t>15</w:t>
            </w:r>
          </w:p>
        </w:tc>
        <w:tc>
          <w:tcPr>
            <w:tcW w:w="409" w:type="dxa"/>
            <w:tcBorders>
              <w:right w:val="single" w:sz="18" w:space="0" w:color="000000"/>
            </w:tcBorders>
          </w:tcPr>
          <w:p w14:paraId="75FC9C09" w14:textId="77777777" w:rsidR="00935FAB" w:rsidRDefault="00000000">
            <w:pPr>
              <w:pStyle w:val="TableParagraph"/>
              <w:spacing w:before="30"/>
              <w:ind w:left="79"/>
              <w:jc w:val="center"/>
              <w:rPr>
                <w:rFonts w:ascii="Arial"/>
              </w:rPr>
            </w:pPr>
            <w:r>
              <w:rPr>
                <w:rFonts w:ascii="Arial"/>
                <w:spacing w:val="-5"/>
              </w:rPr>
              <w:t>16</w:t>
            </w:r>
          </w:p>
        </w:tc>
        <w:tc>
          <w:tcPr>
            <w:tcW w:w="417" w:type="dxa"/>
            <w:tcBorders>
              <w:left w:val="single" w:sz="18" w:space="0" w:color="000000"/>
              <w:right w:val="single" w:sz="18" w:space="0" w:color="000000"/>
            </w:tcBorders>
          </w:tcPr>
          <w:p w14:paraId="76FB0EC3" w14:textId="77777777" w:rsidR="00935FAB" w:rsidRDefault="00935FAB">
            <w:pPr>
              <w:pStyle w:val="TableParagraph"/>
              <w:rPr>
                <w:sz w:val="20"/>
              </w:rPr>
            </w:pPr>
          </w:p>
        </w:tc>
        <w:tc>
          <w:tcPr>
            <w:tcW w:w="425" w:type="dxa"/>
            <w:tcBorders>
              <w:left w:val="single" w:sz="18" w:space="0" w:color="000000"/>
            </w:tcBorders>
          </w:tcPr>
          <w:p w14:paraId="187234AC" w14:textId="77777777" w:rsidR="00935FAB" w:rsidRDefault="00000000">
            <w:pPr>
              <w:pStyle w:val="TableParagraph"/>
              <w:spacing w:before="30"/>
              <w:ind w:left="45" w:right="8"/>
              <w:jc w:val="center"/>
              <w:rPr>
                <w:rFonts w:ascii="Arial"/>
              </w:rPr>
            </w:pPr>
            <w:r>
              <w:rPr>
                <w:rFonts w:ascii="Arial"/>
                <w:spacing w:val="-5"/>
              </w:rPr>
              <w:t>16</w:t>
            </w:r>
          </w:p>
        </w:tc>
        <w:tc>
          <w:tcPr>
            <w:tcW w:w="417" w:type="dxa"/>
          </w:tcPr>
          <w:p w14:paraId="705B5843" w14:textId="77777777" w:rsidR="00935FAB" w:rsidRDefault="00000000">
            <w:pPr>
              <w:pStyle w:val="TableParagraph"/>
              <w:spacing w:before="30"/>
              <w:ind w:left="63" w:right="11"/>
              <w:jc w:val="center"/>
              <w:rPr>
                <w:rFonts w:ascii="Arial"/>
              </w:rPr>
            </w:pPr>
            <w:r>
              <w:rPr>
                <w:rFonts w:ascii="Arial"/>
                <w:spacing w:val="-5"/>
              </w:rPr>
              <w:t>17</w:t>
            </w:r>
          </w:p>
        </w:tc>
        <w:tc>
          <w:tcPr>
            <w:tcW w:w="417" w:type="dxa"/>
          </w:tcPr>
          <w:p w14:paraId="7B5601DD" w14:textId="77777777" w:rsidR="00935FAB" w:rsidRDefault="00000000">
            <w:pPr>
              <w:pStyle w:val="TableParagraph"/>
              <w:spacing w:before="30"/>
              <w:ind w:left="63" w:right="9"/>
              <w:jc w:val="center"/>
              <w:rPr>
                <w:rFonts w:ascii="Arial"/>
              </w:rPr>
            </w:pPr>
            <w:r>
              <w:rPr>
                <w:rFonts w:ascii="Arial"/>
                <w:spacing w:val="-5"/>
              </w:rPr>
              <w:t>18</w:t>
            </w:r>
          </w:p>
        </w:tc>
        <w:tc>
          <w:tcPr>
            <w:tcW w:w="417" w:type="dxa"/>
          </w:tcPr>
          <w:p w14:paraId="2D928155" w14:textId="77777777" w:rsidR="00935FAB" w:rsidRDefault="00000000">
            <w:pPr>
              <w:pStyle w:val="TableParagraph"/>
              <w:spacing w:before="30"/>
              <w:ind w:left="63" w:right="8"/>
              <w:jc w:val="center"/>
              <w:rPr>
                <w:rFonts w:ascii="Arial"/>
              </w:rPr>
            </w:pPr>
            <w:r>
              <w:rPr>
                <w:rFonts w:ascii="Arial"/>
                <w:spacing w:val="-5"/>
              </w:rPr>
              <w:t>19</w:t>
            </w:r>
          </w:p>
        </w:tc>
        <w:tc>
          <w:tcPr>
            <w:tcW w:w="409" w:type="dxa"/>
            <w:tcBorders>
              <w:right w:val="single" w:sz="18" w:space="0" w:color="000000"/>
            </w:tcBorders>
          </w:tcPr>
          <w:p w14:paraId="68787211" w14:textId="77777777" w:rsidR="00935FAB" w:rsidRDefault="00000000">
            <w:pPr>
              <w:pStyle w:val="TableParagraph"/>
              <w:spacing w:before="30"/>
              <w:ind w:left="95" w:right="8"/>
              <w:jc w:val="center"/>
              <w:rPr>
                <w:rFonts w:ascii="Arial"/>
              </w:rPr>
            </w:pPr>
            <w:r>
              <w:rPr>
                <w:rFonts w:ascii="Arial"/>
                <w:spacing w:val="-5"/>
              </w:rPr>
              <w:t>20</w:t>
            </w:r>
          </w:p>
        </w:tc>
        <w:tc>
          <w:tcPr>
            <w:tcW w:w="417" w:type="dxa"/>
            <w:tcBorders>
              <w:left w:val="single" w:sz="18" w:space="0" w:color="000000"/>
              <w:right w:val="single" w:sz="18" w:space="0" w:color="000000"/>
            </w:tcBorders>
          </w:tcPr>
          <w:p w14:paraId="6FBCEE5C" w14:textId="77777777" w:rsidR="00935FAB" w:rsidRDefault="00935FAB">
            <w:pPr>
              <w:pStyle w:val="TableParagraph"/>
              <w:rPr>
                <w:sz w:val="20"/>
              </w:rPr>
            </w:pPr>
          </w:p>
        </w:tc>
        <w:tc>
          <w:tcPr>
            <w:tcW w:w="425" w:type="dxa"/>
            <w:tcBorders>
              <w:left w:val="single" w:sz="18" w:space="0" w:color="000000"/>
            </w:tcBorders>
          </w:tcPr>
          <w:p w14:paraId="3E1126C0" w14:textId="77777777" w:rsidR="00935FAB" w:rsidRDefault="00000000">
            <w:pPr>
              <w:pStyle w:val="TableParagraph"/>
              <w:spacing w:before="30"/>
              <w:ind w:left="45"/>
              <w:jc w:val="center"/>
              <w:rPr>
                <w:rFonts w:ascii="Arial"/>
              </w:rPr>
            </w:pPr>
            <w:r>
              <w:rPr>
                <w:rFonts w:ascii="Arial"/>
                <w:spacing w:val="-5"/>
              </w:rPr>
              <w:t>14</w:t>
            </w:r>
          </w:p>
        </w:tc>
        <w:tc>
          <w:tcPr>
            <w:tcW w:w="417" w:type="dxa"/>
          </w:tcPr>
          <w:p w14:paraId="330859CF" w14:textId="77777777" w:rsidR="00935FAB" w:rsidRDefault="00000000">
            <w:pPr>
              <w:pStyle w:val="TableParagraph"/>
              <w:spacing w:before="30"/>
              <w:ind w:left="63" w:right="3"/>
              <w:jc w:val="center"/>
              <w:rPr>
                <w:rFonts w:ascii="Arial"/>
              </w:rPr>
            </w:pPr>
            <w:r>
              <w:rPr>
                <w:rFonts w:ascii="Arial"/>
                <w:spacing w:val="-5"/>
              </w:rPr>
              <w:t>15</w:t>
            </w:r>
          </w:p>
        </w:tc>
        <w:tc>
          <w:tcPr>
            <w:tcW w:w="417" w:type="dxa"/>
          </w:tcPr>
          <w:p w14:paraId="626A2DAB" w14:textId="77777777" w:rsidR="00935FAB" w:rsidRDefault="00000000">
            <w:pPr>
              <w:pStyle w:val="TableParagraph"/>
              <w:spacing w:before="30"/>
              <w:ind w:left="63" w:right="1"/>
              <w:jc w:val="center"/>
              <w:rPr>
                <w:rFonts w:ascii="Arial"/>
              </w:rPr>
            </w:pPr>
            <w:r>
              <w:rPr>
                <w:rFonts w:ascii="Arial"/>
                <w:spacing w:val="-5"/>
              </w:rPr>
              <w:t>16</w:t>
            </w:r>
          </w:p>
        </w:tc>
        <w:tc>
          <w:tcPr>
            <w:tcW w:w="417" w:type="dxa"/>
          </w:tcPr>
          <w:p w14:paraId="1E66E04D" w14:textId="77777777" w:rsidR="00935FAB" w:rsidRDefault="00000000">
            <w:pPr>
              <w:pStyle w:val="TableParagraph"/>
              <w:spacing w:before="30"/>
              <w:ind w:left="63"/>
              <w:jc w:val="center"/>
              <w:rPr>
                <w:rFonts w:ascii="Arial"/>
              </w:rPr>
            </w:pPr>
            <w:r>
              <w:rPr>
                <w:rFonts w:ascii="Arial"/>
                <w:spacing w:val="-5"/>
              </w:rPr>
              <w:t>17</w:t>
            </w:r>
          </w:p>
        </w:tc>
        <w:tc>
          <w:tcPr>
            <w:tcW w:w="409" w:type="dxa"/>
            <w:tcBorders>
              <w:right w:val="single" w:sz="18" w:space="0" w:color="000000"/>
            </w:tcBorders>
          </w:tcPr>
          <w:p w14:paraId="6BB7A204" w14:textId="77777777" w:rsidR="00935FAB" w:rsidRDefault="00000000">
            <w:pPr>
              <w:pStyle w:val="TableParagraph"/>
              <w:spacing w:before="30"/>
              <w:ind w:left="95"/>
              <w:jc w:val="center"/>
              <w:rPr>
                <w:rFonts w:ascii="Arial"/>
              </w:rPr>
            </w:pPr>
            <w:r>
              <w:rPr>
                <w:rFonts w:ascii="Arial"/>
                <w:spacing w:val="-5"/>
              </w:rPr>
              <w:t>18</w:t>
            </w:r>
          </w:p>
        </w:tc>
        <w:tc>
          <w:tcPr>
            <w:tcW w:w="417" w:type="dxa"/>
            <w:tcBorders>
              <w:left w:val="single" w:sz="18" w:space="0" w:color="000000"/>
              <w:right w:val="single" w:sz="18" w:space="0" w:color="000000"/>
            </w:tcBorders>
          </w:tcPr>
          <w:p w14:paraId="7ECF6E8F" w14:textId="77777777" w:rsidR="00935FAB" w:rsidRDefault="00935FAB">
            <w:pPr>
              <w:pStyle w:val="TableParagraph"/>
              <w:rPr>
                <w:sz w:val="20"/>
              </w:rPr>
            </w:pPr>
          </w:p>
        </w:tc>
        <w:tc>
          <w:tcPr>
            <w:tcW w:w="469" w:type="dxa"/>
            <w:tcBorders>
              <w:left w:val="single" w:sz="18" w:space="0" w:color="000000"/>
            </w:tcBorders>
          </w:tcPr>
          <w:p w14:paraId="76D14E92" w14:textId="77777777" w:rsidR="00935FAB" w:rsidRDefault="00000000">
            <w:pPr>
              <w:pStyle w:val="TableParagraph"/>
              <w:spacing w:before="30"/>
              <w:ind w:left="53" w:right="1"/>
              <w:jc w:val="center"/>
              <w:rPr>
                <w:rFonts w:ascii="Arial"/>
              </w:rPr>
            </w:pPr>
            <w:r>
              <w:rPr>
                <w:rFonts w:ascii="Arial"/>
                <w:spacing w:val="-5"/>
              </w:rPr>
              <w:t>11</w:t>
            </w:r>
          </w:p>
        </w:tc>
        <w:tc>
          <w:tcPr>
            <w:tcW w:w="460" w:type="dxa"/>
          </w:tcPr>
          <w:p w14:paraId="56C02329" w14:textId="77777777" w:rsidR="00935FAB" w:rsidRDefault="00000000">
            <w:pPr>
              <w:pStyle w:val="TableParagraph"/>
              <w:spacing w:before="30"/>
              <w:ind w:left="71" w:right="4"/>
              <w:jc w:val="center"/>
              <w:rPr>
                <w:rFonts w:ascii="Arial"/>
              </w:rPr>
            </w:pPr>
            <w:r>
              <w:rPr>
                <w:rFonts w:ascii="Arial"/>
                <w:spacing w:val="-5"/>
              </w:rPr>
              <w:t>12</w:t>
            </w:r>
          </w:p>
        </w:tc>
        <w:tc>
          <w:tcPr>
            <w:tcW w:w="460" w:type="dxa"/>
          </w:tcPr>
          <w:p w14:paraId="2411B9EE" w14:textId="77777777" w:rsidR="00935FAB" w:rsidRDefault="00000000">
            <w:pPr>
              <w:pStyle w:val="TableParagraph"/>
              <w:spacing w:before="30"/>
              <w:ind w:left="71" w:right="2"/>
              <w:jc w:val="center"/>
              <w:rPr>
                <w:rFonts w:ascii="Arial"/>
              </w:rPr>
            </w:pPr>
            <w:r>
              <w:rPr>
                <w:rFonts w:ascii="Arial"/>
                <w:spacing w:val="-5"/>
              </w:rPr>
              <w:t>13</w:t>
            </w:r>
          </w:p>
        </w:tc>
        <w:tc>
          <w:tcPr>
            <w:tcW w:w="460" w:type="dxa"/>
          </w:tcPr>
          <w:p w14:paraId="5716B7BA" w14:textId="77777777" w:rsidR="00935FAB" w:rsidRDefault="00000000">
            <w:pPr>
              <w:pStyle w:val="TableParagraph"/>
              <w:spacing w:before="30"/>
              <w:ind w:left="71"/>
              <w:jc w:val="center"/>
              <w:rPr>
                <w:rFonts w:ascii="Arial"/>
              </w:rPr>
            </w:pPr>
            <w:r>
              <w:rPr>
                <w:rFonts w:ascii="Arial"/>
                <w:spacing w:val="-5"/>
              </w:rPr>
              <w:t>14</w:t>
            </w:r>
          </w:p>
        </w:tc>
        <w:tc>
          <w:tcPr>
            <w:tcW w:w="452" w:type="dxa"/>
            <w:tcBorders>
              <w:right w:val="single" w:sz="18" w:space="0" w:color="000000"/>
            </w:tcBorders>
          </w:tcPr>
          <w:p w14:paraId="1D93335D" w14:textId="77777777" w:rsidR="00935FAB" w:rsidRDefault="00000000">
            <w:pPr>
              <w:pStyle w:val="TableParagraph"/>
              <w:spacing w:before="30"/>
              <w:ind w:left="103"/>
              <w:jc w:val="center"/>
              <w:rPr>
                <w:rFonts w:ascii="Arial"/>
              </w:rPr>
            </w:pPr>
            <w:r>
              <w:rPr>
                <w:rFonts w:ascii="Arial"/>
                <w:spacing w:val="-5"/>
              </w:rPr>
              <w:t>15</w:t>
            </w:r>
          </w:p>
        </w:tc>
      </w:tr>
      <w:tr w:rsidR="00935FAB" w14:paraId="3F191E56" w14:textId="77777777">
        <w:trPr>
          <w:trHeight w:val="291"/>
        </w:trPr>
        <w:tc>
          <w:tcPr>
            <w:tcW w:w="426" w:type="dxa"/>
            <w:tcBorders>
              <w:left w:val="single" w:sz="18" w:space="0" w:color="000000"/>
            </w:tcBorders>
          </w:tcPr>
          <w:p w14:paraId="5B976DD8" w14:textId="77777777" w:rsidR="00935FAB" w:rsidRDefault="00000000">
            <w:pPr>
              <w:pStyle w:val="TableParagraph"/>
              <w:spacing w:line="250" w:lineRule="exact"/>
              <w:ind w:left="23" w:right="1"/>
              <w:jc w:val="center"/>
              <w:rPr>
                <w:rFonts w:ascii="Arial"/>
              </w:rPr>
            </w:pPr>
            <w:r>
              <w:rPr>
                <w:rFonts w:ascii="Arial"/>
                <w:noProof/>
              </w:rPr>
              <mc:AlternateContent>
                <mc:Choice Requires="wps">
                  <w:drawing>
                    <wp:anchor distT="0" distB="0" distL="0" distR="0" simplePos="0" relativeHeight="251649024" behindDoc="1" locked="0" layoutInCell="1" allowOverlap="1" wp14:anchorId="0EC33122" wp14:editId="71409A2C">
                      <wp:simplePos x="0" y="0"/>
                      <wp:positionH relativeFrom="column">
                        <wp:posOffset>-17525</wp:posOffset>
                      </wp:positionH>
                      <wp:positionV relativeFrom="paragraph">
                        <wp:posOffset>-52959</wp:posOffset>
                      </wp:positionV>
                      <wp:extent cx="289560" cy="302260"/>
                      <wp:effectExtent l="0" t="0" r="0" b="0"/>
                      <wp:wrapNone/>
                      <wp:docPr id="4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9560" cy="302260"/>
                                <a:chOff x="0" y="0"/>
                                <a:chExt cx="289560" cy="302260"/>
                              </a:xfrm>
                            </wpg:grpSpPr>
                            <pic:pic xmlns:pic="http://schemas.openxmlformats.org/drawingml/2006/picture">
                              <pic:nvPicPr>
                                <pic:cNvPr id="43" name="Image 43"/>
                                <pic:cNvPicPr/>
                              </pic:nvPicPr>
                              <pic:blipFill>
                                <a:blip r:embed="rId23" cstate="print"/>
                                <a:stretch>
                                  <a:fillRect/>
                                </a:stretch>
                              </pic:blipFill>
                              <pic:spPr>
                                <a:xfrm>
                                  <a:off x="0" y="0"/>
                                  <a:ext cx="289534" cy="301815"/>
                                </a:xfrm>
                                <a:prstGeom prst="rect">
                                  <a:avLst/>
                                </a:prstGeom>
                              </pic:spPr>
                            </pic:pic>
                            <pic:pic xmlns:pic="http://schemas.openxmlformats.org/drawingml/2006/picture">
                              <pic:nvPicPr>
                                <pic:cNvPr id="44" name="Image 44"/>
                                <pic:cNvPicPr/>
                              </pic:nvPicPr>
                              <pic:blipFill>
                                <a:blip r:embed="rId45" cstate="print"/>
                                <a:stretch>
                                  <a:fillRect/>
                                </a:stretch>
                              </pic:blipFill>
                              <pic:spPr>
                                <a:xfrm>
                                  <a:off x="39465" y="18192"/>
                                  <a:ext cx="215480" cy="226377"/>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1.38pt;margin-top:-4.17pt;width:22.8pt;height:23.8pt;mso-position-horizontal-relative:column;mso-position-vertical-relative:paragraph;z-index:-17551872" id="docshapegroup39" coordorigin="-28,-83" coordsize="456,476">
                      <v:shape style="position:absolute;left:-28;top:-84;width:456;height:476" type="#_x0000_t75" id="docshape40" stroked="false">
                        <v:imagedata r:id="rId23" o:title=""/>
                      </v:shape>
                      <v:shape style="position:absolute;left:34;top:-55;width:340;height:357" type="#_x0000_t75" id="docshape41" stroked="false">
                        <v:imagedata r:id="rId46" o:title=""/>
                      </v:shape>
                      <w10:wrap type="none"/>
                    </v:group>
                  </w:pict>
                </mc:Fallback>
              </mc:AlternateContent>
            </w:r>
            <w:r>
              <w:rPr>
                <w:rFonts w:ascii="Arial"/>
                <w:spacing w:val="-5"/>
              </w:rPr>
              <w:t>21</w:t>
            </w:r>
          </w:p>
        </w:tc>
        <w:tc>
          <w:tcPr>
            <w:tcW w:w="417" w:type="dxa"/>
          </w:tcPr>
          <w:p w14:paraId="5B5DE6D0" w14:textId="77777777" w:rsidR="00935FAB" w:rsidRDefault="00000000">
            <w:pPr>
              <w:pStyle w:val="TableParagraph"/>
              <w:spacing w:line="250" w:lineRule="exact"/>
              <w:ind w:left="63" w:right="26"/>
              <w:jc w:val="center"/>
              <w:rPr>
                <w:rFonts w:ascii="Arial"/>
              </w:rPr>
            </w:pPr>
            <w:r>
              <w:rPr>
                <w:rFonts w:ascii="Arial"/>
                <w:spacing w:val="-5"/>
              </w:rPr>
              <w:t>22</w:t>
            </w:r>
          </w:p>
        </w:tc>
        <w:tc>
          <w:tcPr>
            <w:tcW w:w="417" w:type="dxa"/>
          </w:tcPr>
          <w:p w14:paraId="3C6C9041" w14:textId="77777777" w:rsidR="00935FAB" w:rsidRDefault="00000000">
            <w:pPr>
              <w:pStyle w:val="TableParagraph"/>
              <w:spacing w:line="250" w:lineRule="exact"/>
              <w:ind w:left="63" w:right="25"/>
              <w:jc w:val="center"/>
              <w:rPr>
                <w:rFonts w:ascii="Arial"/>
              </w:rPr>
            </w:pPr>
            <w:r>
              <w:rPr>
                <w:rFonts w:ascii="Arial"/>
                <w:spacing w:val="-5"/>
              </w:rPr>
              <w:t>23</w:t>
            </w:r>
          </w:p>
        </w:tc>
        <w:tc>
          <w:tcPr>
            <w:tcW w:w="417" w:type="dxa"/>
          </w:tcPr>
          <w:p w14:paraId="2BE6ED86" w14:textId="77777777" w:rsidR="00935FAB" w:rsidRDefault="00000000">
            <w:pPr>
              <w:pStyle w:val="TableParagraph"/>
              <w:spacing w:line="250" w:lineRule="exact"/>
              <w:ind w:left="63" w:right="24"/>
              <w:jc w:val="center"/>
              <w:rPr>
                <w:rFonts w:ascii="Arial"/>
              </w:rPr>
            </w:pPr>
            <w:r>
              <w:rPr>
                <w:rFonts w:ascii="Arial"/>
                <w:spacing w:val="-5"/>
              </w:rPr>
              <w:t>24</w:t>
            </w:r>
          </w:p>
        </w:tc>
        <w:tc>
          <w:tcPr>
            <w:tcW w:w="409" w:type="dxa"/>
            <w:tcBorders>
              <w:right w:val="single" w:sz="18" w:space="0" w:color="000000"/>
            </w:tcBorders>
          </w:tcPr>
          <w:p w14:paraId="5532F456" w14:textId="77777777" w:rsidR="00935FAB" w:rsidRDefault="00000000">
            <w:pPr>
              <w:pStyle w:val="TableParagraph"/>
              <w:spacing w:line="250" w:lineRule="exact"/>
              <w:ind w:left="71"/>
              <w:jc w:val="center"/>
              <w:rPr>
                <w:rFonts w:ascii="Arial"/>
              </w:rPr>
            </w:pPr>
            <w:r>
              <w:rPr>
                <w:rFonts w:ascii="Arial"/>
                <w:spacing w:val="-5"/>
              </w:rPr>
              <w:t>25</w:t>
            </w:r>
          </w:p>
        </w:tc>
        <w:tc>
          <w:tcPr>
            <w:tcW w:w="417" w:type="dxa"/>
            <w:tcBorders>
              <w:left w:val="single" w:sz="18" w:space="0" w:color="000000"/>
              <w:right w:val="single" w:sz="18" w:space="0" w:color="000000"/>
            </w:tcBorders>
          </w:tcPr>
          <w:p w14:paraId="1ED46C19" w14:textId="77777777" w:rsidR="00935FAB" w:rsidRDefault="00935FAB">
            <w:pPr>
              <w:pStyle w:val="TableParagraph"/>
              <w:rPr>
                <w:sz w:val="20"/>
              </w:rPr>
            </w:pPr>
          </w:p>
        </w:tc>
        <w:tc>
          <w:tcPr>
            <w:tcW w:w="425" w:type="dxa"/>
            <w:tcBorders>
              <w:left w:val="single" w:sz="18" w:space="0" w:color="000000"/>
            </w:tcBorders>
          </w:tcPr>
          <w:p w14:paraId="5643C14A" w14:textId="77777777" w:rsidR="00935FAB" w:rsidRDefault="00000000">
            <w:pPr>
              <w:pStyle w:val="TableParagraph"/>
              <w:spacing w:line="250" w:lineRule="exact"/>
              <w:ind w:left="45" w:right="17"/>
              <w:jc w:val="center"/>
              <w:rPr>
                <w:rFonts w:ascii="Arial"/>
              </w:rPr>
            </w:pPr>
            <w:r>
              <w:rPr>
                <w:rFonts w:ascii="Arial"/>
                <w:spacing w:val="-5"/>
              </w:rPr>
              <w:t>19</w:t>
            </w:r>
          </w:p>
        </w:tc>
        <w:tc>
          <w:tcPr>
            <w:tcW w:w="417" w:type="dxa"/>
          </w:tcPr>
          <w:p w14:paraId="005B154B" w14:textId="77777777" w:rsidR="00935FAB" w:rsidRDefault="00000000">
            <w:pPr>
              <w:pStyle w:val="TableParagraph"/>
              <w:spacing w:line="250" w:lineRule="exact"/>
              <w:ind w:left="63" w:right="19"/>
              <w:jc w:val="center"/>
              <w:rPr>
                <w:rFonts w:ascii="Arial"/>
              </w:rPr>
            </w:pPr>
            <w:r>
              <w:rPr>
                <w:rFonts w:ascii="Arial"/>
                <w:spacing w:val="-5"/>
              </w:rPr>
              <w:t>20</w:t>
            </w:r>
          </w:p>
        </w:tc>
        <w:tc>
          <w:tcPr>
            <w:tcW w:w="417" w:type="dxa"/>
          </w:tcPr>
          <w:p w14:paraId="414C96D1" w14:textId="77777777" w:rsidR="00935FAB" w:rsidRDefault="00000000">
            <w:pPr>
              <w:pStyle w:val="TableParagraph"/>
              <w:spacing w:line="250" w:lineRule="exact"/>
              <w:ind w:left="63" w:right="17"/>
              <w:jc w:val="center"/>
              <w:rPr>
                <w:rFonts w:ascii="Arial"/>
              </w:rPr>
            </w:pPr>
            <w:r>
              <w:rPr>
                <w:rFonts w:ascii="Arial"/>
                <w:spacing w:val="-5"/>
              </w:rPr>
              <w:t>21</w:t>
            </w:r>
          </w:p>
        </w:tc>
        <w:tc>
          <w:tcPr>
            <w:tcW w:w="417" w:type="dxa"/>
          </w:tcPr>
          <w:p w14:paraId="3242AF16" w14:textId="77777777" w:rsidR="00935FAB" w:rsidRDefault="00000000">
            <w:pPr>
              <w:pStyle w:val="TableParagraph"/>
              <w:spacing w:line="250" w:lineRule="exact"/>
              <w:ind w:left="63" w:right="15"/>
              <w:jc w:val="center"/>
              <w:rPr>
                <w:rFonts w:ascii="Arial"/>
              </w:rPr>
            </w:pPr>
            <w:r>
              <w:rPr>
                <w:rFonts w:ascii="Arial"/>
                <w:spacing w:val="-5"/>
              </w:rPr>
              <w:t>22</w:t>
            </w:r>
          </w:p>
        </w:tc>
        <w:tc>
          <w:tcPr>
            <w:tcW w:w="409" w:type="dxa"/>
            <w:tcBorders>
              <w:right w:val="single" w:sz="18" w:space="0" w:color="000000"/>
            </w:tcBorders>
          </w:tcPr>
          <w:p w14:paraId="4343BB14" w14:textId="77777777" w:rsidR="00935FAB" w:rsidRDefault="00000000">
            <w:pPr>
              <w:pStyle w:val="TableParagraph"/>
              <w:spacing w:line="250" w:lineRule="exact"/>
              <w:ind w:left="79"/>
              <w:jc w:val="center"/>
              <w:rPr>
                <w:rFonts w:ascii="Arial"/>
              </w:rPr>
            </w:pPr>
            <w:r>
              <w:rPr>
                <w:rFonts w:ascii="Arial"/>
                <w:spacing w:val="-5"/>
              </w:rPr>
              <w:t>23</w:t>
            </w:r>
          </w:p>
        </w:tc>
        <w:tc>
          <w:tcPr>
            <w:tcW w:w="417" w:type="dxa"/>
            <w:tcBorders>
              <w:left w:val="single" w:sz="18" w:space="0" w:color="000000"/>
              <w:right w:val="single" w:sz="18" w:space="0" w:color="000000"/>
            </w:tcBorders>
          </w:tcPr>
          <w:p w14:paraId="186CD12C" w14:textId="77777777" w:rsidR="00935FAB" w:rsidRDefault="00935FAB">
            <w:pPr>
              <w:pStyle w:val="TableParagraph"/>
              <w:rPr>
                <w:sz w:val="20"/>
              </w:rPr>
            </w:pPr>
          </w:p>
        </w:tc>
        <w:tc>
          <w:tcPr>
            <w:tcW w:w="425" w:type="dxa"/>
            <w:tcBorders>
              <w:left w:val="single" w:sz="18" w:space="0" w:color="000000"/>
            </w:tcBorders>
          </w:tcPr>
          <w:p w14:paraId="21A155D6" w14:textId="77777777" w:rsidR="00935FAB" w:rsidRDefault="00000000">
            <w:pPr>
              <w:pStyle w:val="TableParagraph"/>
              <w:spacing w:line="250" w:lineRule="exact"/>
              <w:ind w:left="45" w:right="8"/>
              <w:jc w:val="center"/>
              <w:rPr>
                <w:rFonts w:ascii="Arial"/>
              </w:rPr>
            </w:pPr>
            <w:r>
              <w:rPr>
                <w:rFonts w:ascii="Arial"/>
                <w:spacing w:val="-5"/>
              </w:rPr>
              <w:t>23</w:t>
            </w:r>
          </w:p>
        </w:tc>
        <w:tc>
          <w:tcPr>
            <w:tcW w:w="417" w:type="dxa"/>
          </w:tcPr>
          <w:p w14:paraId="4566A5D8" w14:textId="77777777" w:rsidR="00935FAB" w:rsidRDefault="00000000">
            <w:pPr>
              <w:pStyle w:val="TableParagraph"/>
              <w:spacing w:line="250" w:lineRule="exact"/>
              <w:ind w:left="63" w:right="11"/>
              <w:jc w:val="center"/>
              <w:rPr>
                <w:rFonts w:ascii="Arial"/>
              </w:rPr>
            </w:pPr>
            <w:r>
              <w:rPr>
                <w:rFonts w:ascii="Arial"/>
                <w:spacing w:val="-5"/>
              </w:rPr>
              <w:t>24</w:t>
            </w:r>
          </w:p>
        </w:tc>
        <w:tc>
          <w:tcPr>
            <w:tcW w:w="417" w:type="dxa"/>
          </w:tcPr>
          <w:p w14:paraId="0DF524AA" w14:textId="77777777" w:rsidR="00935FAB" w:rsidRDefault="00000000">
            <w:pPr>
              <w:pStyle w:val="TableParagraph"/>
              <w:spacing w:line="250" w:lineRule="exact"/>
              <w:ind w:left="63" w:right="9"/>
              <w:jc w:val="center"/>
              <w:rPr>
                <w:rFonts w:ascii="Arial"/>
              </w:rPr>
            </w:pPr>
            <w:r>
              <w:rPr>
                <w:rFonts w:ascii="Arial"/>
                <w:noProof/>
              </w:rPr>
              <mc:AlternateContent>
                <mc:Choice Requires="wps">
                  <w:drawing>
                    <wp:anchor distT="0" distB="0" distL="0" distR="0" simplePos="0" relativeHeight="251654144" behindDoc="1" locked="0" layoutInCell="1" allowOverlap="1" wp14:anchorId="56678C5C" wp14:editId="5D80815B">
                      <wp:simplePos x="0" y="0"/>
                      <wp:positionH relativeFrom="column">
                        <wp:posOffset>-49397</wp:posOffset>
                      </wp:positionH>
                      <wp:positionV relativeFrom="paragraph">
                        <wp:posOffset>-60617</wp:posOffset>
                      </wp:positionV>
                      <wp:extent cx="836930" cy="318770"/>
                      <wp:effectExtent l="0" t="0" r="0" b="0"/>
                      <wp:wrapNone/>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36930" cy="318770"/>
                                <a:chOff x="0" y="0"/>
                                <a:chExt cx="836930" cy="318770"/>
                              </a:xfrm>
                            </wpg:grpSpPr>
                            <pic:pic xmlns:pic="http://schemas.openxmlformats.org/drawingml/2006/picture">
                              <pic:nvPicPr>
                                <pic:cNvPr id="46" name="Image 46"/>
                                <pic:cNvPicPr/>
                              </pic:nvPicPr>
                              <pic:blipFill>
                                <a:blip r:embed="rId47" cstate="print"/>
                                <a:stretch>
                                  <a:fillRect/>
                                </a:stretch>
                              </pic:blipFill>
                              <pic:spPr>
                                <a:xfrm>
                                  <a:off x="547116" y="15163"/>
                                  <a:ext cx="289534" cy="303326"/>
                                </a:xfrm>
                                <a:prstGeom prst="rect">
                                  <a:avLst/>
                                </a:prstGeom>
                              </pic:spPr>
                            </pic:pic>
                            <pic:pic xmlns:pic="http://schemas.openxmlformats.org/drawingml/2006/picture">
                              <pic:nvPicPr>
                                <pic:cNvPr id="47" name="Image 47"/>
                                <pic:cNvPicPr/>
                              </pic:nvPicPr>
                              <pic:blipFill>
                                <a:blip r:embed="rId48" cstate="print"/>
                                <a:stretch>
                                  <a:fillRect/>
                                </a:stretch>
                              </pic:blipFill>
                              <pic:spPr>
                                <a:xfrm>
                                  <a:off x="586708" y="33851"/>
                                  <a:ext cx="215455" cy="227393"/>
                                </a:xfrm>
                                <a:prstGeom prst="rect">
                                  <a:avLst/>
                                </a:prstGeom>
                              </pic:spPr>
                            </pic:pic>
                            <pic:pic xmlns:pic="http://schemas.openxmlformats.org/drawingml/2006/picture">
                              <pic:nvPicPr>
                                <pic:cNvPr id="48" name="Image 48"/>
                                <pic:cNvPicPr/>
                              </pic:nvPicPr>
                              <pic:blipFill>
                                <a:blip r:embed="rId23" cstate="print"/>
                                <a:stretch>
                                  <a:fillRect/>
                                </a:stretch>
                              </pic:blipFill>
                              <pic:spPr>
                                <a:xfrm>
                                  <a:off x="291084" y="7658"/>
                                  <a:ext cx="289534" cy="301815"/>
                                </a:xfrm>
                                <a:prstGeom prst="rect">
                                  <a:avLst/>
                                </a:prstGeom>
                              </pic:spPr>
                            </pic:pic>
                            <pic:pic xmlns:pic="http://schemas.openxmlformats.org/drawingml/2006/picture">
                              <pic:nvPicPr>
                                <pic:cNvPr id="49" name="Image 49"/>
                                <pic:cNvPicPr/>
                              </pic:nvPicPr>
                              <pic:blipFill>
                                <a:blip r:embed="rId24" cstate="print"/>
                                <a:stretch>
                                  <a:fillRect/>
                                </a:stretch>
                              </pic:blipFill>
                              <pic:spPr>
                                <a:xfrm>
                                  <a:off x="330549" y="25850"/>
                                  <a:ext cx="215455" cy="226377"/>
                                </a:xfrm>
                                <a:prstGeom prst="rect">
                                  <a:avLst/>
                                </a:prstGeom>
                              </pic:spPr>
                            </pic:pic>
                            <pic:pic xmlns:pic="http://schemas.openxmlformats.org/drawingml/2006/picture">
                              <pic:nvPicPr>
                                <pic:cNvPr id="50" name="Image 50"/>
                                <pic:cNvPicPr/>
                              </pic:nvPicPr>
                              <pic:blipFill>
                                <a:blip r:embed="rId49" cstate="print"/>
                                <a:stretch>
                                  <a:fillRect/>
                                </a:stretch>
                              </pic:blipFill>
                              <pic:spPr>
                                <a:xfrm>
                                  <a:off x="0" y="0"/>
                                  <a:ext cx="329247" cy="289534"/>
                                </a:xfrm>
                                <a:prstGeom prst="rect">
                                  <a:avLst/>
                                </a:prstGeom>
                              </pic:spPr>
                            </pic:pic>
                            <wps:wsp>
                              <wps:cNvPr id="51" name="Graphic 51"/>
                              <wps:cNvSpPr/>
                              <wps:spPr>
                                <a:xfrm>
                                  <a:off x="44196" y="22834"/>
                                  <a:ext cx="245110" cy="205104"/>
                                </a:xfrm>
                                <a:custGeom>
                                  <a:avLst/>
                                  <a:gdLst/>
                                  <a:ahLst/>
                                  <a:cxnLst/>
                                  <a:rect l="l" t="t" r="r" b="b"/>
                                  <a:pathLst>
                                    <a:path w="245110" h="205104">
                                      <a:moveTo>
                                        <a:pt x="0" y="205104"/>
                                      </a:moveTo>
                                      <a:lnTo>
                                        <a:pt x="122428" y="0"/>
                                      </a:lnTo>
                                      <a:lnTo>
                                        <a:pt x="244856" y="205104"/>
                                      </a:lnTo>
                                      <a:lnTo>
                                        <a:pt x="0" y="205104"/>
                                      </a:lnTo>
                                      <a:close/>
                                    </a:path>
                                  </a:pathLst>
                                </a:custGeom>
                                <a:ln w="8953">
                                  <a:solidFill>
                                    <a:srgbClr val="000000"/>
                                  </a:solidFill>
                                  <a:prstDash val="solid"/>
                                </a:ln>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3.889568pt;margin-top:-4.773pt;width:65.9pt;height:25.1pt;mso-position-horizontal-relative:column;mso-position-vertical-relative:paragraph;z-index:-17549312" id="docshapegroup42" coordorigin="-78,-95" coordsize="1318,502">
                      <v:shape style="position:absolute;left:783;top:-72;width:456;height:478" type="#_x0000_t75" id="docshape43" stroked="false">
                        <v:imagedata r:id="rId50" o:title=""/>
                      </v:shape>
                      <v:shape style="position:absolute;left:846;top:-43;width:340;height:359" type="#_x0000_t75" id="docshape44" stroked="false">
                        <v:imagedata r:id="rId51" o:title=""/>
                      </v:shape>
                      <v:shape style="position:absolute;left:380;top:-84;width:456;height:476" type="#_x0000_t75" id="docshape45" stroked="false">
                        <v:imagedata r:id="rId23" o:title=""/>
                      </v:shape>
                      <v:shape style="position:absolute;left:442;top:-55;width:340;height:357" type="#_x0000_t75" id="docshape46" stroked="false">
                        <v:imagedata r:id="rId24" o:title=""/>
                      </v:shape>
                      <v:shape style="position:absolute;left:-78;top:-96;width:519;height:456" type="#_x0000_t75" id="docshape47" stroked="false">
                        <v:imagedata r:id="rId52" o:title=""/>
                      </v:shape>
                      <v:shape style="position:absolute;left:-9;top:-60;width:386;height:323" id="docshape48" coordorigin="-8,-60" coordsize="386,323" path="m-8,263l185,-60,377,263,-8,263xe" filled="false" stroked="true" strokeweight=".705pt" strokecolor="#000000">
                        <v:path arrowok="t"/>
                        <v:stroke dashstyle="solid"/>
                      </v:shape>
                      <w10:wrap type="none"/>
                    </v:group>
                  </w:pict>
                </mc:Fallback>
              </mc:AlternateContent>
            </w:r>
            <w:r>
              <w:rPr>
                <w:rFonts w:ascii="Arial"/>
                <w:spacing w:val="-5"/>
              </w:rPr>
              <w:t>25</w:t>
            </w:r>
          </w:p>
        </w:tc>
        <w:tc>
          <w:tcPr>
            <w:tcW w:w="417" w:type="dxa"/>
          </w:tcPr>
          <w:p w14:paraId="108C5564" w14:textId="77777777" w:rsidR="00935FAB" w:rsidRDefault="00000000">
            <w:pPr>
              <w:pStyle w:val="TableParagraph"/>
              <w:spacing w:line="250" w:lineRule="exact"/>
              <w:ind w:left="63" w:right="8"/>
              <w:jc w:val="center"/>
              <w:rPr>
                <w:rFonts w:ascii="Arial"/>
              </w:rPr>
            </w:pPr>
            <w:r>
              <w:rPr>
                <w:rFonts w:ascii="Arial"/>
                <w:spacing w:val="-5"/>
              </w:rPr>
              <w:t>26</w:t>
            </w:r>
          </w:p>
        </w:tc>
        <w:tc>
          <w:tcPr>
            <w:tcW w:w="409" w:type="dxa"/>
            <w:tcBorders>
              <w:right w:val="single" w:sz="18" w:space="0" w:color="000000"/>
            </w:tcBorders>
          </w:tcPr>
          <w:p w14:paraId="72B4A9AD" w14:textId="77777777" w:rsidR="00935FAB" w:rsidRDefault="00000000">
            <w:pPr>
              <w:pStyle w:val="TableParagraph"/>
              <w:spacing w:line="250" w:lineRule="exact"/>
              <w:ind w:left="95" w:right="8"/>
              <w:jc w:val="center"/>
              <w:rPr>
                <w:rFonts w:ascii="Arial"/>
              </w:rPr>
            </w:pPr>
            <w:r>
              <w:rPr>
                <w:rFonts w:ascii="Arial"/>
                <w:spacing w:val="-5"/>
              </w:rPr>
              <w:t>27</w:t>
            </w:r>
          </w:p>
        </w:tc>
        <w:tc>
          <w:tcPr>
            <w:tcW w:w="417" w:type="dxa"/>
            <w:tcBorders>
              <w:left w:val="single" w:sz="18" w:space="0" w:color="000000"/>
              <w:right w:val="single" w:sz="18" w:space="0" w:color="000000"/>
            </w:tcBorders>
          </w:tcPr>
          <w:p w14:paraId="17DE5593" w14:textId="77777777" w:rsidR="00935FAB" w:rsidRDefault="00935FAB">
            <w:pPr>
              <w:pStyle w:val="TableParagraph"/>
              <w:rPr>
                <w:sz w:val="20"/>
              </w:rPr>
            </w:pPr>
          </w:p>
        </w:tc>
        <w:tc>
          <w:tcPr>
            <w:tcW w:w="425" w:type="dxa"/>
            <w:tcBorders>
              <w:left w:val="single" w:sz="18" w:space="0" w:color="000000"/>
            </w:tcBorders>
          </w:tcPr>
          <w:p w14:paraId="4785A851" w14:textId="77777777" w:rsidR="00935FAB" w:rsidRDefault="00000000">
            <w:pPr>
              <w:pStyle w:val="TableParagraph"/>
              <w:spacing w:line="250" w:lineRule="exact"/>
              <w:ind w:left="45"/>
              <w:jc w:val="center"/>
              <w:rPr>
                <w:rFonts w:ascii="Arial"/>
              </w:rPr>
            </w:pPr>
            <w:r>
              <w:rPr>
                <w:rFonts w:ascii="Arial"/>
                <w:noProof/>
              </w:rPr>
              <mc:AlternateContent>
                <mc:Choice Requires="wps">
                  <w:drawing>
                    <wp:anchor distT="0" distB="0" distL="0" distR="0" simplePos="0" relativeHeight="251651072" behindDoc="1" locked="0" layoutInCell="1" allowOverlap="1" wp14:anchorId="25EF7B64" wp14:editId="6F5D846A">
                      <wp:simplePos x="0" y="0"/>
                      <wp:positionH relativeFrom="column">
                        <wp:posOffset>-10795</wp:posOffset>
                      </wp:positionH>
                      <wp:positionV relativeFrom="paragraph">
                        <wp:posOffset>-60578</wp:posOffset>
                      </wp:positionV>
                      <wp:extent cx="1343025" cy="513715"/>
                      <wp:effectExtent l="0" t="0" r="0" b="0"/>
                      <wp:wrapNone/>
                      <wp:docPr id="52"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43025" cy="513715"/>
                                <a:chOff x="0" y="0"/>
                                <a:chExt cx="1343025" cy="513715"/>
                              </a:xfrm>
                            </wpg:grpSpPr>
                            <pic:pic xmlns:pic="http://schemas.openxmlformats.org/drawingml/2006/picture">
                              <pic:nvPicPr>
                                <pic:cNvPr id="53" name="Image 53"/>
                                <pic:cNvPicPr/>
                              </pic:nvPicPr>
                              <pic:blipFill>
                                <a:blip r:embed="rId23" cstate="print"/>
                                <a:stretch>
                                  <a:fillRect/>
                                </a:stretch>
                              </pic:blipFill>
                              <pic:spPr>
                                <a:xfrm>
                                  <a:off x="1053083" y="0"/>
                                  <a:ext cx="289534" cy="301815"/>
                                </a:xfrm>
                                <a:prstGeom prst="rect">
                                  <a:avLst/>
                                </a:prstGeom>
                              </pic:spPr>
                            </pic:pic>
                            <pic:pic xmlns:pic="http://schemas.openxmlformats.org/drawingml/2006/picture">
                              <pic:nvPicPr>
                                <pic:cNvPr id="54" name="Image 54"/>
                                <pic:cNvPicPr/>
                              </pic:nvPicPr>
                              <pic:blipFill>
                                <a:blip r:embed="rId53" cstate="print"/>
                                <a:stretch>
                                  <a:fillRect/>
                                </a:stretch>
                              </pic:blipFill>
                              <pic:spPr>
                                <a:xfrm>
                                  <a:off x="1092549" y="18319"/>
                                  <a:ext cx="215455" cy="226250"/>
                                </a:xfrm>
                                <a:prstGeom prst="rect">
                                  <a:avLst/>
                                </a:prstGeom>
                              </pic:spPr>
                            </pic:pic>
                            <pic:pic xmlns:pic="http://schemas.openxmlformats.org/drawingml/2006/picture">
                              <pic:nvPicPr>
                                <pic:cNvPr id="55" name="Image 55"/>
                                <pic:cNvPicPr/>
                              </pic:nvPicPr>
                              <pic:blipFill>
                                <a:blip r:embed="rId54" cstate="print"/>
                                <a:stretch>
                                  <a:fillRect/>
                                </a:stretch>
                              </pic:blipFill>
                              <pic:spPr>
                                <a:xfrm>
                                  <a:off x="787908" y="22771"/>
                                  <a:ext cx="294182" cy="286537"/>
                                </a:xfrm>
                                <a:prstGeom prst="rect">
                                  <a:avLst/>
                                </a:prstGeom>
                              </pic:spPr>
                            </pic:pic>
                            <wps:wsp>
                              <wps:cNvPr id="56" name="Graphic 56"/>
                              <wps:cNvSpPr/>
                              <wps:spPr>
                                <a:xfrm>
                                  <a:off x="831850" y="45910"/>
                                  <a:ext cx="210185" cy="201930"/>
                                </a:xfrm>
                                <a:custGeom>
                                  <a:avLst/>
                                  <a:gdLst/>
                                  <a:ahLst/>
                                  <a:cxnLst/>
                                  <a:rect l="l" t="t" r="r" b="b"/>
                                  <a:pathLst>
                                    <a:path w="210185" h="201930">
                                      <a:moveTo>
                                        <a:pt x="0" y="100837"/>
                                      </a:moveTo>
                                      <a:lnTo>
                                        <a:pt x="8249" y="61614"/>
                                      </a:lnTo>
                                      <a:lnTo>
                                        <a:pt x="30749" y="29559"/>
                                      </a:lnTo>
                                      <a:lnTo>
                                        <a:pt x="64133" y="7933"/>
                                      </a:lnTo>
                                      <a:lnTo>
                                        <a:pt x="105029" y="0"/>
                                      </a:lnTo>
                                      <a:lnTo>
                                        <a:pt x="145944" y="7933"/>
                                      </a:lnTo>
                                      <a:lnTo>
                                        <a:pt x="179371" y="29559"/>
                                      </a:lnTo>
                                      <a:lnTo>
                                        <a:pt x="201916" y="61614"/>
                                      </a:lnTo>
                                      <a:lnTo>
                                        <a:pt x="210185" y="100837"/>
                                      </a:lnTo>
                                      <a:lnTo>
                                        <a:pt x="201916" y="140134"/>
                                      </a:lnTo>
                                      <a:lnTo>
                                        <a:pt x="179371" y="172227"/>
                                      </a:lnTo>
                                      <a:lnTo>
                                        <a:pt x="145944" y="193867"/>
                                      </a:lnTo>
                                      <a:lnTo>
                                        <a:pt x="105029" y="201802"/>
                                      </a:lnTo>
                                      <a:lnTo>
                                        <a:pt x="64133" y="193867"/>
                                      </a:lnTo>
                                      <a:lnTo>
                                        <a:pt x="30749" y="172227"/>
                                      </a:lnTo>
                                      <a:lnTo>
                                        <a:pt x="8249" y="140134"/>
                                      </a:lnTo>
                                      <a:lnTo>
                                        <a:pt x="0" y="100837"/>
                                      </a:lnTo>
                                      <a:close/>
                                    </a:path>
                                  </a:pathLst>
                                </a:custGeom>
                                <a:ln w="895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57" name="Image 57"/>
                                <pic:cNvPicPr/>
                              </pic:nvPicPr>
                              <pic:blipFill>
                                <a:blip r:embed="rId55" cstate="print"/>
                                <a:stretch>
                                  <a:fillRect/>
                                </a:stretch>
                              </pic:blipFill>
                              <pic:spPr>
                                <a:xfrm>
                                  <a:off x="505968" y="213347"/>
                                  <a:ext cx="289534" cy="300177"/>
                                </a:xfrm>
                                <a:prstGeom prst="rect">
                                  <a:avLst/>
                                </a:prstGeom>
                              </pic:spPr>
                            </pic:pic>
                            <wps:wsp>
                              <wps:cNvPr id="58" name="Graphic 58"/>
                              <wps:cNvSpPr/>
                              <wps:spPr>
                                <a:xfrm>
                                  <a:off x="550037" y="236156"/>
                                  <a:ext cx="207010" cy="215900"/>
                                </a:xfrm>
                                <a:custGeom>
                                  <a:avLst/>
                                  <a:gdLst/>
                                  <a:ahLst/>
                                  <a:cxnLst/>
                                  <a:rect l="l" t="t" r="r" b="b"/>
                                  <a:pathLst>
                                    <a:path w="207010" h="215900">
                                      <a:moveTo>
                                        <a:pt x="0" y="107823"/>
                                      </a:moveTo>
                                      <a:lnTo>
                                        <a:pt x="8114" y="65847"/>
                                      </a:lnTo>
                                      <a:lnTo>
                                        <a:pt x="30241" y="31575"/>
                                      </a:lnTo>
                                      <a:lnTo>
                                        <a:pt x="63061" y="8471"/>
                                      </a:lnTo>
                                      <a:lnTo>
                                        <a:pt x="103251" y="0"/>
                                      </a:lnTo>
                                      <a:lnTo>
                                        <a:pt x="143440" y="8471"/>
                                      </a:lnTo>
                                      <a:lnTo>
                                        <a:pt x="176260" y="31575"/>
                                      </a:lnTo>
                                      <a:lnTo>
                                        <a:pt x="198387" y="65847"/>
                                      </a:lnTo>
                                      <a:lnTo>
                                        <a:pt x="206502" y="107823"/>
                                      </a:lnTo>
                                      <a:lnTo>
                                        <a:pt x="198387" y="149798"/>
                                      </a:lnTo>
                                      <a:lnTo>
                                        <a:pt x="176260" y="184070"/>
                                      </a:lnTo>
                                      <a:lnTo>
                                        <a:pt x="143440" y="207174"/>
                                      </a:lnTo>
                                      <a:lnTo>
                                        <a:pt x="103251" y="215646"/>
                                      </a:lnTo>
                                      <a:lnTo>
                                        <a:pt x="63061" y="207174"/>
                                      </a:lnTo>
                                      <a:lnTo>
                                        <a:pt x="30241" y="184070"/>
                                      </a:lnTo>
                                      <a:lnTo>
                                        <a:pt x="8114" y="149798"/>
                                      </a:lnTo>
                                      <a:lnTo>
                                        <a:pt x="0" y="107823"/>
                                      </a:lnTo>
                                      <a:close/>
                                    </a:path>
                                  </a:pathLst>
                                </a:custGeom>
                                <a:ln w="895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59" name="Image 59"/>
                                <pic:cNvPicPr/>
                              </pic:nvPicPr>
                              <pic:blipFill>
                                <a:blip r:embed="rId55" cstate="print"/>
                                <a:stretch>
                                  <a:fillRect/>
                                </a:stretch>
                              </pic:blipFill>
                              <pic:spPr>
                                <a:xfrm>
                                  <a:off x="778763" y="213347"/>
                                  <a:ext cx="289534" cy="300177"/>
                                </a:xfrm>
                                <a:prstGeom prst="rect">
                                  <a:avLst/>
                                </a:prstGeom>
                              </pic:spPr>
                            </pic:pic>
                            <pic:pic xmlns:pic="http://schemas.openxmlformats.org/drawingml/2006/picture">
                              <pic:nvPicPr>
                                <pic:cNvPr id="60" name="Image 60"/>
                                <pic:cNvPicPr/>
                              </pic:nvPicPr>
                              <pic:blipFill>
                                <a:blip r:embed="rId56" cstate="print"/>
                                <a:stretch>
                                  <a:fillRect/>
                                </a:stretch>
                              </pic:blipFill>
                              <pic:spPr>
                                <a:xfrm>
                                  <a:off x="257556" y="201079"/>
                                  <a:ext cx="289534" cy="295681"/>
                                </a:xfrm>
                                <a:prstGeom prst="rect">
                                  <a:avLst/>
                                </a:prstGeom>
                              </pic:spPr>
                            </pic:pic>
                            <pic:pic xmlns:pic="http://schemas.openxmlformats.org/drawingml/2006/picture">
                              <pic:nvPicPr>
                                <pic:cNvPr id="61" name="Image 61"/>
                                <pic:cNvPicPr/>
                              </pic:nvPicPr>
                              <pic:blipFill>
                                <a:blip r:embed="rId57" cstate="print"/>
                                <a:stretch>
                                  <a:fillRect/>
                                </a:stretch>
                              </pic:blipFill>
                              <pic:spPr>
                                <a:xfrm>
                                  <a:off x="297021" y="219741"/>
                                  <a:ext cx="215455" cy="219900"/>
                                </a:xfrm>
                                <a:prstGeom prst="rect">
                                  <a:avLst/>
                                </a:prstGeom>
                              </pic:spPr>
                            </pic:pic>
                            <pic:pic xmlns:pic="http://schemas.openxmlformats.org/drawingml/2006/picture">
                              <pic:nvPicPr>
                                <pic:cNvPr id="62" name="Image 62"/>
                                <pic:cNvPicPr/>
                              </pic:nvPicPr>
                              <pic:blipFill>
                                <a:blip r:embed="rId58" cstate="print"/>
                                <a:stretch>
                                  <a:fillRect/>
                                </a:stretch>
                              </pic:blipFill>
                              <pic:spPr>
                                <a:xfrm>
                                  <a:off x="0" y="205701"/>
                                  <a:ext cx="289534" cy="298678"/>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85pt;margin-top:-4.770pt;width:105.75pt;height:40.450pt;mso-position-horizontal-relative:column;mso-position-vertical-relative:paragraph;z-index:-17550848" id="docshapegroup49" coordorigin="-17,-95" coordsize="2115,809">
                      <v:shape style="position:absolute;left:1641;top:-96;width:456;height:476" type="#_x0000_t75" id="docshape50" stroked="false">
                        <v:imagedata r:id="rId23" o:title=""/>
                      </v:shape>
                      <v:shape style="position:absolute;left:1703;top:-67;width:340;height:357" type="#_x0000_t75" id="docshape51" stroked="false">
                        <v:imagedata r:id="rId59" o:title=""/>
                      </v:shape>
                      <v:shape style="position:absolute;left:1223;top:-60;width:464;height:452" type="#_x0000_t75" id="docshape52" stroked="false">
                        <v:imagedata r:id="rId60" o:title=""/>
                      </v:shape>
                      <v:shape style="position:absolute;left:1293;top:-24;width:331;height:318" id="docshape53" coordorigin="1293,-23" coordsize="331,318" path="m1293,136l1306,74,1341,23,1394,-11,1458,-23,1523,-11,1575,23,1611,74,1624,136,1611,198,1575,248,1523,282,1458,295,1394,282,1341,248,1306,198,1293,136xe" filled="false" stroked="true" strokeweight=".705pt" strokecolor="#000000">
                        <v:path arrowok="t"/>
                        <v:stroke dashstyle="solid"/>
                      </v:shape>
                      <v:shape style="position:absolute;left:779;top:240;width:456;height:473" type="#_x0000_t75" id="docshape54" stroked="false">
                        <v:imagedata r:id="rId61" o:title=""/>
                      </v:shape>
                      <v:shape style="position:absolute;left:849;top:276;width:326;height:340" id="docshape55" coordorigin="849,276" coordsize="326,340" path="m849,446l862,380,897,326,949,290,1012,276,1075,290,1127,326,1162,380,1174,446,1162,512,1127,566,1075,603,1012,616,949,603,897,566,862,512,849,446xe" filled="false" stroked="true" strokeweight=".705pt" strokecolor="#000000">
                        <v:path arrowok="t"/>
                        <v:stroke dashstyle="solid"/>
                      </v:shape>
                      <v:shape style="position:absolute;left:1209;top:240;width:456;height:473" type="#_x0000_t75" id="docshape56" stroked="false">
                        <v:imagedata r:id="rId61" o:title=""/>
                      </v:shape>
                      <v:shape style="position:absolute;left:388;top:221;width:456;height:466" type="#_x0000_t75" id="docshape57" stroked="false">
                        <v:imagedata r:id="rId62" o:title=""/>
                      </v:shape>
                      <v:shape style="position:absolute;left:450;top:250;width:340;height:347" type="#_x0000_t75" id="docshape58" stroked="false">
                        <v:imagedata r:id="rId63" o:title=""/>
                      </v:shape>
                      <v:shape style="position:absolute;left:-17;top:228;width:456;height:471" type="#_x0000_t75" id="docshape59" stroked="false">
                        <v:imagedata r:id="rId64" o:title=""/>
                      </v:shape>
                      <w10:wrap type="none"/>
                    </v:group>
                  </w:pict>
                </mc:Fallback>
              </mc:AlternateContent>
            </w:r>
            <w:r>
              <w:rPr>
                <w:rFonts w:ascii="Arial"/>
                <w:spacing w:val="-5"/>
              </w:rPr>
              <w:t>21</w:t>
            </w:r>
          </w:p>
        </w:tc>
        <w:tc>
          <w:tcPr>
            <w:tcW w:w="417" w:type="dxa"/>
          </w:tcPr>
          <w:p w14:paraId="6D9702F1" w14:textId="77777777" w:rsidR="00935FAB" w:rsidRDefault="00000000">
            <w:pPr>
              <w:pStyle w:val="TableParagraph"/>
              <w:spacing w:line="250" w:lineRule="exact"/>
              <w:ind w:left="63" w:right="3"/>
              <w:jc w:val="center"/>
              <w:rPr>
                <w:rFonts w:ascii="Arial"/>
              </w:rPr>
            </w:pPr>
            <w:r>
              <w:rPr>
                <w:rFonts w:ascii="Arial"/>
                <w:spacing w:val="-5"/>
              </w:rPr>
              <w:t>22</w:t>
            </w:r>
          </w:p>
        </w:tc>
        <w:tc>
          <w:tcPr>
            <w:tcW w:w="417" w:type="dxa"/>
          </w:tcPr>
          <w:p w14:paraId="5558B762" w14:textId="77777777" w:rsidR="00935FAB" w:rsidRDefault="00000000">
            <w:pPr>
              <w:pStyle w:val="TableParagraph"/>
              <w:spacing w:line="250" w:lineRule="exact"/>
              <w:ind w:left="63" w:right="1"/>
              <w:jc w:val="center"/>
              <w:rPr>
                <w:rFonts w:ascii="Arial"/>
              </w:rPr>
            </w:pPr>
            <w:r>
              <w:rPr>
                <w:rFonts w:ascii="Arial"/>
                <w:noProof/>
              </w:rPr>
              <mc:AlternateContent>
                <mc:Choice Requires="wps">
                  <w:drawing>
                    <wp:anchor distT="0" distB="0" distL="0" distR="0" simplePos="0" relativeHeight="251652096" behindDoc="1" locked="0" layoutInCell="1" allowOverlap="1" wp14:anchorId="71ADD595" wp14:editId="34E7B7BB">
                      <wp:simplePos x="0" y="0"/>
                      <wp:positionH relativeFrom="column">
                        <wp:posOffset>-40507</wp:posOffset>
                      </wp:positionH>
                      <wp:positionV relativeFrom="paragraph">
                        <wp:posOffset>-60617</wp:posOffset>
                      </wp:positionV>
                      <wp:extent cx="528320" cy="456565"/>
                      <wp:effectExtent l="0" t="0" r="0" b="0"/>
                      <wp:wrapNone/>
                      <wp:docPr id="63"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8320" cy="456565"/>
                                <a:chOff x="0" y="0"/>
                                <a:chExt cx="528320" cy="456565"/>
                              </a:xfrm>
                            </wpg:grpSpPr>
                            <wps:wsp>
                              <wps:cNvPr id="64" name="Graphic 64"/>
                              <wps:cNvSpPr/>
                              <wps:spPr>
                                <a:xfrm>
                                  <a:off x="316865" y="236194"/>
                                  <a:ext cx="207010" cy="215900"/>
                                </a:xfrm>
                                <a:custGeom>
                                  <a:avLst/>
                                  <a:gdLst/>
                                  <a:ahLst/>
                                  <a:cxnLst/>
                                  <a:rect l="l" t="t" r="r" b="b"/>
                                  <a:pathLst>
                                    <a:path w="207010" h="215900">
                                      <a:moveTo>
                                        <a:pt x="0" y="107823"/>
                                      </a:moveTo>
                                      <a:lnTo>
                                        <a:pt x="8114" y="65847"/>
                                      </a:lnTo>
                                      <a:lnTo>
                                        <a:pt x="30241" y="31575"/>
                                      </a:lnTo>
                                      <a:lnTo>
                                        <a:pt x="63061" y="8471"/>
                                      </a:lnTo>
                                      <a:lnTo>
                                        <a:pt x="103251" y="0"/>
                                      </a:lnTo>
                                      <a:lnTo>
                                        <a:pt x="143440" y="8471"/>
                                      </a:lnTo>
                                      <a:lnTo>
                                        <a:pt x="176260" y="31575"/>
                                      </a:lnTo>
                                      <a:lnTo>
                                        <a:pt x="198387" y="65847"/>
                                      </a:lnTo>
                                      <a:lnTo>
                                        <a:pt x="206502" y="107823"/>
                                      </a:lnTo>
                                      <a:lnTo>
                                        <a:pt x="198387" y="149798"/>
                                      </a:lnTo>
                                      <a:lnTo>
                                        <a:pt x="176260" y="184070"/>
                                      </a:lnTo>
                                      <a:lnTo>
                                        <a:pt x="143440" y="207174"/>
                                      </a:lnTo>
                                      <a:lnTo>
                                        <a:pt x="103251" y="215646"/>
                                      </a:lnTo>
                                      <a:lnTo>
                                        <a:pt x="63061" y="207174"/>
                                      </a:lnTo>
                                      <a:lnTo>
                                        <a:pt x="30241" y="184070"/>
                                      </a:lnTo>
                                      <a:lnTo>
                                        <a:pt x="8114" y="149798"/>
                                      </a:lnTo>
                                      <a:lnTo>
                                        <a:pt x="0" y="107823"/>
                                      </a:lnTo>
                                      <a:close/>
                                    </a:path>
                                  </a:pathLst>
                                </a:custGeom>
                                <a:ln w="895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65" name="Image 65"/>
                                <pic:cNvPicPr/>
                              </pic:nvPicPr>
                              <pic:blipFill>
                                <a:blip r:embed="rId65" cstate="print"/>
                                <a:stretch>
                                  <a:fillRect/>
                                </a:stretch>
                              </pic:blipFill>
                              <pic:spPr>
                                <a:xfrm>
                                  <a:off x="0" y="0"/>
                                  <a:ext cx="327621" cy="289534"/>
                                </a:xfrm>
                                <a:prstGeom prst="rect">
                                  <a:avLst/>
                                </a:prstGeom>
                              </pic:spPr>
                            </pic:pic>
                            <wps:wsp>
                              <wps:cNvPr id="66" name="Graphic 66"/>
                              <wps:cNvSpPr/>
                              <wps:spPr>
                                <a:xfrm>
                                  <a:off x="44069" y="22834"/>
                                  <a:ext cx="243840" cy="205104"/>
                                </a:xfrm>
                                <a:custGeom>
                                  <a:avLst/>
                                  <a:gdLst/>
                                  <a:ahLst/>
                                  <a:cxnLst/>
                                  <a:rect l="l" t="t" r="r" b="b"/>
                                  <a:pathLst>
                                    <a:path w="243840" h="205104">
                                      <a:moveTo>
                                        <a:pt x="0" y="205104"/>
                                      </a:moveTo>
                                      <a:lnTo>
                                        <a:pt x="121920" y="0"/>
                                      </a:lnTo>
                                      <a:lnTo>
                                        <a:pt x="243713" y="205104"/>
                                      </a:lnTo>
                                      <a:lnTo>
                                        <a:pt x="0" y="205104"/>
                                      </a:lnTo>
                                      <a:close/>
                                    </a:path>
                                  </a:pathLst>
                                </a:custGeom>
                                <a:ln w="8953">
                                  <a:solidFill>
                                    <a:srgbClr val="000000"/>
                                  </a:solidFill>
                                  <a:prstDash val="solid"/>
                                </a:ln>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3.189568pt;margin-top:-4.773pt;width:41.6pt;height:35.950pt;mso-position-horizontal-relative:column;mso-position-vertical-relative:paragraph;z-index:-17550336" id="docshapegroup60" coordorigin="-64,-95" coordsize="832,719">
                      <v:shape style="position:absolute;left:435;top:276;width:326;height:340" id="docshape61" coordorigin="435,276" coordsize="326,340" path="m435,446l448,380,483,326,535,290,598,276,661,290,713,326,748,380,760,446,748,512,713,566,661,603,598,616,535,603,483,566,448,512,435,446xe" filled="false" stroked="true" strokeweight=".705pt" strokecolor="#000000">
                        <v:path arrowok="t"/>
                        <v:stroke dashstyle="solid"/>
                      </v:shape>
                      <v:shape style="position:absolute;left:-64;top:-96;width:516;height:456" type="#_x0000_t75" id="docshape62" stroked="false">
                        <v:imagedata r:id="rId66" o:title=""/>
                      </v:shape>
                      <v:shape style="position:absolute;left:5;top:-60;width:384;height:323" id="docshape63" coordorigin="6,-60" coordsize="384,323" path="m6,263l198,-60,389,263,6,263xe" filled="false" stroked="true" strokeweight=".705pt" strokecolor="#000000">
                        <v:path arrowok="t"/>
                        <v:stroke dashstyle="solid"/>
                      </v:shape>
                      <w10:wrap type="none"/>
                    </v:group>
                  </w:pict>
                </mc:Fallback>
              </mc:AlternateContent>
            </w:r>
            <w:r>
              <w:rPr>
                <w:rFonts w:ascii="Arial"/>
                <w:spacing w:val="-5"/>
              </w:rPr>
              <w:t>23</w:t>
            </w:r>
          </w:p>
        </w:tc>
        <w:tc>
          <w:tcPr>
            <w:tcW w:w="417" w:type="dxa"/>
          </w:tcPr>
          <w:p w14:paraId="478010BB" w14:textId="77777777" w:rsidR="00935FAB" w:rsidRDefault="00000000">
            <w:pPr>
              <w:pStyle w:val="TableParagraph"/>
              <w:spacing w:line="250" w:lineRule="exact"/>
              <w:ind w:left="63"/>
              <w:jc w:val="center"/>
              <w:rPr>
                <w:rFonts w:ascii="Arial"/>
              </w:rPr>
            </w:pPr>
            <w:r>
              <w:rPr>
                <w:rFonts w:ascii="Arial"/>
                <w:spacing w:val="-5"/>
              </w:rPr>
              <w:t>24</w:t>
            </w:r>
          </w:p>
        </w:tc>
        <w:tc>
          <w:tcPr>
            <w:tcW w:w="409" w:type="dxa"/>
            <w:tcBorders>
              <w:right w:val="single" w:sz="18" w:space="0" w:color="000000"/>
            </w:tcBorders>
          </w:tcPr>
          <w:p w14:paraId="170E9F84" w14:textId="77777777" w:rsidR="00935FAB" w:rsidRDefault="00000000">
            <w:pPr>
              <w:pStyle w:val="TableParagraph"/>
              <w:spacing w:line="250" w:lineRule="exact"/>
              <w:ind w:left="95"/>
              <w:jc w:val="center"/>
              <w:rPr>
                <w:rFonts w:ascii="Arial"/>
              </w:rPr>
            </w:pPr>
            <w:r>
              <w:rPr>
                <w:rFonts w:ascii="Arial"/>
                <w:spacing w:val="-5"/>
              </w:rPr>
              <w:t>25</w:t>
            </w:r>
          </w:p>
        </w:tc>
        <w:tc>
          <w:tcPr>
            <w:tcW w:w="417" w:type="dxa"/>
            <w:tcBorders>
              <w:left w:val="single" w:sz="18" w:space="0" w:color="000000"/>
              <w:right w:val="single" w:sz="18" w:space="0" w:color="000000"/>
            </w:tcBorders>
          </w:tcPr>
          <w:p w14:paraId="270A4CAB" w14:textId="77777777" w:rsidR="00935FAB" w:rsidRDefault="00935FAB">
            <w:pPr>
              <w:pStyle w:val="TableParagraph"/>
              <w:rPr>
                <w:sz w:val="20"/>
              </w:rPr>
            </w:pPr>
          </w:p>
        </w:tc>
        <w:tc>
          <w:tcPr>
            <w:tcW w:w="469" w:type="dxa"/>
            <w:tcBorders>
              <w:left w:val="single" w:sz="18" w:space="0" w:color="000000"/>
            </w:tcBorders>
          </w:tcPr>
          <w:p w14:paraId="512BFB0F" w14:textId="77777777" w:rsidR="00935FAB" w:rsidRDefault="00000000">
            <w:pPr>
              <w:pStyle w:val="TableParagraph"/>
              <w:spacing w:line="250" w:lineRule="exact"/>
              <w:ind w:left="53" w:right="1"/>
              <w:jc w:val="center"/>
              <w:rPr>
                <w:rFonts w:ascii="Arial"/>
              </w:rPr>
            </w:pPr>
            <w:r>
              <w:rPr>
                <w:rFonts w:ascii="Arial"/>
                <w:noProof/>
              </w:rPr>
              <mc:AlternateContent>
                <mc:Choice Requires="wps">
                  <w:drawing>
                    <wp:anchor distT="0" distB="0" distL="0" distR="0" simplePos="0" relativeHeight="251657216" behindDoc="1" locked="0" layoutInCell="1" allowOverlap="1" wp14:anchorId="38804B7D" wp14:editId="2CDCC9FC">
                      <wp:simplePos x="0" y="0"/>
                      <wp:positionH relativeFrom="column">
                        <wp:posOffset>4444</wp:posOffset>
                      </wp:positionH>
                      <wp:positionV relativeFrom="paragraph">
                        <wp:posOffset>-52959</wp:posOffset>
                      </wp:positionV>
                      <wp:extent cx="291465" cy="302260"/>
                      <wp:effectExtent l="0" t="0" r="0" b="0"/>
                      <wp:wrapNone/>
                      <wp:docPr id="67"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1465" cy="302260"/>
                                <a:chOff x="0" y="0"/>
                                <a:chExt cx="291465" cy="302260"/>
                              </a:xfrm>
                            </wpg:grpSpPr>
                            <pic:pic xmlns:pic="http://schemas.openxmlformats.org/drawingml/2006/picture">
                              <pic:nvPicPr>
                                <pic:cNvPr id="68" name="Image 68"/>
                                <pic:cNvPicPr/>
                              </pic:nvPicPr>
                              <pic:blipFill>
                                <a:blip r:embed="rId67" cstate="print"/>
                                <a:stretch>
                                  <a:fillRect/>
                                </a:stretch>
                              </pic:blipFill>
                              <pic:spPr>
                                <a:xfrm>
                                  <a:off x="0" y="0"/>
                                  <a:ext cx="291033" cy="301815"/>
                                </a:xfrm>
                                <a:prstGeom prst="rect">
                                  <a:avLst/>
                                </a:prstGeom>
                              </pic:spPr>
                            </pic:pic>
                            <pic:pic xmlns:pic="http://schemas.openxmlformats.org/drawingml/2006/picture">
                              <pic:nvPicPr>
                                <pic:cNvPr id="69" name="Image 69"/>
                                <pic:cNvPicPr/>
                              </pic:nvPicPr>
                              <pic:blipFill>
                                <a:blip r:embed="rId68" cstate="print"/>
                                <a:stretch>
                                  <a:fillRect/>
                                </a:stretch>
                              </pic:blipFill>
                              <pic:spPr>
                                <a:xfrm>
                                  <a:off x="39719" y="18192"/>
                                  <a:ext cx="216598" cy="226377"/>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35pt;margin-top:-4.17pt;width:22.95pt;height:23.8pt;mso-position-horizontal-relative:column;mso-position-vertical-relative:paragraph;z-index:-17547776" id="docshapegroup64" coordorigin="7,-83" coordsize="459,476">
                      <v:shape style="position:absolute;left:7;top:-84;width:459;height:476" type="#_x0000_t75" id="docshape65" stroked="false">
                        <v:imagedata r:id="rId69" o:title=""/>
                      </v:shape>
                      <v:shape style="position:absolute;left:69;top:-55;width:342;height:357" type="#_x0000_t75" id="docshape66" stroked="false">
                        <v:imagedata r:id="rId70" o:title=""/>
                      </v:shape>
                      <w10:wrap type="none"/>
                    </v:group>
                  </w:pict>
                </mc:Fallback>
              </mc:AlternateContent>
            </w:r>
            <w:r>
              <w:rPr>
                <w:rFonts w:ascii="Arial"/>
                <w:spacing w:val="-5"/>
              </w:rPr>
              <w:t>18</w:t>
            </w:r>
          </w:p>
        </w:tc>
        <w:tc>
          <w:tcPr>
            <w:tcW w:w="460" w:type="dxa"/>
          </w:tcPr>
          <w:p w14:paraId="1F4B5E78" w14:textId="77777777" w:rsidR="00935FAB" w:rsidRDefault="00000000">
            <w:pPr>
              <w:pStyle w:val="TableParagraph"/>
              <w:spacing w:line="250" w:lineRule="exact"/>
              <w:ind w:left="71" w:right="4"/>
              <w:jc w:val="center"/>
              <w:rPr>
                <w:rFonts w:ascii="Arial"/>
              </w:rPr>
            </w:pPr>
            <w:r>
              <w:rPr>
                <w:rFonts w:ascii="Arial"/>
                <w:spacing w:val="-5"/>
              </w:rPr>
              <w:t>19</w:t>
            </w:r>
          </w:p>
        </w:tc>
        <w:tc>
          <w:tcPr>
            <w:tcW w:w="460" w:type="dxa"/>
          </w:tcPr>
          <w:p w14:paraId="2973EA47" w14:textId="77777777" w:rsidR="00935FAB" w:rsidRDefault="00000000">
            <w:pPr>
              <w:pStyle w:val="TableParagraph"/>
              <w:spacing w:line="250" w:lineRule="exact"/>
              <w:ind w:left="71" w:right="2"/>
              <w:jc w:val="center"/>
              <w:rPr>
                <w:rFonts w:ascii="Arial"/>
              </w:rPr>
            </w:pPr>
            <w:r>
              <w:rPr>
                <w:rFonts w:ascii="Arial"/>
                <w:spacing w:val="-5"/>
              </w:rPr>
              <w:t>20</w:t>
            </w:r>
          </w:p>
        </w:tc>
        <w:tc>
          <w:tcPr>
            <w:tcW w:w="460" w:type="dxa"/>
          </w:tcPr>
          <w:p w14:paraId="5EEF609C" w14:textId="77777777" w:rsidR="00935FAB" w:rsidRDefault="00000000">
            <w:pPr>
              <w:pStyle w:val="TableParagraph"/>
              <w:spacing w:line="250" w:lineRule="exact"/>
              <w:ind w:left="71"/>
              <w:jc w:val="center"/>
              <w:rPr>
                <w:rFonts w:ascii="Arial"/>
              </w:rPr>
            </w:pPr>
            <w:r>
              <w:rPr>
                <w:rFonts w:ascii="Arial"/>
                <w:spacing w:val="-5"/>
              </w:rPr>
              <w:t>21</w:t>
            </w:r>
          </w:p>
        </w:tc>
        <w:tc>
          <w:tcPr>
            <w:tcW w:w="452" w:type="dxa"/>
            <w:tcBorders>
              <w:right w:val="single" w:sz="18" w:space="0" w:color="000000"/>
            </w:tcBorders>
          </w:tcPr>
          <w:p w14:paraId="205A3111" w14:textId="77777777" w:rsidR="00935FAB" w:rsidRDefault="00000000">
            <w:pPr>
              <w:pStyle w:val="TableParagraph"/>
              <w:spacing w:line="250" w:lineRule="exact"/>
              <w:ind w:left="103"/>
              <w:jc w:val="center"/>
              <w:rPr>
                <w:rFonts w:ascii="Arial"/>
              </w:rPr>
            </w:pPr>
            <w:r>
              <w:rPr>
                <w:rFonts w:ascii="Arial"/>
                <w:spacing w:val="-5"/>
              </w:rPr>
              <w:t>22</w:t>
            </w:r>
          </w:p>
        </w:tc>
      </w:tr>
      <w:tr w:rsidR="00935FAB" w14:paraId="3B6CBFDD" w14:textId="77777777">
        <w:trPr>
          <w:trHeight w:val="269"/>
        </w:trPr>
        <w:tc>
          <w:tcPr>
            <w:tcW w:w="426" w:type="dxa"/>
            <w:tcBorders>
              <w:left w:val="single" w:sz="18" w:space="0" w:color="000000"/>
              <w:bottom w:val="single" w:sz="18" w:space="0" w:color="000000"/>
            </w:tcBorders>
          </w:tcPr>
          <w:p w14:paraId="41AD95D2" w14:textId="77777777" w:rsidR="00935FAB" w:rsidRDefault="00000000">
            <w:pPr>
              <w:pStyle w:val="TableParagraph"/>
              <w:spacing w:line="248" w:lineRule="exact"/>
              <w:ind w:left="23" w:right="1"/>
              <w:jc w:val="center"/>
              <w:rPr>
                <w:rFonts w:ascii="Arial"/>
              </w:rPr>
            </w:pPr>
            <w:r>
              <w:rPr>
                <w:rFonts w:ascii="Arial"/>
                <w:spacing w:val="-5"/>
              </w:rPr>
              <w:t>28</w:t>
            </w:r>
          </w:p>
        </w:tc>
        <w:tc>
          <w:tcPr>
            <w:tcW w:w="417" w:type="dxa"/>
            <w:tcBorders>
              <w:bottom w:val="single" w:sz="18" w:space="0" w:color="000000"/>
            </w:tcBorders>
          </w:tcPr>
          <w:p w14:paraId="3B596531" w14:textId="77777777" w:rsidR="00935FAB" w:rsidRDefault="00000000">
            <w:pPr>
              <w:pStyle w:val="TableParagraph"/>
              <w:spacing w:line="248" w:lineRule="exact"/>
              <w:ind w:left="63" w:right="26"/>
              <w:jc w:val="center"/>
              <w:rPr>
                <w:rFonts w:ascii="Arial"/>
              </w:rPr>
            </w:pPr>
            <w:r>
              <w:rPr>
                <w:rFonts w:ascii="Arial"/>
                <w:spacing w:val="-5"/>
              </w:rPr>
              <w:t>29</w:t>
            </w:r>
          </w:p>
        </w:tc>
        <w:tc>
          <w:tcPr>
            <w:tcW w:w="417" w:type="dxa"/>
            <w:tcBorders>
              <w:bottom w:val="single" w:sz="18" w:space="0" w:color="000000"/>
            </w:tcBorders>
          </w:tcPr>
          <w:p w14:paraId="6F8BE2B6" w14:textId="77777777" w:rsidR="00935FAB" w:rsidRDefault="00000000">
            <w:pPr>
              <w:pStyle w:val="TableParagraph"/>
              <w:spacing w:line="248" w:lineRule="exact"/>
              <w:ind w:left="63" w:right="25"/>
              <w:jc w:val="center"/>
              <w:rPr>
                <w:rFonts w:ascii="Arial"/>
              </w:rPr>
            </w:pPr>
            <w:r>
              <w:rPr>
                <w:rFonts w:ascii="Arial"/>
                <w:spacing w:val="-5"/>
              </w:rPr>
              <w:t>30</w:t>
            </w:r>
          </w:p>
        </w:tc>
        <w:tc>
          <w:tcPr>
            <w:tcW w:w="417" w:type="dxa"/>
            <w:tcBorders>
              <w:bottom w:val="single" w:sz="18" w:space="0" w:color="000000"/>
            </w:tcBorders>
          </w:tcPr>
          <w:p w14:paraId="64855F1E" w14:textId="77777777" w:rsidR="00935FAB" w:rsidRDefault="00935FAB">
            <w:pPr>
              <w:pStyle w:val="TableParagraph"/>
              <w:rPr>
                <w:sz w:val="18"/>
              </w:rPr>
            </w:pPr>
          </w:p>
        </w:tc>
        <w:tc>
          <w:tcPr>
            <w:tcW w:w="409" w:type="dxa"/>
            <w:tcBorders>
              <w:bottom w:val="single" w:sz="18" w:space="0" w:color="000000"/>
              <w:right w:val="single" w:sz="18" w:space="0" w:color="000000"/>
            </w:tcBorders>
          </w:tcPr>
          <w:p w14:paraId="6B9EFD9A" w14:textId="77777777" w:rsidR="00935FAB" w:rsidRDefault="00935FAB">
            <w:pPr>
              <w:pStyle w:val="TableParagraph"/>
              <w:rPr>
                <w:sz w:val="18"/>
              </w:rPr>
            </w:pPr>
          </w:p>
        </w:tc>
        <w:tc>
          <w:tcPr>
            <w:tcW w:w="417" w:type="dxa"/>
            <w:tcBorders>
              <w:left w:val="single" w:sz="18" w:space="0" w:color="000000"/>
              <w:right w:val="single" w:sz="18" w:space="0" w:color="000000"/>
            </w:tcBorders>
          </w:tcPr>
          <w:p w14:paraId="4D73F8E0" w14:textId="77777777" w:rsidR="00935FAB" w:rsidRDefault="00935FAB">
            <w:pPr>
              <w:pStyle w:val="TableParagraph"/>
              <w:rPr>
                <w:sz w:val="18"/>
              </w:rPr>
            </w:pPr>
          </w:p>
        </w:tc>
        <w:tc>
          <w:tcPr>
            <w:tcW w:w="425" w:type="dxa"/>
            <w:tcBorders>
              <w:left w:val="single" w:sz="18" w:space="0" w:color="000000"/>
              <w:bottom w:val="single" w:sz="18" w:space="0" w:color="000000"/>
            </w:tcBorders>
          </w:tcPr>
          <w:p w14:paraId="751F93D8" w14:textId="77777777" w:rsidR="00935FAB" w:rsidRDefault="00000000">
            <w:pPr>
              <w:pStyle w:val="TableParagraph"/>
              <w:spacing w:line="248" w:lineRule="exact"/>
              <w:ind w:left="45" w:right="17"/>
              <w:jc w:val="center"/>
              <w:rPr>
                <w:rFonts w:ascii="Arial"/>
              </w:rPr>
            </w:pPr>
            <w:r>
              <w:rPr>
                <w:rFonts w:ascii="Arial"/>
                <w:spacing w:val="-5"/>
              </w:rPr>
              <w:t>26</w:t>
            </w:r>
          </w:p>
        </w:tc>
        <w:tc>
          <w:tcPr>
            <w:tcW w:w="417" w:type="dxa"/>
            <w:tcBorders>
              <w:bottom w:val="single" w:sz="18" w:space="0" w:color="000000"/>
            </w:tcBorders>
          </w:tcPr>
          <w:p w14:paraId="5777C9F1" w14:textId="77777777" w:rsidR="00935FAB" w:rsidRDefault="00000000">
            <w:pPr>
              <w:pStyle w:val="TableParagraph"/>
              <w:spacing w:line="248" w:lineRule="exact"/>
              <w:ind w:left="63" w:right="19"/>
              <w:jc w:val="center"/>
              <w:rPr>
                <w:rFonts w:ascii="Arial"/>
              </w:rPr>
            </w:pPr>
            <w:r>
              <w:rPr>
                <w:rFonts w:ascii="Arial"/>
                <w:spacing w:val="-5"/>
              </w:rPr>
              <w:t>27</w:t>
            </w:r>
          </w:p>
        </w:tc>
        <w:tc>
          <w:tcPr>
            <w:tcW w:w="417" w:type="dxa"/>
            <w:tcBorders>
              <w:bottom w:val="single" w:sz="18" w:space="0" w:color="000000"/>
            </w:tcBorders>
          </w:tcPr>
          <w:p w14:paraId="298B01C9" w14:textId="77777777" w:rsidR="00935FAB" w:rsidRDefault="00000000">
            <w:pPr>
              <w:pStyle w:val="TableParagraph"/>
              <w:spacing w:line="248" w:lineRule="exact"/>
              <w:ind w:left="63" w:right="17"/>
              <w:jc w:val="center"/>
              <w:rPr>
                <w:rFonts w:ascii="Arial"/>
              </w:rPr>
            </w:pPr>
            <w:r>
              <w:rPr>
                <w:rFonts w:ascii="Arial"/>
                <w:spacing w:val="-5"/>
              </w:rPr>
              <w:t>28</w:t>
            </w:r>
          </w:p>
        </w:tc>
        <w:tc>
          <w:tcPr>
            <w:tcW w:w="417" w:type="dxa"/>
            <w:tcBorders>
              <w:bottom w:val="single" w:sz="18" w:space="0" w:color="000000"/>
            </w:tcBorders>
          </w:tcPr>
          <w:p w14:paraId="54D050B0" w14:textId="77777777" w:rsidR="00935FAB" w:rsidRDefault="00000000">
            <w:pPr>
              <w:pStyle w:val="TableParagraph"/>
              <w:spacing w:line="248" w:lineRule="exact"/>
              <w:ind w:left="63" w:right="15"/>
              <w:jc w:val="center"/>
              <w:rPr>
                <w:rFonts w:ascii="Arial"/>
              </w:rPr>
            </w:pPr>
            <w:r>
              <w:rPr>
                <w:rFonts w:ascii="Arial"/>
                <w:spacing w:val="-5"/>
              </w:rPr>
              <w:t>29</w:t>
            </w:r>
          </w:p>
        </w:tc>
        <w:tc>
          <w:tcPr>
            <w:tcW w:w="409" w:type="dxa"/>
            <w:tcBorders>
              <w:bottom w:val="single" w:sz="18" w:space="0" w:color="000000"/>
              <w:right w:val="single" w:sz="18" w:space="0" w:color="000000"/>
            </w:tcBorders>
          </w:tcPr>
          <w:p w14:paraId="56B45384" w14:textId="77777777" w:rsidR="00935FAB" w:rsidRDefault="00000000">
            <w:pPr>
              <w:pStyle w:val="TableParagraph"/>
              <w:spacing w:line="248" w:lineRule="exact"/>
              <w:ind w:left="79"/>
              <w:jc w:val="center"/>
              <w:rPr>
                <w:rFonts w:ascii="Arial"/>
              </w:rPr>
            </w:pPr>
            <w:r>
              <w:rPr>
                <w:rFonts w:ascii="Arial"/>
                <w:spacing w:val="-5"/>
              </w:rPr>
              <w:t>30</w:t>
            </w:r>
          </w:p>
        </w:tc>
        <w:tc>
          <w:tcPr>
            <w:tcW w:w="417" w:type="dxa"/>
            <w:tcBorders>
              <w:left w:val="single" w:sz="18" w:space="0" w:color="000000"/>
              <w:right w:val="single" w:sz="18" w:space="0" w:color="000000"/>
            </w:tcBorders>
          </w:tcPr>
          <w:p w14:paraId="5EF4D827" w14:textId="77777777" w:rsidR="00935FAB" w:rsidRDefault="00935FAB">
            <w:pPr>
              <w:pStyle w:val="TableParagraph"/>
              <w:rPr>
                <w:sz w:val="18"/>
              </w:rPr>
            </w:pPr>
          </w:p>
        </w:tc>
        <w:tc>
          <w:tcPr>
            <w:tcW w:w="425" w:type="dxa"/>
            <w:tcBorders>
              <w:left w:val="single" w:sz="18" w:space="0" w:color="000000"/>
              <w:bottom w:val="single" w:sz="18" w:space="0" w:color="000000"/>
            </w:tcBorders>
          </w:tcPr>
          <w:p w14:paraId="72152AE7" w14:textId="77777777" w:rsidR="00935FAB" w:rsidRDefault="00000000">
            <w:pPr>
              <w:pStyle w:val="TableParagraph"/>
              <w:spacing w:line="248" w:lineRule="exact"/>
              <w:ind w:left="45" w:right="8"/>
              <w:jc w:val="center"/>
              <w:rPr>
                <w:rFonts w:ascii="Arial"/>
              </w:rPr>
            </w:pPr>
            <w:r>
              <w:rPr>
                <w:rFonts w:ascii="Arial"/>
                <w:spacing w:val="-5"/>
              </w:rPr>
              <w:t>30</w:t>
            </w:r>
          </w:p>
        </w:tc>
        <w:tc>
          <w:tcPr>
            <w:tcW w:w="417" w:type="dxa"/>
            <w:tcBorders>
              <w:bottom w:val="single" w:sz="18" w:space="0" w:color="000000"/>
            </w:tcBorders>
          </w:tcPr>
          <w:p w14:paraId="311BDED9" w14:textId="77777777" w:rsidR="00935FAB" w:rsidRDefault="00935FAB">
            <w:pPr>
              <w:pStyle w:val="TableParagraph"/>
              <w:rPr>
                <w:sz w:val="18"/>
              </w:rPr>
            </w:pPr>
          </w:p>
        </w:tc>
        <w:tc>
          <w:tcPr>
            <w:tcW w:w="417" w:type="dxa"/>
            <w:tcBorders>
              <w:bottom w:val="single" w:sz="18" w:space="0" w:color="000000"/>
            </w:tcBorders>
          </w:tcPr>
          <w:p w14:paraId="1540F923" w14:textId="77777777" w:rsidR="00935FAB" w:rsidRDefault="00935FAB">
            <w:pPr>
              <w:pStyle w:val="TableParagraph"/>
              <w:rPr>
                <w:sz w:val="18"/>
              </w:rPr>
            </w:pPr>
          </w:p>
        </w:tc>
        <w:tc>
          <w:tcPr>
            <w:tcW w:w="417" w:type="dxa"/>
            <w:tcBorders>
              <w:bottom w:val="single" w:sz="18" w:space="0" w:color="000000"/>
            </w:tcBorders>
          </w:tcPr>
          <w:p w14:paraId="78A26012" w14:textId="77777777" w:rsidR="00935FAB" w:rsidRDefault="00935FAB">
            <w:pPr>
              <w:pStyle w:val="TableParagraph"/>
              <w:rPr>
                <w:sz w:val="18"/>
              </w:rPr>
            </w:pPr>
          </w:p>
        </w:tc>
        <w:tc>
          <w:tcPr>
            <w:tcW w:w="409" w:type="dxa"/>
            <w:tcBorders>
              <w:bottom w:val="single" w:sz="18" w:space="0" w:color="000000"/>
              <w:right w:val="single" w:sz="18" w:space="0" w:color="000000"/>
            </w:tcBorders>
          </w:tcPr>
          <w:p w14:paraId="084C80C3" w14:textId="77777777" w:rsidR="00935FAB" w:rsidRDefault="00935FAB">
            <w:pPr>
              <w:pStyle w:val="TableParagraph"/>
              <w:rPr>
                <w:sz w:val="18"/>
              </w:rPr>
            </w:pPr>
          </w:p>
        </w:tc>
        <w:tc>
          <w:tcPr>
            <w:tcW w:w="417" w:type="dxa"/>
            <w:tcBorders>
              <w:left w:val="single" w:sz="18" w:space="0" w:color="000000"/>
              <w:right w:val="single" w:sz="18" w:space="0" w:color="000000"/>
            </w:tcBorders>
          </w:tcPr>
          <w:p w14:paraId="79F473CE" w14:textId="77777777" w:rsidR="00935FAB" w:rsidRDefault="00935FAB">
            <w:pPr>
              <w:pStyle w:val="TableParagraph"/>
              <w:rPr>
                <w:sz w:val="18"/>
              </w:rPr>
            </w:pPr>
          </w:p>
        </w:tc>
        <w:tc>
          <w:tcPr>
            <w:tcW w:w="425" w:type="dxa"/>
            <w:tcBorders>
              <w:left w:val="single" w:sz="18" w:space="0" w:color="000000"/>
              <w:bottom w:val="single" w:sz="18" w:space="0" w:color="000000"/>
            </w:tcBorders>
          </w:tcPr>
          <w:p w14:paraId="320BA42B" w14:textId="77777777" w:rsidR="00935FAB" w:rsidRDefault="00000000">
            <w:pPr>
              <w:pStyle w:val="TableParagraph"/>
              <w:spacing w:line="248" w:lineRule="exact"/>
              <w:ind w:left="45"/>
              <w:jc w:val="center"/>
              <w:rPr>
                <w:rFonts w:ascii="Arial"/>
              </w:rPr>
            </w:pPr>
            <w:r>
              <w:rPr>
                <w:rFonts w:ascii="Arial"/>
                <w:noProof/>
              </w:rPr>
              <mc:AlternateContent>
                <mc:Choice Requires="wps">
                  <w:drawing>
                    <wp:anchor distT="0" distB="0" distL="0" distR="0" simplePos="0" relativeHeight="251653120" behindDoc="1" locked="0" layoutInCell="1" allowOverlap="1" wp14:anchorId="2D3D9EA4" wp14:editId="2FFBC81B">
                      <wp:simplePos x="0" y="0"/>
                      <wp:positionH relativeFrom="column">
                        <wp:posOffset>29051</wp:posOffset>
                      </wp:positionH>
                      <wp:positionV relativeFrom="paragraph">
                        <wp:posOffset>-21875</wp:posOffset>
                      </wp:positionV>
                      <wp:extent cx="215265" cy="223520"/>
                      <wp:effectExtent l="0" t="0" r="0" b="0"/>
                      <wp:wrapNone/>
                      <wp:docPr id="70" name="Group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5265" cy="223520"/>
                                <a:chOff x="0" y="0"/>
                                <a:chExt cx="215265" cy="223520"/>
                              </a:xfrm>
                            </wpg:grpSpPr>
                            <pic:pic xmlns:pic="http://schemas.openxmlformats.org/drawingml/2006/picture">
                              <pic:nvPicPr>
                                <pic:cNvPr id="71" name="Image 71"/>
                                <pic:cNvPicPr/>
                              </pic:nvPicPr>
                              <pic:blipFill>
                                <a:blip r:embed="rId71" cstate="print"/>
                                <a:stretch>
                                  <a:fillRect/>
                                </a:stretch>
                              </pic:blipFill>
                              <pic:spPr>
                                <a:xfrm>
                                  <a:off x="0" y="0"/>
                                  <a:ext cx="215686" cy="223837"/>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2.2875pt;margin-top:-1.7225pt;width:16.95pt;height:17.6pt;mso-position-horizontal-relative:column;mso-position-vertical-relative:paragraph;z-index:-17549824" id="docshapegroup67" coordorigin="46,-34" coordsize="339,352">
                      <v:shape style="position:absolute;left:45;top:-35;width:340;height:353" type="#_x0000_t75" id="docshape68" stroked="false">
                        <v:imagedata r:id="rId72" o:title=""/>
                      </v:shape>
                      <w10:wrap type="none"/>
                    </v:group>
                  </w:pict>
                </mc:Fallback>
              </mc:AlternateContent>
            </w:r>
            <w:r>
              <w:rPr>
                <w:rFonts w:ascii="Arial"/>
                <w:spacing w:val="-5"/>
              </w:rPr>
              <w:t>28</w:t>
            </w:r>
          </w:p>
        </w:tc>
        <w:tc>
          <w:tcPr>
            <w:tcW w:w="417" w:type="dxa"/>
            <w:tcBorders>
              <w:bottom w:val="single" w:sz="18" w:space="0" w:color="000000"/>
            </w:tcBorders>
          </w:tcPr>
          <w:p w14:paraId="03A5C28B" w14:textId="77777777" w:rsidR="00935FAB" w:rsidRDefault="00000000">
            <w:pPr>
              <w:pStyle w:val="TableParagraph"/>
              <w:spacing w:line="248" w:lineRule="exact"/>
              <w:ind w:left="63" w:right="3"/>
              <w:jc w:val="center"/>
              <w:rPr>
                <w:rFonts w:ascii="Arial"/>
              </w:rPr>
            </w:pPr>
            <w:r>
              <w:rPr>
                <w:rFonts w:ascii="Arial"/>
                <w:spacing w:val="-5"/>
              </w:rPr>
              <w:t>29</w:t>
            </w:r>
          </w:p>
        </w:tc>
        <w:tc>
          <w:tcPr>
            <w:tcW w:w="417" w:type="dxa"/>
            <w:tcBorders>
              <w:bottom w:val="single" w:sz="18" w:space="0" w:color="000000"/>
            </w:tcBorders>
          </w:tcPr>
          <w:p w14:paraId="0924F576" w14:textId="77777777" w:rsidR="00935FAB" w:rsidRDefault="00000000">
            <w:pPr>
              <w:pStyle w:val="TableParagraph"/>
              <w:spacing w:line="248" w:lineRule="exact"/>
              <w:ind w:left="63" w:right="1"/>
              <w:jc w:val="center"/>
              <w:rPr>
                <w:rFonts w:ascii="Arial"/>
              </w:rPr>
            </w:pPr>
            <w:r>
              <w:rPr>
                <w:rFonts w:ascii="Arial"/>
                <w:spacing w:val="-5"/>
              </w:rPr>
              <w:t>30</w:t>
            </w:r>
          </w:p>
        </w:tc>
        <w:tc>
          <w:tcPr>
            <w:tcW w:w="417" w:type="dxa"/>
            <w:tcBorders>
              <w:bottom w:val="single" w:sz="18" w:space="0" w:color="000000"/>
            </w:tcBorders>
          </w:tcPr>
          <w:p w14:paraId="69E974B9" w14:textId="77777777" w:rsidR="00935FAB" w:rsidRDefault="00000000">
            <w:pPr>
              <w:pStyle w:val="TableParagraph"/>
              <w:spacing w:line="248" w:lineRule="exact"/>
              <w:ind w:left="63"/>
              <w:jc w:val="center"/>
              <w:rPr>
                <w:rFonts w:ascii="Arial"/>
              </w:rPr>
            </w:pPr>
            <w:r>
              <w:rPr>
                <w:rFonts w:ascii="Arial"/>
                <w:spacing w:val="-5"/>
              </w:rPr>
              <w:t>31</w:t>
            </w:r>
          </w:p>
        </w:tc>
        <w:tc>
          <w:tcPr>
            <w:tcW w:w="409" w:type="dxa"/>
            <w:tcBorders>
              <w:bottom w:val="single" w:sz="18" w:space="0" w:color="000000"/>
              <w:right w:val="single" w:sz="18" w:space="0" w:color="000000"/>
            </w:tcBorders>
          </w:tcPr>
          <w:p w14:paraId="3C2FDAA3" w14:textId="77777777" w:rsidR="00935FAB" w:rsidRDefault="00935FAB">
            <w:pPr>
              <w:pStyle w:val="TableParagraph"/>
              <w:rPr>
                <w:sz w:val="18"/>
              </w:rPr>
            </w:pPr>
          </w:p>
        </w:tc>
        <w:tc>
          <w:tcPr>
            <w:tcW w:w="417" w:type="dxa"/>
            <w:tcBorders>
              <w:left w:val="single" w:sz="18" w:space="0" w:color="000000"/>
              <w:right w:val="single" w:sz="18" w:space="0" w:color="000000"/>
            </w:tcBorders>
          </w:tcPr>
          <w:p w14:paraId="12E37B9B" w14:textId="77777777" w:rsidR="00935FAB" w:rsidRDefault="00935FAB">
            <w:pPr>
              <w:pStyle w:val="TableParagraph"/>
              <w:rPr>
                <w:sz w:val="18"/>
              </w:rPr>
            </w:pPr>
          </w:p>
        </w:tc>
        <w:tc>
          <w:tcPr>
            <w:tcW w:w="469" w:type="dxa"/>
            <w:tcBorders>
              <w:left w:val="single" w:sz="18" w:space="0" w:color="000000"/>
              <w:bottom w:val="single" w:sz="18" w:space="0" w:color="000000"/>
            </w:tcBorders>
          </w:tcPr>
          <w:p w14:paraId="3C099B5C" w14:textId="77777777" w:rsidR="00935FAB" w:rsidRDefault="00000000">
            <w:pPr>
              <w:pStyle w:val="TableParagraph"/>
              <w:spacing w:line="248" w:lineRule="exact"/>
              <w:ind w:left="53" w:right="1"/>
              <w:jc w:val="center"/>
              <w:rPr>
                <w:rFonts w:ascii="Arial"/>
              </w:rPr>
            </w:pPr>
            <w:r>
              <w:rPr>
                <w:rFonts w:ascii="Arial"/>
                <w:spacing w:val="-5"/>
              </w:rPr>
              <w:t>25</w:t>
            </w:r>
          </w:p>
        </w:tc>
        <w:tc>
          <w:tcPr>
            <w:tcW w:w="460" w:type="dxa"/>
            <w:tcBorders>
              <w:bottom w:val="single" w:sz="18" w:space="0" w:color="000000"/>
            </w:tcBorders>
          </w:tcPr>
          <w:p w14:paraId="5799FF26" w14:textId="77777777" w:rsidR="00935FAB" w:rsidRDefault="00000000">
            <w:pPr>
              <w:pStyle w:val="TableParagraph"/>
              <w:spacing w:line="248" w:lineRule="exact"/>
              <w:ind w:left="71" w:right="4"/>
              <w:jc w:val="center"/>
              <w:rPr>
                <w:rFonts w:ascii="Arial"/>
              </w:rPr>
            </w:pPr>
            <w:r>
              <w:rPr>
                <w:rFonts w:ascii="Arial"/>
                <w:spacing w:val="-5"/>
              </w:rPr>
              <w:t>26</w:t>
            </w:r>
          </w:p>
        </w:tc>
        <w:tc>
          <w:tcPr>
            <w:tcW w:w="460" w:type="dxa"/>
            <w:tcBorders>
              <w:bottom w:val="single" w:sz="18" w:space="0" w:color="000000"/>
            </w:tcBorders>
          </w:tcPr>
          <w:p w14:paraId="49DE2FC4" w14:textId="77777777" w:rsidR="00935FAB" w:rsidRDefault="00000000">
            <w:pPr>
              <w:pStyle w:val="TableParagraph"/>
              <w:spacing w:line="248" w:lineRule="exact"/>
              <w:ind w:left="71" w:right="2"/>
              <w:jc w:val="center"/>
              <w:rPr>
                <w:rFonts w:ascii="Arial"/>
              </w:rPr>
            </w:pPr>
            <w:r>
              <w:rPr>
                <w:rFonts w:ascii="Arial"/>
                <w:spacing w:val="-5"/>
              </w:rPr>
              <w:t>27</w:t>
            </w:r>
          </w:p>
        </w:tc>
        <w:tc>
          <w:tcPr>
            <w:tcW w:w="460" w:type="dxa"/>
            <w:tcBorders>
              <w:bottom w:val="single" w:sz="18" w:space="0" w:color="000000"/>
            </w:tcBorders>
          </w:tcPr>
          <w:p w14:paraId="6BDB5FAC" w14:textId="77777777" w:rsidR="00935FAB" w:rsidRDefault="00000000">
            <w:pPr>
              <w:pStyle w:val="TableParagraph"/>
              <w:spacing w:line="248" w:lineRule="exact"/>
              <w:ind w:left="71"/>
              <w:jc w:val="center"/>
              <w:rPr>
                <w:rFonts w:ascii="Arial"/>
              </w:rPr>
            </w:pPr>
            <w:r>
              <w:rPr>
                <w:rFonts w:ascii="Arial"/>
                <w:spacing w:val="-5"/>
              </w:rPr>
              <w:t>28</w:t>
            </w:r>
          </w:p>
        </w:tc>
        <w:tc>
          <w:tcPr>
            <w:tcW w:w="452" w:type="dxa"/>
            <w:tcBorders>
              <w:bottom w:val="single" w:sz="18" w:space="0" w:color="000000"/>
              <w:right w:val="single" w:sz="18" w:space="0" w:color="000000"/>
            </w:tcBorders>
          </w:tcPr>
          <w:p w14:paraId="59F231C9" w14:textId="77777777" w:rsidR="00935FAB" w:rsidRDefault="00000000">
            <w:pPr>
              <w:pStyle w:val="TableParagraph"/>
              <w:spacing w:line="248" w:lineRule="exact"/>
              <w:ind w:left="103"/>
              <w:jc w:val="center"/>
              <w:rPr>
                <w:rFonts w:ascii="Arial"/>
              </w:rPr>
            </w:pPr>
            <w:r>
              <w:rPr>
                <w:rFonts w:ascii="Arial"/>
                <w:spacing w:val="-5"/>
              </w:rPr>
              <w:t>29</w:t>
            </w:r>
          </w:p>
        </w:tc>
      </w:tr>
    </w:tbl>
    <w:p w14:paraId="560964F0" w14:textId="77777777" w:rsidR="00935FAB" w:rsidRDefault="00935FAB">
      <w:pPr>
        <w:pStyle w:val="BodyText"/>
        <w:spacing w:before="8"/>
        <w:rPr>
          <w:rFonts w:ascii="Arial"/>
          <w:b/>
          <w:i/>
          <w:sz w:val="22"/>
        </w:rPr>
      </w:pPr>
    </w:p>
    <w:p w14:paraId="41723B5B" w14:textId="77777777" w:rsidR="00935FAB" w:rsidRDefault="00000000">
      <w:pPr>
        <w:tabs>
          <w:tab w:val="left" w:pos="2623"/>
          <w:tab w:val="left" w:pos="5184"/>
          <w:tab w:val="left" w:pos="7702"/>
          <w:tab w:val="left" w:pos="10314"/>
        </w:tabs>
        <w:ind w:right="149"/>
        <w:jc w:val="center"/>
        <w:rPr>
          <w:rFonts w:ascii="Arial"/>
          <w:b/>
          <w:i/>
        </w:rPr>
      </w:pPr>
      <w:r>
        <w:rPr>
          <w:rFonts w:ascii="Arial"/>
          <w:b/>
          <w:i/>
          <w:noProof/>
        </w:rPr>
        <mc:AlternateContent>
          <mc:Choice Requires="wps">
            <w:drawing>
              <wp:anchor distT="0" distB="0" distL="0" distR="0" simplePos="0" relativeHeight="251675648" behindDoc="1" locked="0" layoutInCell="1" allowOverlap="1" wp14:anchorId="69387512" wp14:editId="35F01565">
                <wp:simplePos x="0" y="0"/>
                <wp:positionH relativeFrom="page">
                  <wp:posOffset>914158</wp:posOffset>
                </wp:positionH>
                <wp:positionV relativeFrom="paragraph">
                  <wp:posOffset>177051</wp:posOffset>
                </wp:positionV>
                <wp:extent cx="6137275" cy="4127500"/>
                <wp:effectExtent l="0" t="0" r="0" b="0"/>
                <wp:wrapTopAndBottom/>
                <wp:docPr id="72" name="Text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37275" cy="4127500"/>
                        </a:xfrm>
                        <a:prstGeom prst="rect">
                          <a:avLst/>
                        </a:prstGeom>
                      </wps:spPr>
                      <wps:txbx>
                        <w:txbxContent>
                          <w:tbl>
                            <w:tblPr>
                              <w:tblW w:w="0" w:type="auto"/>
                              <w:tblInd w:w="22" w:type="dxa"/>
                              <w:tblLayout w:type="fixed"/>
                              <w:tblCellMar>
                                <w:left w:w="0" w:type="dxa"/>
                                <w:right w:w="0" w:type="dxa"/>
                              </w:tblCellMar>
                              <w:tblLook w:val="01E0" w:firstRow="1" w:lastRow="1" w:firstColumn="1" w:lastColumn="1" w:noHBand="0" w:noVBand="0"/>
                            </w:tblPr>
                            <w:tblGrid>
                              <w:gridCol w:w="448"/>
                              <w:gridCol w:w="418"/>
                              <w:gridCol w:w="418"/>
                              <w:gridCol w:w="418"/>
                              <w:gridCol w:w="410"/>
                              <w:gridCol w:w="418"/>
                              <w:gridCol w:w="290"/>
                              <w:gridCol w:w="123"/>
                              <w:gridCol w:w="431"/>
                              <w:gridCol w:w="418"/>
                              <w:gridCol w:w="418"/>
                              <w:gridCol w:w="410"/>
                              <w:gridCol w:w="418"/>
                              <w:gridCol w:w="426"/>
                              <w:gridCol w:w="161"/>
                              <w:gridCol w:w="238"/>
                              <w:gridCol w:w="438"/>
                              <w:gridCol w:w="418"/>
                              <w:gridCol w:w="410"/>
                              <w:gridCol w:w="418"/>
                              <w:gridCol w:w="426"/>
                              <w:gridCol w:w="418"/>
                              <w:gridCol w:w="418"/>
                              <w:gridCol w:w="513"/>
                              <w:gridCol w:w="315"/>
                            </w:tblGrid>
                            <w:tr w:rsidR="00935FAB" w14:paraId="2B77D699" w14:textId="77777777">
                              <w:trPr>
                                <w:trHeight w:val="279"/>
                              </w:trPr>
                              <w:tc>
                                <w:tcPr>
                                  <w:tcW w:w="448" w:type="dxa"/>
                                  <w:tcBorders>
                                    <w:top w:val="single" w:sz="18" w:space="0" w:color="000000"/>
                                    <w:left w:val="single" w:sz="18" w:space="0" w:color="000000"/>
                                  </w:tcBorders>
                                </w:tcPr>
                                <w:p w14:paraId="677E4862" w14:textId="77777777" w:rsidR="00935FAB" w:rsidRDefault="00000000">
                                  <w:pPr>
                                    <w:pStyle w:val="TableParagraph"/>
                                    <w:spacing w:line="244" w:lineRule="exact"/>
                                    <w:ind w:left="45"/>
                                    <w:jc w:val="center"/>
                                    <w:rPr>
                                      <w:rFonts w:ascii="Arial"/>
                                      <w:b/>
                                    </w:rPr>
                                  </w:pPr>
                                  <w:r>
                                    <w:rPr>
                                      <w:rFonts w:ascii="Arial"/>
                                      <w:b/>
                                      <w:spacing w:val="-10"/>
                                      <w:w w:val="105"/>
                                    </w:rPr>
                                    <w:t>M</w:t>
                                  </w:r>
                                </w:p>
                              </w:tc>
                              <w:tc>
                                <w:tcPr>
                                  <w:tcW w:w="418" w:type="dxa"/>
                                  <w:tcBorders>
                                    <w:top w:val="single" w:sz="18" w:space="0" w:color="000000"/>
                                  </w:tcBorders>
                                </w:tcPr>
                                <w:p w14:paraId="72ABB483" w14:textId="77777777" w:rsidR="00935FAB" w:rsidRDefault="00000000">
                                  <w:pPr>
                                    <w:pStyle w:val="TableParagraph"/>
                                    <w:spacing w:line="244" w:lineRule="exact"/>
                                    <w:ind w:left="36" w:right="4"/>
                                    <w:jc w:val="center"/>
                                    <w:rPr>
                                      <w:rFonts w:ascii="Arial"/>
                                      <w:b/>
                                    </w:rPr>
                                  </w:pPr>
                                  <w:r>
                                    <w:rPr>
                                      <w:rFonts w:ascii="Arial"/>
                                      <w:b/>
                                      <w:spacing w:val="-10"/>
                                      <w:w w:val="95"/>
                                    </w:rPr>
                                    <w:t>T</w:t>
                                  </w:r>
                                </w:p>
                              </w:tc>
                              <w:tc>
                                <w:tcPr>
                                  <w:tcW w:w="418" w:type="dxa"/>
                                  <w:tcBorders>
                                    <w:top w:val="single" w:sz="18" w:space="0" w:color="000000"/>
                                  </w:tcBorders>
                                </w:tcPr>
                                <w:p w14:paraId="4038E86C" w14:textId="77777777" w:rsidR="00935FAB" w:rsidRDefault="00000000">
                                  <w:pPr>
                                    <w:pStyle w:val="TableParagraph"/>
                                    <w:spacing w:line="244" w:lineRule="exact"/>
                                    <w:ind w:left="36" w:right="3"/>
                                    <w:jc w:val="center"/>
                                    <w:rPr>
                                      <w:rFonts w:ascii="Arial"/>
                                      <w:b/>
                                    </w:rPr>
                                  </w:pPr>
                                  <w:r>
                                    <w:rPr>
                                      <w:rFonts w:ascii="Arial"/>
                                      <w:b/>
                                      <w:spacing w:val="-10"/>
                                    </w:rPr>
                                    <w:t>W</w:t>
                                  </w:r>
                                </w:p>
                              </w:tc>
                              <w:tc>
                                <w:tcPr>
                                  <w:tcW w:w="418" w:type="dxa"/>
                                  <w:tcBorders>
                                    <w:top w:val="single" w:sz="18" w:space="0" w:color="000000"/>
                                  </w:tcBorders>
                                </w:tcPr>
                                <w:p w14:paraId="62394130" w14:textId="77777777" w:rsidR="00935FAB" w:rsidRDefault="00000000">
                                  <w:pPr>
                                    <w:pStyle w:val="TableParagraph"/>
                                    <w:spacing w:line="244" w:lineRule="exact"/>
                                    <w:ind w:left="36" w:right="5"/>
                                    <w:jc w:val="center"/>
                                    <w:rPr>
                                      <w:rFonts w:ascii="Arial"/>
                                      <w:b/>
                                    </w:rPr>
                                  </w:pPr>
                                  <w:r>
                                    <w:rPr>
                                      <w:rFonts w:ascii="Arial"/>
                                      <w:b/>
                                      <w:spacing w:val="-10"/>
                                      <w:w w:val="95"/>
                                    </w:rPr>
                                    <w:t>T</w:t>
                                  </w:r>
                                </w:p>
                              </w:tc>
                              <w:tc>
                                <w:tcPr>
                                  <w:tcW w:w="410" w:type="dxa"/>
                                  <w:tcBorders>
                                    <w:top w:val="single" w:sz="18" w:space="0" w:color="000000"/>
                                    <w:right w:val="single" w:sz="18" w:space="0" w:color="000000"/>
                                  </w:tcBorders>
                                </w:tcPr>
                                <w:p w14:paraId="4986B2FE" w14:textId="77777777" w:rsidR="00935FAB" w:rsidRDefault="00000000">
                                  <w:pPr>
                                    <w:pStyle w:val="TableParagraph"/>
                                    <w:spacing w:line="244" w:lineRule="exact"/>
                                    <w:ind w:left="64" w:right="2"/>
                                    <w:jc w:val="center"/>
                                    <w:rPr>
                                      <w:rFonts w:ascii="Arial"/>
                                      <w:b/>
                                    </w:rPr>
                                  </w:pPr>
                                  <w:r>
                                    <w:rPr>
                                      <w:rFonts w:ascii="Arial"/>
                                      <w:b/>
                                      <w:spacing w:val="-10"/>
                                      <w:w w:val="85"/>
                                    </w:rPr>
                                    <w:t>F</w:t>
                                  </w:r>
                                </w:p>
                              </w:tc>
                              <w:tc>
                                <w:tcPr>
                                  <w:tcW w:w="418" w:type="dxa"/>
                                  <w:vMerge w:val="restart"/>
                                  <w:tcBorders>
                                    <w:left w:val="single" w:sz="18" w:space="0" w:color="000000"/>
                                    <w:bottom w:val="single" w:sz="6" w:space="0" w:color="BBBBBB"/>
                                    <w:right w:val="single" w:sz="18" w:space="0" w:color="000000"/>
                                  </w:tcBorders>
                                </w:tcPr>
                                <w:p w14:paraId="4F8D8AF8" w14:textId="77777777" w:rsidR="00935FAB" w:rsidRDefault="00935FAB">
                                  <w:pPr>
                                    <w:pStyle w:val="TableParagraph"/>
                                    <w:rPr>
                                      <w:sz w:val="20"/>
                                    </w:rPr>
                                  </w:pPr>
                                </w:p>
                              </w:tc>
                              <w:tc>
                                <w:tcPr>
                                  <w:tcW w:w="413" w:type="dxa"/>
                                  <w:gridSpan w:val="2"/>
                                  <w:tcBorders>
                                    <w:top w:val="single" w:sz="18" w:space="0" w:color="000000"/>
                                    <w:left w:val="single" w:sz="18" w:space="0" w:color="000000"/>
                                  </w:tcBorders>
                                </w:tcPr>
                                <w:p w14:paraId="04193DFD" w14:textId="77777777" w:rsidR="00935FAB" w:rsidRDefault="00000000">
                                  <w:pPr>
                                    <w:pStyle w:val="TableParagraph"/>
                                    <w:spacing w:line="244" w:lineRule="exact"/>
                                    <w:ind w:left="112"/>
                                    <w:rPr>
                                      <w:rFonts w:ascii="Arial"/>
                                      <w:b/>
                                    </w:rPr>
                                  </w:pPr>
                                  <w:r>
                                    <w:rPr>
                                      <w:rFonts w:ascii="Arial"/>
                                      <w:b/>
                                      <w:spacing w:val="-10"/>
                                      <w:w w:val="105"/>
                                    </w:rPr>
                                    <w:t>M</w:t>
                                  </w:r>
                                </w:p>
                              </w:tc>
                              <w:tc>
                                <w:tcPr>
                                  <w:tcW w:w="431" w:type="dxa"/>
                                  <w:tcBorders>
                                    <w:top w:val="single" w:sz="18" w:space="0" w:color="000000"/>
                                  </w:tcBorders>
                                </w:tcPr>
                                <w:p w14:paraId="576BC9FB" w14:textId="77777777" w:rsidR="00935FAB" w:rsidRDefault="00000000">
                                  <w:pPr>
                                    <w:pStyle w:val="TableParagraph"/>
                                    <w:spacing w:line="244" w:lineRule="exact"/>
                                    <w:ind w:left="44" w:right="3"/>
                                    <w:jc w:val="center"/>
                                    <w:rPr>
                                      <w:rFonts w:ascii="Arial"/>
                                      <w:b/>
                                    </w:rPr>
                                  </w:pPr>
                                  <w:r>
                                    <w:rPr>
                                      <w:rFonts w:ascii="Arial"/>
                                      <w:b/>
                                      <w:spacing w:val="-10"/>
                                      <w:w w:val="95"/>
                                    </w:rPr>
                                    <w:t>T</w:t>
                                  </w:r>
                                </w:p>
                              </w:tc>
                              <w:tc>
                                <w:tcPr>
                                  <w:tcW w:w="418" w:type="dxa"/>
                                  <w:tcBorders>
                                    <w:top w:val="single" w:sz="18" w:space="0" w:color="000000"/>
                                  </w:tcBorders>
                                </w:tcPr>
                                <w:p w14:paraId="5D308F6D" w14:textId="77777777" w:rsidR="00935FAB" w:rsidRDefault="00000000">
                                  <w:pPr>
                                    <w:pStyle w:val="TableParagraph"/>
                                    <w:spacing w:line="244" w:lineRule="exact"/>
                                    <w:ind w:left="36" w:right="6"/>
                                    <w:jc w:val="center"/>
                                    <w:rPr>
                                      <w:rFonts w:ascii="Arial"/>
                                      <w:b/>
                                    </w:rPr>
                                  </w:pPr>
                                  <w:r>
                                    <w:rPr>
                                      <w:rFonts w:ascii="Arial"/>
                                      <w:b/>
                                      <w:spacing w:val="-10"/>
                                    </w:rPr>
                                    <w:t>W</w:t>
                                  </w:r>
                                </w:p>
                              </w:tc>
                              <w:tc>
                                <w:tcPr>
                                  <w:tcW w:w="418" w:type="dxa"/>
                                  <w:tcBorders>
                                    <w:top w:val="single" w:sz="18" w:space="0" w:color="000000"/>
                                  </w:tcBorders>
                                </w:tcPr>
                                <w:p w14:paraId="2AFB425C" w14:textId="77777777" w:rsidR="00935FAB" w:rsidRDefault="00000000">
                                  <w:pPr>
                                    <w:pStyle w:val="TableParagraph"/>
                                    <w:spacing w:line="244" w:lineRule="exact"/>
                                    <w:ind w:left="36" w:right="9"/>
                                    <w:jc w:val="center"/>
                                    <w:rPr>
                                      <w:rFonts w:ascii="Arial"/>
                                      <w:b/>
                                    </w:rPr>
                                  </w:pPr>
                                  <w:r>
                                    <w:rPr>
                                      <w:rFonts w:ascii="Arial"/>
                                      <w:b/>
                                      <w:spacing w:val="-10"/>
                                      <w:w w:val="95"/>
                                    </w:rPr>
                                    <w:t>T</w:t>
                                  </w:r>
                                </w:p>
                              </w:tc>
                              <w:tc>
                                <w:tcPr>
                                  <w:tcW w:w="410" w:type="dxa"/>
                                  <w:tcBorders>
                                    <w:top w:val="single" w:sz="18" w:space="0" w:color="000000"/>
                                    <w:right w:val="single" w:sz="18" w:space="0" w:color="000000"/>
                                  </w:tcBorders>
                                </w:tcPr>
                                <w:p w14:paraId="042D7D45" w14:textId="77777777" w:rsidR="00935FAB" w:rsidRDefault="00000000">
                                  <w:pPr>
                                    <w:pStyle w:val="TableParagraph"/>
                                    <w:spacing w:line="244" w:lineRule="exact"/>
                                    <w:ind w:left="64" w:right="6"/>
                                    <w:jc w:val="center"/>
                                    <w:rPr>
                                      <w:rFonts w:ascii="Arial"/>
                                      <w:b/>
                                    </w:rPr>
                                  </w:pPr>
                                  <w:r>
                                    <w:rPr>
                                      <w:rFonts w:ascii="Arial"/>
                                      <w:b/>
                                      <w:spacing w:val="-10"/>
                                      <w:w w:val="85"/>
                                    </w:rPr>
                                    <w:t>F</w:t>
                                  </w:r>
                                </w:p>
                              </w:tc>
                              <w:tc>
                                <w:tcPr>
                                  <w:tcW w:w="418" w:type="dxa"/>
                                  <w:vMerge w:val="restart"/>
                                  <w:tcBorders>
                                    <w:left w:val="single" w:sz="18" w:space="0" w:color="000000"/>
                                    <w:bottom w:val="single" w:sz="6" w:space="0" w:color="BBBBBB"/>
                                    <w:right w:val="single" w:sz="18" w:space="0" w:color="000000"/>
                                  </w:tcBorders>
                                </w:tcPr>
                                <w:p w14:paraId="602B7C3B" w14:textId="77777777" w:rsidR="00935FAB" w:rsidRDefault="00935FAB">
                                  <w:pPr>
                                    <w:pStyle w:val="TableParagraph"/>
                                    <w:rPr>
                                      <w:sz w:val="20"/>
                                    </w:rPr>
                                  </w:pPr>
                                </w:p>
                              </w:tc>
                              <w:tc>
                                <w:tcPr>
                                  <w:tcW w:w="426" w:type="dxa"/>
                                  <w:tcBorders>
                                    <w:top w:val="single" w:sz="18" w:space="0" w:color="000000"/>
                                    <w:left w:val="single" w:sz="18" w:space="0" w:color="000000"/>
                                  </w:tcBorders>
                                </w:tcPr>
                                <w:p w14:paraId="7F49DE2A" w14:textId="77777777" w:rsidR="00935FAB" w:rsidRDefault="00000000">
                                  <w:pPr>
                                    <w:pStyle w:val="TableParagraph"/>
                                    <w:spacing w:line="244" w:lineRule="exact"/>
                                    <w:ind w:left="23" w:right="9"/>
                                    <w:jc w:val="center"/>
                                    <w:rPr>
                                      <w:rFonts w:ascii="Arial"/>
                                      <w:b/>
                                    </w:rPr>
                                  </w:pPr>
                                  <w:r>
                                    <w:rPr>
                                      <w:rFonts w:ascii="Arial"/>
                                      <w:b/>
                                      <w:spacing w:val="-10"/>
                                      <w:w w:val="105"/>
                                    </w:rPr>
                                    <w:t>M</w:t>
                                  </w:r>
                                </w:p>
                              </w:tc>
                              <w:tc>
                                <w:tcPr>
                                  <w:tcW w:w="399" w:type="dxa"/>
                                  <w:gridSpan w:val="2"/>
                                  <w:tcBorders>
                                    <w:top w:val="single" w:sz="18" w:space="0" w:color="000000"/>
                                  </w:tcBorders>
                                </w:tcPr>
                                <w:p w14:paraId="4FDCDF54" w14:textId="77777777" w:rsidR="00935FAB" w:rsidRDefault="00000000">
                                  <w:pPr>
                                    <w:pStyle w:val="TableParagraph"/>
                                    <w:spacing w:line="244" w:lineRule="exact"/>
                                    <w:ind w:left="165"/>
                                    <w:rPr>
                                      <w:rFonts w:ascii="Arial"/>
                                      <w:b/>
                                    </w:rPr>
                                  </w:pPr>
                                  <w:r>
                                    <w:rPr>
                                      <w:rFonts w:ascii="Arial"/>
                                      <w:b/>
                                      <w:spacing w:val="-10"/>
                                      <w:w w:val="95"/>
                                    </w:rPr>
                                    <w:t>T</w:t>
                                  </w:r>
                                </w:p>
                              </w:tc>
                              <w:tc>
                                <w:tcPr>
                                  <w:tcW w:w="438" w:type="dxa"/>
                                  <w:tcBorders>
                                    <w:top w:val="single" w:sz="18" w:space="0" w:color="000000"/>
                                  </w:tcBorders>
                                </w:tcPr>
                                <w:p w14:paraId="67706CE9" w14:textId="77777777" w:rsidR="00935FAB" w:rsidRDefault="00000000">
                                  <w:pPr>
                                    <w:pStyle w:val="TableParagraph"/>
                                    <w:spacing w:line="244" w:lineRule="exact"/>
                                    <w:ind w:left="45" w:right="2"/>
                                    <w:jc w:val="center"/>
                                    <w:rPr>
                                      <w:rFonts w:ascii="Arial"/>
                                      <w:b/>
                                    </w:rPr>
                                  </w:pPr>
                                  <w:r>
                                    <w:rPr>
                                      <w:rFonts w:ascii="Arial"/>
                                      <w:b/>
                                      <w:spacing w:val="-10"/>
                                    </w:rPr>
                                    <w:t>W</w:t>
                                  </w:r>
                                </w:p>
                              </w:tc>
                              <w:tc>
                                <w:tcPr>
                                  <w:tcW w:w="418" w:type="dxa"/>
                                  <w:tcBorders>
                                    <w:top w:val="single" w:sz="18" w:space="0" w:color="000000"/>
                                  </w:tcBorders>
                                </w:tcPr>
                                <w:p w14:paraId="5F0F06DA" w14:textId="77777777" w:rsidR="00935FAB" w:rsidRDefault="00000000">
                                  <w:pPr>
                                    <w:pStyle w:val="TableParagraph"/>
                                    <w:spacing w:line="244" w:lineRule="exact"/>
                                    <w:ind w:left="36" w:right="16"/>
                                    <w:jc w:val="center"/>
                                    <w:rPr>
                                      <w:rFonts w:ascii="Arial"/>
                                      <w:b/>
                                    </w:rPr>
                                  </w:pPr>
                                  <w:r>
                                    <w:rPr>
                                      <w:rFonts w:ascii="Arial"/>
                                      <w:b/>
                                      <w:spacing w:val="-10"/>
                                      <w:w w:val="95"/>
                                    </w:rPr>
                                    <w:t>T</w:t>
                                  </w:r>
                                </w:p>
                              </w:tc>
                              <w:tc>
                                <w:tcPr>
                                  <w:tcW w:w="410" w:type="dxa"/>
                                  <w:tcBorders>
                                    <w:top w:val="single" w:sz="18" w:space="0" w:color="000000"/>
                                    <w:right w:val="single" w:sz="18" w:space="0" w:color="000000"/>
                                  </w:tcBorders>
                                </w:tcPr>
                                <w:p w14:paraId="5E86BBB9" w14:textId="77777777" w:rsidR="00935FAB" w:rsidRDefault="00000000">
                                  <w:pPr>
                                    <w:pStyle w:val="TableParagraph"/>
                                    <w:spacing w:line="244" w:lineRule="exact"/>
                                    <w:ind w:left="64" w:right="12"/>
                                    <w:jc w:val="center"/>
                                    <w:rPr>
                                      <w:rFonts w:ascii="Arial"/>
                                      <w:b/>
                                    </w:rPr>
                                  </w:pPr>
                                  <w:r>
                                    <w:rPr>
                                      <w:rFonts w:ascii="Arial"/>
                                      <w:b/>
                                      <w:spacing w:val="-10"/>
                                      <w:w w:val="85"/>
                                    </w:rPr>
                                    <w:t>F</w:t>
                                  </w:r>
                                </w:p>
                              </w:tc>
                              <w:tc>
                                <w:tcPr>
                                  <w:tcW w:w="418" w:type="dxa"/>
                                  <w:vMerge w:val="restart"/>
                                  <w:tcBorders>
                                    <w:left w:val="single" w:sz="18" w:space="0" w:color="000000"/>
                                    <w:bottom w:val="single" w:sz="6" w:space="0" w:color="BBBBBB"/>
                                    <w:right w:val="single" w:sz="18" w:space="0" w:color="000000"/>
                                  </w:tcBorders>
                                </w:tcPr>
                                <w:p w14:paraId="71DCA2F0" w14:textId="77777777" w:rsidR="00935FAB" w:rsidRDefault="00935FAB">
                                  <w:pPr>
                                    <w:pStyle w:val="TableParagraph"/>
                                    <w:rPr>
                                      <w:sz w:val="20"/>
                                    </w:rPr>
                                  </w:pPr>
                                </w:p>
                              </w:tc>
                              <w:tc>
                                <w:tcPr>
                                  <w:tcW w:w="426" w:type="dxa"/>
                                  <w:tcBorders>
                                    <w:top w:val="single" w:sz="18" w:space="0" w:color="000000"/>
                                    <w:left w:val="single" w:sz="18" w:space="0" w:color="000000"/>
                                  </w:tcBorders>
                                </w:tcPr>
                                <w:p w14:paraId="3863BF42" w14:textId="77777777" w:rsidR="00935FAB" w:rsidRDefault="00000000">
                                  <w:pPr>
                                    <w:pStyle w:val="TableParagraph"/>
                                    <w:spacing w:line="244" w:lineRule="exact"/>
                                    <w:ind w:left="23" w:right="15"/>
                                    <w:jc w:val="center"/>
                                    <w:rPr>
                                      <w:rFonts w:ascii="Arial"/>
                                      <w:b/>
                                    </w:rPr>
                                  </w:pPr>
                                  <w:r>
                                    <w:rPr>
                                      <w:rFonts w:ascii="Arial"/>
                                      <w:b/>
                                      <w:spacing w:val="-10"/>
                                      <w:w w:val="105"/>
                                    </w:rPr>
                                    <w:t>M</w:t>
                                  </w:r>
                                </w:p>
                              </w:tc>
                              <w:tc>
                                <w:tcPr>
                                  <w:tcW w:w="418" w:type="dxa"/>
                                  <w:tcBorders>
                                    <w:top w:val="single" w:sz="18" w:space="0" w:color="000000"/>
                                  </w:tcBorders>
                                </w:tcPr>
                                <w:p w14:paraId="65AD1A5F" w14:textId="77777777" w:rsidR="00935FAB" w:rsidRDefault="00000000">
                                  <w:pPr>
                                    <w:pStyle w:val="TableParagraph"/>
                                    <w:spacing w:line="244" w:lineRule="exact"/>
                                    <w:ind w:left="36" w:right="18"/>
                                    <w:jc w:val="center"/>
                                    <w:rPr>
                                      <w:rFonts w:ascii="Arial"/>
                                      <w:b/>
                                    </w:rPr>
                                  </w:pPr>
                                  <w:r>
                                    <w:rPr>
                                      <w:rFonts w:ascii="Arial"/>
                                      <w:b/>
                                      <w:spacing w:val="-10"/>
                                      <w:w w:val="95"/>
                                    </w:rPr>
                                    <w:t>T</w:t>
                                  </w:r>
                                </w:p>
                              </w:tc>
                              <w:tc>
                                <w:tcPr>
                                  <w:tcW w:w="418" w:type="dxa"/>
                                  <w:tcBorders>
                                    <w:top w:val="single" w:sz="18" w:space="0" w:color="000000"/>
                                  </w:tcBorders>
                                </w:tcPr>
                                <w:p w14:paraId="3CD98EB8" w14:textId="77777777" w:rsidR="00935FAB" w:rsidRDefault="00000000">
                                  <w:pPr>
                                    <w:pStyle w:val="TableParagraph"/>
                                    <w:spacing w:line="244" w:lineRule="exact"/>
                                    <w:ind w:left="36" w:right="17"/>
                                    <w:jc w:val="center"/>
                                    <w:rPr>
                                      <w:rFonts w:ascii="Arial"/>
                                      <w:b/>
                                    </w:rPr>
                                  </w:pPr>
                                  <w:r>
                                    <w:rPr>
                                      <w:rFonts w:ascii="Arial"/>
                                      <w:b/>
                                      <w:spacing w:val="-10"/>
                                    </w:rPr>
                                    <w:t>W</w:t>
                                  </w:r>
                                </w:p>
                              </w:tc>
                              <w:tc>
                                <w:tcPr>
                                  <w:tcW w:w="513" w:type="dxa"/>
                                  <w:tcBorders>
                                    <w:top w:val="single" w:sz="18" w:space="0" w:color="000000"/>
                                  </w:tcBorders>
                                </w:tcPr>
                                <w:p w14:paraId="01450B61" w14:textId="77777777" w:rsidR="00935FAB" w:rsidRDefault="00000000">
                                  <w:pPr>
                                    <w:pStyle w:val="TableParagraph"/>
                                    <w:spacing w:line="244" w:lineRule="exact"/>
                                    <w:ind w:right="237"/>
                                    <w:jc w:val="right"/>
                                    <w:rPr>
                                      <w:rFonts w:ascii="Arial"/>
                                      <w:b/>
                                    </w:rPr>
                                  </w:pPr>
                                  <w:r>
                                    <w:rPr>
                                      <w:rFonts w:ascii="Arial"/>
                                      <w:b/>
                                      <w:spacing w:val="-10"/>
                                      <w:w w:val="95"/>
                                    </w:rPr>
                                    <w:t>T</w:t>
                                  </w:r>
                                </w:p>
                              </w:tc>
                              <w:tc>
                                <w:tcPr>
                                  <w:tcW w:w="315" w:type="dxa"/>
                                  <w:tcBorders>
                                    <w:top w:val="single" w:sz="18" w:space="0" w:color="000000"/>
                                    <w:right w:val="single" w:sz="18" w:space="0" w:color="000000"/>
                                  </w:tcBorders>
                                </w:tcPr>
                                <w:p w14:paraId="50D2363E" w14:textId="77777777" w:rsidR="00935FAB" w:rsidRDefault="00000000">
                                  <w:pPr>
                                    <w:pStyle w:val="TableParagraph"/>
                                    <w:spacing w:line="244" w:lineRule="exact"/>
                                    <w:ind w:right="46"/>
                                    <w:jc w:val="center"/>
                                    <w:rPr>
                                      <w:rFonts w:ascii="Arial"/>
                                      <w:b/>
                                    </w:rPr>
                                  </w:pPr>
                                  <w:r>
                                    <w:rPr>
                                      <w:rFonts w:ascii="Arial"/>
                                      <w:b/>
                                      <w:spacing w:val="-10"/>
                                      <w:w w:val="85"/>
                                    </w:rPr>
                                    <w:t>F</w:t>
                                  </w:r>
                                </w:p>
                              </w:tc>
                            </w:tr>
                            <w:tr w:rsidR="00935FAB" w14:paraId="632E875F" w14:textId="77777777">
                              <w:trPr>
                                <w:trHeight w:val="277"/>
                              </w:trPr>
                              <w:tc>
                                <w:tcPr>
                                  <w:tcW w:w="448" w:type="dxa"/>
                                  <w:tcBorders>
                                    <w:left w:val="single" w:sz="18" w:space="0" w:color="000000"/>
                                  </w:tcBorders>
                                </w:tcPr>
                                <w:p w14:paraId="2F706401" w14:textId="77777777" w:rsidR="00935FAB" w:rsidRDefault="00000000">
                                  <w:pPr>
                                    <w:pStyle w:val="TableParagraph"/>
                                    <w:spacing w:line="242" w:lineRule="exact"/>
                                    <w:ind w:left="45" w:right="2"/>
                                    <w:jc w:val="center"/>
                                    <w:rPr>
                                      <w:rFonts w:ascii="Arial"/>
                                    </w:rPr>
                                  </w:pPr>
                                  <w:r>
                                    <w:rPr>
                                      <w:rFonts w:ascii="Arial"/>
                                      <w:spacing w:val="-10"/>
                                    </w:rPr>
                                    <w:t>1</w:t>
                                  </w:r>
                                </w:p>
                              </w:tc>
                              <w:tc>
                                <w:tcPr>
                                  <w:tcW w:w="418" w:type="dxa"/>
                                </w:tcPr>
                                <w:p w14:paraId="05B94B97" w14:textId="77777777" w:rsidR="00935FAB" w:rsidRDefault="00000000">
                                  <w:pPr>
                                    <w:pStyle w:val="TableParagraph"/>
                                    <w:spacing w:line="242" w:lineRule="exact"/>
                                    <w:ind w:left="36" w:right="1"/>
                                    <w:jc w:val="center"/>
                                    <w:rPr>
                                      <w:rFonts w:ascii="Arial"/>
                                    </w:rPr>
                                  </w:pPr>
                                  <w:r>
                                    <w:rPr>
                                      <w:rFonts w:ascii="Arial"/>
                                      <w:spacing w:val="-10"/>
                                    </w:rPr>
                                    <w:t>2</w:t>
                                  </w:r>
                                </w:p>
                              </w:tc>
                              <w:tc>
                                <w:tcPr>
                                  <w:tcW w:w="418" w:type="dxa"/>
                                </w:tcPr>
                                <w:p w14:paraId="30958F70" w14:textId="77777777" w:rsidR="00935FAB" w:rsidRDefault="00000000">
                                  <w:pPr>
                                    <w:pStyle w:val="TableParagraph"/>
                                    <w:spacing w:line="242" w:lineRule="exact"/>
                                    <w:ind w:left="36" w:right="2"/>
                                    <w:jc w:val="center"/>
                                    <w:rPr>
                                      <w:rFonts w:ascii="Arial"/>
                                    </w:rPr>
                                  </w:pPr>
                                  <w:r>
                                    <w:rPr>
                                      <w:rFonts w:ascii="Arial"/>
                                      <w:spacing w:val="-10"/>
                                    </w:rPr>
                                    <w:t>3</w:t>
                                  </w:r>
                                </w:p>
                              </w:tc>
                              <w:tc>
                                <w:tcPr>
                                  <w:tcW w:w="418" w:type="dxa"/>
                                </w:tcPr>
                                <w:p w14:paraId="74AC7C46" w14:textId="77777777" w:rsidR="00935FAB" w:rsidRDefault="00000000">
                                  <w:pPr>
                                    <w:pStyle w:val="TableParagraph"/>
                                    <w:spacing w:line="242" w:lineRule="exact"/>
                                    <w:ind w:left="36" w:right="3"/>
                                    <w:jc w:val="center"/>
                                    <w:rPr>
                                      <w:rFonts w:ascii="Arial"/>
                                    </w:rPr>
                                  </w:pPr>
                                  <w:r>
                                    <w:rPr>
                                      <w:rFonts w:ascii="Arial"/>
                                      <w:spacing w:val="-10"/>
                                    </w:rPr>
                                    <w:t>4</w:t>
                                  </w:r>
                                </w:p>
                              </w:tc>
                              <w:tc>
                                <w:tcPr>
                                  <w:tcW w:w="410" w:type="dxa"/>
                                  <w:tcBorders>
                                    <w:right w:val="single" w:sz="18" w:space="0" w:color="000000"/>
                                  </w:tcBorders>
                                </w:tcPr>
                                <w:p w14:paraId="1828794D" w14:textId="77777777" w:rsidR="00935FAB" w:rsidRDefault="00000000">
                                  <w:pPr>
                                    <w:pStyle w:val="TableParagraph"/>
                                    <w:spacing w:line="242" w:lineRule="exact"/>
                                    <w:ind w:left="64" w:right="1"/>
                                    <w:jc w:val="center"/>
                                    <w:rPr>
                                      <w:rFonts w:ascii="Arial"/>
                                    </w:rPr>
                                  </w:pPr>
                                  <w:r>
                                    <w:rPr>
                                      <w:rFonts w:ascii="Arial"/>
                                      <w:spacing w:val="-10"/>
                                    </w:rPr>
                                    <w:t>5</w:t>
                                  </w:r>
                                </w:p>
                              </w:tc>
                              <w:tc>
                                <w:tcPr>
                                  <w:tcW w:w="418" w:type="dxa"/>
                                  <w:vMerge/>
                                  <w:tcBorders>
                                    <w:top w:val="nil"/>
                                    <w:left w:val="single" w:sz="18" w:space="0" w:color="000000"/>
                                    <w:bottom w:val="single" w:sz="6" w:space="0" w:color="BBBBBB"/>
                                    <w:right w:val="single" w:sz="18" w:space="0" w:color="000000"/>
                                  </w:tcBorders>
                                </w:tcPr>
                                <w:p w14:paraId="63C239CA" w14:textId="77777777" w:rsidR="00935FAB" w:rsidRDefault="00935FAB">
                                  <w:pPr>
                                    <w:rPr>
                                      <w:sz w:val="2"/>
                                      <w:szCs w:val="2"/>
                                    </w:rPr>
                                  </w:pPr>
                                </w:p>
                              </w:tc>
                              <w:tc>
                                <w:tcPr>
                                  <w:tcW w:w="413" w:type="dxa"/>
                                  <w:gridSpan w:val="2"/>
                                  <w:tcBorders>
                                    <w:left w:val="single" w:sz="18" w:space="0" w:color="000000"/>
                                  </w:tcBorders>
                                </w:tcPr>
                                <w:p w14:paraId="2D2FEAC7" w14:textId="77777777" w:rsidR="00935FAB" w:rsidRDefault="00000000">
                                  <w:pPr>
                                    <w:pStyle w:val="TableParagraph"/>
                                    <w:spacing w:line="242" w:lineRule="exact"/>
                                    <w:ind w:left="153"/>
                                    <w:rPr>
                                      <w:rFonts w:ascii="Arial"/>
                                    </w:rPr>
                                  </w:pPr>
                                  <w:r>
                                    <w:rPr>
                                      <w:rFonts w:ascii="Arial"/>
                                      <w:spacing w:val="-10"/>
                                    </w:rPr>
                                    <w:t>1</w:t>
                                  </w:r>
                                </w:p>
                              </w:tc>
                              <w:tc>
                                <w:tcPr>
                                  <w:tcW w:w="431" w:type="dxa"/>
                                </w:tcPr>
                                <w:p w14:paraId="224E9974" w14:textId="77777777" w:rsidR="00935FAB" w:rsidRDefault="00000000">
                                  <w:pPr>
                                    <w:pStyle w:val="TableParagraph"/>
                                    <w:spacing w:line="242" w:lineRule="exact"/>
                                    <w:ind w:left="44" w:right="1"/>
                                    <w:jc w:val="center"/>
                                    <w:rPr>
                                      <w:rFonts w:ascii="Arial"/>
                                    </w:rPr>
                                  </w:pPr>
                                  <w:r>
                                    <w:rPr>
                                      <w:rFonts w:ascii="Arial"/>
                                      <w:spacing w:val="-10"/>
                                    </w:rPr>
                                    <w:t>2</w:t>
                                  </w:r>
                                </w:p>
                              </w:tc>
                              <w:tc>
                                <w:tcPr>
                                  <w:tcW w:w="418" w:type="dxa"/>
                                </w:tcPr>
                                <w:p w14:paraId="3C61C3B8" w14:textId="77777777" w:rsidR="00935FAB" w:rsidRDefault="00000000">
                                  <w:pPr>
                                    <w:pStyle w:val="TableParagraph"/>
                                    <w:spacing w:line="242" w:lineRule="exact"/>
                                    <w:ind w:left="36" w:right="5"/>
                                    <w:jc w:val="center"/>
                                    <w:rPr>
                                      <w:rFonts w:ascii="Arial"/>
                                    </w:rPr>
                                  </w:pPr>
                                  <w:r>
                                    <w:rPr>
                                      <w:rFonts w:ascii="Arial"/>
                                      <w:spacing w:val="-10"/>
                                    </w:rPr>
                                    <w:t>3</w:t>
                                  </w:r>
                                </w:p>
                              </w:tc>
                              <w:tc>
                                <w:tcPr>
                                  <w:tcW w:w="418" w:type="dxa"/>
                                </w:tcPr>
                                <w:p w14:paraId="0D9E35C0" w14:textId="77777777" w:rsidR="00935FAB" w:rsidRDefault="00000000">
                                  <w:pPr>
                                    <w:pStyle w:val="TableParagraph"/>
                                    <w:spacing w:line="242" w:lineRule="exact"/>
                                    <w:ind w:left="36" w:right="6"/>
                                    <w:jc w:val="center"/>
                                    <w:rPr>
                                      <w:rFonts w:ascii="Arial"/>
                                    </w:rPr>
                                  </w:pPr>
                                  <w:r>
                                    <w:rPr>
                                      <w:rFonts w:ascii="Arial"/>
                                      <w:spacing w:val="-10"/>
                                    </w:rPr>
                                    <w:t>4</w:t>
                                  </w:r>
                                </w:p>
                              </w:tc>
                              <w:tc>
                                <w:tcPr>
                                  <w:tcW w:w="410" w:type="dxa"/>
                                  <w:tcBorders>
                                    <w:right w:val="single" w:sz="18" w:space="0" w:color="000000"/>
                                  </w:tcBorders>
                                </w:tcPr>
                                <w:p w14:paraId="0980BA4E" w14:textId="77777777" w:rsidR="00935FAB" w:rsidRDefault="00000000">
                                  <w:pPr>
                                    <w:pStyle w:val="TableParagraph"/>
                                    <w:spacing w:line="242" w:lineRule="exact"/>
                                    <w:ind w:left="64" w:right="4"/>
                                    <w:jc w:val="center"/>
                                    <w:rPr>
                                      <w:rFonts w:ascii="Arial"/>
                                    </w:rPr>
                                  </w:pPr>
                                  <w:r>
                                    <w:rPr>
                                      <w:rFonts w:ascii="Arial"/>
                                      <w:spacing w:val="-10"/>
                                    </w:rPr>
                                    <w:t>5</w:t>
                                  </w:r>
                                </w:p>
                              </w:tc>
                              <w:tc>
                                <w:tcPr>
                                  <w:tcW w:w="418" w:type="dxa"/>
                                  <w:vMerge/>
                                  <w:tcBorders>
                                    <w:top w:val="nil"/>
                                    <w:left w:val="single" w:sz="18" w:space="0" w:color="000000"/>
                                    <w:bottom w:val="single" w:sz="6" w:space="0" w:color="BBBBBB"/>
                                    <w:right w:val="single" w:sz="18" w:space="0" w:color="000000"/>
                                  </w:tcBorders>
                                </w:tcPr>
                                <w:p w14:paraId="2A77F49D" w14:textId="77777777" w:rsidR="00935FAB" w:rsidRDefault="00935FAB">
                                  <w:pPr>
                                    <w:rPr>
                                      <w:sz w:val="2"/>
                                      <w:szCs w:val="2"/>
                                    </w:rPr>
                                  </w:pPr>
                                </w:p>
                              </w:tc>
                              <w:tc>
                                <w:tcPr>
                                  <w:tcW w:w="426" w:type="dxa"/>
                                  <w:tcBorders>
                                    <w:left w:val="single" w:sz="18" w:space="0" w:color="000000"/>
                                  </w:tcBorders>
                                </w:tcPr>
                                <w:p w14:paraId="56F0004D" w14:textId="77777777" w:rsidR="00935FAB" w:rsidRDefault="00935FAB">
                                  <w:pPr>
                                    <w:pStyle w:val="TableParagraph"/>
                                    <w:rPr>
                                      <w:sz w:val="20"/>
                                    </w:rPr>
                                  </w:pPr>
                                </w:p>
                              </w:tc>
                              <w:tc>
                                <w:tcPr>
                                  <w:tcW w:w="399" w:type="dxa"/>
                                  <w:gridSpan w:val="2"/>
                                </w:tcPr>
                                <w:p w14:paraId="50487EEF" w14:textId="77777777" w:rsidR="00935FAB" w:rsidRDefault="00935FAB">
                                  <w:pPr>
                                    <w:pStyle w:val="TableParagraph"/>
                                    <w:rPr>
                                      <w:sz w:val="20"/>
                                    </w:rPr>
                                  </w:pPr>
                                </w:p>
                              </w:tc>
                              <w:tc>
                                <w:tcPr>
                                  <w:tcW w:w="438" w:type="dxa"/>
                                </w:tcPr>
                                <w:p w14:paraId="083A856C" w14:textId="77777777" w:rsidR="00935FAB" w:rsidRDefault="00935FAB">
                                  <w:pPr>
                                    <w:pStyle w:val="TableParagraph"/>
                                    <w:rPr>
                                      <w:sz w:val="20"/>
                                    </w:rPr>
                                  </w:pPr>
                                </w:p>
                              </w:tc>
                              <w:tc>
                                <w:tcPr>
                                  <w:tcW w:w="418" w:type="dxa"/>
                                </w:tcPr>
                                <w:p w14:paraId="481D379B" w14:textId="77777777" w:rsidR="00935FAB" w:rsidRDefault="00000000">
                                  <w:pPr>
                                    <w:pStyle w:val="TableParagraph"/>
                                    <w:spacing w:line="242" w:lineRule="exact"/>
                                    <w:ind w:left="36" w:right="13"/>
                                    <w:jc w:val="center"/>
                                    <w:rPr>
                                      <w:rFonts w:ascii="Arial"/>
                                    </w:rPr>
                                  </w:pPr>
                                  <w:r>
                                    <w:rPr>
                                      <w:rFonts w:ascii="Arial"/>
                                      <w:spacing w:val="-10"/>
                                    </w:rPr>
                                    <w:t>1</w:t>
                                  </w:r>
                                </w:p>
                              </w:tc>
                              <w:tc>
                                <w:tcPr>
                                  <w:tcW w:w="410" w:type="dxa"/>
                                  <w:tcBorders>
                                    <w:right w:val="single" w:sz="18" w:space="0" w:color="000000"/>
                                  </w:tcBorders>
                                </w:tcPr>
                                <w:p w14:paraId="23EB1811" w14:textId="77777777" w:rsidR="00935FAB" w:rsidRDefault="00000000">
                                  <w:pPr>
                                    <w:pStyle w:val="TableParagraph"/>
                                    <w:spacing w:line="242" w:lineRule="exact"/>
                                    <w:ind w:left="64" w:right="10"/>
                                    <w:jc w:val="center"/>
                                    <w:rPr>
                                      <w:rFonts w:ascii="Arial"/>
                                    </w:rPr>
                                  </w:pPr>
                                  <w:r>
                                    <w:rPr>
                                      <w:rFonts w:ascii="Arial"/>
                                      <w:spacing w:val="-10"/>
                                    </w:rPr>
                                    <w:t>2</w:t>
                                  </w:r>
                                </w:p>
                              </w:tc>
                              <w:tc>
                                <w:tcPr>
                                  <w:tcW w:w="418" w:type="dxa"/>
                                  <w:vMerge/>
                                  <w:tcBorders>
                                    <w:top w:val="nil"/>
                                    <w:left w:val="single" w:sz="18" w:space="0" w:color="000000"/>
                                    <w:bottom w:val="single" w:sz="6" w:space="0" w:color="BBBBBB"/>
                                    <w:right w:val="single" w:sz="18" w:space="0" w:color="000000"/>
                                  </w:tcBorders>
                                </w:tcPr>
                                <w:p w14:paraId="0D070717" w14:textId="77777777" w:rsidR="00935FAB" w:rsidRDefault="00935FAB">
                                  <w:pPr>
                                    <w:rPr>
                                      <w:sz w:val="2"/>
                                      <w:szCs w:val="2"/>
                                    </w:rPr>
                                  </w:pPr>
                                </w:p>
                              </w:tc>
                              <w:tc>
                                <w:tcPr>
                                  <w:tcW w:w="426" w:type="dxa"/>
                                  <w:tcBorders>
                                    <w:left w:val="single" w:sz="18" w:space="0" w:color="000000"/>
                                  </w:tcBorders>
                                </w:tcPr>
                                <w:p w14:paraId="61A7B8B2" w14:textId="77777777" w:rsidR="00935FAB" w:rsidRDefault="00000000">
                                  <w:pPr>
                                    <w:pStyle w:val="TableParagraph"/>
                                    <w:spacing w:line="242" w:lineRule="exact"/>
                                    <w:ind w:left="23" w:right="16"/>
                                    <w:jc w:val="center"/>
                                    <w:rPr>
                                      <w:rFonts w:ascii="Arial"/>
                                    </w:rPr>
                                  </w:pPr>
                                  <w:r>
                                    <w:rPr>
                                      <w:rFonts w:ascii="Arial"/>
                                      <w:spacing w:val="-10"/>
                                    </w:rPr>
                                    <w:t>3</w:t>
                                  </w:r>
                                </w:p>
                              </w:tc>
                              <w:tc>
                                <w:tcPr>
                                  <w:tcW w:w="418" w:type="dxa"/>
                                </w:tcPr>
                                <w:p w14:paraId="7A657F78" w14:textId="77777777" w:rsidR="00935FAB" w:rsidRDefault="00000000">
                                  <w:pPr>
                                    <w:pStyle w:val="TableParagraph"/>
                                    <w:spacing w:line="242" w:lineRule="exact"/>
                                    <w:ind w:left="36" w:right="15"/>
                                    <w:jc w:val="center"/>
                                    <w:rPr>
                                      <w:rFonts w:ascii="Arial"/>
                                    </w:rPr>
                                  </w:pPr>
                                  <w:r>
                                    <w:rPr>
                                      <w:rFonts w:ascii="Arial"/>
                                      <w:spacing w:val="-10"/>
                                    </w:rPr>
                                    <w:t>4</w:t>
                                  </w:r>
                                </w:p>
                              </w:tc>
                              <w:tc>
                                <w:tcPr>
                                  <w:tcW w:w="418" w:type="dxa"/>
                                </w:tcPr>
                                <w:p w14:paraId="22D813A2" w14:textId="77777777" w:rsidR="00935FAB" w:rsidRDefault="00000000">
                                  <w:pPr>
                                    <w:pStyle w:val="TableParagraph"/>
                                    <w:spacing w:line="242" w:lineRule="exact"/>
                                    <w:ind w:left="36" w:right="16"/>
                                    <w:jc w:val="center"/>
                                    <w:rPr>
                                      <w:rFonts w:ascii="Arial"/>
                                    </w:rPr>
                                  </w:pPr>
                                  <w:r>
                                    <w:rPr>
                                      <w:rFonts w:ascii="Arial"/>
                                      <w:spacing w:val="-10"/>
                                    </w:rPr>
                                    <w:t>5</w:t>
                                  </w:r>
                                </w:p>
                              </w:tc>
                              <w:tc>
                                <w:tcPr>
                                  <w:tcW w:w="513" w:type="dxa"/>
                                </w:tcPr>
                                <w:p w14:paraId="5675FD0D" w14:textId="77777777" w:rsidR="00935FAB" w:rsidRDefault="00000000">
                                  <w:pPr>
                                    <w:pStyle w:val="TableParagraph"/>
                                    <w:spacing w:line="242" w:lineRule="exact"/>
                                    <w:ind w:right="235"/>
                                    <w:jc w:val="right"/>
                                    <w:rPr>
                                      <w:rFonts w:ascii="Arial"/>
                                    </w:rPr>
                                  </w:pPr>
                                  <w:r>
                                    <w:rPr>
                                      <w:rFonts w:ascii="Arial"/>
                                      <w:spacing w:val="-10"/>
                                    </w:rPr>
                                    <w:t>6</w:t>
                                  </w:r>
                                </w:p>
                              </w:tc>
                              <w:tc>
                                <w:tcPr>
                                  <w:tcW w:w="315" w:type="dxa"/>
                                  <w:tcBorders>
                                    <w:right w:val="single" w:sz="18" w:space="0" w:color="000000"/>
                                  </w:tcBorders>
                                </w:tcPr>
                                <w:p w14:paraId="0779B557" w14:textId="77777777" w:rsidR="00935FAB" w:rsidRDefault="00000000">
                                  <w:pPr>
                                    <w:pStyle w:val="TableParagraph"/>
                                    <w:spacing w:line="242" w:lineRule="exact"/>
                                    <w:ind w:right="43"/>
                                    <w:jc w:val="center"/>
                                    <w:rPr>
                                      <w:rFonts w:ascii="Arial"/>
                                    </w:rPr>
                                  </w:pPr>
                                  <w:r>
                                    <w:rPr>
                                      <w:rFonts w:ascii="Arial"/>
                                      <w:spacing w:val="-10"/>
                                    </w:rPr>
                                    <w:t>7</w:t>
                                  </w:r>
                                </w:p>
                              </w:tc>
                            </w:tr>
                            <w:tr w:rsidR="00935FAB" w14:paraId="751ECADC" w14:textId="77777777">
                              <w:trPr>
                                <w:trHeight w:val="277"/>
                              </w:trPr>
                              <w:tc>
                                <w:tcPr>
                                  <w:tcW w:w="448" w:type="dxa"/>
                                  <w:tcBorders>
                                    <w:left w:val="single" w:sz="18" w:space="0" w:color="000000"/>
                                  </w:tcBorders>
                                </w:tcPr>
                                <w:p w14:paraId="0B0C2D45" w14:textId="77777777" w:rsidR="00935FAB" w:rsidRDefault="00000000">
                                  <w:pPr>
                                    <w:pStyle w:val="TableParagraph"/>
                                    <w:spacing w:line="242" w:lineRule="exact"/>
                                    <w:ind w:left="45" w:right="2"/>
                                    <w:jc w:val="center"/>
                                    <w:rPr>
                                      <w:rFonts w:ascii="Arial"/>
                                    </w:rPr>
                                  </w:pPr>
                                  <w:r>
                                    <w:rPr>
                                      <w:rFonts w:ascii="Arial"/>
                                      <w:spacing w:val="-10"/>
                                    </w:rPr>
                                    <w:t>8</w:t>
                                  </w:r>
                                </w:p>
                              </w:tc>
                              <w:tc>
                                <w:tcPr>
                                  <w:tcW w:w="418" w:type="dxa"/>
                                </w:tcPr>
                                <w:p w14:paraId="6D3156CD" w14:textId="77777777" w:rsidR="00935FAB" w:rsidRDefault="00000000">
                                  <w:pPr>
                                    <w:pStyle w:val="TableParagraph"/>
                                    <w:spacing w:line="242" w:lineRule="exact"/>
                                    <w:ind w:left="36" w:right="1"/>
                                    <w:jc w:val="center"/>
                                    <w:rPr>
                                      <w:rFonts w:ascii="Arial"/>
                                    </w:rPr>
                                  </w:pPr>
                                  <w:r>
                                    <w:rPr>
                                      <w:rFonts w:ascii="Arial"/>
                                      <w:spacing w:val="-10"/>
                                    </w:rPr>
                                    <w:t>9</w:t>
                                  </w:r>
                                </w:p>
                              </w:tc>
                              <w:tc>
                                <w:tcPr>
                                  <w:tcW w:w="418" w:type="dxa"/>
                                </w:tcPr>
                                <w:p w14:paraId="18DBF328" w14:textId="77777777" w:rsidR="00935FAB" w:rsidRDefault="00000000">
                                  <w:pPr>
                                    <w:pStyle w:val="TableParagraph"/>
                                    <w:spacing w:line="242" w:lineRule="exact"/>
                                    <w:ind w:left="36" w:right="1"/>
                                    <w:jc w:val="center"/>
                                    <w:rPr>
                                      <w:rFonts w:ascii="Arial"/>
                                    </w:rPr>
                                  </w:pPr>
                                  <w:r>
                                    <w:rPr>
                                      <w:rFonts w:ascii="Arial"/>
                                      <w:spacing w:val="-5"/>
                                    </w:rPr>
                                    <w:t>10</w:t>
                                  </w:r>
                                </w:p>
                              </w:tc>
                              <w:tc>
                                <w:tcPr>
                                  <w:tcW w:w="418" w:type="dxa"/>
                                </w:tcPr>
                                <w:p w14:paraId="490C0299" w14:textId="77777777" w:rsidR="00935FAB" w:rsidRDefault="00000000">
                                  <w:pPr>
                                    <w:pStyle w:val="TableParagraph"/>
                                    <w:spacing w:line="242" w:lineRule="exact"/>
                                    <w:ind w:left="36" w:right="2"/>
                                    <w:jc w:val="center"/>
                                    <w:rPr>
                                      <w:rFonts w:ascii="Arial"/>
                                    </w:rPr>
                                  </w:pPr>
                                  <w:r>
                                    <w:rPr>
                                      <w:rFonts w:ascii="Arial"/>
                                      <w:spacing w:val="-5"/>
                                    </w:rPr>
                                    <w:t>11</w:t>
                                  </w:r>
                                </w:p>
                              </w:tc>
                              <w:tc>
                                <w:tcPr>
                                  <w:tcW w:w="410" w:type="dxa"/>
                                  <w:tcBorders>
                                    <w:right w:val="single" w:sz="18" w:space="0" w:color="000000"/>
                                  </w:tcBorders>
                                </w:tcPr>
                                <w:p w14:paraId="6CCC82D8" w14:textId="77777777" w:rsidR="00935FAB" w:rsidRDefault="00000000">
                                  <w:pPr>
                                    <w:pStyle w:val="TableParagraph"/>
                                    <w:spacing w:line="242" w:lineRule="exact"/>
                                    <w:ind w:left="64"/>
                                    <w:jc w:val="center"/>
                                    <w:rPr>
                                      <w:rFonts w:ascii="Arial"/>
                                    </w:rPr>
                                  </w:pPr>
                                  <w:r>
                                    <w:rPr>
                                      <w:rFonts w:ascii="Arial"/>
                                      <w:spacing w:val="-5"/>
                                    </w:rPr>
                                    <w:t>12</w:t>
                                  </w:r>
                                </w:p>
                              </w:tc>
                              <w:tc>
                                <w:tcPr>
                                  <w:tcW w:w="418" w:type="dxa"/>
                                  <w:vMerge/>
                                  <w:tcBorders>
                                    <w:top w:val="nil"/>
                                    <w:left w:val="single" w:sz="18" w:space="0" w:color="000000"/>
                                    <w:bottom w:val="single" w:sz="6" w:space="0" w:color="BBBBBB"/>
                                    <w:right w:val="single" w:sz="18" w:space="0" w:color="000000"/>
                                  </w:tcBorders>
                                </w:tcPr>
                                <w:p w14:paraId="7CC47B72" w14:textId="77777777" w:rsidR="00935FAB" w:rsidRDefault="00935FAB">
                                  <w:pPr>
                                    <w:rPr>
                                      <w:sz w:val="2"/>
                                      <w:szCs w:val="2"/>
                                    </w:rPr>
                                  </w:pPr>
                                </w:p>
                              </w:tc>
                              <w:tc>
                                <w:tcPr>
                                  <w:tcW w:w="413" w:type="dxa"/>
                                  <w:gridSpan w:val="2"/>
                                  <w:tcBorders>
                                    <w:left w:val="single" w:sz="18" w:space="0" w:color="000000"/>
                                  </w:tcBorders>
                                </w:tcPr>
                                <w:p w14:paraId="18C0C2AC" w14:textId="77777777" w:rsidR="00935FAB" w:rsidRDefault="00000000">
                                  <w:pPr>
                                    <w:pStyle w:val="TableParagraph"/>
                                    <w:spacing w:line="242" w:lineRule="exact"/>
                                    <w:ind w:left="153"/>
                                    <w:rPr>
                                      <w:rFonts w:ascii="Arial"/>
                                    </w:rPr>
                                  </w:pPr>
                                  <w:r>
                                    <w:rPr>
                                      <w:rFonts w:ascii="Arial"/>
                                      <w:spacing w:val="-10"/>
                                    </w:rPr>
                                    <w:t>8</w:t>
                                  </w:r>
                                </w:p>
                              </w:tc>
                              <w:tc>
                                <w:tcPr>
                                  <w:tcW w:w="431" w:type="dxa"/>
                                </w:tcPr>
                                <w:p w14:paraId="35F8F682" w14:textId="77777777" w:rsidR="00935FAB" w:rsidRDefault="00000000">
                                  <w:pPr>
                                    <w:pStyle w:val="TableParagraph"/>
                                    <w:spacing w:line="242" w:lineRule="exact"/>
                                    <w:ind w:left="44" w:right="1"/>
                                    <w:jc w:val="center"/>
                                    <w:rPr>
                                      <w:rFonts w:ascii="Arial"/>
                                    </w:rPr>
                                  </w:pPr>
                                  <w:r>
                                    <w:rPr>
                                      <w:rFonts w:ascii="Arial"/>
                                      <w:spacing w:val="-10"/>
                                    </w:rPr>
                                    <w:t>9</w:t>
                                  </w:r>
                                </w:p>
                              </w:tc>
                              <w:tc>
                                <w:tcPr>
                                  <w:tcW w:w="418" w:type="dxa"/>
                                </w:tcPr>
                                <w:p w14:paraId="2B15B1A5" w14:textId="77777777" w:rsidR="00935FAB" w:rsidRDefault="00000000">
                                  <w:pPr>
                                    <w:pStyle w:val="TableParagraph"/>
                                    <w:spacing w:line="242" w:lineRule="exact"/>
                                    <w:ind w:left="36" w:right="5"/>
                                    <w:jc w:val="center"/>
                                    <w:rPr>
                                      <w:rFonts w:ascii="Arial"/>
                                    </w:rPr>
                                  </w:pPr>
                                  <w:r>
                                    <w:rPr>
                                      <w:rFonts w:ascii="Arial"/>
                                      <w:spacing w:val="-5"/>
                                    </w:rPr>
                                    <w:t>10</w:t>
                                  </w:r>
                                </w:p>
                              </w:tc>
                              <w:tc>
                                <w:tcPr>
                                  <w:tcW w:w="418" w:type="dxa"/>
                                </w:tcPr>
                                <w:p w14:paraId="7A4CC74D" w14:textId="77777777" w:rsidR="00935FAB" w:rsidRDefault="00000000">
                                  <w:pPr>
                                    <w:pStyle w:val="TableParagraph"/>
                                    <w:spacing w:line="242" w:lineRule="exact"/>
                                    <w:ind w:left="36" w:right="5"/>
                                    <w:jc w:val="center"/>
                                    <w:rPr>
                                      <w:rFonts w:ascii="Arial"/>
                                    </w:rPr>
                                  </w:pPr>
                                  <w:r>
                                    <w:rPr>
                                      <w:rFonts w:ascii="Arial"/>
                                      <w:spacing w:val="-5"/>
                                    </w:rPr>
                                    <w:t>11</w:t>
                                  </w:r>
                                </w:p>
                              </w:tc>
                              <w:tc>
                                <w:tcPr>
                                  <w:tcW w:w="410" w:type="dxa"/>
                                  <w:tcBorders>
                                    <w:right w:val="single" w:sz="18" w:space="0" w:color="000000"/>
                                  </w:tcBorders>
                                </w:tcPr>
                                <w:p w14:paraId="6E86D64C" w14:textId="77777777" w:rsidR="00935FAB" w:rsidRDefault="00000000">
                                  <w:pPr>
                                    <w:pStyle w:val="TableParagraph"/>
                                    <w:spacing w:line="242" w:lineRule="exact"/>
                                    <w:ind w:left="64" w:right="4"/>
                                    <w:jc w:val="center"/>
                                    <w:rPr>
                                      <w:rFonts w:ascii="Arial"/>
                                    </w:rPr>
                                  </w:pPr>
                                  <w:r>
                                    <w:rPr>
                                      <w:rFonts w:ascii="Arial"/>
                                      <w:spacing w:val="-5"/>
                                    </w:rPr>
                                    <w:t>12</w:t>
                                  </w:r>
                                </w:p>
                              </w:tc>
                              <w:tc>
                                <w:tcPr>
                                  <w:tcW w:w="418" w:type="dxa"/>
                                  <w:vMerge/>
                                  <w:tcBorders>
                                    <w:top w:val="nil"/>
                                    <w:left w:val="single" w:sz="18" w:space="0" w:color="000000"/>
                                    <w:bottom w:val="single" w:sz="6" w:space="0" w:color="BBBBBB"/>
                                    <w:right w:val="single" w:sz="18" w:space="0" w:color="000000"/>
                                  </w:tcBorders>
                                </w:tcPr>
                                <w:p w14:paraId="45D80F14" w14:textId="77777777" w:rsidR="00935FAB" w:rsidRDefault="00935FAB">
                                  <w:pPr>
                                    <w:rPr>
                                      <w:sz w:val="2"/>
                                      <w:szCs w:val="2"/>
                                    </w:rPr>
                                  </w:pPr>
                                </w:p>
                              </w:tc>
                              <w:tc>
                                <w:tcPr>
                                  <w:tcW w:w="426" w:type="dxa"/>
                                  <w:tcBorders>
                                    <w:left w:val="single" w:sz="18" w:space="0" w:color="000000"/>
                                  </w:tcBorders>
                                </w:tcPr>
                                <w:p w14:paraId="0CC75AA5" w14:textId="77777777" w:rsidR="00935FAB" w:rsidRDefault="00000000">
                                  <w:pPr>
                                    <w:pStyle w:val="TableParagraph"/>
                                    <w:spacing w:line="242" w:lineRule="exact"/>
                                    <w:ind w:left="23" w:right="10"/>
                                    <w:jc w:val="center"/>
                                    <w:rPr>
                                      <w:rFonts w:ascii="Arial"/>
                                    </w:rPr>
                                  </w:pPr>
                                  <w:r>
                                    <w:rPr>
                                      <w:rFonts w:ascii="Arial"/>
                                      <w:spacing w:val="-10"/>
                                    </w:rPr>
                                    <w:t>5</w:t>
                                  </w:r>
                                </w:p>
                              </w:tc>
                              <w:tc>
                                <w:tcPr>
                                  <w:tcW w:w="399" w:type="dxa"/>
                                  <w:gridSpan w:val="2"/>
                                </w:tcPr>
                                <w:p w14:paraId="56ED2064" w14:textId="77777777" w:rsidR="00935FAB" w:rsidRDefault="00000000">
                                  <w:pPr>
                                    <w:pStyle w:val="TableParagraph"/>
                                    <w:spacing w:line="242" w:lineRule="exact"/>
                                    <w:ind w:left="165"/>
                                    <w:rPr>
                                      <w:rFonts w:ascii="Arial"/>
                                    </w:rPr>
                                  </w:pPr>
                                  <w:r>
                                    <w:rPr>
                                      <w:rFonts w:ascii="Arial"/>
                                      <w:spacing w:val="-10"/>
                                    </w:rPr>
                                    <w:t>6</w:t>
                                  </w:r>
                                </w:p>
                              </w:tc>
                              <w:tc>
                                <w:tcPr>
                                  <w:tcW w:w="438" w:type="dxa"/>
                                </w:tcPr>
                                <w:p w14:paraId="62007BDC" w14:textId="77777777" w:rsidR="00935FAB" w:rsidRDefault="00000000">
                                  <w:pPr>
                                    <w:pStyle w:val="TableParagraph"/>
                                    <w:spacing w:line="242" w:lineRule="exact"/>
                                    <w:ind w:left="45" w:right="1"/>
                                    <w:jc w:val="center"/>
                                    <w:rPr>
                                      <w:rFonts w:ascii="Arial"/>
                                    </w:rPr>
                                  </w:pPr>
                                  <w:r>
                                    <w:rPr>
                                      <w:rFonts w:ascii="Arial"/>
                                      <w:spacing w:val="-10"/>
                                    </w:rPr>
                                    <w:t>7</w:t>
                                  </w:r>
                                </w:p>
                              </w:tc>
                              <w:tc>
                                <w:tcPr>
                                  <w:tcW w:w="418" w:type="dxa"/>
                                </w:tcPr>
                                <w:p w14:paraId="479C9777" w14:textId="77777777" w:rsidR="00935FAB" w:rsidRDefault="00000000">
                                  <w:pPr>
                                    <w:pStyle w:val="TableParagraph"/>
                                    <w:spacing w:line="242" w:lineRule="exact"/>
                                    <w:ind w:left="36" w:right="13"/>
                                    <w:jc w:val="center"/>
                                    <w:rPr>
                                      <w:rFonts w:ascii="Arial"/>
                                    </w:rPr>
                                  </w:pPr>
                                  <w:r>
                                    <w:rPr>
                                      <w:rFonts w:ascii="Arial"/>
                                      <w:spacing w:val="-10"/>
                                    </w:rPr>
                                    <w:t>8</w:t>
                                  </w:r>
                                </w:p>
                              </w:tc>
                              <w:tc>
                                <w:tcPr>
                                  <w:tcW w:w="410" w:type="dxa"/>
                                  <w:tcBorders>
                                    <w:right w:val="single" w:sz="18" w:space="0" w:color="000000"/>
                                  </w:tcBorders>
                                </w:tcPr>
                                <w:p w14:paraId="5D6B8353" w14:textId="77777777" w:rsidR="00935FAB" w:rsidRDefault="00000000">
                                  <w:pPr>
                                    <w:pStyle w:val="TableParagraph"/>
                                    <w:spacing w:line="242" w:lineRule="exact"/>
                                    <w:ind w:left="64" w:right="10"/>
                                    <w:jc w:val="center"/>
                                    <w:rPr>
                                      <w:rFonts w:ascii="Arial"/>
                                    </w:rPr>
                                  </w:pPr>
                                  <w:r>
                                    <w:rPr>
                                      <w:rFonts w:ascii="Arial"/>
                                      <w:spacing w:val="-10"/>
                                    </w:rPr>
                                    <w:t>9</w:t>
                                  </w:r>
                                </w:p>
                              </w:tc>
                              <w:tc>
                                <w:tcPr>
                                  <w:tcW w:w="418" w:type="dxa"/>
                                  <w:vMerge/>
                                  <w:tcBorders>
                                    <w:top w:val="nil"/>
                                    <w:left w:val="single" w:sz="18" w:space="0" w:color="000000"/>
                                    <w:bottom w:val="single" w:sz="6" w:space="0" w:color="BBBBBB"/>
                                    <w:right w:val="single" w:sz="18" w:space="0" w:color="000000"/>
                                  </w:tcBorders>
                                </w:tcPr>
                                <w:p w14:paraId="0099F1DB" w14:textId="77777777" w:rsidR="00935FAB" w:rsidRDefault="00935FAB">
                                  <w:pPr>
                                    <w:rPr>
                                      <w:sz w:val="2"/>
                                      <w:szCs w:val="2"/>
                                    </w:rPr>
                                  </w:pPr>
                                </w:p>
                              </w:tc>
                              <w:tc>
                                <w:tcPr>
                                  <w:tcW w:w="426" w:type="dxa"/>
                                  <w:tcBorders>
                                    <w:left w:val="single" w:sz="18" w:space="0" w:color="000000"/>
                                  </w:tcBorders>
                                </w:tcPr>
                                <w:p w14:paraId="2CE004D9" w14:textId="77777777" w:rsidR="00935FAB" w:rsidRDefault="00000000">
                                  <w:pPr>
                                    <w:pStyle w:val="TableParagraph"/>
                                    <w:spacing w:line="242" w:lineRule="exact"/>
                                    <w:ind w:left="23" w:right="15"/>
                                    <w:jc w:val="center"/>
                                    <w:rPr>
                                      <w:rFonts w:ascii="Arial"/>
                                    </w:rPr>
                                  </w:pPr>
                                  <w:r>
                                    <w:rPr>
                                      <w:rFonts w:ascii="Arial"/>
                                      <w:spacing w:val="-5"/>
                                    </w:rPr>
                                    <w:t>10</w:t>
                                  </w:r>
                                </w:p>
                              </w:tc>
                              <w:tc>
                                <w:tcPr>
                                  <w:tcW w:w="418" w:type="dxa"/>
                                </w:tcPr>
                                <w:p w14:paraId="2926CBB5" w14:textId="77777777" w:rsidR="00935FAB" w:rsidRDefault="00000000">
                                  <w:pPr>
                                    <w:pStyle w:val="TableParagraph"/>
                                    <w:spacing w:line="242" w:lineRule="exact"/>
                                    <w:ind w:left="36" w:right="15"/>
                                    <w:jc w:val="center"/>
                                    <w:rPr>
                                      <w:rFonts w:ascii="Arial"/>
                                    </w:rPr>
                                  </w:pPr>
                                  <w:r>
                                    <w:rPr>
                                      <w:rFonts w:ascii="Arial"/>
                                      <w:spacing w:val="-5"/>
                                    </w:rPr>
                                    <w:t>11</w:t>
                                  </w:r>
                                </w:p>
                              </w:tc>
                              <w:tc>
                                <w:tcPr>
                                  <w:tcW w:w="418" w:type="dxa"/>
                                </w:tcPr>
                                <w:p w14:paraId="506199AF" w14:textId="77777777" w:rsidR="00935FAB" w:rsidRDefault="00000000">
                                  <w:pPr>
                                    <w:pStyle w:val="TableParagraph"/>
                                    <w:spacing w:line="242" w:lineRule="exact"/>
                                    <w:ind w:left="36" w:right="15"/>
                                    <w:jc w:val="center"/>
                                    <w:rPr>
                                      <w:rFonts w:ascii="Arial"/>
                                    </w:rPr>
                                  </w:pPr>
                                  <w:r>
                                    <w:rPr>
                                      <w:rFonts w:ascii="Arial"/>
                                      <w:spacing w:val="-5"/>
                                    </w:rPr>
                                    <w:t>12</w:t>
                                  </w:r>
                                </w:p>
                              </w:tc>
                              <w:tc>
                                <w:tcPr>
                                  <w:tcW w:w="513" w:type="dxa"/>
                                </w:tcPr>
                                <w:p w14:paraId="4B51B63D" w14:textId="77777777" w:rsidR="00935FAB" w:rsidRDefault="00000000">
                                  <w:pPr>
                                    <w:pStyle w:val="TableParagraph"/>
                                    <w:spacing w:line="242" w:lineRule="exact"/>
                                    <w:ind w:right="176"/>
                                    <w:jc w:val="right"/>
                                    <w:rPr>
                                      <w:rFonts w:ascii="Arial"/>
                                    </w:rPr>
                                  </w:pPr>
                                  <w:r>
                                    <w:rPr>
                                      <w:rFonts w:ascii="Arial"/>
                                      <w:spacing w:val="-5"/>
                                    </w:rPr>
                                    <w:t>13</w:t>
                                  </w:r>
                                </w:p>
                              </w:tc>
                              <w:tc>
                                <w:tcPr>
                                  <w:tcW w:w="315" w:type="dxa"/>
                                  <w:tcBorders>
                                    <w:right w:val="single" w:sz="18" w:space="0" w:color="000000"/>
                                  </w:tcBorders>
                                </w:tcPr>
                                <w:p w14:paraId="18C9145C" w14:textId="77777777" w:rsidR="00935FAB" w:rsidRDefault="00000000">
                                  <w:pPr>
                                    <w:pStyle w:val="TableParagraph"/>
                                    <w:spacing w:line="242" w:lineRule="exact"/>
                                    <w:ind w:right="42"/>
                                    <w:jc w:val="center"/>
                                    <w:rPr>
                                      <w:rFonts w:ascii="Arial"/>
                                    </w:rPr>
                                  </w:pPr>
                                  <w:r>
                                    <w:rPr>
                                      <w:rFonts w:ascii="Arial"/>
                                      <w:spacing w:val="-5"/>
                                    </w:rPr>
                                    <w:t>14</w:t>
                                  </w:r>
                                </w:p>
                              </w:tc>
                            </w:tr>
                            <w:tr w:rsidR="00935FAB" w14:paraId="5B4C8DA8" w14:textId="77777777">
                              <w:trPr>
                                <w:trHeight w:val="277"/>
                              </w:trPr>
                              <w:tc>
                                <w:tcPr>
                                  <w:tcW w:w="448" w:type="dxa"/>
                                  <w:tcBorders>
                                    <w:left w:val="single" w:sz="18" w:space="0" w:color="000000"/>
                                  </w:tcBorders>
                                </w:tcPr>
                                <w:p w14:paraId="39595807" w14:textId="77777777" w:rsidR="00935FAB" w:rsidRDefault="00000000">
                                  <w:pPr>
                                    <w:pStyle w:val="TableParagraph"/>
                                    <w:spacing w:line="242" w:lineRule="exact"/>
                                    <w:ind w:left="45" w:right="1"/>
                                    <w:jc w:val="center"/>
                                    <w:rPr>
                                      <w:rFonts w:ascii="Arial"/>
                                    </w:rPr>
                                  </w:pPr>
                                  <w:r>
                                    <w:rPr>
                                      <w:rFonts w:ascii="Arial"/>
                                      <w:spacing w:val="-5"/>
                                    </w:rPr>
                                    <w:t>15</w:t>
                                  </w:r>
                                </w:p>
                              </w:tc>
                              <w:tc>
                                <w:tcPr>
                                  <w:tcW w:w="418" w:type="dxa"/>
                                </w:tcPr>
                                <w:p w14:paraId="3392D2FE" w14:textId="77777777" w:rsidR="00935FAB" w:rsidRDefault="00000000">
                                  <w:pPr>
                                    <w:pStyle w:val="TableParagraph"/>
                                    <w:spacing w:line="242" w:lineRule="exact"/>
                                    <w:ind w:left="36"/>
                                    <w:jc w:val="center"/>
                                    <w:rPr>
                                      <w:rFonts w:ascii="Arial"/>
                                    </w:rPr>
                                  </w:pPr>
                                  <w:r>
                                    <w:rPr>
                                      <w:rFonts w:ascii="Arial"/>
                                      <w:spacing w:val="-5"/>
                                    </w:rPr>
                                    <w:t>16</w:t>
                                  </w:r>
                                </w:p>
                              </w:tc>
                              <w:tc>
                                <w:tcPr>
                                  <w:tcW w:w="418" w:type="dxa"/>
                                </w:tcPr>
                                <w:p w14:paraId="22B53AEF" w14:textId="77777777" w:rsidR="00935FAB" w:rsidRDefault="00000000">
                                  <w:pPr>
                                    <w:pStyle w:val="TableParagraph"/>
                                    <w:spacing w:line="242" w:lineRule="exact"/>
                                    <w:ind w:left="36" w:right="1"/>
                                    <w:jc w:val="center"/>
                                    <w:rPr>
                                      <w:rFonts w:ascii="Arial"/>
                                    </w:rPr>
                                  </w:pPr>
                                  <w:r>
                                    <w:rPr>
                                      <w:rFonts w:ascii="Arial"/>
                                      <w:spacing w:val="-5"/>
                                    </w:rPr>
                                    <w:t>17</w:t>
                                  </w:r>
                                </w:p>
                              </w:tc>
                              <w:tc>
                                <w:tcPr>
                                  <w:tcW w:w="418" w:type="dxa"/>
                                </w:tcPr>
                                <w:p w14:paraId="1DA2A271" w14:textId="77777777" w:rsidR="00935FAB" w:rsidRDefault="00000000">
                                  <w:pPr>
                                    <w:pStyle w:val="TableParagraph"/>
                                    <w:spacing w:line="242" w:lineRule="exact"/>
                                    <w:ind w:left="36" w:right="2"/>
                                    <w:jc w:val="center"/>
                                    <w:rPr>
                                      <w:rFonts w:ascii="Arial"/>
                                    </w:rPr>
                                  </w:pPr>
                                  <w:r>
                                    <w:rPr>
                                      <w:rFonts w:ascii="Arial"/>
                                      <w:spacing w:val="-5"/>
                                    </w:rPr>
                                    <w:t>18</w:t>
                                  </w:r>
                                </w:p>
                              </w:tc>
                              <w:tc>
                                <w:tcPr>
                                  <w:tcW w:w="410" w:type="dxa"/>
                                  <w:tcBorders>
                                    <w:right w:val="single" w:sz="18" w:space="0" w:color="000000"/>
                                  </w:tcBorders>
                                </w:tcPr>
                                <w:p w14:paraId="033E84B3" w14:textId="77777777" w:rsidR="00935FAB" w:rsidRDefault="00000000">
                                  <w:pPr>
                                    <w:pStyle w:val="TableParagraph"/>
                                    <w:spacing w:line="242" w:lineRule="exact"/>
                                    <w:ind w:left="64"/>
                                    <w:jc w:val="center"/>
                                    <w:rPr>
                                      <w:rFonts w:ascii="Arial"/>
                                    </w:rPr>
                                  </w:pPr>
                                  <w:r>
                                    <w:rPr>
                                      <w:rFonts w:ascii="Arial"/>
                                      <w:spacing w:val="-5"/>
                                    </w:rPr>
                                    <w:t>19</w:t>
                                  </w:r>
                                </w:p>
                              </w:tc>
                              <w:tc>
                                <w:tcPr>
                                  <w:tcW w:w="418" w:type="dxa"/>
                                  <w:vMerge/>
                                  <w:tcBorders>
                                    <w:top w:val="nil"/>
                                    <w:left w:val="single" w:sz="18" w:space="0" w:color="000000"/>
                                    <w:bottom w:val="single" w:sz="6" w:space="0" w:color="BBBBBB"/>
                                    <w:right w:val="single" w:sz="18" w:space="0" w:color="000000"/>
                                  </w:tcBorders>
                                </w:tcPr>
                                <w:p w14:paraId="10756A9F" w14:textId="77777777" w:rsidR="00935FAB" w:rsidRDefault="00935FAB">
                                  <w:pPr>
                                    <w:rPr>
                                      <w:sz w:val="2"/>
                                      <w:szCs w:val="2"/>
                                    </w:rPr>
                                  </w:pPr>
                                </w:p>
                              </w:tc>
                              <w:tc>
                                <w:tcPr>
                                  <w:tcW w:w="413" w:type="dxa"/>
                                  <w:gridSpan w:val="2"/>
                                  <w:tcBorders>
                                    <w:left w:val="single" w:sz="18" w:space="0" w:color="000000"/>
                                  </w:tcBorders>
                                </w:tcPr>
                                <w:p w14:paraId="038813F5" w14:textId="77777777" w:rsidR="00935FAB" w:rsidRDefault="00000000">
                                  <w:pPr>
                                    <w:pStyle w:val="TableParagraph"/>
                                    <w:spacing w:line="242" w:lineRule="exact"/>
                                    <w:ind w:left="95"/>
                                    <w:rPr>
                                      <w:rFonts w:ascii="Arial"/>
                                    </w:rPr>
                                  </w:pPr>
                                  <w:r>
                                    <w:rPr>
                                      <w:rFonts w:ascii="Arial"/>
                                      <w:spacing w:val="-5"/>
                                    </w:rPr>
                                    <w:t>15</w:t>
                                  </w:r>
                                </w:p>
                              </w:tc>
                              <w:tc>
                                <w:tcPr>
                                  <w:tcW w:w="431" w:type="dxa"/>
                                </w:tcPr>
                                <w:p w14:paraId="16725F58" w14:textId="77777777" w:rsidR="00935FAB" w:rsidRDefault="00000000">
                                  <w:pPr>
                                    <w:pStyle w:val="TableParagraph"/>
                                    <w:spacing w:line="242" w:lineRule="exact"/>
                                    <w:ind w:left="44"/>
                                    <w:jc w:val="center"/>
                                    <w:rPr>
                                      <w:rFonts w:ascii="Arial"/>
                                    </w:rPr>
                                  </w:pPr>
                                  <w:r>
                                    <w:rPr>
                                      <w:rFonts w:ascii="Arial"/>
                                      <w:spacing w:val="-5"/>
                                    </w:rPr>
                                    <w:t>16</w:t>
                                  </w:r>
                                </w:p>
                              </w:tc>
                              <w:tc>
                                <w:tcPr>
                                  <w:tcW w:w="418" w:type="dxa"/>
                                </w:tcPr>
                                <w:p w14:paraId="3CC0756E" w14:textId="77777777" w:rsidR="00935FAB" w:rsidRDefault="00000000">
                                  <w:pPr>
                                    <w:pStyle w:val="TableParagraph"/>
                                    <w:spacing w:line="242" w:lineRule="exact"/>
                                    <w:ind w:left="36" w:right="5"/>
                                    <w:jc w:val="center"/>
                                    <w:rPr>
                                      <w:rFonts w:ascii="Arial"/>
                                    </w:rPr>
                                  </w:pPr>
                                  <w:r>
                                    <w:rPr>
                                      <w:rFonts w:ascii="Arial"/>
                                      <w:spacing w:val="-5"/>
                                    </w:rPr>
                                    <w:t>17</w:t>
                                  </w:r>
                                </w:p>
                              </w:tc>
                              <w:tc>
                                <w:tcPr>
                                  <w:tcW w:w="418" w:type="dxa"/>
                                </w:tcPr>
                                <w:p w14:paraId="3E65DB39" w14:textId="77777777" w:rsidR="00935FAB" w:rsidRDefault="00000000">
                                  <w:pPr>
                                    <w:pStyle w:val="TableParagraph"/>
                                    <w:spacing w:line="242" w:lineRule="exact"/>
                                    <w:ind w:left="36" w:right="5"/>
                                    <w:jc w:val="center"/>
                                    <w:rPr>
                                      <w:rFonts w:ascii="Arial"/>
                                    </w:rPr>
                                  </w:pPr>
                                  <w:r>
                                    <w:rPr>
                                      <w:rFonts w:ascii="Arial"/>
                                      <w:spacing w:val="-5"/>
                                    </w:rPr>
                                    <w:t>18</w:t>
                                  </w:r>
                                </w:p>
                              </w:tc>
                              <w:tc>
                                <w:tcPr>
                                  <w:tcW w:w="410" w:type="dxa"/>
                                  <w:tcBorders>
                                    <w:right w:val="single" w:sz="18" w:space="0" w:color="000000"/>
                                  </w:tcBorders>
                                </w:tcPr>
                                <w:p w14:paraId="6497E083" w14:textId="77777777" w:rsidR="00935FAB" w:rsidRDefault="00000000">
                                  <w:pPr>
                                    <w:pStyle w:val="TableParagraph"/>
                                    <w:spacing w:line="242" w:lineRule="exact"/>
                                    <w:ind w:left="64" w:right="4"/>
                                    <w:jc w:val="center"/>
                                    <w:rPr>
                                      <w:rFonts w:ascii="Arial"/>
                                    </w:rPr>
                                  </w:pPr>
                                  <w:r>
                                    <w:rPr>
                                      <w:rFonts w:ascii="Arial"/>
                                      <w:spacing w:val="-5"/>
                                    </w:rPr>
                                    <w:t>19</w:t>
                                  </w:r>
                                </w:p>
                              </w:tc>
                              <w:tc>
                                <w:tcPr>
                                  <w:tcW w:w="418" w:type="dxa"/>
                                  <w:vMerge/>
                                  <w:tcBorders>
                                    <w:top w:val="nil"/>
                                    <w:left w:val="single" w:sz="18" w:space="0" w:color="000000"/>
                                    <w:bottom w:val="single" w:sz="6" w:space="0" w:color="BBBBBB"/>
                                    <w:right w:val="single" w:sz="18" w:space="0" w:color="000000"/>
                                  </w:tcBorders>
                                </w:tcPr>
                                <w:p w14:paraId="318CF462" w14:textId="77777777" w:rsidR="00935FAB" w:rsidRDefault="00935FAB">
                                  <w:pPr>
                                    <w:rPr>
                                      <w:sz w:val="2"/>
                                      <w:szCs w:val="2"/>
                                    </w:rPr>
                                  </w:pPr>
                                </w:p>
                              </w:tc>
                              <w:tc>
                                <w:tcPr>
                                  <w:tcW w:w="426" w:type="dxa"/>
                                  <w:tcBorders>
                                    <w:left w:val="single" w:sz="18" w:space="0" w:color="000000"/>
                                  </w:tcBorders>
                                </w:tcPr>
                                <w:p w14:paraId="07881192" w14:textId="77777777" w:rsidR="00935FAB" w:rsidRDefault="00000000">
                                  <w:pPr>
                                    <w:pStyle w:val="TableParagraph"/>
                                    <w:spacing w:line="242" w:lineRule="exact"/>
                                    <w:ind w:left="23" w:right="9"/>
                                    <w:jc w:val="center"/>
                                    <w:rPr>
                                      <w:rFonts w:ascii="Arial"/>
                                    </w:rPr>
                                  </w:pPr>
                                  <w:r>
                                    <w:rPr>
                                      <w:rFonts w:ascii="Arial"/>
                                      <w:spacing w:val="-5"/>
                                    </w:rPr>
                                    <w:t>12</w:t>
                                  </w:r>
                                </w:p>
                              </w:tc>
                              <w:tc>
                                <w:tcPr>
                                  <w:tcW w:w="399" w:type="dxa"/>
                                  <w:gridSpan w:val="2"/>
                                </w:tcPr>
                                <w:p w14:paraId="0A16C9D6" w14:textId="77777777" w:rsidR="00935FAB" w:rsidRDefault="00000000">
                                  <w:pPr>
                                    <w:pStyle w:val="TableParagraph"/>
                                    <w:spacing w:line="242" w:lineRule="exact"/>
                                    <w:ind w:left="107"/>
                                    <w:rPr>
                                      <w:rFonts w:ascii="Arial"/>
                                    </w:rPr>
                                  </w:pPr>
                                  <w:r>
                                    <w:rPr>
                                      <w:rFonts w:ascii="Arial"/>
                                      <w:spacing w:val="-5"/>
                                    </w:rPr>
                                    <w:t>13</w:t>
                                  </w:r>
                                </w:p>
                              </w:tc>
                              <w:tc>
                                <w:tcPr>
                                  <w:tcW w:w="438" w:type="dxa"/>
                                </w:tcPr>
                                <w:p w14:paraId="2749C846" w14:textId="77777777" w:rsidR="00935FAB" w:rsidRDefault="00000000">
                                  <w:pPr>
                                    <w:pStyle w:val="TableParagraph"/>
                                    <w:spacing w:line="242" w:lineRule="exact"/>
                                    <w:ind w:left="45"/>
                                    <w:jc w:val="center"/>
                                    <w:rPr>
                                      <w:rFonts w:ascii="Arial"/>
                                    </w:rPr>
                                  </w:pPr>
                                  <w:r>
                                    <w:rPr>
                                      <w:rFonts w:ascii="Arial"/>
                                      <w:spacing w:val="-5"/>
                                    </w:rPr>
                                    <w:t>14</w:t>
                                  </w:r>
                                </w:p>
                              </w:tc>
                              <w:tc>
                                <w:tcPr>
                                  <w:tcW w:w="418" w:type="dxa"/>
                                </w:tcPr>
                                <w:p w14:paraId="5494DB61" w14:textId="77777777" w:rsidR="00935FAB" w:rsidRDefault="00000000">
                                  <w:pPr>
                                    <w:pStyle w:val="TableParagraph"/>
                                    <w:spacing w:line="242" w:lineRule="exact"/>
                                    <w:ind w:left="36" w:right="12"/>
                                    <w:jc w:val="center"/>
                                    <w:rPr>
                                      <w:rFonts w:ascii="Arial"/>
                                    </w:rPr>
                                  </w:pPr>
                                  <w:r>
                                    <w:rPr>
                                      <w:rFonts w:ascii="Arial"/>
                                      <w:spacing w:val="-5"/>
                                    </w:rPr>
                                    <w:t>15</w:t>
                                  </w:r>
                                </w:p>
                              </w:tc>
                              <w:tc>
                                <w:tcPr>
                                  <w:tcW w:w="410" w:type="dxa"/>
                                  <w:tcBorders>
                                    <w:right w:val="single" w:sz="18" w:space="0" w:color="000000"/>
                                  </w:tcBorders>
                                </w:tcPr>
                                <w:p w14:paraId="6DB0E9AF" w14:textId="77777777" w:rsidR="00935FAB" w:rsidRDefault="00000000">
                                  <w:pPr>
                                    <w:pStyle w:val="TableParagraph"/>
                                    <w:spacing w:line="242" w:lineRule="exact"/>
                                    <w:ind w:left="64" w:right="10"/>
                                    <w:jc w:val="center"/>
                                    <w:rPr>
                                      <w:rFonts w:ascii="Arial"/>
                                    </w:rPr>
                                  </w:pPr>
                                  <w:r>
                                    <w:rPr>
                                      <w:rFonts w:ascii="Arial"/>
                                      <w:spacing w:val="-5"/>
                                    </w:rPr>
                                    <w:t>16</w:t>
                                  </w:r>
                                </w:p>
                              </w:tc>
                              <w:tc>
                                <w:tcPr>
                                  <w:tcW w:w="418" w:type="dxa"/>
                                  <w:vMerge/>
                                  <w:tcBorders>
                                    <w:top w:val="nil"/>
                                    <w:left w:val="single" w:sz="18" w:space="0" w:color="000000"/>
                                    <w:bottom w:val="single" w:sz="6" w:space="0" w:color="BBBBBB"/>
                                    <w:right w:val="single" w:sz="18" w:space="0" w:color="000000"/>
                                  </w:tcBorders>
                                </w:tcPr>
                                <w:p w14:paraId="3701C96C" w14:textId="77777777" w:rsidR="00935FAB" w:rsidRDefault="00935FAB">
                                  <w:pPr>
                                    <w:rPr>
                                      <w:sz w:val="2"/>
                                      <w:szCs w:val="2"/>
                                    </w:rPr>
                                  </w:pPr>
                                </w:p>
                              </w:tc>
                              <w:tc>
                                <w:tcPr>
                                  <w:tcW w:w="426" w:type="dxa"/>
                                  <w:tcBorders>
                                    <w:left w:val="single" w:sz="18" w:space="0" w:color="000000"/>
                                  </w:tcBorders>
                                </w:tcPr>
                                <w:p w14:paraId="5A990ED2" w14:textId="77777777" w:rsidR="00935FAB" w:rsidRDefault="00000000">
                                  <w:pPr>
                                    <w:pStyle w:val="TableParagraph"/>
                                    <w:spacing w:line="242" w:lineRule="exact"/>
                                    <w:ind w:left="23" w:right="15"/>
                                    <w:jc w:val="center"/>
                                    <w:rPr>
                                      <w:rFonts w:ascii="Arial"/>
                                    </w:rPr>
                                  </w:pPr>
                                  <w:r>
                                    <w:rPr>
                                      <w:rFonts w:ascii="Arial"/>
                                      <w:spacing w:val="-5"/>
                                    </w:rPr>
                                    <w:t>17</w:t>
                                  </w:r>
                                </w:p>
                              </w:tc>
                              <w:tc>
                                <w:tcPr>
                                  <w:tcW w:w="418" w:type="dxa"/>
                                </w:tcPr>
                                <w:p w14:paraId="3CDA7F48" w14:textId="77777777" w:rsidR="00935FAB" w:rsidRDefault="00000000">
                                  <w:pPr>
                                    <w:pStyle w:val="TableParagraph"/>
                                    <w:spacing w:line="242" w:lineRule="exact"/>
                                    <w:ind w:left="36" w:right="15"/>
                                    <w:jc w:val="center"/>
                                    <w:rPr>
                                      <w:rFonts w:ascii="Arial"/>
                                    </w:rPr>
                                  </w:pPr>
                                  <w:r>
                                    <w:rPr>
                                      <w:rFonts w:ascii="Arial"/>
                                      <w:spacing w:val="-5"/>
                                    </w:rPr>
                                    <w:t>18</w:t>
                                  </w:r>
                                </w:p>
                              </w:tc>
                              <w:tc>
                                <w:tcPr>
                                  <w:tcW w:w="418" w:type="dxa"/>
                                </w:tcPr>
                                <w:p w14:paraId="2551C3B3" w14:textId="77777777" w:rsidR="00935FAB" w:rsidRDefault="00000000">
                                  <w:pPr>
                                    <w:pStyle w:val="TableParagraph"/>
                                    <w:spacing w:line="242" w:lineRule="exact"/>
                                    <w:ind w:left="36" w:right="15"/>
                                    <w:jc w:val="center"/>
                                    <w:rPr>
                                      <w:rFonts w:ascii="Arial"/>
                                    </w:rPr>
                                  </w:pPr>
                                  <w:r>
                                    <w:rPr>
                                      <w:rFonts w:ascii="Arial"/>
                                      <w:spacing w:val="-5"/>
                                    </w:rPr>
                                    <w:t>19</w:t>
                                  </w:r>
                                </w:p>
                              </w:tc>
                              <w:tc>
                                <w:tcPr>
                                  <w:tcW w:w="513" w:type="dxa"/>
                                </w:tcPr>
                                <w:p w14:paraId="4CCD7C00" w14:textId="77777777" w:rsidR="00935FAB" w:rsidRDefault="00000000">
                                  <w:pPr>
                                    <w:pStyle w:val="TableParagraph"/>
                                    <w:spacing w:line="242" w:lineRule="exact"/>
                                    <w:ind w:right="176"/>
                                    <w:jc w:val="right"/>
                                    <w:rPr>
                                      <w:rFonts w:ascii="Arial"/>
                                    </w:rPr>
                                  </w:pPr>
                                  <w:r>
                                    <w:rPr>
                                      <w:rFonts w:ascii="Arial"/>
                                      <w:spacing w:val="-5"/>
                                    </w:rPr>
                                    <w:t>20</w:t>
                                  </w:r>
                                </w:p>
                              </w:tc>
                              <w:tc>
                                <w:tcPr>
                                  <w:tcW w:w="315" w:type="dxa"/>
                                  <w:tcBorders>
                                    <w:right w:val="single" w:sz="18" w:space="0" w:color="000000"/>
                                  </w:tcBorders>
                                </w:tcPr>
                                <w:p w14:paraId="021ADAE7" w14:textId="77777777" w:rsidR="00935FAB" w:rsidRDefault="00000000">
                                  <w:pPr>
                                    <w:pStyle w:val="TableParagraph"/>
                                    <w:spacing w:line="242" w:lineRule="exact"/>
                                    <w:ind w:right="42"/>
                                    <w:jc w:val="center"/>
                                    <w:rPr>
                                      <w:rFonts w:ascii="Arial"/>
                                    </w:rPr>
                                  </w:pPr>
                                  <w:r>
                                    <w:rPr>
                                      <w:rFonts w:ascii="Arial"/>
                                      <w:spacing w:val="-5"/>
                                    </w:rPr>
                                    <w:t>21</w:t>
                                  </w:r>
                                </w:p>
                              </w:tc>
                            </w:tr>
                            <w:tr w:rsidR="00935FAB" w14:paraId="24E53CB6" w14:textId="77777777">
                              <w:trPr>
                                <w:trHeight w:val="276"/>
                              </w:trPr>
                              <w:tc>
                                <w:tcPr>
                                  <w:tcW w:w="448" w:type="dxa"/>
                                  <w:tcBorders>
                                    <w:left w:val="single" w:sz="18" w:space="0" w:color="000000"/>
                                  </w:tcBorders>
                                </w:tcPr>
                                <w:p w14:paraId="22E359A6" w14:textId="77777777" w:rsidR="00935FAB" w:rsidRDefault="00000000">
                                  <w:pPr>
                                    <w:pStyle w:val="TableParagraph"/>
                                    <w:spacing w:line="242" w:lineRule="exact"/>
                                    <w:ind w:left="45" w:right="1"/>
                                    <w:jc w:val="center"/>
                                    <w:rPr>
                                      <w:rFonts w:ascii="Arial"/>
                                    </w:rPr>
                                  </w:pPr>
                                  <w:r>
                                    <w:rPr>
                                      <w:rFonts w:ascii="Arial"/>
                                      <w:spacing w:val="-5"/>
                                    </w:rPr>
                                    <w:t>22</w:t>
                                  </w:r>
                                </w:p>
                              </w:tc>
                              <w:tc>
                                <w:tcPr>
                                  <w:tcW w:w="418" w:type="dxa"/>
                                </w:tcPr>
                                <w:p w14:paraId="06F30A34" w14:textId="77777777" w:rsidR="00935FAB" w:rsidRDefault="00000000">
                                  <w:pPr>
                                    <w:pStyle w:val="TableParagraph"/>
                                    <w:spacing w:line="242" w:lineRule="exact"/>
                                    <w:ind w:left="36"/>
                                    <w:jc w:val="center"/>
                                    <w:rPr>
                                      <w:rFonts w:ascii="Arial"/>
                                    </w:rPr>
                                  </w:pPr>
                                  <w:r>
                                    <w:rPr>
                                      <w:rFonts w:ascii="Arial"/>
                                      <w:spacing w:val="-5"/>
                                    </w:rPr>
                                    <w:t>23</w:t>
                                  </w:r>
                                </w:p>
                              </w:tc>
                              <w:tc>
                                <w:tcPr>
                                  <w:tcW w:w="418" w:type="dxa"/>
                                </w:tcPr>
                                <w:p w14:paraId="34DB18A6" w14:textId="77777777" w:rsidR="00935FAB" w:rsidRDefault="00000000">
                                  <w:pPr>
                                    <w:pStyle w:val="TableParagraph"/>
                                    <w:spacing w:line="242" w:lineRule="exact"/>
                                    <w:ind w:left="36" w:right="1"/>
                                    <w:jc w:val="center"/>
                                    <w:rPr>
                                      <w:rFonts w:ascii="Arial"/>
                                    </w:rPr>
                                  </w:pPr>
                                  <w:r>
                                    <w:rPr>
                                      <w:rFonts w:ascii="Arial"/>
                                      <w:spacing w:val="-5"/>
                                    </w:rPr>
                                    <w:t>24</w:t>
                                  </w:r>
                                </w:p>
                              </w:tc>
                              <w:tc>
                                <w:tcPr>
                                  <w:tcW w:w="418" w:type="dxa"/>
                                </w:tcPr>
                                <w:p w14:paraId="544D7524" w14:textId="77777777" w:rsidR="00935FAB" w:rsidRDefault="00000000">
                                  <w:pPr>
                                    <w:pStyle w:val="TableParagraph"/>
                                    <w:spacing w:line="242" w:lineRule="exact"/>
                                    <w:ind w:left="36" w:right="2"/>
                                    <w:jc w:val="center"/>
                                    <w:rPr>
                                      <w:rFonts w:ascii="Arial"/>
                                    </w:rPr>
                                  </w:pPr>
                                  <w:r>
                                    <w:rPr>
                                      <w:rFonts w:ascii="Arial"/>
                                      <w:spacing w:val="-5"/>
                                    </w:rPr>
                                    <w:t>25</w:t>
                                  </w:r>
                                </w:p>
                              </w:tc>
                              <w:tc>
                                <w:tcPr>
                                  <w:tcW w:w="410" w:type="dxa"/>
                                  <w:tcBorders>
                                    <w:right w:val="single" w:sz="18" w:space="0" w:color="000000"/>
                                  </w:tcBorders>
                                </w:tcPr>
                                <w:p w14:paraId="3A93C1F1" w14:textId="77777777" w:rsidR="00935FAB" w:rsidRDefault="00000000">
                                  <w:pPr>
                                    <w:pStyle w:val="TableParagraph"/>
                                    <w:spacing w:line="242" w:lineRule="exact"/>
                                    <w:ind w:left="64"/>
                                    <w:jc w:val="center"/>
                                    <w:rPr>
                                      <w:rFonts w:ascii="Arial"/>
                                    </w:rPr>
                                  </w:pPr>
                                  <w:r>
                                    <w:rPr>
                                      <w:rFonts w:ascii="Arial"/>
                                      <w:spacing w:val="-5"/>
                                    </w:rPr>
                                    <w:t>26</w:t>
                                  </w:r>
                                </w:p>
                              </w:tc>
                              <w:tc>
                                <w:tcPr>
                                  <w:tcW w:w="418" w:type="dxa"/>
                                  <w:vMerge/>
                                  <w:tcBorders>
                                    <w:top w:val="nil"/>
                                    <w:left w:val="single" w:sz="18" w:space="0" w:color="000000"/>
                                    <w:bottom w:val="single" w:sz="6" w:space="0" w:color="BBBBBB"/>
                                    <w:right w:val="single" w:sz="18" w:space="0" w:color="000000"/>
                                  </w:tcBorders>
                                </w:tcPr>
                                <w:p w14:paraId="5184088D" w14:textId="77777777" w:rsidR="00935FAB" w:rsidRDefault="00935FAB">
                                  <w:pPr>
                                    <w:rPr>
                                      <w:sz w:val="2"/>
                                      <w:szCs w:val="2"/>
                                    </w:rPr>
                                  </w:pPr>
                                </w:p>
                              </w:tc>
                              <w:tc>
                                <w:tcPr>
                                  <w:tcW w:w="413" w:type="dxa"/>
                                  <w:gridSpan w:val="2"/>
                                  <w:tcBorders>
                                    <w:left w:val="single" w:sz="18" w:space="0" w:color="000000"/>
                                  </w:tcBorders>
                                </w:tcPr>
                                <w:p w14:paraId="5148E66F" w14:textId="77777777" w:rsidR="00935FAB" w:rsidRDefault="00000000">
                                  <w:pPr>
                                    <w:pStyle w:val="TableParagraph"/>
                                    <w:spacing w:line="242" w:lineRule="exact"/>
                                    <w:ind w:left="95"/>
                                    <w:rPr>
                                      <w:rFonts w:ascii="Arial"/>
                                    </w:rPr>
                                  </w:pPr>
                                  <w:r>
                                    <w:rPr>
                                      <w:rFonts w:ascii="Arial"/>
                                      <w:spacing w:val="-5"/>
                                    </w:rPr>
                                    <w:t>22</w:t>
                                  </w:r>
                                </w:p>
                              </w:tc>
                              <w:tc>
                                <w:tcPr>
                                  <w:tcW w:w="431" w:type="dxa"/>
                                </w:tcPr>
                                <w:p w14:paraId="74BD08A9" w14:textId="77777777" w:rsidR="00935FAB" w:rsidRDefault="00000000">
                                  <w:pPr>
                                    <w:pStyle w:val="TableParagraph"/>
                                    <w:spacing w:line="242" w:lineRule="exact"/>
                                    <w:ind w:left="44"/>
                                    <w:jc w:val="center"/>
                                    <w:rPr>
                                      <w:rFonts w:ascii="Arial"/>
                                    </w:rPr>
                                  </w:pPr>
                                  <w:r>
                                    <w:rPr>
                                      <w:rFonts w:ascii="Arial"/>
                                      <w:spacing w:val="-5"/>
                                    </w:rPr>
                                    <w:t>23</w:t>
                                  </w:r>
                                </w:p>
                              </w:tc>
                              <w:tc>
                                <w:tcPr>
                                  <w:tcW w:w="418" w:type="dxa"/>
                                </w:tcPr>
                                <w:p w14:paraId="13024185" w14:textId="77777777" w:rsidR="00935FAB" w:rsidRDefault="00000000">
                                  <w:pPr>
                                    <w:pStyle w:val="TableParagraph"/>
                                    <w:spacing w:line="242" w:lineRule="exact"/>
                                    <w:ind w:left="36" w:right="5"/>
                                    <w:jc w:val="center"/>
                                    <w:rPr>
                                      <w:rFonts w:ascii="Arial"/>
                                    </w:rPr>
                                  </w:pPr>
                                  <w:r>
                                    <w:rPr>
                                      <w:rFonts w:ascii="Arial"/>
                                      <w:spacing w:val="-5"/>
                                    </w:rPr>
                                    <w:t>24</w:t>
                                  </w:r>
                                </w:p>
                              </w:tc>
                              <w:tc>
                                <w:tcPr>
                                  <w:tcW w:w="418" w:type="dxa"/>
                                </w:tcPr>
                                <w:p w14:paraId="58984409" w14:textId="77777777" w:rsidR="00935FAB" w:rsidRDefault="00000000">
                                  <w:pPr>
                                    <w:pStyle w:val="TableParagraph"/>
                                    <w:spacing w:line="242" w:lineRule="exact"/>
                                    <w:ind w:left="36" w:right="5"/>
                                    <w:jc w:val="center"/>
                                    <w:rPr>
                                      <w:rFonts w:ascii="Arial"/>
                                    </w:rPr>
                                  </w:pPr>
                                  <w:r>
                                    <w:rPr>
                                      <w:rFonts w:ascii="Arial"/>
                                      <w:spacing w:val="-5"/>
                                    </w:rPr>
                                    <w:t>25</w:t>
                                  </w:r>
                                </w:p>
                              </w:tc>
                              <w:tc>
                                <w:tcPr>
                                  <w:tcW w:w="410" w:type="dxa"/>
                                  <w:tcBorders>
                                    <w:right w:val="single" w:sz="18" w:space="0" w:color="000000"/>
                                  </w:tcBorders>
                                </w:tcPr>
                                <w:p w14:paraId="6476FA5D" w14:textId="77777777" w:rsidR="00935FAB" w:rsidRDefault="00000000">
                                  <w:pPr>
                                    <w:pStyle w:val="TableParagraph"/>
                                    <w:spacing w:line="242" w:lineRule="exact"/>
                                    <w:ind w:left="64" w:right="4"/>
                                    <w:jc w:val="center"/>
                                    <w:rPr>
                                      <w:rFonts w:ascii="Arial"/>
                                    </w:rPr>
                                  </w:pPr>
                                  <w:r>
                                    <w:rPr>
                                      <w:rFonts w:ascii="Arial"/>
                                      <w:spacing w:val="-5"/>
                                    </w:rPr>
                                    <w:t>26</w:t>
                                  </w:r>
                                </w:p>
                              </w:tc>
                              <w:tc>
                                <w:tcPr>
                                  <w:tcW w:w="418" w:type="dxa"/>
                                  <w:vMerge/>
                                  <w:tcBorders>
                                    <w:top w:val="nil"/>
                                    <w:left w:val="single" w:sz="18" w:space="0" w:color="000000"/>
                                    <w:bottom w:val="single" w:sz="6" w:space="0" w:color="BBBBBB"/>
                                    <w:right w:val="single" w:sz="18" w:space="0" w:color="000000"/>
                                  </w:tcBorders>
                                </w:tcPr>
                                <w:p w14:paraId="436FAD9B" w14:textId="77777777" w:rsidR="00935FAB" w:rsidRDefault="00935FAB">
                                  <w:pPr>
                                    <w:rPr>
                                      <w:sz w:val="2"/>
                                      <w:szCs w:val="2"/>
                                    </w:rPr>
                                  </w:pPr>
                                </w:p>
                              </w:tc>
                              <w:tc>
                                <w:tcPr>
                                  <w:tcW w:w="426" w:type="dxa"/>
                                  <w:tcBorders>
                                    <w:left w:val="single" w:sz="18" w:space="0" w:color="000000"/>
                                  </w:tcBorders>
                                </w:tcPr>
                                <w:p w14:paraId="2E63FBC3" w14:textId="77777777" w:rsidR="00935FAB" w:rsidRDefault="00000000">
                                  <w:pPr>
                                    <w:pStyle w:val="TableParagraph"/>
                                    <w:spacing w:line="242" w:lineRule="exact"/>
                                    <w:ind w:left="23" w:right="9"/>
                                    <w:jc w:val="center"/>
                                    <w:rPr>
                                      <w:rFonts w:ascii="Arial"/>
                                    </w:rPr>
                                  </w:pPr>
                                  <w:r>
                                    <w:rPr>
                                      <w:rFonts w:ascii="Arial"/>
                                      <w:spacing w:val="-5"/>
                                    </w:rPr>
                                    <w:t>19</w:t>
                                  </w:r>
                                </w:p>
                              </w:tc>
                              <w:tc>
                                <w:tcPr>
                                  <w:tcW w:w="399" w:type="dxa"/>
                                  <w:gridSpan w:val="2"/>
                                </w:tcPr>
                                <w:p w14:paraId="4CBE2342" w14:textId="77777777" w:rsidR="00935FAB" w:rsidRDefault="00000000">
                                  <w:pPr>
                                    <w:pStyle w:val="TableParagraph"/>
                                    <w:spacing w:line="242" w:lineRule="exact"/>
                                    <w:ind w:left="107"/>
                                    <w:rPr>
                                      <w:rFonts w:ascii="Arial"/>
                                    </w:rPr>
                                  </w:pPr>
                                  <w:r>
                                    <w:rPr>
                                      <w:rFonts w:ascii="Arial"/>
                                      <w:spacing w:val="-5"/>
                                    </w:rPr>
                                    <w:t>20</w:t>
                                  </w:r>
                                </w:p>
                              </w:tc>
                              <w:tc>
                                <w:tcPr>
                                  <w:tcW w:w="438" w:type="dxa"/>
                                </w:tcPr>
                                <w:p w14:paraId="355B7664" w14:textId="77777777" w:rsidR="00935FAB" w:rsidRDefault="00000000">
                                  <w:pPr>
                                    <w:pStyle w:val="TableParagraph"/>
                                    <w:spacing w:line="242" w:lineRule="exact"/>
                                    <w:ind w:left="45"/>
                                    <w:jc w:val="center"/>
                                    <w:rPr>
                                      <w:rFonts w:ascii="Arial"/>
                                    </w:rPr>
                                  </w:pPr>
                                  <w:r>
                                    <w:rPr>
                                      <w:rFonts w:ascii="Arial"/>
                                      <w:spacing w:val="-5"/>
                                    </w:rPr>
                                    <w:t>21</w:t>
                                  </w:r>
                                </w:p>
                              </w:tc>
                              <w:tc>
                                <w:tcPr>
                                  <w:tcW w:w="418" w:type="dxa"/>
                                </w:tcPr>
                                <w:p w14:paraId="10D9A4E3" w14:textId="77777777" w:rsidR="00935FAB" w:rsidRDefault="00000000">
                                  <w:pPr>
                                    <w:pStyle w:val="TableParagraph"/>
                                    <w:spacing w:line="242" w:lineRule="exact"/>
                                    <w:ind w:left="36" w:right="12"/>
                                    <w:jc w:val="center"/>
                                    <w:rPr>
                                      <w:rFonts w:ascii="Arial"/>
                                    </w:rPr>
                                  </w:pPr>
                                  <w:r>
                                    <w:rPr>
                                      <w:rFonts w:ascii="Arial"/>
                                      <w:spacing w:val="-5"/>
                                    </w:rPr>
                                    <w:t>22</w:t>
                                  </w:r>
                                </w:p>
                              </w:tc>
                              <w:tc>
                                <w:tcPr>
                                  <w:tcW w:w="410" w:type="dxa"/>
                                  <w:tcBorders>
                                    <w:right w:val="single" w:sz="18" w:space="0" w:color="000000"/>
                                  </w:tcBorders>
                                </w:tcPr>
                                <w:p w14:paraId="089741AE" w14:textId="77777777" w:rsidR="00935FAB" w:rsidRDefault="00000000">
                                  <w:pPr>
                                    <w:pStyle w:val="TableParagraph"/>
                                    <w:spacing w:line="242" w:lineRule="exact"/>
                                    <w:ind w:left="64" w:right="10"/>
                                    <w:jc w:val="center"/>
                                    <w:rPr>
                                      <w:rFonts w:ascii="Arial"/>
                                    </w:rPr>
                                  </w:pPr>
                                  <w:r>
                                    <w:rPr>
                                      <w:rFonts w:ascii="Arial"/>
                                      <w:spacing w:val="-5"/>
                                    </w:rPr>
                                    <w:t>23</w:t>
                                  </w:r>
                                </w:p>
                              </w:tc>
                              <w:tc>
                                <w:tcPr>
                                  <w:tcW w:w="418" w:type="dxa"/>
                                  <w:vMerge/>
                                  <w:tcBorders>
                                    <w:top w:val="nil"/>
                                    <w:left w:val="single" w:sz="18" w:space="0" w:color="000000"/>
                                    <w:bottom w:val="single" w:sz="6" w:space="0" w:color="BBBBBB"/>
                                    <w:right w:val="single" w:sz="18" w:space="0" w:color="000000"/>
                                  </w:tcBorders>
                                </w:tcPr>
                                <w:p w14:paraId="2DBF5FF1" w14:textId="77777777" w:rsidR="00935FAB" w:rsidRDefault="00935FAB">
                                  <w:pPr>
                                    <w:rPr>
                                      <w:sz w:val="2"/>
                                      <w:szCs w:val="2"/>
                                    </w:rPr>
                                  </w:pPr>
                                </w:p>
                              </w:tc>
                              <w:tc>
                                <w:tcPr>
                                  <w:tcW w:w="426" w:type="dxa"/>
                                  <w:tcBorders>
                                    <w:left w:val="single" w:sz="18" w:space="0" w:color="000000"/>
                                  </w:tcBorders>
                                </w:tcPr>
                                <w:p w14:paraId="21D06F14" w14:textId="77777777" w:rsidR="00935FAB" w:rsidRDefault="00000000">
                                  <w:pPr>
                                    <w:pStyle w:val="TableParagraph"/>
                                    <w:spacing w:line="242" w:lineRule="exact"/>
                                    <w:ind w:left="23" w:right="15"/>
                                    <w:jc w:val="center"/>
                                    <w:rPr>
                                      <w:rFonts w:ascii="Arial"/>
                                    </w:rPr>
                                  </w:pPr>
                                  <w:r>
                                    <w:rPr>
                                      <w:rFonts w:ascii="Arial"/>
                                      <w:spacing w:val="-5"/>
                                    </w:rPr>
                                    <w:t>24</w:t>
                                  </w:r>
                                </w:p>
                              </w:tc>
                              <w:tc>
                                <w:tcPr>
                                  <w:tcW w:w="418" w:type="dxa"/>
                                </w:tcPr>
                                <w:p w14:paraId="54421387" w14:textId="77777777" w:rsidR="00935FAB" w:rsidRDefault="00000000">
                                  <w:pPr>
                                    <w:pStyle w:val="TableParagraph"/>
                                    <w:spacing w:line="242" w:lineRule="exact"/>
                                    <w:ind w:left="36" w:right="15"/>
                                    <w:jc w:val="center"/>
                                    <w:rPr>
                                      <w:rFonts w:ascii="Arial"/>
                                    </w:rPr>
                                  </w:pPr>
                                  <w:r>
                                    <w:rPr>
                                      <w:rFonts w:ascii="Arial"/>
                                      <w:spacing w:val="-5"/>
                                    </w:rPr>
                                    <w:t>25</w:t>
                                  </w:r>
                                </w:p>
                              </w:tc>
                              <w:tc>
                                <w:tcPr>
                                  <w:tcW w:w="418" w:type="dxa"/>
                                </w:tcPr>
                                <w:p w14:paraId="05F403E7" w14:textId="77777777" w:rsidR="00935FAB" w:rsidRDefault="00000000">
                                  <w:pPr>
                                    <w:pStyle w:val="TableParagraph"/>
                                    <w:spacing w:line="242" w:lineRule="exact"/>
                                    <w:ind w:left="36" w:right="15"/>
                                    <w:jc w:val="center"/>
                                    <w:rPr>
                                      <w:rFonts w:ascii="Arial"/>
                                    </w:rPr>
                                  </w:pPr>
                                  <w:r>
                                    <w:rPr>
                                      <w:rFonts w:ascii="Arial"/>
                                      <w:spacing w:val="-5"/>
                                    </w:rPr>
                                    <w:t>26</w:t>
                                  </w:r>
                                </w:p>
                              </w:tc>
                              <w:tc>
                                <w:tcPr>
                                  <w:tcW w:w="513" w:type="dxa"/>
                                </w:tcPr>
                                <w:p w14:paraId="7D4670EF" w14:textId="77777777" w:rsidR="00935FAB" w:rsidRDefault="00000000">
                                  <w:pPr>
                                    <w:pStyle w:val="TableParagraph"/>
                                    <w:spacing w:line="242" w:lineRule="exact"/>
                                    <w:ind w:right="176"/>
                                    <w:jc w:val="right"/>
                                    <w:rPr>
                                      <w:rFonts w:ascii="Arial"/>
                                    </w:rPr>
                                  </w:pPr>
                                  <w:r>
                                    <w:rPr>
                                      <w:rFonts w:ascii="Arial"/>
                                      <w:spacing w:val="-5"/>
                                    </w:rPr>
                                    <w:t>27</w:t>
                                  </w:r>
                                </w:p>
                              </w:tc>
                              <w:tc>
                                <w:tcPr>
                                  <w:tcW w:w="315" w:type="dxa"/>
                                  <w:tcBorders>
                                    <w:right w:val="single" w:sz="18" w:space="0" w:color="000000"/>
                                  </w:tcBorders>
                                </w:tcPr>
                                <w:p w14:paraId="12676DA0" w14:textId="77777777" w:rsidR="00935FAB" w:rsidRDefault="00000000">
                                  <w:pPr>
                                    <w:pStyle w:val="TableParagraph"/>
                                    <w:spacing w:line="242" w:lineRule="exact"/>
                                    <w:ind w:right="42"/>
                                    <w:jc w:val="center"/>
                                    <w:rPr>
                                      <w:rFonts w:ascii="Arial"/>
                                    </w:rPr>
                                  </w:pPr>
                                  <w:r>
                                    <w:rPr>
                                      <w:rFonts w:ascii="Arial"/>
                                      <w:spacing w:val="-5"/>
                                      <w:u w:val="single"/>
                                    </w:rPr>
                                    <w:t>28</w:t>
                                  </w:r>
                                </w:p>
                              </w:tc>
                            </w:tr>
                            <w:tr w:rsidR="00935FAB" w14:paraId="6A6DAA76" w14:textId="77777777">
                              <w:trPr>
                                <w:trHeight w:val="260"/>
                              </w:trPr>
                              <w:tc>
                                <w:tcPr>
                                  <w:tcW w:w="448" w:type="dxa"/>
                                  <w:tcBorders>
                                    <w:left w:val="single" w:sz="18" w:space="0" w:color="000000"/>
                                    <w:bottom w:val="thinThickMediumGap" w:sz="9" w:space="0" w:color="000000"/>
                                  </w:tcBorders>
                                </w:tcPr>
                                <w:p w14:paraId="0956E4B1" w14:textId="77777777" w:rsidR="00935FAB" w:rsidRDefault="00935FAB">
                                  <w:pPr>
                                    <w:pStyle w:val="TableParagraph"/>
                                    <w:rPr>
                                      <w:sz w:val="18"/>
                                    </w:rPr>
                                  </w:pPr>
                                </w:p>
                              </w:tc>
                              <w:tc>
                                <w:tcPr>
                                  <w:tcW w:w="418" w:type="dxa"/>
                                  <w:tcBorders>
                                    <w:bottom w:val="thinThickMediumGap" w:sz="9" w:space="0" w:color="000000"/>
                                  </w:tcBorders>
                                </w:tcPr>
                                <w:p w14:paraId="65901438" w14:textId="77777777" w:rsidR="00935FAB" w:rsidRDefault="00935FAB">
                                  <w:pPr>
                                    <w:pStyle w:val="TableParagraph"/>
                                    <w:rPr>
                                      <w:sz w:val="18"/>
                                    </w:rPr>
                                  </w:pPr>
                                </w:p>
                              </w:tc>
                              <w:tc>
                                <w:tcPr>
                                  <w:tcW w:w="418" w:type="dxa"/>
                                  <w:tcBorders>
                                    <w:bottom w:val="thinThickMediumGap" w:sz="9" w:space="0" w:color="000000"/>
                                  </w:tcBorders>
                                </w:tcPr>
                                <w:p w14:paraId="636491D7" w14:textId="77777777" w:rsidR="00935FAB" w:rsidRDefault="00935FAB">
                                  <w:pPr>
                                    <w:pStyle w:val="TableParagraph"/>
                                    <w:rPr>
                                      <w:sz w:val="18"/>
                                    </w:rPr>
                                  </w:pPr>
                                </w:p>
                              </w:tc>
                              <w:tc>
                                <w:tcPr>
                                  <w:tcW w:w="418" w:type="dxa"/>
                                  <w:tcBorders>
                                    <w:bottom w:val="thinThickMediumGap" w:sz="9" w:space="0" w:color="000000"/>
                                  </w:tcBorders>
                                </w:tcPr>
                                <w:p w14:paraId="243BDBB8" w14:textId="77777777" w:rsidR="00935FAB" w:rsidRDefault="00935FAB">
                                  <w:pPr>
                                    <w:pStyle w:val="TableParagraph"/>
                                    <w:rPr>
                                      <w:sz w:val="18"/>
                                    </w:rPr>
                                  </w:pPr>
                                </w:p>
                              </w:tc>
                              <w:tc>
                                <w:tcPr>
                                  <w:tcW w:w="410" w:type="dxa"/>
                                  <w:tcBorders>
                                    <w:bottom w:val="thinThickMediumGap" w:sz="9" w:space="0" w:color="000000"/>
                                    <w:right w:val="single" w:sz="18" w:space="0" w:color="000000"/>
                                  </w:tcBorders>
                                </w:tcPr>
                                <w:p w14:paraId="2768E9ED" w14:textId="77777777" w:rsidR="00935FAB" w:rsidRDefault="00935FAB">
                                  <w:pPr>
                                    <w:pStyle w:val="TableParagraph"/>
                                    <w:rPr>
                                      <w:sz w:val="18"/>
                                    </w:rPr>
                                  </w:pPr>
                                </w:p>
                              </w:tc>
                              <w:tc>
                                <w:tcPr>
                                  <w:tcW w:w="418" w:type="dxa"/>
                                  <w:vMerge/>
                                  <w:tcBorders>
                                    <w:top w:val="nil"/>
                                    <w:left w:val="single" w:sz="18" w:space="0" w:color="000000"/>
                                    <w:bottom w:val="single" w:sz="6" w:space="0" w:color="BBBBBB"/>
                                    <w:right w:val="single" w:sz="18" w:space="0" w:color="000000"/>
                                  </w:tcBorders>
                                </w:tcPr>
                                <w:p w14:paraId="7EE2F8E5" w14:textId="77777777" w:rsidR="00935FAB" w:rsidRDefault="00935FAB">
                                  <w:pPr>
                                    <w:rPr>
                                      <w:sz w:val="2"/>
                                      <w:szCs w:val="2"/>
                                    </w:rPr>
                                  </w:pPr>
                                </w:p>
                              </w:tc>
                              <w:tc>
                                <w:tcPr>
                                  <w:tcW w:w="413" w:type="dxa"/>
                                  <w:gridSpan w:val="2"/>
                                  <w:tcBorders>
                                    <w:left w:val="single" w:sz="18" w:space="0" w:color="000000"/>
                                    <w:bottom w:val="thinThickMediumGap" w:sz="9" w:space="0" w:color="000000"/>
                                  </w:tcBorders>
                                </w:tcPr>
                                <w:p w14:paraId="64735430" w14:textId="77777777" w:rsidR="00935FAB" w:rsidRDefault="00000000">
                                  <w:pPr>
                                    <w:pStyle w:val="TableParagraph"/>
                                    <w:spacing w:line="240" w:lineRule="exact"/>
                                    <w:ind w:left="95"/>
                                    <w:rPr>
                                      <w:rFonts w:ascii="Arial"/>
                                    </w:rPr>
                                  </w:pPr>
                                  <w:r>
                                    <w:rPr>
                                      <w:rFonts w:ascii="Arial"/>
                                      <w:spacing w:val="-5"/>
                                    </w:rPr>
                                    <w:t>29</w:t>
                                  </w:r>
                                </w:p>
                              </w:tc>
                              <w:tc>
                                <w:tcPr>
                                  <w:tcW w:w="431" w:type="dxa"/>
                                  <w:tcBorders>
                                    <w:bottom w:val="thinThickMediumGap" w:sz="9" w:space="0" w:color="000000"/>
                                  </w:tcBorders>
                                </w:tcPr>
                                <w:p w14:paraId="37719DF7" w14:textId="77777777" w:rsidR="00935FAB" w:rsidRDefault="00000000">
                                  <w:pPr>
                                    <w:pStyle w:val="TableParagraph"/>
                                    <w:spacing w:line="240" w:lineRule="exact"/>
                                    <w:ind w:left="44"/>
                                    <w:jc w:val="center"/>
                                    <w:rPr>
                                      <w:rFonts w:ascii="Arial"/>
                                    </w:rPr>
                                  </w:pPr>
                                  <w:r>
                                    <w:rPr>
                                      <w:rFonts w:ascii="Arial"/>
                                      <w:spacing w:val="-5"/>
                                    </w:rPr>
                                    <w:t>30</w:t>
                                  </w:r>
                                </w:p>
                              </w:tc>
                              <w:tc>
                                <w:tcPr>
                                  <w:tcW w:w="418" w:type="dxa"/>
                                  <w:tcBorders>
                                    <w:bottom w:val="thinThickMediumGap" w:sz="9" w:space="0" w:color="000000"/>
                                  </w:tcBorders>
                                </w:tcPr>
                                <w:p w14:paraId="1CC5CF1F" w14:textId="77777777" w:rsidR="00935FAB" w:rsidRDefault="00000000">
                                  <w:pPr>
                                    <w:pStyle w:val="TableParagraph"/>
                                    <w:spacing w:line="240" w:lineRule="exact"/>
                                    <w:ind w:left="36" w:right="5"/>
                                    <w:jc w:val="center"/>
                                    <w:rPr>
                                      <w:rFonts w:ascii="Arial"/>
                                    </w:rPr>
                                  </w:pPr>
                                  <w:r>
                                    <w:rPr>
                                      <w:rFonts w:ascii="Arial"/>
                                      <w:spacing w:val="-5"/>
                                    </w:rPr>
                                    <w:t>31</w:t>
                                  </w:r>
                                </w:p>
                              </w:tc>
                              <w:tc>
                                <w:tcPr>
                                  <w:tcW w:w="418" w:type="dxa"/>
                                  <w:tcBorders>
                                    <w:bottom w:val="thinThickMediumGap" w:sz="9" w:space="0" w:color="000000"/>
                                  </w:tcBorders>
                                </w:tcPr>
                                <w:p w14:paraId="6BA78930" w14:textId="77777777" w:rsidR="00935FAB" w:rsidRDefault="00935FAB">
                                  <w:pPr>
                                    <w:pStyle w:val="TableParagraph"/>
                                    <w:rPr>
                                      <w:sz w:val="18"/>
                                    </w:rPr>
                                  </w:pPr>
                                </w:p>
                              </w:tc>
                              <w:tc>
                                <w:tcPr>
                                  <w:tcW w:w="410" w:type="dxa"/>
                                  <w:tcBorders>
                                    <w:bottom w:val="thinThickMediumGap" w:sz="9" w:space="0" w:color="000000"/>
                                    <w:right w:val="single" w:sz="18" w:space="0" w:color="000000"/>
                                  </w:tcBorders>
                                </w:tcPr>
                                <w:p w14:paraId="1546E7BB" w14:textId="77777777" w:rsidR="00935FAB" w:rsidRDefault="00935FAB">
                                  <w:pPr>
                                    <w:pStyle w:val="TableParagraph"/>
                                    <w:rPr>
                                      <w:sz w:val="18"/>
                                    </w:rPr>
                                  </w:pPr>
                                </w:p>
                              </w:tc>
                              <w:tc>
                                <w:tcPr>
                                  <w:tcW w:w="418" w:type="dxa"/>
                                  <w:vMerge/>
                                  <w:tcBorders>
                                    <w:top w:val="nil"/>
                                    <w:left w:val="single" w:sz="18" w:space="0" w:color="000000"/>
                                    <w:bottom w:val="single" w:sz="6" w:space="0" w:color="BBBBBB"/>
                                    <w:right w:val="single" w:sz="18" w:space="0" w:color="000000"/>
                                  </w:tcBorders>
                                </w:tcPr>
                                <w:p w14:paraId="5C34BCFC" w14:textId="77777777" w:rsidR="00935FAB" w:rsidRDefault="00935FAB">
                                  <w:pPr>
                                    <w:rPr>
                                      <w:sz w:val="2"/>
                                      <w:szCs w:val="2"/>
                                    </w:rPr>
                                  </w:pPr>
                                </w:p>
                              </w:tc>
                              <w:tc>
                                <w:tcPr>
                                  <w:tcW w:w="426" w:type="dxa"/>
                                  <w:tcBorders>
                                    <w:left w:val="single" w:sz="18" w:space="0" w:color="000000"/>
                                    <w:bottom w:val="thinThickMediumGap" w:sz="9" w:space="0" w:color="000000"/>
                                  </w:tcBorders>
                                </w:tcPr>
                                <w:p w14:paraId="6E42F765" w14:textId="77777777" w:rsidR="00935FAB" w:rsidRDefault="00000000">
                                  <w:pPr>
                                    <w:pStyle w:val="TableParagraph"/>
                                    <w:spacing w:line="240" w:lineRule="exact"/>
                                    <w:ind w:left="23" w:right="9"/>
                                    <w:jc w:val="center"/>
                                    <w:rPr>
                                      <w:rFonts w:ascii="Arial"/>
                                    </w:rPr>
                                  </w:pPr>
                                  <w:r>
                                    <w:rPr>
                                      <w:rFonts w:ascii="Arial"/>
                                      <w:spacing w:val="-5"/>
                                    </w:rPr>
                                    <w:t>26</w:t>
                                  </w:r>
                                </w:p>
                              </w:tc>
                              <w:tc>
                                <w:tcPr>
                                  <w:tcW w:w="399" w:type="dxa"/>
                                  <w:gridSpan w:val="2"/>
                                  <w:tcBorders>
                                    <w:bottom w:val="thinThickMediumGap" w:sz="9" w:space="0" w:color="000000"/>
                                  </w:tcBorders>
                                </w:tcPr>
                                <w:p w14:paraId="1A19D475" w14:textId="77777777" w:rsidR="00935FAB" w:rsidRDefault="00000000">
                                  <w:pPr>
                                    <w:pStyle w:val="TableParagraph"/>
                                    <w:spacing w:line="240" w:lineRule="exact"/>
                                    <w:ind w:left="107"/>
                                    <w:rPr>
                                      <w:rFonts w:ascii="Arial"/>
                                    </w:rPr>
                                  </w:pPr>
                                  <w:r>
                                    <w:rPr>
                                      <w:rFonts w:ascii="Arial"/>
                                      <w:spacing w:val="-5"/>
                                    </w:rPr>
                                    <w:t>27</w:t>
                                  </w:r>
                                </w:p>
                              </w:tc>
                              <w:tc>
                                <w:tcPr>
                                  <w:tcW w:w="438" w:type="dxa"/>
                                  <w:tcBorders>
                                    <w:bottom w:val="thinThickMediumGap" w:sz="9" w:space="0" w:color="000000"/>
                                  </w:tcBorders>
                                </w:tcPr>
                                <w:p w14:paraId="6BF83C3B" w14:textId="77777777" w:rsidR="00935FAB" w:rsidRDefault="00000000">
                                  <w:pPr>
                                    <w:pStyle w:val="TableParagraph"/>
                                    <w:spacing w:line="240" w:lineRule="exact"/>
                                    <w:ind w:left="45"/>
                                    <w:jc w:val="center"/>
                                    <w:rPr>
                                      <w:rFonts w:ascii="Arial"/>
                                    </w:rPr>
                                  </w:pPr>
                                  <w:r>
                                    <w:rPr>
                                      <w:rFonts w:ascii="Arial"/>
                                      <w:spacing w:val="-5"/>
                                    </w:rPr>
                                    <w:t>28</w:t>
                                  </w:r>
                                </w:p>
                              </w:tc>
                              <w:tc>
                                <w:tcPr>
                                  <w:tcW w:w="418" w:type="dxa"/>
                                  <w:tcBorders>
                                    <w:bottom w:val="thinThickMediumGap" w:sz="9" w:space="0" w:color="000000"/>
                                  </w:tcBorders>
                                </w:tcPr>
                                <w:p w14:paraId="2D2B9853" w14:textId="77777777" w:rsidR="00935FAB" w:rsidRDefault="00000000">
                                  <w:pPr>
                                    <w:pStyle w:val="TableParagraph"/>
                                    <w:spacing w:line="240" w:lineRule="exact"/>
                                    <w:ind w:left="36" w:right="12"/>
                                    <w:jc w:val="center"/>
                                    <w:rPr>
                                      <w:rFonts w:ascii="Arial"/>
                                    </w:rPr>
                                  </w:pPr>
                                  <w:r>
                                    <w:rPr>
                                      <w:rFonts w:ascii="Arial"/>
                                      <w:spacing w:val="-5"/>
                                    </w:rPr>
                                    <w:t>29</w:t>
                                  </w:r>
                                </w:p>
                              </w:tc>
                              <w:tc>
                                <w:tcPr>
                                  <w:tcW w:w="410" w:type="dxa"/>
                                  <w:tcBorders>
                                    <w:bottom w:val="thinThickMediumGap" w:sz="9" w:space="0" w:color="000000"/>
                                    <w:right w:val="single" w:sz="18" w:space="0" w:color="000000"/>
                                  </w:tcBorders>
                                </w:tcPr>
                                <w:p w14:paraId="7C7F6969" w14:textId="77777777" w:rsidR="00935FAB" w:rsidRDefault="00000000">
                                  <w:pPr>
                                    <w:pStyle w:val="TableParagraph"/>
                                    <w:spacing w:line="240" w:lineRule="exact"/>
                                    <w:ind w:left="64" w:right="10"/>
                                    <w:jc w:val="center"/>
                                    <w:rPr>
                                      <w:rFonts w:ascii="Arial"/>
                                    </w:rPr>
                                  </w:pPr>
                                  <w:r>
                                    <w:rPr>
                                      <w:rFonts w:ascii="Arial"/>
                                      <w:spacing w:val="-5"/>
                                    </w:rPr>
                                    <w:t>30</w:t>
                                  </w:r>
                                </w:p>
                              </w:tc>
                              <w:tc>
                                <w:tcPr>
                                  <w:tcW w:w="418" w:type="dxa"/>
                                  <w:vMerge/>
                                  <w:tcBorders>
                                    <w:top w:val="nil"/>
                                    <w:left w:val="single" w:sz="18" w:space="0" w:color="000000"/>
                                    <w:bottom w:val="single" w:sz="6" w:space="0" w:color="BBBBBB"/>
                                    <w:right w:val="single" w:sz="18" w:space="0" w:color="000000"/>
                                  </w:tcBorders>
                                </w:tcPr>
                                <w:p w14:paraId="3EFBE95D" w14:textId="77777777" w:rsidR="00935FAB" w:rsidRDefault="00935FAB">
                                  <w:pPr>
                                    <w:rPr>
                                      <w:sz w:val="2"/>
                                      <w:szCs w:val="2"/>
                                    </w:rPr>
                                  </w:pPr>
                                </w:p>
                              </w:tc>
                              <w:tc>
                                <w:tcPr>
                                  <w:tcW w:w="426" w:type="dxa"/>
                                  <w:tcBorders>
                                    <w:left w:val="single" w:sz="18" w:space="0" w:color="000000"/>
                                    <w:bottom w:val="thinThickMediumGap" w:sz="9" w:space="0" w:color="000000"/>
                                  </w:tcBorders>
                                </w:tcPr>
                                <w:p w14:paraId="6134772A" w14:textId="77777777" w:rsidR="00935FAB" w:rsidRDefault="00000000">
                                  <w:pPr>
                                    <w:pStyle w:val="TableParagraph"/>
                                    <w:spacing w:line="240" w:lineRule="exact"/>
                                    <w:ind w:left="23" w:right="15"/>
                                    <w:jc w:val="center"/>
                                    <w:rPr>
                                      <w:rFonts w:ascii="Arial"/>
                                    </w:rPr>
                                  </w:pPr>
                                  <w:r>
                                    <w:rPr>
                                      <w:rFonts w:ascii="Arial"/>
                                      <w:spacing w:val="-5"/>
                                    </w:rPr>
                                    <w:t>31</w:t>
                                  </w:r>
                                </w:p>
                              </w:tc>
                              <w:tc>
                                <w:tcPr>
                                  <w:tcW w:w="418" w:type="dxa"/>
                                  <w:tcBorders>
                                    <w:bottom w:val="thinThickMediumGap" w:sz="9" w:space="0" w:color="000000"/>
                                  </w:tcBorders>
                                </w:tcPr>
                                <w:p w14:paraId="34CC730E" w14:textId="77777777" w:rsidR="00935FAB" w:rsidRDefault="00935FAB">
                                  <w:pPr>
                                    <w:pStyle w:val="TableParagraph"/>
                                    <w:rPr>
                                      <w:sz w:val="18"/>
                                    </w:rPr>
                                  </w:pPr>
                                </w:p>
                              </w:tc>
                              <w:tc>
                                <w:tcPr>
                                  <w:tcW w:w="418" w:type="dxa"/>
                                  <w:tcBorders>
                                    <w:bottom w:val="thinThickMediumGap" w:sz="9" w:space="0" w:color="000000"/>
                                  </w:tcBorders>
                                </w:tcPr>
                                <w:p w14:paraId="2266B009" w14:textId="77777777" w:rsidR="00935FAB" w:rsidRDefault="00935FAB">
                                  <w:pPr>
                                    <w:pStyle w:val="TableParagraph"/>
                                    <w:rPr>
                                      <w:sz w:val="18"/>
                                    </w:rPr>
                                  </w:pPr>
                                </w:p>
                              </w:tc>
                              <w:tc>
                                <w:tcPr>
                                  <w:tcW w:w="513" w:type="dxa"/>
                                  <w:tcBorders>
                                    <w:bottom w:val="thinThickMediumGap" w:sz="9" w:space="0" w:color="000000"/>
                                  </w:tcBorders>
                                </w:tcPr>
                                <w:p w14:paraId="587C1BD7" w14:textId="77777777" w:rsidR="00935FAB" w:rsidRDefault="00935FAB">
                                  <w:pPr>
                                    <w:pStyle w:val="TableParagraph"/>
                                    <w:rPr>
                                      <w:sz w:val="18"/>
                                    </w:rPr>
                                  </w:pPr>
                                </w:p>
                              </w:tc>
                              <w:tc>
                                <w:tcPr>
                                  <w:tcW w:w="315" w:type="dxa"/>
                                  <w:tcBorders>
                                    <w:bottom w:val="single" w:sz="18" w:space="0" w:color="000000"/>
                                    <w:right w:val="single" w:sz="18" w:space="0" w:color="000000"/>
                                  </w:tcBorders>
                                </w:tcPr>
                                <w:p w14:paraId="2C44E764" w14:textId="77777777" w:rsidR="00935FAB" w:rsidRDefault="00935FAB">
                                  <w:pPr>
                                    <w:pStyle w:val="TableParagraph"/>
                                    <w:rPr>
                                      <w:sz w:val="18"/>
                                    </w:rPr>
                                  </w:pPr>
                                </w:p>
                              </w:tc>
                            </w:tr>
                            <w:tr w:rsidR="00935FAB" w14:paraId="3245204E" w14:textId="77777777">
                              <w:trPr>
                                <w:trHeight w:val="761"/>
                              </w:trPr>
                              <w:tc>
                                <w:tcPr>
                                  <w:tcW w:w="2820" w:type="dxa"/>
                                  <w:gridSpan w:val="7"/>
                                  <w:tcBorders>
                                    <w:left w:val="single" w:sz="6" w:space="0" w:color="BBBBBB"/>
                                    <w:right w:val="single" w:sz="6" w:space="0" w:color="BBBBBB"/>
                                  </w:tcBorders>
                                </w:tcPr>
                                <w:p w14:paraId="0C31677B" w14:textId="77777777" w:rsidR="00935FAB" w:rsidRDefault="00000000">
                                  <w:pPr>
                                    <w:pStyle w:val="TableParagraph"/>
                                    <w:spacing w:before="65"/>
                                    <w:ind w:left="146"/>
                                    <w:rPr>
                                      <w:rFonts w:ascii="Arial"/>
                                      <w:b/>
                                      <w:sz w:val="18"/>
                                    </w:rPr>
                                  </w:pPr>
                                  <w:r>
                                    <w:rPr>
                                      <w:rFonts w:ascii="Arial"/>
                                      <w:b/>
                                      <w:spacing w:val="-2"/>
                                      <w:w w:val="95"/>
                                      <w:sz w:val="18"/>
                                    </w:rPr>
                                    <w:t>August</w:t>
                                  </w:r>
                                </w:p>
                                <w:p w14:paraId="5E5BA1C3" w14:textId="77777777" w:rsidR="00935FAB" w:rsidRDefault="00000000">
                                  <w:pPr>
                                    <w:pStyle w:val="TableParagraph"/>
                                    <w:spacing w:before="23"/>
                                    <w:ind w:left="146"/>
                                    <w:rPr>
                                      <w:rFonts w:ascii="Arial"/>
                                      <w:sz w:val="18"/>
                                    </w:rPr>
                                  </w:pPr>
                                  <w:r>
                                    <w:rPr>
                                      <w:rFonts w:ascii="Arial"/>
                                      <w:spacing w:val="-4"/>
                                      <w:sz w:val="18"/>
                                    </w:rPr>
                                    <w:t>31</w:t>
                                  </w:r>
                                  <w:r>
                                    <w:rPr>
                                      <w:rFonts w:ascii="Arial"/>
                                      <w:spacing w:val="-8"/>
                                      <w:sz w:val="18"/>
                                    </w:rPr>
                                    <w:t xml:space="preserve"> </w:t>
                                  </w:r>
                                  <w:r>
                                    <w:rPr>
                                      <w:rFonts w:ascii="Arial"/>
                                      <w:spacing w:val="-4"/>
                                      <w:sz w:val="18"/>
                                    </w:rPr>
                                    <w:t>Staff</w:t>
                                  </w:r>
                                  <w:r>
                                    <w:rPr>
                                      <w:rFonts w:ascii="Arial"/>
                                      <w:spacing w:val="-7"/>
                                      <w:sz w:val="18"/>
                                    </w:rPr>
                                    <w:t xml:space="preserve"> </w:t>
                                  </w:r>
                                  <w:r>
                                    <w:rPr>
                                      <w:rFonts w:ascii="Arial"/>
                                      <w:spacing w:val="-4"/>
                                      <w:sz w:val="18"/>
                                    </w:rPr>
                                    <w:t>Meetings,</w:t>
                                  </w:r>
                                  <w:r>
                                    <w:rPr>
                                      <w:rFonts w:ascii="Arial"/>
                                      <w:spacing w:val="-2"/>
                                      <w:sz w:val="18"/>
                                    </w:rPr>
                                    <w:t xml:space="preserve"> </w:t>
                                  </w:r>
                                  <w:r>
                                    <w:rPr>
                                      <w:rFonts w:ascii="Arial"/>
                                      <w:spacing w:val="-4"/>
                                      <w:sz w:val="18"/>
                                    </w:rPr>
                                    <w:t>Convocation</w:t>
                                  </w:r>
                                </w:p>
                              </w:tc>
                              <w:tc>
                                <w:tcPr>
                                  <w:tcW w:w="123" w:type="dxa"/>
                                  <w:vMerge w:val="restart"/>
                                  <w:tcBorders>
                                    <w:top w:val="single" w:sz="18" w:space="0" w:color="000000"/>
                                    <w:left w:val="single" w:sz="6" w:space="0" w:color="BBBBBB"/>
                                    <w:right w:val="single" w:sz="6" w:space="0" w:color="BBBBBB"/>
                                  </w:tcBorders>
                                </w:tcPr>
                                <w:p w14:paraId="7C59AC00" w14:textId="77777777" w:rsidR="00935FAB" w:rsidRDefault="00935FAB">
                                  <w:pPr>
                                    <w:pStyle w:val="TableParagraph"/>
                                    <w:rPr>
                                      <w:sz w:val="20"/>
                                    </w:rPr>
                                  </w:pPr>
                                </w:p>
                              </w:tc>
                              <w:tc>
                                <w:tcPr>
                                  <w:tcW w:w="2682" w:type="dxa"/>
                                  <w:gridSpan w:val="7"/>
                                  <w:tcBorders>
                                    <w:left w:val="single" w:sz="6" w:space="0" w:color="BBBBBB"/>
                                    <w:right w:val="single" w:sz="6" w:space="0" w:color="BBBBBB"/>
                                  </w:tcBorders>
                                </w:tcPr>
                                <w:p w14:paraId="17286700" w14:textId="77777777" w:rsidR="00935FAB" w:rsidRDefault="00000000">
                                  <w:pPr>
                                    <w:pStyle w:val="TableParagraph"/>
                                    <w:spacing w:before="65"/>
                                    <w:ind w:left="143"/>
                                    <w:rPr>
                                      <w:rFonts w:ascii="Arial"/>
                                      <w:b/>
                                      <w:sz w:val="18"/>
                                    </w:rPr>
                                  </w:pPr>
                                  <w:r>
                                    <w:rPr>
                                      <w:rFonts w:ascii="Arial"/>
                                      <w:b/>
                                      <w:spacing w:val="-2"/>
                                      <w:sz w:val="18"/>
                                    </w:rPr>
                                    <w:t>December</w:t>
                                  </w:r>
                                </w:p>
                                <w:p w14:paraId="04042D2A" w14:textId="77777777" w:rsidR="00935FAB" w:rsidRDefault="00000000">
                                  <w:pPr>
                                    <w:pStyle w:val="TableParagraph"/>
                                    <w:spacing w:before="23"/>
                                    <w:ind w:left="143"/>
                                    <w:rPr>
                                      <w:rFonts w:ascii="Arial"/>
                                      <w:sz w:val="18"/>
                                    </w:rPr>
                                  </w:pPr>
                                  <w:r>
                                    <w:rPr>
                                      <w:rFonts w:ascii="Arial"/>
                                      <w:spacing w:val="-2"/>
                                      <w:sz w:val="18"/>
                                    </w:rPr>
                                    <w:t>24-31</w:t>
                                  </w:r>
                                  <w:r>
                                    <w:rPr>
                                      <w:rFonts w:ascii="Arial"/>
                                      <w:spacing w:val="-8"/>
                                      <w:sz w:val="18"/>
                                    </w:rPr>
                                    <w:t xml:space="preserve"> </w:t>
                                  </w:r>
                                  <w:r>
                                    <w:rPr>
                                      <w:rFonts w:ascii="Arial"/>
                                      <w:spacing w:val="-2"/>
                                      <w:sz w:val="18"/>
                                    </w:rPr>
                                    <w:t>Winter</w:t>
                                  </w:r>
                                  <w:r>
                                    <w:rPr>
                                      <w:rFonts w:ascii="Arial"/>
                                      <w:spacing w:val="-8"/>
                                      <w:sz w:val="18"/>
                                    </w:rPr>
                                    <w:t xml:space="preserve"> </w:t>
                                  </w:r>
                                  <w:r>
                                    <w:rPr>
                                      <w:rFonts w:ascii="Arial"/>
                                      <w:spacing w:val="-4"/>
                                      <w:sz w:val="18"/>
                                    </w:rPr>
                                    <w:t>Break</w:t>
                                  </w:r>
                                </w:p>
                                <w:p w14:paraId="2F4566A5" w14:textId="77777777" w:rsidR="00935FAB" w:rsidRDefault="00000000">
                                  <w:pPr>
                                    <w:pStyle w:val="TableParagraph"/>
                                    <w:spacing w:before="23"/>
                                    <w:ind w:left="143"/>
                                    <w:rPr>
                                      <w:rFonts w:ascii="Arial"/>
                                      <w:sz w:val="18"/>
                                    </w:rPr>
                                  </w:pPr>
                                  <w:r>
                                    <w:rPr>
                                      <w:rFonts w:ascii="Arial"/>
                                      <w:spacing w:val="-2"/>
                                      <w:w w:val="90"/>
                                      <w:sz w:val="18"/>
                                    </w:rPr>
                                    <w:t>(Single</w:t>
                                  </w:r>
                                  <w:r>
                                    <w:rPr>
                                      <w:rFonts w:ascii="Arial"/>
                                      <w:spacing w:val="-4"/>
                                      <w:sz w:val="18"/>
                                    </w:rPr>
                                    <w:t xml:space="preserve"> </w:t>
                                  </w:r>
                                  <w:r>
                                    <w:rPr>
                                      <w:rFonts w:ascii="Arial"/>
                                      <w:spacing w:val="-2"/>
                                      <w:w w:val="90"/>
                                      <w:sz w:val="18"/>
                                    </w:rPr>
                                    <w:t>Session</w:t>
                                  </w:r>
                                  <w:r>
                                    <w:rPr>
                                      <w:rFonts w:ascii="Arial"/>
                                      <w:spacing w:val="3"/>
                                      <w:sz w:val="18"/>
                                    </w:rPr>
                                    <w:t xml:space="preserve"> </w:t>
                                  </w:r>
                                  <w:r>
                                    <w:rPr>
                                      <w:rFonts w:ascii="Arial"/>
                                      <w:spacing w:val="-2"/>
                                      <w:w w:val="90"/>
                                      <w:sz w:val="18"/>
                                    </w:rPr>
                                    <w:t>Dec.</w:t>
                                  </w:r>
                                  <w:r>
                                    <w:rPr>
                                      <w:rFonts w:ascii="Arial"/>
                                      <w:spacing w:val="-1"/>
                                      <w:sz w:val="18"/>
                                    </w:rPr>
                                    <w:t xml:space="preserve"> </w:t>
                                  </w:r>
                                  <w:r>
                                    <w:rPr>
                                      <w:rFonts w:ascii="Arial"/>
                                      <w:spacing w:val="-5"/>
                                      <w:w w:val="90"/>
                                      <w:sz w:val="18"/>
                                    </w:rPr>
                                    <w:t>23)</w:t>
                                  </w:r>
                                </w:p>
                              </w:tc>
                              <w:tc>
                                <w:tcPr>
                                  <w:tcW w:w="238" w:type="dxa"/>
                                  <w:vMerge w:val="restart"/>
                                  <w:tcBorders>
                                    <w:top w:val="single" w:sz="18" w:space="0" w:color="000000"/>
                                    <w:left w:val="single" w:sz="6" w:space="0" w:color="BBBBBB"/>
                                    <w:right w:val="single" w:sz="6" w:space="0" w:color="BBBBBB"/>
                                  </w:tcBorders>
                                </w:tcPr>
                                <w:p w14:paraId="147F9F3C" w14:textId="77777777" w:rsidR="00935FAB" w:rsidRDefault="00935FAB">
                                  <w:pPr>
                                    <w:pStyle w:val="TableParagraph"/>
                                    <w:rPr>
                                      <w:sz w:val="20"/>
                                    </w:rPr>
                                  </w:pPr>
                                </w:p>
                              </w:tc>
                              <w:tc>
                                <w:tcPr>
                                  <w:tcW w:w="3459" w:type="dxa"/>
                                  <w:gridSpan w:val="8"/>
                                  <w:tcBorders>
                                    <w:left w:val="single" w:sz="6" w:space="0" w:color="BBBBBB"/>
                                    <w:right w:val="single" w:sz="6" w:space="0" w:color="BBBBBB"/>
                                  </w:tcBorders>
                                </w:tcPr>
                                <w:p w14:paraId="7F0C8BB9" w14:textId="77777777" w:rsidR="00935FAB" w:rsidRDefault="00000000">
                                  <w:pPr>
                                    <w:pStyle w:val="TableParagraph"/>
                                    <w:spacing w:before="71"/>
                                    <w:ind w:left="141"/>
                                    <w:rPr>
                                      <w:rFonts w:ascii="Arial"/>
                                      <w:b/>
                                      <w:sz w:val="18"/>
                                    </w:rPr>
                                  </w:pPr>
                                  <w:r>
                                    <w:rPr>
                                      <w:rFonts w:ascii="Arial"/>
                                      <w:b/>
                                      <w:spacing w:val="-2"/>
                                      <w:sz w:val="18"/>
                                    </w:rPr>
                                    <w:t>April</w:t>
                                  </w:r>
                                </w:p>
                                <w:p w14:paraId="1F592AA0" w14:textId="77777777" w:rsidR="00935FAB" w:rsidRDefault="00000000">
                                  <w:pPr>
                                    <w:pStyle w:val="TableParagraph"/>
                                    <w:spacing w:before="23"/>
                                    <w:ind w:left="141"/>
                                    <w:rPr>
                                      <w:rFonts w:ascii="Arial"/>
                                      <w:sz w:val="18"/>
                                    </w:rPr>
                                  </w:pPr>
                                  <w:r>
                                    <w:rPr>
                                      <w:rFonts w:ascii="Arial"/>
                                      <w:sz w:val="18"/>
                                    </w:rPr>
                                    <w:t>22,</w:t>
                                  </w:r>
                                  <w:r>
                                    <w:rPr>
                                      <w:rFonts w:ascii="Arial"/>
                                      <w:spacing w:val="-13"/>
                                      <w:sz w:val="18"/>
                                    </w:rPr>
                                    <w:t xml:space="preserve"> </w:t>
                                  </w:r>
                                  <w:r>
                                    <w:rPr>
                                      <w:rFonts w:ascii="Arial"/>
                                      <w:sz w:val="18"/>
                                    </w:rPr>
                                    <w:t>23</w:t>
                                  </w:r>
                                  <w:r>
                                    <w:rPr>
                                      <w:rFonts w:ascii="Arial"/>
                                      <w:spacing w:val="14"/>
                                      <w:sz w:val="18"/>
                                    </w:rPr>
                                    <w:t xml:space="preserve"> </w:t>
                                  </w:r>
                                  <w:r>
                                    <w:rPr>
                                      <w:rFonts w:ascii="Arial"/>
                                      <w:spacing w:val="-2"/>
                                      <w:sz w:val="18"/>
                                    </w:rPr>
                                    <w:t>Passover</w:t>
                                  </w:r>
                                </w:p>
                              </w:tc>
                              <w:tc>
                                <w:tcPr>
                                  <w:tcW w:w="315" w:type="dxa"/>
                                  <w:vMerge w:val="restart"/>
                                  <w:tcBorders>
                                    <w:top w:val="single" w:sz="18" w:space="0" w:color="000000"/>
                                    <w:left w:val="single" w:sz="6" w:space="0" w:color="BBBBBB"/>
                                  </w:tcBorders>
                                </w:tcPr>
                                <w:p w14:paraId="3AC4FDB0" w14:textId="77777777" w:rsidR="00935FAB" w:rsidRDefault="00935FAB">
                                  <w:pPr>
                                    <w:pStyle w:val="TableParagraph"/>
                                    <w:rPr>
                                      <w:sz w:val="20"/>
                                    </w:rPr>
                                  </w:pPr>
                                </w:p>
                              </w:tc>
                            </w:tr>
                            <w:tr w:rsidR="00935FAB" w14:paraId="0C82931E" w14:textId="77777777">
                              <w:trPr>
                                <w:trHeight w:val="2065"/>
                              </w:trPr>
                              <w:tc>
                                <w:tcPr>
                                  <w:tcW w:w="2820" w:type="dxa"/>
                                  <w:gridSpan w:val="7"/>
                                  <w:tcBorders>
                                    <w:left w:val="single" w:sz="6" w:space="0" w:color="BBBBBB"/>
                                    <w:right w:val="single" w:sz="6" w:space="0" w:color="BBBBBB"/>
                                  </w:tcBorders>
                                </w:tcPr>
                                <w:p w14:paraId="20F5223C" w14:textId="77777777" w:rsidR="00935FAB" w:rsidRDefault="00000000">
                                  <w:pPr>
                                    <w:pStyle w:val="TableParagraph"/>
                                    <w:spacing w:line="199" w:lineRule="exact"/>
                                    <w:ind w:left="146"/>
                                    <w:rPr>
                                      <w:rFonts w:ascii="Arial"/>
                                      <w:b/>
                                      <w:sz w:val="18"/>
                                    </w:rPr>
                                  </w:pPr>
                                  <w:r>
                                    <w:rPr>
                                      <w:rFonts w:ascii="Arial"/>
                                      <w:b/>
                                      <w:spacing w:val="-2"/>
                                      <w:sz w:val="18"/>
                                    </w:rPr>
                                    <w:t>September</w:t>
                                  </w:r>
                                </w:p>
                                <w:p w14:paraId="772F1FBA" w14:textId="77777777" w:rsidR="00935FAB" w:rsidRDefault="00000000">
                                  <w:pPr>
                                    <w:pStyle w:val="TableParagraph"/>
                                    <w:spacing w:before="23"/>
                                    <w:ind w:left="146"/>
                                    <w:rPr>
                                      <w:rFonts w:ascii="Arial"/>
                                      <w:sz w:val="18"/>
                                    </w:rPr>
                                  </w:pPr>
                                  <w:r>
                                    <w:rPr>
                                      <w:rFonts w:ascii="Arial"/>
                                      <w:w w:val="90"/>
                                      <w:sz w:val="18"/>
                                    </w:rPr>
                                    <w:t>1</w:t>
                                  </w:r>
                                  <w:r>
                                    <w:rPr>
                                      <w:rFonts w:ascii="Arial"/>
                                      <w:spacing w:val="-1"/>
                                      <w:w w:val="90"/>
                                      <w:sz w:val="18"/>
                                    </w:rPr>
                                    <w:t xml:space="preserve"> </w:t>
                                  </w:r>
                                  <w:r>
                                    <w:rPr>
                                      <w:rFonts w:ascii="Arial"/>
                                      <w:w w:val="90"/>
                                      <w:sz w:val="18"/>
                                    </w:rPr>
                                    <w:t>Staff</w:t>
                                  </w:r>
                                  <w:r>
                                    <w:rPr>
                                      <w:rFonts w:ascii="Arial"/>
                                      <w:spacing w:val="-5"/>
                                      <w:sz w:val="18"/>
                                    </w:rPr>
                                    <w:t xml:space="preserve"> </w:t>
                                  </w:r>
                                  <w:r>
                                    <w:rPr>
                                      <w:rFonts w:ascii="Arial"/>
                                      <w:w w:val="90"/>
                                      <w:sz w:val="18"/>
                                    </w:rPr>
                                    <w:t>PD</w:t>
                                  </w:r>
                                  <w:r>
                                    <w:rPr>
                                      <w:rFonts w:ascii="Arial"/>
                                      <w:spacing w:val="-1"/>
                                      <w:w w:val="90"/>
                                      <w:sz w:val="18"/>
                                    </w:rPr>
                                    <w:t xml:space="preserve"> </w:t>
                                  </w:r>
                                  <w:r>
                                    <w:rPr>
                                      <w:rFonts w:ascii="Arial"/>
                                      <w:spacing w:val="-5"/>
                                      <w:w w:val="90"/>
                                      <w:sz w:val="18"/>
                                    </w:rPr>
                                    <w:t>Day</w:t>
                                  </w:r>
                                </w:p>
                                <w:p w14:paraId="65E10ACB" w14:textId="77777777" w:rsidR="00935FAB" w:rsidRDefault="00000000">
                                  <w:pPr>
                                    <w:pStyle w:val="TableParagraph"/>
                                    <w:spacing w:before="23"/>
                                    <w:ind w:left="146"/>
                                    <w:rPr>
                                      <w:rFonts w:ascii="Arial"/>
                                      <w:b/>
                                      <w:sz w:val="18"/>
                                    </w:rPr>
                                  </w:pPr>
                                  <w:r>
                                    <w:rPr>
                                      <w:rFonts w:ascii="Arial"/>
                                      <w:b/>
                                      <w:w w:val="85"/>
                                      <w:sz w:val="18"/>
                                    </w:rPr>
                                    <w:t>2</w:t>
                                  </w:r>
                                  <w:r>
                                    <w:rPr>
                                      <w:rFonts w:ascii="Arial"/>
                                      <w:b/>
                                      <w:spacing w:val="-8"/>
                                      <w:sz w:val="18"/>
                                    </w:rPr>
                                    <w:t xml:space="preserve"> </w:t>
                                  </w:r>
                                  <w:r>
                                    <w:rPr>
                                      <w:rFonts w:ascii="Arial"/>
                                      <w:b/>
                                      <w:w w:val="85"/>
                                      <w:sz w:val="18"/>
                                    </w:rPr>
                                    <w:t>Schools</w:t>
                                  </w:r>
                                  <w:r>
                                    <w:rPr>
                                      <w:rFonts w:ascii="Arial"/>
                                      <w:b/>
                                      <w:spacing w:val="-8"/>
                                      <w:sz w:val="18"/>
                                    </w:rPr>
                                    <w:t xml:space="preserve"> </w:t>
                                  </w:r>
                                  <w:r>
                                    <w:rPr>
                                      <w:rFonts w:ascii="Arial"/>
                                      <w:b/>
                                      <w:spacing w:val="-4"/>
                                      <w:w w:val="85"/>
                                      <w:sz w:val="18"/>
                                    </w:rPr>
                                    <w:t>Open</w:t>
                                  </w:r>
                                </w:p>
                                <w:p w14:paraId="05680111" w14:textId="77777777" w:rsidR="00935FAB" w:rsidRDefault="00000000">
                                  <w:pPr>
                                    <w:pStyle w:val="TableParagraph"/>
                                    <w:spacing w:before="24"/>
                                    <w:ind w:left="146"/>
                                    <w:rPr>
                                      <w:rFonts w:ascii="Arial"/>
                                      <w:sz w:val="18"/>
                                    </w:rPr>
                                  </w:pPr>
                                  <w:r>
                                    <w:rPr>
                                      <w:rFonts w:ascii="Arial"/>
                                      <w:w w:val="90"/>
                                      <w:sz w:val="18"/>
                                    </w:rPr>
                                    <w:t>4,7</w:t>
                                  </w:r>
                                  <w:r>
                                    <w:rPr>
                                      <w:rFonts w:ascii="Arial"/>
                                      <w:spacing w:val="3"/>
                                      <w:sz w:val="18"/>
                                    </w:rPr>
                                    <w:t xml:space="preserve"> </w:t>
                                  </w:r>
                                  <w:r>
                                    <w:rPr>
                                      <w:rFonts w:ascii="Arial"/>
                                      <w:w w:val="90"/>
                                      <w:sz w:val="18"/>
                                    </w:rPr>
                                    <w:t>Labor</w:t>
                                  </w:r>
                                  <w:r>
                                    <w:rPr>
                                      <w:rFonts w:ascii="Arial"/>
                                      <w:spacing w:val="4"/>
                                      <w:sz w:val="18"/>
                                    </w:rPr>
                                    <w:t xml:space="preserve"> </w:t>
                                  </w:r>
                                  <w:r>
                                    <w:rPr>
                                      <w:rFonts w:ascii="Arial"/>
                                      <w:spacing w:val="-5"/>
                                      <w:w w:val="90"/>
                                      <w:sz w:val="18"/>
                                    </w:rPr>
                                    <w:t>Day</w:t>
                                  </w:r>
                                </w:p>
                                <w:p w14:paraId="01FD8B33" w14:textId="77777777" w:rsidR="00935FAB" w:rsidRDefault="00000000">
                                  <w:pPr>
                                    <w:pStyle w:val="TableParagraph"/>
                                    <w:spacing w:before="21" w:line="266" w:lineRule="auto"/>
                                    <w:ind w:left="146" w:right="335"/>
                                    <w:rPr>
                                      <w:rFonts w:ascii="Arial"/>
                                      <w:sz w:val="18"/>
                                    </w:rPr>
                                  </w:pPr>
                                  <w:r>
                                    <w:rPr>
                                      <w:rFonts w:ascii="Arial"/>
                                      <w:w w:val="90"/>
                                      <w:sz w:val="18"/>
                                    </w:rPr>
                                    <w:t xml:space="preserve">12,13 Rosh Hashanah (wknd) </w:t>
                                  </w:r>
                                  <w:r>
                                    <w:rPr>
                                      <w:rFonts w:ascii="Arial"/>
                                      <w:sz w:val="18"/>
                                    </w:rPr>
                                    <w:t>21 Yom Kippur</w:t>
                                  </w:r>
                                </w:p>
                                <w:p w14:paraId="76D1C278" w14:textId="77777777" w:rsidR="00935FAB" w:rsidRDefault="00935FAB">
                                  <w:pPr>
                                    <w:pStyle w:val="TableParagraph"/>
                                    <w:spacing w:before="21"/>
                                    <w:rPr>
                                      <w:rFonts w:ascii="Arial"/>
                                      <w:b/>
                                      <w:i/>
                                      <w:sz w:val="18"/>
                                    </w:rPr>
                                  </w:pPr>
                                </w:p>
                                <w:p w14:paraId="681E7678" w14:textId="77777777" w:rsidR="00935FAB" w:rsidRDefault="00000000">
                                  <w:pPr>
                                    <w:pStyle w:val="TableParagraph"/>
                                    <w:ind w:left="146"/>
                                    <w:rPr>
                                      <w:rFonts w:ascii="Arial"/>
                                      <w:b/>
                                      <w:sz w:val="18"/>
                                    </w:rPr>
                                  </w:pPr>
                                  <w:r>
                                    <w:rPr>
                                      <w:rFonts w:ascii="Arial"/>
                                      <w:b/>
                                      <w:spacing w:val="-2"/>
                                      <w:sz w:val="18"/>
                                    </w:rPr>
                                    <w:t>October</w:t>
                                  </w:r>
                                </w:p>
                                <w:p w14:paraId="73B3DA8B" w14:textId="77777777" w:rsidR="00935FAB" w:rsidRDefault="00000000">
                                  <w:pPr>
                                    <w:pStyle w:val="TableParagraph"/>
                                    <w:spacing w:before="23"/>
                                    <w:ind w:left="146"/>
                                    <w:rPr>
                                      <w:rFonts w:ascii="Arial"/>
                                      <w:sz w:val="18"/>
                                    </w:rPr>
                                  </w:pPr>
                                  <w:r>
                                    <w:rPr>
                                      <w:rFonts w:ascii="Arial"/>
                                      <w:w w:val="90"/>
                                      <w:sz w:val="18"/>
                                    </w:rPr>
                                    <w:t>12</w:t>
                                  </w:r>
                                  <w:r>
                                    <w:rPr>
                                      <w:rFonts w:ascii="Arial"/>
                                      <w:spacing w:val="-1"/>
                                      <w:sz w:val="18"/>
                                    </w:rPr>
                                    <w:t xml:space="preserve"> </w:t>
                                  </w:r>
                                  <w:r>
                                    <w:rPr>
                                      <w:rFonts w:ascii="Arial"/>
                                      <w:w w:val="90"/>
                                      <w:sz w:val="18"/>
                                    </w:rPr>
                                    <w:t>Columbus</w:t>
                                  </w:r>
                                  <w:r>
                                    <w:rPr>
                                      <w:rFonts w:ascii="Arial"/>
                                      <w:spacing w:val="1"/>
                                      <w:sz w:val="18"/>
                                    </w:rPr>
                                    <w:t xml:space="preserve"> </w:t>
                                  </w:r>
                                  <w:r>
                                    <w:rPr>
                                      <w:rFonts w:ascii="Arial"/>
                                      <w:w w:val="90"/>
                                      <w:sz w:val="18"/>
                                    </w:rPr>
                                    <w:t>Day-</w:t>
                                  </w:r>
                                  <w:r>
                                    <w:rPr>
                                      <w:rFonts w:ascii="Arial"/>
                                      <w:spacing w:val="-2"/>
                                      <w:sz w:val="18"/>
                                    </w:rPr>
                                    <w:t xml:space="preserve"> </w:t>
                                  </w:r>
                                  <w:r>
                                    <w:rPr>
                                      <w:rFonts w:ascii="Arial"/>
                                      <w:w w:val="90"/>
                                      <w:sz w:val="18"/>
                                    </w:rPr>
                                    <w:t>Staff</w:t>
                                  </w:r>
                                  <w:r>
                                    <w:rPr>
                                      <w:rFonts w:ascii="Arial"/>
                                      <w:sz w:val="18"/>
                                    </w:rPr>
                                    <w:t xml:space="preserve"> </w:t>
                                  </w:r>
                                  <w:r>
                                    <w:rPr>
                                      <w:rFonts w:ascii="Arial"/>
                                      <w:w w:val="90"/>
                                      <w:sz w:val="18"/>
                                    </w:rPr>
                                    <w:t>PD</w:t>
                                  </w:r>
                                  <w:r>
                                    <w:rPr>
                                      <w:rFonts w:ascii="Arial"/>
                                      <w:spacing w:val="-2"/>
                                      <w:sz w:val="18"/>
                                    </w:rPr>
                                    <w:t xml:space="preserve"> </w:t>
                                  </w:r>
                                  <w:r>
                                    <w:rPr>
                                      <w:rFonts w:ascii="Arial"/>
                                      <w:spacing w:val="-5"/>
                                      <w:w w:val="90"/>
                                      <w:sz w:val="18"/>
                                    </w:rPr>
                                    <w:t>Day</w:t>
                                  </w:r>
                                </w:p>
                              </w:tc>
                              <w:tc>
                                <w:tcPr>
                                  <w:tcW w:w="123" w:type="dxa"/>
                                  <w:vMerge/>
                                  <w:tcBorders>
                                    <w:top w:val="nil"/>
                                    <w:left w:val="single" w:sz="6" w:space="0" w:color="BBBBBB"/>
                                    <w:right w:val="single" w:sz="6" w:space="0" w:color="BBBBBB"/>
                                  </w:tcBorders>
                                </w:tcPr>
                                <w:p w14:paraId="55D3F77D" w14:textId="77777777" w:rsidR="00935FAB" w:rsidRDefault="00935FAB">
                                  <w:pPr>
                                    <w:rPr>
                                      <w:sz w:val="2"/>
                                      <w:szCs w:val="2"/>
                                    </w:rPr>
                                  </w:pPr>
                                </w:p>
                              </w:tc>
                              <w:tc>
                                <w:tcPr>
                                  <w:tcW w:w="2682" w:type="dxa"/>
                                  <w:gridSpan w:val="7"/>
                                  <w:tcBorders>
                                    <w:left w:val="single" w:sz="6" w:space="0" w:color="BBBBBB"/>
                                    <w:right w:val="single" w:sz="6" w:space="0" w:color="BBBBBB"/>
                                  </w:tcBorders>
                                </w:tcPr>
                                <w:p w14:paraId="3FCA4CF4" w14:textId="77777777" w:rsidR="00935FAB" w:rsidRDefault="00935FAB">
                                  <w:pPr>
                                    <w:pStyle w:val="TableParagraph"/>
                                    <w:spacing w:before="15"/>
                                    <w:rPr>
                                      <w:rFonts w:ascii="Arial"/>
                                      <w:b/>
                                      <w:i/>
                                      <w:sz w:val="18"/>
                                    </w:rPr>
                                  </w:pPr>
                                </w:p>
                                <w:p w14:paraId="4EF6FE9D" w14:textId="77777777" w:rsidR="00935FAB" w:rsidRDefault="00000000">
                                  <w:pPr>
                                    <w:pStyle w:val="TableParagraph"/>
                                    <w:ind w:left="143"/>
                                    <w:rPr>
                                      <w:rFonts w:ascii="Arial"/>
                                      <w:b/>
                                      <w:sz w:val="18"/>
                                    </w:rPr>
                                  </w:pPr>
                                  <w:r>
                                    <w:rPr>
                                      <w:rFonts w:ascii="Arial"/>
                                      <w:b/>
                                      <w:spacing w:val="-2"/>
                                      <w:w w:val="95"/>
                                      <w:sz w:val="18"/>
                                    </w:rPr>
                                    <w:t>January</w:t>
                                  </w:r>
                                </w:p>
                                <w:p w14:paraId="74929BEF" w14:textId="77777777" w:rsidR="00935FAB" w:rsidRDefault="00000000">
                                  <w:pPr>
                                    <w:pStyle w:val="TableParagraph"/>
                                    <w:spacing w:before="23"/>
                                    <w:ind w:left="143"/>
                                    <w:rPr>
                                      <w:rFonts w:ascii="Arial"/>
                                      <w:sz w:val="18"/>
                                    </w:rPr>
                                  </w:pPr>
                                  <w:r>
                                    <w:rPr>
                                      <w:rFonts w:ascii="Arial"/>
                                      <w:w w:val="90"/>
                                      <w:sz w:val="18"/>
                                    </w:rPr>
                                    <w:t>1</w:t>
                                  </w:r>
                                  <w:r>
                                    <w:rPr>
                                      <w:rFonts w:ascii="Arial"/>
                                      <w:spacing w:val="-2"/>
                                      <w:sz w:val="18"/>
                                    </w:rPr>
                                    <w:t xml:space="preserve"> </w:t>
                                  </w:r>
                                  <w:r>
                                    <w:rPr>
                                      <w:rFonts w:ascii="Arial"/>
                                      <w:w w:val="90"/>
                                      <w:sz w:val="18"/>
                                    </w:rPr>
                                    <w:t>New</w:t>
                                  </w:r>
                                  <w:r>
                                    <w:rPr>
                                      <w:rFonts w:ascii="Arial"/>
                                      <w:sz w:val="18"/>
                                    </w:rPr>
                                    <w:t xml:space="preserve"> </w:t>
                                  </w:r>
                                  <w:r>
                                    <w:rPr>
                                      <w:rFonts w:ascii="Arial"/>
                                      <w:w w:val="90"/>
                                      <w:sz w:val="18"/>
                                    </w:rPr>
                                    <w:t>Year's</w:t>
                                  </w:r>
                                  <w:r>
                                    <w:rPr>
                                      <w:rFonts w:ascii="Arial"/>
                                      <w:spacing w:val="2"/>
                                      <w:sz w:val="18"/>
                                    </w:rPr>
                                    <w:t xml:space="preserve"> </w:t>
                                  </w:r>
                                  <w:r>
                                    <w:rPr>
                                      <w:rFonts w:ascii="Arial"/>
                                      <w:spacing w:val="-5"/>
                                      <w:w w:val="90"/>
                                      <w:sz w:val="18"/>
                                    </w:rPr>
                                    <w:t>Day</w:t>
                                  </w:r>
                                </w:p>
                                <w:p w14:paraId="377503EE" w14:textId="77777777" w:rsidR="00935FAB" w:rsidRDefault="00000000">
                                  <w:pPr>
                                    <w:pStyle w:val="TableParagraph"/>
                                    <w:spacing w:before="23"/>
                                    <w:ind w:left="143"/>
                                    <w:rPr>
                                      <w:rFonts w:ascii="Arial"/>
                                      <w:sz w:val="18"/>
                                    </w:rPr>
                                  </w:pPr>
                                  <w:r>
                                    <w:rPr>
                                      <w:rFonts w:ascii="Arial"/>
                                      <w:spacing w:val="-4"/>
                                      <w:sz w:val="18"/>
                                    </w:rPr>
                                    <w:t>18</w:t>
                                  </w:r>
                                  <w:r>
                                    <w:rPr>
                                      <w:rFonts w:ascii="Arial"/>
                                      <w:spacing w:val="-7"/>
                                      <w:sz w:val="18"/>
                                    </w:rPr>
                                    <w:t xml:space="preserve"> </w:t>
                                  </w:r>
                                  <w:r>
                                    <w:rPr>
                                      <w:rFonts w:ascii="Arial"/>
                                      <w:spacing w:val="-4"/>
                                      <w:sz w:val="18"/>
                                    </w:rPr>
                                    <w:t>Martin</w:t>
                                  </w:r>
                                  <w:r>
                                    <w:rPr>
                                      <w:rFonts w:ascii="Arial"/>
                                      <w:spacing w:val="-5"/>
                                      <w:sz w:val="18"/>
                                    </w:rPr>
                                    <w:t xml:space="preserve"> </w:t>
                                  </w:r>
                                  <w:r>
                                    <w:rPr>
                                      <w:rFonts w:ascii="Arial"/>
                                      <w:spacing w:val="-4"/>
                                      <w:sz w:val="18"/>
                                    </w:rPr>
                                    <w:t>Luther</w:t>
                                  </w:r>
                                  <w:r>
                                    <w:rPr>
                                      <w:rFonts w:ascii="Arial"/>
                                      <w:spacing w:val="-7"/>
                                      <w:sz w:val="18"/>
                                    </w:rPr>
                                    <w:t xml:space="preserve"> </w:t>
                                  </w:r>
                                  <w:r>
                                    <w:rPr>
                                      <w:rFonts w:ascii="Arial"/>
                                      <w:spacing w:val="-4"/>
                                      <w:sz w:val="18"/>
                                    </w:rPr>
                                    <w:t>King</w:t>
                                  </w:r>
                                  <w:r>
                                    <w:rPr>
                                      <w:rFonts w:ascii="Arial"/>
                                      <w:spacing w:val="-6"/>
                                      <w:sz w:val="18"/>
                                    </w:rPr>
                                    <w:t xml:space="preserve"> </w:t>
                                  </w:r>
                                  <w:r>
                                    <w:rPr>
                                      <w:rFonts w:ascii="Arial"/>
                                      <w:spacing w:val="-4"/>
                                      <w:sz w:val="18"/>
                                    </w:rPr>
                                    <w:t>Jr.</w:t>
                                  </w:r>
                                  <w:r>
                                    <w:rPr>
                                      <w:rFonts w:ascii="Arial"/>
                                      <w:spacing w:val="-5"/>
                                      <w:sz w:val="18"/>
                                    </w:rPr>
                                    <w:t xml:space="preserve"> Day</w:t>
                                  </w:r>
                                </w:p>
                                <w:p w14:paraId="1F248EB7" w14:textId="77777777" w:rsidR="00935FAB" w:rsidRDefault="00935FAB">
                                  <w:pPr>
                                    <w:pStyle w:val="TableParagraph"/>
                                    <w:spacing w:before="44"/>
                                    <w:rPr>
                                      <w:rFonts w:ascii="Arial"/>
                                      <w:b/>
                                      <w:i/>
                                      <w:sz w:val="18"/>
                                    </w:rPr>
                                  </w:pPr>
                                </w:p>
                                <w:p w14:paraId="5883C05F" w14:textId="77777777" w:rsidR="00935FAB" w:rsidRDefault="00000000">
                                  <w:pPr>
                                    <w:pStyle w:val="TableParagraph"/>
                                    <w:ind w:left="143"/>
                                    <w:rPr>
                                      <w:rFonts w:ascii="Arial"/>
                                      <w:b/>
                                      <w:sz w:val="18"/>
                                    </w:rPr>
                                  </w:pPr>
                                  <w:r>
                                    <w:rPr>
                                      <w:rFonts w:ascii="Arial"/>
                                      <w:b/>
                                      <w:spacing w:val="-2"/>
                                      <w:sz w:val="18"/>
                                    </w:rPr>
                                    <w:t>February</w:t>
                                  </w:r>
                                </w:p>
                                <w:p w14:paraId="5177D7B3" w14:textId="77777777" w:rsidR="00935FAB" w:rsidRDefault="00000000">
                                  <w:pPr>
                                    <w:pStyle w:val="TableParagraph"/>
                                    <w:spacing w:before="23"/>
                                    <w:ind w:left="143"/>
                                    <w:rPr>
                                      <w:rFonts w:ascii="Arial"/>
                                      <w:sz w:val="18"/>
                                    </w:rPr>
                                  </w:pPr>
                                  <w:r>
                                    <w:rPr>
                                      <w:rFonts w:ascii="Arial"/>
                                      <w:w w:val="90"/>
                                      <w:sz w:val="18"/>
                                    </w:rPr>
                                    <w:t>6</w:t>
                                  </w:r>
                                  <w:r>
                                    <w:rPr>
                                      <w:rFonts w:ascii="Arial"/>
                                      <w:spacing w:val="2"/>
                                      <w:sz w:val="18"/>
                                    </w:rPr>
                                    <w:t xml:space="preserve"> </w:t>
                                  </w:r>
                                  <w:r>
                                    <w:rPr>
                                      <w:rFonts w:ascii="Arial"/>
                                      <w:w w:val="90"/>
                                      <w:sz w:val="18"/>
                                    </w:rPr>
                                    <w:t>Lunar</w:t>
                                  </w:r>
                                  <w:r>
                                    <w:rPr>
                                      <w:rFonts w:ascii="Arial"/>
                                      <w:spacing w:val="-1"/>
                                      <w:sz w:val="18"/>
                                    </w:rPr>
                                    <w:t xml:space="preserve"> </w:t>
                                  </w:r>
                                  <w:r>
                                    <w:rPr>
                                      <w:rFonts w:ascii="Arial"/>
                                      <w:w w:val="90"/>
                                      <w:sz w:val="18"/>
                                    </w:rPr>
                                    <w:t>New</w:t>
                                  </w:r>
                                  <w:r>
                                    <w:rPr>
                                      <w:rFonts w:ascii="Arial"/>
                                      <w:spacing w:val="3"/>
                                      <w:sz w:val="18"/>
                                    </w:rPr>
                                    <w:t xml:space="preserve"> </w:t>
                                  </w:r>
                                  <w:r>
                                    <w:rPr>
                                      <w:rFonts w:ascii="Arial"/>
                                      <w:w w:val="90"/>
                                      <w:sz w:val="18"/>
                                    </w:rPr>
                                    <w:t>Year</w:t>
                                  </w:r>
                                  <w:r>
                                    <w:rPr>
                                      <w:rFonts w:ascii="Arial"/>
                                      <w:spacing w:val="5"/>
                                      <w:sz w:val="18"/>
                                    </w:rPr>
                                    <w:t xml:space="preserve"> </w:t>
                                  </w:r>
                                  <w:r>
                                    <w:rPr>
                                      <w:rFonts w:ascii="Arial"/>
                                      <w:spacing w:val="-2"/>
                                      <w:w w:val="90"/>
                                      <w:sz w:val="18"/>
                                    </w:rPr>
                                    <w:t>(wknd)</w:t>
                                  </w:r>
                                </w:p>
                                <w:p w14:paraId="7D9ACA09" w14:textId="77777777" w:rsidR="00935FAB" w:rsidRDefault="00000000">
                                  <w:pPr>
                                    <w:pStyle w:val="TableParagraph"/>
                                    <w:spacing w:before="21"/>
                                    <w:ind w:left="143"/>
                                    <w:rPr>
                                      <w:rFonts w:ascii="Arial"/>
                                      <w:sz w:val="18"/>
                                    </w:rPr>
                                  </w:pPr>
                                  <w:r>
                                    <w:rPr>
                                      <w:rFonts w:ascii="Arial"/>
                                      <w:spacing w:val="-6"/>
                                      <w:sz w:val="18"/>
                                    </w:rPr>
                                    <w:t>15</w:t>
                                  </w:r>
                                  <w:r>
                                    <w:rPr>
                                      <w:rFonts w:ascii="Arial"/>
                                      <w:spacing w:val="-3"/>
                                      <w:sz w:val="18"/>
                                    </w:rPr>
                                    <w:t xml:space="preserve"> </w:t>
                                  </w:r>
                                  <w:r>
                                    <w:rPr>
                                      <w:rFonts w:ascii="Arial"/>
                                      <w:spacing w:val="-6"/>
                                      <w:sz w:val="18"/>
                                    </w:rPr>
                                    <w:t>Presidents'</w:t>
                                  </w:r>
                                  <w:r>
                                    <w:rPr>
                                      <w:rFonts w:ascii="Arial"/>
                                      <w:spacing w:val="2"/>
                                      <w:sz w:val="18"/>
                                    </w:rPr>
                                    <w:t xml:space="preserve"> </w:t>
                                  </w:r>
                                  <w:r>
                                    <w:rPr>
                                      <w:rFonts w:ascii="Arial"/>
                                      <w:spacing w:val="-6"/>
                                      <w:sz w:val="18"/>
                                    </w:rPr>
                                    <w:t>Day</w:t>
                                  </w:r>
                                </w:p>
                              </w:tc>
                              <w:tc>
                                <w:tcPr>
                                  <w:tcW w:w="238" w:type="dxa"/>
                                  <w:vMerge/>
                                  <w:tcBorders>
                                    <w:top w:val="nil"/>
                                    <w:left w:val="single" w:sz="6" w:space="0" w:color="BBBBBB"/>
                                    <w:right w:val="single" w:sz="6" w:space="0" w:color="BBBBBB"/>
                                  </w:tcBorders>
                                </w:tcPr>
                                <w:p w14:paraId="3645BD92" w14:textId="77777777" w:rsidR="00935FAB" w:rsidRDefault="00935FAB">
                                  <w:pPr>
                                    <w:rPr>
                                      <w:sz w:val="2"/>
                                      <w:szCs w:val="2"/>
                                    </w:rPr>
                                  </w:pPr>
                                </w:p>
                              </w:tc>
                              <w:tc>
                                <w:tcPr>
                                  <w:tcW w:w="3459" w:type="dxa"/>
                                  <w:gridSpan w:val="8"/>
                                  <w:tcBorders>
                                    <w:left w:val="single" w:sz="6" w:space="0" w:color="BBBBBB"/>
                                    <w:right w:val="single" w:sz="6" w:space="0" w:color="BBBBBB"/>
                                  </w:tcBorders>
                                </w:tcPr>
                                <w:p w14:paraId="2C865F16" w14:textId="77777777" w:rsidR="00935FAB" w:rsidRDefault="00000000">
                                  <w:pPr>
                                    <w:pStyle w:val="TableParagraph"/>
                                    <w:spacing w:line="205" w:lineRule="exact"/>
                                    <w:ind w:left="141"/>
                                    <w:rPr>
                                      <w:rFonts w:ascii="Arial"/>
                                      <w:b/>
                                      <w:sz w:val="18"/>
                                    </w:rPr>
                                  </w:pPr>
                                  <w:r>
                                    <w:rPr>
                                      <w:rFonts w:ascii="Arial"/>
                                      <w:b/>
                                      <w:spacing w:val="-5"/>
                                      <w:sz w:val="18"/>
                                    </w:rPr>
                                    <w:t>May</w:t>
                                  </w:r>
                                </w:p>
                                <w:p w14:paraId="39FA88B0" w14:textId="77777777" w:rsidR="00935FAB" w:rsidRDefault="00000000">
                                  <w:pPr>
                                    <w:pStyle w:val="TableParagraph"/>
                                    <w:spacing w:before="23"/>
                                    <w:ind w:left="141"/>
                                    <w:rPr>
                                      <w:rFonts w:ascii="Arial"/>
                                      <w:sz w:val="18"/>
                                    </w:rPr>
                                  </w:pPr>
                                  <w:r>
                                    <w:rPr>
                                      <w:rFonts w:ascii="Arial"/>
                                      <w:spacing w:val="-2"/>
                                      <w:sz w:val="18"/>
                                    </w:rPr>
                                    <w:t>31</w:t>
                                  </w:r>
                                  <w:r>
                                    <w:rPr>
                                      <w:rFonts w:ascii="Arial"/>
                                      <w:spacing w:val="-5"/>
                                      <w:sz w:val="18"/>
                                    </w:rPr>
                                    <w:t xml:space="preserve"> </w:t>
                                  </w:r>
                                  <w:r>
                                    <w:rPr>
                                      <w:rFonts w:ascii="Arial"/>
                                      <w:spacing w:val="-2"/>
                                      <w:sz w:val="18"/>
                                    </w:rPr>
                                    <w:t>Memorial</w:t>
                                  </w:r>
                                  <w:r>
                                    <w:rPr>
                                      <w:rFonts w:ascii="Arial"/>
                                      <w:spacing w:val="-1"/>
                                      <w:sz w:val="18"/>
                                    </w:rPr>
                                    <w:t xml:space="preserve"> </w:t>
                                  </w:r>
                                  <w:r>
                                    <w:rPr>
                                      <w:rFonts w:ascii="Arial"/>
                                      <w:spacing w:val="-5"/>
                                      <w:sz w:val="18"/>
                                    </w:rPr>
                                    <w:t>Day</w:t>
                                  </w:r>
                                </w:p>
                                <w:p w14:paraId="5B5A9C88" w14:textId="77777777" w:rsidR="00935FAB" w:rsidRDefault="00935FAB">
                                  <w:pPr>
                                    <w:pStyle w:val="TableParagraph"/>
                                    <w:spacing w:before="46"/>
                                    <w:rPr>
                                      <w:rFonts w:ascii="Arial"/>
                                      <w:b/>
                                      <w:i/>
                                      <w:sz w:val="18"/>
                                    </w:rPr>
                                  </w:pPr>
                                </w:p>
                                <w:p w14:paraId="3E33EA05" w14:textId="77777777" w:rsidR="00935FAB" w:rsidRDefault="00000000">
                                  <w:pPr>
                                    <w:pStyle w:val="TableParagraph"/>
                                    <w:spacing w:before="1"/>
                                    <w:ind w:left="141"/>
                                    <w:rPr>
                                      <w:rFonts w:ascii="Arial"/>
                                      <w:b/>
                                      <w:sz w:val="18"/>
                                    </w:rPr>
                                  </w:pPr>
                                  <w:r>
                                    <w:rPr>
                                      <w:rFonts w:ascii="Arial"/>
                                      <w:b/>
                                      <w:spacing w:val="-4"/>
                                      <w:w w:val="95"/>
                                      <w:sz w:val="18"/>
                                    </w:rPr>
                                    <w:t>June</w:t>
                                  </w:r>
                                </w:p>
                                <w:p w14:paraId="68A588C5" w14:textId="77777777" w:rsidR="00935FAB" w:rsidRDefault="00000000">
                                  <w:pPr>
                                    <w:pStyle w:val="TableParagraph"/>
                                    <w:spacing w:before="21"/>
                                    <w:ind w:left="141"/>
                                    <w:rPr>
                                      <w:rFonts w:ascii="Arial"/>
                                      <w:sz w:val="18"/>
                                    </w:rPr>
                                  </w:pPr>
                                  <w:r>
                                    <w:rPr>
                                      <w:rFonts w:ascii="Arial"/>
                                      <w:spacing w:val="-4"/>
                                      <w:sz w:val="18"/>
                                    </w:rPr>
                                    <w:t>19</w:t>
                                  </w:r>
                                  <w:r>
                                    <w:rPr>
                                      <w:rFonts w:ascii="Arial"/>
                                      <w:spacing w:val="-9"/>
                                      <w:sz w:val="18"/>
                                    </w:rPr>
                                    <w:t xml:space="preserve"> </w:t>
                                  </w:r>
                                  <w:r>
                                    <w:rPr>
                                      <w:rFonts w:ascii="Arial"/>
                                      <w:spacing w:val="-4"/>
                                      <w:sz w:val="18"/>
                                    </w:rPr>
                                    <w:t>Juneteenth</w:t>
                                  </w:r>
                                  <w:r>
                                    <w:rPr>
                                      <w:rFonts w:ascii="Arial"/>
                                      <w:spacing w:val="-7"/>
                                      <w:sz w:val="18"/>
                                    </w:rPr>
                                    <w:t xml:space="preserve"> </w:t>
                                  </w:r>
                                  <w:r>
                                    <w:rPr>
                                      <w:rFonts w:ascii="Arial"/>
                                      <w:spacing w:val="-4"/>
                                      <w:sz w:val="18"/>
                                    </w:rPr>
                                    <w:t>(wknd)</w:t>
                                  </w:r>
                                </w:p>
                                <w:p w14:paraId="317CEE4B" w14:textId="77777777" w:rsidR="00935FAB" w:rsidRDefault="00000000">
                                  <w:pPr>
                                    <w:pStyle w:val="TableParagraph"/>
                                    <w:spacing w:before="23"/>
                                    <w:ind w:left="141"/>
                                    <w:rPr>
                                      <w:rFonts w:ascii="Arial"/>
                                      <w:sz w:val="18"/>
                                    </w:rPr>
                                  </w:pPr>
                                  <w:r>
                                    <w:rPr>
                                      <w:rFonts w:ascii="Arial"/>
                                      <w:w w:val="90"/>
                                      <w:sz w:val="18"/>
                                    </w:rPr>
                                    <w:t>23</w:t>
                                  </w:r>
                                  <w:r>
                                    <w:rPr>
                                      <w:rFonts w:ascii="Arial"/>
                                      <w:spacing w:val="-4"/>
                                      <w:sz w:val="18"/>
                                    </w:rPr>
                                    <w:t xml:space="preserve"> </w:t>
                                  </w:r>
                                  <w:r>
                                    <w:rPr>
                                      <w:rFonts w:ascii="Arial"/>
                                      <w:w w:val="90"/>
                                      <w:sz w:val="18"/>
                                    </w:rPr>
                                    <w:t>Single</w:t>
                                  </w:r>
                                  <w:r>
                                    <w:rPr>
                                      <w:rFonts w:ascii="Arial"/>
                                      <w:spacing w:val="-3"/>
                                      <w:sz w:val="18"/>
                                    </w:rPr>
                                    <w:t xml:space="preserve"> </w:t>
                                  </w:r>
                                  <w:r>
                                    <w:rPr>
                                      <w:rFonts w:ascii="Arial"/>
                                      <w:spacing w:val="-2"/>
                                      <w:w w:val="90"/>
                                      <w:sz w:val="18"/>
                                    </w:rPr>
                                    <w:t>Session</w:t>
                                  </w:r>
                                </w:p>
                                <w:p w14:paraId="20CE8F56" w14:textId="77777777" w:rsidR="00935FAB" w:rsidRDefault="00000000">
                                  <w:pPr>
                                    <w:pStyle w:val="TableParagraph"/>
                                    <w:spacing w:before="23"/>
                                    <w:ind w:left="141"/>
                                    <w:rPr>
                                      <w:rFonts w:ascii="Arial"/>
                                      <w:sz w:val="18"/>
                                    </w:rPr>
                                  </w:pPr>
                                  <w:r>
                                    <w:rPr>
                                      <w:rFonts w:ascii="Arial"/>
                                      <w:w w:val="90"/>
                                      <w:sz w:val="18"/>
                                    </w:rPr>
                                    <w:t>24</w:t>
                                  </w:r>
                                  <w:r>
                                    <w:rPr>
                                      <w:rFonts w:ascii="Arial"/>
                                      <w:sz w:val="18"/>
                                    </w:rPr>
                                    <w:t xml:space="preserve"> </w:t>
                                  </w:r>
                                  <w:r>
                                    <w:rPr>
                                      <w:rFonts w:ascii="Arial"/>
                                      <w:w w:val="90"/>
                                      <w:sz w:val="18"/>
                                    </w:rPr>
                                    <w:t>Last</w:t>
                                  </w:r>
                                  <w:r>
                                    <w:rPr>
                                      <w:rFonts w:ascii="Arial"/>
                                      <w:spacing w:val="3"/>
                                      <w:sz w:val="18"/>
                                    </w:rPr>
                                    <w:t xml:space="preserve"> </w:t>
                                  </w:r>
                                  <w:r>
                                    <w:rPr>
                                      <w:rFonts w:ascii="Arial"/>
                                      <w:w w:val="90"/>
                                      <w:sz w:val="18"/>
                                    </w:rPr>
                                    <w:t>day</w:t>
                                  </w:r>
                                  <w:r>
                                    <w:rPr>
                                      <w:rFonts w:ascii="Arial"/>
                                      <w:spacing w:val="-2"/>
                                      <w:sz w:val="18"/>
                                    </w:rPr>
                                    <w:t xml:space="preserve"> </w:t>
                                  </w:r>
                                  <w:r>
                                    <w:rPr>
                                      <w:rFonts w:ascii="Arial"/>
                                      <w:w w:val="90"/>
                                      <w:sz w:val="18"/>
                                    </w:rPr>
                                    <w:t>of</w:t>
                                  </w:r>
                                  <w:r>
                                    <w:rPr>
                                      <w:rFonts w:ascii="Arial"/>
                                      <w:spacing w:val="-1"/>
                                      <w:sz w:val="18"/>
                                    </w:rPr>
                                    <w:t xml:space="preserve"> </w:t>
                                  </w:r>
                                  <w:r>
                                    <w:rPr>
                                      <w:rFonts w:ascii="Arial"/>
                                      <w:w w:val="90"/>
                                      <w:sz w:val="18"/>
                                    </w:rPr>
                                    <w:t>School</w:t>
                                  </w:r>
                                  <w:r>
                                    <w:rPr>
                                      <w:rFonts w:ascii="Arial"/>
                                      <w:spacing w:val="1"/>
                                      <w:sz w:val="18"/>
                                    </w:rPr>
                                    <w:t xml:space="preserve"> </w:t>
                                  </w:r>
                                  <w:r>
                                    <w:rPr>
                                      <w:rFonts w:ascii="Arial"/>
                                      <w:spacing w:val="-2"/>
                                      <w:w w:val="90"/>
                                      <w:sz w:val="18"/>
                                    </w:rPr>
                                    <w:t>/Graduation</w:t>
                                  </w:r>
                                </w:p>
                                <w:p w14:paraId="2F5D92C9" w14:textId="77777777" w:rsidR="00935FAB" w:rsidRDefault="00000000">
                                  <w:pPr>
                                    <w:pStyle w:val="TableParagraph"/>
                                    <w:spacing w:before="20"/>
                                    <w:ind w:left="141"/>
                                    <w:rPr>
                                      <w:rFonts w:ascii="Arial"/>
                                      <w:sz w:val="18"/>
                                    </w:rPr>
                                  </w:pPr>
                                  <w:r>
                                    <w:rPr>
                                      <w:rFonts w:ascii="Arial"/>
                                      <w:w w:val="90"/>
                                      <w:sz w:val="18"/>
                                    </w:rPr>
                                    <w:t>25</w:t>
                                  </w:r>
                                  <w:r>
                                    <w:rPr>
                                      <w:rFonts w:ascii="Arial"/>
                                      <w:spacing w:val="-1"/>
                                      <w:sz w:val="18"/>
                                    </w:rPr>
                                    <w:t xml:space="preserve"> </w:t>
                                  </w:r>
                                  <w:r>
                                    <w:rPr>
                                      <w:rFonts w:ascii="Arial"/>
                                      <w:w w:val="90"/>
                                      <w:sz w:val="18"/>
                                    </w:rPr>
                                    <w:t>Staff</w:t>
                                  </w:r>
                                  <w:r>
                                    <w:rPr>
                                      <w:rFonts w:ascii="Arial"/>
                                      <w:spacing w:val="1"/>
                                      <w:sz w:val="18"/>
                                    </w:rPr>
                                    <w:t xml:space="preserve"> </w:t>
                                  </w:r>
                                  <w:r>
                                    <w:rPr>
                                      <w:rFonts w:ascii="Arial"/>
                                      <w:w w:val="90"/>
                                      <w:sz w:val="18"/>
                                    </w:rPr>
                                    <w:t>Flex</w:t>
                                  </w:r>
                                  <w:r>
                                    <w:rPr>
                                      <w:rFonts w:ascii="Arial"/>
                                      <w:spacing w:val="3"/>
                                      <w:sz w:val="18"/>
                                    </w:rPr>
                                    <w:t xml:space="preserve"> </w:t>
                                  </w:r>
                                  <w:r>
                                    <w:rPr>
                                      <w:rFonts w:ascii="Arial"/>
                                      <w:spacing w:val="-5"/>
                                      <w:w w:val="90"/>
                                      <w:sz w:val="18"/>
                                    </w:rPr>
                                    <w:t>PD</w:t>
                                  </w:r>
                                </w:p>
                              </w:tc>
                              <w:tc>
                                <w:tcPr>
                                  <w:tcW w:w="315" w:type="dxa"/>
                                  <w:vMerge/>
                                  <w:tcBorders>
                                    <w:top w:val="nil"/>
                                    <w:left w:val="single" w:sz="6" w:space="0" w:color="BBBBBB"/>
                                  </w:tcBorders>
                                </w:tcPr>
                                <w:p w14:paraId="33D4F9DE" w14:textId="77777777" w:rsidR="00935FAB" w:rsidRDefault="00935FAB">
                                  <w:pPr>
                                    <w:rPr>
                                      <w:sz w:val="2"/>
                                      <w:szCs w:val="2"/>
                                    </w:rPr>
                                  </w:pPr>
                                </w:p>
                              </w:tc>
                            </w:tr>
                            <w:tr w:rsidR="00935FAB" w14:paraId="782DE76C" w14:textId="77777777">
                              <w:trPr>
                                <w:trHeight w:val="1813"/>
                              </w:trPr>
                              <w:tc>
                                <w:tcPr>
                                  <w:tcW w:w="2820" w:type="dxa"/>
                                  <w:gridSpan w:val="7"/>
                                  <w:tcBorders>
                                    <w:left w:val="single" w:sz="6" w:space="0" w:color="BBBBBB"/>
                                    <w:right w:val="single" w:sz="6" w:space="0" w:color="BBBBBB"/>
                                  </w:tcBorders>
                                </w:tcPr>
                                <w:p w14:paraId="085294BB" w14:textId="77777777" w:rsidR="00935FAB" w:rsidRDefault="00935FAB">
                                  <w:pPr>
                                    <w:pStyle w:val="TableParagraph"/>
                                    <w:spacing w:before="16"/>
                                    <w:rPr>
                                      <w:rFonts w:ascii="Arial"/>
                                      <w:b/>
                                      <w:i/>
                                      <w:sz w:val="18"/>
                                    </w:rPr>
                                  </w:pPr>
                                </w:p>
                                <w:p w14:paraId="63209190" w14:textId="77777777" w:rsidR="00935FAB" w:rsidRDefault="00000000">
                                  <w:pPr>
                                    <w:pStyle w:val="TableParagraph"/>
                                    <w:ind w:left="146"/>
                                    <w:rPr>
                                      <w:rFonts w:ascii="Arial"/>
                                      <w:b/>
                                      <w:sz w:val="18"/>
                                    </w:rPr>
                                  </w:pPr>
                                  <w:r>
                                    <w:rPr>
                                      <w:rFonts w:ascii="Arial"/>
                                      <w:b/>
                                      <w:spacing w:val="-2"/>
                                      <w:sz w:val="18"/>
                                    </w:rPr>
                                    <w:t>November</w:t>
                                  </w:r>
                                </w:p>
                                <w:p w14:paraId="737D3406" w14:textId="77777777" w:rsidR="00935FAB" w:rsidRDefault="00000000">
                                  <w:pPr>
                                    <w:pStyle w:val="TableParagraph"/>
                                    <w:spacing w:before="21"/>
                                    <w:ind w:left="146"/>
                                    <w:rPr>
                                      <w:rFonts w:ascii="Arial"/>
                                      <w:sz w:val="18"/>
                                    </w:rPr>
                                  </w:pPr>
                                  <w:r>
                                    <w:rPr>
                                      <w:rFonts w:ascii="Arial"/>
                                      <w:w w:val="90"/>
                                      <w:sz w:val="18"/>
                                    </w:rPr>
                                    <w:t>2-6</w:t>
                                  </w:r>
                                  <w:r>
                                    <w:rPr>
                                      <w:rFonts w:ascii="Arial"/>
                                      <w:spacing w:val="-1"/>
                                      <w:sz w:val="18"/>
                                    </w:rPr>
                                    <w:t xml:space="preserve"> </w:t>
                                  </w:r>
                                  <w:r>
                                    <w:rPr>
                                      <w:rFonts w:ascii="Arial"/>
                                      <w:w w:val="90"/>
                                      <w:sz w:val="18"/>
                                    </w:rPr>
                                    <w:t>Fall</w:t>
                                  </w:r>
                                  <w:r>
                                    <w:rPr>
                                      <w:rFonts w:ascii="Arial"/>
                                      <w:spacing w:val="-1"/>
                                      <w:w w:val="90"/>
                                      <w:sz w:val="18"/>
                                    </w:rPr>
                                    <w:t xml:space="preserve"> </w:t>
                                  </w:r>
                                  <w:r>
                                    <w:rPr>
                                      <w:rFonts w:ascii="Arial"/>
                                      <w:spacing w:val="-2"/>
                                      <w:w w:val="90"/>
                                      <w:sz w:val="18"/>
                                    </w:rPr>
                                    <w:t>Break</w:t>
                                  </w:r>
                                </w:p>
                                <w:p w14:paraId="2541CDE8" w14:textId="77777777" w:rsidR="00935FAB" w:rsidRDefault="00000000">
                                  <w:pPr>
                                    <w:pStyle w:val="TableParagraph"/>
                                    <w:spacing w:before="23" w:line="266" w:lineRule="auto"/>
                                    <w:ind w:left="146"/>
                                    <w:rPr>
                                      <w:rFonts w:ascii="Arial"/>
                                      <w:sz w:val="18"/>
                                    </w:rPr>
                                  </w:pPr>
                                  <w:r>
                                    <w:rPr>
                                      <w:rFonts w:ascii="Arial"/>
                                      <w:spacing w:val="-6"/>
                                      <w:sz w:val="18"/>
                                    </w:rPr>
                                    <w:t>26,</w:t>
                                  </w:r>
                                  <w:r>
                                    <w:rPr>
                                      <w:rFonts w:ascii="Arial"/>
                                      <w:spacing w:val="-7"/>
                                      <w:sz w:val="18"/>
                                    </w:rPr>
                                    <w:t xml:space="preserve"> </w:t>
                                  </w:r>
                                  <w:r>
                                    <w:rPr>
                                      <w:rFonts w:ascii="Arial"/>
                                      <w:spacing w:val="-6"/>
                                      <w:sz w:val="18"/>
                                    </w:rPr>
                                    <w:t>27</w:t>
                                  </w:r>
                                  <w:r>
                                    <w:rPr>
                                      <w:rFonts w:ascii="Arial"/>
                                      <w:spacing w:val="12"/>
                                      <w:sz w:val="18"/>
                                    </w:rPr>
                                    <w:t xml:space="preserve"> </w:t>
                                  </w:r>
                                  <w:r>
                                    <w:rPr>
                                      <w:rFonts w:ascii="Arial"/>
                                      <w:spacing w:val="-6"/>
                                      <w:sz w:val="18"/>
                                    </w:rPr>
                                    <w:t xml:space="preserve">Thanksgiving Weekend </w:t>
                                  </w:r>
                                  <w:r>
                                    <w:rPr>
                                      <w:rFonts w:ascii="Arial"/>
                                      <w:sz w:val="18"/>
                                    </w:rPr>
                                    <w:t>(Single</w:t>
                                  </w:r>
                                  <w:r>
                                    <w:rPr>
                                      <w:rFonts w:ascii="Arial"/>
                                      <w:spacing w:val="-9"/>
                                      <w:sz w:val="18"/>
                                    </w:rPr>
                                    <w:t xml:space="preserve"> </w:t>
                                  </w:r>
                                  <w:r>
                                    <w:rPr>
                                      <w:rFonts w:ascii="Arial"/>
                                      <w:sz w:val="18"/>
                                    </w:rPr>
                                    <w:t>Session</w:t>
                                  </w:r>
                                  <w:r>
                                    <w:rPr>
                                      <w:rFonts w:ascii="Arial"/>
                                      <w:spacing w:val="-5"/>
                                      <w:sz w:val="18"/>
                                    </w:rPr>
                                    <w:t xml:space="preserve"> </w:t>
                                  </w:r>
                                  <w:r>
                                    <w:rPr>
                                      <w:rFonts w:ascii="Arial"/>
                                      <w:sz w:val="18"/>
                                    </w:rPr>
                                    <w:t>Nov.</w:t>
                                  </w:r>
                                  <w:r>
                                    <w:rPr>
                                      <w:rFonts w:ascii="Arial"/>
                                      <w:spacing w:val="-9"/>
                                      <w:sz w:val="18"/>
                                    </w:rPr>
                                    <w:t xml:space="preserve"> </w:t>
                                  </w:r>
                                  <w:r>
                                    <w:rPr>
                                      <w:rFonts w:ascii="Arial"/>
                                      <w:sz w:val="18"/>
                                    </w:rPr>
                                    <w:t>25</w:t>
                                  </w:r>
                                  <w:r>
                                    <w:rPr>
                                      <w:rFonts w:ascii="Arial"/>
                                      <w:spacing w:val="-10"/>
                                      <w:sz w:val="18"/>
                                    </w:rPr>
                                    <w:t xml:space="preserve"> </w:t>
                                  </w:r>
                                  <w:r>
                                    <w:rPr>
                                      <w:rFonts w:ascii="Arial"/>
                                      <w:sz w:val="18"/>
                                    </w:rPr>
                                    <w:t>)</w:t>
                                  </w:r>
                                </w:p>
                                <w:p w14:paraId="6884FD31" w14:textId="77777777" w:rsidR="00935FAB" w:rsidRDefault="00000000">
                                  <w:pPr>
                                    <w:pStyle w:val="TableParagraph"/>
                                    <w:spacing w:line="205" w:lineRule="exact"/>
                                    <w:ind w:left="146"/>
                                    <w:rPr>
                                      <w:rFonts w:ascii="Arial"/>
                                      <w:sz w:val="18"/>
                                    </w:rPr>
                                  </w:pPr>
                                  <w:r>
                                    <w:rPr>
                                      <w:rFonts w:ascii="Arial"/>
                                      <w:sz w:val="18"/>
                                    </w:rPr>
                                    <w:t>8</w:t>
                                  </w:r>
                                  <w:r>
                                    <w:rPr>
                                      <w:rFonts w:ascii="Arial"/>
                                      <w:spacing w:val="-13"/>
                                      <w:sz w:val="18"/>
                                    </w:rPr>
                                    <w:t xml:space="preserve"> </w:t>
                                  </w:r>
                                  <w:r>
                                    <w:rPr>
                                      <w:rFonts w:ascii="Arial"/>
                                      <w:sz w:val="18"/>
                                    </w:rPr>
                                    <w:t>Diwali</w:t>
                                  </w:r>
                                  <w:r>
                                    <w:rPr>
                                      <w:rFonts w:ascii="Arial"/>
                                      <w:spacing w:val="23"/>
                                      <w:sz w:val="18"/>
                                    </w:rPr>
                                    <w:t xml:space="preserve"> </w:t>
                                  </w:r>
                                  <w:r>
                                    <w:rPr>
                                      <w:rFonts w:ascii="Arial"/>
                                      <w:spacing w:val="-2"/>
                                      <w:sz w:val="18"/>
                                    </w:rPr>
                                    <w:t>(wknd)</w:t>
                                  </w:r>
                                </w:p>
                              </w:tc>
                              <w:tc>
                                <w:tcPr>
                                  <w:tcW w:w="123" w:type="dxa"/>
                                  <w:vMerge/>
                                  <w:tcBorders>
                                    <w:top w:val="nil"/>
                                    <w:left w:val="single" w:sz="6" w:space="0" w:color="BBBBBB"/>
                                    <w:right w:val="single" w:sz="6" w:space="0" w:color="BBBBBB"/>
                                  </w:tcBorders>
                                </w:tcPr>
                                <w:p w14:paraId="50F23EAE" w14:textId="77777777" w:rsidR="00935FAB" w:rsidRDefault="00935FAB">
                                  <w:pPr>
                                    <w:rPr>
                                      <w:sz w:val="2"/>
                                      <w:szCs w:val="2"/>
                                    </w:rPr>
                                  </w:pPr>
                                </w:p>
                              </w:tc>
                              <w:tc>
                                <w:tcPr>
                                  <w:tcW w:w="2682" w:type="dxa"/>
                                  <w:gridSpan w:val="7"/>
                                  <w:tcBorders>
                                    <w:left w:val="single" w:sz="6" w:space="0" w:color="BBBBBB"/>
                                    <w:right w:val="single" w:sz="6" w:space="0" w:color="BBBBBB"/>
                                  </w:tcBorders>
                                </w:tcPr>
                                <w:p w14:paraId="785B790B" w14:textId="77777777" w:rsidR="00935FAB" w:rsidRDefault="00000000">
                                  <w:pPr>
                                    <w:pStyle w:val="TableParagraph"/>
                                    <w:spacing w:line="200" w:lineRule="exact"/>
                                    <w:ind w:left="143"/>
                                    <w:rPr>
                                      <w:rFonts w:ascii="Arial"/>
                                      <w:b/>
                                      <w:sz w:val="18"/>
                                    </w:rPr>
                                  </w:pPr>
                                  <w:r>
                                    <w:rPr>
                                      <w:rFonts w:ascii="Arial"/>
                                      <w:b/>
                                      <w:spacing w:val="-2"/>
                                      <w:sz w:val="18"/>
                                    </w:rPr>
                                    <w:t>March</w:t>
                                  </w:r>
                                </w:p>
                                <w:p w14:paraId="683F810C" w14:textId="77777777" w:rsidR="00935FAB" w:rsidRDefault="00000000">
                                  <w:pPr>
                                    <w:pStyle w:val="TableParagraph"/>
                                    <w:spacing w:before="23"/>
                                    <w:ind w:left="143"/>
                                    <w:rPr>
                                      <w:rFonts w:ascii="Arial"/>
                                      <w:sz w:val="18"/>
                                    </w:rPr>
                                  </w:pPr>
                                  <w:r>
                                    <w:rPr>
                                      <w:rFonts w:ascii="Arial"/>
                                      <w:w w:val="90"/>
                                      <w:sz w:val="18"/>
                                    </w:rPr>
                                    <w:t>10</w:t>
                                  </w:r>
                                  <w:r>
                                    <w:rPr>
                                      <w:rFonts w:ascii="Arial"/>
                                      <w:sz w:val="18"/>
                                    </w:rPr>
                                    <w:t xml:space="preserve"> </w:t>
                                  </w:r>
                                  <w:r>
                                    <w:rPr>
                                      <w:rFonts w:ascii="Arial"/>
                                      <w:w w:val="90"/>
                                      <w:sz w:val="18"/>
                                    </w:rPr>
                                    <w:t>Eide</w:t>
                                  </w:r>
                                  <w:r>
                                    <w:rPr>
                                      <w:rFonts w:ascii="Arial"/>
                                      <w:sz w:val="18"/>
                                    </w:rPr>
                                    <w:t xml:space="preserve"> </w:t>
                                  </w:r>
                                  <w:r>
                                    <w:rPr>
                                      <w:rFonts w:ascii="Arial"/>
                                      <w:w w:val="90"/>
                                      <w:sz w:val="18"/>
                                    </w:rPr>
                                    <w:t>Al-</w:t>
                                  </w:r>
                                  <w:r>
                                    <w:rPr>
                                      <w:rFonts w:ascii="Arial"/>
                                      <w:spacing w:val="-4"/>
                                      <w:w w:val="90"/>
                                      <w:sz w:val="18"/>
                                    </w:rPr>
                                    <w:t>Fitr</w:t>
                                  </w:r>
                                </w:p>
                                <w:p w14:paraId="67469255" w14:textId="77777777" w:rsidR="00935FAB" w:rsidRDefault="00000000">
                                  <w:pPr>
                                    <w:pStyle w:val="TableParagraph"/>
                                    <w:spacing w:before="21"/>
                                    <w:ind w:left="143"/>
                                    <w:rPr>
                                      <w:rFonts w:ascii="Arial"/>
                                      <w:sz w:val="18"/>
                                    </w:rPr>
                                  </w:pPr>
                                  <w:r>
                                    <w:rPr>
                                      <w:rFonts w:ascii="Arial"/>
                                      <w:w w:val="90"/>
                                      <w:sz w:val="18"/>
                                    </w:rPr>
                                    <w:t>22-26</w:t>
                                  </w:r>
                                  <w:r>
                                    <w:rPr>
                                      <w:rFonts w:ascii="Arial"/>
                                      <w:spacing w:val="5"/>
                                      <w:sz w:val="18"/>
                                    </w:rPr>
                                    <w:t xml:space="preserve"> </w:t>
                                  </w:r>
                                  <w:r>
                                    <w:rPr>
                                      <w:rFonts w:ascii="Arial"/>
                                      <w:w w:val="90"/>
                                      <w:sz w:val="18"/>
                                    </w:rPr>
                                    <w:t>Spring</w:t>
                                  </w:r>
                                  <w:r>
                                    <w:rPr>
                                      <w:rFonts w:ascii="Arial"/>
                                      <w:spacing w:val="3"/>
                                      <w:sz w:val="18"/>
                                    </w:rPr>
                                    <w:t xml:space="preserve"> </w:t>
                                  </w:r>
                                  <w:r>
                                    <w:rPr>
                                      <w:rFonts w:ascii="Arial"/>
                                      <w:spacing w:val="-2"/>
                                      <w:w w:val="90"/>
                                      <w:sz w:val="18"/>
                                    </w:rPr>
                                    <w:t>Break</w:t>
                                  </w:r>
                                </w:p>
                                <w:p w14:paraId="1968B314" w14:textId="77777777" w:rsidR="00935FAB" w:rsidRDefault="00000000">
                                  <w:pPr>
                                    <w:pStyle w:val="TableParagraph"/>
                                    <w:spacing w:before="23"/>
                                    <w:ind w:left="143"/>
                                    <w:rPr>
                                      <w:rFonts w:ascii="Arial"/>
                                      <w:sz w:val="18"/>
                                    </w:rPr>
                                  </w:pPr>
                                  <w:r>
                                    <w:rPr>
                                      <w:rFonts w:ascii="Arial"/>
                                      <w:spacing w:val="-8"/>
                                      <w:sz w:val="18"/>
                                    </w:rPr>
                                    <w:t>26</w:t>
                                  </w:r>
                                  <w:r>
                                    <w:rPr>
                                      <w:rFonts w:ascii="Arial"/>
                                      <w:spacing w:val="-5"/>
                                      <w:sz w:val="18"/>
                                    </w:rPr>
                                    <w:t xml:space="preserve"> </w:t>
                                  </w:r>
                                  <w:r>
                                    <w:rPr>
                                      <w:rFonts w:ascii="Arial"/>
                                      <w:spacing w:val="-8"/>
                                      <w:sz w:val="18"/>
                                    </w:rPr>
                                    <w:t>Good</w:t>
                                  </w:r>
                                  <w:r>
                                    <w:rPr>
                                      <w:rFonts w:ascii="Arial"/>
                                      <w:spacing w:val="-5"/>
                                      <w:sz w:val="18"/>
                                    </w:rPr>
                                    <w:t xml:space="preserve"> </w:t>
                                  </w:r>
                                  <w:r>
                                    <w:rPr>
                                      <w:rFonts w:ascii="Arial"/>
                                      <w:spacing w:val="-8"/>
                                      <w:sz w:val="18"/>
                                    </w:rPr>
                                    <w:t>Friday</w:t>
                                  </w:r>
                                </w:p>
                                <w:p w14:paraId="60AAC4D4" w14:textId="77777777" w:rsidR="00935FAB" w:rsidRDefault="00000000">
                                  <w:pPr>
                                    <w:pStyle w:val="TableParagraph"/>
                                    <w:spacing w:before="23"/>
                                    <w:ind w:left="143"/>
                                    <w:rPr>
                                      <w:rFonts w:ascii="Arial"/>
                                      <w:sz w:val="18"/>
                                    </w:rPr>
                                  </w:pPr>
                                  <w:r>
                                    <w:rPr>
                                      <w:rFonts w:ascii="Arial"/>
                                      <w:spacing w:val="-7"/>
                                      <w:sz w:val="18"/>
                                    </w:rPr>
                                    <w:t>28</w:t>
                                  </w:r>
                                  <w:r>
                                    <w:rPr>
                                      <w:rFonts w:ascii="Arial"/>
                                      <w:spacing w:val="-6"/>
                                      <w:sz w:val="18"/>
                                    </w:rPr>
                                    <w:t xml:space="preserve"> </w:t>
                                  </w:r>
                                  <w:r>
                                    <w:rPr>
                                      <w:rFonts w:ascii="Arial"/>
                                      <w:spacing w:val="-2"/>
                                      <w:sz w:val="18"/>
                                    </w:rPr>
                                    <w:t>Easter</w:t>
                                  </w:r>
                                </w:p>
                              </w:tc>
                              <w:tc>
                                <w:tcPr>
                                  <w:tcW w:w="238" w:type="dxa"/>
                                  <w:vMerge/>
                                  <w:tcBorders>
                                    <w:top w:val="nil"/>
                                    <w:left w:val="single" w:sz="6" w:space="0" w:color="BBBBBB"/>
                                    <w:right w:val="single" w:sz="6" w:space="0" w:color="BBBBBB"/>
                                  </w:tcBorders>
                                </w:tcPr>
                                <w:p w14:paraId="124DEC8F" w14:textId="77777777" w:rsidR="00935FAB" w:rsidRDefault="00935FAB">
                                  <w:pPr>
                                    <w:rPr>
                                      <w:sz w:val="2"/>
                                      <w:szCs w:val="2"/>
                                    </w:rPr>
                                  </w:pPr>
                                </w:p>
                              </w:tc>
                              <w:tc>
                                <w:tcPr>
                                  <w:tcW w:w="3459" w:type="dxa"/>
                                  <w:gridSpan w:val="8"/>
                                  <w:tcBorders>
                                    <w:left w:val="single" w:sz="6" w:space="0" w:color="BBBBBB"/>
                                    <w:right w:val="single" w:sz="6" w:space="0" w:color="BBBBBB"/>
                                  </w:tcBorders>
                                </w:tcPr>
                                <w:p w14:paraId="5278E0DF" w14:textId="77777777" w:rsidR="00935FAB" w:rsidRDefault="00000000">
                                  <w:pPr>
                                    <w:pStyle w:val="TableParagraph"/>
                                    <w:spacing w:line="254" w:lineRule="auto"/>
                                    <w:ind w:left="141" w:right="82"/>
                                    <w:rPr>
                                      <w:rFonts w:ascii="Arial"/>
                                      <w:sz w:val="17"/>
                                    </w:rPr>
                                  </w:pPr>
                                  <w:r>
                                    <w:rPr>
                                      <w:rFonts w:ascii="Arial"/>
                                      <w:b/>
                                      <w:spacing w:val="-4"/>
                                      <w:sz w:val="18"/>
                                    </w:rPr>
                                    <w:t>Note</w:t>
                                  </w:r>
                                  <w:r>
                                    <w:rPr>
                                      <w:rFonts w:ascii="Arial"/>
                                      <w:spacing w:val="-4"/>
                                      <w:sz w:val="18"/>
                                    </w:rPr>
                                    <w:t>:</w:t>
                                  </w:r>
                                  <w:r>
                                    <w:rPr>
                                      <w:rFonts w:ascii="Arial"/>
                                      <w:spacing w:val="-8"/>
                                      <w:sz w:val="18"/>
                                    </w:rPr>
                                    <w:t xml:space="preserve"> </w:t>
                                  </w:r>
                                  <w:r>
                                    <w:rPr>
                                      <w:rFonts w:ascii="Arial"/>
                                      <w:spacing w:val="-4"/>
                                      <w:sz w:val="17"/>
                                    </w:rPr>
                                    <w:t>3</w:t>
                                  </w:r>
                                  <w:r>
                                    <w:rPr>
                                      <w:rFonts w:ascii="Arial"/>
                                      <w:spacing w:val="-9"/>
                                      <w:sz w:val="17"/>
                                    </w:rPr>
                                    <w:t xml:space="preserve"> </w:t>
                                  </w:r>
                                  <w:r>
                                    <w:rPr>
                                      <w:rFonts w:ascii="Arial"/>
                                      <w:spacing w:val="-4"/>
                                      <w:sz w:val="17"/>
                                    </w:rPr>
                                    <w:t>Emergency</w:t>
                                  </w:r>
                                  <w:r>
                                    <w:rPr>
                                      <w:rFonts w:ascii="Arial"/>
                                      <w:spacing w:val="-9"/>
                                      <w:sz w:val="17"/>
                                    </w:rPr>
                                    <w:t xml:space="preserve"> </w:t>
                                  </w:r>
                                  <w:r>
                                    <w:rPr>
                                      <w:rFonts w:ascii="Arial"/>
                                      <w:spacing w:val="-4"/>
                                      <w:sz w:val="17"/>
                                    </w:rPr>
                                    <w:t>Days</w:t>
                                  </w:r>
                                  <w:r>
                                    <w:rPr>
                                      <w:rFonts w:ascii="Arial"/>
                                      <w:spacing w:val="-9"/>
                                      <w:sz w:val="17"/>
                                    </w:rPr>
                                    <w:t xml:space="preserve"> </w:t>
                                  </w:r>
                                  <w:r>
                                    <w:rPr>
                                      <w:rFonts w:ascii="Arial"/>
                                      <w:spacing w:val="-4"/>
                                      <w:sz w:val="17"/>
                                    </w:rPr>
                                    <w:t>are</w:t>
                                  </w:r>
                                  <w:r>
                                    <w:rPr>
                                      <w:rFonts w:ascii="Arial"/>
                                      <w:spacing w:val="-10"/>
                                      <w:sz w:val="17"/>
                                    </w:rPr>
                                    <w:t xml:space="preserve"> </w:t>
                                  </w:r>
                                  <w:r>
                                    <w:rPr>
                                      <w:rFonts w:ascii="Arial"/>
                                      <w:spacing w:val="-4"/>
                                      <w:sz w:val="17"/>
                                    </w:rPr>
                                    <w:t>built</w:t>
                                  </w:r>
                                  <w:r>
                                    <w:rPr>
                                      <w:rFonts w:ascii="Arial"/>
                                      <w:spacing w:val="-8"/>
                                      <w:sz w:val="17"/>
                                    </w:rPr>
                                    <w:t xml:space="preserve"> </w:t>
                                  </w:r>
                                  <w:r>
                                    <w:rPr>
                                      <w:rFonts w:ascii="Arial"/>
                                      <w:spacing w:val="-4"/>
                                      <w:sz w:val="17"/>
                                    </w:rPr>
                                    <w:t>into</w:t>
                                  </w:r>
                                  <w:r>
                                    <w:rPr>
                                      <w:rFonts w:ascii="Arial"/>
                                      <w:spacing w:val="-7"/>
                                      <w:sz w:val="17"/>
                                    </w:rPr>
                                    <w:t xml:space="preserve"> </w:t>
                                  </w:r>
                                  <w:r>
                                    <w:rPr>
                                      <w:rFonts w:ascii="Arial"/>
                                      <w:spacing w:val="-4"/>
                                      <w:sz w:val="17"/>
                                    </w:rPr>
                                    <w:t xml:space="preserve">the </w:t>
                                  </w:r>
                                  <w:r>
                                    <w:rPr>
                                      <w:rFonts w:ascii="Arial"/>
                                      <w:w w:val="90"/>
                                      <w:sz w:val="17"/>
                                    </w:rPr>
                                    <w:t>calendar.</w:t>
                                  </w:r>
                                  <w:r>
                                    <w:rPr>
                                      <w:rFonts w:ascii="Arial"/>
                                      <w:spacing w:val="28"/>
                                      <w:sz w:val="17"/>
                                    </w:rPr>
                                    <w:t xml:space="preserve"> </w:t>
                                  </w:r>
                                  <w:r>
                                    <w:rPr>
                                      <w:rFonts w:ascii="Arial"/>
                                      <w:w w:val="90"/>
                                      <w:sz w:val="17"/>
                                    </w:rPr>
                                    <w:t>If</w:t>
                                  </w:r>
                                  <w:r>
                                    <w:rPr>
                                      <w:rFonts w:ascii="Arial"/>
                                      <w:spacing w:val="-6"/>
                                      <w:w w:val="90"/>
                                      <w:sz w:val="17"/>
                                    </w:rPr>
                                    <w:t xml:space="preserve"> </w:t>
                                  </w:r>
                                  <w:r>
                                    <w:rPr>
                                      <w:rFonts w:ascii="Arial"/>
                                      <w:w w:val="90"/>
                                      <w:sz w:val="17"/>
                                    </w:rPr>
                                    <w:t>no</w:t>
                                  </w:r>
                                  <w:r>
                                    <w:rPr>
                                      <w:rFonts w:ascii="Arial"/>
                                      <w:spacing w:val="-6"/>
                                      <w:w w:val="90"/>
                                      <w:sz w:val="17"/>
                                    </w:rPr>
                                    <w:t xml:space="preserve"> </w:t>
                                  </w:r>
                                  <w:r>
                                    <w:rPr>
                                      <w:rFonts w:ascii="Arial"/>
                                      <w:w w:val="90"/>
                                      <w:sz w:val="17"/>
                                    </w:rPr>
                                    <w:t>emergency</w:t>
                                  </w:r>
                                  <w:r>
                                    <w:rPr>
                                      <w:rFonts w:ascii="Arial"/>
                                      <w:spacing w:val="-4"/>
                                      <w:w w:val="90"/>
                                      <w:sz w:val="17"/>
                                    </w:rPr>
                                    <w:t xml:space="preserve"> </w:t>
                                  </w:r>
                                  <w:r>
                                    <w:rPr>
                                      <w:rFonts w:ascii="Arial"/>
                                      <w:w w:val="90"/>
                                      <w:sz w:val="17"/>
                                    </w:rPr>
                                    <w:t>days</w:t>
                                  </w:r>
                                  <w:r>
                                    <w:rPr>
                                      <w:rFonts w:ascii="Arial"/>
                                      <w:spacing w:val="-4"/>
                                      <w:w w:val="90"/>
                                      <w:sz w:val="17"/>
                                    </w:rPr>
                                    <w:t xml:space="preserve"> </w:t>
                                  </w:r>
                                  <w:r>
                                    <w:rPr>
                                      <w:rFonts w:ascii="Arial"/>
                                      <w:w w:val="90"/>
                                      <w:sz w:val="17"/>
                                    </w:rPr>
                                    <w:t>are</w:t>
                                  </w:r>
                                  <w:r>
                                    <w:rPr>
                                      <w:rFonts w:ascii="Arial"/>
                                      <w:spacing w:val="-7"/>
                                      <w:w w:val="90"/>
                                      <w:sz w:val="17"/>
                                    </w:rPr>
                                    <w:t xml:space="preserve"> </w:t>
                                  </w:r>
                                  <w:r>
                                    <w:rPr>
                                      <w:rFonts w:ascii="Arial"/>
                                      <w:w w:val="90"/>
                                      <w:sz w:val="17"/>
                                    </w:rPr>
                                    <w:t xml:space="preserve">needed, </w:t>
                                  </w:r>
                                  <w:r>
                                    <w:rPr>
                                      <w:rFonts w:ascii="Arial"/>
                                      <w:spacing w:val="-6"/>
                                      <w:sz w:val="17"/>
                                    </w:rPr>
                                    <w:t>schools</w:t>
                                  </w:r>
                                  <w:r>
                                    <w:rPr>
                                      <w:rFonts w:ascii="Arial"/>
                                      <w:spacing w:val="-7"/>
                                      <w:sz w:val="17"/>
                                    </w:rPr>
                                    <w:t xml:space="preserve"> </w:t>
                                  </w:r>
                                  <w:r>
                                    <w:rPr>
                                      <w:rFonts w:ascii="Arial"/>
                                      <w:spacing w:val="-6"/>
                                      <w:sz w:val="17"/>
                                    </w:rPr>
                                    <w:t>will</w:t>
                                  </w:r>
                                  <w:r>
                                    <w:rPr>
                                      <w:rFonts w:ascii="Arial"/>
                                      <w:spacing w:val="-8"/>
                                      <w:sz w:val="17"/>
                                    </w:rPr>
                                    <w:t xml:space="preserve"> </w:t>
                                  </w:r>
                                  <w:r>
                                    <w:rPr>
                                      <w:rFonts w:ascii="Arial"/>
                                      <w:spacing w:val="-6"/>
                                      <w:sz w:val="17"/>
                                    </w:rPr>
                                    <w:t>be closed</w:t>
                                  </w:r>
                                  <w:r>
                                    <w:rPr>
                                      <w:rFonts w:ascii="Arial"/>
                                      <w:spacing w:val="-8"/>
                                      <w:sz w:val="17"/>
                                    </w:rPr>
                                    <w:t xml:space="preserve"> </w:t>
                                  </w:r>
                                  <w:r>
                                    <w:rPr>
                                      <w:rFonts w:ascii="Arial"/>
                                      <w:spacing w:val="-6"/>
                                      <w:sz w:val="17"/>
                                    </w:rPr>
                                    <w:t>May</w:t>
                                  </w:r>
                                  <w:r>
                                    <w:rPr>
                                      <w:rFonts w:ascii="Arial"/>
                                      <w:spacing w:val="-7"/>
                                      <w:sz w:val="17"/>
                                    </w:rPr>
                                    <w:t xml:space="preserve"> </w:t>
                                  </w:r>
                                  <w:r>
                                    <w:rPr>
                                      <w:rFonts w:ascii="Arial"/>
                                      <w:spacing w:val="-6"/>
                                      <w:sz w:val="17"/>
                                    </w:rPr>
                                    <w:t>28.</w:t>
                                  </w:r>
                                  <w:r>
                                    <w:rPr>
                                      <w:rFonts w:ascii="Arial"/>
                                      <w:spacing w:val="-7"/>
                                      <w:sz w:val="17"/>
                                    </w:rPr>
                                    <w:t xml:space="preserve"> </w:t>
                                  </w:r>
                                  <w:r>
                                    <w:rPr>
                                      <w:rFonts w:ascii="Arial"/>
                                      <w:spacing w:val="-6"/>
                                      <w:sz w:val="17"/>
                                    </w:rPr>
                                    <w:t>If</w:t>
                                  </w:r>
                                  <w:r>
                                    <w:rPr>
                                      <w:rFonts w:ascii="Arial"/>
                                      <w:spacing w:val="-7"/>
                                      <w:sz w:val="17"/>
                                    </w:rPr>
                                    <w:t xml:space="preserve"> </w:t>
                                  </w:r>
                                  <w:r>
                                    <w:rPr>
                                      <w:rFonts w:ascii="Arial"/>
                                      <w:spacing w:val="-6"/>
                                      <w:sz w:val="17"/>
                                    </w:rPr>
                                    <w:t>more</w:t>
                                  </w:r>
                                  <w:r>
                                    <w:rPr>
                                      <w:rFonts w:ascii="Arial"/>
                                      <w:spacing w:val="-8"/>
                                      <w:sz w:val="17"/>
                                    </w:rPr>
                                    <w:t xml:space="preserve"> </w:t>
                                  </w:r>
                                  <w:r>
                                    <w:rPr>
                                      <w:rFonts w:ascii="Arial"/>
                                      <w:spacing w:val="-6"/>
                                      <w:sz w:val="17"/>
                                    </w:rPr>
                                    <w:t xml:space="preserve">days </w:t>
                                  </w:r>
                                  <w:r>
                                    <w:rPr>
                                      <w:rFonts w:ascii="Arial"/>
                                      <w:spacing w:val="-2"/>
                                      <w:sz w:val="17"/>
                                    </w:rPr>
                                    <w:t>are</w:t>
                                  </w:r>
                                  <w:r>
                                    <w:rPr>
                                      <w:rFonts w:ascii="Arial"/>
                                      <w:spacing w:val="-10"/>
                                      <w:sz w:val="17"/>
                                    </w:rPr>
                                    <w:t xml:space="preserve"> </w:t>
                                  </w:r>
                                  <w:r>
                                    <w:rPr>
                                      <w:rFonts w:ascii="Arial"/>
                                      <w:spacing w:val="-2"/>
                                      <w:sz w:val="17"/>
                                    </w:rPr>
                                    <w:t>needed</w:t>
                                  </w:r>
                                  <w:r>
                                    <w:rPr>
                                      <w:rFonts w:ascii="Arial"/>
                                      <w:spacing w:val="-10"/>
                                      <w:sz w:val="17"/>
                                    </w:rPr>
                                    <w:t xml:space="preserve"> </w:t>
                                  </w:r>
                                  <w:r>
                                    <w:rPr>
                                      <w:rFonts w:ascii="Arial"/>
                                      <w:spacing w:val="-2"/>
                                      <w:sz w:val="17"/>
                                    </w:rPr>
                                    <w:t>they</w:t>
                                  </w:r>
                                  <w:r>
                                    <w:rPr>
                                      <w:rFonts w:ascii="Arial"/>
                                      <w:spacing w:val="-9"/>
                                      <w:sz w:val="17"/>
                                    </w:rPr>
                                    <w:t xml:space="preserve"> </w:t>
                                  </w:r>
                                  <w:r>
                                    <w:rPr>
                                      <w:rFonts w:ascii="Arial"/>
                                      <w:spacing w:val="-2"/>
                                      <w:sz w:val="17"/>
                                    </w:rPr>
                                    <w:t>will</w:t>
                                  </w:r>
                                  <w:r>
                                    <w:rPr>
                                      <w:rFonts w:ascii="Arial"/>
                                      <w:spacing w:val="-9"/>
                                      <w:sz w:val="17"/>
                                    </w:rPr>
                                    <w:t xml:space="preserve"> </w:t>
                                  </w:r>
                                  <w:r>
                                    <w:rPr>
                                      <w:rFonts w:ascii="Arial"/>
                                      <w:spacing w:val="-2"/>
                                      <w:sz w:val="17"/>
                                    </w:rPr>
                                    <w:t>be</w:t>
                                  </w:r>
                                  <w:r>
                                    <w:rPr>
                                      <w:rFonts w:ascii="Arial"/>
                                      <w:spacing w:val="-10"/>
                                      <w:sz w:val="17"/>
                                    </w:rPr>
                                    <w:t xml:space="preserve"> </w:t>
                                  </w:r>
                                  <w:r>
                                    <w:rPr>
                                      <w:rFonts w:ascii="Arial"/>
                                      <w:spacing w:val="-2"/>
                                      <w:sz w:val="17"/>
                                    </w:rPr>
                                    <w:t>taken</w:t>
                                  </w:r>
                                  <w:r>
                                    <w:rPr>
                                      <w:rFonts w:ascii="Arial"/>
                                      <w:spacing w:val="-10"/>
                                      <w:sz w:val="17"/>
                                    </w:rPr>
                                    <w:t xml:space="preserve"> </w:t>
                                  </w:r>
                                  <w:r>
                                    <w:rPr>
                                      <w:rFonts w:ascii="Arial"/>
                                      <w:spacing w:val="-2"/>
                                      <w:sz w:val="17"/>
                                    </w:rPr>
                                    <w:t>from</w:t>
                                  </w:r>
                                  <w:r>
                                    <w:rPr>
                                      <w:rFonts w:ascii="Arial"/>
                                      <w:spacing w:val="-10"/>
                                      <w:sz w:val="17"/>
                                    </w:rPr>
                                    <w:t xml:space="preserve"> </w:t>
                                  </w:r>
                                  <w:r>
                                    <w:rPr>
                                      <w:rFonts w:ascii="Arial"/>
                                      <w:spacing w:val="-2"/>
                                      <w:sz w:val="17"/>
                                    </w:rPr>
                                    <w:t xml:space="preserve">Spring </w:t>
                                  </w:r>
                                  <w:r>
                                    <w:rPr>
                                      <w:rFonts w:ascii="Arial"/>
                                      <w:sz w:val="17"/>
                                    </w:rPr>
                                    <w:t>Break</w:t>
                                  </w:r>
                                  <w:r>
                                    <w:rPr>
                                      <w:rFonts w:ascii="Arial"/>
                                      <w:spacing w:val="-4"/>
                                      <w:sz w:val="17"/>
                                    </w:rPr>
                                    <w:t xml:space="preserve"> </w:t>
                                  </w:r>
                                  <w:r>
                                    <w:rPr>
                                      <w:rFonts w:ascii="Arial"/>
                                      <w:sz w:val="17"/>
                                    </w:rPr>
                                    <w:t>starting with</w:t>
                                  </w:r>
                                  <w:r>
                                    <w:rPr>
                                      <w:rFonts w:ascii="Arial"/>
                                      <w:spacing w:val="-5"/>
                                      <w:sz w:val="17"/>
                                    </w:rPr>
                                    <w:t xml:space="preserve"> </w:t>
                                  </w:r>
                                  <w:r>
                                    <w:rPr>
                                      <w:rFonts w:ascii="Arial"/>
                                      <w:sz w:val="17"/>
                                    </w:rPr>
                                    <w:t>March</w:t>
                                  </w:r>
                                  <w:r>
                                    <w:rPr>
                                      <w:rFonts w:ascii="Arial"/>
                                      <w:spacing w:val="-4"/>
                                      <w:sz w:val="17"/>
                                    </w:rPr>
                                    <w:t xml:space="preserve"> </w:t>
                                  </w:r>
                                  <w:r>
                                    <w:rPr>
                                      <w:rFonts w:ascii="Arial"/>
                                      <w:sz w:val="17"/>
                                    </w:rPr>
                                    <w:t>22.</w:t>
                                  </w:r>
                                </w:p>
                              </w:tc>
                              <w:tc>
                                <w:tcPr>
                                  <w:tcW w:w="315" w:type="dxa"/>
                                  <w:vMerge/>
                                  <w:tcBorders>
                                    <w:top w:val="nil"/>
                                    <w:left w:val="single" w:sz="6" w:space="0" w:color="BBBBBB"/>
                                  </w:tcBorders>
                                </w:tcPr>
                                <w:p w14:paraId="0257AA53" w14:textId="77777777" w:rsidR="00935FAB" w:rsidRDefault="00935FAB">
                                  <w:pPr>
                                    <w:rPr>
                                      <w:sz w:val="2"/>
                                      <w:szCs w:val="2"/>
                                    </w:rPr>
                                  </w:pPr>
                                </w:p>
                              </w:tc>
                            </w:tr>
                          </w:tbl>
                          <w:p w14:paraId="14142010" w14:textId="77777777" w:rsidR="00935FAB" w:rsidRDefault="00935FAB">
                            <w:pPr>
                              <w:pStyle w:val="BodyText"/>
                            </w:pPr>
                          </w:p>
                        </w:txbxContent>
                      </wps:txbx>
                      <wps:bodyPr wrap="square" lIns="0" tIns="0" rIns="0" bIns="0" rtlCol="0">
                        <a:noAutofit/>
                      </wps:bodyPr>
                    </wps:wsp>
                  </a:graphicData>
                </a:graphic>
              </wp:anchor>
            </w:drawing>
          </mc:Choice>
          <mc:Fallback>
            <w:pict>
              <v:shapetype w14:anchorId="69387512" id="_x0000_t202" coordsize="21600,21600" o:spt="202" path="m,l,21600r21600,l21600,xe">
                <v:stroke joinstyle="miter"/>
                <v:path gradientshapeok="t" o:connecttype="rect"/>
              </v:shapetype>
              <v:shape id="Textbox 72" o:spid="_x0000_s1026" type="#_x0000_t202" style="position:absolute;left:0;text-align:left;margin-left:1in;margin-top:13.95pt;width:483.25pt;height:325pt;z-index:-2516408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" filled="f" stroked="f">
                <v:textbox inset="0,0,0,0">
                  <w:txbxContent>
                    <w:tbl>
                      <w:tblPr>
                        <w:tblW w:w="0" w:type="auto"/>
                        <w:tblInd w:w="22" w:type="dxa"/>
                        <w:tblLayout w:type="fixed"/>
                        <w:tblCellMar>
                          <w:left w:w="0" w:type="dxa"/>
                          <w:right w:w="0" w:type="dxa"/>
                        </w:tblCellMar>
                        <w:tblLook w:val="01E0" w:firstRow="1" w:lastRow="1" w:firstColumn="1" w:lastColumn="1" w:noHBand="0" w:noVBand="0"/>
                      </w:tblPr>
                      <w:tblGrid>
                        <w:gridCol w:w="448"/>
                        <w:gridCol w:w="418"/>
                        <w:gridCol w:w="418"/>
                        <w:gridCol w:w="418"/>
                        <w:gridCol w:w="410"/>
                        <w:gridCol w:w="418"/>
                        <w:gridCol w:w="290"/>
                        <w:gridCol w:w="123"/>
                        <w:gridCol w:w="431"/>
                        <w:gridCol w:w="418"/>
                        <w:gridCol w:w="418"/>
                        <w:gridCol w:w="410"/>
                        <w:gridCol w:w="418"/>
                        <w:gridCol w:w="426"/>
                        <w:gridCol w:w="161"/>
                        <w:gridCol w:w="238"/>
                        <w:gridCol w:w="438"/>
                        <w:gridCol w:w="418"/>
                        <w:gridCol w:w="410"/>
                        <w:gridCol w:w="418"/>
                        <w:gridCol w:w="426"/>
                        <w:gridCol w:w="418"/>
                        <w:gridCol w:w="418"/>
                        <w:gridCol w:w="513"/>
                        <w:gridCol w:w="315"/>
                      </w:tblGrid>
                      <w:tr w:rsidR="00935FAB" w14:paraId="2B77D699" w14:textId="77777777">
                        <w:trPr>
                          <w:trHeight w:val="279"/>
                        </w:trPr>
                        <w:tc>
                          <w:tcPr>
                            <w:tcW w:w="448" w:type="dxa"/>
                            <w:tcBorders>
                              <w:top w:val="single" w:sz="18" w:space="0" w:color="000000"/>
                              <w:left w:val="single" w:sz="18" w:space="0" w:color="000000"/>
                            </w:tcBorders>
                          </w:tcPr>
                          <w:p w14:paraId="677E4862" w14:textId="77777777" w:rsidR="00935FAB" w:rsidRDefault="00000000">
                            <w:pPr>
                              <w:pStyle w:val="TableParagraph"/>
                              <w:spacing w:line="244" w:lineRule="exact"/>
                              <w:ind w:left="45"/>
                              <w:jc w:val="center"/>
                              <w:rPr>
                                <w:rFonts w:ascii="Arial"/>
                                <w:b/>
                              </w:rPr>
                            </w:pPr>
                            <w:r>
                              <w:rPr>
                                <w:rFonts w:ascii="Arial"/>
                                <w:b/>
                                <w:spacing w:val="-10"/>
                                <w:w w:val="105"/>
                              </w:rPr>
                              <w:t>M</w:t>
                            </w:r>
                          </w:p>
                        </w:tc>
                        <w:tc>
                          <w:tcPr>
                            <w:tcW w:w="418" w:type="dxa"/>
                            <w:tcBorders>
                              <w:top w:val="single" w:sz="18" w:space="0" w:color="000000"/>
                            </w:tcBorders>
                          </w:tcPr>
                          <w:p w14:paraId="72ABB483" w14:textId="77777777" w:rsidR="00935FAB" w:rsidRDefault="00000000">
                            <w:pPr>
                              <w:pStyle w:val="TableParagraph"/>
                              <w:spacing w:line="244" w:lineRule="exact"/>
                              <w:ind w:left="36" w:right="4"/>
                              <w:jc w:val="center"/>
                              <w:rPr>
                                <w:rFonts w:ascii="Arial"/>
                                <w:b/>
                              </w:rPr>
                            </w:pPr>
                            <w:r>
                              <w:rPr>
                                <w:rFonts w:ascii="Arial"/>
                                <w:b/>
                                <w:spacing w:val="-10"/>
                                <w:w w:val="95"/>
                              </w:rPr>
                              <w:t>T</w:t>
                            </w:r>
                          </w:p>
                        </w:tc>
                        <w:tc>
                          <w:tcPr>
                            <w:tcW w:w="418" w:type="dxa"/>
                            <w:tcBorders>
                              <w:top w:val="single" w:sz="18" w:space="0" w:color="000000"/>
                            </w:tcBorders>
                          </w:tcPr>
                          <w:p w14:paraId="4038E86C" w14:textId="77777777" w:rsidR="00935FAB" w:rsidRDefault="00000000">
                            <w:pPr>
                              <w:pStyle w:val="TableParagraph"/>
                              <w:spacing w:line="244" w:lineRule="exact"/>
                              <w:ind w:left="36" w:right="3"/>
                              <w:jc w:val="center"/>
                              <w:rPr>
                                <w:rFonts w:ascii="Arial"/>
                                <w:b/>
                              </w:rPr>
                            </w:pPr>
                            <w:r>
                              <w:rPr>
                                <w:rFonts w:ascii="Arial"/>
                                <w:b/>
                                <w:spacing w:val="-10"/>
                              </w:rPr>
                              <w:t>W</w:t>
                            </w:r>
                          </w:p>
                        </w:tc>
                        <w:tc>
                          <w:tcPr>
                            <w:tcW w:w="418" w:type="dxa"/>
                            <w:tcBorders>
                              <w:top w:val="single" w:sz="18" w:space="0" w:color="000000"/>
                            </w:tcBorders>
                          </w:tcPr>
                          <w:p w14:paraId="62394130" w14:textId="77777777" w:rsidR="00935FAB" w:rsidRDefault="00000000">
                            <w:pPr>
                              <w:pStyle w:val="TableParagraph"/>
                              <w:spacing w:line="244" w:lineRule="exact"/>
                              <w:ind w:left="36" w:right="5"/>
                              <w:jc w:val="center"/>
                              <w:rPr>
                                <w:rFonts w:ascii="Arial"/>
                                <w:b/>
                              </w:rPr>
                            </w:pPr>
                            <w:r>
                              <w:rPr>
                                <w:rFonts w:ascii="Arial"/>
                                <w:b/>
                                <w:spacing w:val="-10"/>
                                <w:w w:val="95"/>
                              </w:rPr>
                              <w:t>T</w:t>
                            </w:r>
                          </w:p>
                        </w:tc>
                        <w:tc>
                          <w:tcPr>
                            <w:tcW w:w="410" w:type="dxa"/>
                            <w:tcBorders>
                              <w:top w:val="single" w:sz="18" w:space="0" w:color="000000"/>
                              <w:right w:val="single" w:sz="18" w:space="0" w:color="000000"/>
                            </w:tcBorders>
                          </w:tcPr>
                          <w:p w14:paraId="4986B2FE" w14:textId="77777777" w:rsidR="00935FAB" w:rsidRDefault="00000000">
                            <w:pPr>
                              <w:pStyle w:val="TableParagraph"/>
                              <w:spacing w:line="244" w:lineRule="exact"/>
                              <w:ind w:left="64" w:right="2"/>
                              <w:jc w:val="center"/>
                              <w:rPr>
                                <w:rFonts w:ascii="Arial"/>
                                <w:b/>
                              </w:rPr>
                            </w:pPr>
                            <w:r>
                              <w:rPr>
                                <w:rFonts w:ascii="Arial"/>
                                <w:b/>
                                <w:spacing w:val="-10"/>
                                <w:w w:val="85"/>
                              </w:rPr>
                              <w:t>F</w:t>
                            </w:r>
                          </w:p>
                        </w:tc>
                        <w:tc>
                          <w:tcPr>
                            <w:tcW w:w="418" w:type="dxa"/>
                            <w:vMerge w:val="restart"/>
                            <w:tcBorders>
                              <w:left w:val="single" w:sz="18" w:space="0" w:color="000000"/>
                              <w:bottom w:val="single" w:sz="6" w:space="0" w:color="BBBBBB"/>
                              <w:right w:val="single" w:sz="18" w:space="0" w:color="000000"/>
                            </w:tcBorders>
                          </w:tcPr>
                          <w:p w14:paraId="4F8D8AF8" w14:textId="77777777" w:rsidR="00935FAB" w:rsidRDefault="00935FAB">
                            <w:pPr>
                              <w:pStyle w:val="TableParagraph"/>
                              <w:rPr>
                                <w:sz w:val="20"/>
                              </w:rPr>
                            </w:pPr>
                          </w:p>
                        </w:tc>
                        <w:tc>
                          <w:tcPr>
                            <w:tcW w:w="413" w:type="dxa"/>
                            <w:gridSpan w:val="2"/>
                            <w:tcBorders>
                              <w:top w:val="single" w:sz="18" w:space="0" w:color="000000"/>
                              <w:left w:val="single" w:sz="18" w:space="0" w:color="000000"/>
                            </w:tcBorders>
                          </w:tcPr>
                          <w:p w14:paraId="04193DFD" w14:textId="77777777" w:rsidR="00935FAB" w:rsidRDefault="00000000">
                            <w:pPr>
                              <w:pStyle w:val="TableParagraph"/>
                              <w:spacing w:line="244" w:lineRule="exact"/>
                              <w:ind w:left="112"/>
                              <w:rPr>
                                <w:rFonts w:ascii="Arial"/>
                                <w:b/>
                              </w:rPr>
                            </w:pPr>
                            <w:r>
                              <w:rPr>
                                <w:rFonts w:ascii="Arial"/>
                                <w:b/>
                                <w:spacing w:val="-10"/>
                                <w:w w:val="105"/>
                              </w:rPr>
                              <w:t>M</w:t>
                            </w:r>
                          </w:p>
                        </w:tc>
                        <w:tc>
                          <w:tcPr>
                            <w:tcW w:w="431" w:type="dxa"/>
                            <w:tcBorders>
                              <w:top w:val="single" w:sz="18" w:space="0" w:color="000000"/>
                            </w:tcBorders>
                          </w:tcPr>
                          <w:p w14:paraId="576BC9FB" w14:textId="77777777" w:rsidR="00935FAB" w:rsidRDefault="00000000">
                            <w:pPr>
                              <w:pStyle w:val="TableParagraph"/>
                              <w:spacing w:line="244" w:lineRule="exact"/>
                              <w:ind w:left="44" w:right="3"/>
                              <w:jc w:val="center"/>
                              <w:rPr>
                                <w:rFonts w:ascii="Arial"/>
                                <w:b/>
                              </w:rPr>
                            </w:pPr>
                            <w:r>
                              <w:rPr>
                                <w:rFonts w:ascii="Arial"/>
                                <w:b/>
                                <w:spacing w:val="-10"/>
                                <w:w w:val="95"/>
                              </w:rPr>
                              <w:t>T</w:t>
                            </w:r>
                          </w:p>
                        </w:tc>
                        <w:tc>
                          <w:tcPr>
                            <w:tcW w:w="418" w:type="dxa"/>
                            <w:tcBorders>
                              <w:top w:val="single" w:sz="18" w:space="0" w:color="000000"/>
                            </w:tcBorders>
                          </w:tcPr>
                          <w:p w14:paraId="5D308F6D" w14:textId="77777777" w:rsidR="00935FAB" w:rsidRDefault="00000000">
                            <w:pPr>
                              <w:pStyle w:val="TableParagraph"/>
                              <w:spacing w:line="244" w:lineRule="exact"/>
                              <w:ind w:left="36" w:right="6"/>
                              <w:jc w:val="center"/>
                              <w:rPr>
                                <w:rFonts w:ascii="Arial"/>
                                <w:b/>
                              </w:rPr>
                            </w:pPr>
                            <w:r>
                              <w:rPr>
                                <w:rFonts w:ascii="Arial"/>
                                <w:b/>
                                <w:spacing w:val="-10"/>
                              </w:rPr>
                              <w:t>W</w:t>
                            </w:r>
                          </w:p>
                        </w:tc>
                        <w:tc>
                          <w:tcPr>
                            <w:tcW w:w="418" w:type="dxa"/>
                            <w:tcBorders>
                              <w:top w:val="single" w:sz="18" w:space="0" w:color="000000"/>
                            </w:tcBorders>
                          </w:tcPr>
                          <w:p w14:paraId="2AFB425C" w14:textId="77777777" w:rsidR="00935FAB" w:rsidRDefault="00000000">
                            <w:pPr>
                              <w:pStyle w:val="TableParagraph"/>
                              <w:spacing w:line="244" w:lineRule="exact"/>
                              <w:ind w:left="36" w:right="9"/>
                              <w:jc w:val="center"/>
                              <w:rPr>
                                <w:rFonts w:ascii="Arial"/>
                                <w:b/>
                              </w:rPr>
                            </w:pPr>
                            <w:r>
                              <w:rPr>
                                <w:rFonts w:ascii="Arial"/>
                                <w:b/>
                                <w:spacing w:val="-10"/>
                                <w:w w:val="95"/>
                              </w:rPr>
                              <w:t>T</w:t>
                            </w:r>
                          </w:p>
                        </w:tc>
                        <w:tc>
                          <w:tcPr>
                            <w:tcW w:w="410" w:type="dxa"/>
                            <w:tcBorders>
                              <w:top w:val="single" w:sz="18" w:space="0" w:color="000000"/>
                              <w:right w:val="single" w:sz="18" w:space="0" w:color="000000"/>
                            </w:tcBorders>
                          </w:tcPr>
                          <w:p w14:paraId="042D7D45" w14:textId="77777777" w:rsidR="00935FAB" w:rsidRDefault="00000000">
                            <w:pPr>
                              <w:pStyle w:val="TableParagraph"/>
                              <w:spacing w:line="244" w:lineRule="exact"/>
                              <w:ind w:left="64" w:right="6"/>
                              <w:jc w:val="center"/>
                              <w:rPr>
                                <w:rFonts w:ascii="Arial"/>
                                <w:b/>
                              </w:rPr>
                            </w:pPr>
                            <w:r>
                              <w:rPr>
                                <w:rFonts w:ascii="Arial"/>
                                <w:b/>
                                <w:spacing w:val="-10"/>
                                <w:w w:val="85"/>
                              </w:rPr>
                              <w:t>F</w:t>
                            </w:r>
                          </w:p>
                        </w:tc>
                        <w:tc>
                          <w:tcPr>
                            <w:tcW w:w="418" w:type="dxa"/>
                            <w:vMerge w:val="restart"/>
                            <w:tcBorders>
                              <w:left w:val="single" w:sz="18" w:space="0" w:color="000000"/>
                              <w:bottom w:val="single" w:sz="6" w:space="0" w:color="BBBBBB"/>
                              <w:right w:val="single" w:sz="18" w:space="0" w:color="000000"/>
                            </w:tcBorders>
                          </w:tcPr>
                          <w:p w14:paraId="602B7C3B" w14:textId="77777777" w:rsidR="00935FAB" w:rsidRDefault="00935FAB">
                            <w:pPr>
                              <w:pStyle w:val="TableParagraph"/>
                              <w:rPr>
                                <w:sz w:val="20"/>
                              </w:rPr>
                            </w:pPr>
                          </w:p>
                        </w:tc>
                        <w:tc>
                          <w:tcPr>
                            <w:tcW w:w="426" w:type="dxa"/>
                            <w:tcBorders>
                              <w:top w:val="single" w:sz="18" w:space="0" w:color="000000"/>
                              <w:left w:val="single" w:sz="18" w:space="0" w:color="000000"/>
                            </w:tcBorders>
                          </w:tcPr>
                          <w:p w14:paraId="7F49DE2A" w14:textId="77777777" w:rsidR="00935FAB" w:rsidRDefault="00000000">
                            <w:pPr>
                              <w:pStyle w:val="TableParagraph"/>
                              <w:spacing w:line="244" w:lineRule="exact"/>
                              <w:ind w:left="23" w:right="9"/>
                              <w:jc w:val="center"/>
                              <w:rPr>
                                <w:rFonts w:ascii="Arial"/>
                                <w:b/>
                              </w:rPr>
                            </w:pPr>
                            <w:r>
                              <w:rPr>
                                <w:rFonts w:ascii="Arial"/>
                                <w:b/>
                                <w:spacing w:val="-10"/>
                                <w:w w:val="105"/>
                              </w:rPr>
                              <w:t>M</w:t>
                            </w:r>
                          </w:p>
                        </w:tc>
                        <w:tc>
                          <w:tcPr>
                            <w:tcW w:w="399" w:type="dxa"/>
                            <w:gridSpan w:val="2"/>
                            <w:tcBorders>
                              <w:top w:val="single" w:sz="18" w:space="0" w:color="000000"/>
                            </w:tcBorders>
                          </w:tcPr>
                          <w:p w14:paraId="4FDCDF54" w14:textId="77777777" w:rsidR="00935FAB" w:rsidRDefault="00000000">
                            <w:pPr>
                              <w:pStyle w:val="TableParagraph"/>
                              <w:spacing w:line="244" w:lineRule="exact"/>
                              <w:ind w:left="165"/>
                              <w:rPr>
                                <w:rFonts w:ascii="Arial"/>
                                <w:b/>
                              </w:rPr>
                            </w:pPr>
                            <w:r>
                              <w:rPr>
                                <w:rFonts w:ascii="Arial"/>
                                <w:b/>
                                <w:spacing w:val="-10"/>
                                <w:w w:val="95"/>
                              </w:rPr>
                              <w:t>T</w:t>
                            </w:r>
                          </w:p>
                        </w:tc>
                        <w:tc>
                          <w:tcPr>
                            <w:tcW w:w="438" w:type="dxa"/>
                            <w:tcBorders>
                              <w:top w:val="single" w:sz="18" w:space="0" w:color="000000"/>
                            </w:tcBorders>
                          </w:tcPr>
                          <w:p w14:paraId="67706CE9" w14:textId="77777777" w:rsidR="00935FAB" w:rsidRDefault="00000000">
                            <w:pPr>
                              <w:pStyle w:val="TableParagraph"/>
                              <w:spacing w:line="244" w:lineRule="exact"/>
                              <w:ind w:left="45" w:right="2"/>
                              <w:jc w:val="center"/>
                              <w:rPr>
                                <w:rFonts w:ascii="Arial"/>
                                <w:b/>
                              </w:rPr>
                            </w:pPr>
                            <w:r>
                              <w:rPr>
                                <w:rFonts w:ascii="Arial"/>
                                <w:b/>
                                <w:spacing w:val="-10"/>
                              </w:rPr>
                              <w:t>W</w:t>
                            </w:r>
                          </w:p>
                        </w:tc>
                        <w:tc>
                          <w:tcPr>
                            <w:tcW w:w="418" w:type="dxa"/>
                            <w:tcBorders>
                              <w:top w:val="single" w:sz="18" w:space="0" w:color="000000"/>
                            </w:tcBorders>
                          </w:tcPr>
                          <w:p w14:paraId="5F0F06DA" w14:textId="77777777" w:rsidR="00935FAB" w:rsidRDefault="00000000">
                            <w:pPr>
                              <w:pStyle w:val="TableParagraph"/>
                              <w:spacing w:line="244" w:lineRule="exact"/>
                              <w:ind w:left="36" w:right="16"/>
                              <w:jc w:val="center"/>
                              <w:rPr>
                                <w:rFonts w:ascii="Arial"/>
                                <w:b/>
                              </w:rPr>
                            </w:pPr>
                            <w:r>
                              <w:rPr>
                                <w:rFonts w:ascii="Arial"/>
                                <w:b/>
                                <w:spacing w:val="-10"/>
                                <w:w w:val="95"/>
                              </w:rPr>
                              <w:t>T</w:t>
                            </w:r>
                          </w:p>
                        </w:tc>
                        <w:tc>
                          <w:tcPr>
                            <w:tcW w:w="410" w:type="dxa"/>
                            <w:tcBorders>
                              <w:top w:val="single" w:sz="18" w:space="0" w:color="000000"/>
                              <w:right w:val="single" w:sz="18" w:space="0" w:color="000000"/>
                            </w:tcBorders>
                          </w:tcPr>
                          <w:p w14:paraId="5E86BBB9" w14:textId="77777777" w:rsidR="00935FAB" w:rsidRDefault="00000000">
                            <w:pPr>
                              <w:pStyle w:val="TableParagraph"/>
                              <w:spacing w:line="244" w:lineRule="exact"/>
                              <w:ind w:left="64" w:right="12"/>
                              <w:jc w:val="center"/>
                              <w:rPr>
                                <w:rFonts w:ascii="Arial"/>
                                <w:b/>
                              </w:rPr>
                            </w:pPr>
                            <w:r>
                              <w:rPr>
                                <w:rFonts w:ascii="Arial"/>
                                <w:b/>
                                <w:spacing w:val="-10"/>
                                <w:w w:val="85"/>
                              </w:rPr>
                              <w:t>F</w:t>
                            </w:r>
                          </w:p>
                        </w:tc>
                        <w:tc>
                          <w:tcPr>
                            <w:tcW w:w="418" w:type="dxa"/>
                            <w:vMerge w:val="restart"/>
                            <w:tcBorders>
                              <w:left w:val="single" w:sz="18" w:space="0" w:color="000000"/>
                              <w:bottom w:val="single" w:sz="6" w:space="0" w:color="BBBBBB"/>
                              <w:right w:val="single" w:sz="18" w:space="0" w:color="000000"/>
                            </w:tcBorders>
                          </w:tcPr>
                          <w:p w14:paraId="71DCA2F0" w14:textId="77777777" w:rsidR="00935FAB" w:rsidRDefault="00935FAB">
                            <w:pPr>
                              <w:pStyle w:val="TableParagraph"/>
                              <w:rPr>
                                <w:sz w:val="20"/>
                              </w:rPr>
                            </w:pPr>
                          </w:p>
                        </w:tc>
                        <w:tc>
                          <w:tcPr>
                            <w:tcW w:w="426" w:type="dxa"/>
                            <w:tcBorders>
                              <w:top w:val="single" w:sz="18" w:space="0" w:color="000000"/>
                              <w:left w:val="single" w:sz="18" w:space="0" w:color="000000"/>
                            </w:tcBorders>
                          </w:tcPr>
                          <w:p w14:paraId="3863BF42" w14:textId="77777777" w:rsidR="00935FAB" w:rsidRDefault="00000000">
                            <w:pPr>
                              <w:pStyle w:val="TableParagraph"/>
                              <w:spacing w:line="244" w:lineRule="exact"/>
                              <w:ind w:left="23" w:right="15"/>
                              <w:jc w:val="center"/>
                              <w:rPr>
                                <w:rFonts w:ascii="Arial"/>
                                <w:b/>
                              </w:rPr>
                            </w:pPr>
                            <w:r>
                              <w:rPr>
                                <w:rFonts w:ascii="Arial"/>
                                <w:b/>
                                <w:spacing w:val="-10"/>
                                <w:w w:val="105"/>
                              </w:rPr>
                              <w:t>M</w:t>
                            </w:r>
                          </w:p>
                        </w:tc>
                        <w:tc>
                          <w:tcPr>
                            <w:tcW w:w="418" w:type="dxa"/>
                            <w:tcBorders>
                              <w:top w:val="single" w:sz="18" w:space="0" w:color="000000"/>
                            </w:tcBorders>
                          </w:tcPr>
                          <w:p w14:paraId="65AD1A5F" w14:textId="77777777" w:rsidR="00935FAB" w:rsidRDefault="00000000">
                            <w:pPr>
                              <w:pStyle w:val="TableParagraph"/>
                              <w:spacing w:line="244" w:lineRule="exact"/>
                              <w:ind w:left="36" w:right="18"/>
                              <w:jc w:val="center"/>
                              <w:rPr>
                                <w:rFonts w:ascii="Arial"/>
                                <w:b/>
                              </w:rPr>
                            </w:pPr>
                            <w:r>
                              <w:rPr>
                                <w:rFonts w:ascii="Arial"/>
                                <w:b/>
                                <w:spacing w:val="-10"/>
                                <w:w w:val="95"/>
                              </w:rPr>
                              <w:t>T</w:t>
                            </w:r>
                          </w:p>
                        </w:tc>
                        <w:tc>
                          <w:tcPr>
                            <w:tcW w:w="418" w:type="dxa"/>
                            <w:tcBorders>
                              <w:top w:val="single" w:sz="18" w:space="0" w:color="000000"/>
                            </w:tcBorders>
                          </w:tcPr>
                          <w:p w14:paraId="3CD98EB8" w14:textId="77777777" w:rsidR="00935FAB" w:rsidRDefault="00000000">
                            <w:pPr>
                              <w:pStyle w:val="TableParagraph"/>
                              <w:spacing w:line="244" w:lineRule="exact"/>
                              <w:ind w:left="36" w:right="17"/>
                              <w:jc w:val="center"/>
                              <w:rPr>
                                <w:rFonts w:ascii="Arial"/>
                                <w:b/>
                              </w:rPr>
                            </w:pPr>
                            <w:r>
                              <w:rPr>
                                <w:rFonts w:ascii="Arial"/>
                                <w:b/>
                                <w:spacing w:val="-10"/>
                              </w:rPr>
                              <w:t>W</w:t>
                            </w:r>
                          </w:p>
                        </w:tc>
                        <w:tc>
                          <w:tcPr>
                            <w:tcW w:w="513" w:type="dxa"/>
                            <w:tcBorders>
                              <w:top w:val="single" w:sz="18" w:space="0" w:color="000000"/>
                            </w:tcBorders>
                          </w:tcPr>
                          <w:p w14:paraId="01450B61" w14:textId="77777777" w:rsidR="00935FAB" w:rsidRDefault="00000000">
                            <w:pPr>
                              <w:pStyle w:val="TableParagraph"/>
                              <w:spacing w:line="244" w:lineRule="exact"/>
                              <w:ind w:right="237"/>
                              <w:jc w:val="right"/>
                              <w:rPr>
                                <w:rFonts w:ascii="Arial"/>
                                <w:b/>
                              </w:rPr>
                            </w:pPr>
                            <w:r>
                              <w:rPr>
                                <w:rFonts w:ascii="Arial"/>
                                <w:b/>
                                <w:spacing w:val="-10"/>
                                <w:w w:val="95"/>
                              </w:rPr>
                              <w:t>T</w:t>
                            </w:r>
                          </w:p>
                        </w:tc>
                        <w:tc>
                          <w:tcPr>
                            <w:tcW w:w="315" w:type="dxa"/>
                            <w:tcBorders>
                              <w:top w:val="single" w:sz="18" w:space="0" w:color="000000"/>
                              <w:right w:val="single" w:sz="18" w:space="0" w:color="000000"/>
                            </w:tcBorders>
                          </w:tcPr>
                          <w:p w14:paraId="50D2363E" w14:textId="77777777" w:rsidR="00935FAB" w:rsidRDefault="00000000">
                            <w:pPr>
                              <w:pStyle w:val="TableParagraph"/>
                              <w:spacing w:line="244" w:lineRule="exact"/>
                              <w:ind w:right="46"/>
                              <w:jc w:val="center"/>
                              <w:rPr>
                                <w:rFonts w:ascii="Arial"/>
                                <w:b/>
                              </w:rPr>
                            </w:pPr>
                            <w:r>
                              <w:rPr>
                                <w:rFonts w:ascii="Arial"/>
                                <w:b/>
                                <w:spacing w:val="-10"/>
                                <w:w w:val="85"/>
                              </w:rPr>
                              <w:t>F</w:t>
                            </w:r>
                          </w:p>
                        </w:tc>
                      </w:tr>
                      <w:tr w:rsidR="00935FAB" w14:paraId="632E875F" w14:textId="77777777">
                        <w:trPr>
                          <w:trHeight w:val="277"/>
                        </w:trPr>
                        <w:tc>
                          <w:tcPr>
                            <w:tcW w:w="448" w:type="dxa"/>
                            <w:tcBorders>
                              <w:left w:val="single" w:sz="18" w:space="0" w:color="000000"/>
                            </w:tcBorders>
                          </w:tcPr>
                          <w:p w14:paraId="2F706401" w14:textId="77777777" w:rsidR="00935FAB" w:rsidRDefault="00000000">
                            <w:pPr>
                              <w:pStyle w:val="TableParagraph"/>
                              <w:spacing w:line="242" w:lineRule="exact"/>
                              <w:ind w:left="45" w:right="2"/>
                              <w:jc w:val="center"/>
                              <w:rPr>
                                <w:rFonts w:ascii="Arial"/>
                              </w:rPr>
                            </w:pPr>
                            <w:r>
                              <w:rPr>
                                <w:rFonts w:ascii="Arial"/>
                                <w:spacing w:val="-10"/>
                              </w:rPr>
                              <w:t>1</w:t>
                            </w:r>
                          </w:p>
                        </w:tc>
                        <w:tc>
                          <w:tcPr>
                            <w:tcW w:w="418" w:type="dxa"/>
                          </w:tcPr>
                          <w:p w14:paraId="05B94B97" w14:textId="77777777" w:rsidR="00935FAB" w:rsidRDefault="00000000">
                            <w:pPr>
                              <w:pStyle w:val="TableParagraph"/>
                              <w:spacing w:line="242" w:lineRule="exact"/>
                              <w:ind w:left="36" w:right="1"/>
                              <w:jc w:val="center"/>
                              <w:rPr>
                                <w:rFonts w:ascii="Arial"/>
                              </w:rPr>
                            </w:pPr>
                            <w:r>
                              <w:rPr>
                                <w:rFonts w:ascii="Arial"/>
                                <w:spacing w:val="-10"/>
                              </w:rPr>
                              <w:t>2</w:t>
                            </w:r>
                          </w:p>
                        </w:tc>
                        <w:tc>
                          <w:tcPr>
                            <w:tcW w:w="418" w:type="dxa"/>
                          </w:tcPr>
                          <w:p w14:paraId="30958F70" w14:textId="77777777" w:rsidR="00935FAB" w:rsidRDefault="00000000">
                            <w:pPr>
                              <w:pStyle w:val="TableParagraph"/>
                              <w:spacing w:line="242" w:lineRule="exact"/>
                              <w:ind w:left="36" w:right="2"/>
                              <w:jc w:val="center"/>
                              <w:rPr>
                                <w:rFonts w:ascii="Arial"/>
                              </w:rPr>
                            </w:pPr>
                            <w:r>
                              <w:rPr>
                                <w:rFonts w:ascii="Arial"/>
                                <w:spacing w:val="-10"/>
                              </w:rPr>
                              <w:t>3</w:t>
                            </w:r>
                          </w:p>
                        </w:tc>
                        <w:tc>
                          <w:tcPr>
                            <w:tcW w:w="418" w:type="dxa"/>
                          </w:tcPr>
                          <w:p w14:paraId="74AC7C46" w14:textId="77777777" w:rsidR="00935FAB" w:rsidRDefault="00000000">
                            <w:pPr>
                              <w:pStyle w:val="TableParagraph"/>
                              <w:spacing w:line="242" w:lineRule="exact"/>
                              <w:ind w:left="36" w:right="3"/>
                              <w:jc w:val="center"/>
                              <w:rPr>
                                <w:rFonts w:ascii="Arial"/>
                              </w:rPr>
                            </w:pPr>
                            <w:r>
                              <w:rPr>
                                <w:rFonts w:ascii="Arial"/>
                                <w:spacing w:val="-10"/>
                              </w:rPr>
                              <w:t>4</w:t>
                            </w:r>
                          </w:p>
                        </w:tc>
                        <w:tc>
                          <w:tcPr>
                            <w:tcW w:w="410" w:type="dxa"/>
                            <w:tcBorders>
                              <w:right w:val="single" w:sz="18" w:space="0" w:color="000000"/>
                            </w:tcBorders>
                          </w:tcPr>
                          <w:p w14:paraId="1828794D" w14:textId="77777777" w:rsidR="00935FAB" w:rsidRDefault="00000000">
                            <w:pPr>
                              <w:pStyle w:val="TableParagraph"/>
                              <w:spacing w:line="242" w:lineRule="exact"/>
                              <w:ind w:left="64" w:right="1"/>
                              <w:jc w:val="center"/>
                              <w:rPr>
                                <w:rFonts w:ascii="Arial"/>
                              </w:rPr>
                            </w:pPr>
                            <w:r>
                              <w:rPr>
                                <w:rFonts w:ascii="Arial"/>
                                <w:spacing w:val="-10"/>
                              </w:rPr>
                              <w:t>5</w:t>
                            </w:r>
                          </w:p>
                        </w:tc>
                        <w:tc>
                          <w:tcPr>
                            <w:tcW w:w="418" w:type="dxa"/>
                            <w:vMerge/>
                            <w:tcBorders>
                              <w:top w:val="nil"/>
                              <w:left w:val="single" w:sz="18" w:space="0" w:color="000000"/>
                              <w:bottom w:val="single" w:sz="6" w:space="0" w:color="BBBBBB"/>
                              <w:right w:val="single" w:sz="18" w:space="0" w:color="000000"/>
                            </w:tcBorders>
                          </w:tcPr>
                          <w:p w14:paraId="63C239CA" w14:textId="77777777" w:rsidR="00935FAB" w:rsidRDefault="00935FAB">
                            <w:pPr>
                              <w:rPr>
                                <w:sz w:val="2"/>
                                <w:szCs w:val="2"/>
                              </w:rPr>
                            </w:pPr>
                          </w:p>
                        </w:tc>
                        <w:tc>
                          <w:tcPr>
                            <w:tcW w:w="413" w:type="dxa"/>
                            <w:gridSpan w:val="2"/>
                            <w:tcBorders>
                              <w:left w:val="single" w:sz="18" w:space="0" w:color="000000"/>
                            </w:tcBorders>
                          </w:tcPr>
                          <w:p w14:paraId="2D2FEAC7" w14:textId="77777777" w:rsidR="00935FAB" w:rsidRDefault="00000000">
                            <w:pPr>
                              <w:pStyle w:val="TableParagraph"/>
                              <w:spacing w:line="242" w:lineRule="exact"/>
                              <w:ind w:left="153"/>
                              <w:rPr>
                                <w:rFonts w:ascii="Arial"/>
                              </w:rPr>
                            </w:pPr>
                            <w:r>
                              <w:rPr>
                                <w:rFonts w:ascii="Arial"/>
                                <w:spacing w:val="-10"/>
                              </w:rPr>
                              <w:t>1</w:t>
                            </w:r>
                          </w:p>
                        </w:tc>
                        <w:tc>
                          <w:tcPr>
                            <w:tcW w:w="431" w:type="dxa"/>
                          </w:tcPr>
                          <w:p w14:paraId="224E9974" w14:textId="77777777" w:rsidR="00935FAB" w:rsidRDefault="00000000">
                            <w:pPr>
                              <w:pStyle w:val="TableParagraph"/>
                              <w:spacing w:line="242" w:lineRule="exact"/>
                              <w:ind w:left="44" w:right="1"/>
                              <w:jc w:val="center"/>
                              <w:rPr>
                                <w:rFonts w:ascii="Arial"/>
                              </w:rPr>
                            </w:pPr>
                            <w:r>
                              <w:rPr>
                                <w:rFonts w:ascii="Arial"/>
                                <w:spacing w:val="-10"/>
                              </w:rPr>
                              <w:t>2</w:t>
                            </w:r>
                          </w:p>
                        </w:tc>
                        <w:tc>
                          <w:tcPr>
                            <w:tcW w:w="418" w:type="dxa"/>
                          </w:tcPr>
                          <w:p w14:paraId="3C61C3B8" w14:textId="77777777" w:rsidR="00935FAB" w:rsidRDefault="00000000">
                            <w:pPr>
                              <w:pStyle w:val="TableParagraph"/>
                              <w:spacing w:line="242" w:lineRule="exact"/>
                              <w:ind w:left="36" w:right="5"/>
                              <w:jc w:val="center"/>
                              <w:rPr>
                                <w:rFonts w:ascii="Arial"/>
                              </w:rPr>
                            </w:pPr>
                            <w:r>
                              <w:rPr>
                                <w:rFonts w:ascii="Arial"/>
                                <w:spacing w:val="-10"/>
                              </w:rPr>
                              <w:t>3</w:t>
                            </w:r>
                          </w:p>
                        </w:tc>
                        <w:tc>
                          <w:tcPr>
                            <w:tcW w:w="418" w:type="dxa"/>
                          </w:tcPr>
                          <w:p w14:paraId="0D9E35C0" w14:textId="77777777" w:rsidR="00935FAB" w:rsidRDefault="00000000">
                            <w:pPr>
                              <w:pStyle w:val="TableParagraph"/>
                              <w:spacing w:line="242" w:lineRule="exact"/>
                              <w:ind w:left="36" w:right="6"/>
                              <w:jc w:val="center"/>
                              <w:rPr>
                                <w:rFonts w:ascii="Arial"/>
                              </w:rPr>
                            </w:pPr>
                            <w:r>
                              <w:rPr>
                                <w:rFonts w:ascii="Arial"/>
                                <w:spacing w:val="-10"/>
                              </w:rPr>
                              <w:t>4</w:t>
                            </w:r>
                          </w:p>
                        </w:tc>
                        <w:tc>
                          <w:tcPr>
                            <w:tcW w:w="410" w:type="dxa"/>
                            <w:tcBorders>
                              <w:right w:val="single" w:sz="18" w:space="0" w:color="000000"/>
                            </w:tcBorders>
                          </w:tcPr>
                          <w:p w14:paraId="0980BA4E" w14:textId="77777777" w:rsidR="00935FAB" w:rsidRDefault="00000000">
                            <w:pPr>
                              <w:pStyle w:val="TableParagraph"/>
                              <w:spacing w:line="242" w:lineRule="exact"/>
                              <w:ind w:left="64" w:right="4"/>
                              <w:jc w:val="center"/>
                              <w:rPr>
                                <w:rFonts w:ascii="Arial"/>
                              </w:rPr>
                            </w:pPr>
                            <w:r>
                              <w:rPr>
                                <w:rFonts w:ascii="Arial"/>
                                <w:spacing w:val="-10"/>
                              </w:rPr>
                              <w:t>5</w:t>
                            </w:r>
                          </w:p>
                        </w:tc>
                        <w:tc>
                          <w:tcPr>
                            <w:tcW w:w="418" w:type="dxa"/>
                            <w:vMerge/>
                            <w:tcBorders>
                              <w:top w:val="nil"/>
                              <w:left w:val="single" w:sz="18" w:space="0" w:color="000000"/>
                              <w:bottom w:val="single" w:sz="6" w:space="0" w:color="BBBBBB"/>
                              <w:right w:val="single" w:sz="18" w:space="0" w:color="000000"/>
                            </w:tcBorders>
                          </w:tcPr>
                          <w:p w14:paraId="2A77F49D" w14:textId="77777777" w:rsidR="00935FAB" w:rsidRDefault="00935FAB">
                            <w:pPr>
                              <w:rPr>
                                <w:sz w:val="2"/>
                                <w:szCs w:val="2"/>
                              </w:rPr>
                            </w:pPr>
                          </w:p>
                        </w:tc>
                        <w:tc>
                          <w:tcPr>
                            <w:tcW w:w="426" w:type="dxa"/>
                            <w:tcBorders>
                              <w:left w:val="single" w:sz="18" w:space="0" w:color="000000"/>
                            </w:tcBorders>
                          </w:tcPr>
                          <w:p w14:paraId="56F0004D" w14:textId="77777777" w:rsidR="00935FAB" w:rsidRDefault="00935FAB">
                            <w:pPr>
                              <w:pStyle w:val="TableParagraph"/>
                              <w:rPr>
                                <w:sz w:val="20"/>
                              </w:rPr>
                            </w:pPr>
                          </w:p>
                        </w:tc>
                        <w:tc>
                          <w:tcPr>
                            <w:tcW w:w="399" w:type="dxa"/>
                            <w:gridSpan w:val="2"/>
                          </w:tcPr>
                          <w:p w14:paraId="50487EEF" w14:textId="77777777" w:rsidR="00935FAB" w:rsidRDefault="00935FAB">
                            <w:pPr>
                              <w:pStyle w:val="TableParagraph"/>
                              <w:rPr>
                                <w:sz w:val="20"/>
                              </w:rPr>
                            </w:pPr>
                          </w:p>
                        </w:tc>
                        <w:tc>
                          <w:tcPr>
                            <w:tcW w:w="438" w:type="dxa"/>
                          </w:tcPr>
                          <w:p w14:paraId="083A856C" w14:textId="77777777" w:rsidR="00935FAB" w:rsidRDefault="00935FAB">
                            <w:pPr>
                              <w:pStyle w:val="TableParagraph"/>
                              <w:rPr>
                                <w:sz w:val="20"/>
                              </w:rPr>
                            </w:pPr>
                          </w:p>
                        </w:tc>
                        <w:tc>
                          <w:tcPr>
                            <w:tcW w:w="418" w:type="dxa"/>
                          </w:tcPr>
                          <w:p w14:paraId="481D379B" w14:textId="77777777" w:rsidR="00935FAB" w:rsidRDefault="00000000">
                            <w:pPr>
                              <w:pStyle w:val="TableParagraph"/>
                              <w:spacing w:line="242" w:lineRule="exact"/>
                              <w:ind w:left="36" w:right="13"/>
                              <w:jc w:val="center"/>
                              <w:rPr>
                                <w:rFonts w:ascii="Arial"/>
                              </w:rPr>
                            </w:pPr>
                            <w:r>
                              <w:rPr>
                                <w:rFonts w:ascii="Arial"/>
                                <w:spacing w:val="-10"/>
                              </w:rPr>
                              <w:t>1</w:t>
                            </w:r>
                          </w:p>
                        </w:tc>
                        <w:tc>
                          <w:tcPr>
                            <w:tcW w:w="410" w:type="dxa"/>
                            <w:tcBorders>
                              <w:right w:val="single" w:sz="18" w:space="0" w:color="000000"/>
                            </w:tcBorders>
                          </w:tcPr>
                          <w:p w14:paraId="23EB1811" w14:textId="77777777" w:rsidR="00935FAB" w:rsidRDefault="00000000">
                            <w:pPr>
                              <w:pStyle w:val="TableParagraph"/>
                              <w:spacing w:line="242" w:lineRule="exact"/>
                              <w:ind w:left="64" w:right="10"/>
                              <w:jc w:val="center"/>
                              <w:rPr>
                                <w:rFonts w:ascii="Arial"/>
                              </w:rPr>
                            </w:pPr>
                            <w:r>
                              <w:rPr>
                                <w:rFonts w:ascii="Arial"/>
                                <w:spacing w:val="-10"/>
                              </w:rPr>
                              <w:t>2</w:t>
                            </w:r>
                          </w:p>
                        </w:tc>
                        <w:tc>
                          <w:tcPr>
                            <w:tcW w:w="418" w:type="dxa"/>
                            <w:vMerge/>
                            <w:tcBorders>
                              <w:top w:val="nil"/>
                              <w:left w:val="single" w:sz="18" w:space="0" w:color="000000"/>
                              <w:bottom w:val="single" w:sz="6" w:space="0" w:color="BBBBBB"/>
                              <w:right w:val="single" w:sz="18" w:space="0" w:color="000000"/>
                            </w:tcBorders>
                          </w:tcPr>
                          <w:p w14:paraId="0D070717" w14:textId="77777777" w:rsidR="00935FAB" w:rsidRDefault="00935FAB">
                            <w:pPr>
                              <w:rPr>
                                <w:sz w:val="2"/>
                                <w:szCs w:val="2"/>
                              </w:rPr>
                            </w:pPr>
                          </w:p>
                        </w:tc>
                        <w:tc>
                          <w:tcPr>
                            <w:tcW w:w="426" w:type="dxa"/>
                            <w:tcBorders>
                              <w:left w:val="single" w:sz="18" w:space="0" w:color="000000"/>
                            </w:tcBorders>
                          </w:tcPr>
                          <w:p w14:paraId="61A7B8B2" w14:textId="77777777" w:rsidR="00935FAB" w:rsidRDefault="00000000">
                            <w:pPr>
                              <w:pStyle w:val="TableParagraph"/>
                              <w:spacing w:line="242" w:lineRule="exact"/>
                              <w:ind w:left="23" w:right="16"/>
                              <w:jc w:val="center"/>
                              <w:rPr>
                                <w:rFonts w:ascii="Arial"/>
                              </w:rPr>
                            </w:pPr>
                            <w:r>
                              <w:rPr>
                                <w:rFonts w:ascii="Arial"/>
                                <w:spacing w:val="-10"/>
                              </w:rPr>
                              <w:t>3</w:t>
                            </w:r>
                          </w:p>
                        </w:tc>
                        <w:tc>
                          <w:tcPr>
                            <w:tcW w:w="418" w:type="dxa"/>
                          </w:tcPr>
                          <w:p w14:paraId="7A657F78" w14:textId="77777777" w:rsidR="00935FAB" w:rsidRDefault="00000000">
                            <w:pPr>
                              <w:pStyle w:val="TableParagraph"/>
                              <w:spacing w:line="242" w:lineRule="exact"/>
                              <w:ind w:left="36" w:right="15"/>
                              <w:jc w:val="center"/>
                              <w:rPr>
                                <w:rFonts w:ascii="Arial"/>
                              </w:rPr>
                            </w:pPr>
                            <w:r>
                              <w:rPr>
                                <w:rFonts w:ascii="Arial"/>
                                <w:spacing w:val="-10"/>
                              </w:rPr>
                              <w:t>4</w:t>
                            </w:r>
                          </w:p>
                        </w:tc>
                        <w:tc>
                          <w:tcPr>
                            <w:tcW w:w="418" w:type="dxa"/>
                          </w:tcPr>
                          <w:p w14:paraId="22D813A2" w14:textId="77777777" w:rsidR="00935FAB" w:rsidRDefault="00000000">
                            <w:pPr>
                              <w:pStyle w:val="TableParagraph"/>
                              <w:spacing w:line="242" w:lineRule="exact"/>
                              <w:ind w:left="36" w:right="16"/>
                              <w:jc w:val="center"/>
                              <w:rPr>
                                <w:rFonts w:ascii="Arial"/>
                              </w:rPr>
                            </w:pPr>
                            <w:r>
                              <w:rPr>
                                <w:rFonts w:ascii="Arial"/>
                                <w:spacing w:val="-10"/>
                              </w:rPr>
                              <w:t>5</w:t>
                            </w:r>
                          </w:p>
                        </w:tc>
                        <w:tc>
                          <w:tcPr>
                            <w:tcW w:w="513" w:type="dxa"/>
                          </w:tcPr>
                          <w:p w14:paraId="5675FD0D" w14:textId="77777777" w:rsidR="00935FAB" w:rsidRDefault="00000000">
                            <w:pPr>
                              <w:pStyle w:val="TableParagraph"/>
                              <w:spacing w:line="242" w:lineRule="exact"/>
                              <w:ind w:right="235"/>
                              <w:jc w:val="right"/>
                              <w:rPr>
                                <w:rFonts w:ascii="Arial"/>
                              </w:rPr>
                            </w:pPr>
                            <w:r>
                              <w:rPr>
                                <w:rFonts w:ascii="Arial"/>
                                <w:spacing w:val="-10"/>
                              </w:rPr>
                              <w:t>6</w:t>
                            </w:r>
                          </w:p>
                        </w:tc>
                        <w:tc>
                          <w:tcPr>
                            <w:tcW w:w="315" w:type="dxa"/>
                            <w:tcBorders>
                              <w:right w:val="single" w:sz="18" w:space="0" w:color="000000"/>
                            </w:tcBorders>
                          </w:tcPr>
                          <w:p w14:paraId="0779B557" w14:textId="77777777" w:rsidR="00935FAB" w:rsidRDefault="00000000">
                            <w:pPr>
                              <w:pStyle w:val="TableParagraph"/>
                              <w:spacing w:line="242" w:lineRule="exact"/>
                              <w:ind w:right="43"/>
                              <w:jc w:val="center"/>
                              <w:rPr>
                                <w:rFonts w:ascii="Arial"/>
                              </w:rPr>
                            </w:pPr>
                            <w:r>
                              <w:rPr>
                                <w:rFonts w:ascii="Arial"/>
                                <w:spacing w:val="-10"/>
                              </w:rPr>
                              <w:t>7</w:t>
                            </w:r>
                          </w:p>
                        </w:tc>
                      </w:tr>
                      <w:tr w:rsidR="00935FAB" w14:paraId="751ECADC" w14:textId="77777777">
                        <w:trPr>
                          <w:trHeight w:val="277"/>
                        </w:trPr>
                        <w:tc>
                          <w:tcPr>
                            <w:tcW w:w="448" w:type="dxa"/>
                            <w:tcBorders>
                              <w:left w:val="single" w:sz="18" w:space="0" w:color="000000"/>
                            </w:tcBorders>
                          </w:tcPr>
                          <w:p w14:paraId="0B0C2D45" w14:textId="77777777" w:rsidR="00935FAB" w:rsidRDefault="00000000">
                            <w:pPr>
                              <w:pStyle w:val="TableParagraph"/>
                              <w:spacing w:line="242" w:lineRule="exact"/>
                              <w:ind w:left="45" w:right="2"/>
                              <w:jc w:val="center"/>
                              <w:rPr>
                                <w:rFonts w:ascii="Arial"/>
                              </w:rPr>
                            </w:pPr>
                            <w:r>
                              <w:rPr>
                                <w:rFonts w:ascii="Arial"/>
                                <w:spacing w:val="-10"/>
                              </w:rPr>
                              <w:t>8</w:t>
                            </w:r>
                          </w:p>
                        </w:tc>
                        <w:tc>
                          <w:tcPr>
                            <w:tcW w:w="418" w:type="dxa"/>
                          </w:tcPr>
                          <w:p w14:paraId="6D3156CD" w14:textId="77777777" w:rsidR="00935FAB" w:rsidRDefault="00000000">
                            <w:pPr>
                              <w:pStyle w:val="TableParagraph"/>
                              <w:spacing w:line="242" w:lineRule="exact"/>
                              <w:ind w:left="36" w:right="1"/>
                              <w:jc w:val="center"/>
                              <w:rPr>
                                <w:rFonts w:ascii="Arial"/>
                              </w:rPr>
                            </w:pPr>
                            <w:r>
                              <w:rPr>
                                <w:rFonts w:ascii="Arial"/>
                                <w:spacing w:val="-10"/>
                              </w:rPr>
                              <w:t>9</w:t>
                            </w:r>
                          </w:p>
                        </w:tc>
                        <w:tc>
                          <w:tcPr>
                            <w:tcW w:w="418" w:type="dxa"/>
                          </w:tcPr>
                          <w:p w14:paraId="18DBF328" w14:textId="77777777" w:rsidR="00935FAB" w:rsidRDefault="00000000">
                            <w:pPr>
                              <w:pStyle w:val="TableParagraph"/>
                              <w:spacing w:line="242" w:lineRule="exact"/>
                              <w:ind w:left="36" w:right="1"/>
                              <w:jc w:val="center"/>
                              <w:rPr>
                                <w:rFonts w:ascii="Arial"/>
                              </w:rPr>
                            </w:pPr>
                            <w:r>
                              <w:rPr>
                                <w:rFonts w:ascii="Arial"/>
                                <w:spacing w:val="-5"/>
                              </w:rPr>
                              <w:t>10</w:t>
                            </w:r>
                          </w:p>
                        </w:tc>
                        <w:tc>
                          <w:tcPr>
                            <w:tcW w:w="418" w:type="dxa"/>
                          </w:tcPr>
                          <w:p w14:paraId="490C0299" w14:textId="77777777" w:rsidR="00935FAB" w:rsidRDefault="00000000">
                            <w:pPr>
                              <w:pStyle w:val="TableParagraph"/>
                              <w:spacing w:line="242" w:lineRule="exact"/>
                              <w:ind w:left="36" w:right="2"/>
                              <w:jc w:val="center"/>
                              <w:rPr>
                                <w:rFonts w:ascii="Arial"/>
                              </w:rPr>
                            </w:pPr>
                            <w:r>
                              <w:rPr>
                                <w:rFonts w:ascii="Arial"/>
                                <w:spacing w:val="-5"/>
                              </w:rPr>
                              <w:t>11</w:t>
                            </w:r>
                          </w:p>
                        </w:tc>
                        <w:tc>
                          <w:tcPr>
                            <w:tcW w:w="410" w:type="dxa"/>
                            <w:tcBorders>
                              <w:right w:val="single" w:sz="18" w:space="0" w:color="000000"/>
                            </w:tcBorders>
                          </w:tcPr>
                          <w:p w14:paraId="6CCC82D8" w14:textId="77777777" w:rsidR="00935FAB" w:rsidRDefault="00000000">
                            <w:pPr>
                              <w:pStyle w:val="TableParagraph"/>
                              <w:spacing w:line="242" w:lineRule="exact"/>
                              <w:ind w:left="64"/>
                              <w:jc w:val="center"/>
                              <w:rPr>
                                <w:rFonts w:ascii="Arial"/>
                              </w:rPr>
                            </w:pPr>
                            <w:r>
                              <w:rPr>
                                <w:rFonts w:ascii="Arial"/>
                                <w:spacing w:val="-5"/>
                              </w:rPr>
                              <w:t>12</w:t>
                            </w:r>
                          </w:p>
                        </w:tc>
                        <w:tc>
                          <w:tcPr>
                            <w:tcW w:w="418" w:type="dxa"/>
                            <w:vMerge/>
                            <w:tcBorders>
                              <w:top w:val="nil"/>
                              <w:left w:val="single" w:sz="18" w:space="0" w:color="000000"/>
                              <w:bottom w:val="single" w:sz="6" w:space="0" w:color="BBBBBB"/>
                              <w:right w:val="single" w:sz="18" w:space="0" w:color="000000"/>
                            </w:tcBorders>
                          </w:tcPr>
                          <w:p w14:paraId="7CC47B72" w14:textId="77777777" w:rsidR="00935FAB" w:rsidRDefault="00935FAB">
                            <w:pPr>
                              <w:rPr>
                                <w:sz w:val="2"/>
                                <w:szCs w:val="2"/>
                              </w:rPr>
                            </w:pPr>
                          </w:p>
                        </w:tc>
                        <w:tc>
                          <w:tcPr>
                            <w:tcW w:w="413" w:type="dxa"/>
                            <w:gridSpan w:val="2"/>
                            <w:tcBorders>
                              <w:left w:val="single" w:sz="18" w:space="0" w:color="000000"/>
                            </w:tcBorders>
                          </w:tcPr>
                          <w:p w14:paraId="18C0C2AC" w14:textId="77777777" w:rsidR="00935FAB" w:rsidRDefault="00000000">
                            <w:pPr>
                              <w:pStyle w:val="TableParagraph"/>
                              <w:spacing w:line="242" w:lineRule="exact"/>
                              <w:ind w:left="153"/>
                              <w:rPr>
                                <w:rFonts w:ascii="Arial"/>
                              </w:rPr>
                            </w:pPr>
                            <w:r>
                              <w:rPr>
                                <w:rFonts w:ascii="Arial"/>
                                <w:spacing w:val="-10"/>
                              </w:rPr>
                              <w:t>8</w:t>
                            </w:r>
                          </w:p>
                        </w:tc>
                        <w:tc>
                          <w:tcPr>
                            <w:tcW w:w="431" w:type="dxa"/>
                          </w:tcPr>
                          <w:p w14:paraId="35F8F682" w14:textId="77777777" w:rsidR="00935FAB" w:rsidRDefault="00000000">
                            <w:pPr>
                              <w:pStyle w:val="TableParagraph"/>
                              <w:spacing w:line="242" w:lineRule="exact"/>
                              <w:ind w:left="44" w:right="1"/>
                              <w:jc w:val="center"/>
                              <w:rPr>
                                <w:rFonts w:ascii="Arial"/>
                              </w:rPr>
                            </w:pPr>
                            <w:r>
                              <w:rPr>
                                <w:rFonts w:ascii="Arial"/>
                                <w:spacing w:val="-10"/>
                              </w:rPr>
                              <w:t>9</w:t>
                            </w:r>
                          </w:p>
                        </w:tc>
                        <w:tc>
                          <w:tcPr>
                            <w:tcW w:w="418" w:type="dxa"/>
                          </w:tcPr>
                          <w:p w14:paraId="2B15B1A5" w14:textId="77777777" w:rsidR="00935FAB" w:rsidRDefault="00000000">
                            <w:pPr>
                              <w:pStyle w:val="TableParagraph"/>
                              <w:spacing w:line="242" w:lineRule="exact"/>
                              <w:ind w:left="36" w:right="5"/>
                              <w:jc w:val="center"/>
                              <w:rPr>
                                <w:rFonts w:ascii="Arial"/>
                              </w:rPr>
                            </w:pPr>
                            <w:r>
                              <w:rPr>
                                <w:rFonts w:ascii="Arial"/>
                                <w:spacing w:val="-5"/>
                              </w:rPr>
                              <w:t>10</w:t>
                            </w:r>
                          </w:p>
                        </w:tc>
                        <w:tc>
                          <w:tcPr>
                            <w:tcW w:w="418" w:type="dxa"/>
                          </w:tcPr>
                          <w:p w14:paraId="7A4CC74D" w14:textId="77777777" w:rsidR="00935FAB" w:rsidRDefault="00000000">
                            <w:pPr>
                              <w:pStyle w:val="TableParagraph"/>
                              <w:spacing w:line="242" w:lineRule="exact"/>
                              <w:ind w:left="36" w:right="5"/>
                              <w:jc w:val="center"/>
                              <w:rPr>
                                <w:rFonts w:ascii="Arial"/>
                              </w:rPr>
                            </w:pPr>
                            <w:r>
                              <w:rPr>
                                <w:rFonts w:ascii="Arial"/>
                                <w:spacing w:val="-5"/>
                              </w:rPr>
                              <w:t>11</w:t>
                            </w:r>
                          </w:p>
                        </w:tc>
                        <w:tc>
                          <w:tcPr>
                            <w:tcW w:w="410" w:type="dxa"/>
                            <w:tcBorders>
                              <w:right w:val="single" w:sz="18" w:space="0" w:color="000000"/>
                            </w:tcBorders>
                          </w:tcPr>
                          <w:p w14:paraId="6E86D64C" w14:textId="77777777" w:rsidR="00935FAB" w:rsidRDefault="00000000">
                            <w:pPr>
                              <w:pStyle w:val="TableParagraph"/>
                              <w:spacing w:line="242" w:lineRule="exact"/>
                              <w:ind w:left="64" w:right="4"/>
                              <w:jc w:val="center"/>
                              <w:rPr>
                                <w:rFonts w:ascii="Arial"/>
                              </w:rPr>
                            </w:pPr>
                            <w:r>
                              <w:rPr>
                                <w:rFonts w:ascii="Arial"/>
                                <w:spacing w:val="-5"/>
                              </w:rPr>
                              <w:t>12</w:t>
                            </w:r>
                          </w:p>
                        </w:tc>
                        <w:tc>
                          <w:tcPr>
                            <w:tcW w:w="418" w:type="dxa"/>
                            <w:vMerge/>
                            <w:tcBorders>
                              <w:top w:val="nil"/>
                              <w:left w:val="single" w:sz="18" w:space="0" w:color="000000"/>
                              <w:bottom w:val="single" w:sz="6" w:space="0" w:color="BBBBBB"/>
                              <w:right w:val="single" w:sz="18" w:space="0" w:color="000000"/>
                            </w:tcBorders>
                          </w:tcPr>
                          <w:p w14:paraId="45D80F14" w14:textId="77777777" w:rsidR="00935FAB" w:rsidRDefault="00935FAB">
                            <w:pPr>
                              <w:rPr>
                                <w:sz w:val="2"/>
                                <w:szCs w:val="2"/>
                              </w:rPr>
                            </w:pPr>
                          </w:p>
                        </w:tc>
                        <w:tc>
                          <w:tcPr>
                            <w:tcW w:w="426" w:type="dxa"/>
                            <w:tcBorders>
                              <w:left w:val="single" w:sz="18" w:space="0" w:color="000000"/>
                            </w:tcBorders>
                          </w:tcPr>
                          <w:p w14:paraId="0CC75AA5" w14:textId="77777777" w:rsidR="00935FAB" w:rsidRDefault="00000000">
                            <w:pPr>
                              <w:pStyle w:val="TableParagraph"/>
                              <w:spacing w:line="242" w:lineRule="exact"/>
                              <w:ind w:left="23" w:right="10"/>
                              <w:jc w:val="center"/>
                              <w:rPr>
                                <w:rFonts w:ascii="Arial"/>
                              </w:rPr>
                            </w:pPr>
                            <w:r>
                              <w:rPr>
                                <w:rFonts w:ascii="Arial"/>
                                <w:spacing w:val="-10"/>
                              </w:rPr>
                              <w:t>5</w:t>
                            </w:r>
                          </w:p>
                        </w:tc>
                        <w:tc>
                          <w:tcPr>
                            <w:tcW w:w="399" w:type="dxa"/>
                            <w:gridSpan w:val="2"/>
                          </w:tcPr>
                          <w:p w14:paraId="56ED2064" w14:textId="77777777" w:rsidR="00935FAB" w:rsidRDefault="00000000">
                            <w:pPr>
                              <w:pStyle w:val="TableParagraph"/>
                              <w:spacing w:line="242" w:lineRule="exact"/>
                              <w:ind w:left="165"/>
                              <w:rPr>
                                <w:rFonts w:ascii="Arial"/>
                              </w:rPr>
                            </w:pPr>
                            <w:r>
                              <w:rPr>
                                <w:rFonts w:ascii="Arial"/>
                                <w:spacing w:val="-10"/>
                              </w:rPr>
                              <w:t>6</w:t>
                            </w:r>
                          </w:p>
                        </w:tc>
                        <w:tc>
                          <w:tcPr>
                            <w:tcW w:w="438" w:type="dxa"/>
                          </w:tcPr>
                          <w:p w14:paraId="62007BDC" w14:textId="77777777" w:rsidR="00935FAB" w:rsidRDefault="00000000">
                            <w:pPr>
                              <w:pStyle w:val="TableParagraph"/>
                              <w:spacing w:line="242" w:lineRule="exact"/>
                              <w:ind w:left="45" w:right="1"/>
                              <w:jc w:val="center"/>
                              <w:rPr>
                                <w:rFonts w:ascii="Arial"/>
                              </w:rPr>
                            </w:pPr>
                            <w:r>
                              <w:rPr>
                                <w:rFonts w:ascii="Arial"/>
                                <w:spacing w:val="-10"/>
                              </w:rPr>
                              <w:t>7</w:t>
                            </w:r>
                          </w:p>
                        </w:tc>
                        <w:tc>
                          <w:tcPr>
                            <w:tcW w:w="418" w:type="dxa"/>
                          </w:tcPr>
                          <w:p w14:paraId="479C9777" w14:textId="77777777" w:rsidR="00935FAB" w:rsidRDefault="00000000">
                            <w:pPr>
                              <w:pStyle w:val="TableParagraph"/>
                              <w:spacing w:line="242" w:lineRule="exact"/>
                              <w:ind w:left="36" w:right="13"/>
                              <w:jc w:val="center"/>
                              <w:rPr>
                                <w:rFonts w:ascii="Arial"/>
                              </w:rPr>
                            </w:pPr>
                            <w:r>
                              <w:rPr>
                                <w:rFonts w:ascii="Arial"/>
                                <w:spacing w:val="-10"/>
                              </w:rPr>
                              <w:t>8</w:t>
                            </w:r>
                          </w:p>
                        </w:tc>
                        <w:tc>
                          <w:tcPr>
                            <w:tcW w:w="410" w:type="dxa"/>
                            <w:tcBorders>
                              <w:right w:val="single" w:sz="18" w:space="0" w:color="000000"/>
                            </w:tcBorders>
                          </w:tcPr>
                          <w:p w14:paraId="5D6B8353" w14:textId="77777777" w:rsidR="00935FAB" w:rsidRDefault="00000000">
                            <w:pPr>
                              <w:pStyle w:val="TableParagraph"/>
                              <w:spacing w:line="242" w:lineRule="exact"/>
                              <w:ind w:left="64" w:right="10"/>
                              <w:jc w:val="center"/>
                              <w:rPr>
                                <w:rFonts w:ascii="Arial"/>
                              </w:rPr>
                            </w:pPr>
                            <w:r>
                              <w:rPr>
                                <w:rFonts w:ascii="Arial"/>
                                <w:spacing w:val="-10"/>
                              </w:rPr>
                              <w:t>9</w:t>
                            </w:r>
                          </w:p>
                        </w:tc>
                        <w:tc>
                          <w:tcPr>
                            <w:tcW w:w="418" w:type="dxa"/>
                            <w:vMerge/>
                            <w:tcBorders>
                              <w:top w:val="nil"/>
                              <w:left w:val="single" w:sz="18" w:space="0" w:color="000000"/>
                              <w:bottom w:val="single" w:sz="6" w:space="0" w:color="BBBBBB"/>
                              <w:right w:val="single" w:sz="18" w:space="0" w:color="000000"/>
                            </w:tcBorders>
                          </w:tcPr>
                          <w:p w14:paraId="0099F1DB" w14:textId="77777777" w:rsidR="00935FAB" w:rsidRDefault="00935FAB">
                            <w:pPr>
                              <w:rPr>
                                <w:sz w:val="2"/>
                                <w:szCs w:val="2"/>
                              </w:rPr>
                            </w:pPr>
                          </w:p>
                        </w:tc>
                        <w:tc>
                          <w:tcPr>
                            <w:tcW w:w="426" w:type="dxa"/>
                            <w:tcBorders>
                              <w:left w:val="single" w:sz="18" w:space="0" w:color="000000"/>
                            </w:tcBorders>
                          </w:tcPr>
                          <w:p w14:paraId="2CE004D9" w14:textId="77777777" w:rsidR="00935FAB" w:rsidRDefault="00000000">
                            <w:pPr>
                              <w:pStyle w:val="TableParagraph"/>
                              <w:spacing w:line="242" w:lineRule="exact"/>
                              <w:ind w:left="23" w:right="15"/>
                              <w:jc w:val="center"/>
                              <w:rPr>
                                <w:rFonts w:ascii="Arial"/>
                              </w:rPr>
                            </w:pPr>
                            <w:r>
                              <w:rPr>
                                <w:rFonts w:ascii="Arial"/>
                                <w:spacing w:val="-5"/>
                              </w:rPr>
                              <w:t>10</w:t>
                            </w:r>
                          </w:p>
                        </w:tc>
                        <w:tc>
                          <w:tcPr>
                            <w:tcW w:w="418" w:type="dxa"/>
                          </w:tcPr>
                          <w:p w14:paraId="2926CBB5" w14:textId="77777777" w:rsidR="00935FAB" w:rsidRDefault="00000000">
                            <w:pPr>
                              <w:pStyle w:val="TableParagraph"/>
                              <w:spacing w:line="242" w:lineRule="exact"/>
                              <w:ind w:left="36" w:right="15"/>
                              <w:jc w:val="center"/>
                              <w:rPr>
                                <w:rFonts w:ascii="Arial"/>
                              </w:rPr>
                            </w:pPr>
                            <w:r>
                              <w:rPr>
                                <w:rFonts w:ascii="Arial"/>
                                <w:spacing w:val="-5"/>
                              </w:rPr>
                              <w:t>11</w:t>
                            </w:r>
                          </w:p>
                        </w:tc>
                        <w:tc>
                          <w:tcPr>
                            <w:tcW w:w="418" w:type="dxa"/>
                          </w:tcPr>
                          <w:p w14:paraId="506199AF" w14:textId="77777777" w:rsidR="00935FAB" w:rsidRDefault="00000000">
                            <w:pPr>
                              <w:pStyle w:val="TableParagraph"/>
                              <w:spacing w:line="242" w:lineRule="exact"/>
                              <w:ind w:left="36" w:right="15"/>
                              <w:jc w:val="center"/>
                              <w:rPr>
                                <w:rFonts w:ascii="Arial"/>
                              </w:rPr>
                            </w:pPr>
                            <w:r>
                              <w:rPr>
                                <w:rFonts w:ascii="Arial"/>
                                <w:spacing w:val="-5"/>
                              </w:rPr>
                              <w:t>12</w:t>
                            </w:r>
                          </w:p>
                        </w:tc>
                        <w:tc>
                          <w:tcPr>
                            <w:tcW w:w="513" w:type="dxa"/>
                          </w:tcPr>
                          <w:p w14:paraId="4B51B63D" w14:textId="77777777" w:rsidR="00935FAB" w:rsidRDefault="00000000">
                            <w:pPr>
                              <w:pStyle w:val="TableParagraph"/>
                              <w:spacing w:line="242" w:lineRule="exact"/>
                              <w:ind w:right="176"/>
                              <w:jc w:val="right"/>
                              <w:rPr>
                                <w:rFonts w:ascii="Arial"/>
                              </w:rPr>
                            </w:pPr>
                            <w:r>
                              <w:rPr>
                                <w:rFonts w:ascii="Arial"/>
                                <w:spacing w:val="-5"/>
                              </w:rPr>
                              <w:t>13</w:t>
                            </w:r>
                          </w:p>
                        </w:tc>
                        <w:tc>
                          <w:tcPr>
                            <w:tcW w:w="315" w:type="dxa"/>
                            <w:tcBorders>
                              <w:right w:val="single" w:sz="18" w:space="0" w:color="000000"/>
                            </w:tcBorders>
                          </w:tcPr>
                          <w:p w14:paraId="18C9145C" w14:textId="77777777" w:rsidR="00935FAB" w:rsidRDefault="00000000">
                            <w:pPr>
                              <w:pStyle w:val="TableParagraph"/>
                              <w:spacing w:line="242" w:lineRule="exact"/>
                              <w:ind w:right="42"/>
                              <w:jc w:val="center"/>
                              <w:rPr>
                                <w:rFonts w:ascii="Arial"/>
                              </w:rPr>
                            </w:pPr>
                            <w:r>
                              <w:rPr>
                                <w:rFonts w:ascii="Arial"/>
                                <w:spacing w:val="-5"/>
                              </w:rPr>
                              <w:t>14</w:t>
                            </w:r>
                          </w:p>
                        </w:tc>
                      </w:tr>
                      <w:tr w:rsidR="00935FAB" w14:paraId="5B4C8DA8" w14:textId="77777777">
                        <w:trPr>
                          <w:trHeight w:val="277"/>
                        </w:trPr>
                        <w:tc>
                          <w:tcPr>
                            <w:tcW w:w="448" w:type="dxa"/>
                            <w:tcBorders>
                              <w:left w:val="single" w:sz="18" w:space="0" w:color="000000"/>
                            </w:tcBorders>
                          </w:tcPr>
                          <w:p w14:paraId="39595807" w14:textId="77777777" w:rsidR="00935FAB" w:rsidRDefault="00000000">
                            <w:pPr>
                              <w:pStyle w:val="TableParagraph"/>
                              <w:spacing w:line="242" w:lineRule="exact"/>
                              <w:ind w:left="45" w:right="1"/>
                              <w:jc w:val="center"/>
                              <w:rPr>
                                <w:rFonts w:ascii="Arial"/>
                              </w:rPr>
                            </w:pPr>
                            <w:r>
                              <w:rPr>
                                <w:rFonts w:ascii="Arial"/>
                                <w:spacing w:val="-5"/>
                              </w:rPr>
                              <w:t>15</w:t>
                            </w:r>
                          </w:p>
                        </w:tc>
                        <w:tc>
                          <w:tcPr>
                            <w:tcW w:w="418" w:type="dxa"/>
                          </w:tcPr>
                          <w:p w14:paraId="3392D2FE" w14:textId="77777777" w:rsidR="00935FAB" w:rsidRDefault="00000000">
                            <w:pPr>
                              <w:pStyle w:val="TableParagraph"/>
                              <w:spacing w:line="242" w:lineRule="exact"/>
                              <w:ind w:left="36"/>
                              <w:jc w:val="center"/>
                              <w:rPr>
                                <w:rFonts w:ascii="Arial"/>
                              </w:rPr>
                            </w:pPr>
                            <w:r>
                              <w:rPr>
                                <w:rFonts w:ascii="Arial"/>
                                <w:spacing w:val="-5"/>
                              </w:rPr>
                              <w:t>16</w:t>
                            </w:r>
                          </w:p>
                        </w:tc>
                        <w:tc>
                          <w:tcPr>
                            <w:tcW w:w="418" w:type="dxa"/>
                          </w:tcPr>
                          <w:p w14:paraId="22B53AEF" w14:textId="77777777" w:rsidR="00935FAB" w:rsidRDefault="00000000">
                            <w:pPr>
                              <w:pStyle w:val="TableParagraph"/>
                              <w:spacing w:line="242" w:lineRule="exact"/>
                              <w:ind w:left="36" w:right="1"/>
                              <w:jc w:val="center"/>
                              <w:rPr>
                                <w:rFonts w:ascii="Arial"/>
                              </w:rPr>
                            </w:pPr>
                            <w:r>
                              <w:rPr>
                                <w:rFonts w:ascii="Arial"/>
                                <w:spacing w:val="-5"/>
                              </w:rPr>
                              <w:t>17</w:t>
                            </w:r>
                          </w:p>
                        </w:tc>
                        <w:tc>
                          <w:tcPr>
                            <w:tcW w:w="418" w:type="dxa"/>
                          </w:tcPr>
                          <w:p w14:paraId="1DA2A271" w14:textId="77777777" w:rsidR="00935FAB" w:rsidRDefault="00000000">
                            <w:pPr>
                              <w:pStyle w:val="TableParagraph"/>
                              <w:spacing w:line="242" w:lineRule="exact"/>
                              <w:ind w:left="36" w:right="2"/>
                              <w:jc w:val="center"/>
                              <w:rPr>
                                <w:rFonts w:ascii="Arial"/>
                              </w:rPr>
                            </w:pPr>
                            <w:r>
                              <w:rPr>
                                <w:rFonts w:ascii="Arial"/>
                                <w:spacing w:val="-5"/>
                              </w:rPr>
                              <w:t>18</w:t>
                            </w:r>
                          </w:p>
                        </w:tc>
                        <w:tc>
                          <w:tcPr>
                            <w:tcW w:w="410" w:type="dxa"/>
                            <w:tcBorders>
                              <w:right w:val="single" w:sz="18" w:space="0" w:color="000000"/>
                            </w:tcBorders>
                          </w:tcPr>
                          <w:p w14:paraId="033E84B3" w14:textId="77777777" w:rsidR="00935FAB" w:rsidRDefault="00000000">
                            <w:pPr>
                              <w:pStyle w:val="TableParagraph"/>
                              <w:spacing w:line="242" w:lineRule="exact"/>
                              <w:ind w:left="64"/>
                              <w:jc w:val="center"/>
                              <w:rPr>
                                <w:rFonts w:ascii="Arial"/>
                              </w:rPr>
                            </w:pPr>
                            <w:r>
                              <w:rPr>
                                <w:rFonts w:ascii="Arial"/>
                                <w:spacing w:val="-5"/>
                              </w:rPr>
                              <w:t>19</w:t>
                            </w:r>
                          </w:p>
                        </w:tc>
                        <w:tc>
                          <w:tcPr>
                            <w:tcW w:w="418" w:type="dxa"/>
                            <w:vMerge/>
                            <w:tcBorders>
                              <w:top w:val="nil"/>
                              <w:left w:val="single" w:sz="18" w:space="0" w:color="000000"/>
                              <w:bottom w:val="single" w:sz="6" w:space="0" w:color="BBBBBB"/>
                              <w:right w:val="single" w:sz="18" w:space="0" w:color="000000"/>
                            </w:tcBorders>
                          </w:tcPr>
                          <w:p w14:paraId="10756A9F" w14:textId="77777777" w:rsidR="00935FAB" w:rsidRDefault="00935FAB">
                            <w:pPr>
                              <w:rPr>
                                <w:sz w:val="2"/>
                                <w:szCs w:val="2"/>
                              </w:rPr>
                            </w:pPr>
                          </w:p>
                        </w:tc>
                        <w:tc>
                          <w:tcPr>
                            <w:tcW w:w="413" w:type="dxa"/>
                            <w:gridSpan w:val="2"/>
                            <w:tcBorders>
                              <w:left w:val="single" w:sz="18" w:space="0" w:color="000000"/>
                            </w:tcBorders>
                          </w:tcPr>
                          <w:p w14:paraId="038813F5" w14:textId="77777777" w:rsidR="00935FAB" w:rsidRDefault="00000000">
                            <w:pPr>
                              <w:pStyle w:val="TableParagraph"/>
                              <w:spacing w:line="242" w:lineRule="exact"/>
                              <w:ind w:left="95"/>
                              <w:rPr>
                                <w:rFonts w:ascii="Arial"/>
                              </w:rPr>
                            </w:pPr>
                            <w:r>
                              <w:rPr>
                                <w:rFonts w:ascii="Arial"/>
                                <w:spacing w:val="-5"/>
                              </w:rPr>
                              <w:t>15</w:t>
                            </w:r>
                          </w:p>
                        </w:tc>
                        <w:tc>
                          <w:tcPr>
                            <w:tcW w:w="431" w:type="dxa"/>
                          </w:tcPr>
                          <w:p w14:paraId="16725F58" w14:textId="77777777" w:rsidR="00935FAB" w:rsidRDefault="00000000">
                            <w:pPr>
                              <w:pStyle w:val="TableParagraph"/>
                              <w:spacing w:line="242" w:lineRule="exact"/>
                              <w:ind w:left="44"/>
                              <w:jc w:val="center"/>
                              <w:rPr>
                                <w:rFonts w:ascii="Arial"/>
                              </w:rPr>
                            </w:pPr>
                            <w:r>
                              <w:rPr>
                                <w:rFonts w:ascii="Arial"/>
                                <w:spacing w:val="-5"/>
                              </w:rPr>
                              <w:t>16</w:t>
                            </w:r>
                          </w:p>
                        </w:tc>
                        <w:tc>
                          <w:tcPr>
                            <w:tcW w:w="418" w:type="dxa"/>
                          </w:tcPr>
                          <w:p w14:paraId="3CC0756E" w14:textId="77777777" w:rsidR="00935FAB" w:rsidRDefault="00000000">
                            <w:pPr>
                              <w:pStyle w:val="TableParagraph"/>
                              <w:spacing w:line="242" w:lineRule="exact"/>
                              <w:ind w:left="36" w:right="5"/>
                              <w:jc w:val="center"/>
                              <w:rPr>
                                <w:rFonts w:ascii="Arial"/>
                              </w:rPr>
                            </w:pPr>
                            <w:r>
                              <w:rPr>
                                <w:rFonts w:ascii="Arial"/>
                                <w:spacing w:val="-5"/>
                              </w:rPr>
                              <w:t>17</w:t>
                            </w:r>
                          </w:p>
                        </w:tc>
                        <w:tc>
                          <w:tcPr>
                            <w:tcW w:w="418" w:type="dxa"/>
                          </w:tcPr>
                          <w:p w14:paraId="3E65DB39" w14:textId="77777777" w:rsidR="00935FAB" w:rsidRDefault="00000000">
                            <w:pPr>
                              <w:pStyle w:val="TableParagraph"/>
                              <w:spacing w:line="242" w:lineRule="exact"/>
                              <w:ind w:left="36" w:right="5"/>
                              <w:jc w:val="center"/>
                              <w:rPr>
                                <w:rFonts w:ascii="Arial"/>
                              </w:rPr>
                            </w:pPr>
                            <w:r>
                              <w:rPr>
                                <w:rFonts w:ascii="Arial"/>
                                <w:spacing w:val="-5"/>
                              </w:rPr>
                              <w:t>18</w:t>
                            </w:r>
                          </w:p>
                        </w:tc>
                        <w:tc>
                          <w:tcPr>
                            <w:tcW w:w="410" w:type="dxa"/>
                            <w:tcBorders>
                              <w:right w:val="single" w:sz="18" w:space="0" w:color="000000"/>
                            </w:tcBorders>
                          </w:tcPr>
                          <w:p w14:paraId="6497E083" w14:textId="77777777" w:rsidR="00935FAB" w:rsidRDefault="00000000">
                            <w:pPr>
                              <w:pStyle w:val="TableParagraph"/>
                              <w:spacing w:line="242" w:lineRule="exact"/>
                              <w:ind w:left="64" w:right="4"/>
                              <w:jc w:val="center"/>
                              <w:rPr>
                                <w:rFonts w:ascii="Arial"/>
                              </w:rPr>
                            </w:pPr>
                            <w:r>
                              <w:rPr>
                                <w:rFonts w:ascii="Arial"/>
                                <w:spacing w:val="-5"/>
                              </w:rPr>
                              <w:t>19</w:t>
                            </w:r>
                          </w:p>
                        </w:tc>
                        <w:tc>
                          <w:tcPr>
                            <w:tcW w:w="418" w:type="dxa"/>
                            <w:vMerge/>
                            <w:tcBorders>
                              <w:top w:val="nil"/>
                              <w:left w:val="single" w:sz="18" w:space="0" w:color="000000"/>
                              <w:bottom w:val="single" w:sz="6" w:space="0" w:color="BBBBBB"/>
                              <w:right w:val="single" w:sz="18" w:space="0" w:color="000000"/>
                            </w:tcBorders>
                          </w:tcPr>
                          <w:p w14:paraId="318CF462" w14:textId="77777777" w:rsidR="00935FAB" w:rsidRDefault="00935FAB">
                            <w:pPr>
                              <w:rPr>
                                <w:sz w:val="2"/>
                                <w:szCs w:val="2"/>
                              </w:rPr>
                            </w:pPr>
                          </w:p>
                        </w:tc>
                        <w:tc>
                          <w:tcPr>
                            <w:tcW w:w="426" w:type="dxa"/>
                            <w:tcBorders>
                              <w:left w:val="single" w:sz="18" w:space="0" w:color="000000"/>
                            </w:tcBorders>
                          </w:tcPr>
                          <w:p w14:paraId="07881192" w14:textId="77777777" w:rsidR="00935FAB" w:rsidRDefault="00000000">
                            <w:pPr>
                              <w:pStyle w:val="TableParagraph"/>
                              <w:spacing w:line="242" w:lineRule="exact"/>
                              <w:ind w:left="23" w:right="9"/>
                              <w:jc w:val="center"/>
                              <w:rPr>
                                <w:rFonts w:ascii="Arial"/>
                              </w:rPr>
                            </w:pPr>
                            <w:r>
                              <w:rPr>
                                <w:rFonts w:ascii="Arial"/>
                                <w:spacing w:val="-5"/>
                              </w:rPr>
                              <w:t>12</w:t>
                            </w:r>
                          </w:p>
                        </w:tc>
                        <w:tc>
                          <w:tcPr>
                            <w:tcW w:w="399" w:type="dxa"/>
                            <w:gridSpan w:val="2"/>
                          </w:tcPr>
                          <w:p w14:paraId="0A16C9D6" w14:textId="77777777" w:rsidR="00935FAB" w:rsidRDefault="00000000">
                            <w:pPr>
                              <w:pStyle w:val="TableParagraph"/>
                              <w:spacing w:line="242" w:lineRule="exact"/>
                              <w:ind w:left="107"/>
                              <w:rPr>
                                <w:rFonts w:ascii="Arial"/>
                              </w:rPr>
                            </w:pPr>
                            <w:r>
                              <w:rPr>
                                <w:rFonts w:ascii="Arial"/>
                                <w:spacing w:val="-5"/>
                              </w:rPr>
                              <w:t>13</w:t>
                            </w:r>
                          </w:p>
                        </w:tc>
                        <w:tc>
                          <w:tcPr>
                            <w:tcW w:w="438" w:type="dxa"/>
                          </w:tcPr>
                          <w:p w14:paraId="2749C846" w14:textId="77777777" w:rsidR="00935FAB" w:rsidRDefault="00000000">
                            <w:pPr>
                              <w:pStyle w:val="TableParagraph"/>
                              <w:spacing w:line="242" w:lineRule="exact"/>
                              <w:ind w:left="45"/>
                              <w:jc w:val="center"/>
                              <w:rPr>
                                <w:rFonts w:ascii="Arial"/>
                              </w:rPr>
                            </w:pPr>
                            <w:r>
                              <w:rPr>
                                <w:rFonts w:ascii="Arial"/>
                                <w:spacing w:val="-5"/>
                              </w:rPr>
                              <w:t>14</w:t>
                            </w:r>
                          </w:p>
                        </w:tc>
                        <w:tc>
                          <w:tcPr>
                            <w:tcW w:w="418" w:type="dxa"/>
                          </w:tcPr>
                          <w:p w14:paraId="5494DB61" w14:textId="77777777" w:rsidR="00935FAB" w:rsidRDefault="00000000">
                            <w:pPr>
                              <w:pStyle w:val="TableParagraph"/>
                              <w:spacing w:line="242" w:lineRule="exact"/>
                              <w:ind w:left="36" w:right="12"/>
                              <w:jc w:val="center"/>
                              <w:rPr>
                                <w:rFonts w:ascii="Arial"/>
                              </w:rPr>
                            </w:pPr>
                            <w:r>
                              <w:rPr>
                                <w:rFonts w:ascii="Arial"/>
                                <w:spacing w:val="-5"/>
                              </w:rPr>
                              <w:t>15</w:t>
                            </w:r>
                          </w:p>
                        </w:tc>
                        <w:tc>
                          <w:tcPr>
                            <w:tcW w:w="410" w:type="dxa"/>
                            <w:tcBorders>
                              <w:right w:val="single" w:sz="18" w:space="0" w:color="000000"/>
                            </w:tcBorders>
                          </w:tcPr>
                          <w:p w14:paraId="6DB0E9AF" w14:textId="77777777" w:rsidR="00935FAB" w:rsidRDefault="00000000">
                            <w:pPr>
                              <w:pStyle w:val="TableParagraph"/>
                              <w:spacing w:line="242" w:lineRule="exact"/>
                              <w:ind w:left="64" w:right="10"/>
                              <w:jc w:val="center"/>
                              <w:rPr>
                                <w:rFonts w:ascii="Arial"/>
                              </w:rPr>
                            </w:pPr>
                            <w:r>
                              <w:rPr>
                                <w:rFonts w:ascii="Arial"/>
                                <w:spacing w:val="-5"/>
                              </w:rPr>
                              <w:t>16</w:t>
                            </w:r>
                          </w:p>
                        </w:tc>
                        <w:tc>
                          <w:tcPr>
                            <w:tcW w:w="418" w:type="dxa"/>
                            <w:vMerge/>
                            <w:tcBorders>
                              <w:top w:val="nil"/>
                              <w:left w:val="single" w:sz="18" w:space="0" w:color="000000"/>
                              <w:bottom w:val="single" w:sz="6" w:space="0" w:color="BBBBBB"/>
                              <w:right w:val="single" w:sz="18" w:space="0" w:color="000000"/>
                            </w:tcBorders>
                          </w:tcPr>
                          <w:p w14:paraId="3701C96C" w14:textId="77777777" w:rsidR="00935FAB" w:rsidRDefault="00935FAB">
                            <w:pPr>
                              <w:rPr>
                                <w:sz w:val="2"/>
                                <w:szCs w:val="2"/>
                              </w:rPr>
                            </w:pPr>
                          </w:p>
                        </w:tc>
                        <w:tc>
                          <w:tcPr>
                            <w:tcW w:w="426" w:type="dxa"/>
                            <w:tcBorders>
                              <w:left w:val="single" w:sz="18" w:space="0" w:color="000000"/>
                            </w:tcBorders>
                          </w:tcPr>
                          <w:p w14:paraId="5A990ED2" w14:textId="77777777" w:rsidR="00935FAB" w:rsidRDefault="00000000">
                            <w:pPr>
                              <w:pStyle w:val="TableParagraph"/>
                              <w:spacing w:line="242" w:lineRule="exact"/>
                              <w:ind w:left="23" w:right="15"/>
                              <w:jc w:val="center"/>
                              <w:rPr>
                                <w:rFonts w:ascii="Arial"/>
                              </w:rPr>
                            </w:pPr>
                            <w:r>
                              <w:rPr>
                                <w:rFonts w:ascii="Arial"/>
                                <w:spacing w:val="-5"/>
                              </w:rPr>
                              <w:t>17</w:t>
                            </w:r>
                          </w:p>
                        </w:tc>
                        <w:tc>
                          <w:tcPr>
                            <w:tcW w:w="418" w:type="dxa"/>
                          </w:tcPr>
                          <w:p w14:paraId="3CDA7F48" w14:textId="77777777" w:rsidR="00935FAB" w:rsidRDefault="00000000">
                            <w:pPr>
                              <w:pStyle w:val="TableParagraph"/>
                              <w:spacing w:line="242" w:lineRule="exact"/>
                              <w:ind w:left="36" w:right="15"/>
                              <w:jc w:val="center"/>
                              <w:rPr>
                                <w:rFonts w:ascii="Arial"/>
                              </w:rPr>
                            </w:pPr>
                            <w:r>
                              <w:rPr>
                                <w:rFonts w:ascii="Arial"/>
                                <w:spacing w:val="-5"/>
                              </w:rPr>
                              <w:t>18</w:t>
                            </w:r>
                          </w:p>
                        </w:tc>
                        <w:tc>
                          <w:tcPr>
                            <w:tcW w:w="418" w:type="dxa"/>
                          </w:tcPr>
                          <w:p w14:paraId="2551C3B3" w14:textId="77777777" w:rsidR="00935FAB" w:rsidRDefault="00000000">
                            <w:pPr>
                              <w:pStyle w:val="TableParagraph"/>
                              <w:spacing w:line="242" w:lineRule="exact"/>
                              <w:ind w:left="36" w:right="15"/>
                              <w:jc w:val="center"/>
                              <w:rPr>
                                <w:rFonts w:ascii="Arial"/>
                              </w:rPr>
                            </w:pPr>
                            <w:r>
                              <w:rPr>
                                <w:rFonts w:ascii="Arial"/>
                                <w:spacing w:val="-5"/>
                              </w:rPr>
                              <w:t>19</w:t>
                            </w:r>
                          </w:p>
                        </w:tc>
                        <w:tc>
                          <w:tcPr>
                            <w:tcW w:w="513" w:type="dxa"/>
                          </w:tcPr>
                          <w:p w14:paraId="4CCD7C00" w14:textId="77777777" w:rsidR="00935FAB" w:rsidRDefault="00000000">
                            <w:pPr>
                              <w:pStyle w:val="TableParagraph"/>
                              <w:spacing w:line="242" w:lineRule="exact"/>
                              <w:ind w:right="176"/>
                              <w:jc w:val="right"/>
                              <w:rPr>
                                <w:rFonts w:ascii="Arial"/>
                              </w:rPr>
                            </w:pPr>
                            <w:r>
                              <w:rPr>
                                <w:rFonts w:ascii="Arial"/>
                                <w:spacing w:val="-5"/>
                              </w:rPr>
                              <w:t>20</w:t>
                            </w:r>
                          </w:p>
                        </w:tc>
                        <w:tc>
                          <w:tcPr>
                            <w:tcW w:w="315" w:type="dxa"/>
                            <w:tcBorders>
                              <w:right w:val="single" w:sz="18" w:space="0" w:color="000000"/>
                            </w:tcBorders>
                          </w:tcPr>
                          <w:p w14:paraId="021ADAE7" w14:textId="77777777" w:rsidR="00935FAB" w:rsidRDefault="00000000">
                            <w:pPr>
                              <w:pStyle w:val="TableParagraph"/>
                              <w:spacing w:line="242" w:lineRule="exact"/>
                              <w:ind w:right="42"/>
                              <w:jc w:val="center"/>
                              <w:rPr>
                                <w:rFonts w:ascii="Arial"/>
                              </w:rPr>
                            </w:pPr>
                            <w:r>
                              <w:rPr>
                                <w:rFonts w:ascii="Arial"/>
                                <w:spacing w:val="-5"/>
                              </w:rPr>
                              <w:t>21</w:t>
                            </w:r>
                          </w:p>
                        </w:tc>
                      </w:tr>
                      <w:tr w:rsidR="00935FAB" w14:paraId="24E53CB6" w14:textId="77777777">
                        <w:trPr>
                          <w:trHeight w:val="276"/>
                        </w:trPr>
                        <w:tc>
                          <w:tcPr>
                            <w:tcW w:w="448" w:type="dxa"/>
                            <w:tcBorders>
                              <w:left w:val="single" w:sz="18" w:space="0" w:color="000000"/>
                            </w:tcBorders>
                          </w:tcPr>
                          <w:p w14:paraId="22E359A6" w14:textId="77777777" w:rsidR="00935FAB" w:rsidRDefault="00000000">
                            <w:pPr>
                              <w:pStyle w:val="TableParagraph"/>
                              <w:spacing w:line="242" w:lineRule="exact"/>
                              <w:ind w:left="45" w:right="1"/>
                              <w:jc w:val="center"/>
                              <w:rPr>
                                <w:rFonts w:ascii="Arial"/>
                              </w:rPr>
                            </w:pPr>
                            <w:r>
                              <w:rPr>
                                <w:rFonts w:ascii="Arial"/>
                                <w:spacing w:val="-5"/>
                              </w:rPr>
                              <w:t>22</w:t>
                            </w:r>
                          </w:p>
                        </w:tc>
                        <w:tc>
                          <w:tcPr>
                            <w:tcW w:w="418" w:type="dxa"/>
                          </w:tcPr>
                          <w:p w14:paraId="06F30A34" w14:textId="77777777" w:rsidR="00935FAB" w:rsidRDefault="00000000">
                            <w:pPr>
                              <w:pStyle w:val="TableParagraph"/>
                              <w:spacing w:line="242" w:lineRule="exact"/>
                              <w:ind w:left="36"/>
                              <w:jc w:val="center"/>
                              <w:rPr>
                                <w:rFonts w:ascii="Arial"/>
                              </w:rPr>
                            </w:pPr>
                            <w:r>
                              <w:rPr>
                                <w:rFonts w:ascii="Arial"/>
                                <w:spacing w:val="-5"/>
                              </w:rPr>
                              <w:t>23</w:t>
                            </w:r>
                          </w:p>
                        </w:tc>
                        <w:tc>
                          <w:tcPr>
                            <w:tcW w:w="418" w:type="dxa"/>
                          </w:tcPr>
                          <w:p w14:paraId="34DB18A6" w14:textId="77777777" w:rsidR="00935FAB" w:rsidRDefault="00000000">
                            <w:pPr>
                              <w:pStyle w:val="TableParagraph"/>
                              <w:spacing w:line="242" w:lineRule="exact"/>
                              <w:ind w:left="36" w:right="1"/>
                              <w:jc w:val="center"/>
                              <w:rPr>
                                <w:rFonts w:ascii="Arial"/>
                              </w:rPr>
                            </w:pPr>
                            <w:r>
                              <w:rPr>
                                <w:rFonts w:ascii="Arial"/>
                                <w:spacing w:val="-5"/>
                              </w:rPr>
                              <w:t>24</w:t>
                            </w:r>
                          </w:p>
                        </w:tc>
                        <w:tc>
                          <w:tcPr>
                            <w:tcW w:w="418" w:type="dxa"/>
                          </w:tcPr>
                          <w:p w14:paraId="544D7524" w14:textId="77777777" w:rsidR="00935FAB" w:rsidRDefault="00000000">
                            <w:pPr>
                              <w:pStyle w:val="TableParagraph"/>
                              <w:spacing w:line="242" w:lineRule="exact"/>
                              <w:ind w:left="36" w:right="2"/>
                              <w:jc w:val="center"/>
                              <w:rPr>
                                <w:rFonts w:ascii="Arial"/>
                              </w:rPr>
                            </w:pPr>
                            <w:r>
                              <w:rPr>
                                <w:rFonts w:ascii="Arial"/>
                                <w:spacing w:val="-5"/>
                              </w:rPr>
                              <w:t>25</w:t>
                            </w:r>
                          </w:p>
                        </w:tc>
                        <w:tc>
                          <w:tcPr>
                            <w:tcW w:w="410" w:type="dxa"/>
                            <w:tcBorders>
                              <w:right w:val="single" w:sz="18" w:space="0" w:color="000000"/>
                            </w:tcBorders>
                          </w:tcPr>
                          <w:p w14:paraId="3A93C1F1" w14:textId="77777777" w:rsidR="00935FAB" w:rsidRDefault="00000000">
                            <w:pPr>
                              <w:pStyle w:val="TableParagraph"/>
                              <w:spacing w:line="242" w:lineRule="exact"/>
                              <w:ind w:left="64"/>
                              <w:jc w:val="center"/>
                              <w:rPr>
                                <w:rFonts w:ascii="Arial"/>
                              </w:rPr>
                            </w:pPr>
                            <w:r>
                              <w:rPr>
                                <w:rFonts w:ascii="Arial"/>
                                <w:spacing w:val="-5"/>
                              </w:rPr>
                              <w:t>26</w:t>
                            </w:r>
                          </w:p>
                        </w:tc>
                        <w:tc>
                          <w:tcPr>
                            <w:tcW w:w="418" w:type="dxa"/>
                            <w:vMerge/>
                            <w:tcBorders>
                              <w:top w:val="nil"/>
                              <w:left w:val="single" w:sz="18" w:space="0" w:color="000000"/>
                              <w:bottom w:val="single" w:sz="6" w:space="0" w:color="BBBBBB"/>
                              <w:right w:val="single" w:sz="18" w:space="0" w:color="000000"/>
                            </w:tcBorders>
                          </w:tcPr>
                          <w:p w14:paraId="5184088D" w14:textId="77777777" w:rsidR="00935FAB" w:rsidRDefault="00935FAB">
                            <w:pPr>
                              <w:rPr>
                                <w:sz w:val="2"/>
                                <w:szCs w:val="2"/>
                              </w:rPr>
                            </w:pPr>
                          </w:p>
                        </w:tc>
                        <w:tc>
                          <w:tcPr>
                            <w:tcW w:w="413" w:type="dxa"/>
                            <w:gridSpan w:val="2"/>
                            <w:tcBorders>
                              <w:left w:val="single" w:sz="18" w:space="0" w:color="000000"/>
                            </w:tcBorders>
                          </w:tcPr>
                          <w:p w14:paraId="5148E66F" w14:textId="77777777" w:rsidR="00935FAB" w:rsidRDefault="00000000">
                            <w:pPr>
                              <w:pStyle w:val="TableParagraph"/>
                              <w:spacing w:line="242" w:lineRule="exact"/>
                              <w:ind w:left="95"/>
                              <w:rPr>
                                <w:rFonts w:ascii="Arial"/>
                              </w:rPr>
                            </w:pPr>
                            <w:r>
                              <w:rPr>
                                <w:rFonts w:ascii="Arial"/>
                                <w:spacing w:val="-5"/>
                              </w:rPr>
                              <w:t>22</w:t>
                            </w:r>
                          </w:p>
                        </w:tc>
                        <w:tc>
                          <w:tcPr>
                            <w:tcW w:w="431" w:type="dxa"/>
                          </w:tcPr>
                          <w:p w14:paraId="74BD08A9" w14:textId="77777777" w:rsidR="00935FAB" w:rsidRDefault="00000000">
                            <w:pPr>
                              <w:pStyle w:val="TableParagraph"/>
                              <w:spacing w:line="242" w:lineRule="exact"/>
                              <w:ind w:left="44"/>
                              <w:jc w:val="center"/>
                              <w:rPr>
                                <w:rFonts w:ascii="Arial"/>
                              </w:rPr>
                            </w:pPr>
                            <w:r>
                              <w:rPr>
                                <w:rFonts w:ascii="Arial"/>
                                <w:spacing w:val="-5"/>
                              </w:rPr>
                              <w:t>23</w:t>
                            </w:r>
                          </w:p>
                        </w:tc>
                        <w:tc>
                          <w:tcPr>
                            <w:tcW w:w="418" w:type="dxa"/>
                          </w:tcPr>
                          <w:p w14:paraId="13024185" w14:textId="77777777" w:rsidR="00935FAB" w:rsidRDefault="00000000">
                            <w:pPr>
                              <w:pStyle w:val="TableParagraph"/>
                              <w:spacing w:line="242" w:lineRule="exact"/>
                              <w:ind w:left="36" w:right="5"/>
                              <w:jc w:val="center"/>
                              <w:rPr>
                                <w:rFonts w:ascii="Arial"/>
                              </w:rPr>
                            </w:pPr>
                            <w:r>
                              <w:rPr>
                                <w:rFonts w:ascii="Arial"/>
                                <w:spacing w:val="-5"/>
                              </w:rPr>
                              <w:t>24</w:t>
                            </w:r>
                          </w:p>
                        </w:tc>
                        <w:tc>
                          <w:tcPr>
                            <w:tcW w:w="418" w:type="dxa"/>
                          </w:tcPr>
                          <w:p w14:paraId="58984409" w14:textId="77777777" w:rsidR="00935FAB" w:rsidRDefault="00000000">
                            <w:pPr>
                              <w:pStyle w:val="TableParagraph"/>
                              <w:spacing w:line="242" w:lineRule="exact"/>
                              <w:ind w:left="36" w:right="5"/>
                              <w:jc w:val="center"/>
                              <w:rPr>
                                <w:rFonts w:ascii="Arial"/>
                              </w:rPr>
                            </w:pPr>
                            <w:r>
                              <w:rPr>
                                <w:rFonts w:ascii="Arial"/>
                                <w:spacing w:val="-5"/>
                              </w:rPr>
                              <w:t>25</w:t>
                            </w:r>
                          </w:p>
                        </w:tc>
                        <w:tc>
                          <w:tcPr>
                            <w:tcW w:w="410" w:type="dxa"/>
                            <w:tcBorders>
                              <w:right w:val="single" w:sz="18" w:space="0" w:color="000000"/>
                            </w:tcBorders>
                          </w:tcPr>
                          <w:p w14:paraId="6476FA5D" w14:textId="77777777" w:rsidR="00935FAB" w:rsidRDefault="00000000">
                            <w:pPr>
                              <w:pStyle w:val="TableParagraph"/>
                              <w:spacing w:line="242" w:lineRule="exact"/>
                              <w:ind w:left="64" w:right="4"/>
                              <w:jc w:val="center"/>
                              <w:rPr>
                                <w:rFonts w:ascii="Arial"/>
                              </w:rPr>
                            </w:pPr>
                            <w:r>
                              <w:rPr>
                                <w:rFonts w:ascii="Arial"/>
                                <w:spacing w:val="-5"/>
                              </w:rPr>
                              <w:t>26</w:t>
                            </w:r>
                          </w:p>
                        </w:tc>
                        <w:tc>
                          <w:tcPr>
                            <w:tcW w:w="418" w:type="dxa"/>
                            <w:vMerge/>
                            <w:tcBorders>
                              <w:top w:val="nil"/>
                              <w:left w:val="single" w:sz="18" w:space="0" w:color="000000"/>
                              <w:bottom w:val="single" w:sz="6" w:space="0" w:color="BBBBBB"/>
                              <w:right w:val="single" w:sz="18" w:space="0" w:color="000000"/>
                            </w:tcBorders>
                          </w:tcPr>
                          <w:p w14:paraId="436FAD9B" w14:textId="77777777" w:rsidR="00935FAB" w:rsidRDefault="00935FAB">
                            <w:pPr>
                              <w:rPr>
                                <w:sz w:val="2"/>
                                <w:szCs w:val="2"/>
                              </w:rPr>
                            </w:pPr>
                          </w:p>
                        </w:tc>
                        <w:tc>
                          <w:tcPr>
                            <w:tcW w:w="426" w:type="dxa"/>
                            <w:tcBorders>
                              <w:left w:val="single" w:sz="18" w:space="0" w:color="000000"/>
                            </w:tcBorders>
                          </w:tcPr>
                          <w:p w14:paraId="2E63FBC3" w14:textId="77777777" w:rsidR="00935FAB" w:rsidRDefault="00000000">
                            <w:pPr>
                              <w:pStyle w:val="TableParagraph"/>
                              <w:spacing w:line="242" w:lineRule="exact"/>
                              <w:ind w:left="23" w:right="9"/>
                              <w:jc w:val="center"/>
                              <w:rPr>
                                <w:rFonts w:ascii="Arial"/>
                              </w:rPr>
                            </w:pPr>
                            <w:r>
                              <w:rPr>
                                <w:rFonts w:ascii="Arial"/>
                                <w:spacing w:val="-5"/>
                              </w:rPr>
                              <w:t>19</w:t>
                            </w:r>
                          </w:p>
                        </w:tc>
                        <w:tc>
                          <w:tcPr>
                            <w:tcW w:w="399" w:type="dxa"/>
                            <w:gridSpan w:val="2"/>
                          </w:tcPr>
                          <w:p w14:paraId="4CBE2342" w14:textId="77777777" w:rsidR="00935FAB" w:rsidRDefault="00000000">
                            <w:pPr>
                              <w:pStyle w:val="TableParagraph"/>
                              <w:spacing w:line="242" w:lineRule="exact"/>
                              <w:ind w:left="107"/>
                              <w:rPr>
                                <w:rFonts w:ascii="Arial"/>
                              </w:rPr>
                            </w:pPr>
                            <w:r>
                              <w:rPr>
                                <w:rFonts w:ascii="Arial"/>
                                <w:spacing w:val="-5"/>
                              </w:rPr>
                              <w:t>20</w:t>
                            </w:r>
                          </w:p>
                        </w:tc>
                        <w:tc>
                          <w:tcPr>
                            <w:tcW w:w="438" w:type="dxa"/>
                          </w:tcPr>
                          <w:p w14:paraId="355B7664" w14:textId="77777777" w:rsidR="00935FAB" w:rsidRDefault="00000000">
                            <w:pPr>
                              <w:pStyle w:val="TableParagraph"/>
                              <w:spacing w:line="242" w:lineRule="exact"/>
                              <w:ind w:left="45"/>
                              <w:jc w:val="center"/>
                              <w:rPr>
                                <w:rFonts w:ascii="Arial"/>
                              </w:rPr>
                            </w:pPr>
                            <w:r>
                              <w:rPr>
                                <w:rFonts w:ascii="Arial"/>
                                <w:spacing w:val="-5"/>
                              </w:rPr>
                              <w:t>21</w:t>
                            </w:r>
                          </w:p>
                        </w:tc>
                        <w:tc>
                          <w:tcPr>
                            <w:tcW w:w="418" w:type="dxa"/>
                          </w:tcPr>
                          <w:p w14:paraId="10D9A4E3" w14:textId="77777777" w:rsidR="00935FAB" w:rsidRDefault="00000000">
                            <w:pPr>
                              <w:pStyle w:val="TableParagraph"/>
                              <w:spacing w:line="242" w:lineRule="exact"/>
                              <w:ind w:left="36" w:right="12"/>
                              <w:jc w:val="center"/>
                              <w:rPr>
                                <w:rFonts w:ascii="Arial"/>
                              </w:rPr>
                            </w:pPr>
                            <w:r>
                              <w:rPr>
                                <w:rFonts w:ascii="Arial"/>
                                <w:spacing w:val="-5"/>
                              </w:rPr>
                              <w:t>22</w:t>
                            </w:r>
                          </w:p>
                        </w:tc>
                        <w:tc>
                          <w:tcPr>
                            <w:tcW w:w="410" w:type="dxa"/>
                            <w:tcBorders>
                              <w:right w:val="single" w:sz="18" w:space="0" w:color="000000"/>
                            </w:tcBorders>
                          </w:tcPr>
                          <w:p w14:paraId="089741AE" w14:textId="77777777" w:rsidR="00935FAB" w:rsidRDefault="00000000">
                            <w:pPr>
                              <w:pStyle w:val="TableParagraph"/>
                              <w:spacing w:line="242" w:lineRule="exact"/>
                              <w:ind w:left="64" w:right="10"/>
                              <w:jc w:val="center"/>
                              <w:rPr>
                                <w:rFonts w:ascii="Arial"/>
                              </w:rPr>
                            </w:pPr>
                            <w:r>
                              <w:rPr>
                                <w:rFonts w:ascii="Arial"/>
                                <w:spacing w:val="-5"/>
                              </w:rPr>
                              <w:t>23</w:t>
                            </w:r>
                          </w:p>
                        </w:tc>
                        <w:tc>
                          <w:tcPr>
                            <w:tcW w:w="418" w:type="dxa"/>
                            <w:vMerge/>
                            <w:tcBorders>
                              <w:top w:val="nil"/>
                              <w:left w:val="single" w:sz="18" w:space="0" w:color="000000"/>
                              <w:bottom w:val="single" w:sz="6" w:space="0" w:color="BBBBBB"/>
                              <w:right w:val="single" w:sz="18" w:space="0" w:color="000000"/>
                            </w:tcBorders>
                          </w:tcPr>
                          <w:p w14:paraId="2DBF5FF1" w14:textId="77777777" w:rsidR="00935FAB" w:rsidRDefault="00935FAB">
                            <w:pPr>
                              <w:rPr>
                                <w:sz w:val="2"/>
                                <w:szCs w:val="2"/>
                              </w:rPr>
                            </w:pPr>
                          </w:p>
                        </w:tc>
                        <w:tc>
                          <w:tcPr>
                            <w:tcW w:w="426" w:type="dxa"/>
                            <w:tcBorders>
                              <w:left w:val="single" w:sz="18" w:space="0" w:color="000000"/>
                            </w:tcBorders>
                          </w:tcPr>
                          <w:p w14:paraId="21D06F14" w14:textId="77777777" w:rsidR="00935FAB" w:rsidRDefault="00000000">
                            <w:pPr>
                              <w:pStyle w:val="TableParagraph"/>
                              <w:spacing w:line="242" w:lineRule="exact"/>
                              <w:ind w:left="23" w:right="15"/>
                              <w:jc w:val="center"/>
                              <w:rPr>
                                <w:rFonts w:ascii="Arial"/>
                              </w:rPr>
                            </w:pPr>
                            <w:r>
                              <w:rPr>
                                <w:rFonts w:ascii="Arial"/>
                                <w:spacing w:val="-5"/>
                              </w:rPr>
                              <w:t>24</w:t>
                            </w:r>
                          </w:p>
                        </w:tc>
                        <w:tc>
                          <w:tcPr>
                            <w:tcW w:w="418" w:type="dxa"/>
                          </w:tcPr>
                          <w:p w14:paraId="54421387" w14:textId="77777777" w:rsidR="00935FAB" w:rsidRDefault="00000000">
                            <w:pPr>
                              <w:pStyle w:val="TableParagraph"/>
                              <w:spacing w:line="242" w:lineRule="exact"/>
                              <w:ind w:left="36" w:right="15"/>
                              <w:jc w:val="center"/>
                              <w:rPr>
                                <w:rFonts w:ascii="Arial"/>
                              </w:rPr>
                            </w:pPr>
                            <w:r>
                              <w:rPr>
                                <w:rFonts w:ascii="Arial"/>
                                <w:spacing w:val="-5"/>
                              </w:rPr>
                              <w:t>25</w:t>
                            </w:r>
                          </w:p>
                        </w:tc>
                        <w:tc>
                          <w:tcPr>
                            <w:tcW w:w="418" w:type="dxa"/>
                          </w:tcPr>
                          <w:p w14:paraId="05F403E7" w14:textId="77777777" w:rsidR="00935FAB" w:rsidRDefault="00000000">
                            <w:pPr>
                              <w:pStyle w:val="TableParagraph"/>
                              <w:spacing w:line="242" w:lineRule="exact"/>
                              <w:ind w:left="36" w:right="15"/>
                              <w:jc w:val="center"/>
                              <w:rPr>
                                <w:rFonts w:ascii="Arial"/>
                              </w:rPr>
                            </w:pPr>
                            <w:r>
                              <w:rPr>
                                <w:rFonts w:ascii="Arial"/>
                                <w:spacing w:val="-5"/>
                              </w:rPr>
                              <w:t>26</w:t>
                            </w:r>
                          </w:p>
                        </w:tc>
                        <w:tc>
                          <w:tcPr>
                            <w:tcW w:w="513" w:type="dxa"/>
                          </w:tcPr>
                          <w:p w14:paraId="7D4670EF" w14:textId="77777777" w:rsidR="00935FAB" w:rsidRDefault="00000000">
                            <w:pPr>
                              <w:pStyle w:val="TableParagraph"/>
                              <w:spacing w:line="242" w:lineRule="exact"/>
                              <w:ind w:right="176"/>
                              <w:jc w:val="right"/>
                              <w:rPr>
                                <w:rFonts w:ascii="Arial"/>
                              </w:rPr>
                            </w:pPr>
                            <w:r>
                              <w:rPr>
                                <w:rFonts w:ascii="Arial"/>
                                <w:spacing w:val="-5"/>
                              </w:rPr>
                              <w:t>27</w:t>
                            </w:r>
                          </w:p>
                        </w:tc>
                        <w:tc>
                          <w:tcPr>
                            <w:tcW w:w="315" w:type="dxa"/>
                            <w:tcBorders>
                              <w:right w:val="single" w:sz="18" w:space="0" w:color="000000"/>
                            </w:tcBorders>
                          </w:tcPr>
                          <w:p w14:paraId="12676DA0" w14:textId="77777777" w:rsidR="00935FAB" w:rsidRDefault="00000000">
                            <w:pPr>
                              <w:pStyle w:val="TableParagraph"/>
                              <w:spacing w:line="242" w:lineRule="exact"/>
                              <w:ind w:right="42"/>
                              <w:jc w:val="center"/>
                              <w:rPr>
                                <w:rFonts w:ascii="Arial"/>
                              </w:rPr>
                            </w:pPr>
                            <w:r>
                              <w:rPr>
                                <w:rFonts w:ascii="Arial"/>
                                <w:spacing w:val="-5"/>
                                <w:u w:val="single"/>
                              </w:rPr>
                              <w:t>28</w:t>
                            </w:r>
                          </w:p>
                        </w:tc>
                      </w:tr>
                      <w:tr w:rsidR="00935FAB" w14:paraId="6A6DAA76" w14:textId="77777777">
                        <w:trPr>
                          <w:trHeight w:val="260"/>
                        </w:trPr>
                        <w:tc>
                          <w:tcPr>
                            <w:tcW w:w="448" w:type="dxa"/>
                            <w:tcBorders>
                              <w:left w:val="single" w:sz="18" w:space="0" w:color="000000"/>
                              <w:bottom w:val="thinThickMediumGap" w:sz="9" w:space="0" w:color="000000"/>
                            </w:tcBorders>
                          </w:tcPr>
                          <w:p w14:paraId="0956E4B1" w14:textId="77777777" w:rsidR="00935FAB" w:rsidRDefault="00935FAB">
                            <w:pPr>
                              <w:pStyle w:val="TableParagraph"/>
                              <w:rPr>
                                <w:sz w:val="18"/>
                              </w:rPr>
                            </w:pPr>
                          </w:p>
                        </w:tc>
                        <w:tc>
                          <w:tcPr>
                            <w:tcW w:w="418" w:type="dxa"/>
                            <w:tcBorders>
                              <w:bottom w:val="thinThickMediumGap" w:sz="9" w:space="0" w:color="000000"/>
                            </w:tcBorders>
                          </w:tcPr>
                          <w:p w14:paraId="65901438" w14:textId="77777777" w:rsidR="00935FAB" w:rsidRDefault="00935FAB">
                            <w:pPr>
                              <w:pStyle w:val="TableParagraph"/>
                              <w:rPr>
                                <w:sz w:val="18"/>
                              </w:rPr>
                            </w:pPr>
                          </w:p>
                        </w:tc>
                        <w:tc>
                          <w:tcPr>
                            <w:tcW w:w="418" w:type="dxa"/>
                            <w:tcBorders>
                              <w:bottom w:val="thinThickMediumGap" w:sz="9" w:space="0" w:color="000000"/>
                            </w:tcBorders>
                          </w:tcPr>
                          <w:p w14:paraId="636491D7" w14:textId="77777777" w:rsidR="00935FAB" w:rsidRDefault="00935FAB">
                            <w:pPr>
                              <w:pStyle w:val="TableParagraph"/>
                              <w:rPr>
                                <w:sz w:val="18"/>
                              </w:rPr>
                            </w:pPr>
                          </w:p>
                        </w:tc>
                        <w:tc>
                          <w:tcPr>
                            <w:tcW w:w="418" w:type="dxa"/>
                            <w:tcBorders>
                              <w:bottom w:val="thinThickMediumGap" w:sz="9" w:space="0" w:color="000000"/>
                            </w:tcBorders>
                          </w:tcPr>
                          <w:p w14:paraId="243BDBB8" w14:textId="77777777" w:rsidR="00935FAB" w:rsidRDefault="00935FAB">
                            <w:pPr>
                              <w:pStyle w:val="TableParagraph"/>
                              <w:rPr>
                                <w:sz w:val="18"/>
                              </w:rPr>
                            </w:pPr>
                          </w:p>
                        </w:tc>
                        <w:tc>
                          <w:tcPr>
                            <w:tcW w:w="410" w:type="dxa"/>
                            <w:tcBorders>
                              <w:bottom w:val="thinThickMediumGap" w:sz="9" w:space="0" w:color="000000"/>
                              <w:right w:val="single" w:sz="18" w:space="0" w:color="000000"/>
                            </w:tcBorders>
                          </w:tcPr>
                          <w:p w14:paraId="2768E9ED" w14:textId="77777777" w:rsidR="00935FAB" w:rsidRDefault="00935FAB">
                            <w:pPr>
                              <w:pStyle w:val="TableParagraph"/>
                              <w:rPr>
                                <w:sz w:val="18"/>
                              </w:rPr>
                            </w:pPr>
                          </w:p>
                        </w:tc>
                        <w:tc>
                          <w:tcPr>
                            <w:tcW w:w="418" w:type="dxa"/>
                            <w:vMerge/>
                            <w:tcBorders>
                              <w:top w:val="nil"/>
                              <w:left w:val="single" w:sz="18" w:space="0" w:color="000000"/>
                              <w:bottom w:val="single" w:sz="6" w:space="0" w:color="BBBBBB"/>
                              <w:right w:val="single" w:sz="18" w:space="0" w:color="000000"/>
                            </w:tcBorders>
                          </w:tcPr>
                          <w:p w14:paraId="7EE2F8E5" w14:textId="77777777" w:rsidR="00935FAB" w:rsidRDefault="00935FAB">
                            <w:pPr>
                              <w:rPr>
                                <w:sz w:val="2"/>
                                <w:szCs w:val="2"/>
                              </w:rPr>
                            </w:pPr>
                          </w:p>
                        </w:tc>
                        <w:tc>
                          <w:tcPr>
                            <w:tcW w:w="413" w:type="dxa"/>
                            <w:gridSpan w:val="2"/>
                            <w:tcBorders>
                              <w:left w:val="single" w:sz="18" w:space="0" w:color="000000"/>
                              <w:bottom w:val="thinThickMediumGap" w:sz="9" w:space="0" w:color="000000"/>
                            </w:tcBorders>
                          </w:tcPr>
                          <w:p w14:paraId="64735430" w14:textId="77777777" w:rsidR="00935FAB" w:rsidRDefault="00000000">
                            <w:pPr>
                              <w:pStyle w:val="TableParagraph"/>
                              <w:spacing w:line="240" w:lineRule="exact"/>
                              <w:ind w:left="95"/>
                              <w:rPr>
                                <w:rFonts w:ascii="Arial"/>
                              </w:rPr>
                            </w:pPr>
                            <w:r>
                              <w:rPr>
                                <w:rFonts w:ascii="Arial"/>
                                <w:spacing w:val="-5"/>
                              </w:rPr>
                              <w:t>29</w:t>
                            </w:r>
                          </w:p>
                        </w:tc>
                        <w:tc>
                          <w:tcPr>
                            <w:tcW w:w="431" w:type="dxa"/>
                            <w:tcBorders>
                              <w:bottom w:val="thinThickMediumGap" w:sz="9" w:space="0" w:color="000000"/>
                            </w:tcBorders>
                          </w:tcPr>
                          <w:p w14:paraId="37719DF7" w14:textId="77777777" w:rsidR="00935FAB" w:rsidRDefault="00000000">
                            <w:pPr>
                              <w:pStyle w:val="TableParagraph"/>
                              <w:spacing w:line="240" w:lineRule="exact"/>
                              <w:ind w:left="44"/>
                              <w:jc w:val="center"/>
                              <w:rPr>
                                <w:rFonts w:ascii="Arial"/>
                              </w:rPr>
                            </w:pPr>
                            <w:r>
                              <w:rPr>
                                <w:rFonts w:ascii="Arial"/>
                                <w:spacing w:val="-5"/>
                              </w:rPr>
                              <w:t>30</w:t>
                            </w:r>
                          </w:p>
                        </w:tc>
                        <w:tc>
                          <w:tcPr>
                            <w:tcW w:w="418" w:type="dxa"/>
                            <w:tcBorders>
                              <w:bottom w:val="thinThickMediumGap" w:sz="9" w:space="0" w:color="000000"/>
                            </w:tcBorders>
                          </w:tcPr>
                          <w:p w14:paraId="1CC5CF1F" w14:textId="77777777" w:rsidR="00935FAB" w:rsidRDefault="00000000">
                            <w:pPr>
                              <w:pStyle w:val="TableParagraph"/>
                              <w:spacing w:line="240" w:lineRule="exact"/>
                              <w:ind w:left="36" w:right="5"/>
                              <w:jc w:val="center"/>
                              <w:rPr>
                                <w:rFonts w:ascii="Arial"/>
                              </w:rPr>
                            </w:pPr>
                            <w:r>
                              <w:rPr>
                                <w:rFonts w:ascii="Arial"/>
                                <w:spacing w:val="-5"/>
                              </w:rPr>
                              <w:t>31</w:t>
                            </w:r>
                          </w:p>
                        </w:tc>
                        <w:tc>
                          <w:tcPr>
                            <w:tcW w:w="418" w:type="dxa"/>
                            <w:tcBorders>
                              <w:bottom w:val="thinThickMediumGap" w:sz="9" w:space="0" w:color="000000"/>
                            </w:tcBorders>
                          </w:tcPr>
                          <w:p w14:paraId="6BA78930" w14:textId="77777777" w:rsidR="00935FAB" w:rsidRDefault="00935FAB">
                            <w:pPr>
                              <w:pStyle w:val="TableParagraph"/>
                              <w:rPr>
                                <w:sz w:val="18"/>
                              </w:rPr>
                            </w:pPr>
                          </w:p>
                        </w:tc>
                        <w:tc>
                          <w:tcPr>
                            <w:tcW w:w="410" w:type="dxa"/>
                            <w:tcBorders>
                              <w:bottom w:val="thinThickMediumGap" w:sz="9" w:space="0" w:color="000000"/>
                              <w:right w:val="single" w:sz="18" w:space="0" w:color="000000"/>
                            </w:tcBorders>
                          </w:tcPr>
                          <w:p w14:paraId="1546E7BB" w14:textId="77777777" w:rsidR="00935FAB" w:rsidRDefault="00935FAB">
                            <w:pPr>
                              <w:pStyle w:val="TableParagraph"/>
                              <w:rPr>
                                <w:sz w:val="18"/>
                              </w:rPr>
                            </w:pPr>
                          </w:p>
                        </w:tc>
                        <w:tc>
                          <w:tcPr>
                            <w:tcW w:w="418" w:type="dxa"/>
                            <w:vMerge/>
                            <w:tcBorders>
                              <w:top w:val="nil"/>
                              <w:left w:val="single" w:sz="18" w:space="0" w:color="000000"/>
                              <w:bottom w:val="single" w:sz="6" w:space="0" w:color="BBBBBB"/>
                              <w:right w:val="single" w:sz="18" w:space="0" w:color="000000"/>
                            </w:tcBorders>
                          </w:tcPr>
                          <w:p w14:paraId="5C34BCFC" w14:textId="77777777" w:rsidR="00935FAB" w:rsidRDefault="00935FAB">
                            <w:pPr>
                              <w:rPr>
                                <w:sz w:val="2"/>
                                <w:szCs w:val="2"/>
                              </w:rPr>
                            </w:pPr>
                          </w:p>
                        </w:tc>
                        <w:tc>
                          <w:tcPr>
                            <w:tcW w:w="426" w:type="dxa"/>
                            <w:tcBorders>
                              <w:left w:val="single" w:sz="18" w:space="0" w:color="000000"/>
                              <w:bottom w:val="thinThickMediumGap" w:sz="9" w:space="0" w:color="000000"/>
                            </w:tcBorders>
                          </w:tcPr>
                          <w:p w14:paraId="6E42F765" w14:textId="77777777" w:rsidR="00935FAB" w:rsidRDefault="00000000">
                            <w:pPr>
                              <w:pStyle w:val="TableParagraph"/>
                              <w:spacing w:line="240" w:lineRule="exact"/>
                              <w:ind w:left="23" w:right="9"/>
                              <w:jc w:val="center"/>
                              <w:rPr>
                                <w:rFonts w:ascii="Arial"/>
                              </w:rPr>
                            </w:pPr>
                            <w:r>
                              <w:rPr>
                                <w:rFonts w:ascii="Arial"/>
                                <w:spacing w:val="-5"/>
                              </w:rPr>
                              <w:t>26</w:t>
                            </w:r>
                          </w:p>
                        </w:tc>
                        <w:tc>
                          <w:tcPr>
                            <w:tcW w:w="399" w:type="dxa"/>
                            <w:gridSpan w:val="2"/>
                            <w:tcBorders>
                              <w:bottom w:val="thinThickMediumGap" w:sz="9" w:space="0" w:color="000000"/>
                            </w:tcBorders>
                          </w:tcPr>
                          <w:p w14:paraId="1A19D475" w14:textId="77777777" w:rsidR="00935FAB" w:rsidRDefault="00000000">
                            <w:pPr>
                              <w:pStyle w:val="TableParagraph"/>
                              <w:spacing w:line="240" w:lineRule="exact"/>
                              <w:ind w:left="107"/>
                              <w:rPr>
                                <w:rFonts w:ascii="Arial"/>
                              </w:rPr>
                            </w:pPr>
                            <w:r>
                              <w:rPr>
                                <w:rFonts w:ascii="Arial"/>
                                <w:spacing w:val="-5"/>
                              </w:rPr>
                              <w:t>27</w:t>
                            </w:r>
                          </w:p>
                        </w:tc>
                        <w:tc>
                          <w:tcPr>
                            <w:tcW w:w="438" w:type="dxa"/>
                            <w:tcBorders>
                              <w:bottom w:val="thinThickMediumGap" w:sz="9" w:space="0" w:color="000000"/>
                            </w:tcBorders>
                          </w:tcPr>
                          <w:p w14:paraId="6BF83C3B" w14:textId="77777777" w:rsidR="00935FAB" w:rsidRDefault="00000000">
                            <w:pPr>
                              <w:pStyle w:val="TableParagraph"/>
                              <w:spacing w:line="240" w:lineRule="exact"/>
                              <w:ind w:left="45"/>
                              <w:jc w:val="center"/>
                              <w:rPr>
                                <w:rFonts w:ascii="Arial"/>
                              </w:rPr>
                            </w:pPr>
                            <w:r>
                              <w:rPr>
                                <w:rFonts w:ascii="Arial"/>
                                <w:spacing w:val="-5"/>
                              </w:rPr>
                              <w:t>28</w:t>
                            </w:r>
                          </w:p>
                        </w:tc>
                        <w:tc>
                          <w:tcPr>
                            <w:tcW w:w="418" w:type="dxa"/>
                            <w:tcBorders>
                              <w:bottom w:val="thinThickMediumGap" w:sz="9" w:space="0" w:color="000000"/>
                            </w:tcBorders>
                          </w:tcPr>
                          <w:p w14:paraId="2D2B9853" w14:textId="77777777" w:rsidR="00935FAB" w:rsidRDefault="00000000">
                            <w:pPr>
                              <w:pStyle w:val="TableParagraph"/>
                              <w:spacing w:line="240" w:lineRule="exact"/>
                              <w:ind w:left="36" w:right="12"/>
                              <w:jc w:val="center"/>
                              <w:rPr>
                                <w:rFonts w:ascii="Arial"/>
                              </w:rPr>
                            </w:pPr>
                            <w:r>
                              <w:rPr>
                                <w:rFonts w:ascii="Arial"/>
                                <w:spacing w:val="-5"/>
                              </w:rPr>
                              <w:t>29</w:t>
                            </w:r>
                          </w:p>
                        </w:tc>
                        <w:tc>
                          <w:tcPr>
                            <w:tcW w:w="410" w:type="dxa"/>
                            <w:tcBorders>
                              <w:bottom w:val="thinThickMediumGap" w:sz="9" w:space="0" w:color="000000"/>
                              <w:right w:val="single" w:sz="18" w:space="0" w:color="000000"/>
                            </w:tcBorders>
                          </w:tcPr>
                          <w:p w14:paraId="7C7F6969" w14:textId="77777777" w:rsidR="00935FAB" w:rsidRDefault="00000000">
                            <w:pPr>
                              <w:pStyle w:val="TableParagraph"/>
                              <w:spacing w:line="240" w:lineRule="exact"/>
                              <w:ind w:left="64" w:right="10"/>
                              <w:jc w:val="center"/>
                              <w:rPr>
                                <w:rFonts w:ascii="Arial"/>
                              </w:rPr>
                            </w:pPr>
                            <w:r>
                              <w:rPr>
                                <w:rFonts w:ascii="Arial"/>
                                <w:spacing w:val="-5"/>
                              </w:rPr>
                              <w:t>30</w:t>
                            </w:r>
                          </w:p>
                        </w:tc>
                        <w:tc>
                          <w:tcPr>
                            <w:tcW w:w="418" w:type="dxa"/>
                            <w:vMerge/>
                            <w:tcBorders>
                              <w:top w:val="nil"/>
                              <w:left w:val="single" w:sz="18" w:space="0" w:color="000000"/>
                              <w:bottom w:val="single" w:sz="6" w:space="0" w:color="BBBBBB"/>
                              <w:right w:val="single" w:sz="18" w:space="0" w:color="000000"/>
                            </w:tcBorders>
                          </w:tcPr>
                          <w:p w14:paraId="3EFBE95D" w14:textId="77777777" w:rsidR="00935FAB" w:rsidRDefault="00935FAB">
                            <w:pPr>
                              <w:rPr>
                                <w:sz w:val="2"/>
                                <w:szCs w:val="2"/>
                              </w:rPr>
                            </w:pPr>
                          </w:p>
                        </w:tc>
                        <w:tc>
                          <w:tcPr>
                            <w:tcW w:w="426" w:type="dxa"/>
                            <w:tcBorders>
                              <w:left w:val="single" w:sz="18" w:space="0" w:color="000000"/>
                              <w:bottom w:val="thinThickMediumGap" w:sz="9" w:space="0" w:color="000000"/>
                            </w:tcBorders>
                          </w:tcPr>
                          <w:p w14:paraId="6134772A" w14:textId="77777777" w:rsidR="00935FAB" w:rsidRDefault="00000000">
                            <w:pPr>
                              <w:pStyle w:val="TableParagraph"/>
                              <w:spacing w:line="240" w:lineRule="exact"/>
                              <w:ind w:left="23" w:right="15"/>
                              <w:jc w:val="center"/>
                              <w:rPr>
                                <w:rFonts w:ascii="Arial"/>
                              </w:rPr>
                            </w:pPr>
                            <w:r>
                              <w:rPr>
                                <w:rFonts w:ascii="Arial"/>
                                <w:spacing w:val="-5"/>
                              </w:rPr>
                              <w:t>31</w:t>
                            </w:r>
                          </w:p>
                        </w:tc>
                        <w:tc>
                          <w:tcPr>
                            <w:tcW w:w="418" w:type="dxa"/>
                            <w:tcBorders>
                              <w:bottom w:val="thinThickMediumGap" w:sz="9" w:space="0" w:color="000000"/>
                            </w:tcBorders>
                          </w:tcPr>
                          <w:p w14:paraId="34CC730E" w14:textId="77777777" w:rsidR="00935FAB" w:rsidRDefault="00935FAB">
                            <w:pPr>
                              <w:pStyle w:val="TableParagraph"/>
                              <w:rPr>
                                <w:sz w:val="18"/>
                              </w:rPr>
                            </w:pPr>
                          </w:p>
                        </w:tc>
                        <w:tc>
                          <w:tcPr>
                            <w:tcW w:w="418" w:type="dxa"/>
                            <w:tcBorders>
                              <w:bottom w:val="thinThickMediumGap" w:sz="9" w:space="0" w:color="000000"/>
                            </w:tcBorders>
                          </w:tcPr>
                          <w:p w14:paraId="2266B009" w14:textId="77777777" w:rsidR="00935FAB" w:rsidRDefault="00935FAB">
                            <w:pPr>
                              <w:pStyle w:val="TableParagraph"/>
                              <w:rPr>
                                <w:sz w:val="18"/>
                              </w:rPr>
                            </w:pPr>
                          </w:p>
                        </w:tc>
                        <w:tc>
                          <w:tcPr>
                            <w:tcW w:w="513" w:type="dxa"/>
                            <w:tcBorders>
                              <w:bottom w:val="thinThickMediumGap" w:sz="9" w:space="0" w:color="000000"/>
                            </w:tcBorders>
                          </w:tcPr>
                          <w:p w14:paraId="587C1BD7" w14:textId="77777777" w:rsidR="00935FAB" w:rsidRDefault="00935FAB">
                            <w:pPr>
                              <w:pStyle w:val="TableParagraph"/>
                              <w:rPr>
                                <w:sz w:val="18"/>
                              </w:rPr>
                            </w:pPr>
                          </w:p>
                        </w:tc>
                        <w:tc>
                          <w:tcPr>
                            <w:tcW w:w="315" w:type="dxa"/>
                            <w:tcBorders>
                              <w:bottom w:val="single" w:sz="18" w:space="0" w:color="000000"/>
                              <w:right w:val="single" w:sz="18" w:space="0" w:color="000000"/>
                            </w:tcBorders>
                          </w:tcPr>
                          <w:p w14:paraId="2C44E764" w14:textId="77777777" w:rsidR="00935FAB" w:rsidRDefault="00935FAB">
                            <w:pPr>
                              <w:pStyle w:val="TableParagraph"/>
                              <w:rPr>
                                <w:sz w:val="18"/>
                              </w:rPr>
                            </w:pPr>
                          </w:p>
                        </w:tc>
                      </w:tr>
                      <w:tr w:rsidR="00935FAB" w14:paraId="3245204E" w14:textId="77777777">
                        <w:trPr>
                          <w:trHeight w:val="761"/>
                        </w:trPr>
                        <w:tc>
                          <w:tcPr>
                            <w:tcW w:w="2820" w:type="dxa"/>
                            <w:gridSpan w:val="7"/>
                            <w:tcBorders>
                              <w:left w:val="single" w:sz="6" w:space="0" w:color="BBBBBB"/>
                              <w:right w:val="single" w:sz="6" w:space="0" w:color="BBBBBB"/>
                            </w:tcBorders>
                          </w:tcPr>
                          <w:p w14:paraId="0C31677B" w14:textId="77777777" w:rsidR="00935FAB" w:rsidRDefault="00000000">
                            <w:pPr>
                              <w:pStyle w:val="TableParagraph"/>
                              <w:spacing w:before="65"/>
                              <w:ind w:left="146"/>
                              <w:rPr>
                                <w:rFonts w:ascii="Arial"/>
                                <w:b/>
                                <w:sz w:val="18"/>
                              </w:rPr>
                            </w:pPr>
                            <w:r>
                              <w:rPr>
                                <w:rFonts w:ascii="Arial"/>
                                <w:b/>
                                <w:spacing w:val="-2"/>
                                <w:w w:val="95"/>
                                <w:sz w:val="18"/>
                              </w:rPr>
                              <w:t>August</w:t>
                            </w:r>
                          </w:p>
                          <w:p w14:paraId="5E5BA1C3" w14:textId="77777777" w:rsidR="00935FAB" w:rsidRDefault="00000000">
                            <w:pPr>
                              <w:pStyle w:val="TableParagraph"/>
                              <w:spacing w:before="23"/>
                              <w:ind w:left="146"/>
                              <w:rPr>
                                <w:rFonts w:ascii="Arial"/>
                                <w:sz w:val="18"/>
                              </w:rPr>
                            </w:pPr>
                            <w:r>
                              <w:rPr>
                                <w:rFonts w:ascii="Arial"/>
                                <w:spacing w:val="-4"/>
                                <w:sz w:val="18"/>
                              </w:rPr>
                              <w:t>31</w:t>
                            </w:r>
                            <w:r>
                              <w:rPr>
                                <w:rFonts w:ascii="Arial"/>
                                <w:spacing w:val="-8"/>
                                <w:sz w:val="18"/>
                              </w:rPr>
                              <w:t xml:space="preserve"> </w:t>
                            </w:r>
                            <w:r>
                              <w:rPr>
                                <w:rFonts w:ascii="Arial"/>
                                <w:spacing w:val="-4"/>
                                <w:sz w:val="18"/>
                              </w:rPr>
                              <w:t>Staff</w:t>
                            </w:r>
                            <w:r>
                              <w:rPr>
                                <w:rFonts w:ascii="Arial"/>
                                <w:spacing w:val="-7"/>
                                <w:sz w:val="18"/>
                              </w:rPr>
                              <w:t xml:space="preserve"> </w:t>
                            </w:r>
                            <w:r>
                              <w:rPr>
                                <w:rFonts w:ascii="Arial"/>
                                <w:spacing w:val="-4"/>
                                <w:sz w:val="18"/>
                              </w:rPr>
                              <w:t>Meetings,</w:t>
                            </w:r>
                            <w:r>
                              <w:rPr>
                                <w:rFonts w:ascii="Arial"/>
                                <w:spacing w:val="-2"/>
                                <w:sz w:val="18"/>
                              </w:rPr>
                              <w:t xml:space="preserve"> </w:t>
                            </w:r>
                            <w:r>
                              <w:rPr>
                                <w:rFonts w:ascii="Arial"/>
                                <w:spacing w:val="-4"/>
                                <w:sz w:val="18"/>
                              </w:rPr>
                              <w:t>Convocation</w:t>
                            </w:r>
                          </w:p>
                        </w:tc>
                        <w:tc>
                          <w:tcPr>
                            <w:tcW w:w="123" w:type="dxa"/>
                            <w:vMerge w:val="restart"/>
                            <w:tcBorders>
                              <w:top w:val="single" w:sz="18" w:space="0" w:color="000000"/>
                              <w:left w:val="single" w:sz="6" w:space="0" w:color="BBBBBB"/>
                              <w:right w:val="single" w:sz="6" w:space="0" w:color="BBBBBB"/>
                            </w:tcBorders>
                          </w:tcPr>
                          <w:p w14:paraId="7C59AC00" w14:textId="77777777" w:rsidR="00935FAB" w:rsidRDefault="00935FAB">
                            <w:pPr>
                              <w:pStyle w:val="TableParagraph"/>
                              <w:rPr>
                                <w:sz w:val="20"/>
                              </w:rPr>
                            </w:pPr>
                          </w:p>
                        </w:tc>
                        <w:tc>
                          <w:tcPr>
                            <w:tcW w:w="2682" w:type="dxa"/>
                            <w:gridSpan w:val="7"/>
                            <w:tcBorders>
                              <w:left w:val="single" w:sz="6" w:space="0" w:color="BBBBBB"/>
                              <w:right w:val="single" w:sz="6" w:space="0" w:color="BBBBBB"/>
                            </w:tcBorders>
                          </w:tcPr>
                          <w:p w14:paraId="17286700" w14:textId="77777777" w:rsidR="00935FAB" w:rsidRDefault="00000000">
                            <w:pPr>
                              <w:pStyle w:val="TableParagraph"/>
                              <w:spacing w:before="65"/>
                              <w:ind w:left="143"/>
                              <w:rPr>
                                <w:rFonts w:ascii="Arial"/>
                                <w:b/>
                                <w:sz w:val="18"/>
                              </w:rPr>
                            </w:pPr>
                            <w:r>
                              <w:rPr>
                                <w:rFonts w:ascii="Arial"/>
                                <w:b/>
                                <w:spacing w:val="-2"/>
                                <w:sz w:val="18"/>
                              </w:rPr>
                              <w:t>December</w:t>
                            </w:r>
                          </w:p>
                          <w:p w14:paraId="04042D2A" w14:textId="77777777" w:rsidR="00935FAB" w:rsidRDefault="00000000">
                            <w:pPr>
                              <w:pStyle w:val="TableParagraph"/>
                              <w:spacing w:before="23"/>
                              <w:ind w:left="143"/>
                              <w:rPr>
                                <w:rFonts w:ascii="Arial"/>
                                <w:sz w:val="18"/>
                              </w:rPr>
                            </w:pPr>
                            <w:r>
                              <w:rPr>
                                <w:rFonts w:ascii="Arial"/>
                                <w:spacing w:val="-2"/>
                                <w:sz w:val="18"/>
                              </w:rPr>
                              <w:t>24-31</w:t>
                            </w:r>
                            <w:r>
                              <w:rPr>
                                <w:rFonts w:ascii="Arial"/>
                                <w:spacing w:val="-8"/>
                                <w:sz w:val="18"/>
                              </w:rPr>
                              <w:t xml:space="preserve"> </w:t>
                            </w:r>
                            <w:r>
                              <w:rPr>
                                <w:rFonts w:ascii="Arial"/>
                                <w:spacing w:val="-2"/>
                                <w:sz w:val="18"/>
                              </w:rPr>
                              <w:t>Winter</w:t>
                            </w:r>
                            <w:r>
                              <w:rPr>
                                <w:rFonts w:ascii="Arial"/>
                                <w:spacing w:val="-8"/>
                                <w:sz w:val="18"/>
                              </w:rPr>
                              <w:t xml:space="preserve"> </w:t>
                            </w:r>
                            <w:r>
                              <w:rPr>
                                <w:rFonts w:ascii="Arial"/>
                                <w:spacing w:val="-4"/>
                                <w:sz w:val="18"/>
                              </w:rPr>
                              <w:t>Break</w:t>
                            </w:r>
                          </w:p>
                          <w:p w14:paraId="2F4566A5" w14:textId="77777777" w:rsidR="00935FAB" w:rsidRDefault="00000000">
                            <w:pPr>
                              <w:pStyle w:val="TableParagraph"/>
                              <w:spacing w:before="23"/>
                              <w:ind w:left="143"/>
                              <w:rPr>
                                <w:rFonts w:ascii="Arial"/>
                                <w:sz w:val="18"/>
                              </w:rPr>
                            </w:pPr>
                            <w:r>
                              <w:rPr>
                                <w:rFonts w:ascii="Arial"/>
                                <w:spacing w:val="-2"/>
                                <w:w w:val="90"/>
                                <w:sz w:val="18"/>
                              </w:rPr>
                              <w:t>(Single</w:t>
                            </w:r>
                            <w:r>
                              <w:rPr>
                                <w:rFonts w:ascii="Arial"/>
                                <w:spacing w:val="-4"/>
                                <w:sz w:val="18"/>
                              </w:rPr>
                              <w:t xml:space="preserve"> </w:t>
                            </w:r>
                            <w:r>
                              <w:rPr>
                                <w:rFonts w:ascii="Arial"/>
                                <w:spacing w:val="-2"/>
                                <w:w w:val="90"/>
                                <w:sz w:val="18"/>
                              </w:rPr>
                              <w:t>Session</w:t>
                            </w:r>
                            <w:r>
                              <w:rPr>
                                <w:rFonts w:ascii="Arial"/>
                                <w:spacing w:val="3"/>
                                <w:sz w:val="18"/>
                              </w:rPr>
                              <w:t xml:space="preserve"> </w:t>
                            </w:r>
                            <w:r>
                              <w:rPr>
                                <w:rFonts w:ascii="Arial"/>
                                <w:spacing w:val="-2"/>
                                <w:w w:val="90"/>
                                <w:sz w:val="18"/>
                              </w:rPr>
                              <w:t>Dec.</w:t>
                            </w:r>
                            <w:r>
                              <w:rPr>
                                <w:rFonts w:ascii="Arial"/>
                                <w:spacing w:val="-1"/>
                                <w:sz w:val="18"/>
                              </w:rPr>
                              <w:t xml:space="preserve"> </w:t>
                            </w:r>
                            <w:r>
                              <w:rPr>
                                <w:rFonts w:ascii="Arial"/>
                                <w:spacing w:val="-5"/>
                                <w:w w:val="90"/>
                                <w:sz w:val="18"/>
                              </w:rPr>
                              <w:t>23)</w:t>
                            </w:r>
                          </w:p>
                        </w:tc>
                        <w:tc>
                          <w:tcPr>
                            <w:tcW w:w="238" w:type="dxa"/>
                            <w:vMerge w:val="restart"/>
                            <w:tcBorders>
                              <w:top w:val="single" w:sz="18" w:space="0" w:color="000000"/>
                              <w:left w:val="single" w:sz="6" w:space="0" w:color="BBBBBB"/>
                              <w:right w:val="single" w:sz="6" w:space="0" w:color="BBBBBB"/>
                            </w:tcBorders>
                          </w:tcPr>
                          <w:p w14:paraId="147F9F3C" w14:textId="77777777" w:rsidR="00935FAB" w:rsidRDefault="00935FAB">
                            <w:pPr>
                              <w:pStyle w:val="TableParagraph"/>
                              <w:rPr>
                                <w:sz w:val="20"/>
                              </w:rPr>
                            </w:pPr>
                          </w:p>
                        </w:tc>
                        <w:tc>
                          <w:tcPr>
                            <w:tcW w:w="3459" w:type="dxa"/>
                            <w:gridSpan w:val="8"/>
                            <w:tcBorders>
                              <w:left w:val="single" w:sz="6" w:space="0" w:color="BBBBBB"/>
                              <w:right w:val="single" w:sz="6" w:space="0" w:color="BBBBBB"/>
                            </w:tcBorders>
                          </w:tcPr>
                          <w:p w14:paraId="7F0C8BB9" w14:textId="77777777" w:rsidR="00935FAB" w:rsidRDefault="00000000">
                            <w:pPr>
                              <w:pStyle w:val="TableParagraph"/>
                              <w:spacing w:before="71"/>
                              <w:ind w:left="141"/>
                              <w:rPr>
                                <w:rFonts w:ascii="Arial"/>
                                <w:b/>
                                <w:sz w:val="18"/>
                              </w:rPr>
                            </w:pPr>
                            <w:r>
                              <w:rPr>
                                <w:rFonts w:ascii="Arial"/>
                                <w:b/>
                                <w:spacing w:val="-2"/>
                                <w:sz w:val="18"/>
                              </w:rPr>
                              <w:t>April</w:t>
                            </w:r>
                          </w:p>
                          <w:p w14:paraId="1F592AA0" w14:textId="77777777" w:rsidR="00935FAB" w:rsidRDefault="00000000">
                            <w:pPr>
                              <w:pStyle w:val="TableParagraph"/>
                              <w:spacing w:before="23"/>
                              <w:ind w:left="141"/>
                              <w:rPr>
                                <w:rFonts w:ascii="Arial"/>
                                <w:sz w:val="18"/>
                              </w:rPr>
                            </w:pPr>
                            <w:r>
                              <w:rPr>
                                <w:rFonts w:ascii="Arial"/>
                                <w:sz w:val="18"/>
                              </w:rPr>
                              <w:t>22,</w:t>
                            </w:r>
                            <w:r>
                              <w:rPr>
                                <w:rFonts w:ascii="Arial"/>
                                <w:spacing w:val="-13"/>
                                <w:sz w:val="18"/>
                              </w:rPr>
                              <w:t xml:space="preserve"> </w:t>
                            </w:r>
                            <w:r>
                              <w:rPr>
                                <w:rFonts w:ascii="Arial"/>
                                <w:sz w:val="18"/>
                              </w:rPr>
                              <w:t>23</w:t>
                            </w:r>
                            <w:r>
                              <w:rPr>
                                <w:rFonts w:ascii="Arial"/>
                                <w:spacing w:val="14"/>
                                <w:sz w:val="18"/>
                              </w:rPr>
                              <w:t xml:space="preserve"> </w:t>
                            </w:r>
                            <w:r>
                              <w:rPr>
                                <w:rFonts w:ascii="Arial"/>
                                <w:spacing w:val="-2"/>
                                <w:sz w:val="18"/>
                              </w:rPr>
                              <w:t>Passover</w:t>
                            </w:r>
                          </w:p>
                        </w:tc>
                        <w:tc>
                          <w:tcPr>
                            <w:tcW w:w="315" w:type="dxa"/>
                            <w:vMerge w:val="restart"/>
                            <w:tcBorders>
                              <w:top w:val="single" w:sz="18" w:space="0" w:color="000000"/>
                              <w:left w:val="single" w:sz="6" w:space="0" w:color="BBBBBB"/>
                            </w:tcBorders>
                          </w:tcPr>
                          <w:p w14:paraId="3AC4FDB0" w14:textId="77777777" w:rsidR="00935FAB" w:rsidRDefault="00935FAB">
                            <w:pPr>
                              <w:pStyle w:val="TableParagraph"/>
                              <w:rPr>
                                <w:sz w:val="20"/>
                              </w:rPr>
                            </w:pPr>
                          </w:p>
                        </w:tc>
                      </w:tr>
                      <w:tr w:rsidR="00935FAB" w14:paraId="0C82931E" w14:textId="77777777">
                        <w:trPr>
                          <w:trHeight w:val="2065"/>
                        </w:trPr>
                        <w:tc>
                          <w:tcPr>
                            <w:tcW w:w="2820" w:type="dxa"/>
                            <w:gridSpan w:val="7"/>
                            <w:tcBorders>
                              <w:left w:val="single" w:sz="6" w:space="0" w:color="BBBBBB"/>
                              <w:right w:val="single" w:sz="6" w:space="0" w:color="BBBBBB"/>
                            </w:tcBorders>
                          </w:tcPr>
                          <w:p w14:paraId="20F5223C" w14:textId="77777777" w:rsidR="00935FAB" w:rsidRDefault="00000000">
                            <w:pPr>
                              <w:pStyle w:val="TableParagraph"/>
                              <w:spacing w:line="199" w:lineRule="exact"/>
                              <w:ind w:left="146"/>
                              <w:rPr>
                                <w:rFonts w:ascii="Arial"/>
                                <w:b/>
                                <w:sz w:val="18"/>
                              </w:rPr>
                            </w:pPr>
                            <w:r>
                              <w:rPr>
                                <w:rFonts w:ascii="Arial"/>
                                <w:b/>
                                <w:spacing w:val="-2"/>
                                <w:sz w:val="18"/>
                              </w:rPr>
                              <w:t>September</w:t>
                            </w:r>
                          </w:p>
                          <w:p w14:paraId="772F1FBA" w14:textId="77777777" w:rsidR="00935FAB" w:rsidRDefault="00000000">
                            <w:pPr>
                              <w:pStyle w:val="TableParagraph"/>
                              <w:spacing w:before="23"/>
                              <w:ind w:left="146"/>
                              <w:rPr>
                                <w:rFonts w:ascii="Arial"/>
                                <w:sz w:val="18"/>
                              </w:rPr>
                            </w:pPr>
                            <w:r>
                              <w:rPr>
                                <w:rFonts w:ascii="Arial"/>
                                <w:w w:val="90"/>
                                <w:sz w:val="18"/>
                              </w:rPr>
                              <w:t>1</w:t>
                            </w:r>
                            <w:r>
                              <w:rPr>
                                <w:rFonts w:ascii="Arial"/>
                                <w:spacing w:val="-1"/>
                                <w:w w:val="90"/>
                                <w:sz w:val="18"/>
                              </w:rPr>
                              <w:t xml:space="preserve"> </w:t>
                            </w:r>
                            <w:r>
                              <w:rPr>
                                <w:rFonts w:ascii="Arial"/>
                                <w:w w:val="90"/>
                                <w:sz w:val="18"/>
                              </w:rPr>
                              <w:t>Staff</w:t>
                            </w:r>
                            <w:r>
                              <w:rPr>
                                <w:rFonts w:ascii="Arial"/>
                                <w:spacing w:val="-5"/>
                                <w:sz w:val="18"/>
                              </w:rPr>
                              <w:t xml:space="preserve"> </w:t>
                            </w:r>
                            <w:r>
                              <w:rPr>
                                <w:rFonts w:ascii="Arial"/>
                                <w:w w:val="90"/>
                                <w:sz w:val="18"/>
                              </w:rPr>
                              <w:t>PD</w:t>
                            </w:r>
                            <w:r>
                              <w:rPr>
                                <w:rFonts w:ascii="Arial"/>
                                <w:spacing w:val="-1"/>
                                <w:w w:val="90"/>
                                <w:sz w:val="18"/>
                              </w:rPr>
                              <w:t xml:space="preserve"> </w:t>
                            </w:r>
                            <w:r>
                              <w:rPr>
                                <w:rFonts w:ascii="Arial"/>
                                <w:spacing w:val="-5"/>
                                <w:w w:val="90"/>
                                <w:sz w:val="18"/>
                              </w:rPr>
                              <w:t>Day</w:t>
                            </w:r>
                          </w:p>
                          <w:p w14:paraId="65E10ACB" w14:textId="77777777" w:rsidR="00935FAB" w:rsidRDefault="00000000">
                            <w:pPr>
                              <w:pStyle w:val="TableParagraph"/>
                              <w:spacing w:before="23"/>
                              <w:ind w:left="146"/>
                              <w:rPr>
                                <w:rFonts w:ascii="Arial"/>
                                <w:b/>
                                <w:sz w:val="18"/>
                              </w:rPr>
                            </w:pPr>
                            <w:r>
                              <w:rPr>
                                <w:rFonts w:ascii="Arial"/>
                                <w:b/>
                                <w:w w:val="85"/>
                                <w:sz w:val="18"/>
                              </w:rPr>
                              <w:t>2</w:t>
                            </w:r>
                            <w:r>
                              <w:rPr>
                                <w:rFonts w:ascii="Arial"/>
                                <w:b/>
                                <w:spacing w:val="-8"/>
                                <w:sz w:val="18"/>
                              </w:rPr>
                              <w:t xml:space="preserve"> </w:t>
                            </w:r>
                            <w:r>
                              <w:rPr>
                                <w:rFonts w:ascii="Arial"/>
                                <w:b/>
                                <w:w w:val="85"/>
                                <w:sz w:val="18"/>
                              </w:rPr>
                              <w:t>Schools</w:t>
                            </w:r>
                            <w:r>
                              <w:rPr>
                                <w:rFonts w:ascii="Arial"/>
                                <w:b/>
                                <w:spacing w:val="-8"/>
                                <w:sz w:val="18"/>
                              </w:rPr>
                              <w:t xml:space="preserve"> </w:t>
                            </w:r>
                            <w:r>
                              <w:rPr>
                                <w:rFonts w:ascii="Arial"/>
                                <w:b/>
                                <w:spacing w:val="-4"/>
                                <w:w w:val="85"/>
                                <w:sz w:val="18"/>
                              </w:rPr>
                              <w:t>Open</w:t>
                            </w:r>
                          </w:p>
                          <w:p w14:paraId="05680111" w14:textId="77777777" w:rsidR="00935FAB" w:rsidRDefault="00000000">
                            <w:pPr>
                              <w:pStyle w:val="TableParagraph"/>
                              <w:spacing w:before="24"/>
                              <w:ind w:left="146"/>
                              <w:rPr>
                                <w:rFonts w:ascii="Arial"/>
                                <w:sz w:val="18"/>
                              </w:rPr>
                            </w:pPr>
                            <w:r>
                              <w:rPr>
                                <w:rFonts w:ascii="Arial"/>
                                <w:w w:val="90"/>
                                <w:sz w:val="18"/>
                              </w:rPr>
                              <w:t>4,7</w:t>
                            </w:r>
                            <w:r>
                              <w:rPr>
                                <w:rFonts w:ascii="Arial"/>
                                <w:spacing w:val="3"/>
                                <w:sz w:val="18"/>
                              </w:rPr>
                              <w:t xml:space="preserve"> </w:t>
                            </w:r>
                            <w:r>
                              <w:rPr>
                                <w:rFonts w:ascii="Arial"/>
                                <w:w w:val="90"/>
                                <w:sz w:val="18"/>
                              </w:rPr>
                              <w:t>Labor</w:t>
                            </w:r>
                            <w:r>
                              <w:rPr>
                                <w:rFonts w:ascii="Arial"/>
                                <w:spacing w:val="4"/>
                                <w:sz w:val="18"/>
                              </w:rPr>
                              <w:t xml:space="preserve"> </w:t>
                            </w:r>
                            <w:r>
                              <w:rPr>
                                <w:rFonts w:ascii="Arial"/>
                                <w:spacing w:val="-5"/>
                                <w:w w:val="90"/>
                                <w:sz w:val="18"/>
                              </w:rPr>
                              <w:t>Day</w:t>
                            </w:r>
                          </w:p>
                          <w:p w14:paraId="01FD8B33" w14:textId="77777777" w:rsidR="00935FAB" w:rsidRDefault="00000000">
                            <w:pPr>
                              <w:pStyle w:val="TableParagraph"/>
                              <w:spacing w:before="21" w:line="266" w:lineRule="auto"/>
                              <w:ind w:left="146" w:right="335"/>
                              <w:rPr>
                                <w:rFonts w:ascii="Arial"/>
                                <w:sz w:val="18"/>
                              </w:rPr>
                            </w:pPr>
                            <w:r>
                              <w:rPr>
                                <w:rFonts w:ascii="Arial"/>
                                <w:w w:val="90"/>
                                <w:sz w:val="18"/>
                              </w:rPr>
                              <w:t xml:space="preserve">12,13 Rosh Hashanah (wknd) </w:t>
                            </w:r>
                            <w:r>
                              <w:rPr>
                                <w:rFonts w:ascii="Arial"/>
                                <w:sz w:val="18"/>
                              </w:rPr>
                              <w:t>21 Yom Kippur</w:t>
                            </w:r>
                          </w:p>
                          <w:p w14:paraId="76D1C278" w14:textId="77777777" w:rsidR="00935FAB" w:rsidRDefault="00935FAB">
                            <w:pPr>
                              <w:pStyle w:val="TableParagraph"/>
                              <w:spacing w:before="21"/>
                              <w:rPr>
                                <w:rFonts w:ascii="Arial"/>
                                <w:b/>
                                <w:i/>
                                <w:sz w:val="18"/>
                              </w:rPr>
                            </w:pPr>
                          </w:p>
                          <w:p w14:paraId="681E7678" w14:textId="77777777" w:rsidR="00935FAB" w:rsidRDefault="00000000">
                            <w:pPr>
                              <w:pStyle w:val="TableParagraph"/>
                              <w:ind w:left="146"/>
                              <w:rPr>
                                <w:rFonts w:ascii="Arial"/>
                                <w:b/>
                                <w:sz w:val="18"/>
                              </w:rPr>
                            </w:pPr>
                            <w:r>
                              <w:rPr>
                                <w:rFonts w:ascii="Arial"/>
                                <w:b/>
                                <w:spacing w:val="-2"/>
                                <w:sz w:val="18"/>
                              </w:rPr>
                              <w:t>October</w:t>
                            </w:r>
                          </w:p>
                          <w:p w14:paraId="73B3DA8B" w14:textId="77777777" w:rsidR="00935FAB" w:rsidRDefault="00000000">
                            <w:pPr>
                              <w:pStyle w:val="TableParagraph"/>
                              <w:spacing w:before="23"/>
                              <w:ind w:left="146"/>
                              <w:rPr>
                                <w:rFonts w:ascii="Arial"/>
                                <w:sz w:val="18"/>
                              </w:rPr>
                            </w:pPr>
                            <w:r>
                              <w:rPr>
                                <w:rFonts w:ascii="Arial"/>
                                <w:w w:val="90"/>
                                <w:sz w:val="18"/>
                              </w:rPr>
                              <w:t>12</w:t>
                            </w:r>
                            <w:r>
                              <w:rPr>
                                <w:rFonts w:ascii="Arial"/>
                                <w:spacing w:val="-1"/>
                                <w:sz w:val="18"/>
                              </w:rPr>
                              <w:t xml:space="preserve"> </w:t>
                            </w:r>
                            <w:r>
                              <w:rPr>
                                <w:rFonts w:ascii="Arial"/>
                                <w:w w:val="90"/>
                                <w:sz w:val="18"/>
                              </w:rPr>
                              <w:t>Columbus</w:t>
                            </w:r>
                            <w:r>
                              <w:rPr>
                                <w:rFonts w:ascii="Arial"/>
                                <w:spacing w:val="1"/>
                                <w:sz w:val="18"/>
                              </w:rPr>
                              <w:t xml:space="preserve"> </w:t>
                            </w:r>
                            <w:r>
                              <w:rPr>
                                <w:rFonts w:ascii="Arial"/>
                                <w:w w:val="90"/>
                                <w:sz w:val="18"/>
                              </w:rPr>
                              <w:t>Day-</w:t>
                            </w:r>
                            <w:r>
                              <w:rPr>
                                <w:rFonts w:ascii="Arial"/>
                                <w:spacing w:val="-2"/>
                                <w:sz w:val="18"/>
                              </w:rPr>
                              <w:t xml:space="preserve"> </w:t>
                            </w:r>
                            <w:r>
                              <w:rPr>
                                <w:rFonts w:ascii="Arial"/>
                                <w:w w:val="90"/>
                                <w:sz w:val="18"/>
                              </w:rPr>
                              <w:t>Staff</w:t>
                            </w:r>
                            <w:r>
                              <w:rPr>
                                <w:rFonts w:ascii="Arial"/>
                                <w:sz w:val="18"/>
                              </w:rPr>
                              <w:t xml:space="preserve"> </w:t>
                            </w:r>
                            <w:r>
                              <w:rPr>
                                <w:rFonts w:ascii="Arial"/>
                                <w:w w:val="90"/>
                                <w:sz w:val="18"/>
                              </w:rPr>
                              <w:t>PD</w:t>
                            </w:r>
                            <w:r>
                              <w:rPr>
                                <w:rFonts w:ascii="Arial"/>
                                <w:spacing w:val="-2"/>
                                <w:sz w:val="18"/>
                              </w:rPr>
                              <w:t xml:space="preserve"> </w:t>
                            </w:r>
                            <w:r>
                              <w:rPr>
                                <w:rFonts w:ascii="Arial"/>
                                <w:spacing w:val="-5"/>
                                <w:w w:val="90"/>
                                <w:sz w:val="18"/>
                              </w:rPr>
                              <w:t>Day</w:t>
                            </w:r>
                          </w:p>
                        </w:tc>
                        <w:tc>
                          <w:tcPr>
                            <w:tcW w:w="123" w:type="dxa"/>
                            <w:vMerge/>
                            <w:tcBorders>
                              <w:top w:val="nil"/>
                              <w:left w:val="single" w:sz="6" w:space="0" w:color="BBBBBB"/>
                              <w:right w:val="single" w:sz="6" w:space="0" w:color="BBBBBB"/>
                            </w:tcBorders>
                          </w:tcPr>
                          <w:p w14:paraId="55D3F77D" w14:textId="77777777" w:rsidR="00935FAB" w:rsidRDefault="00935FAB">
                            <w:pPr>
                              <w:rPr>
                                <w:sz w:val="2"/>
                                <w:szCs w:val="2"/>
                              </w:rPr>
                            </w:pPr>
                          </w:p>
                        </w:tc>
                        <w:tc>
                          <w:tcPr>
                            <w:tcW w:w="2682" w:type="dxa"/>
                            <w:gridSpan w:val="7"/>
                            <w:tcBorders>
                              <w:left w:val="single" w:sz="6" w:space="0" w:color="BBBBBB"/>
                              <w:right w:val="single" w:sz="6" w:space="0" w:color="BBBBBB"/>
                            </w:tcBorders>
                          </w:tcPr>
                          <w:p w14:paraId="3FCA4CF4" w14:textId="77777777" w:rsidR="00935FAB" w:rsidRDefault="00935FAB">
                            <w:pPr>
                              <w:pStyle w:val="TableParagraph"/>
                              <w:spacing w:before="15"/>
                              <w:rPr>
                                <w:rFonts w:ascii="Arial"/>
                                <w:b/>
                                <w:i/>
                                <w:sz w:val="18"/>
                              </w:rPr>
                            </w:pPr>
                          </w:p>
                          <w:p w14:paraId="4EF6FE9D" w14:textId="77777777" w:rsidR="00935FAB" w:rsidRDefault="00000000">
                            <w:pPr>
                              <w:pStyle w:val="TableParagraph"/>
                              <w:ind w:left="143"/>
                              <w:rPr>
                                <w:rFonts w:ascii="Arial"/>
                                <w:b/>
                                <w:sz w:val="18"/>
                              </w:rPr>
                            </w:pPr>
                            <w:r>
                              <w:rPr>
                                <w:rFonts w:ascii="Arial"/>
                                <w:b/>
                                <w:spacing w:val="-2"/>
                                <w:w w:val="95"/>
                                <w:sz w:val="18"/>
                              </w:rPr>
                              <w:t>January</w:t>
                            </w:r>
                          </w:p>
                          <w:p w14:paraId="74929BEF" w14:textId="77777777" w:rsidR="00935FAB" w:rsidRDefault="00000000">
                            <w:pPr>
                              <w:pStyle w:val="TableParagraph"/>
                              <w:spacing w:before="23"/>
                              <w:ind w:left="143"/>
                              <w:rPr>
                                <w:rFonts w:ascii="Arial"/>
                                <w:sz w:val="18"/>
                              </w:rPr>
                            </w:pPr>
                            <w:r>
                              <w:rPr>
                                <w:rFonts w:ascii="Arial"/>
                                <w:w w:val="90"/>
                                <w:sz w:val="18"/>
                              </w:rPr>
                              <w:t>1</w:t>
                            </w:r>
                            <w:r>
                              <w:rPr>
                                <w:rFonts w:ascii="Arial"/>
                                <w:spacing w:val="-2"/>
                                <w:sz w:val="18"/>
                              </w:rPr>
                              <w:t xml:space="preserve"> </w:t>
                            </w:r>
                            <w:r>
                              <w:rPr>
                                <w:rFonts w:ascii="Arial"/>
                                <w:w w:val="90"/>
                                <w:sz w:val="18"/>
                              </w:rPr>
                              <w:t>New</w:t>
                            </w:r>
                            <w:r>
                              <w:rPr>
                                <w:rFonts w:ascii="Arial"/>
                                <w:sz w:val="18"/>
                              </w:rPr>
                              <w:t xml:space="preserve"> </w:t>
                            </w:r>
                            <w:r>
                              <w:rPr>
                                <w:rFonts w:ascii="Arial"/>
                                <w:w w:val="90"/>
                                <w:sz w:val="18"/>
                              </w:rPr>
                              <w:t>Year's</w:t>
                            </w:r>
                            <w:r>
                              <w:rPr>
                                <w:rFonts w:ascii="Arial"/>
                                <w:spacing w:val="2"/>
                                <w:sz w:val="18"/>
                              </w:rPr>
                              <w:t xml:space="preserve"> </w:t>
                            </w:r>
                            <w:r>
                              <w:rPr>
                                <w:rFonts w:ascii="Arial"/>
                                <w:spacing w:val="-5"/>
                                <w:w w:val="90"/>
                                <w:sz w:val="18"/>
                              </w:rPr>
                              <w:t>Day</w:t>
                            </w:r>
                          </w:p>
                          <w:p w14:paraId="377503EE" w14:textId="77777777" w:rsidR="00935FAB" w:rsidRDefault="00000000">
                            <w:pPr>
                              <w:pStyle w:val="TableParagraph"/>
                              <w:spacing w:before="23"/>
                              <w:ind w:left="143"/>
                              <w:rPr>
                                <w:rFonts w:ascii="Arial"/>
                                <w:sz w:val="18"/>
                              </w:rPr>
                            </w:pPr>
                            <w:r>
                              <w:rPr>
                                <w:rFonts w:ascii="Arial"/>
                                <w:spacing w:val="-4"/>
                                <w:sz w:val="18"/>
                              </w:rPr>
                              <w:t>18</w:t>
                            </w:r>
                            <w:r>
                              <w:rPr>
                                <w:rFonts w:ascii="Arial"/>
                                <w:spacing w:val="-7"/>
                                <w:sz w:val="18"/>
                              </w:rPr>
                              <w:t xml:space="preserve"> </w:t>
                            </w:r>
                            <w:r>
                              <w:rPr>
                                <w:rFonts w:ascii="Arial"/>
                                <w:spacing w:val="-4"/>
                                <w:sz w:val="18"/>
                              </w:rPr>
                              <w:t>Martin</w:t>
                            </w:r>
                            <w:r>
                              <w:rPr>
                                <w:rFonts w:ascii="Arial"/>
                                <w:spacing w:val="-5"/>
                                <w:sz w:val="18"/>
                              </w:rPr>
                              <w:t xml:space="preserve"> </w:t>
                            </w:r>
                            <w:r>
                              <w:rPr>
                                <w:rFonts w:ascii="Arial"/>
                                <w:spacing w:val="-4"/>
                                <w:sz w:val="18"/>
                              </w:rPr>
                              <w:t>Luther</w:t>
                            </w:r>
                            <w:r>
                              <w:rPr>
                                <w:rFonts w:ascii="Arial"/>
                                <w:spacing w:val="-7"/>
                                <w:sz w:val="18"/>
                              </w:rPr>
                              <w:t xml:space="preserve"> </w:t>
                            </w:r>
                            <w:r>
                              <w:rPr>
                                <w:rFonts w:ascii="Arial"/>
                                <w:spacing w:val="-4"/>
                                <w:sz w:val="18"/>
                              </w:rPr>
                              <w:t>King</w:t>
                            </w:r>
                            <w:r>
                              <w:rPr>
                                <w:rFonts w:ascii="Arial"/>
                                <w:spacing w:val="-6"/>
                                <w:sz w:val="18"/>
                              </w:rPr>
                              <w:t xml:space="preserve"> </w:t>
                            </w:r>
                            <w:r>
                              <w:rPr>
                                <w:rFonts w:ascii="Arial"/>
                                <w:spacing w:val="-4"/>
                                <w:sz w:val="18"/>
                              </w:rPr>
                              <w:t>Jr.</w:t>
                            </w:r>
                            <w:r>
                              <w:rPr>
                                <w:rFonts w:ascii="Arial"/>
                                <w:spacing w:val="-5"/>
                                <w:sz w:val="18"/>
                              </w:rPr>
                              <w:t xml:space="preserve"> Day</w:t>
                            </w:r>
                          </w:p>
                          <w:p w14:paraId="1F248EB7" w14:textId="77777777" w:rsidR="00935FAB" w:rsidRDefault="00935FAB">
                            <w:pPr>
                              <w:pStyle w:val="TableParagraph"/>
                              <w:spacing w:before="44"/>
                              <w:rPr>
                                <w:rFonts w:ascii="Arial"/>
                                <w:b/>
                                <w:i/>
                                <w:sz w:val="18"/>
                              </w:rPr>
                            </w:pPr>
                          </w:p>
                          <w:p w14:paraId="5883C05F" w14:textId="77777777" w:rsidR="00935FAB" w:rsidRDefault="00000000">
                            <w:pPr>
                              <w:pStyle w:val="TableParagraph"/>
                              <w:ind w:left="143"/>
                              <w:rPr>
                                <w:rFonts w:ascii="Arial"/>
                                <w:b/>
                                <w:sz w:val="18"/>
                              </w:rPr>
                            </w:pPr>
                            <w:r>
                              <w:rPr>
                                <w:rFonts w:ascii="Arial"/>
                                <w:b/>
                                <w:spacing w:val="-2"/>
                                <w:sz w:val="18"/>
                              </w:rPr>
                              <w:t>February</w:t>
                            </w:r>
                          </w:p>
                          <w:p w14:paraId="5177D7B3" w14:textId="77777777" w:rsidR="00935FAB" w:rsidRDefault="00000000">
                            <w:pPr>
                              <w:pStyle w:val="TableParagraph"/>
                              <w:spacing w:before="23"/>
                              <w:ind w:left="143"/>
                              <w:rPr>
                                <w:rFonts w:ascii="Arial"/>
                                <w:sz w:val="18"/>
                              </w:rPr>
                            </w:pPr>
                            <w:r>
                              <w:rPr>
                                <w:rFonts w:ascii="Arial"/>
                                <w:w w:val="90"/>
                                <w:sz w:val="18"/>
                              </w:rPr>
                              <w:t>6</w:t>
                            </w:r>
                            <w:r>
                              <w:rPr>
                                <w:rFonts w:ascii="Arial"/>
                                <w:spacing w:val="2"/>
                                <w:sz w:val="18"/>
                              </w:rPr>
                              <w:t xml:space="preserve"> </w:t>
                            </w:r>
                            <w:r>
                              <w:rPr>
                                <w:rFonts w:ascii="Arial"/>
                                <w:w w:val="90"/>
                                <w:sz w:val="18"/>
                              </w:rPr>
                              <w:t>Lunar</w:t>
                            </w:r>
                            <w:r>
                              <w:rPr>
                                <w:rFonts w:ascii="Arial"/>
                                <w:spacing w:val="-1"/>
                                <w:sz w:val="18"/>
                              </w:rPr>
                              <w:t xml:space="preserve"> </w:t>
                            </w:r>
                            <w:r>
                              <w:rPr>
                                <w:rFonts w:ascii="Arial"/>
                                <w:w w:val="90"/>
                                <w:sz w:val="18"/>
                              </w:rPr>
                              <w:t>New</w:t>
                            </w:r>
                            <w:r>
                              <w:rPr>
                                <w:rFonts w:ascii="Arial"/>
                                <w:spacing w:val="3"/>
                                <w:sz w:val="18"/>
                              </w:rPr>
                              <w:t xml:space="preserve"> </w:t>
                            </w:r>
                            <w:r>
                              <w:rPr>
                                <w:rFonts w:ascii="Arial"/>
                                <w:w w:val="90"/>
                                <w:sz w:val="18"/>
                              </w:rPr>
                              <w:t>Year</w:t>
                            </w:r>
                            <w:r>
                              <w:rPr>
                                <w:rFonts w:ascii="Arial"/>
                                <w:spacing w:val="5"/>
                                <w:sz w:val="18"/>
                              </w:rPr>
                              <w:t xml:space="preserve"> </w:t>
                            </w:r>
                            <w:r>
                              <w:rPr>
                                <w:rFonts w:ascii="Arial"/>
                                <w:spacing w:val="-2"/>
                                <w:w w:val="90"/>
                                <w:sz w:val="18"/>
                              </w:rPr>
                              <w:t>(wknd)</w:t>
                            </w:r>
                          </w:p>
                          <w:p w14:paraId="7D9ACA09" w14:textId="77777777" w:rsidR="00935FAB" w:rsidRDefault="00000000">
                            <w:pPr>
                              <w:pStyle w:val="TableParagraph"/>
                              <w:spacing w:before="21"/>
                              <w:ind w:left="143"/>
                              <w:rPr>
                                <w:rFonts w:ascii="Arial"/>
                                <w:sz w:val="18"/>
                              </w:rPr>
                            </w:pPr>
                            <w:r>
                              <w:rPr>
                                <w:rFonts w:ascii="Arial"/>
                                <w:spacing w:val="-6"/>
                                <w:sz w:val="18"/>
                              </w:rPr>
                              <w:t>15</w:t>
                            </w:r>
                            <w:r>
                              <w:rPr>
                                <w:rFonts w:ascii="Arial"/>
                                <w:spacing w:val="-3"/>
                                <w:sz w:val="18"/>
                              </w:rPr>
                              <w:t xml:space="preserve"> </w:t>
                            </w:r>
                            <w:r>
                              <w:rPr>
                                <w:rFonts w:ascii="Arial"/>
                                <w:spacing w:val="-6"/>
                                <w:sz w:val="18"/>
                              </w:rPr>
                              <w:t>Presidents'</w:t>
                            </w:r>
                            <w:r>
                              <w:rPr>
                                <w:rFonts w:ascii="Arial"/>
                                <w:spacing w:val="2"/>
                                <w:sz w:val="18"/>
                              </w:rPr>
                              <w:t xml:space="preserve"> </w:t>
                            </w:r>
                            <w:r>
                              <w:rPr>
                                <w:rFonts w:ascii="Arial"/>
                                <w:spacing w:val="-6"/>
                                <w:sz w:val="18"/>
                              </w:rPr>
                              <w:t>Day</w:t>
                            </w:r>
                          </w:p>
                        </w:tc>
                        <w:tc>
                          <w:tcPr>
                            <w:tcW w:w="238" w:type="dxa"/>
                            <w:vMerge/>
                            <w:tcBorders>
                              <w:top w:val="nil"/>
                              <w:left w:val="single" w:sz="6" w:space="0" w:color="BBBBBB"/>
                              <w:right w:val="single" w:sz="6" w:space="0" w:color="BBBBBB"/>
                            </w:tcBorders>
                          </w:tcPr>
                          <w:p w14:paraId="3645BD92" w14:textId="77777777" w:rsidR="00935FAB" w:rsidRDefault="00935FAB">
                            <w:pPr>
                              <w:rPr>
                                <w:sz w:val="2"/>
                                <w:szCs w:val="2"/>
                              </w:rPr>
                            </w:pPr>
                          </w:p>
                        </w:tc>
                        <w:tc>
                          <w:tcPr>
                            <w:tcW w:w="3459" w:type="dxa"/>
                            <w:gridSpan w:val="8"/>
                            <w:tcBorders>
                              <w:left w:val="single" w:sz="6" w:space="0" w:color="BBBBBB"/>
                              <w:right w:val="single" w:sz="6" w:space="0" w:color="BBBBBB"/>
                            </w:tcBorders>
                          </w:tcPr>
                          <w:p w14:paraId="2C865F16" w14:textId="77777777" w:rsidR="00935FAB" w:rsidRDefault="00000000">
                            <w:pPr>
                              <w:pStyle w:val="TableParagraph"/>
                              <w:spacing w:line="205" w:lineRule="exact"/>
                              <w:ind w:left="141"/>
                              <w:rPr>
                                <w:rFonts w:ascii="Arial"/>
                                <w:b/>
                                <w:sz w:val="18"/>
                              </w:rPr>
                            </w:pPr>
                            <w:r>
                              <w:rPr>
                                <w:rFonts w:ascii="Arial"/>
                                <w:b/>
                                <w:spacing w:val="-5"/>
                                <w:sz w:val="18"/>
                              </w:rPr>
                              <w:t>May</w:t>
                            </w:r>
                          </w:p>
                          <w:p w14:paraId="39FA88B0" w14:textId="77777777" w:rsidR="00935FAB" w:rsidRDefault="00000000">
                            <w:pPr>
                              <w:pStyle w:val="TableParagraph"/>
                              <w:spacing w:before="23"/>
                              <w:ind w:left="141"/>
                              <w:rPr>
                                <w:rFonts w:ascii="Arial"/>
                                <w:sz w:val="18"/>
                              </w:rPr>
                            </w:pPr>
                            <w:r>
                              <w:rPr>
                                <w:rFonts w:ascii="Arial"/>
                                <w:spacing w:val="-2"/>
                                <w:sz w:val="18"/>
                              </w:rPr>
                              <w:t>31</w:t>
                            </w:r>
                            <w:r>
                              <w:rPr>
                                <w:rFonts w:ascii="Arial"/>
                                <w:spacing w:val="-5"/>
                                <w:sz w:val="18"/>
                              </w:rPr>
                              <w:t xml:space="preserve"> </w:t>
                            </w:r>
                            <w:r>
                              <w:rPr>
                                <w:rFonts w:ascii="Arial"/>
                                <w:spacing w:val="-2"/>
                                <w:sz w:val="18"/>
                              </w:rPr>
                              <w:t>Memorial</w:t>
                            </w:r>
                            <w:r>
                              <w:rPr>
                                <w:rFonts w:ascii="Arial"/>
                                <w:spacing w:val="-1"/>
                                <w:sz w:val="18"/>
                              </w:rPr>
                              <w:t xml:space="preserve"> </w:t>
                            </w:r>
                            <w:r>
                              <w:rPr>
                                <w:rFonts w:ascii="Arial"/>
                                <w:spacing w:val="-5"/>
                                <w:sz w:val="18"/>
                              </w:rPr>
                              <w:t>Day</w:t>
                            </w:r>
                          </w:p>
                          <w:p w14:paraId="5B5A9C88" w14:textId="77777777" w:rsidR="00935FAB" w:rsidRDefault="00935FAB">
                            <w:pPr>
                              <w:pStyle w:val="TableParagraph"/>
                              <w:spacing w:before="46"/>
                              <w:rPr>
                                <w:rFonts w:ascii="Arial"/>
                                <w:b/>
                                <w:i/>
                                <w:sz w:val="18"/>
                              </w:rPr>
                            </w:pPr>
                          </w:p>
                          <w:p w14:paraId="3E33EA05" w14:textId="77777777" w:rsidR="00935FAB" w:rsidRDefault="00000000">
                            <w:pPr>
                              <w:pStyle w:val="TableParagraph"/>
                              <w:spacing w:before="1"/>
                              <w:ind w:left="141"/>
                              <w:rPr>
                                <w:rFonts w:ascii="Arial"/>
                                <w:b/>
                                <w:sz w:val="18"/>
                              </w:rPr>
                            </w:pPr>
                            <w:r>
                              <w:rPr>
                                <w:rFonts w:ascii="Arial"/>
                                <w:b/>
                                <w:spacing w:val="-4"/>
                                <w:w w:val="95"/>
                                <w:sz w:val="18"/>
                              </w:rPr>
                              <w:t>June</w:t>
                            </w:r>
                          </w:p>
                          <w:p w14:paraId="68A588C5" w14:textId="77777777" w:rsidR="00935FAB" w:rsidRDefault="00000000">
                            <w:pPr>
                              <w:pStyle w:val="TableParagraph"/>
                              <w:spacing w:before="21"/>
                              <w:ind w:left="141"/>
                              <w:rPr>
                                <w:rFonts w:ascii="Arial"/>
                                <w:sz w:val="18"/>
                              </w:rPr>
                            </w:pPr>
                            <w:r>
                              <w:rPr>
                                <w:rFonts w:ascii="Arial"/>
                                <w:spacing w:val="-4"/>
                                <w:sz w:val="18"/>
                              </w:rPr>
                              <w:t>19</w:t>
                            </w:r>
                            <w:r>
                              <w:rPr>
                                <w:rFonts w:ascii="Arial"/>
                                <w:spacing w:val="-9"/>
                                <w:sz w:val="18"/>
                              </w:rPr>
                              <w:t xml:space="preserve"> </w:t>
                            </w:r>
                            <w:r>
                              <w:rPr>
                                <w:rFonts w:ascii="Arial"/>
                                <w:spacing w:val="-4"/>
                                <w:sz w:val="18"/>
                              </w:rPr>
                              <w:t>Juneteenth</w:t>
                            </w:r>
                            <w:r>
                              <w:rPr>
                                <w:rFonts w:ascii="Arial"/>
                                <w:spacing w:val="-7"/>
                                <w:sz w:val="18"/>
                              </w:rPr>
                              <w:t xml:space="preserve"> </w:t>
                            </w:r>
                            <w:r>
                              <w:rPr>
                                <w:rFonts w:ascii="Arial"/>
                                <w:spacing w:val="-4"/>
                                <w:sz w:val="18"/>
                              </w:rPr>
                              <w:t>(wknd)</w:t>
                            </w:r>
                          </w:p>
                          <w:p w14:paraId="317CEE4B" w14:textId="77777777" w:rsidR="00935FAB" w:rsidRDefault="00000000">
                            <w:pPr>
                              <w:pStyle w:val="TableParagraph"/>
                              <w:spacing w:before="23"/>
                              <w:ind w:left="141"/>
                              <w:rPr>
                                <w:rFonts w:ascii="Arial"/>
                                <w:sz w:val="18"/>
                              </w:rPr>
                            </w:pPr>
                            <w:r>
                              <w:rPr>
                                <w:rFonts w:ascii="Arial"/>
                                <w:w w:val="90"/>
                                <w:sz w:val="18"/>
                              </w:rPr>
                              <w:t>23</w:t>
                            </w:r>
                            <w:r>
                              <w:rPr>
                                <w:rFonts w:ascii="Arial"/>
                                <w:spacing w:val="-4"/>
                                <w:sz w:val="18"/>
                              </w:rPr>
                              <w:t xml:space="preserve"> </w:t>
                            </w:r>
                            <w:r>
                              <w:rPr>
                                <w:rFonts w:ascii="Arial"/>
                                <w:w w:val="90"/>
                                <w:sz w:val="18"/>
                              </w:rPr>
                              <w:t>Single</w:t>
                            </w:r>
                            <w:r>
                              <w:rPr>
                                <w:rFonts w:ascii="Arial"/>
                                <w:spacing w:val="-3"/>
                                <w:sz w:val="18"/>
                              </w:rPr>
                              <w:t xml:space="preserve"> </w:t>
                            </w:r>
                            <w:r>
                              <w:rPr>
                                <w:rFonts w:ascii="Arial"/>
                                <w:spacing w:val="-2"/>
                                <w:w w:val="90"/>
                                <w:sz w:val="18"/>
                              </w:rPr>
                              <w:t>Session</w:t>
                            </w:r>
                          </w:p>
                          <w:p w14:paraId="20CE8F56" w14:textId="77777777" w:rsidR="00935FAB" w:rsidRDefault="00000000">
                            <w:pPr>
                              <w:pStyle w:val="TableParagraph"/>
                              <w:spacing w:before="23"/>
                              <w:ind w:left="141"/>
                              <w:rPr>
                                <w:rFonts w:ascii="Arial"/>
                                <w:sz w:val="18"/>
                              </w:rPr>
                            </w:pPr>
                            <w:r>
                              <w:rPr>
                                <w:rFonts w:ascii="Arial"/>
                                <w:w w:val="90"/>
                                <w:sz w:val="18"/>
                              </w:rPr>
                              <w:t>24</w:t>
                            </w:r>
                            <w:r>
                              <w:rPr>
                                <w:rFonts w:ascii="Arial"/>
                                <w:sz w:val="18"/>
                              </w:rPr>
                              <w:t xml:space="preserve"> </w:t>
                            </w:r>
                            <w:r>
                              <w:rPr>
                                <w:rFonts w:ascii="Arial"/>
                                <w:w w:val="90"/>
                                <w:sz w:val="18"/>
                              </w:rPr>
                              <w:t>Last</w:t>
                            </w:r>
                            <w:r>
                              <w:rPr>
                                <w:rFonts w:ascii="Arial"/>
                                <w:spacing w:val="3"/>
                                <w:sz w:val="18"/>
                              </w:rPr>
                              <w:t xml:space="preserve"> </w:t>
                            </w:r>
                            <w:r>
                              <w:rPr>
                                <w:rFonts w:ascii="Arial"/>
                                <w:w w:val="90"/>
                                <w:sz w:val="18"/>
                              </w:rPr>
                              <w:t>day</w:t>
                            </w:r>
                            <w:r>
                              <w:rPr>
                                <w:rFonts w:ascii="Arial"/>
                                <w:spacing w:val="-2"/>
                                <w:sz w:val="18"/>
                              </w:rPr>
                              <w:t xml:space="preserve"> </w:t>
                            </w:r>
                            <w:r>
                              <w:rPr>
                                <w:rFonts w:ascii="Arial"/>
                                <w:w w:val="90"/>
                                <w:sz w:val="18"/>
                              </w:rPr>
                              <w:t>of</w:t>
                            </w:r>
                            <w:r>
                              <w:rPr>
                                <w:rFonts w:ascii="Arial"/>
                                <w:spacing w:val="-1"/>
                                <w:sz w:val="18"/>
                              </w:rPr>
                              <w:t xml:space="preserve"> </w:t>
                            </w:r>
                            <w:r>
                              <w:rPr>
                                <w:rFonts w:ascii="Arial"/>
                                <w:w w:val="90"/>
                                <w:sz w:val="18"/>
                              </w:rPr>
                              <w:t>School</w:t>
                            </w:r>
                            <w:r>
                              <w:rPr>
                                <w:rFonts w:ascii="Arial"/>
                                <w:spacing w:val="1"/>
                                <w:sz w:val="18"/>
                              </w:rPr>
                              <w:t xml:space="preserve"> </w:t>
                            </w:r>
                            <w:r>
                              <w:rPr>
                                <w:rFonts w:ascii="Arial"/>
                                <w:spacing w:val="-2"/>
                                <w:w w:val="90"/>
                                <w:sz w:val="18"/>
                              </w:rPr>
                              <w:t>/Graduation</w:t>
                            </w:r>
                          </w:p>
                          <w:p w14:paraId="2F5D92C9" w14:textId="77777777" w:rsidR="00935FAB" w:rsidRDefault="00000000">
                            <w:pPr>
                              <w:pStyle w:val="TableParagraph"/>
                              <w:spacing w:before="20"/>
                              <w:ind w:left="141"/>
                              <w:rPr>
                                <w:rFonts w:ascii="Arial"/>
                                <w:sz w:val="18"/>
                              </w:rPr>
                            </w:pPr>
                            <w:r>
                              <w:rPr>
                                <w:rFonts w:ascii="Arial"/>
                                <w:w w:val="90"/>
                                <w:sz w:val="18"/>
                              </w:rPr>
                              <w:t>25</w:t>
                            </w:r>
                            <w:r>
                              <w:rPr>
                                <w:rFonts w:ascii="Arial"/>
                                <w:spacing w:val="-1"/>
                                <w:sz w:val="18"/>
                              </w:rPr>
                              <w:t xml:space="preserve"> </w:t>
                            </w:r>
                            <w:r>
                              <w:rPr>
                                <w:rFonts w:ascii="Arial"/>
                                <w:w w:val="90"/>
                                <w:sz w:val="18"/>
                              </w:rPr>
                              <w:t>Staff</w:t>
                            </w:r>
                            <w:r>
                              <w:rPr>
                                <w:rFonts w:ascii="Arial"/>
                                <w:spacing w:val="1"/>
                                <w:sz w:val="18"/>
                              </w:rPr>
                              <w:t xml:space="preserve"> </w:t>
                            </w:r>
                            <w:r>
                              <w:rPr>
                                <w:rFonts w:ascii="Arial"/>
                                <w:w w:val="90"/>
                                <w:sz w:val="18"/>
                              </w:rPr>
                              <w:t>Flex</w:t>
                            </w:r>
                            <w:r>
                              <w:rPr>
                                <w:rFonts w:ascii="Arial"/>
                                <w:spacing w:val="3"/>
                                <w:sz w:val="18"/>
                              </w:rPr>
                              <w:t xml:space="preserve"> </w:t>
                            </w:r>
                            <w:r>
                              <w:rPr>
                                <w:rFonts w:ascii="Arial"/>
                                <w:spacing w:val="-5"/>
                                <w:w w:val="90"/>
                                <w:sz w:val="18"/>
                              </w:rPr>
                              <w:t>PD</w:t>
                            </w:r>
                          </w:p>
                        </w:tc>
                        <w:tc>
                          <w:tcPr>
                            <w:tcW w:w="315" w:type="dxa"/>
                            <w:vMerge/>
                            <w:tcBorders>
                              <w:top w:val="nil"/>
                              <w:left w:val="single" w:sz="6" w:space="0" w:color="BBBBBB"/>
                            </w:tcBorders>
                          </w:tcPr>
                          <w:p w14:paraId="33D4F9DE" w14:textId="77777777" w:rsidR="00935FAB" w:rsidRDefault="00935FAB">
                            <w:pPr>
                              <w:rPr>
                                <w:sz w:val="2"/>
                                <w:szCs w:val="2"/>
                              </w:rPr>
                            </w:pPr>
                          </w:p>
                        </w:tc>
                      </w:tr>
                      <w:tr w:rsidR="00935FAB" w14:paraId="782DE76C" w14:textId="77777777">
                        <w:trPr>
                          <w:trHeight w:val="1813"/>
                        </w:trPr>
                        <w:tc>
                          <w:tcPr>
                            <w:tcW w:w="2820" w:type="dxa"/>
                            <w:gridSpan w:val="7"/>
                            <w:tcBorders>
                              <w:left w:val="single" w:sz="6" w:space="0" w:color="BBBBBB"/>
                              <w:right w:val="single" w:sz="6" w:space="0" w:color="BBBBBB"/>
                            </w:tcBorders>
                          </w:tcPr>
                          <w:p w14:paraId="085294BB" w14:textId="77777777" w:rsidR="00935FAB" w:rsidRDefault="00935FAB">
                            <w:pPr>
                              <w:pStyle w:val="TableParagraph"/>
                              <w:spacing w:before="16"/>
                              <w:rPr>
                                <w:rFonts w:ascii="Arial"/>
                                <w:b/>
                                <w:i/>
                                <w:sz w:val="18"/>
                              </w:rPr>
                            </w:pPr>
                          </w:p>
                          <w:p w14:paraId="63209190" w14:textId="77777777" w:rsidR="00935FAB" w:rsidRDefault="00000000">
                            <w:pPr>
                              <w:pStyle w:val="TableParagraph"/>
                              <w:ind w:left="146"/>
                              <w:rPr>
                                <w:rFonts w:ascii="Arial"/>
                                <w:b/>
                                <w:sz w:val="18"/>
                              </w:rPr>
                            </w:pPr>
                            <w:r>
                              <w:rPr>
                                <w:rFonts w:ascii="Arial"/>
                                <w:b/>
                                <w:spacing w:val="-2"/>
                                <w:sz w:val="18"/>
                              </w:rPr>
                              <w:t>November</w:t>
                            </w:r>
                          </w:p>
                          <w:p w14:paraId="737D3406" w14:textId="77777777" w:rsidR="00935FAB" w:rsidRDefault="00000000">
                            <w:pPr>
                              <w:pStyle w:val="TableParagraph"/>
                              <w:spacing w:before="21"/>
                              <w:ind w:left="146"/>
                              <w:rPr>
                                <w:rFonts w:ascii="Arial"/>
                                <w:sz w:val="18"/>
                              </w:rPr>
                            </w:pPr>
                            <w:r>
                              <w:rPr>
                                <w:rFonts w:ascii="Arial"/>
                                <w:w w:val="90"/>
                                <w:sz w:val="18"/>
                              </w:rPr>
                              <w:t>2-6</w:t>
                            </w:r>
                            <w:r>
                              <w:rPr>
                                <w:rFonts w:ascii="Arial"/>
                                <w:spacing w:val="-1"/>
                                <w:sz w:val="18"/>
                              </w:rPr>
                              <w:t xml:space="preserve"> </w:t>
                            </w:r>
                            <w:r>
                              <w:rPr>
                                <w:rFonts w:ascii="Arial"/>
                                <w:w w:val="90"/>
                                <w:sz w:val="18"/>
                              </w:rPr>
                              <w:t>Fall</w:t>
                            </w:r>
                            <w:r>
                              <w:rPr>
                                <w:rFonts w:ascii="Arial"/>
                                <w:spacing w:val="-1"/>
                                <w:w w:val="90"/>
                                <w:sz w:val="18"/>
                              </w:rPr>
                              <w:t xml:space="preserve"> </w:t>
                            </w:r>
                            <w:r>
                              <w:rPr>
                                <w:rFonts w:ascii="Arial"/>
                                <w:spacing w:val="-2"/>
                                <w:w w:val="90"/>
                                <w:sz w:val="18"/>
                              </w:rPr>
                              <w:t>Break</w:t>
                            </w:r>
                          </w:p>
                          <w:p w14:paraId="2541CDE8" w14:textId="77777777" w:rsidR="00935FAB" w:rsidRDefault="00000000">
                            <w:pPr>
                              <w:pStyle w:val="TableParagraph"/>
                              <w:spacing w:before="23" w:line="266" w:lineRule="auto"/>
                              <w:ind w:left="146"/>
                              <w:rPr>
                                <w:rFonts w:ascii="Arial"/>
                                <w:sz w:val="18"/>
                              </w:rPr>
                            </w:pPr>
                            <w:r>
                              <w:rPr>
                                <w:rFonts w:ascii="Arial"/>
                                <w:spacing w:val="-6"/>
                                <w:sz w:val="18"/>
                              </w:rPr>
                              <w:t>26,</w:t>
                            </w:r>
                            <w:r>
                              <w:rPr>
                                <w:rFonts w:ascii="Arial"/>
                                <w:spacing w:val="-7"/>
                                <w:sz w:val="18"/>
                              </w:rPr>
                              <w:t xml:space="preserve"> </w:t>
                            </w:r>
                            <w:r>
                              <w:rPr>
                                <w:rFonts w:ascii="Arial"/>
                                <w:spacing w:val="-6"/>
                                <w:sz w:val="18"/>
                              </w:rPr>
                              <w:t>27</w:t>
                            </w:r>
                            <w:r>
                              <w:rPr>
                                <w:rFonts w:ascii="Arial"/>
                                <w:spacing w:val="12"/>
                                <w:sz w:val="18"/>
                              </w:rPr>
                              <w:t xml:space="preserve"> </w:t>
                            </w:r>
                            <w:r>
                              <w:rPr>
                                <w:rFonts w:ascii="Arial"/>
                                <w:spacing w:val="-6"/>
                                <w:sz w:val="18"/>
                              </w:rPr>
                              <w:t xml:space="preserve">Thanksgiving Weekend </w:t>
                            </w:r>
                            <w:r>
                              <w:rPr>
                                <w:rFonts w:ascii="Arial"/>
                                <w:sz w:val="18"/>
                              </w:rPr>
                              <w:t>(Single</w:t>
                            </w:r>
                            <w:r>
                              <w:rPr>
                                <w:rFonts w:ascii="Arial"/>
                                <w:spacing w:val="-9"/>
                                <w:sz w:val="18"/>
                              </w:rPr>
                              <w:t xml:space="preserve"> </w:t>
                            </w:r>
                            <w:r>
                              <w:rPr>
                                <w:rFonts w:ascii="Arial"/>
                                <w:sz w:val="18"/>
                              </w:rPr>
                              <w:t>Session</w:t>
                            </w:r>
                            <w:r>
                              <w:rPr>
                                <w:rFonts w:ascii="Arial"/>
                                <w:spacing w:val="-5"/>
                                <w:sz w:val="18"/>
                              </w:rPr>
                              <w:t xml:space="preserve"> </w:t>
                            </w:r>
                            <w:r>
                              <w:rPr>
                                <w:rFonts w:ascii="Arial"/>
                                <w:sz w:val="18"/>
                              </w:rPr>
                              <w:t>Nov.</w:t>
                            </w:r>
                            <w:r>
                              <w:rPr>
                                <w:rFonts w:ascii="Arial"/>
                                <w:spacing w:val="-9"/>
                                <w:sz w:val="18"/>
                              </w:rPr>
                              <w:t xml:space="preserve"> </w:t>
                            </w:r>
                            <w:r>
                              <w:rPr>
                                <w:rFonts w:ascii="Arial"/>
                                <w:sz w:val="18"/>
                              </w:rPr>
                              <w:t>25</w:t>
                            </w:r>
                            <w:r>
                              <w:rPr>
                                <w:rFonts w:ascii="Arial"/>
                                <w:spacing w:val="-10"/>
                                <w:sz w:val="18"/>
                              </w:rPr>
                              <w:t xml:space="preserve"> </w:t>
                            </w:r>
                            <w:r>
                              <w:rPr>
                                <w:rFonts w:ascii="Arial"/>
                                <w:sz w:val="18"/>
                              </w:rPr>
                              <w:t>)</w:t>
                            </w:r>
                          </w:p>
                          <w:p w14:paraId="6884FD31" w14:textId="77777777" w:rsidR="00935FAB" w:rsidRDefault="00000000">
                            <w:pPr>
                              <w:pStyle w:val="TableParagraph"/>
                              <w:spacing w:line="205" w:lineRule="exact"/>
                              <w:ind w:left="146"/>
                              <w:rPr>
                                <w:rFonts w:ascii="Arial"/>
                                <w:sz w:val="18"/>
                              </w:rPr>
                            </w:pPr>
                            <w:r>
                              <w:rPr>
                                <w:rFonts w:ascii="Arial"/>
                                <w:sz w:val="18"/>
                              </w:rPr>
                              <w:t>8</w:t>
                            </w:r>
                            <w:r>
                              <w:rPr>
                                <w:rFonts w:ascii="Arial"/>
                                <w:spacing w:val="-13"/>
                                <w:sz w:val="18"/>
                              </w:rPr>
                              <w:t xml:space="preserve"> </w:t>
                            </w:r>
                            <w:r>
                              <w:rPr>
                                <w:rFonts w:ascii="Arial"/>
                                <w:sz w:val="18"/>
                              </w:rPr>
                              <w:t>Diwali</w:t>
                            </w:r>
                            <w:r>
                              <w:rPr>
                                <w:rFonts w:ascii="Arial"/>
                                <w:spacing w:val="23"/>
                                <w:sz w:val="18"/>
                              </w:rPr>
                              <w:t xml:space="preserve"> </w:t>
                            </w:r>
                            <w:r>
                              <w:rPr>
                                <w:rFonts w:ascii="Arial"/>
                                <w:spacing w:val="-2"/>
                                <w:sz w:val="18"/>
                              </w:rPr>
                              <w:t>(wknd)</w:t>
                            </w:r>
                          </w:p>
                        </w:tc>
                        <w:tc>
                          <w:tcPr>
                            <w:tcW w:w="123" w:type="dxa"/>
                            <w:vMerge/>
                            <w:tcBorders>
                              <w:top w:val="nil"/>
                              <w:left w:val="single" w:sz="6" w:space="0" w:color="BBBBBB"/>
                              <w:right w:val="single" w:sz="6" w:space="0" w:color="BBBBBB"/>
                            </w:tcBorders>
                          </w:tcPr>
                          <w:p w14:paraId="50F23EAE" w14:textId="77777777" w:rsidR="00935FAB" w:rsidRDefault="00935FAB">
                            <w:pPr>
                              <w:rPr>
                                <w:sz w:val="2"/>
                                <w:szCs w:val="2"/>
                              </w:rPr>
                            </w:pPr>
                          </w:p>
                        </w:tc>
                        <w:tc>
                          <w:tcPr>
                            <w:tcW w:w="2682" w:type="dxa"/>
                            <w:gridSpan w:val="7"/>
                            <w:tcBorders>
                              <w:left w:val="single" w:sz="6" w:space="0" w:color="BBBBBB"/>
                              <w:right w:val="single" w:sz="6" w:space="0" w:color="BBBBBB"/>
                            </w:tcBorders>
                          </w:tcPr>
                          <w:p w14:paraId="785B790B" w14:textId="77777777" w:rsidR="00935FAB" w:rsidRDefault="00000000">
                            <w:pPr>
                              <w:pStyle w:val="TableParagraph"/>
                              <w:spacing w:line="200" w:lineRule="exact"/>
                              <w:ind w:left="143"/>
                              <w:rPr>
                                <w:rFonts w:ascii="Arial"/>
                                <w:b/>
                                <w:sz w:val="18"/>
                              </w:rPr>
                            </w:pPr>
                            <w:r>
                              <w:rPr>
                                <w:rFonts w:ascii="Arial"/>
                                <w:b/>
                                <w:spacing w:val="-2"/>
                                <w:sz w:val="18"/>
                              </w:rPr>
                              <w:t>March</w:t>
                            </w:r>
                          </w:p>
                          <w:p w14:paraId="683F810C" w14:textId="77777777" w:rsidR="00935FAB" w:rsidRDefault="00000000">
                            <w:pPr>
                              <w:pStyle w:val="TableParagraph"/>
                              <w:spacing w:before="23"/>
                              <w:ind w:left="143"/>
                              <w:rPr>
                                <w:rFonts w:ascii="Arial"/>
                                <w:sz w:val="18"/>
                              </w:rPr>
                            </w:pPr>
                            <w:r>
                              <w:rPr>
                                <w:rFonts w:ascii="Arial"/>
                                <w:w w:val="90"/>
                                <w:sz w:val="18"/>
                              </w:rPr>
                              <w:t>10</w:t>
                            </w:r>
                            <w:r>
                              <w:rPr>
                                <w:rFonts w:ascii="Arial"/>
                                <w:sz w:val="18"/>
                              </w:rPr>
                              <w:t xml:space="preserve"> </w:t>
                            </w:r>
                            <w:r>
                              <w:rPr>
                                <w:rFonts w:ascii="Arial"/>
                                <w:w w:val="90"/>
                                <w:sz w:val="18"/>
                              </w:rPr>
                              <w:t>Eide</w:t>
                            </w:r>
                            <w:r>
                              <w:rPr>
                                <w:rFonts w:ascii="Arial"/>
                                <w:sz w:val="18"/>
                              </w:rPr>
                              <w:t xml:space="preserve"> </w:t>
                            </w:r>
                            <w:r>
                              <w:rPr>
                                <w:rFonts w:ascii="Arial"/>
                                <w:w w:val="90"/>
                                <w:sz w:val="18"/>
                              </w:rPr>
                              <w:t>Al-</w:t>
                            </w:r>
                            <w:r>
                              <w:rPr>
                                <w:rFonts w:ascii="Arial"/>
                                <w:spacing w:val="-4"/>
                                <w:w w:val="90"/>
                                <w:sz w:val="18"/>
                              </w:rPr>
                              <w:t>Fitr</w:t>
                            </w:r>
                          </w:p>
                          <w:p w14:paraId="67469255" w14:textId="77777777" w:rsidR="00935FAB" w:rsidRDefault="00000000">
                            <w:pPr>
                              <w:pStyle w:val="TableParagraph"/>
                              <w:spacing w:before="21"/>
                              <w:ind w:left="143"/>
                              <w:rPr>
                                <w:rFonts w:ascii="Arial"/>
                                <w:sz w:val="18"/>
                              </w:rPr>
                            </w:pPr>
                            <w:r>
                              <w:rPr>
                                <w:rFonts w:ascii="Arial"/>
                                <w:w w:val="90"/>
                                <w:sz w:val="18"/>
                              </w:rPr>
                              <w:t>22-26</w:t>
                            </w:r>
                            <w:r>
                              <w:rPr>
                                <w:rFonts w:ascii="Arial"/>
                                <w:spacing w:val="5"/>
                                <w:sz w:val="18"/>
                              </w:rPr>
                              <w:t xml:space="preserve"> </w:t>
                            </w:r>
                            <w:r>
                              <w:rPr>
                                <w:rFonts w:ascii="Arial"/>
                                <w:w w:val="90"/>
                                <w:sz w:val="18"/>
                              </w:rPr>
                              <w:t>Spring</w:t>
                            </w:r>
                            <w:r>
                              <w:rPr>
                                <w:rFonts w:ascii="Arial"/>
                                <w:spacing w:val="3"/>
                                <w:sz w:val="18"/>
                              </w:rPr>
                              <w:t xml:space="preserve"> </w:t>
                            </w:r>
                            <w:r>
                              <w:rPr>
                                <w:rFonts w:ascii="Arial"/>
                                <w:spacing w:val="-2"/>
                                <w:w w:val="90"/>
                                <w:sz w:val="18"/>
                              </w:rPr>
                              <w:t>Break</w:t>
                            </w:r>
                          </w:p>
                          <w:p w14:paraId="1968B314" w14:textId="77777777" w:rsidR="00935FAB" w:rsidRDefault="00000000">
                            <w:pPr>
                              <w:pStyle w:val="TableParagraph"/>
                              <w:spacing w:before="23"/>
                              <w:ind w:left="143"/>
                              <w:rPr>
                                <w:rFonts w:ascii="Arial"/>
                                <w:sz w:val="18"/>
                              </w:rPr>
                            </w:pPr>
                            <w:r>
                              <w:rPr>
                                <w:rFonts w:ascii="Arial"/>
                                <w:spacing w:val="-8"/>
                                <w:sz w:val="18"/>
                              </w:rPr>
                              <w:t>26</w:t>
                            </w:r>
                            <w:r>
                              <w:rPr>
                                <w:rFonts w:ascii="Arial"/>
                                <w:spacing w:val="-5"/>
                                <w:sz w:val="18"/>
                              </w:rPr>
                              <w:t xml:space="preserve"> </w:t>
                            </w:r>
                            <w:r>
                              <w:rPr>
                                <w:rFonts w:ascii="Arial"/>
                                <w:spacing w:val="-8"/>
                                <w:sz w:val="18"/>
                              </w:rPr>
                              <w:t>Good</w:t>
                            </w:r>
                            <w:r>
                              <w:rPr>
                                <w:rFonts w:ascii="Arial"/>
                                <w:spacing w:val="-5"/>
                                <w:sz w:val="18"/>
                              </w:rPr>
                              <w:t xml:space="preserve"> </w:t>
                            </w:r>
                            <w:r>
                              <w:rPr>
                                <w:rFonts w:ascii="Arial"/>
                                <w:spacing w:val="-8"/>
                                <w:sz w:val="18"/>
                              </w:rPr>
                              <w:t>Friday</w:t>
                            </w:r>
                          </w:p>
                          <w:p w14:paraId="60AAC4D4" w14:textId="77777777" w:rsidR="00935FAB" w:rsidRDefault="00000000">
                            <w:pPr>
                              <w:pStyle w:val="TableParagraph"/>
                              <w:spacing w:before="23"/>
                              <w:ind w:left="143"/>
                              <w:rPr>
                                <w:rFonts w:ascii="Arial"/>
                                <w:sz w:val="18"/>
                              </w:rPr>
                            </w:pPr>
                            <w:r>
                              <w:rPr>
                                <w:rFonts w:ascii="Arial"/>
                                <w:spacing w:val="-7"/>
                                <w:sz w:val="18"/>
                              </w:rPr>
                              <w:t>28</w:t>
                            </w:r>
                            <w:r>
                              <w:rPr>
                                <w:rFonts w:ascii="Arial"/>
                                <w:spacing w:val="-6"/>
                                <w:sz w:val="18"/>
                              </w:rPr>
                              <w:t xml:space="preserve"> </w:t>
                            </w:r>
                            <w:r>
                              <w:rPr>
                                <w:rFonts w:ascii="Arial"/>
                                <w:spacing w:val="-2"/>
                                <w:sz w:val="18"/>
                              </w:rPr>
                              <w:t>Easter</w:t>
                            </w:r>
                          </w:p>
                        </w:tc>
                        <w:tc>
                          <w:tcPr>
                            <w:tcW w:w="238" w:type="dxa"/>
                            <w:vMerge/>
                            <w:tcBorders>
                              <w:top w:val="nil"/>
                              <w:left w:val="single" w:sz="6" w:space="0" w:color="BBBBBB"/>
                              <w:right w:val="single" w:sz="6" w:space="0" w:color="BBBBBB"/>
                            </w:tcBorders>
                          </w:tcPr>
                          <w:p w14:paraId="124DEC8F" w14:textId="77777777" w:rsidR="00935FAB" w:rsidRDefault="00935FAB">
                            <w:pPr>
                              <w:rPr>
                                <w:sz w:val="2"/>
                                <w:szCs w:val="2"/>
                              </w:rPr>
                            </w:pPr>
                          </w:p>
                        </w:tc>
                        <w:tc>
                          <w:tcPr>
                            <w:tcW w:w="3459" w:type="dxa"/>
                            <w:gridSpan w:val="8"/>
                            <w:tcBorders>
                              <w:left w:val="single" w:sz="6" w:space="0" w:color="BBBBBB"/>
                              <w:right w:val="single" w:sz="6" w:space="0" w:color="BBBBBB"/>
                            </w:tcBorders>
                          </w:tcPr>
                          <w:p w14:paraId="5278E0DF" w14:textId="77777777" w:rsidR="00935FAB" w:rsidRDefault="00000000">
                            <w:pPr>
                              <w:pStyle w:val="TableParagraph"/>
                              <w:spacing w:line="254" w:lineRule="auto"/>
                              <w:ind w:left="141" w:right="82"/>
                              <w:rPr>
                                <w:rFonts w:ascii="Arial"/>
                                <w:sz w:val="17"/>
                              </w:rPr>
                            </w:pPr>
                            <w:r>
                              <w:rPr>
                                <w:rFonts w:ascii="Arial"/>
                                <w:b/>
                                <w:spacing w:val="-4"/>
                                <w:sz w:val="18"/>
                              </w:rPr>
                              <w:t>Note</w:t>
                            </w:r>
                            <w:r>
                              <w:rPr>
                                <w:rFonts w:ascii="Arial"/>
                                <w:spacing w:val="-4"/>
                                <w:sz w:val="18"/>
                              </w:rPr>
                              <w:t>:</w:t>
                            </w:r>
                            <w:r>
                              <w:rPr>
                                <w:rFonts w:ascii="Arial"/>
                                <w:spacing w:val="-8"/>
                                <w:sz w:val="18"/>
                              </w:rPr>
                              <w:t xml:space="preserve"> </w:t>
                            </w:r>
                            <w:r>
                              <w:rPr>
                                <w:rFonts w:ascii="Arial"/>
                                <w:spacing w:val="-4"/>
                                <w:sz w:val="17"/>
                              </w:rPr>
                              <w:t>3</w:t>
                            </w:r>
                            <w:r>
                              <w:rPr>
                                <w:rFonts w:ascii="Arial"/>
                                <w:spacing w:val="-9"/>
                                <w:sz w:val="17"/>
                              </w:rPr>
                              <w:t xml:space="preserve"> </w:t>
                            </w:r>
                            <w:r>
                              <w:rPr>
                                <w:rFonts w:ascii="Arial"/>
                                <w:spacing w:val="-4"/>
                                <w:sz w:val="17"/>
                              </w:rPr>
                              <w:t>Emergency</w:t>
                            </w:r>
                            <w:r>
                              <w:rPr>
                                <w:rFonts w:ascii="Arial"/>
                                <w:spacing w:val="-9"/>
                                <w:sz w:val="17"/>
                              </w:rPr>
                              <w:t xml:space="preserve"> </w:t>
                            </w:r>
                            <w:r>
                              <w:rPr>
                                <w:rFonts w:ascii="Arial"/>
                                <w:spacing w:val="-4"/>
                                <w:sz w:val="17"/>
                              </w:rPr>
                              <w:t>Days</w:t>
                            </w:r>
                            <w:r>
                              <w:rPr>
                                <w:rFonts w:ascii="Arial"/>
                                <w:spacing w:val="-9"/>
                                <w:sz w:val="17"/>
                              </w:rPr>
                              <w:t xml:space="preserve"> </w:t>
                            </w:r>
                            <w:r>
                              <w:rPr>
                                <w:rFonts w:ascii="Arial"/>
                                <w:spacing w:val="-4"/>
                                <w:sz w:val="17"/>
                              </w:rPr>
                              <w:t>are</w:t>
                            </w:r>
                            <w:r>
                              <w:rPr>
                                <w:rFonts w:ascii="Arial"/>
                                <w:spacing w:val="-10"/>
                                <w:sz w:val="17"/>
                              </w:rPr>
                              <w:t xml:space="preserve"> </w:t>
                            </w:r>
                            <w:r>
                              <w:rPr>
                                <w:rFonts w:ascii="Arial"/>
                                <w:spacing w:val="-4"/>
                                <w:sz w:val="17"/>
                              </w:rPr>
                              <w:t>built</w:t>
                            </w:r>
                            <w:r>
                              <w:rPr>
                                <w:rFonts w:ascii="Arial"/>
                                <w:spacing w:val="-8"/>
                                <w:sz w:val="17"/>
                              </w:rPr>
                              <w:t xml:space="preserve"> </w:t>
                            </w:r>
                            <w:r>
                              <w:rPr>
                                <w:rFonts w:ascii="Arial"/>
                                <w:spacing w:val="-4"/>
                                <w:sz w:val="17"/>
                              </w:rPr>
                              <w:t>into</w:t>
                            </w:r>
                            <w:r>
                              <w:rPr>
                                <w:rFonts w:ascii="Arial"/>
                                <w:spacing w:val="-7"/>
                                <w:sz w:val="17"/>
                              </w:rPr>
                              <w:t xml:space="preserve"> </w:t>
                            </w:r>
                            <w:r>
                              <w:rPr>
                                <w:rFonts w:ascii="Arial"/>
                                <w:spacing w:val="-4"/>
                                <w:sz w:val="17"/>
                              </w:rPr>
                              <w:t xml:space="preserve">the </w:t>
                            </w:r>
                            <w:r>
                              <w:rPr>
                                <w:rFonts w:ascii="Arial"/>
                                <w:w w:val="90"/>
                                <w:sz w:val="17"/>
                              </w:rPr>
                              <w:t>calendar.</w:t>
                            </w:r>
                            <w:r>
                              <w:rPr>
                                <w:rFonts w:ascii="Arial"/>
                                <w:spacing w:val="28"/>
                                <w:sz w:val="17"/>
                              </w:rPr>
                              <w:t xml:space="preserve"> </w:t>
                            </w:r>
                            <w:r>
                              <w:rPr>
                                <w:rFonts w:ascii="Arial"/>
                                <w:w w:val="90"/>
                                <w:sz w:val="17"/>
                              </w:rPr>
                              <w:t>If</w:t>
                            </w:r>
                            <w:r>
                              <w:rPr>
                                <w:rFonts w:ascii="Arial"/>
                                <w:spacing w:val="-6"/>
                                <w:w w:val="90"/>
                                <w:sz w:val="17"/>
                              </w:rPr>
                              <w:t xml:space="preserve"> </w:t>
                            </w:r>
                            <w:r>
                              <w:rPr>
                                <w:rFonts w:ascii="Arial"/>
                                <w:w w:val="90"/>
                                <w:sz w:val="17"/>
                              </w:rPr>
                              <w:t>no</w:t>
                            </w:r>
                            <w:r>
                              <w:rPr>
                                <w:rFonts w:ascii="Arial"/>
                                <w:spacing w:val="-6"/>
                                <w:w w:val="90"/>
                                <w:sz w:val="17"/>
                              </w:rPr>
                              <w:t xml:space="preserve"> </w:t>
                            </w:r>
                            <w:r>
                              <w:rPr>
                                <w:rFonts w:ascii="Arial"/>
                                <w:w w:val="90"/>
                                <w:sz w:val="17"/>
                              </w:rPr>
                              <w:t>emergency</w:t>
                            </w:r>
                            <w:r>
                              <w:rPr>
                                <w:rFonts w:ascii="Arial"/>
                                <w:spacing w:val="-4"/>
                                <w:w w:val="90"/>
                                <w:sz w:val="17"/>
                              </w:rPr>
                              <w:t xml:space="preserve"> </w:t>
                            </w:r>
                            <w:r>
                              <w:rPr>
                                <w:rFonts w:ascii="Arial"/>
                                <w:w w:val="90"/>
                                <w:sz w:val="17"/>
                              </w:rPr>
                              <w:t>days</w:t>
                            </w:r>
                            <w:r>
                              <w:rPr>
                                <w:rFonts w:ascii="Arial"/>
                                <w:spacing w:val="-4"/>
                                <w:w w:val="90"/>
                                <w:sz w:val="17"/>
                              </w:rPr>
                              <w:t xml:space="preserve"> </w:t>
                            </w:r>
                            <w:r>
                              <w:rPr>
                                <w:rFonts w:ascii="Arial"/>
                                <w:w w:val="90"/>
                                <w:sz w:val="17"/>
                              </w:rPr>
                              <w:t>are</w:t>
                            </w:r>
                            <w:r>
                              <w:rPr>
                                <w:rFonts w:ascii="Arial"/>
                                <w:spacing w:val="-7"/>
                                <w:w w:val="90"/>
                                <w:sz w:val="17"/>
                              </w:rPr>
                              <w:t xml:space="preserve"> </w:t>
                            </w:r>
                            <w:r>
                              <w:rPr>
                                <w:rFonts w:ascii="Arial"/>
                                <w:w w:val="90"/>
                                <w:sz w:val="17"/>
                              </w:rPr>
                              <w:t xml:space="preserve">needed, </w:t>
                            </w:r>
                            <w:r>
                              <w:rPr>
                                <w:rFonts w:ascii="Arial"/>
                                <w:spacing w:val="-6"/>
                                <w:sz w:val="17"/>
                              </w:rPr>
                              <w:t>schools</w:t>
                            </w:r>
                            <w:r>
                              <w:rPr>
                                <w:rFonts w:ascii="Arial"/>
                                <w:spacing w:val="-7"/>
                                <w:sz w:val="17"/>
                              </w:rPr>
                              <w:t xml:space="preserve"> </w:t>
                            </w:r>
                            <w:r>
                              <w:rPr>
                                <w:rFonts w:ascii="Arial"/>
                                <w:spacing w:val="-6"/>
                                <w:sz w:val="17"/>
                              </w:rPr>
                              <w:t>will</w:t>
                            </w:r>
                            <w:r>
                              <w:rPr>
                                <w:rFonts w:ascii="Arial"/>
                                <w:spacing w:val="-8"/>
                                <w:sz w:val="17"/>
                              </w:rPr>
                              <w:t xml:space="preserve"> </w:t>
                            </w:r>
                            <w:r>
                              <w:rPr>
                                <w:rFonts w:ascii="Arial"/>
                                <w:spacing w:val="-6"/>
                                <w:sz w:val="17"/>
                              </w:rPr>
                              <w:t>be closed</w:t>
                            </w:r>
                            <w:r>
                              <w:rPr>
                                <w:rFonts w:ascii="Arial"/>
                                <w:spacing w:val="-8"/>
                                <w:sz w:val="17"/>
                              </w:rPr>
                              <w:t xml:space="preserve"> </w:t>
                            </w:r>
                            <w:r>
                              <w:rPr>
                                <w:rFonts w:ascii="Arial"/>
                                <w:spacing w:val="-6"/>
                                <w:sz w:val="17"/>
                              </w:rPr>
                              <w:t>May</w:t>
                            </w:r>
                            <w:r>
                              <w:rPr>
                                <w:rFonts w:ascii="Arial"/>
                                <w:spacing w:val="-7"/>
                                <w:sz w:val="17"/>
                              </w:rPr>
                              <w:t xml:space="preserve"> </w:t>
                            </w:r>
                            <w:r>
                              <w:rPr>
                                <w:rFonts w:ascii="Arial"/>
                                <w:spacing w:val="-6"/>
                                <w:sz w:val="17"/>
                              </w:rPr>
                              <w:t>28.</w:t>
                            </w:r>
                            <w:r>
                              <w:rPr>
                                <w:rFonts w:ascii="Arial"/>
                                <w:spacing w:val="-7"/>
                                <w:sz w:val="17"/>
                              </w:rPr>
                              <w:t xml:space="preserve"> </w:t>
                            </w:r>
                            <w:r>
                              <w:rPr>
                                <w:rFonts w:ascii="Arial"/>
                                <w:spacing w:val="-6"/>
                                <w:sz w:val="17"/>
                              </w:rPr>
                              <w:t>If</w:t>
                            </w:r>
                            <w:r>
                              <w:rPr>
                                <w:rFonts w:ascii="Arial"/>
                                <w:spacing w:val="-7"/>
                                <w:sz w:val="17"/>
                              </w:rPr>
                              <w:t xml:space="preserve"> </w:t>
                            </w:r>
                            <w:r>
                              <w:rPr>
                                <w:rFonts w:ascii="Arial"/>
                                <w:spacing w:val="-6"/>
                                <w:sz w:val="17"/>
                              </w:rPr>
                              <w:t>more</w:t>
                            </w:r>
                            <w:r>
                              <w:rPr>
                                <w:rFonts w:ascii="Arial"/>
                                <w:spacing w:val="-8"/>
                                <w:sz w:val="17"/>
                              </w:rPr>
                              <w:t xml:space="preserve"> </w:t>
                            </w:r>
                            <w:r>
                              <w:rPr>
                                <w:rFonts w:ascii="Arial"/>
                                <w:spacing w:val="-6"/>
                                <w:sz w:val="17"/>
                              </w:rPr>
                              <w:t xml:space="preserve">days </w:t>
                            </w:r>
                            <w:r>
                              <w:rPr>
                                <w:rFonts w:ascii="Arial"/>
                                <w:spacing w:val="-2"/>
                                <w:sz w:val="17"/>
                              </w:rPr>
                              <w:t>are</w:t>
                            </w:r>
                            <w:r>
                              <w:rPr>
                                <w:rFonts w:ascii="Arial"/>
                                <w:spacing w:val="-10"/>
                                <w:sz w:val="17"/>
                              </w:rPr>
                              <w:t xml:space="preserve"> </w:t>
                            </w:r>
                            <w:r>
                              <w:rPr>
                                <w:rFonts w:ascii="Arial"/>
                                <w:spacing w:val="-2"/>
                                <w:sz w:val="17"/>
                              </w:rPr>
                              <w:t>needed</w:t>
                            </w:r>
                            <w:r>
                              <w:rPr>
                                <w:rFonts w:ascii="Arial"/>
                                <w:spacing w:val="-10"/>
                                <w:sz w:val="17"/>
                              </w:rPr>
                              <w:t xml:space="preserve"> </w:t>
                            </w:r>
                            <w:r>
                              <w:rPr>
                                <w:rFonts w:ascii="Arial"/>
                                <w:spacing w:val="-2"/>
                                <w:sz w:val="17"/>
                              </w:rPr>
                              <w:t>they</w:t>
                            </w:r>
                            <w:r>
                              <w:rPr>
                                <w:rFonts w:ascii="Arial"/>
                                <w:spacing w:val="-9"/>
                                <w:sz w:val="17"/>
                              </w:rPr>
                              <w:t xml:space="preserve"> </w:t>
                            </w:r>
                            <w:r>
                              <w:rPr>
                                <w:rFonts w:ascii="Arial"/>
                                <w:spacing w:val="-2"/>
                                <w:sz w:val="17"/>
                              </w:rPr>
                              <w:t>will</w:t>
                            </w:r>
                            <w:r>
                              <w:rPr>
                                <w:rFonts w:ascii="Arial"/>
                                <w:spacing w:val="-9"/>
                                <w:sz w:val="17"/>
                              </w:rPr>
                              <w:t xml:space="preserve"> </w:t>
                            </w:r>
                            <w:r>
                              <w:rPr>
                                <w:rFonts w:ascii="Arial"/>
                                <w:spacing w:val="-2"/>
                                <w:sz w:val="17"/>
                              </w:rPr>
                              <w:t>be</w:t>
                            </w:r>
                            <w:r>
                              <w:rPr>
                                <w:rFonts w:ascii="Arial"/>
                                <w:spacing w:val="-10"/>
                                <w:sz w:val="17"/>
                              </w:rPr>
                              <w:t xml:space="preserve"> </w:t>
                            </w:r>
                            <w:r>
                              <w:rPr>
                                <w:rFonts w:ascii="Arial"/>
                                <w:spacing w:val="-2"/>
                                <w:sz w:val="17"/>
                              </w:rPr>
                              <w:t>taken</w:t>
                            </w:r>
                            <w:r>
                              <w:rPr>
                                <w:rFonts w:ascii="Arial"/>
                                <w:spacing w:val="-10"/>
                                <w:sz w:val="17"/>
                              </w:rPr>
                              <w:t xml:space="preserve"> </w:t>
                            </w:r>
                            <w:r>
                              <w:rPr>
                                <w:rFonts w:ascii="Arial"/>
                                <w:spacing w:val="-2"/>
                                <w:sz w:val="17"/>
                              </w:rPr>
                              <w:t>from</w:t>
                            </w:r>
                            <w:r>
                              <w:rPr>
                                <w:rFonts w:ascii="Arial"/>
                                <w:spacing w:val="-10"/>
                                <w:sz w:val="17"/>
                              </w:rPr>
                              <w:t xml:space="preserve"> </w:t>
                            </w:r>
                            <w:r>
                              <w:rPr>
                                <w:rFonts w:ascii="Arial"/>
                                <w:spacing w:val="-2"/>
                                <w:sz w:val="17"/>
                              </w:rPr>
                              <w:t xml:space="preserve">Spring </w:t>
                            </w:r>
                            <w:r>
                              <w:rPr>
                                <w:rFonts w:ascii="Arial"/>
                                <w:sz w:val="17"/>
                              </w:rPr>
                              <w:t>Break</w:t>
                            </w:r>
                            <w:r>
                              <w:rPr>
                                <w:rFonts w:ascii="Arial"/>
                                <w:spacing w:val="-4"/>
                                <w:sz w:val="17"/>
                              </w:rPr>
                              <w:t xml:space="preserve"> </w:t>
                            </w:r>
                            <w:r>
                              <w:rPr>
                                <w:rFonts w:ascii="Arial"/>
                                <w:sz w:val="17"/>
                              </w:rPr>
                              <w:t>starting with</w:t>
                            </w:r>
                            <w:r>
                              <w:rPr>
                                <w:rFonts w:ascii="Arial"/>
                                <w:spacing w:val="-5"/>
                                <w:sz w:val="17"/>
                              </w:rPr>
                              <w:t xml:space="preserve"> </w:t>
                            </w:r>
                            <w:r>
                              <w:rPr>
                                <w:rFonts w:ascii="Arial"/>
                                <w:sz w:val="17"/>
                              </w:rPr>
                              <w:t>March</w:t>
                            </w:r>
                            <w:r>
                              <w:rPr>
                                <w:rFonts w:ascii="Arial"/>
                                <w:spacing w:val="-4"/>
                                <w:sz w:val="17"/>
                              </w:rPr>
                              <w:t xml:space="preserve"> </w:t>
                            </w:r>
                            <w:r>
                              <w:rPr>
                                <w:rFonts w:ascii="Arial"/>
                                <w:sz w:val="17"/>
                              </w:rPr>
                              <w:t>22.</w:t>
                            </w:r>
                          </w:p>
                        </w:tc>
                        <w:tc>
                          <w:tcPr>
                            <w:tcW w:w="315" w:type="dxa"/>
                            <w:vMerge/>
                            <w:tcBorders>
                              <w:top w:val="nil"/>
                              <w:left w:val="single" w:sz="6" w:space="0" w:color="BBBBBB"/>
                            </w:tcBorders>
                          </w:tcPr>
                          <w:p w14:paraId="0257AA53" w14:textId="77777777" w:rsidR="00935FAB" w:rsidRDefault="00935FAB">
                            <w:pPr>
                              <w:rPr>
                                <w:sz w:val="2"/>
                                <w:szCs w:val="2"/>
                              </w:rPr>
                            </w:pPr>
                          </w:p>
                        </w:tc>
                      </w:tr>
                    </w:tbl>
                    <w:p w14:paraId="14142010" w14:textId="77777777" w:rsidR="00935FAB" w:rsidRDefault="00935FAB">
                      <w:pPr>
                        <w:pStyle w:val="BodyText"/>
                      </w:pPr>
                    </w:p>
                  </w:txbxContent>
                </v:textbox>
                <w10:wrap type="topAndBottom" anchorx="page"/>
              </v:shape>
            </w:pict>
          </mc:Fallback>
        </mc:AlternateContent>
      </w:r>
      <w:r>
        <w:rPr>
          <w:rFonts w:ascii="Arial"/>
          <w:b/>
          <w:i/>
          <w:noProof/>
        </w:rPr>
        <mc:AlternateContent>
          <mc:Choice Requires="wps">
            <w:drawing>
              <wp:anchor distT="0" distB="0" distL="0" distR="0" simplePos="0" relativeHeight="251676672" behindDoc="1" locked="0" layoutInCell="1" allowOverlap="1" wp14:anchorId="5671A612" wp14:editId="60FCED55">
                <wp:simplePos x="0" y="0"/>
                <wp:positionH relativeFrom="page">
                  <wp:posOffset>7117588</wp:posOffset>
                </wp:positionH>
                <wp:positionV relativeFrom="paragraph">
                  <wp:posOffset>177051</wp:posOffset>
                </wp:positionV>
                <wp:extent cx="1642110" cy="4127500"/>
                <wp:effectExtent l="0" t="0" r="0" b="0"/>
                <wp:wrapTopAndBottom/>
                <wp:docPr id="73" name="Text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2110" cy="4127500"/>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277"/>
                              <w:gridCol w:w="470"/>
                              <w:gridCol w:w="461"/>
                              <w:gridCol w:w="461"/>
                              <w:gridCol w:w="461"/>
                              <w:gridCol w:w="421"/>
                            </w:tblGrid>
                            <w:tr w:rsidR="00935FAB" w14:paraId="21E1EA2C" w14:textId="77777777">
                              <w:trPr>
                                <w:trHeight w:val="279"/>
                              </w:trPr>
                              <w:tc>
                                <w:tcPr>
                                  <w:tcW w:w="277" w:type="dxa"/>
                                  <w:vMerge w:val="restart"/>
                                  <w:tcBorders>
                                    <w:bottom w:val="single" w:sz="6" w:space="0" w:color="BBBBBB"/>
                                    <w:right w:val="single" w:sz="18" w:space="0" w:color="000000"/>
                                  </w:tcBorders>
                                </w:tcPr>
                                <w:p w14:paraId="2CC29D0A" w14:textId="77777777" w:rsidR="00935FAB" w:rsidRDefault="00935FAB">
                                  <w:pPr>
                                    <w:pStyle w:val="TableParagraph"/>
                                    <w:rPr>
                                      <w:sz w:val="20"/>
                                    </w:rPr>
                                  </w:pPr>
                                </w:p>
                              </w:tc>
                              <w:tc>
                                <w:tcPr>
                                  <w:tcW w:w="470" w:type="dxa"/>
                                  <w:tcBorders>
                                    <w:top w:val="single" w:sz="18" w:space="0" w:color="000000"/>
                                    <w:left w:val="single" w:sz="18" w:space="0" w:color="000000"/>
                                  </w:tcBorders>
                                </w:tcPr>
                                <w:p w14:paraId="410F518A" w14:textId="77777777" w:rsidR="00935FAB" w:rsidRDefault="00000000">
                                  <w:pPr>
                                    <w:pStyle w:val="TableParagraph"/>
                                    <w:spacing w:line="244" w:lineRule="exact"/>
                                    <w:ind w:left="21"/>
                                    <w:jc w:val="center"/>
                                    <w:rPr>
                                      <w:rFonts w:ascii="Arial"/>
                                      <w:b/>
                                    </w:rPr>
                                  </w:pPr>
                                  <w:r>
                                    <w:rPr>
                                      <w:rFonts w:ascii="Arial"/>
                                      <w:b/>
                                      <w:spacing w:val="-10"/>
                                      <w:w w:val="105"/>
                                    </w:rPr>
                                    <w:t>M</w:t>
                                  </w:r>
                                </w:p>
                              </w:tc>
                              <w:tc>
                                <w:tcPr>
                                  <w:tcW w:w="461" w:type="dxa"/>
                                  <w:tcBorders>
                                    <w:top w:val="single" w:sz="18" w:space="0" w:color="000000"/>
                                  </w:tcBorders>
                                </w:tcPr>
                                <w:p w14:paraId="03B7EADC" w14:textId="77777777" w:rsidR="00935FAB" w:rsidRDefault="00000000">
                                  <w:pPr>
                                    <w:pStyle w:val="TableParagraph"/>
                                    <w:spacing w:line="244" w:lineRule="exact"/>
                                    <w:ind w:left="34" w:right="3"/>
                                    <w:jc w:val="center"/>
                                    <w:rPr>
                                      <w:rFonts w:ascii="Arial"/>
                                      <w:b/>
                                    </w:rPr>
                                  </w:pPr>
                                  <w:r>
                                    <w:rPr>
                                      <w:rFonts w:ascii="Arial"/>
                                      <w:b/>
                                      <w:spacing w:val="-10"/>
                                      <w:w w:val="95"/>
                                    </w:rPr>
                                    <w:t>T</w:t>
                                  </w:r>
                                </w:p>
                              </w:tc>
                              <w:tc>
                                <w:tcPr>
                                  <w:tcW w:w="461" w:type="dxa"/>
                                  <w:tcBorders>
                                    <w:top w:val="single" w:sz="18" w:space="0" w:color="000000"/>
                                  </w:tcBorders>
                                </w:tcPr>
                                <w:p w14:paraId="41B9B797" w14:textId="77777777" w:rsidR="00935FAB" w:rsidRDefault="00000000">
                                  <w:pPr>
                                    <w:pStyle w:val="TableParagraph"/>
                                    <w:spacing w:line="244" w:lineRule="exact"/>
                                    <w:ind w:left="34" w:right="2"/>
                                    <w:jc w:val="center"/>
                                    <w:rPr>
                                      <w:rFonts w:ascii="Arial"/>
                                      <w:b/>
                                    </w:rPr>
                                  </w:pPr>
                                  <w:r>
                                    <w:rPr>
                                      <w:rFonts w:ascii="Arial"/>
                                      <w:b/>
                                      <w:spacing w:val="-10"/>
                                    </w:rPr>
                                    <w:t>W</w:t>
                                  </w:r>
                                </w:p>
                              </w:tc>
                              <w:tc>
                                <w:tcPr>
                                  <w:tcW w:w="461" w:type="dxa"/>
                                  <w:tcBorders>
                                    <w:top w:val="single" w:sz="18" w:space="0" w:color="000000"/>
                                  </w:tcBorders>
                                </w:tcPr>
                                <w:p w14:paraId="0CC4E224" w14:textId="77777777" w:rsidR="00935FAB" w:rsidRDefault="00000000">
                                  <w:pPr>
                                    <w:pStyle w:val="TableParagraph"/>
                                    <w:spacing w:line="244" w:lineRule="exact"/>
                                    <w:ind w:left="34" w:right="4"/>
                                    <w:jc w:val="center"/>
                                    <w:rPr>
                                      <w:rFonts w:ascii="Arial"/>
                                      <w:b/>
                                    </w:rPr>
                                  </w:pPr>
                                  <w:r>
                                    <w:rPr>
                                      <w:rFonts w:ascii="Arial"/>
                                      <w:b/>
                                      <w:spacing w:val="-10"/>
                                      <w:w w:val="95"/>
                                    </w:rPr>
                                    <w:t>T</w:t>
                                  </w:r>
                                </w:p>
                              </w:tc>
                              <w:tc>
                                <w:tcPr>
                                  <w:tcW w:w="421" w:type="dxa"/>
                                  <w:tcBorders>
                                    <w:top w:val="single" w:sz="18" w:space="0" w:color="000000"/>
                                    <w:right w:val="single" w:sz="18" w:space="0" w:color="000000"/>
                                  </w:tcBorders>
                                </w:tcPr>
                                <w:p w14:paraId="78244116" w14:textId="77777777" w:rsidR="00935FAB" w:rsidRDefault="00000000">
                                  <w:pPr>
                                    <w:pStyle w:val="TableParagraph"/>
                                    <w:spacing w:line="244" w:lineRule="exact"/>
                                    <w:ind w:left="95" w:right="2"/>
                                    <w:jc w:val="center"/>
                                    <w:rPr>
                                      <w:rFonts w:ascii="Arial"/>
                                      <w:b/>
                                    </w:rPr>
                                  </w:pPr>
                                  <w:r>
                                    <w:rPr>
                                      <w:rFonts w:ascii="Arial"/>
                                      <w:b/>
                                      <w:spacing w:val="-10"/>
                                      <w:w w:val="85"/>
                                    </w:rPr>
                                    <w:t>F</w:t>
                                  </w:r>
                                </w:p>
                              </w:tc>
                            </w:tr>
                            <w:tr w:rsidR="00935FAB" w14:paraId="433D6462" w14:textId="77777777">
                              <w:trPr>
                                <w:trHeight w:val="277"/>
                              </w:trPr>
                              <w:tc>
                                <w:tcPr>
                                  <w:tcW w:w="277" w:type="dxa"/>
                                  <w:vMerge/>
                                  <w:tcBorders>
                                    <w:top w:val="nil"/>
                                    <w:bottom w:val="single" w:sz="6" w:space="0" w:color="BBBBBB"/>
                                    <w:right w:val="single" w:sz="18" w:space="0" w:color="000000"/>
                                  </w:tcBorders>
                                </w:tcPr>
                                <w:p w14:paraId="72E15327" w14:textId="77777777" w:rsidR="00935FAB" w:rsidRDefault="00935FAB">
                                  <w:pPr>
                                    <w:rPr>
                                      <w:sz w:val="2"/>
                                      <w:szCs w:val="2"/>
                                    </w:rPr>
                                  </w:pPr>
                                </w:p>
                              </w:tc>
                              <w:tc>
                                <w:tcPr>
                                  <w:tcW w:w="470" w:type="dxa"/>
                                  <w:tcBorders>
                                    <w:left w:val="single" w:sz="18" w:space="0" w:color="000000"/>
                                  </w:tcBorders>
                                </w:tcPr>
                                <w:p w14:paraId="493FEFB6" w14:textId="77777777" w:rsidR="00935FAB" w:rsidRDefault="00935FAB">
                                  <w:pPr>
                                    <w:pStyle w:val="TableParagraph"/>
                                    <w:rPr>
                                      <w:sz w:val="20"/>
                                    </w:rPr>
                                  </w:pPr>
                                </w:p>
                              </w:tc>
                              <w:tc>
                                <w:tcPr>
                                  <w:tcW w:w="461" w:type="dxa"/>
                                </w:tcPr>
                                <w:p w14:paraId="34DBEC37" w14:textId="77777777" w:rsidR="00935FAB" w:rsidRDefault="00000000">
                                  <w:pPr>
                                    <w:pStyle w:val="TableParagraph"/>
                                    <w:spacing w:line="242" w:lineRule="exact"/>
                                    <w:ind w:left="34" w:right="1"/>
                                    <w:jc w:val="center"/>
                                    <w:rPr>
                                      <w:rFonts w:ascii="Arial"/>
                                    </w:rPr>
                                  </w:pPr>
                                  <w:r>
                                    <w:rPr>
                                      <w:rFonts w:ascii="Arial"/>
                                      <w:spacing w:val="-10"/>
                                    </w:rPr>
                                    <w:t>1</w:t>
                                  </w:r>
                                </w:p>
                              </w:tc>
                              <w:tc>
                                <w:tcPr>
                                  <w:tcW w:w="461" w:type="dxa"/>
                                </w:tcPr>
                                <w:p w14:paraId="7401BE50" w14:textId="77777777" w:rsidR="00935FAB" w:rsidRDefault="00000000">
                                  <w:pPr>
                                    <w:pStyle w:val="TableParagraph"/>
                                    <w:spacing w:line="242" w:lineRule="exact"/>
                                    <w:ind w:left="34" w:right="1"/>
                                    <w:jc w:val="center"/>
                                    <w:rPr>
                                      <w:rFonts w:ascii="Arial"/>
                                    </w:rPr>
                                  </w:pPr>
                                  <w:r>
                                    <w:rPr>
                                      <w:rFonts w:ascii="Arial"/>
                                      <w:spacing w:val="-10"/>
                                    </w:rPr>
                                    <w:t>2</w:t>
                                  </w:r>
                                </w:p>
                              </w:tc>
                              <w:tc>
                                <w:tcPr>
                                  <w:tcW w:w="461" w:type="dxa"/>
                                </w:tcPr>
                                <w:p w14:paraId="01EEF615" w14:textId="77777777" w:rsidR="00935FAB" w:rsidRDefault="00000000">
                                  <w:pPr>
                                    <w:pStyle w:val="TableParagraph"/>
                                    <w:spacing w:line="242" w:lineRule="exact"/>
                                    <w:ind w:left="34" w:right="2"/>
                                    <w:jc w:val="center"/>
                                    <w:rPr>
                                      <w:rFonts w:ascii="Arial"/>
                                    </w:rPr>
                                  </w:pPr>
                                  <w:r>
                                    <w:rPr>
                                      <w:rFonts w:ascii="Arial"/>
                                      <w:spacing w:val="-10"/>
                                    </w:rPr>
                                    <w:t>3</w:t>
                                  </w:r>
                                </w:p>
                              </w:tc>
                              <w:tc>
                                <w:tcPr>
                                  <w:tcW w:w="421" w:type="dxa"/>
                                  <w:tcBorders>
                                    <w:right w:val="single" w:sz="18" w:space="0" w:color="000000"/>
                                  </w:tcBorders>
                                </w:tcPr>
                                <w:p w14:paraId="47633036" w14:textId="77777777" w:rsidR="00935FAB" w:rsidRDefault="00000000">
                                  <w:pPr>
                                    <w:pStyle w:val="TableParagraph"/>
                                    <w:spacing w:line="242" w:lineRule="exact"/>
                                    <w:ind w:left="95"/>
                                    <w:jc w:val="center"/>
                                    <w:rPr>
                                      <w:rFonts w:ascii="Arial"/>
                                    </w:rPr>
                                  </w:pPr>
                                  <w:r>
                                    <w:rPr>
                                      <w:rFonts w:ascii="Arial"/>
                                      <w:spacing w:val="-10"/>
                                    </w:rPr>
                                    <w:t>4</w:t>
                                  </w:r>
                                </w:p>
                              </w:tc>
                            </w:tr>
                            <w:tr w:rsidR="00935FAB" w14:paraId="4FD20E6C" w14:textId="77777777">
                              <w:trPr>
                                <w:trHeight w:val="277"/>
                              </w:trPr>
                              <w:tc>
                                <w:tcPr>
                                  <w:tcW w:w="277" w:type="dxa"/>
                                  <w:vMerge/>
                                  <w:tcBorders>
                                    <w:top w:val="nil"/>
                                    <w:bottom w:val="single" w:sz="6" w:space="0" w:color="BBBBBB"/>
                                    <w:right w:val="single" w:sz="18" w:space="0" w:color="000000"/>
                                  </w:tcBorders>
                                </w:tcPr>
                                <w:p w14:paraId="2540C923" w14:textId="77777777" w:rsidR="00935FAB" w:rsidRDefault="00935FAB">
                                  <w:pPr>
                                    <w:rPr>
                                      <w:sz w:val="2"/>
                                      <w:szCs w:val="2"/>
                                    </w:rPr>
                                  </w:pPr>
                                </w:p>
                              </w:tc>
                              <w:tc>
                                <w:tcPr>
                                  <w:tcW w:w="470" w:type="dxa"/>
                                  <w:tcBorders>
                                    <w:left w:val="single" w:sz="18" w:space="0" w:color="000000"/>
                                  </w:tcBorders>
                                </w:tcPr>
                                <w:p w14:paraId="41710CC5" w14:textId="77777777" w:rsidR="00935FAB" w:rsidRDefault="00000000">
                                  <w:pPr>
                                    <w:pStyle w:val="TableParagraph"/>
                                    <w:spacing w:line="242" w:lineRule="exact"/>
                                    <w:ind w:left="21" w:right="1"/>
                                    <w:jc w:val="center"/>
                                    <w:rPr>
                                      <w:rFonts w:ascii="Arial"/>
                                    </w:rPr>
                                  </w:pPr>
                                  <w:r>
                                    <w:rPr>
                                      <w:rFonts w:ascii="Arial"/>
                                      <w:spacing w:val="-10"/>
                                    </w:rPr>
                                    <w:t>7</w:t>
                                  </w:r>
                                </w:p>
                              </w:tc>
                              <w:tc>
                                <w:tcPr>
                                  <w:tcW w:w="461" w:type="dxa"/>
                                </w:tcPr>
                                <w:p w14:paraId="2903BF3A" w14:textId="77777777" w:rsidR="00935FAB" w:rsidRDefault="00000000">
                                  <w:pPr>
                                    <w:pStyle w:val="TableParagraph"/>
                                    <w:spacing w:line="242" w:lineRule="exact"/>
                                    <w:ind w:left="34" w:right="1"/>
                                    <w:jc w:val="center"/>
                                    <w:rPr>
                                      <w:rFonts w:ascii="Arial"/>
                                    </w:rPr>
                                  </w:pPr>
                                  <w:r>
                                    <w:rPr>
                                      <w:rFonts w:ascii="Arial"/>
                                      <w:spacing w:val="-10"/>
                                    </w:rPr>
                                    <w:t>8</w:t>
                                  </w:r>
                                </w:p>
                              </w:tc>
                              <w:tc>
                                <w:tcPr>
                                  <w:tcW w:w="461" w:type="dxa"/>
                                </w:tcPr>
                                <w:p w14:paraId="0FCBEFDC" w14:textId="77777777" w:rsidR="00935FAB" w:rsidRDefault="00000000">
                                  <w:pPr>
                                    <w:pStyle w:val="TableParagraph"/>
                                    <w:spacing w:line="242" w:lineRule="exact"/>
                                    <w:ind w:left="34" w:right="1"/>
                                    <w:jc w:val="center"/>
                                    <w:rPr>
                                      <w:rFonts w:ascii="Arial"/>
                                    </w:rPr>
                                  </w:pPr>
                                  <w:r>
                                    <w:rPr>
                                      <w:rFonts w:ascii="Arial"/>
                                      <w:spacing w:val="-10"/>
                                    </w:rPr>
                                    <w:t>9</w:t>
                                  </w:r>
                                </w:p>
                              </w:tc>
                              <w:tc>
                                <w:tcPr>
                                  <w:tcW w:w="461" w:type="dxa"/>
                                </w:tcPr>
                                <w:p w14:paraId="1DBD91F5" w14:textId="77777777" w:rsidR="00935FAB" w:rsidRDefault="00000000">
                                  <w:pPr>
                                    <w:pStyle w:val="TableParagraph"/>
                                    <w:spacing w:line="242" w:lineRule="exact"/>
                                    <w:ind w:left="34" w:right="1"/>
                                    <w:jc w:val="center"/>
                                    <w:rPr>
                                      <w:rFonts w:ascii="Arial"/>
                                    </w:rPr>
                                  </w:pPr>
                                  <w:r>
                                    <w:rPr>
                                      <w:rFonts w:ascii="Arial"/>
                                      <w:spacing w:val="-5"/>
                                    </w:rPr>
                                    <w:t>10</w:t>
                                  </w:r>
                                </w:p>
                              </w:tc>
                              <w:tc>
                                <w:tcPr>
                                  <w:tcW w:w="421" w:type="dxa"/>
                                  <w:tcBorders>
                                    <w:right w:val="single" w:sz="18" w:space="0" w:color="000000"/>
                                  </w:tcBorders>
                                </w:tcPr>
                                <w:p w14:paraId="0C951EFA" w14:textId="77777777" w:rsidR="00935FAB" w:rsidRDefault="00000000">
                                  <w:pPr>
                                    <w:pStyle w:val="TableParagraph"/>
                                    <w:spacing w:line="242" w:lineRule="exact"/>
                                    <w:ind w:left="95"/>
                                    <w:jc w:val="center"/>
                                    <w:rPr>
                                      <w:rFonts w:ascii="Arial"/>
                                    </w:rPr>
                                  </w:pPr>
                                  <w:r>
                                    <w:rPr>
                                      <w:rFonts w:ascii="Arial"/>
                                      <w:spacing w:val="-5"/>
                                    </w:rPr>
                                    <w:t>11</w:t>
                                  </w:r>
                                </w:p>
                              </w:tc>
                            </w:tr>
                            <w:tr w:rsidR="00935FAB" w14:paraId="39F764C4" w14:textId="77777777">
                              <w:trPr>
                                <w:trHeight w:val="277"/>
                              </w:trPr>
                              <w:tc>
                                <w:tcPr>
                                  <w:tcW w:w="277" w:type="dxa"/>
                                  <w:vMerge/>
                                  <w:tcBorders>
                                    <w:top w:val="nil"/>
                                    <w:bottom w:val="single" w:sz="6" w:space="0" w:color="BBBBBB"/>
                                    <w:right w:val="single" w:sz="18" w:space="0" w:color="000000"/>
                                  </w:tcBorders>
                                </w:tcPr>
                                <w:p w14:paraId="48802884" w14:textId="77777777" w:rsidR="00935FAB" w:rsidRDefault="00935FAB">
                                  <w:pPr>
                                    <w:rPr>
                                      <w:sz w:val="2"/>
                                      <w:szCs w:val="2"/>
                                    </w:rPr>
                                  </w:pPr>
                                </w:p>
                              </w:tc>
                              <w:tc>
                                <w:tcPr>
                                  <w:tcW w:w="470" w:type="dxa"/>
                                  <w:tcBorders>
                                    <w:left w:val="single" w:sz="18" w:space="0" w:color="000000"/>
                                  </w:tcBorders>
                                </w:tcPr>
                                <w:p w14:paraId="779F1D47" w14:textId="77777777" w:rsidR="00935FAB" w:rsidRDefault="00000000">
                                  <w:pPr>
                                    <w:pStyle w:val="TableParagraph"/>
                                    <w:spacing w:line="242" w:lineRule="exact"/>
                                    <w:ind w:left="21"/>
                                    <w:jc w:val="center"/>
                                    <w:rPr>
                                      <w:rFonts w:ascii="Arial"/>
                                    </w:rPr>
                                  </w:pPr>
                                  <w:r>
                                    <w:rPr>
                                      <w:rFonts w:ascii="Arial"/>
                                      <w:spacing w:val="-5"/>
                                    </w:rPr>
                                    <w:t>14</w:t>
                                  </w:r>
                                </w:p>
                              </w:tc>
                              <w:tc>
                                <w:tcPr>
                                  <w:tcW w:w="461" w:type="dxa"/>
                                </w:tcPr>
                                <w:p w14:paraId="2E331804" w14:textId="77777777" w:rsidR="00935FAB" w:rsidRDefault="00000000">
                                  <w:pPr>
                                    <w:pStyle w:val="TableParagraph"/>
                                    <w:spacing w:line="242" w:lineRule="exact"/>
                                    <w:ind w:left="34"/>
                                    <w:jc w:val="center"/>
                                    <w:rPr>
                                      <w:rFonts w:ascii="Arial"/>
                                    </w:rPr>
                                  </w:pPr>
                                  <w:r>
                                    <w:rPr>
                                      <w:rFonts w:ascii="Arial"/>
                                      <w:spacing w:val="-5"/>
                                    </w:rPr>
                                    <w:t>15</w:t>
                                  </w:r>
                                </w:p>
                              </w:tc>
                              <w:tc>
                                <w:tcPr>
                                  <w:tcW w:w="461" w:type="dxa"/>
                                </w:tcPr>
                                <w:p w14:paraId="792D2897" w14:textId="77777777" w:rsidR="00935FAB" w:rsidRDefault="00000000">
                                  <w:pPr>
                                    <w:pStyle w:val="TableParagraph"/>
                                    <w:spacing w:line="242" w:lineRule="exact"/>
                                    <w:ind w:left="34"/>
                                    <w:jc w:val="center"/>
                                    <w:rPr>
                                      <w:rFonts w:ascii="Arial"/>
                                    </w:rPr>
                                  </w:pPr>
                                  <w:r>
                                    <w:rPr>
                                      <w:rFonts w:ascii="Arial"/>
                                      <w:spacing w:val="-5"/>
                                    </w:rPr>
                                    <w:t>16</w:t>
                                  </w:r>
                                </w:p>
                              </w:tc>
                              <w:tc>
                                <w:tcPr>
                                  <w:tcW w:w="461" w:type="dxa"/>
                                </w:tcPr>
                                <w:p w14:paraId="547B3293" w14:textId="77777777" w:rsidR="00935FAB" w:rsidRDefault="00000000">
                                  <w:pPr>
                                    <w:pStyle w:val="TableParagraph"/>
                                    <w:spacing w:line="242" w:lineRule="exact"/>
                                    <w:ind w:left="34" w:right="1"/>
                                    <w:jc w:val="center"/>
                                    <w:rPr>
                                      <w:rFonts w:ascii="Arial"/>
                                    </w:rPr>
                                  </w:pPr>
                                  <w:r>
                                    <w:rPr>
                                      <w:rFonts w:ascii="Arial"/>
                                      <w:spacing w:val="-5"/>
                                    </w:rPr>
                                    <w:t>17</w:t>
                                  </w:r>
                                </w:p>
                              </w:tc>
                              <w:tc>
                                <w:tcPr>
                                  <w:tcW w:w="421" w:type="dxa"/>
                                  <w:tcBorders>
                                    <w:right w:val="single" w:sz="18" w:space="0" w:color="000000"/>
                                  </w:tcBorders>
                                </w:tcPr>
                                <w:p w14:paraId="155005B3" w14:textId="77777777" w:rsidR="00935FAB" w:rsidRDefault="00000000">
                                  <w:pPr>
                                    <w:pStyle w:val="TableParagraph"/>
                                    <w:spacing w:line="242" w:lineRule="exact"/>
                                    <w:ind w:left="95"/>
                                    <w:jc w:val="center"/>
                                    <w:rPr>
                                      <w:rFonts w:ascii="Arial"/>
                                    </w:rPr>
                                  </w:pPr>
                                  <w:r>
                                    <w:rPr>
                                      <w:rFonts w:ascii="Arial"/>
                                      <w:spacing w:val="-5"/>
                                    </w:rPr>
                                    <w:t>18</w:t>
                                  </w:r>
                                </w:p>
                              </w:tc>
                            </w:tr>
                            <w:tr w:rsidR="00935FAB" w14:paraId="5DCBA787" w14:textId="77777777">
                              <w:trPr>
                                <w:trHeight w:val="276"/>
                              </w:trPr>
                              <w:tc>
                                <w:tcPr>
                                  <w:tcW w:w="277" w:type="dxa"/>
                                  <w:vMerge/>
                                  <w:tcBorders>
                                    <w:top w:val="nil"/>
                                    <w:bottom w:val="single" w:sz="6" w:space="0" w:color="BBBBBB"/>
                                    <w:right w:val="single" w:sz="18" w:space="0" w:color="000000"/>
                                  </w:tcBorders>
                                </w:tcPr>
                                <w:p w14:paraId="62E18AA5" w14:textId="77777777" w:rsidR="00935FAB" w:rsidRDefault="00935FAB">
                                  <w:pPr>
                                    <w:rPr>
                                      <w:sz w:val="2"/>
                                      <w:szCs w:val="2"/>
                                    </w:rPr>
                                  </w:pPr>
                                </w:p>
                              </w:tc>
                              <w:tc>
                                <w:tcPr>
                                  <w:tcW w:w="470" w:type="dxa"/>
                                  <w:tcBorders>
                                    <w:left w:val="single" w:sz="18" w:space="0" w:color="000000"/>
                                  </w:tcBorders>
                                </w:tcPr>
                                <w:p w14:paraId="0190B4CF" w14:textId="77777777" w:rsidR="00935FAB" w:rsidRDefault="00000000">
                                  <w:pPr>
                                    <w:pStyle w:val="TableParagraph"/>
                                    <w:spacing w:line="242" w:lineRule="exact"/>
                                    <w:ind w:left="21"/>
                                    <w:jc w:val="center"/>
                                    <w:rPr>
                                      <w:rFonts w:ascii="Arial"/>
                                    </w:rPr>
                                  </w:pPr>
                                  <w:r>
                                    <w:rPr>
                                      <w:rFonts w:ascii="Arial"/>
                                      <w:spacing w:val="-5"/>
                                    </w:rPr>
                                    <w:t>21</w:t>
                                  </w:r>
                                </w:p>
                              </w:tc>
                              <w:tc>
                                <w:tcPr>
                                  <w:tcW w:w="461" w:type="dxa"/>
                                </w:tcPr>
                                <w:p w14:paraId="27752D03" w14:textId="77777777" w:rsidR="00935FAB" w:rsidRDefault="00000000">
                                  <w:pPr>
                                    <w:pStyle w:val="TableParagraph"/>
                                    <w:spacing w:line="242" w:lineRule="exact"/>
                                    <w:ind w:left="34"/>
                                    <w:jc w:val="center"/>
                                    <w:rPr>
                                      <w:rFonts w:ascii="Arial"/>
                                    </w:rPr>
                                  </w:pPr>
                                  <w:r>
                                    <w:rPr>
                                      <w:rFonts w:ascii="Arial"/>
                                      <w:spacing w:val="-5"/>
                                    </w:rPr>
                                    <w:t>22</w:t>
                                  </w:r>
                                </w:p>
                              </w:tc>
                              <w:tc>
                                <w:tcPr>
                                  <w:tcW w:w="461" w:type="dxa"/>
                                </w:tcPr>
                                <w:p w14:paraId="554C8E54" w14:textId="77777777" w:rsidR="00935FAB" w:rsidRDefault="00000000">
                                  <w:pPr>
                                    <w:pStyle w:val="TableParagraph"/>
                                    <w:spacing w:line="242" w:lineRule="exact"/>
                                    <w:ind w:left="34"/>
                                    <w:jc w:val="center"/>
                                    <w:rPr>
                                      <w:rFonts w:ascii="Arial"/>
                                    </w:rPr>
                                  </w:pPr>
                                  <w:r>
                                    <w:rPr>
                                      <w:rFonts w:ascii="Arial"/>
                                      <w:spacing w:val="-5"/>
                                    </w:rPr>
                                    <w:t>23</w:t>
                                  </w:r>
                                </w:p>
                              </w:tc>
                              <w:tc>
                                <w:tcPr>
                                  <w:tcW w:w="461" w:type="dxa"/>
                                </w:tcPr>
                                <w:p w14:paraId="74FD015E" w14:textId="77777777" w:rsidR="00935FAB" w:rsidRDefault="00000000">
                                  <w:pPr>
                                    <w:pStyle w:val="TableParagraph"/>
                                    <w:spacing w:line="242" w:lineRule="exact"/>
                                    <w:ind w:left="34" w:right="1"/>
                                    <w:jc w:val="center"/>
                                    <w:rPr>
                                      <w:rFonts w:ascii="Arial"/>
                                    </w:rPr>
                                  </w:pPr>
                                  <w:r>
                                    <w:rPr>
                                      <w:rFonts w:ascii="Arial"/>
                                      <w:spacing w:val="-5"/>
                                    </w:rPr>
                                    <w:t>24</w:t>
                                  </w:r>
                                </w:p>
                              </w:tc>
                              <w:tc>
                                <w:tcPr>
                                  <w:tcW w:w="421" w:type="dxa"/>
                                  <w:tcBorders>
                                    <w:right w:val="single" w:sz="18" w:space="0" w:color="000000"/>
                                  </w:tcBorders>
                                </w:tcPr>
                                <w:p w14:paraId="292A7B5F" w14:textId="77777777" w:rsidR="00935FAB" w:rsidRDefault="00000000">
                                  <w:pPr>
                                    <w:pStyle w:val="TableParagraph"/>
                                    <w:spacing w:line="242" w:lineRule="exact"/>
                                    <w:ind w:left="95"/>
                                    <w:jc w:val="center"/>
                                    <w:rPr>
                                      <w:rFonts w:ascii="Arial"/>
                                    </w:rPr>
                                  </w:pPr>
                                  <w:r>
                                    <w:rPr>
                                      <w:rFonts w:ascii="Arial"/>
                                      <w:spacing w:val="-5"/>
                                    </w:rPr>
                                    <w:t>25</w:t>
                                  </w:r>
                                </w:p>
                              </w:tc>
                            </w:tr>
                            <w:tr w:rsidR="00935FAB" w14:paraId="522F4C65" w14:textId="77777777">
                              <w:trPr>
                                <w:trHeight w:val="257"/>
                              </w:trPr>
                              <w:tc>
                                <w:tcPr>
                                  <w:tcW w:w="277" w:type="dxa"/>
                                  <w:vMerge/>
                                  <w:tcBorders>
                                    <w:top w:val="nil"/>
                                    <w:bottom w:val="single" w:sz="6" w:space="0" w:color="BBBBBB"/>
                                    <w:right w:val="single" w:sz="18" w:space="0" w:color="000000"/>
                                  </w:tcBorders>
                                </w:tcPr>
                                <w:p w14:paraId="68E6D2D6" w14:textId="77777777" w:rsidR="00935FAB" w:rsidRDefault="00935FAB">
                                  <w:pPr>
                                    <w:rPr>
                                      <w:sz w:val="2"/>
                                      <w:szCs w:val="2"/>
                                    </w:rPr>
                                  </w:pPr>
                                </w:p>
                              </w:tc>
                              <w:tc>
                                <w:tcPr>
                                  <w:tcW w:w="470" w:type="dxa"/>
                                  <w:tcBorders>
                                    <w:left w:val="single" w:sz="18" w:space="0" w:color="000000"/>
                                    <w:bottom w:val="thinThickMediumGap" w:sz="9" w:space="0" w:color="000000"/>
                                  </w:tcBorders>
                                </w:tcPr>
                                <w:p w14:paraId="7A33520D" w14:textId="77777777" w:rsidR="00935FAB" w:rsidRDefault="00000000">
                                  <w:pPr>
                                    <w:pStyle w:val="TableParagraph"/>
                                    <w:spacing w:line="237" w:lineRule="exact"/>
                                    <w:ind w:left="21"/>
                                    <w:jc w:val="center"/>
                                    <w:rPr>
                                      <w:rFonts w:ascii="Arial"/>
                                    </w:rPr>
                                  </w:pPr>
                                  <w:r>
                                    <w:rPr>
                                      <w:rFonts w:ascii="Arial"/>
                                      <w:spacing w:val="-5"/>
                                    </w:rPr>
                                    <w:t>28</w:t>
                                  </w:r>
                                </w:p>
                              </w:tc>
                              <w:tc>
                                <w:tcPr>
                                  <w:tcW w:w="461" w:type="dxa"/>
                                  <w:tcBorders>
                                    <w:bottom w:val="thinThickMediumGap" w:sz="9" w:space="0" w:color="000000"/>
                                  </w:tcBorders>
                                </w:tcPr>
                                <w:p w14:paraId="1DDFB5A9" w14:textId="77777777" w:rsidR="00935FAB" w:rsidRDefault="00000000">
                                  <w:pPr>
                                    <w:pStyle w:val="TableParagraph"/>
                                    <w:spacing w:line="237" w:lineRule="exact"/>
                                    <w:ind w:left="34"/>
                                    <w:jc w:val="center"/>
                                    <w:rPr>
                                      <w:rFonts w:ascii="Arial"/>
                                    </w:rPr>
                                  </w:pPr>
                                  <w:r>
                                    <w:rPr>
                                      <w:rFonts w:ascii="Arial"/>
                                      <w:spacing w:val="-5"/>
                                    </w:rPr>
                                    <w:t>29</w:t>
                                  </w:r>
                                </w:p>
                              </w:tc>
                              <w:tc>
                                <w:tcPr>
                                  <w:tcW w:w="461" w:type="dxa"/>
                                  <w:tcBorders>
                                    <w:bottom w:val="thinThickMediumGap" w:sz="9" w:space="0" w:color="000000"/>
                                  </w:tcBorders>
                                </w:tcPr>
                                <w:p w14:paraId="2A48CE51" w14:textId="77777777" w:rsidR="00935FAB" w:rsidRDefault="00000000">
                                  <w:pPr>
                                    <w:pStyle w:val="TableParagraph"/>
                                    <w:spacing w:line="237" w:lineRule="exact"/>
                                    <w:ind w:left="34"/>
                                    <w:jc w:val="center"/>
                                    <w:rPr>
                                      <w:rFonts w:ascii="Arial"/>
                                    </w:rPr>
                                  </w:pPr>
                                  <w:r>
                                    <w:rPr>
                                      <w:rFonts w:ascii="Arial"/>
                                      <w:spacing w:val="-5"/>
                                    </w:rPr>
                                    <w:t>30</w:t>
                                  </w:r>
                                </w:p>
                              </w:tc>
                              <w:tc>
                                <w:tcPr>
                                  <w:tcW w:w="461" w:type="dxa"/>
                                  <w:tcBorders>
                                    <w:bottom w:val="thinThickMediumGap" w:sz="9" w:space="0" w:color="000000"/>
                                  </w:tcBorders>
                                </w:tcPr>
                                <w:p w14:paraId="461FBC90" w14:textId="77777777" w:rsidR="00935FAB" w:rsidRDefault="00935FAB">
                                  <w:pPr>
                                    <w:pStyle w:val="TableParagraph"/>
                                    <w:rPr>
                                      <w:sz w:val="18"/>
                                    </w:rPr>
                                  </w:pPr>
                                </w:p>
                              </w:tc>
                              <w:tc>
                                <w:tcPr>
                                  <w:tcW w:w="421" w:type="dxa"/>
                                  <w:tcBorders>
                                    <w:bottom w:val="thinThickMediumGap" w:sz="9" w:space="0" w:color="000000"/>
                                    <w:right w:val="single" w:sz="18" w:space="0" w:color="000000"/>
                                  </w:tcBorders>
                                </w:tcPr>
                                <w:p w14:paraId="4A91B08F" w14:textId="77777777" w:rsidR="00935FAB" w:rsidRDefault="00935FAB">
                                  <w:pPr>
                                    <w:pStyle w:val="TableParagraph"/>
                                    <w:rPr>
                                      <w:sz w:val="18"/>
                                    </w:rPr>
                                  </w:pPr>
                                </w:p>
                              </w:tc>
                            </w:tr>
                            <w:tr w:rsidR="00935FAB" w14:paraId="68AE47C1" w14:textId="77777777">
                              <w:trPr>
                                <w:trHeight w:val="4643"/>
                              </w:trPr>
                              <w:tc>
                                <w:tcPr>
                                  <w:tcW w:w="2551" w:type="dxa"/>
                                  <w:gridSpan w:val="6"/>
                                  <w:tcBorders>
                                    <w:left w:val="single" w:sz="6" w:space="0" w:color="BBBBBB"/>
                                    <w:right w:val="single" w:sz="6" w:space="0" w:color="BBBBBB"/>
                                  </w:tcBorders>
                                </w:tcPr>
                                <w:p w14:paraId="7B928E7D" w14:textId="77777777" w:rsidR="00935FAB" w:rsidRDefault="00000000">
                                  <w:pPr>
                                    <w:pStyle w:val="TableParagraph"/>
                                    <w:spacing w:before="62"/>
                                    <w:ind w:left="743"/>
                                    <w:rPr>
                                      <w:rFonts w:ascii="Arial"/>
                                      <w:sz w:val="18"/>
                                    </w:rPr>
                                  </w:pPr>
                                  <w:r>
                                    <w:rPr>
                                      <w:rFonts w:ascii="Arial"/>
                                      <w:w w:val="85"/>
                                      <w:sz w:val="18"/>
                                    </w:rPr>
                                    <w:t>Single</w:t>
                                  </w:r>
                                  <w:r>
                                    <w:rPr>
                                      <w:rFonts w:ascii="Arial"/>
                                      <w:spacing w:val="8"/>
                                      <w:sz w:val="18"/>
                                    </w:rPr>
                                    <w:t xml:space="preserve"> </w:t>
                                  </w:r>
                                  <w:r>
                                    <w:rPr>
                                      <w:rFonts w:ascii="Arial"/>
                                      <w:w w:val="85"/>
                                      <w:sz w:val="18"/>
                                    </w:rPr>
                                    <w:t>Session</w:t>
                                  </w:r>
                                  <w:r>
                                    <w:rPr>
                                      <w:rFonts w:ascii="Arial"/>
                                      <w:spacing w:val="15"/>
                                      <w:sz w:val="18"/>
                                    </w:rPr>
                                    <w:t xml:space="preserve"> </w:t>
                                  </w:r>
                                  <w:r>
                                    <w:rPr>
                                      <w:rFonts w:ascii="Arial"/>
                                      <w:spacing w:val="-5"/>
                                      <w:w w:val="85"/>
                                      <w:sz w:val="18"/>
                                    </w:rPr>
                                    <w:t>Day</w:t>
                                  </w:r>
                                </w:p>
                                <w:p w14:paraId="40713C68" w14:textId="77777777" w:rsidR="00935FAB" w:rsidRDefault="00000000">
                                  <w:pPr>
                                    <w:pStyle w:val="TableParagraph"/>
                                    <w:spacing w:before="11" w:line="450" w:lineRule="atLeast"/>
                                    <w:ind w:left="700" w:right="369" w:firstLine="43"/>
                                    <w:rPr>
                                      <w:rFonts w:ascii="Arial"/>
                                      <w:sz w:val="18"/>
                                    </w:rPr>
                                  </w:pPr>
                                  <w:r>
                                    <w:rPr>
                                      <w:rFonts w:ascii="Arial"/>
                                      <w:spacing w:val="-2"/>
                                      <w:w w:val="90"/>
                                      <w:sz w:val="18"/>
                                    </w:rPr>
                                    <w:t>Schools</w:t>
                                  </w:r>
                                  <w:r>
                                    <w:rPr>
                                      <w:rFonts w:ascii="Arial"/>
                                      <w:spacing w:val="-6"/>
                                      <w:w w:val="90"/>
                                      <w:sz w:val="18"/>
                                    </w:rPr>
                                    <w:t xml:space="preserve"> </w:t>
                                  </w:r>
                                  <w:r>
                                    <w:rPr>
                                      <w:rFonts w:ascii="Arial"/>
                                      <w:spacing w:val="-2"/>
                                      <w:w w:val="90"/>
                                      <w:sz w:val="18"/>
                                    </w:rPr>
                                    <w:t xml:space="preserve">Closed </w:t>
                                  </w:r>
                                  <w:r>
                                    <w:rPr>
                                      <w:rFonts w:ascii="Arial"/>
                                      <w:spacing w:val="-4"/>
                                      <w:sz w:val="18"/>
                                    </w:rPr>
                                    <w:t>Staff</w:t>
                                  </w:r>
                                  <w:r>
                                    <w:rPr>
                                      <w:rFonts w:ascii="Arial"/>
                                      <w:spacing w:val="-8"/>
                                      <w:sz w:val="18"/>
                                    </w:rPr>
                                    <w:t xml:space="preserve"> </w:t>
                                  </w:r>
                                  <w:r>
                                    <w:rPr>
                                      <w:rFonts w:ascii="Arial"/>
                                      <w:spacing w:val="-7"/>
                                      <w:sz w:val="18"/>
                                    </w:rPr>
                                    <w:t>PD/closed</w:t>
                                  </w:r>
                                </w:p>
                                <w:p w14:paraId="53274A4E" w14:textId="77777777" w:rsidR="00935FAB" w:rsidRDefault="00000000">
                                  <w:pPr>
                                    <w:pStyle w:val="TableParagraph"/>
                                    <w:spacing w:before="31"/>
                                    <w:ind w:left="743"/>
                                    <w:rPr>
                                      <w:rFonts w:ascii="Arial"/>
                                      <w:sz w:val="18"/>
                                    </w:rPr>
                                  </w:pPr>
                                  <w:r>
                                    <w:rPr>
                                      <w:rFonts w:ascii="Arial"/>
                                      <w:sz w:val="18"/>
                                    </w:rPr>
                                    <w:t xml:space="preserve">for </w:t>
                                  </w:r>
                                  <w:r>
                                    <w:rPr>
                                      <w:rFonts w:ascii="Arial"/>
                                      <w:spacing w:val="-2"/>
                                      <w:sz w:val="18"/>
                                    </w:rPr>
                                    <w:t>students</w:t>
                                  </w:r>
                                </w:p>
                                <w:p w14:paraId="255A7B16" w14:textId="77777777" w:rsidR="00935FAB" w:rsidRDefault="00935FAB">
                                  <w:pPr>
                                    <w:pStyle w:val="TableParagraph"/>
                                    <w:rPr>
                                      <w:rFonts w:ascii="Arial"/>
                                      <w:b/>
                                      <w:i/>
                                      <w:sz w:val="18"/>
                                    </w:rPr>
                                  </w:pPr>
                                </w:p>
                                <w:p w14:paraId="1B30D249" w14:textId="77777777" w:rsidR="00935FAB" w:rsidRDefault="00935FAB">
                                  <w:pPr>
                                    <w:pStyle w:val="TableParagraph"/>
                                    <w:rPr>
                                      <w:rFonts w:ascii="Arial"/>
                                      <w:b/>
                                      <w:i/>
                                      <w:sz w:val="18"/>
                                    </w:rPr>
                                  </w:pPr>
                                </w:p>
                                <w:p w14:paraId="3B000573" w14:textId="77777777" w:rsidR="00935FAB" w:rsidRDefault="00935FAB">
                                  <w:pPr>
                                    <w:pStyle w:val="TableParagraph"/>
                                    <w:rPr>
                                      <w:rFonts w:ascii="Arial"/>
                                      <w:b/>
                                      <w:i/>
                                      <w:sz w:val="18"/>
                                    </w:rPr>
                                  </w:pPr>
                                </w:p>
                                <w:p w14:paraId="0ADDD8D5" w14:textId="77777777" w:rsidR="00935FAB" w:rsidRDefault="00935FAB">
                                  <w:pPr>
                                    <w:pStyle w:val="TableParagraph"/>
                                    <w:rPr>
                                      <w:rFonts w:ascii="Arial"/>
                                      <w:b/>
                                      <w:i/>
                                      <w:sz w:val="18"/>
                                    </w:rPr>
                                  </w:pPr>
                                </w:p>
                                <w:p w14:paraId="7BD424DD" w14:textId="77777777" w:rsidR="00935FAB" w:rsidRDefault="00935FAB">
                                  <w:pPr>
                                    <w:pStyle w:val="TableParagraph"/>
                                    <w:spacing w:before="134"/>
                                    <w:rPr>
                                      <w:rFonts w:ascii="Arial"/>
                                      <w:b/>
                                      <w:i/>
                                      <w:sz w:val="18"/>
                                    </w:rPr>
                                  </w:pPr>
                                </w:p>
                                <w:p w14:paraId="1497290D" w14:textId="77777777" w:rsidR="00935FAB" w:rsidRDefault="00000000">
                                  <w:pPr>
                                    <w:pStyle w:val="TableParagraph"/>
                                    <w:ind w:left="147"/>
                                    <w:rPr>
                                      <w:rFonts w:ascii="Arial"/>
                                      <w:sz w:val="18"/>
                                    </w:rPr>
                                  </w:pPr>
                                  <w:r>
                                    <w:rPr>
                                      <w:rFonts w:ascii="Arial"/>
                                      <w:spacing w:val="-6"/>
                                      <w:sz w:val="18"/>
                                    </w:rPr>
                                    <w:t>Elementary</w:t>
                                  </w:r>
                                  <w:r>
                                    <w:rPr>
                                      <w:rFonts w:ascii="Arial"/>
                                      <w:sz w:val="18"/>
                                    </w:rPr>
                                    <w:t xml:space="preserve"> </w:t>
                                  </w:r>
                                  <w:r>
                                    <w:rPr>
                                      <w:rFonts w:ascii="Arial"/>
                                      <w:spacing w:val="-6"/>
                                      <w:sz w:val="18"/>
                                    </w:rPr>
                                    <w:t>conferences</w:t>
                                  </w:r>
                                  <w:r>
                                    <w:rPr>
                                      <w:rFonts w:ascii="Arial"/>
                                      <w:sz w:val="18"/>
                                    </w:rPr>
                                    <w:t xml:space="preserve"> </w:t>
                                  </w:r>
                                  <w:r>
                                    <w:rPr>
                                      <w:rFonts w:ascii="Arial"/>
                                      <w:spacing w:val="-6"/>
                                      <w:sz w:val="18"/>
                                    </w:rPr>
                                    <w:t>TBD</w:t>
                                  </w:r>
                                </w:p>
                                <w:p w14:paraId="060E8775" w14:textId="77777777" w:rsidR="00935FAB" w:rsidRDefault="00935FAB">
                                  <w:pPr>
                                    <w:pStyle w:val="TableParagraph"/>
                                    <w:spacing w:before="46"/>
                                    <w:rPr>
                                      <w:rFonts w:ascii="Arial"/>
                                      <w:b/>
                                      <w:i/>
                                      <w:sz w:val="18"/>
                                    </w:rPr>
                                  </w:pPr>
                                </w:p>
                                <w:p w14:paraId="766F3BAA" w14:textId="77777777" w:rsidR="00935FAB" w:rsidRDefault="00000000">
                                  <w:pPr>
                                    <w:pStyle w:val="TableParagraph"/>
                                    <w:spacing w:before="1"/>
                                    <w:ind w:left="147"/>
                                    <w:rPr>
                                      <w:rFonts w:ascii="Arial"/>
                                      <w:sz w:val="18"/>
                                    </w:rPr>
                                  </w:pPr>
                                  <w:r>
                                    <w:rPr>
                                      <w:rFonts w:ascii="Arial"/>
                                      <w:w w:val="90"/>
                                      <w:sz w:val="18"/>
                                    </w:rPr>
                                    <w:t>Back</w:t>
                                  </w:r>
                                  <w:r>
                                    <w:rPr>
                                      <w:rFonts w:ascii="Arial"/>
                                      <w:spacing w:val="3"/>
                                      <w:sz w:val="18"/>
                                    </w:rPr>
                                    <w:t xml:space="preserve"> </w:t>
                                  </w:r>
                                  <w:r>
                                    <w:rPr>
                                      <w:rFonts w:ascii="Arial"/>
                                      <w:w w:val="90"/>
                                      <w:sz w:val="18"/>
                                    </w:rPr>
                                    <w:t>to</w:t>
                                  </w:r>
                                  <w:r>
                                    <w:rPr>
                                      <w:rFonts w:ascii="Arial"/>
                                      <w:spacing w:val="4"/>
                                      <w:sz w:val="18"/>
                                    </w:rPr>
                                    <w:t xml:space="preserve"> </w:t>
                                  </w:r>
                                  <w:r>
                                    <w:rPr>
                                      <w:rFonts w:ascii="Arial"/>
                                      <w:w w:val="90"/>
                                      <w:sz w:val="18"/>
                                    </w:rPr>
                                    <w:t>School</w:t>
                                  </w:r>
                                  <w:r>
                                    <w:rPr>
                                      <w:rFonts w:ascii="Arial"/>
                                      <w:spacing w:val="4"/>
                                      <w:sz w:val="18"/>
                                    </w:rPr>
                                    <w:t xml:space="preserve"> </w:t>
                                  </w:r>
                                  <w:r>
                                    <w:rPr>
                                      <w:rFonts w:ascii="Arial"/>
                                      <w:w w:val="90"/>
                                      <w:sz w:val="18"/>
                                    </w:rPr>
                                    <w:t>Nights</w:t>
                                  </w:r>
                                  <w:r>
                                    <w:rPr>
                                      <w:rFonts w:ascii="Arial"/>
                                      <w:spacing w:val="3"/>
                                      <w:sz w:val="18"/>
                                    </w:rPr>
                                    <w:t xml:space="preserve"> </w:t>
                                  </w:r>
                                  <w:r>
                                    <w:rPr>
                                      <w:rFonts w:ascii="Arial"/>
                                      <w:spacing w:val="-5"/>
                                      <w:w w:val="90"/>
                                      <w:sz w:val="18"/>
                                    </w:rPr>
                                    <w:t>TBD</w:t>
                                  </w:r>
                                </w:p>
                                <w:p w14:paraId="2450D063" w14:textId="77777777" w:rsidR="00935FAB" w:rsidRDefault="00935FAB">
                                  <w:pPr>
                                    <w:pStyle w:val="TableParagraph"/>
                                    <w:spacing w:before="43"/>
                                    <w:rPr>
                                      <w:rFonts w:ascii="Arial"/>
                                      <w:b/>
                                      <w:i/>
                                      <w:sz w:val="18"/>
                                    </w:rPr>
                                  </w:pPr>
                                </w:p>
                                <w:p w14:paraId="4B572188" w14:textId="77777777" w:rsidR="00935FAB" w:rsidRDefault="00000000">
                                  <w:pPr>
                                    <w:pStyle w:val="TableParagraph"/>
                                    <w:spacing w:before="1" w:line="266" w:lineRule="auto"/>
                                    <w:ind w:left="147"/>
                                    <w:rPr>
                                      <w:rFonts w:ascii="Arial"/>
                                      <w:sz w:val="18"/>
                                    </w:rPr>
                                  </w:pPr>
                                  <w:r>
                                    <w:rPr>
                                      <w:rFonts w:ascii="Arial"/>
                                      <w:sz w:val="18"/>
                                    </w:rPr>
                                    <w:t xml:space="preserve">This calendar is subject to </w:t>
                                  </w:r>
                                  <w:r>
                                    <w:rPr>
                                      <w:rFonts w:ascii="Arial"/>
                                      <w:spacing w:val="-4"/>
                                      <w:sz w:val="18"/>
                                    </w:rPr>
                                    <w:t>change</w:t>
                                  </w:r>
                                  <w:r>
                                    <w:rPr>
                                      <w:rFonts w:ascii="Arial"/>
                                      <w:spacing w:val="-11"/>
                                      <w:sz w:val="18"/>
                                    </w:rPr>
                                    <w:t xml:space="preserve"> </w:t>
                                  </w:r>
                                  <w:r>
                                    <w:rPr>
                                      <w:rFonts w:ascii="Arial"/>
                                      <w:spacing w:val="-4"/>
                                      <w:sz w:val="18"/>
                                    </w:rPr>
                                    <w:t>with</w:t>
                                  </w:r>
                                  <w:r>
                                    <w:rPr>
                                      <w:rFonts w:ascii="Arial"/>
                                      <w:spacing w:val="-9"/>
                                      <w:sz w:val="18"/>
                                    </w:rPr>
                                    <w:t xml:space="preserve"> </w:t>
                                  </w:r>
                                  <w:r>
                                    <w:rPr>
                                      <w:rFonts w:ascii="Arial"/>
                                      <w:spacing w:val="-4"/>
                                      <w:sz w:val="18"/>
                                    </w:rPr>
                                    <w:t>Board</w:t>
                                  </w:r>
                                  <w:r>
                                    <w:rPr>
                                      <w:rFonts w:ascii="Arial"/>
                                      <w:spacing w:val="-8"/>
                                      <w:sz w:val="18"/>
                                    </w:rPr>
                                    <w:t xml:space="preserve"> </w:t>
                                  </w:r>
                                  <w:r>
                                    <w:rPr>
                                      <w:rFonts w:ascii="Arial"/>
                                      <w:spacing w:val="-4"/>
                                      <w:sz w:val="18"/>
                                    </w:rPr>
                                    <w:t>approval</w:t>
                                  </w:r>
                                </w:p>
                              </w:tc>
                            </w:tr>
                          </w:tbl>
                          <w:p w14:paraId="01039FCB" w14:textId="77777777" w:rsidR="00935FAB" w:rsidRDefault="00935FAB">
                            <w:pPr>
                              <w:pStyle w:val="BodyText"/>
                            </w:pPr>
                          </w:p>
                        </w:txbxContent>
                      </wps:txbx>
                      <wps:bodyPr wrap="square" lIns="0" tIns="0" rIns="0" bIns="0" rtlCol="0">
                        <a:noAutofit/>
                      </wps:bodyPr>
                    </wps:wsp>
                  </a:graphicData>
                </a:graphic>
              </wp:anchor>
            </w:drawing>
          </mc:Choice>
          <mc:Fallback>
            <w:pict>
              <v:shape w14:anchorId="5671A612" id="Textbox 73" o:spid="_x0000_s1027" type="#_x0000_t202" style="position:absolute;left:0;text-align:left;margin-left:560.45pt;margin-top:13.95pt;width:129.3pt;height:325pt;z-index:-2516398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&#13;&#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277"/>
                        <w:gridCol w:w="470"/>
                        <w:gridCol w:w="461"/>
                        <w:gridCol w:w="461"/>
                        <w:gridCol w:w="461"/>
                        <w:gridCol w:w="421"/>
                      </w:tblGrid>
                      <w:tr w:rsidR="00935FAB" w14:paraId="21E1EA2C" w14:textId="77777777">
                        <w:trPr>
                          <w:trHeight w:val="279"/>
                        </w:trPr>
                        <w:tc>
                          <w:tcPr>
                            <w:tcW w:w="277" w:type="dxa"/>
                            <w:vMerge w:val="restart"/>
                            <w:tcBorders>
                              <w:bottom w:val="single" w:sz="6" w:space="0" w:color="BBBBBB"/>
                              <w:right w:val="single" w:sz="18" w:space="0" w:color="000000"/>
                            </w:tcBorders>
                          </w:tcPr>
                          <w:p w14:paraId="2CC29D0A" w14:textId="77777777" w:rsidR="00935FAB" w:rsidRDefault="00935FAB">
                            <w:pPr>
                              <w:pStyle w:val="TableParagraph"/>
                              <w:rPr>
                                <w:sz w:val="20"/>
                              </w:rPr>
                            </w:pPr>
                          </w:p>
                        </w:tc>
                        <w:tc>
                          <w:tcPr>
                            <w:tcW w:w="470" w:type="dxa"/>
                            <w:tcBorders>
                              <w:top w:val="single" w:sz="18" w:space="0" w:color="000000"/>
                              <w:left w:val="single" w:sz="18" w:space="0" w:color="000000"/>
                            </w:tcBorders>
                          </w:tcPr>
                          <w:p w14:paraId="410F518A" w14:textId="77777777" w:rsidR="00935FAB" w:rsidRDefault="00000000">
                            <w:pPr>
                              <w:pStyle w:val="TableParagraph"/>
                              <w:spacing w:line="244" w:lineRule="exact"/>
                              <w:ind w:left="21"/>
                              <w:jc w:val="center"/>
                              <w:rPr>
                                <w:rFonts w:ascii="Arial"/>
                                <w:b/>
                              </w:rPr>
                            </w:pPr>
                            <w:r>
                              <w:rPr>
                                <w:rFonts w:ascii="Arial"/>
                                <w:b/>
                                <w:spacing w:val="-10"/>
                                <w:w w:val="105"/>
                              </w:rPr>
                              <w:t>M</w:t>
                            </w:r>
                          </w:p>
                        </w:tc>
                        <w:tc>
                          <w:tcPr>
                            <w:tcW w:w="461" w:type="dxa"/>
                            <w:tcBorders>
                              <w:top w:val="single" w:sz="18" w:space="0" w:color="000000"/>
                            </w:tcBorders>
                          </w:tcPr>
                          <w:p w14:paraId="03B7EADC" w14:textId="77777777" w:rsidR="00935FAB" w:rsidRDefault="00000000">
                            <w:pPr>
                              <w:pStyle w:val="TableParagraph"/>
                              <w:spacing w:line="244" w:lineRule="exact"/>
                              <w:ind w:left="34" w:right="3"/>
                              <w:jc w:val="center"/>
                              <w:rPr>
                                <w:rFonts w:ascii="Arial"/>
                                <w:b/>
                              </w:rPr>
                            </w:pPr>
                            <w:r>
                              <w:rPr>
                                <w:rFonts w:ascii="Arial"/>
                                <w:b/>
                                <w:spacing w:val="-10"/>
                                <w:w w:val="95"/>
                              </w:rPr>
                              <w:t>T</w:t>
                            </w:r>
                          </w:p>
                        </w:tc>
                        <w:tc>
                          <w:tcPr>
                            <w:tcW w:w="461" w:type="dxa"/>
                            <w:tcBorders>
                              <w:top w:val="single" w:sz="18" w:space="0" w:color="000000"/>
                            </w:tcBorders>
                          </w:tcPr>
                          <w:p w14:paraId="41B9B797" w14:textId="77777777" w:rsidR="00935FAB" w:rsidRDefault="00000000">
                            <w:pPr>
                              <w:pStyle w:val="TableParagraph"/>
                              <w:spacing w:line="244" w:lineRule="exact"/>
                              <w:ind w:left="34" w:right="2"/>
                              <w:jc w:val="center"/>
                              <w:rPr>
                                <w:rFonts w:ascii="Arial"/>
                                <w:b/>
                              </w:rPr>
                            </w:pPr>
                            <w:r>
                              <w:rPr>
                                <w:rFonts w:ascii="Arial"/>
                                <w:b/>
                                <w:spacing w:val="-10"/>
                              </w:rPr>
                              <w:t>W</w:t>
                            </w:r>
                          </w:p>
                        </w:tc>
                        <w:tc>
                          <w:tcPr>
                            <w:tcW w:w="461" w:type="dxa"/>
                            <w:tcBorders>
                              <w:top w:val="single" w:sz="18" w:space="0" w:color="000000"/>
                            </w:tcBorders>
                          </w:tcPr>
                          <w:p w14:paraId="0CC4E224" w14:textId="77777777" w:rsidR="00935FAB" w:rsidRDefault="00000000">
                            <w:pPr>
                              <w:pStyle w:val="TableParagraph"/>
                              <w:spacing w:line="244" w:lineRule="exact"/>
                              <w:ind w:left="34" w:right="4"/>
                              <w:jc w:val="center"/>
                              <w:rPr>
                                <w:rFonts w:ascii="Arial"/>
                                <w:b/>
                              </w:rPr>
                            </w:pPr>
                            <w:r>
                              <w:rPr>
                                <w:rFonts w:ascii="Arial"/>
                                <w:b/>
                                <w:spacing w:val="-10"/>
                                <w:w w:val="95"/>
                              </w:rPr>
                              <w:t>T</w:t>
                            </w:r>
                          </w:p>
                        </w:tc>
                        <w:tc>
                          <w:tcPr>
                            <w:tcW w:w="421" w:type="dxa"/>
                            <w:tcBorders>
                              <w:top w:val="single" w:sz="18" w:space="0" w:color="000000"/>
                              <w:right w:val="single" w:sz="18" w:space="0" w:color="000000"/>
                            </w:tcBorders>
                          </w:tcPr>
                          <w:p w14:paraId="78244116" w14:textId="77777777" w:rsidR="00935FAB" w:rsidRDefault="00000000">
                            <w:pPr>
                              <w:pStyle w:val="TableParagraph"/>
                              <w:spacing w:line="244" w:lineRule="exact"/>
                              <w:ind w:left="95" w:right="2"/>
                              <w:jc w:val="center"/>
                              <w:rPr>
                                <w:rFonts w:ascii="Arial"/>
                                <w:b/>
                              </w:rPr>
                            </w:pPr>
                            <w:r>
                              <w:rPr>
                                <w:rFonts w:ascii="Arial"/>
                                <w:b/>
                                <w:spacing w:val="-10"/>
                                <w:w w:val="85"/>
                              </w:rPr>
                              <w:t>F</w:t>
                            </w:r>
                          </w:p>
                        </w:tc>
                      </w:tr>
                      <w:tr w:rsidR="00935FAB" w14:paraId="433D6462" w14:textId="77777777">
                        <w:trPr>
                          <w:trHeight w:val="277"/>
                        </w:trPr>
                        <w:tc>
                          <w:tcPr>
                            <w:tcW w:w="277" w:type="dxa"/>
                            <w:vMerge/>
                            <w:tcBorders>
                              <w:top w:val="nil"/>
                              <w:bottom w:val="single" w:sz="6" w:space="0" w:color="BBBBBB"/>
                              <w:right w:val="single" w:sz="18" w:space="0" w:color="000000"/>
                            </w:tcBorders>
                          </w:tcPr>
                          <w:p w14:paraId="72E15327" w14:textId="77777777" w:rsidR="00935FAB" w:rsidRDefault="00935FAB">
                            <w:pPr>
                              <w:rPr>
                                <w:sz w:val="2"/>
                                <w:szCs w:val="2"/>
                              </w:rPr>
                            </w:pPr>
                          </w:p>
                        </w:tc>
                        <w:tc>
                          <w:tcPr>
                            <w:tcW w:w="470" w:type="dxa"/>
                            <w:tcBorders>
                              <w:left w:val="single" w:sz="18" w:space="0" w:color="000000"/>
                            </w:tcBorders>
                          </w:tcPr>
                          <w:p w14:paraId="493FEFB6" w14:textId="77777777" w:rsidR="00935FAB" w:rsidRDefault="00935FAB">
                            <w:pPr>
                              <w:pStyle w:val="TableParagraph"/>
                              <w:rPr>
                                <w:sz w:val="20"/>
                              </w:rPr>
                            </w:pPr>
                          </w:p>
                        </w:tc>
                        <w:tc>
                          <w:tcPr>
                            <w:tcW w:w="461" w:type="dxa"/>
                          </w:tcPr>
                          <w:p w14:paraId="34DBEC37" w14:textId="77777777" w:rsidR="00935FAB" w:rsidRDefault="00000000">
                            <w:pPr>
                              <w:pStyle w:val="TableParagraph"/>
                              <w:spacing w:line="242" w:lineRule="exact"/>
                              <w:ind w:left="34" w:right="1"/>
                              <w:jc w:val="center"/>
                              <w:rPr>
                                <w:rFonts w:ascii="Arial"/>
                              </w:rPr>
                            </w:pPr>
                            <w:r>
                              <w:rPr>
                                <w:rFonts w:ascii="Arial"/>
                                <w:spacing w:val="-10"/>
                              </w:rPr>
                              <w:t>1</w:t>
                            </w:r>
                          </w:p>
                        </w:tc>
                        <w:tc>
                          <w:tcPr>
                            <w:tcW w:w="461" w:type="dxa"/>
                          </w:tcPr>
                          <w:p w14:paraId="7401BE50" w14:textId="77777777" w:rsidR="00935FAB" w:rsidRDefault="00000000">
                            <w:pPr>
                              <w:pStyle w:val="TableParagraph"/>
                              <w:spacing w:line="242" w:lineRule="exact"/>
                              <w:ind w:left="34" w:right="1"/>
                              <w:jc w:val="center"/>
                              <w:rPr>
                                <w:rFonts w:ascii="Arial"/>
                              </w:rPr>
                            </w:pPr>
                            <w:r>
                              <w:rPr>
                                <w:rFonts w:ascii="Arial"/>
                                <w:spacing w:val="-10"/>
                              </w:rPr>
                              <w:t>2</w:t>
                            </w:r>
                          </w:p>
                        </w:tc>
                        <w:tc>
                          <w:tcPr>
                            <w:tcW w:w="461" w:type="dxa"/>
                          </w:tcPr>
                          <w:p w14:paraId="01EEF615" w14:textId="77777777" w:rsidR="00935FAB" w:rsidRDefault="00000000">
                            <w:pPr>
                              <w:pStyle w:val="TableParagraph"/>
                              <w:spacing w:line="242" w:lineRule="exact"/>
                              <w:ind w:left="34" w:right="2"/>
                              <w:jc w:val="center"/>
                              <w:rPr>
                                <w:rFonts w:ascii="Arial"/>
                              </w:rPr>
                            </w:pPr>
                            <w:r>
                              <w:rPr>
                                <w:rFonts w:ascii="Arial"/>
                                <w:spacing w:val="-10"/>
                              </w:rPr>
                              <w:t>3</w:t>
                            </w:r>
                          </w:p>
                        </w:tc>
                        <w:tc>
                          <w:tcPr>
                            <w:tcW w:w="421" w:type="dxa"/>
                            <w:tcBorders>
                              <w:right w:val="single" w:sz="18" w:space="0" w:color="000000"/>
                            </w:tcBorders>
                          </w:tcPr>
                          <w:p w14:paraId="47633036" w14:textId="77777777" w:rsidR="00935FAB" w:rsidRDefault="00000000">
                            <w:pPr>
                              <w:pStyle w:val="TableParagraph"/>
                              <w:spacing w:line="242" w:lineRule="exact"/>
                              <w:ind w:left="95"/>
                              <w:jc w:val="center"/>
                              <w:rPr>
                                <w:rFonts w:ascii="Arial"/>
                              </w:rPr>
                            </w:pPr>
                            <w:r>
                              <w:rPr>
                                <w:rFonts w:ascii="Arial"/>
                                <w:spacing w:val="-10"/>
                              </w:rPr>
                              <w:t>4</w:t>
                            </w:r>
                          </w:p>
                        </w:tc>
                      </w:tr>
                      <w:tr w:rsidR="00935FAB" w14:paraId="4FD20E6C" w14:textId="77777777">
                        <w:trPr>
                          <w:trHeight w:val="277"/>
                        </w:trPr>
                        <w:tc>
                          <w:tcPr>
                            <w:tcW w:w="277" w:type="dxa"/>
                            <w:vMerge/>
                            <w:tcBorders>
                              <w:top w:val="nil"/>
                              <w:bottom w:val="single" w:sz="6" w:space="0" w:color="BBBBBB"/>
                              <w:right w:val="single" w:sz="18" w:space="0" w:color="000000"/>
                            </w:tcBorders>
                          </w:tcPr>
                          <w:p w14:paraId="2540C923" w14:textId="77777777" w:rsidR="00935FAB" w:rsidRDefault="00935FAB">
                            <w:pPr>
                              <w:rPr>
                                <w:sz w:val="2"/>
                                <w:szCs w:val="2"/>
                              </w:rPr>
                            </w:pPr>
                          </w:p>
                        </w:tc>
                        <w:tc>
                          <w:tcPr>
                            <w:tcW w:w="470" w:type="dxa"/>
                            <w:tcBorders>
                              <w:left w:val="single" w:sz="18" w:space="0" w:color="000000"/>
                            </w:tcBorders>
                          </w:tcPr>
                          <w:p w14:paraId="41710CC5" w14:textId="77777777" w:rsidR="00935FAB" w:rsidRDefault="00000000">
                            <w:pPr>
                              <w:pStyle w:val="TableParagraph"/>
                              <w:spacing w:line="242" w:lineRule="exact"/>
                              <w:ind w:left="21" w:right="1"/>
                              <w:jc w:val="center"/>
                              <w:rPr>
                                <w:rFonts w:ascii="Arial"/>
                              </w:rPr>
                            </w:pPr>
                            <w:r>
                              <w:rPr>
                                <w:rFonts w:ascii="Arial"/>
                                <w:spacing w:val="-10"/>
                              </w:rPr>
                              <w:t>7</w:t>
                            </w:r>
                          </w:p>
                        </w:tc>
                        <w:tc>
                          <w:tcPr>
                            <w:tcW w:w="461" w:type="dxa"/>
                          </w:tcPr>
                          <w:p w14:paraId="2903BF3A" w14:textId="77777777" w:rsidR="00935FAB" w:rsidRDefault="00000000">
                            <w:pPr>
                              <w:pStyle w:val="TableParagraph"/>
                              <w:spacing w:line="242" w:lineRule="exact"/>
                              <w:ind w:left="34" w:right="1"/>
                              <w:jc w:val="center"/>
                              <w:rPr>
                                <w:rFonts w:ascii="Arial"/>
                              </w:rPr>
                            </w:pPr>
                            <w:r>
                              <w:rPr>
                                <w:rFonts w:ascii="Arial"/>
                                <w:spacing w:val="-10"/>
                              </w:rPr>
                              <w:t>8</w:t>
                            </w:r>
                          </w:p>
                        </w:tc>
                        <w:tc>
                          <w:tcPr>
                            <w:tcW w:w="461" w:type="dxa"/>
                          </w:tcPr>
                          <w:p w14:paraId="0FCBEFDC" w14:textId="77777777" w:rsidR="00935FAB" w:rsidRDefault="00000000">
                            <w:pPr>
                              <w:pStyle w:val="TableParagraph"/>
                              <w:spacing w:line="242" w:lineRule="exact"/>
                              <w:ind w:left="34" w:right="1"/>
                              <w:jc w:val="center"/>
                              <w:rPr>
                                <w:rFonts w:ascii="Arial"/>
                              </w:rPr>
                            </w:pPr>
                            <w:r>
                              <w:rPr>
                                <w:rFonts w:ascii="Arial"/>
                                <w:spacing w:val="-10"/>
                              </w:rPr>
                              <w:t>9</w:t>
                            </w:r>
                          </w:p>
                        </w:tc>
                        <w:tc>
                          <w:tcPr>
                            <w:tcW w:w="461" w:type="dxa"/>
                          </w:tcPr>
                          <w:p w14:paraId="1DBD91F5" w14:textId="77777777" w:rsidR="00935FAB" w:rsidRDefault="00000000">
                            <w:pPr>
                              <w:pStyle w:val="TableParagraph"/>
                              <w:spacing w:line="242" w:lineRule="exact"/>
                              <w:ind w:left="34" w:right="1"/>
                              <w:jc w:val="center"/>
                              <w:rPr>
                                <w:rFonts w:ascii="Arial"/>
                              </w:rPr>
                            </w:pPr>
                            <w:r>
                              <w:rPr>
                                <w:rFonts w:ascii="Arial"/>
                                <w:spacing w:val="-5"/>
                              </w:rPr>
                              <w:t>10</w:t>
                            </w:r>
                          </w:p>
                        </w:tc>
                        <w:tc>
                          <w:tcPr>
                            <w:tcW w:w="421" w:type="dxa"/>
                            <w:tcBorders>
                              <w:right w:val="single" w:sz="18" w:space="0" w:color="000000"/>
                            </w:tcBorders>
                          </w:tcPr>
                          <w:p w14:paraId="0C951EFA" w14:textId="77777777" w:rsidR="00935FAB" w:rsidRDefault="00000000">
                            <w:pPr>
                              <w:pStyle w:val="TableParagraph"/>
                              <w:spacing w:line="242" w:lineRule="exact"/>
                              <w:ind w:left="95"/>
                              <w:jc w:val="center"/>
                              <w:rPr>
                                <w:rFonts w:ascii="Arial"/>
                              </w:rPr>
                            </w:pPr>
                            <w:r>
                              <w:rPr>
                                <w:rFonts w:ascii="Arial"/>
                                <w:spacing w:val="-5"/>
                              </w:rPr>
                              <w:t>11</w:t>
                            </w:r>
                          </w:p>
                        </w:tc>
                      </w:tr>
                      <w:tr w:rsidR="00935FAB" w14:paraId="39F764C4" w14:textId="77777777">
                        <w:trPr>
                          <w:trHeight w:val="277"/>
                        </w:trPr>
                        <w:tc>
                          <w:tcPr>
                            <w:tcW w:w="277" w:type="dxa"/>
                            <w:vMerge/>
                            <w:tcBorders>
                              <w:top w:val="nil"/>
                              <w:bottom w:val="single" w:sz="6" w:space="0" w:color="BBBBBB"/>
                              <w:right w:val="single" w:sz="18" w:space="0" w:color="000000"/>
                            </w:tcBorders>
                          </w:tcPr>
                          <w:p w14:paraId="48802884" w14:textId="77777777" w:rsidR="00935FAB" w:rsidRDefault="00935FAB">
                            <w:pPr>
                              <w:rPr>
                                <w:sz w:val="2"/>
                                <w:szCs w:val="2"/>
                              </w:rPr>
                            </w:pPr>
                          </w:p>
                        </w:tc>
                        <w:tc>
                          <w:tcPr>
                            <w:tcW w:w="470" w:type="dxa"/>
                            <w:tcBorders>
                              <w:left w:val="single" w:sz="18" w:space="0" w:color="000000"/>
                            </w:tcBorders>
                          </w:tcPr>
                          <w:p w14:paraId="779F1D47" w14:textId="77777777" w:rsidR="00935FAB" w:rsidRDefault="00000000">
                            <w:pPr>
                              <w:pStyle w:val="TableParagraph"/>
                              <w:spacing w:line="242" w:lineRule="exact"/>
                              <w:ind w:left="21"/>
                              <w:jc w:val="center"/>
                              <w:rPr>
                                <w:rFonts w:ascii="Arial"/>
                              </w:rPr>
                            </w:pPr>
                            <w:r>
                              <w:rPr>
                                <w:rFonts w:ascii="Arial"/>
                                <w:spacing w:val="-5"/>
                              </w:rPr>
                              <w:t>14</w:t>
                            </w:r>
                          </w:p>
                        </w:tc>
                        <w:tc>
                          <w:tcPr>
                            <w:tcW w:w="461" w:type="dxa"/>
                          </w:tcPr>
                          <w:p w14:paraId="2E331804" w14:textId="77777777" w:rsidR="00935FAB" w:rsidRDefault="00000000">
                            <w:pPr>
                              <w:pStyle w:val="TableParagraph"/>
                              <w:spacing w:line="242" w:lineRule="exact"/>
                              <w:ind w:left="34"/>
                              <w:jc w:val="center"/>
                              <w:rPr>
                                <w:rFonts w:ascii="Arial"/>
                              </w:rPr>
                            </w:pPr>
                            <w:r>
                              <w:rPr>
                                <w:rFonts w:ascii="Arial"/>
                                <w:spacing w:val="-5"/>
                              </w:rPr>
                              <w:t>15</w:t>
                            </w:r>
                          </w:p>
                        </w:tc>
                        <w:tc>
                          <w:tcPr>
                            <w:tcW w:w="461" w:type="dxa"/>
                          </w:tcPr>
                          <w:p w14:paraId="792D2897" w14:textId="77777777" w:rsidR="00935FAB" w:rsidRDefault="00000000">
                            <w:pPr>
                              <w:pStyle w:val="TableParagraph"/>
                              <w:spacing w:line="242" w:lineRule="exact"/>
                              <w:ind w:left="34"/>
                              <w:jc w:val="center"/>
                              <w:rPr>
                                <w:rFonts w:ascii="Arial"/>
                              </w:rPr>
                            </w:pPr>
                            <w:r>
                              <w:rPr>
                                <w:rFonts w:ascii="Arial"/>
                                <w:spacing w:val="-5"/>
                              </w:rPr>
                              <w:t>16</w:t>
                            </w:r>
                          </w:p>
                        </w:tc>
                        <w:tc>
                          <w:tcPr>
                            <w:tcW w:w="461" w:type="dxa"/>
                          </w:tcPr>
                          <w:p w14:paraId="547B3293" w14:textId="77777777" w:rsidR="00935FAB" w:rsidRDefault="00000000">
                            <w:pPr>
                              <w:pStyle w:val="TableParagraph"/>
                              <w:spacing w:line="242" w:lineRule="exact"/>
                              <w:ind w:left="34" w:right="1"/>
                              <w:jc w:val="center"/>
                              <w:rPr>
                                <w:rFonts w:ascii="Arial"/>
                              </w:rPr>
                            </w:pPr>
                            <w:r>
                              <w:rPr>
                                <w:rFonts w:ascii="Arial"/>
                                <w:spacing w:val="-5"/>
                              </w:rPr>
                              <w:t>17</w:t>
                            </w:r>
                          </w:p>
                        </w:tc>
                        <w:tc>
                          <w:tcPr>
                            <w:tcW w:w="421" w:type="dxa"/>
                            <w:tcBorders>
                              <w:right w:val="single" w:sz="18" w:space="0" w:color="000000"/>
                            </w:tcBorders>
                          </w:tcPr>
                          <w:p w14:paraId="155005B3" w14:textId="77777777" w:rsidR="00935FAB" w:rsidRDefault="00000000">
                            <w:pPr>
                              <w:pStyle w:val="TableParagraph"/>
                              <w:spacing w:line="242" w:lineRule="exact"/>
                              <w:ind w:left="95"/>
                              <w:jc w:val="center"/>
                              <w:rPr>
                                <w:rFonts w:ascii="Arial"/>
                              </w:rPr>
                            </w:pPr>
                            <w:r>
                              <w:rPr>
                                <w:rFonts w:ascii="Arial"/>
                                <w:spacing w:val="-5"/>
                              </w:rPr>
                              <w:t>18</w:t>
                            </w:r>
                          </w:p>
                        </w:tc>
                      </w:tr>
                      <w:tr w:rsidR="00935FAB" w14:paraId="5DCBA787" w14:textId="77777777">
                        <w:trPr>
                          <w:trHeight w:val="276"/>
                        </w:trPr>
                        <w:tc>
                          <w:tcPr>
                            <w:tcW w:w="277" w:type="dxa"/>
                            <w:vMerge/>
                            <w:tcBorders>
                              <w:top w:val="nil"/>
                              <w:bottom w:val="single" w:sz="6" w:space="0" w:color="BBBBBB"/>
                              <w:right w:val="single" w:sz="18" w:space="0" w:color="000000"/>
                            </w:tcBorders>
                          </w:tcPr>
                          <w:p w14:paraId="62E18AA5" w14:textId="77777777" w:rsidR="00935FAB" w:rsidRDefault="00935FAB">
                            <w:pPr>
                              <w:rPr>
                                <w:sz w:val="2"/>
                                <w:szCs w:val="2"/>
                              </w:rPr>
                            </w:pPr>
                          </w:p>
                        </w:tc>
                        <w:tc>
                          <w:tcPr>
                            <w:tcW w:w="470" w:type="dxa"/>
                            <w:tcBorders>
                              <w:left w:val="single" w:sz="18" w:space="0" w:color="000000"/>
                            </w:tcBorders>
                          </w:tcPr>
                          <w:p w14:paraId="0190B4CF" w14:textId="77777777" w:rsidR="00935FAB" w:rsidRDefault="00000000">
                            <w:pPr>
                              <w:pStyle w:val="TableParagraph"/>
                              <w:spacing w:line="242" w:lineRule="exact"/>
                              <w:ind w:left="21"/>
                              <w:jc w:val="center"/>
                              <w:rPr>
                                <w:rFonts w:ascii="Arial"/>
                              </w:rPr>
                            </w:pPr>
                            <w:r>
                              <w:rPr>
                                <w:rFonts w:ascii="Arial"/>
                                <w:spacing w:val="-5"/>
                              </w:rPr>
                              <w:t>21</w:t>
                            </w:r>
                          </w:p>
                        </w:tc>
                        <w:tc>
                          <w:tcPr>
                            <w:tcW w:w="461" w:type="dxa"/>
                          </w:tcPr>
                          <w:p w14:paraId="27752D03" w14:textId="77777777" w:rsidR="00935FAB" w:rsidRDefault="00000000">
                            <w:pPr>
                              <w:pStyle w:val="TableParagraph"/>
                              <w:spacing w:line="242" w:lineRule="exact"/>
                              <w:ind w:left="34"/>
                              <w:jc w:val="center"/>
                              <w:rPr>
                                <w:rFonts w:ascii="Arial"/>
                              </w:rPr>
                            </w:pPr>
                            <w:r>
                              <w:rPr>
                                <w:rFonts w:ascii="Arial"/>
                                <w:spacing w:val="-5"/>
                              </w:rPr>
                              <w:t>22</w:t>
                            </w:r>
                          </w:p>
                        </w:tc>
                        <w:tc>
                          <w:tcPr>
                            <w:tcW w:w="461" w:type="dxa"/>
                          </w:tcPr>
                          <w:p w14:paraId="554C8E54" w14:textId="77777777" w:rsidR="00935FAB" w:rsidRDefault="00000000">
                            <w:pPr>
                              <w:pStyle w:val="TableParagraph"/>
                              <w:spacing w:line="242" w:lineRule="exact"/>
                              <w:ind w:left="34"/>
                              <w:jc w:val="center"/>
                              <w:rPr>
                                <w:rFonts w:ascii="Arial"/>
                              </w:rPr>
                            </w:pPr>
                            <w:r>
                              <w:rPr>
                                <w:rFonts w:ascii="Arial"/>
                                <w:spacing w:val="-5"/>
                              </w:rPr>
                              <w:t>23</w:t>
                            </w:r>
                          </w:p>
                        </w:tc>
                        <w:tc>
                          <w:tcPr>
                            <w:tcW w:w="461" w:type="dxa"/>
                          </w:tcPr>
                          <w:p w14:paraId="74FD015E" w14:textId="77777777" w:rsidR="00935FAB" w:rsidRDefault="00000000">
                            <w:pPr>
                              <w:pStyle w:val="TableParagraph"/>
                              <w:spacing w:line="242" w:lineRule="exact"/>
                              <w:ind w:left="34" w:right="1"/>
                              <w:jc w:val="center"/>
                              <w:rPr>
                                <w:rFonts w:ascii="Arial"/>
                              </w:rPr>
                            </w:pPr>
                            <w:r>
                              <w:rPr>
                                <w:rFonts w:ascii="Arial"/>
                                <w:spacing w:val="-5"/>
                              </w:rPr>
                              <w:t>24</w:t>
                            </w:r>
                          </w:p>
                        </w:tc>
                        <w:tc>
                          <w:tcPr>
                            <w:tcW w:w="421" w:type="dxa"/>
                            <w:tcBorders>
                              <w:right w:val="single" w:sz="18" w:space="0" w:color="000000"/>
                            </w:tcBorders>
                          </w:tcPr>
                          <w:p w14:paraId="292A7B5F" w14:textId="77777777" w:rsidR="00935FAB" w:rsidRDefault="00000000">
                            <w:pPr>
                              <w:pStyle w:val="TableParagraph"/>
                              <w:spacing w:line="242" w:lineRule="exact"/>
                              <w:ind w:left="95"/>
                              <w:jc w:val="center"/>
                              <w:rPr>
                                <w:rFonts w:ascii="Arial"/>
                              </w:rPr>
                            </w:pPr>
                            <w:r>
                              <w:rPr>
                                <w:rFonts w:ascii="Arial"/>
                                <w:spacing w:val="-5"/>
                              </w:rPr>
                              <w:t>25</w:t>
                            </w:r>
                          </w:p>
                        </w:tc>
                      </w:tr>
                      <w:tr w:rsidR="00935FAB" w14:paraId="522F4C65" w14:textId="77777777">
                        <w:trPr>
                          <w:trHeight w:val="257"/>
                        </w:trPr>
                        <w:tc>
                          <w:tcPr>
                            <w:tcW w:w="277" w:type="dxa"/>
                            <w:vMerge/>
                            <w:tcBorders>
                              <w:top w:val="nil"/>
                              <w:bottom w:val="single" w:sz="6" w:space="0" w:color="BBBBBB"/>
                              <w:right w:val="single" w:sz="18" w:space="0" w:color="000000"/>
                            </w:tcBorders>
                          </w:tcPr>
                          <w:p w14:paraId="68E6D2D6" w14:textId="77777777" w:rsidR="00935FAB" w:rsidRDefault="00935FAB">
                            <w:pPr>
                              <w:rPr>
                                <w:sz w:val="2"/>
                                <w:szCs w:val="2"/>
                              </w:rPr>
                            </w:pPr>
                          </w:p>
                        </w:tc>
                        <w:tc>
                          <w:tcPr>
                            <w:tcW w:w="470" w:type="dxa"/>
                            <w:tcBorders>
                              <w:left w:val="single" w:sz="18" w:space="0" w:color="000000"/>
                              <w:bottom w:val="thinThickMediumGap" w:sz="9" w:space="0" w:color="000000"/>
                            </w:tcBorders>
                          </w:tcPr>
                          <w:p w14:paraId="7A33520D" w14:textId="77777777" w:rsidR="00935FAB" w:rsidRDefault="00000000">
                            <w:pPr>
                              <w:pStyle w:val="TableParagraph"/>
                              <w:spacing w:line="237" w:lineRule="exact"/>
                              <w:ind w:left="21"/>
                              <w:jc w:val="center"/>
                              <w:rPr>
                                <w:rFonts w:ascii="Arial"/>
                              </w:rPr>
                            </w:pPr>
                            <w:r>
                              <w:rPr>
                                <w:rFonts w:ascii="Arial"/>
                                <w:spacing w:val="-5"/>
                              </w:rPr>
                              <w:t>28</w:t>
                            </w:r>
                          </w:p>
                        </w:tc>
                        <w:tc>
                          <w:tcPr>
                            <w:tcW w:w="461" w:type="dxa"/>
                            <w:tcBorders>
                              <w:bottom w:val="thinThickMediumGap" w:sz="9" w:space="0" w:color="000000"/>
                            </w:tcBorders>
                          </w:tcPr>
                          <w:p w14:paraId="1DDFB5A9" w14:textId="77777777" w:rsidR="00935FAB" w:rsidRDefault="00000000">
                            <w:pPr>
                              <w:pStyle w:val="TableParagraph"/>
                              <w:spacing w:line="237" w:lineRule="exact"/>
                              <w:ind w:left="34"/>
                              <w:jc w:val="center"/>
                              <w:rPr>
                                <w:rFonts w:ascii="Arial"/>
                              </w:rPr>
                            </w:pPr>
                            <w:r>
                              <w:rPr>
                                <w:rFonts w:ascii="Arial"/>
                                <w:spacing w:val="-5"/>
                              </w:rPr>
                              <w:t>29</w:t>
                            </w:r>
                          </w:p>
                        </w:tc>
                        <w:tc>
                          <w:tcPr>
                            <w:tcW w:w="461" w:type="dxa"/>
                            <w:tcBorders>
                              <w:bottom w:val="thinThickMediumGap" w:sz="9" w:space="0" w:color="000000"/>
                            </w:tcBorders>
                          </w:tcPr>
                          <w:p w14:paraId="2A48CE51" w14:textId="77777777" w:rsidR="00935FAB" w:rsidRDefault="00000000">
                            <w:pPr>
                              <w:pStyle w:val="TableParagraph"/>
                              <w:spacing w:line="237" w:lineRule="exact"/>
                              <w:ind w:left="34"/>
                              <w:jc w:val="center"/>
                              <w:rPr>
                                <w:rFonts w:ascii="Arial"/>
                              </w:rPr>
                            </w:pPr>
                            <w:r>
                              <w:rPr>
                                <w:rFonts w:ascii="Arial"/>
                                <w:spacing w:val="-5"/>
                              </w:rPr>
                              <w:t>30</w:t>
                            </w:r>
                          </w:p>
                        </w:tc>
                        <w:tc>
                          <w:tcPr>
                            <w:tcW w:w="461" w:type="dxa"/>
                            <w:tcBorders>
                              <w:bottom w:val="thinThickMediumGap" w:sz="9" w:space="0" w:color="000000"/>
                            </w:tcBorders>
                          </w:tcPr>
                          <w:p w14:paraId="461FBC90" w14:textId="77777777" w:rsidR="00935FAB" w:rsidRDefault="00935FAB">
                            <w:pPr>
                              <w:pStyle w:val="TableParagraph"/>
                              <w:rPr>
                                <w:sz w:val="18"/>
                              </w:rPr>
                            </w:pPr>
                          </w:p>
                        </w:tc>
                        <w:tc>
                          <w:tcPr>
                            <w:tcW w:w="421" w:type="dxa"/>
                            <w:tcBorders>
                              <w:bottom w:val="thinThickMediumGap" w:sz="9" w:space="0" w:color="000000"/>
                              <w:right w:val="single" w:sz="18" w:space="0" w:color="000000"/>
                            </w:tcBorders>
                          </w:tcPr>
                          <w:p w14:paraId="4A91B08F" w14:textId="77777777" w:rsidR="00935FAB" w:rsidRDefault="00935FAB">
                            <w:pPr>
                              <w:pStyle w:val="TableParagraph"/>
                              <w:rPr>
                                <w:sz w:val="18"/>
                              </w:rPr>
                            </w:pPr>
                          </w:p>
                        </w:tc>
                      </w:tr>
                      <w:tr w:rsidR="00935FAB" w14:paraId="68AE47C1" w14:textId="77777777">
                        <w:trPr>
                          <w:trHeight w:val="4643"/>
                        </w:trPr>
                        <w:tc>
                          <w:tcPr>
                            <w:tcW w:w="2551" w:type="dxa"/>
                            <w:gridSpan w:val="6"/>
                            <w:tcBorders>
                              <w:left w:val="single" w:sz="6" w:space="0" w:color="BBBBBB"/>
                              <w:right w:val="single" w:sz="6" w:space="0" w:color="BBBBBB"/>
                            </w:tcBorders>
                          </w:tcPr>
                          <w:p w14:paraId="7B928E7D" w14:textId="77777777" w:rsidR="00935FAB" w:rsidRDefault="00000000">
                            <w:pPr>
                              <w:pStyle w:val="TableParagraph"/>
                              <w:spacing w:before="62"/>
                              <w:ind w:left="743"/>
                              <w:rPr>
                                <w:rFonts w:ascii="Arial"/>
                                <w:sz w:val="18"/>
                              </w:rPr>
                            </w:pPr>
                            <w:r>
                              <w:rPr>
                                <w:rFonts w:ascii="Arial"/>
                                <w:w w:val="85"/>
                                <w:sz w:val="18"/>
                              </w:rPr>
                              <w:t>Single</w:t>
                            </w:r>
                            <w:r>
                              <w:rPr>
                                <w:rFonts w:ascii="Arial"/>
                                <w:spacing w:val="8"/>
                                <w:sz w:val="18"/>
                              </w:rPr>
                              <w:t xml:space="preserve"> </w:t>
                            </w:r>
                            <w:r>
                              <w:rPr>
                                <w:rFonts w:ascii="Arial"/>
                                <w:w w:val="85"/>
                                <w:sz w:val="18"/>
                              </w:rPr>
                              <w:t>Session</w:t>
                            </w:r>
                            <w:r>
                              <w:rPr>
                                <w:rFonts w:ascii="Arial"/>
                                <w:spacing w:val="15"/>
                                <w:sz w:val="18"/>
                              </w:rPr>
                              <w:t xml:space="preserve"> </w:t>
                            </w:r>
                            <w:r>
                              <w:rPr>
                                <w:rFonts w:ascii="Arial"/>
                                <w:spacing w:val="-5"/>
                                <w:w w:val="85"/>
                                <w:sz w:val="18"/>
                              </w:rPr>
                              <w:t>Day</w:t>
                            </w:r>
                          </w:p>
                          <w:p w14:paraId="40713C68" w14:textId="77777777" w:rsidR="00935FAB" w:rsidRDefault="00000000">
                            <w:pPr>
                              <w:pStyle w:val="TableParagraph"/>
                              <w:spacing w:before="11" w:line="450" w:lineRule="atLeast"/>
                              <w:ind w:left="700" w:right="369" w:firstLine="43"/>
                              <w:rPr>
                                <w:rFonts w:ascii="Arial"/>
                                <w:sz w:val="18"/>
                              </w:rPr>
                            </w:pPr>
                            <w:r>
                              <w:rPr>
                                <w:rFonts w:ascii="Arial"/>
                                <w:spacing w:val="-2"/>
                                <w:w w:val="90"/>
                                <w:sz w:val="18"/>
                              </w:rPr>
                              <w:t>Schools</w:t>
                            </w:r>
                            <w:r>
                              <w:rPr>
                                <w:rFonts w:ascii="Arial"/>
                                <w:spacing w:val="-6"/>
                                <w:w w:val="90"/>
                                <w:sz w:val="18"/>
                              </w:rPr>
                              <w:t xml:space="preserve"> </w:t>
                            </w:r>
                            <w:r>
                              <w:rPr>
                                <w:rFonts w:ascii="Arial"/>
                                <w:spacing w:val="-2"/>
                                <w:w w:val="90"/>
                                <w:sz w:val="18"/>
                              </w:rPr>
                              <w:t xml:space="preserve">Closed </w:t>
                            </w:r>
                            <w:r>
                              <w:rPr>
                                <w:rFonts w:ascii="Arial"/>
                                <w:spacing w:val="-4"/>
                                <w:sz w:val="18"/>
                              </w:rPr>
                              <w:t>Staff</w:t>
                            </w:r>
                            <w:r>
                              <w:rPr>
                                <w:rFonts w:ascii="Arial"/>
                                <w:spacing w:val="-8"/>
                                <w:sz w:val="18"/>
                              </w:rPr>
                              <w:t xml:space="preserve"> </w:t>
                            </w:r>
                            <w:r>
                              <w:rPr>
                                <w:rFonts w:ascii="Arial"/>
                                <w:spacing w:val="-7"/>
                                <w:sz w:val="18"/>
                              </w:rPr>
                              <w:t>PD/closed</w:t>
                            </w:r>
                          </w:p>
                          <w:p w14:paraId="53274A4E" w14:textId="77777777" w:rsidR="00935FAB" w:rsidRDefault="00000000">
                            <w:pPr>
                              <w:pStyle w:val="TableParagraph"/>
                              <w:spacing w:before="31"/>
                              <w:ind w:left="743"/>
                              <w:rPr>
                                <w:rFonts w:ascii="Arial"/>
                                <w:sz w:val="18"/>
                              </w:rPr>
                            </w:pPr>
                            <w:r>
                              <w:rPr>
                                <w:rFonts w:ascii="Arial"/>
                                <w:sz w:val="18"/>
                              </w:rPr>
                              <w:t xml:space="preserve">for </w:t>
                            </w:r>
                            <w:r>
                              <w:rPr>
                                <w:rFonts w:ascii="Arial"/>
                                <w:spacing w:val="-2"/>
                                <w:sz w:val="18"/>
                              </w:rPr>
                              <w:t>students</w:t>
                            </w:r>
                          </w:p>
                          <w:p w14:paraId="255A7B16" w14:textId="77777777" w:rsidR="00935FAB" w:rsidRDefault="00935FAB">
                            <w:pPr>
                              <w:pStyle w:val="TableParagraph"/>
                              <w:rPr>
                                <w:rFonts w:ascii="Arial"/>
                                <w:b/>
                                <w:i/>
                                <w:sz w:val="18"/>
                              </w:rPr>
                            </w:pPr>
                          </w:p>
                          <w:p w14:paraId="1B30D249" w14:textId="77777777" w:rsidR="00935FAB" w:rsidRDefault="00935FAB">
                            <w:pPr>
                              <w:pStyle w:val="TableParagraph"/>
                              <w:rPr>
                                <w:rFonts w:ascii="Arial"/>
                                <w:b/>
                                <w:i/>
                                <w:sz w:val="18"/>
                              </w:rPr>
                            </w:pPr>
                          </w:p>
                          <w:p w14:paraId="3B000573" w14:textId="77777777" w:rsidR="00935FAB" w:rsidRDefault="00935FAB">
                            <w:pPr>
                              <w:pStyle w:val="TableParagraph"/>
                              <w:rPr>
                                <w:rFonts w:ascii="Arial"/>
                                <w:b/>
                                <w:i/>
                                <w:sz w:val="18"/>
                              </w:rPr>
                            </w:pPr>
                          </w:p>
                          <w:p w14:paraId="0ADDD8D5" w14:textId="77777777" w:rsidR="00935FAB" w:rsidRDefault="00935FAB">
                            <w:pPr>
                              <w:pStyle w:val="TableParagraph"/>
                              <w:rPr>
                                <w:rFonts w:ascii="Arial"/>
                                <w:b/>
                                <w:i/>
                                <w:sz w:val="18"/>
                              </w:rPr>
                            </w:pPr>
                          </w:p>
                          <w:p w14:paraId="7BD424DD" w14:textId="77777777" w:rsidR="00935FAB" w:rsidRDefault="00935FAB">
                            <w:pPr>
                              <w:pStyle w:val="TableParagraph"/>
                              <w:spacing w:before="134"/>
                              <w:rPr>
                                <w:rFonts w:ascii="Arial"/>
                                <w:b/>
                                <w:i/>
                                <w:sz w:val="18"/>
                              </w:rPr>
                            </w:pPr>
                          </w:p>
                          <w:p w14:paraId="1497290D" w14:textId="77777777" w:rsidR="00935FAB" w:rsidRDefault="00000000">
                            <w:pPr>
                              <w:pStyle w:val="TableParagraph"/>
                              <w:ind w:left="147"/>
                              <w:rPr>
                                <w:rFonts w:ascii="Arial"/>
                                <w:sz w:val="18"/>
                              </w:rPr>
                            </w:pPr>
                            <w:r>
                              <w:rPr>
                                <w:rFonts w:ascii="Arial"/>
                                <w:spacing w:val="-6"/>
                                <w:sz w:val="18"/>
                              </w:rPr>
                              <w:t>Elementary</w:t>
                            </w:r>
                            <w:r>
                              <w:rPr>
                                <w:rFonts w:ascii="Arial"/>
                                <w:sz w:val="18"/>
                              </w:rPr>
                              <w:t xml:space="preserve"> </w:t>
                            </w:r>
                            <w:r>
                              <w:rPr>
                                <w:rFonts w:ascii="Arial"/>
                                <w:spacing w:val="-6"/>
                                <w:sz w:val="18"/>
                              </w:rPr>
                              <w:t>conferences</w:t>
                            </w:r>
                            <w:r>
                              <w:rPr>
                                <w:rFonts w:ascii="Arial"/>
                                <w:sz w:val="18"/>
                              </w:rPr>
                              <w:t xml:space="preserve"> </w:t>
                            </w:r>
                            <w:r>
                              <w:rPr>
                                <w:rFonts w:ascii="Arial"/>
                                <w:spacing w:val="-6"/>
                                <w:sz w:val="18"/>
                              </w:rPr>
                              <w:t>TBD</w:t>
                            </w:r>
                          </w:p>
                          <w:p w14:paraId="060E8775" w14:textId="77777777" w:rsidR="00935FAB" w:rsidRDefault="00935FAB">
                            <w:pPr>
                              <w:pStyle w:val="TableParagraph"/>
                              <w:spacing w:before="46"/>
                              <w:rPr>
                                <w:rFonts w:ascii="Arial"/>
                                <w:b/>
                                <w:i/>
                                <w:sz w:val="18"/>
                              </w:rPr>
                            </w:pPr>
                          </w:p>
                          <w:p w14:paraId="766F3BAA" w14:textId="77777777" w:rsidR="00935FAB" w:rsidRDefault="00000000">
                            <w:pPr>
                              <w:pStyle w:val="TableParagraph"/>
                              <w:spacing w:before="1"/>
                              <w:ind w:left="147"/>
                              <w:rPr>
                                <w:rFonts w:ascii="Arial"/>
                                <w:sz w:val="18"/>
                              </w:rPr>
                            </w:pPr>
                            <w:r>
                              <w:rPr>
                                <w:rFonts w:ascii="Arial"/>
                                <w:w w:val="90"/>
                                <w:sz w:val="18"/>
                              </w:rPr>
                              <w:t>Back</w:t>
                            </w:r>
                            <w:r>
                              <w:rPr>
                                <w:rFonts w:ascii="Arial"/>
                                <w:spacing w:val="3"/>
                                <w:sz w:val="18"/>
                              </w:rPr>
                              <w:t xml:space="preserve"> </w:t>
                            </w:r>
                            <w:r>
                              <w:rPr>
                                <w:rFonts w:ascii="Arial"/>
                                <w:w w:val="90"/>
                                <w:sz w:val="18"/>
                              </w:rPr>
                              <w:t>to</w:t>
                            </w:r>
                            <w:r>
                              <w:rPr>
                                <w:rFonts w:ascii="Arial"/>
                                <w:spacing w:val="4"/>
                                <w:sz w:val="18"/>
                              </w:rPr>
                              <w:t xml:space="preserve"> </w:t>
                            </w:r>
                            <w:r>
                              <w:rPr>
                                <w:rFonts w:ascii="Arial"/>
                                <w:w w:val="90"/>
                                <w:sz w:val="18"/>
                              </w:rPr>
                              <w:t>School</w:t>
                            </w:r>
                            <w:r>
                              <w:rPr>
                                <w:rFonts w:ascii="Arial"/>
                                <w:spacing w:val="4"/>
                                <w:sz w:val="18"/>
                              </w:rPr>
                              <w:t xml:space="preserve"> </w:t>
                            </w:r>
                            <w:r>
                              <w:rPr>
                                <w:rFonts w:ascii="Arial"/>
                                <w:w w:val="90"/>
                                <w:sz w:val="18"/>
                              </w:rPr>
                              <w:t>Nights</w:t>
                            </w:r>
                            <w:r>
                              <w:rPr>
                                <w:rFonts w:ascii="Arial"/>
                                <w:spacing w:val="3"/>
                                <w:sz w:val="18"/>
                              </w:rPr>
                              <w:t xml:space="preserve"> </w:t>
                            </w:r>
                            <w:r>
                              <w:rPr>
                                <w:rFonts w:ascii="Arial"/>
                                <w:spacing w:val="-5"/>
                                <w:w w:val="90"/>
                                <w:sz w:val="18"/>
                              </w:rPr>
                              <w:t>TBD</w:t>
                            </w:r>
                          </w:p>
                          <w:p w14:paraId="2450D063" w14:textId="77777777" w:rsidR="00935FAB" w:rsidRDefault="00935FAB">
                            <w:pPr>
                              <w:pStyle w:val="TableParagraph"/>
                              <w:spacing w:before="43"/>
                              <w:rPr>
                                <w:rFonts w:ascii="Arial"/>
                                <w:b/>
                                <w:i/>
                                <w:sz w:val="18"/>
                              </w:rPr>
                            </w:pPr>
                          </w:p>
                          <w:p w14:paraId="4B572188" w14:textId="77777777" w:rsidR="00935FAB" w:rsidRDefault="00000000">
                            <w:pPr>
                              <w:pStyle w:val="TableParagraph"/>
                              <w:spacing w:before="1" w:line="266" w:lineRule="auto"/>
                              <w:ind w:left="147"/>
                              <w:rPr>
                                <w:rFonts w:ascii="Arial"/>
                                <w:sz w:val="18"/>
                              </w:rPr>
                            </w:pPr>
                            <w:r>
                              <w:rPr>
                                <w:rFonts w:ascii="Arial"/>
                                <w:sz w:val="18"/>
                              </w:rPr>
                              <w:t xml:space="preserve">This calendar is subject to </w:t>
                            </w:r>
                            <w:r>
                              <w:rPr>
                                <w:rFonts w:ascii="Arial"/>
                                <w:spacing w:val="-4"/>
                                <w:sz w:val="18"/>
                              </w:rPr>
                              <w:t>change</w:t>
                            </w:r>
                            <w:r>
                              <w:rPr>
                                <w:rFonts w:ascii="Arial"/>
                                <w:spacing w:val="-11"/>
                                <w:sz w:val="18"/>
                              </w:rPr>
                              <w:t xml:space="preserve"> </w:t>
                            </w:r>
                            <w:r>
                              <w:rPr>
                                <w:rFonts w:ascii="Arial"/>
                                <w:spacing w:val="-4"/>
                                <w:sz w:val="18"/>
                              </w:rPr>
                              <w:t>with</w:t>
                            </w:r>
                            <w:r>
                              <w:rPr>
                                <w:rFonts w:ascii="Arial"/>
                                <w:spacing w:val="-9"/>
                                <w:sz w:val="18"/>
                              </w:rPr>
                              <w:t xml:space="preserve"> </w:t>
                            </w:r>
                            <w:r>
                              <w:rPr>
                                <w:rFonts w:ascii="Arial"/>
                                <w:spacing w:val="-4"/>
                                <w:sz w:val="18"/>
                              </w:rPr>
                              <w:t>Board</w:t>
                            </w:r>
                            <w:r>
                              <w:rPr>
                                <w:rFonts w:ascii="Arial"/>
                                <w:spacing w:val="-8"/>
                                <w:sz w:val="18"/>
                              </w:rPr>
                              <w:t xml:space="preserve"> </w:t>
                            </w:r>
                            <w:r>
                              <w:rPr>
                                <w:rFonts w:ascii="Arial"/>
                                <w:spacing w:val="-4"/>
                                <w:sz w:val="18"/>
                              </w:rPr>
                              <w:t>approval</w:t>
                            </w:r>
                          </w:p>
                        </w:tc>
                      </w:tr>
                    </w:tbl>
                    <w:p w14:paraId="01039FCB" w14:textId="77777777" w:rsidR="00935FAB" w:rsidRDefault="00935FAB">
                      <w:pPr>
                        <w:pStyle w:val="BodyText"/>
                      </w:pPr>
                    </w:p>
                  </w:txbxContent>
                </v:textbox>
                <w10:wrap type="topAndBottom" anchorx="page"/>
              </v:shape>
            </w:pict>
          </mc:Fallback>
        </mc:AlternateContent>
      </w:r>
      <w:r>
        <w:rPr>
          <w:rFonts w:ascii="Arial"/>
          <w:b/>
          <w:i/>
          <w:noProof/>
        </w:rPr>
        <mc:AlternateContent>
          <mc:Choice Requires="wps">
            <w:drawing>
              <wp:anchor distT="0" distB="0" distL="0" distR="0" simplePos="0" relativeHeight="251659264" behindDoc="1" locked="0" layoutInCell="1" allowOverlap="1" wp14:anchorId="6229CC30" wp14:editId="788B465E">
                <wp:simplePos x="0" y="0"/>
                <wp:positionH relativeFrom="page">
                  <wp:posOffset>7258323</wp:posOffset>
                </wp:positionH>
                <wp:positionV relativeFrom="paragraph">
                  <wp:posOffset>1355687</wp:posOffset>
                </wp:positionV>
                <wp:extent cx="249554" cy="243204"/>
                <wp:effectExtent l="0" t="0" r="0" b="0"/>
                <wp:wrapNone/>
                <wp:docPr id="74" name="Group 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9554" cy="243204"/>
                          <a:chOff x="0" y="0"/>
                          <a:chExt cx="249554" cy="243204"/>
                        </a:xfrm>
                      </wpg:grpSpPr>
                      <pic:pic xmlns:pic="http://schemas.openxmlformats.org/drawingml/2006/picture">
                        <pic:nvPicPr>
                          <pic:cNvPr id="75" name="Image 75"/>
                          <pic:cNvPicPr/>
                        </pic:nvPicPr>
                        <pic:blipFill>
                          <a:blip r:embed="rId73" cstate="print"/>
                          <a:stretch>
                            <a:fillRect/>
                          </a:stretch>
                        </pic:blipFill>
                        <pic:spPr>
                          <a:xfrm>
                            <a:off x="0" y="0"/>
                            <a:ext cx="249195" cy="242773"/>
                          </a:xfrm>
                          <a:prstGeom prst="rect">
                            <a:avLst/>
                          </a:prstGeom>
                        </pic:spPr>
                      </pic:pic>
                      <wps:wsp>
                        <wps:cNvPr id="76" name="Graphic 76"/>
                        <wps:cNvSpPr/>
                        <wps:spPr>
                          <a:xfrm>
                            <a:off x="25888" y="5003"/>
                            <a:ext cx="192405" cy="186055"/>
                          </a:xfrm>
                          <a:custGeom>
                            <a:avLst/>
                            <a:gdLst/>
                            <a:ahLst/>
                            <a:cxnLst/>
                            <a:rect l="l" t="t" r="r" b="b"/>
                            <a:pathLst>
                              <a:path w="192405" h="186055">
                                <a:moveTo>
                                  <a:pt x="0" y="185928"/>
                                </a:moveTo>
                                <a:lnTo>
                                  <a:pt x="96012" y="0"/>
                                </a:lnTo>
                                <a:lnTo>
                                  <a:pt x="192151" y="185928"/>
                                </a:lnTo>
                                <a:lnTo>
                                  <a:pt x="0" y="185928"/>
                                </a:lnTo>
                                <a:close/>
                              </a:path>
                            </a:pathLst>
                          </a:custGeom>
                          <a:ln w="8953">
                            <a:solidFill>
                              <a:srgbClr val="000000"/>
                            </a:solidFill>
                            <a:prstDash val="solid"/>
                          </a:ln>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571.521545pt;margin-top:106.747078pt;width:19.650pt;height:19.150pt;mso-position-horizontal-relative:page;mso-position-vertical-relative:paragraph;z-index:-17546752" id="docshapegroup71" coordorigin="11430,2135" coordsize="393,383">
                <v:shape style="position:absolute;left:11430;top:2134;width:393;height:383" type="#_x0000_t75" id="docshape72" stroked="false">
                  <v:imagedata r:id="rId74" o:title=""/>
                </v:shape>
                <v:shape style="position:absolute;left:11471;top:2142;width:303;height:293" id="docshape73" coordorigin="11471,2143" coordsize="303,293" path="m11471,2436l11622,2143,11774,2436,11471,2436xe" filled="false" stroked="true" strokeweight=".705pt" strokecolor="#000000">
                  <v:path arrowok="t"/>
                  <v:stroke dashstyle="solid"/>
                </v:shape>
                <w10:wrap type="none"/>
              </v:group>
            </w:pict>
          </mc:Fallback>
        </mc:AlternateContent>
      </w:r>
      <w:r>
        <w:rPr>
          <w:rFonts w:ascii="Arial"/>
          <w:b/>
          <w:i/>
          <w:noProof/>
        </w:rPr>
        <w:drawing>
          <wp:anchor distT="0" distB="0" distL="0" distR="0" simplePos="0" relativeHeight="251661312" behindDoc="1" locked="0" layoutInCell="1" allowOverlap="1" wp14:anchorId="12178ACC" wp14:editId="2C347752">
            <wp:simplePos x="0" y="0"/>
            <wp:positionH relativeFrom="page">
              <wp:posOffset>952442</wp:posOffset>
            </wp:positionH>
            <wp:positionV relativeFrom="paragraph">
              <wp:posOffset>721976</wp:posOffset>
            </wp:positionV>
            <wp:extent cx="217324" cy="228314"/>
            <wp:effectExtent l="0" t="0" r="0" b="0"/>
            <wp:wrapNone/>
            <wp:docPr id="77" name="Image 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 name="Image 77"/>
                    <pic:cNvPicPr/>
                  </pic:nvPicPr>
                  <pic:blipFill>
                    <a:blip r:embed="rId75" cstate="print"/>
                    <a:stretch>
                      <a:fillRect/>
                    </a:stretch>
                  </pic:blipFill>
                  <pic:spPr>
                    <a:xfrm>
                      <a:off x="0" y="0"/>
                      <a:ext cx="217324" cy="228314"/>
                    </a:xfrm>
                    <a:prstGeom prst="rect">
                      <a:avLst/>
                    </a:prstGeom>
                  </pic:spPr>
                </pic:pic>
              </a:graphicData>
            </a:graphic>
          </wp:anchor>
        </w:drawing>
      </w:r>
      <w:r>
        <w:rPr>
          <w:rFonts w:ascii="Arial"/>
          <w:b/>
          <w:i/>
          <w:noProof/>
        </w:rPr>
        <w:drawing>
          <wp:anchor distT="0" distB="0" distL="0" distR="0" simplePos="0" relativeHeight="251662336" behindDoc="1" locked="0" layoutInCell="1" allowOverlap="1" wp14:anchorId="73D25C01" wp14:editId="68207CAF">
            <wp:simplePos x="0" y="0"/>
            <wp:positionH relativeFrom="page">
              <wp:posOffset>3348069</wp:posOffset>
            </wp:positionH>
            <wp:positionV relativeFrom="paragraph">
              <wp:posOffset>915905</wp:posOffset>
            </wp:positionV>
            <wp:extent cx="202846" cy="223837"/>
            <wp:effectExtent l="0" t="0" r="0" b="0"/>
            <wp:wrapNone/>
            <wp:docPr id="78" name="Image 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8" name="Image 78"/>
                    <pic:cNvPicPr/>
                  </pic:nvPicPr>
                  <pic:blipFill>
                    <a:blip r:embed="rId76" cstate="print"/>
                    <a:stretch>
                      <a:fillRect/>
                    </a:stretch>
                  </pic:blipFill>
                  <pic:spPr>
                    <a:xfrm>
                      <a:off x="0" y="0"/>
                      <a:ext cx="202846" cy="223837"/>
                    </a:xfrm>
                    <a:prstGeom prst="rect">
                      <a:avLst/>
                    </a:prstGeom>
                  </pic:spPr>
                </pic:pic>
              </a:graphicData>
            </a:graphic>
          </wp:anchor>
        </w:drawing>
      </w:r>
      <w:r>
        <w:rPr>
          <w:rFonts w:ascii="Arial"/>
          <w:b/>
          <w:i/>
          <w:noProof/>
        </w:rPr>
        <w:drawing>
          <wp:anchor distT="0" distB="0" distL="0" distR="0" simplePos="0" relativeHeight="251663360" behindDoc="1" locked="0" layoutInCell="1" allowOverlap="1" wp14:anchorId="415C3C30" wp14:editId="0A7DC586">
            <wp:simplePos x="0" y="0"/>
            <wp:positionH relativeFrom="page">
              <wp:posOffset>3604228</wp:posOffset>
            </wp:positionH>
            <wp:positionV relativeFrom="paragraph">
              <wp:posOffset>920223</wp:posOffset>
            </wp:positionV>
            <wp:extent cx="222048" cy="228314"/>
            <wp:effectExtent l="0" t="0" r="0" b="0"/>
            <wp:wrapNone/>
            <wp:docPr id="79" name="Image 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 name="Image 79"/>
                    <pic:cNvPicPr/>
                  </pic:nvPicPr>
                  <pic:blipFill>
                    <a:blip r:embed="rId77" cstate="print"/>
                    <a:stretch>
                      <a:fillRect/>
                    </a:stretch>
                  </pic:blipFill>
                  <pic:spPr>
                    <a:xfrm>
                      <a:off x="0" y="0"/>
                      <a:ext cx="222048" cy="228314"/>
                    </a:xfrm>
                    <a:prstGeom prst="rect">
                      <a:avLst/>
                    </a:prstGeom>
                  </pic:spPr>
                </pic:pic>
              </a:graphicData>
            </a:graphic>
          </wp:anchor>
        </w:drawing>
      </w:r>
      <w:r>
        <w:rPr>
          <w:rFonts w:ascii="Arial"/>
          <w:b/>
          <w:i/>
          <w:noProof/>
        </w:rPr>
        <w:drawing>
          <wp:anchor distT="0" distB="0" distL="0" distR="0" simplePos="0" relativeHeight="251664384" behindDoc="1" locked="0" layoutInCell="1" allowOverlap="1" wp14:anchorId="160F4F1E" wp14:editId="645AF688">
            <wp:simplePos x="0" y="0"/>
            <wp:positionH relativeFrom="page">
              <wp:posOffset>5725636</wp:posOffset>
            </wp:positionH>
            <wp:positionV relativeFrom="paragraph">
              <wp:posOffset>1113771</wp:posOffset>
            </wp:positionV>
            <wp:extent cx="216724" cy="195262"/>
            <wp:effectExtent l="0" t="0" r="0" b="0"/>
            <wp:wrapNone/>
            <wp:docPr id="80" name="Image 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0" name="Image 80"/>
                    <pic:cNvPicPr/>
                  </pic:nvPicPr>
                  <pic:blipFill>
                    <a:blip r:embed="rId78" cstate="print"/>
                    <a:stretch>
                      <a:fillRect/>
                    </a:stretch>
                  </pic:blipFill>
                  <pic:spPr>
                    <a:xfrm>
                      <a:off x="0" y="0"/>
                      <a:ext cx="216724" cy="195262"/>
                    </a:xfrm>
                    <a:prstGeom prst="rect">
                      <a:avLst/>
                    </a:prstGeom>
                  </pic:spPr>
                </pic:pic>
              </a:graphicData>
            </a:graphic>
          </wp:anchor>
        </w:drawing>
      </w:r>
      <w:r>
        <w:rPr>
          <w:rFonts w:ascii="Arial"/>
          <w:b/>
          <w:i/>
          <w:noProof/>
        </w:rPr>
        <w:drawing>
          <wp:anchor distT="0" distB="0" distL="0" distR="0" simplePos="0" relativeHeight="251665408" behindDoc="1" locked="0" layoutInCell="1" allowOverlap="1" wp14:anchorId="10B0A7EF" wp14:editId="64273E35">
            <wp:simplePos x="0" y="0"/>
            <wp:positionH relativeFrom="page">
              <wp:posOffset>3090894</wp:posOffset>
            </wp:positionH>
            <wp:positionV relativeFrom="paragraph">
              <wp:posOffset>536048</wp:posOffset>
            </wp:positionV>
            <wp:extent cx="216914" cy="228314"/>
            <wp:effectExtent l="0" t="0" r="0" b="0"/>
            <wp:wrapNone/>
            <wp:docPr id="81" name="Image 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1" name="Image 81"/>
                    <pic:cNvPicPr/>
                  </pic:nvPicPr>
                  <pic:blipFill>
                    <a:blip r:embed="rId79" cstate="print"/>
                    <a:stretch>
                      <a:fillRect/>
                    </a:stretch>
                  </pic:blipFill>
                  <pic:spPr>
                    <a:xfrm>
                      <a:off x="0" y="0"/>
                      <a:ext cx="216914" cy="228314"/>
                    </a:xfrm>
                    <a:prstGeom prst="rect">
                      <a:avLst/>
                    </a:prstGeom>
                  </pic:spPr>
                </pic:pic>
              </a:graphicData>
            </a:graphic>
          </wp:anchor>
        </w:drawing>
      </w:r>
      <w:r>
        <w:rPr>
          <w:rFonts w:ascii="Arial"/>
          <w:b/>
          <w:i/>
          <w:noProof/>
        </w:rPr>
        <w:drawing>
          <wp:anchor distT="0" distB="0" distL="0" distR="0" simplePos="0" relativeHeight="251666432" behindDoc="1" locked="0" layoutInCell="1" allowOverlap="1" wp14:anchorId="508A74E8" wp14:editId="6AB3D992">
            <wp:simplePos x="0" y="0"/>
            <wp:positionH relativeFrom="page">
              <wp:posOffset>3082893</wp:posOffset>
            </wp:positionH>
            <wp:positionV relativeFrom="paragraph">
              <wp:posOffset>915905</wp:posOffset>
            </wp:positionV>
            <wp:extent cx="219512" cy="223837"/>
            <wp:effectExtent l="0" t="0" r="0" b="0"/>
            <wp:wrapNone/>
            <wp:docPr id="82" name="Image 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2" name="Image 82"/>
                    <pic:cNvPicPr/>
                  </pic:nvPicPr>
                  <pic:blipFill>
                    <a:blip r:embed="rId80" cstate="print"/>
                    <a:stretch>
                      <a:fillRect/>
                    </a:stretch>
                  </pic:blipFill>
                  <pic:spPr>
                    <a:xfrm>
                      <a:off x="0" y="0"/>
                      <a:ext cx="219512" cy="223837"/>
                    </a:xfrm>
                    <a:prstGeom prst="rect">
                      <a:avLst/>
                    </a:prstGeom>
                  </pic:spPr>
                </pic:pic>
              </a:graphicData>
            </a:graphic>
          </wp:anchor>
        </w:drawing>
      </w:r>
      <w:r>
        <w:rPr>
          <w:rFonts w:ascii="Arial"/>
          <w:b/>
          <w:i/>
          <w:noProof/>
        </w:rPr>
        <w:drawing>
          <wp:anchor distT="0" distB="0" distL="0" distR="0" simplePos="0" relativeHeight="251667456" behindDoc="1" locked="0" layoutInCell="1" allowOverlap="1" wp14:anchorId="10AEA875" wp14:editId="178151FE">
            <wp:simplePos x="0" y="0"/>
            <wp:positionH relativeFrom="page">
              <wp:posOffset>2817717</wp:posOffset>
            </wp:positionH>
            <wp:positionV relativeFrom="paragraph">
              <wp:posOffset>915905</wp:posOffset>
            </wp:positionV>
            <wp:extent cx="219512" cy="223837"/>
            <wp:effectExtent l="0" t="0" r="0" b="0"/>
            <wp:wrapNone/>
            <wp:docPr id="83" name="Image 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3" name="Image 83"/>
                    <pic:cNvPicPr/>
                  </pic:nvPicPr>
                  <pic:blipFill>
                    <a:blip r:embed="rId80" cstate="print"/>
                    <a:stretch>
                      <a:fillRect/>
                    </a:stretch>
                  </pic:blipFill>
                  <pic:spPr>
                    <a:xfrm>
                      <a:off x="0" y="0"/>
                      <a:ext cx="219512" cy="223837"/>
                    </a:xfrm>
                    <a:prstGeom prst="rect">
                      <a:avLst/>
                    </a:prstGeom>
                  </pic:spPr>
                </pic:pic>
              </a:graphicData>
            </a:graphic>
          </wp:anchor>
        </w:drawing>
      </w:r>
      <w:r>
        <w:rPr>
          <w:rFonts w:ascii="Arial"/>
          <w:b/>
          <w:i/>
          <w:noProof/>
        </w:rPr>
        <w:drawing>
          <wp:anchor distT="0" distB="0" distL="0" distR="0" simplePos="0" relativeHeight="251668480" behindDoc="1" locked="0" layoutInCell="1" allowOverlap="1" wp14:anchorId="57334DAC" wp14:editId="66379580">
            <wp:simplePos x="0" y="0"/>
            <wp:positionH relativeFrom="page">
              <wp:posOffset>2552541</wp:posOffset>
            </wp:positionH>
            <wp:positionV relativeFrom="paragraph">
              <wp:posOffset>915905</wp:posOffset>
            </wp:positionV>
            <wp:extent cx="219512" cy="223837"/>
            <wp:effectExtent l="0" t="0" r="0" b="0"/>
            <wp:wrapNone/>
            <wp:docPr id="84" name="Image 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4" name="Image 84"/>
                    <pic:cNvPicPr/>
                  </pic:nvPicPr>
                  <pic:blipFill>
                    <a:blip r:embed="rId80" cstate="print"/>
                    <a:stretch>
                      <a:fillRect/>
                    </a:stretch>
                  </pic:blipFill>
                  <pic:spPr>
                    <a:xfrm>
                      <a:off x="0" y="0"/>
                      <a:ext cx="219512" cy="223837"/>
                    </a:xfrm>
                    <a:prstGeom prst="rect">
                      <a:avLst/>
                    </a:prstGeom>
                  </pic:spPr>
                </pic:pic>
              </a:graphicData>
            </a:graphic>
          </wp:anchor>
        </w:drawing>
      </w:r>
      <w:r>
        <w:rPr>
          <w:rFonts w:ascii="Arial"/>
          <w:b/>
          <w:i/>
          <w:noProof/>
        </w:rPr>
        <w:drawing>
          <wp:anchor distT="0" distB="0" distL="0" distR="0" simplePos="0" relativeHeight="251669504" behindDoc="1" locked="0" layoutInCell="1" allowOverlap="1" wp14:anchorId="7D6F3D6B" wp14:editId="2F941D9F">
            <wp:simplePos x="0" y="0"/>
            <wp:positionH relativeFrom="page">
              <wp:posOffset>4930108</wp:posOffset>
            </wp:positionH>
            <wp:positionV relativeFrom="paragraph">
              <wp:posOffset>900411</wp:posOffset>
            </wp:positionV>
            <wp:extent cx="213339" cy="224027"/>
            <wp:effectExtent l="0" t="0" r="0" b="0"/>
            <wp:wrapNone/>
            <wp:docPr id="85" name="Image 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5" name="Image 85"/>
                    <pic:cNvPicPr/>
                  </pic:nvPicPr>
                  <pic:blipFill>
                    <a:blip r:embed="rId59" cstate="print"/>
                    <a:stretch>
                      <a:fillRect/>
                    </a:stretch>
                  </pic:blipFill>
                  <pic:spPr>
                    <a:xfrm>
                      <a:off x="0" y="0"/>
                      <a:ext cx="213339" cy="224027"/>
                    </a:xfrm>
                    <a:prstGeom prst="rect">
                      <a:avLst/>
                    </a:prstGeom>
                  </pic:spPr>
                </pic:pic>
              </a:graphicData>
            </a:graphic>
          </wp:anchor>
        </w:drawing>
      </w:r>
      <w:r>
        <w:rPr>
          <w:rFonts w:ascii="Arial"/>
          <w:b/>
          <w:i/>
          <w:noProof/>
        </w:rPr>
        <w:drawing>
          <wp:anchor distT="0" distB="0" distL="0" distR="0" simplePos="0" relativeHeight="251670528" behindDoc="1" locked="0" layoutInCell="1" allowOverlap="1" wp14:anchorId="604117E1" wp14:editId="3C3DF8A4">
            <wp:simplePos x="0" y="0"/>
            <wp:positionH relativeFrom="page">
              <wp:posOffset>5195284</wp:posOffset>
            </wp:positionH>
            <wp:positionV relativeFrom="paragraph">
              <wp:posOffset>907904</wp:posOffset>
            </wp:positionV>
            <wp:extent cx="217570" cy="228600"/>
            <wp:effectExtent l="0" t="0" r="0" b="0"/>
            <wp:wrapNone/>
            <wp:docPr id="86" name="Image 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 name="Image 86"/>
                    <pic:cNvPicPr/>
                  </pic:nvPicPr>
                  <pic:blipFill>
                    <a:blip r:embed="rId81" cstate="print"/>
                    <a:stretch>
                      <a:fillRect/>
                    </a:stretch>
                  </pic:blipFill>
                  <pic:spPr>
                    <a:xfrm>
                      <a:off x="0" y="0"/>
                      <a:ext cx="217570" cy="228600"/>
                    </a:xfrm>
                    <a:prstGeom prst="rect">
                      <a:avLst/>
                    </a:prstGeom>
                  </pic:spPr>
                </pic:pic>
              </a:graphicData>
            </a:graphic>
          </wp:anchor>
        </w:drawing>
      </w:r>
      <w:r>
        <w:rPr>
          <w:rFonts w:ascii="Arial"/>
          <w:b/>
          <w:i/>
          <w:noProof/>
        </w:rPr>
        <w:drawing>
          <wp:anchor distT="0" distB="0" distL="0" distR="0" simplePos="0" relativeHeight="251635712" behindDoc="0" locked="0" layoutInCell="1" allowOverlap="1" wp14:anchorId="3078869E" wp14:editId="1AD1297A">
            <wp:simplePos x="0" y="0"/>
            <wp:positionH relativeFrom="page">
              <wp:posOffset>912875</wp:posOffset>
            </wp:positionH>
            <wp:positionV relativeFrom="paragraph">
              <wp:posOffset>703784</wp:posOffset>
            </wp:positionV>
            <wp:extent cx="289534" cy="301815"/>
            <wp:effectExtent l="0" t="0" r="0" b="0"/>
            <wp:wrapNone/>
            <wp:docPr id="87" name="Image 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7" name="Image 87"/>
                    <pic:cNvPicPr/>
                  </pic:nvPicPr>
                  <pic:blipFill>
                    <a:blip r:embed="rId82" cstate="print"/>
                    <a:stretch>
                      <a:fillRect/>
                    </a:stretch>
                  </pic:blipFill>
                  <pic:spPr>
                    <a:xfrm>
                      <a:off x="0" y="0"/>
                      <a:ext cx="289534" cy="301815"/>
                    </a:xfrm>
                    <a:prstGeom prst="rect">
                      <a:avLst/>
                    </a:prstGeom>
                  </pic:spPr>
                </pic:pic>
              </a:graphicData>
            </a:graphic>
          </wp:anchor>
        </w:drawing>
      </w:r>
      <w:r>
        <w:rPr>
          <w:rFonts w:ascii="Arial"/>
          <w:b/>
          <w:i/>
          <w:noProof/>
        </w:rPr>
        <mc:AlternateContent>
          <mc:Choice Requires="wps">
            <w:drawing>
              <wp:anchor distT="0" distB="0" distL="0" distR="0" simplePos="0" relativeHeight="251636736" behindDoc="0" locked="0" layoutInCell="1" allowOverlap="1" wp14:anchorId="6530EB22" wp14:editId="20B971F0">
                <wp:simplePos x="0" y="0"/>
                <wp:positionH relativeFrom="page">
                  <wp:posOffset>2513076</wp:posOffset>
                </wp:positionH>
                <wp:positionV relativeFrom="paragraph">
                  <wp:posOffset>897294</wp:posOffset>
                </wp:positionV>
                <wp:extent cx="1347470" cy="306705"/>
                <wp:effectExtent l="0" t="0" r="0" b="0"/>
                <wp:wrapNone/>
                <wp:docPr id="88" name="Group 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47470" cy="306705"/>
                          <a:chOff x="0" y="0"/>
                          <a:chExt cx="1347470" cy="306705"/>
                        </a:xfrm>
                      </wpg:grpSpPr>
                      <pic:pic xmlns:pic="http://schemas.openxmlformats.org/drawingml/2006/picture">
                        <pic:nvPicPr>
                          <pic:cNvPr id="89" name="Image 89"/>
                          <pic:cNvPicPr/>
                        </pic:nvPicPr>
                        <pic:blipFill>
                          <a:blip r:embed="rId83" cstate="print"/>
                          <a:stretch>
                            <a:fillRect/>
                          </a:stretch>
                        </pic:blipFill>
                        <pic:spPr>
                          <a:xfrm>
                            <a:off x="795527" y="0"/>
                            <a:ext cx="277393" cy="298678"/>
                          </a:xfrm>
                          <a:prstGeom prst="rect">
                            <a:avLst/>
                          </a:prstGeom>
                        </pic:spPr>
                      </pic:pic>
                      <pic:pic xmlns:pic="http://schemas.openxmlformats.org/drawingml/2006/picture">
                        <pic:nvPicPr>
                          <pic:cNvPr id="90" name="Image 90"/>
                          <pic:cNvPicPr/>
                        </pic:nvPicPr>
                        <pic:blipFill>
                          <a:blip r:embed="rId84" cstate="print"/>
                          <a:stretch>
                            <a:fillRect/>
                          </a:stretch>
                        </pic:blipFill>
                        <pic:spPr>
                          <a:xfrm>
                            <a:off x="1051560" y="4610"/>
                            <a:ext cx="295681" cy="301815"/>
                          </a:xfrm>
                          <a:prstGeom prst="rect">
                            <a:avLst/>
                          </a:prstGeom>
                        </pic:spPr>
                      </pic:pic>
                      <pic:pic xmlns:pic="http://schemas.openxmlformats.org/drawingml/2006/picture">
                        <pic:nvPicPr>
                          <pic:cNvPr id="91" name="Image 91"/>
                          <pic:cNvPicPr/>
                        </pic:nvPicPr>
                        <pic:blipFill>
                          <a:blip r:embed="rId85" cstate="print"/>
                          <a:stretch>
                            <a:fillRect/>
                          </a:stretch>
                        </pic:blipFill>
                        <pic:spPr>
                          <a:xfrm>
                            <a:off x="530351" y="0"/>
                            <a:ext cx="294182" cy="298678"/>
                          </a:xfrm>
                          <a:prstGeom prst="rect">
                            <a:avLst/>
                          </a:prstGeom>
                        </pic:spPr>
                      </pic:pic>
                      <pic:pic xmlns:pic="http://schemas.openxmlformats.org/drawingml/2006/picture">
                        <pic:nvPicPr>
                          <pic:cNvPr id="92" name="Image 92"/>
                          <pic:cNvPicPr/>
                        </pic:nvPicPr>
                        <pic:blipFill>
                          <a:blip r:embed="rId85" cstate="print"/>
                          <a:stretch>
                            <a:fillRect/>
                          </a:stretch>
                        </pic:blipFill>
                        <pic:spPr>
                          <a:xfrm>
                            <a:off x="265175" y="0"/>
                            <a:ext cx="294182" cy="298678"/>
                          </a:xfrm>
                          <a:prstGeom prst="rect">
                            <a:avLst/>
                          </a:prstGeom>
                        </pic:spPr>
                      </pic:pic>
                      <pic:pic xmlns:pic="http://schemas.openxmlformats.org/drawingml/2006/picture">
                        <pic:nvPicPr>
                          <pic:cNvPr id="93" name="Image 93"/>
                          <pic:cNvPicPr/>
                        </pic:nvPicPr>
                        <pic:blipFill>
                          <a:blip r:embed="rId85" cstate="print"/>
                          <a:stretch>
                            <a:fillRect/>
                          </a:stretch>
                        </pic:blipFill>
                        <pic:spPr>
                          <a:xfrm>
                            <a:off x="0" y="0"/>
                            <a:ext cx="294182" cy="298678"/>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197.880005pt;margin-top:70.653076pt;width:106.1pt;height:24.15pt;mso-position-horizontal-relative:page;mso-position-vertical-relative:paragraph;z-index:15744000" id="docshapegroup74" coordorigin="3958,1413" coordsize="2122,483">
                <v:shape style="position:absolute;left:5210;top:1413;width:437;height:471" type="#_x0000_t75" id="docshape75" stroked="false">
                  <v:imagedata r:id="rId86" o:title=""/>
                </v:shape>
                <v:shape style="position:absolute;left:5613;top:1420;width:466;height:476" type="#_x0000_t75" id="docshape76" stroked="false">
                  <v:imagedata r:id="rId87" o:title=""/>
                </v:shape>
                <v:shape style="position:absolute;left:4792;top:1413;width:464;height:471" type="#_x0000_t75" id="docshape77" stroked="false">
                  <v:imagedata r:id="rId88" o:title=""/>
                </v:shape>
                <v:shape style="position:absolute;left:4375;top:1413;width:464;height:471" type="#_x0000_t75" id="docshape78" stroked="false">
                  <v:imagedata r:id="rId88" o:title=""/>
                </v:shape>
                <v:shape style="position:absolute;left:3957;top:1413;width:464;height:471" type="#_x0000_t75" id="docshape79" stroked="false">
                  <v:imagedata r:id="rId88" o:title=""/>
                </v:shape>
                <w10:wrap type="none"/>
              </v:group>
            </w:pict>
          </mc:Fallback>
        </mc:AlternateContent>
      </w:r>
      <w:r>
        <w:rPr>
          <w:rFonts w:ascii="Arial"/>
          <w:b/>
          <w:i/>
          <w:noProof/>
        </w:rPr>
        <w:drawing>
          <wp:anchor distT="0" distB="0" distL="0" distR="0" simplePos="0" relativeHeight="251637760" behindDoc="0" locked="0" layoutInCell="1" allowOverlap="1" wp14:anchorId="0554BDF6" wp14:editId="1F083B92">
            <wp:simplePos x="0" y="0"/>
            <wp:positionH relativeFrom="page">
              <wp:posOffset>5686044</wp:posOffset>
            </wp:positionH>
            <wp:positionV relativeFrom="paragraph">
              <wp:posOffset>1095388</wp:posOffset>
            </wp:positionV>
            <wp:extent cx="289534" cy="269748"/>
            <wp:effectExtent l="0" t="0" r="0" b="0"/>
            <wp:wrapNone/>
            <wp:docPr id="94" name="Image 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4" name="Image 94"/>
                    <pic:cNvPicPr/>
                  </pic:nvPicPr>
                  <pic:blipFill>
                    <a:blip r:embed="rId89" cstate="print"/>
                    <a:stretch>
                      <a:fillRect/>
                    </a:stretch>
                  </pic:blipFill>
                  <pic:spPr>
                    <a:xfrm>
                      <a:off x="0" y="0"/>
                      <a:ext cx="289534" cy="269748"/>
                    </a:xfrm>
                    <a:prstGeom prst="rect">
                      <a:avLst/>
                    </a:prstGeom>
                  </pic:spPr>
                </pic:pic>
              </a:graphicData>
            </a:graphic>
          </wp:anchor>
        </w:drawing>
      </w:r>
      <w:r>
        <w:rPr>
          <w:rFonts w:ascii="Arial"/>
          <w:b/>
          <w:i/>
          <w:noProof/>
        </w:rPr>
        <mc:AlternateContent>
          <mc:Choice Requires="wps">
            <w:drawing>
              <wp:anchor distT="0" distB="0" distL="0" distR="0" simplePos="0" relativeHeight="251638784" behindDoc="0" locked="0" layoutInCell="1" allowOverlap="1" wp14:anchorId="19E2022B" wp14:editId="0E79F2F5">
                <wp:simplePos x="0" y="0"/>
                <wp:positionH relativeFrom="page">
                  <wp:posOffset>7854695</wp:posOffset>
                </wp:positionH>
                <wp:positionV relativeFrom="paragraph">
                  <wp:posOffset>882054</wp:posOffset>
                </wp:positionV>
                <wp:extent cx="889000" cy="290195"/>
                <wp:effectExtent l="0" t="0" r="0" b="0"/>
                <wp:wrapNone/>
                <wp:docPr id="95" name="Group 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89000" cy="290195"/>
                          <a:chOff x="0" y="0"/>
                          <a:chExt cx="889000" cy="290195"/>
                        </a:xfrm>
                      </wpg:grpSpPr>
                      <pic:pic xmlns:pic="http://schemas.openxmlformats.org/drawingml/2006/picture">
                        <pic:nvPicPr>
                          <pic:cNvPr id="96" name="Image 96"/>
                          <pic:cNvPicPr/>
                        </pic:nvPicPr>
                        <pic:blipFill>
                          <a:blip r:embed="rId65" cstate="print"/>
                          <a:stretch>
                            <a:fillRect/>
                          </a:stretch>
                        </pic:blipFill>
                        <pic:spPr>
                          <a:xfrm>
                            <a:off x="0" y="0"/>
                            <a:ext cx="327621" cy="289534"/>
                          </a:xfrm>
                          <a:prstGeom prst="rect">
                            <a:avLst/>
                          </a:prstGeom>
                        </pic:spPr>
                      </pic:pic>
                      <wps:wsp>
                        <wps:cNvPr id="97" name="Graphic 97"/>
                        <wps:cNvSpPr/>
                        <wps:spPr>
                          <a:xfrm>
                            <a:off x="44069" y="22834"/>
                            <a:ext cx="243840" cy="205104"/>
                          </a:xfrm>
                          <a:custGeom>
                            <a:avLst/>
                            <a:gdLst/>
                            <a:ahLst/>
                            <a:cxnLst/>
                            <a:rect l="l" t="t" r="r" b="b"/>
                            <a:pathLst>
                              <a:path w="243840" h="205104">
                                <a:moveTo>
                                  <a:pt x="0" y="205104"/>
                                </a:moveTo>
                                <a:lnTo>
                                  <a:pt x="121920" y="0"/>
                                </a:lnTo>
                                <a:lnTo>
                                  <a:pt x="243713" y="205104"/>
                                </a:lnTo>
                                <a:lnTo>
                                  <a:pt x="0" y="205104"/>
                                </a:lnTo>
                                <a:close/>
                              </a:path>
                            </a:pathLst>
                          </a:custGeom>
                          <a:ln w="895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98" name="Image 98"/>
                          <pic:cNvPicPr/>
                        </pic:nvPicPr>
                        <pic:blipFill>
                          <a:blip r:embed="rId90" cstate="print"/>
                          <a:stretch>
                            <a:fillRect/>
                          </a:stretch>
                        </pic:blipFill>
                        <pic:spPr>
                          <a:xfrm>
                            <a:off x="309372" y="0"/>
                            <a:ext cx="326110" cy="289534"/>
                          </a:xfrm>
                          <a:prstGeom prst="rect">
                            <a:avLst/>
                          </a:prstGeom>
                        </pic:spPr>
                      </pic:pic>
                      <wps:wsp>
                        <wps:cNvPr id="99" name="Graphic 99"/>
                        <wps:cNvSpPr/>
                        <wps:spPr>
                          <a:xfrm>
                            <a:off x="353313" y="22834"/>
                            <a:ext cx="242570" cy="205104"/>
                          </a:xfrm>
                          <a:custGeom>
                            <a:avLst/>
                            <a:gdLst/>
                            <a:ahLst/>
                            <a:cxnLst/>
                            <a:rect l="l" t="t" r="r" b="b"/>
                            <a:pathLst>
                              <a:path w="242570" h="205104">
                                <a:moveTo>
                                  <a:pt x="0" y="205104"/>
                                </a:moveTo>
                                <a:lnTo>
                                  <a:pt x="121157" y="0"/>
                                </a:lnTo>
                                <a:lnTo>
                                  <a:pt x="242315" y="205104"/>
                                </a:lnTo>
                                <a:lnTo>
                                  <a:pt x="0" y="205104"/>
                                </a:lnTo>
                                <a:close/>
                              </a:path>
                            </a:pathLst>
                          </a:custGeom>
                          <a:ln w="895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00" name="Image 100"/>
                          <pic:cNvPicPr/>
                        </pic:nvPicPr>
                        <pic:blipFill>
                          <a:blip r:embed="rId17" cstate="print"/>
                          <a:stretch>
                            <a:fillRect/>
                          </a:stretch>
                        </pic:blipFill>
                        <pic:spPr>
                          <a:xfrm>
                            <a:off x="617219" y="15265"/>
                            <a:ext cx="271246" cy="274396"/>
                          </a:xfrm>
                          <a:prstGeom prst="rect">
                            <a:avLst/>
                          </a:prstGeom>
                        </pic:spPr>
                      </pic:pic>
                      <wps:wsp>
                        <wps:cNvPr id="101" name="Graphic 101"/>
                        <wps:cNvSpPr/>
                        <wps:spPr>
                          <a:xfrm>
                            <a:off x="661416" y="38353"/>
                            <a:ext cx="187960" cy="190500"/>
                          </a:xfrm>
                          <a:custGeom>
                            <a:avLst/>
                            <a:gdLst/>
                            <a:ahLst/>
                            <a:cxnLst/>
                            <a:rect l="l" t="t" r="r" b="b"/>
                            <a:pathLst>
                              <a:path w="187960" h="190500">
                                <a:moveTo>
                                  <a:pt x="0" y="190347"/>
                                </a:moveTo>
                                <a:lnTo>
                                  <a:pt x="187782" y="190347"/>
                                </a:lnTo>
                                <a:lnTo>
                                  <a:pt x="187782" y="0"/>
                                </a:lnTo>
                                <a:lnTo>
                                  <a:pt x="0" y="0"/>
                                </a:lnTo>
                                <a:lnTo>
                                  <a:pt x="0" y="190347"/>
                                </a:lnTo>
                                <a:close/>
                              </a:path>
                            </a:pathLst>
                          </a:custGeom>
                          <a:ln w="8953">
                            <a:solidFill>
                              <a:srgbClr val="000000"/>
                            </a:solidFill>
                            <a:prstDash val="solid"/>
                          </a:ln>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618.479980pt;margin-top:69.453072pt;width:70pt;height:22.85pt;mso-position-horizontal-relative:page;mso-position-vertical-relative:paragraph;z-index:15745024" id="docshapegroup80" coordorigin="12370,1389" coordsize="1400,457">
                <v:shape style="position:absolute;left:12369;top:1389;width:516;height:456" type="#_x0000_t75" id="docshape81" stroked="false">
                  <v:imagedata r:id="rId66" o:title=""/>
                </v:shape>
                <v:shape style="position:absolute;left:12439;top:1425;width:384;height:323" id="docshape82" coordorigin="12439,1425" coordsize="384,323" path="m12439,1748l12631,1425,12823,1748,12439,1748xe" filled="false" stroked="true" strokeweight=".705pt" strokecolor="#000000">
                  <v:path arrowok="t"/>
                  <v:stroke dashstyle="solid"/>
                </v:shape>
                <v:shape style="position:absolute;left:12856;top:1389;width:514;height:456" type="#_x0000_t75" id="docshape83" stroked="false">
                  <v:imagedata r:id="rId91" o:title=""/>
                </v:shape>
                <v:shape style="position:absolute;left:12926;top:1425;width:382;height:323" id="docshape84" coordorigin="12926,1425" coordsize="382,323" path="m12926,1748l13117,1425,13308,1748,12926,1748xe" filled="false" stroked="true" strokeweight=".705pt" strokecolor="#000000">
                  <v:path arrowok="t"/>
                  <v:stroke dashstyle="solid"/>
                </v:shape>
                <v:shape style="position:absolute;left:13341;top:1413;width:428;height:433" type="#_x0000_t75" id="docshape85" stroked="false">
                  <v:imagedata r:id="rId20" o:title=""/>
                </v:shape>
                <v:rect style="position:absolute;left:13411;top:1449;width:296;height:300" id="docshape86" filled="false" stroked="true" strokeweight=".705pt" strokecolor="#000000">
                  <v:stroke dashstyle="solid"/>
                </v:rect>
                <w10:wrap type="none"/>
              </v:group>
            </w:pict>
          </mc:Fallback>
        </mc:AlternateContent>
      </w:r>
      <w:r>
        <w:rPr>
          <w:rFonts w:ascii="Arial"/>
          <w:b/>
          <w:i/>
          <w:noProof/>
        </w:rPr>
        <w:drawing>
          <wp:anchor distT="0" distB="0" distL="0" distR="0" simplePos="0" relativeHeight="251639808" behindDoc="0" locked="0" layoutInCell="1" allowOverlap="1" wp14:anchorId="776A517B" wp14:editId="44C4C987">
            <wp:simplePos x="0" y="0"/>
            <wp:positionH relativeFrom="page">
              <wp:posOffset>3051048</wp:posOffset>
            </wp:positionH>
            <wp:positionV relativeFrom="paragraph">
              <wp:posOffset>517856</wp:posOffset>
            </wp:positionV>
            <wp:extent cx="289534" cy="301815"/>
            <wp:effectExtent l="0" t="0" r="0" b="0"/>
            <wp:wrapNone/>
            <wp:docPr id="102" name="Image 1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2" name="Image 102"/>
                    <pic:cNvPicPr/>
                  </pic:nvPicPr>
                  <pic:blipFill>
                    <a:blip r:embed="rId25" cstate="print"/>
                    <a:stretch>
                      <a:fillRect/>
                    </a:stretch>
                  </pic:blipFill>
                  <pic:spPr>
                    <a:xfrm>
                      <a:off x="0" y="0"/>
                      <a:ext cx="289534" cy="301815"/>
                    </a:xfrm>
                    <a:prstGeom prst="rect">
                      <a:avLst/>
                    </a:prstGeom>
                  </pic:spPr>
                </pic:pic>
              </a:graphicData>
            </a:graphic>
          </wp:anchor>
        </w:drawing>
      </w:r>
      <w:r>
        <w:rPr>
          <w:rFonts w:ascii="Arial"/>
          <w:b/>
          <w:i/>
          <w:noProof/>
        </w:rPr>
        <mc:AlternateContent>
          <mc:Choice Requires="wps">
            <w:drawing>
              <wp:anchor distT="0" distB="0" distL="0" distR="0" simplePos="0" relativeHeight="251640832" behindDoc="0" locked="0" layoutInCell="1" allowOverlap="1" wp14:anchorId="4C7424D2" wp14:editId="1EB571E5">
                <wp:simplePos x="0" y="0"/>
                <wp:positionH relativeFrom="page">
                  <wp:posOffset>4890515</wp:posOffset>
                </wp:positionH>
                <wp:positionV relativeFrom="paragraph">
                  <wp:posOffset>882092</wp:posOffset>
                </wp:positionV>
                <wp:extent cx="554990" cy="309880"/>
                <wp:effectExtent l="0" t="0" r="0" b="0"/>
                <wp:wrapNone/>
                <wp:docPr id="103" name="Group 1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4990" cy="309880"/>
                          <a:chOff x="0" y="0"/>
                          <a:chExt cx="554990" cy="309880"/>
                        </a:xfrm>
                      </wpg:grpSpPr>
                      <pic:pic xmlns:pic="http://schemas.openxmlformats.org/drawingml/2006/picture">
                        <pic:nvPicPr>
                          <pic:cNvPr id="104" name="Image 104"/>
                          <pic:cNvPicPr/>
                        </pic:nvPicPr>
                        <pic:blipFill>
                          <a:blip r:embed="rId82" cstate="print"/>
                          <a:stretch>
                            <a:fillRect/>
                          </a:stretch>
                        </pic:blipFill>
                        <pic:spPr>
                          <a:xfrm>
                            <a:off x="0" y="0"/>
                            <a:ext cx="289534" cy="301815"/>
                          </a:xfrm>
                          <a:prstGeom prst="rect">
                            <a:avLst/>
                          </a:prstGeom>
                        </pic:spPr>
                      </pic:pic>
                      <pic:pic xmlns:pic="http://schemas.openxmlformats.org/drawingml/2006/picture">
                        <pic:nvPicPr>
                          <pic:cNvPr id="105" name="Image 105"/>
                          <pic:cNvPicPr/>
                        </pic:nvPicPr>
                        <pic:blipFill>
                          <a:blip r:embed="rId82" cstate="print"/>
                          <a:stretch>
                            <a:fillRect/>
                          </a:stretch>
                        </pic:blipFill>
                        <pic:spPr>
                          <a:xfrm>
                            <a:off x="265175" y="7620"/>
                            <a:ext cx="289534" cy="301815"/>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385.079987pt;margin-top:69.456078pt;width:43.7pt;height:24.4pt;mso-position-horizontal-relative:page;mso-position-vertical-relative:paragraph;z-index:15746048" id="docshapegroup87" coordorigin="7702,1389" coordsize="874,488">
                <v:shape style="position:absolute;left:7701;top:1389;width:456;height:476" type="#_x0000_t75" id="docshape88" stroked="false">
                  <v:imagedata r:id="rId92" o:title=""/>
                </v:shape>
                <v:shape style="position:absolute;left:8119;top:1401;width:456;height:476" type="#_x0000_t75" id="docshape89" stroked="false">
                  <v:imagedata r:id="rId92" o:title=""/>
                </v:shape>
                <w10:wrap type="none"/>
              </v:group>
            </w:pict>
          </mc:Fallback>
        </mc:AlternateContent>
      </w:r>
      <w:r>
        <w:rPr>
          <w:rFonts w:ascii="Arial"/>
          <w:b/>
          <w:spacing w:val="-2"/>
        </w:rPr>
        <w:t>February</w:t>
      </w:r>
      <w:r>
        <w:rPr>
          <w:rFonts w:ascii="Arial"/>
          <w:b/>
        </w:rPr>
        <w:tab/>
      </w:r>
      <w:r>
        <w:rPr>
          <w:rFonts w:ascii="Arial"/>
          <w:b/>
          <w:spacing w:val="-4"/>
        </w:rPr>
        <w:t>March</w:t>
      </w:r>
      <w:r>
        <w:rPr>
          <w:rFonts w:ascii="Arial"/>
          <w:b/>
        </w:rPr>
        <w:tab/>
      </w:r>
      <w:r>
        <w:rPr>
          <w:rFonts w:ascii="Arial"/>
          <w:b/>
          <w:i/>
          <w:spacing w:val="-2"/>
        </w:rPr>
        <w:t>April</w:t>
      </w:r>
      <w:r>
        <w:rPr>
          <w:rFonts w:ascii="Arial"/>
          <w:b/>
          <w:i/>
        </w:rPr>
        <w:tab/>
      </w:r>
      <w:r>
        <w:rPr>
          <w:rFonts w:ascii="Arial"/>
          <w:b/>
          <w:i/>
          <w:spacing w:val="-5"/>
        </w:rPr>
        <w:t>May</w:t>
      </w:r>
      <w:r>
        <w:rPr>
          <w:rFonts w:ascii="Arial"/>
          <w:b/>
          <w:i/>
        </w:rPr>
        <w:tab/>
      </w:r>
      <w:r>
        <w:rPr>
          <w:rFonts w:ascii="Arial"/>
          <w:b/>
          <w:i/>
          <w:spacing w:val="-4"/>
        </w:rPr>
        <w:t>June</w:t>
      </w:r>
    </w:p>
    <w:p w14:paraId="565BE8AD" w14:textId="77777777" w:rsidR="00935FAB" w:rsidRDefault="00935FAB">
      <w:pPr>
        <w:jc w:val="center"/>
        <w:rPr>
          <w:rFonts w:ascii="Arial"/>
          <w:b/>
          <w:i/>
        </w:rPr>
        <w:sectPr w:rsidR="00935FAB">
          <w:pgSz w:w="15840" w:h="12240" w:orient="landscape"/>
          <w:pgMar w:top="720" w:right="1800" w:bottom="280" w:left="1080" w:header="720" w:footer="720" w:gutter="0"/>
          <w:cols w:space="720"/>
        </w:sectPr>
      </w:pPr>
    </w:p>
    <w:p w14:paraId="1EFA0DCA" w14:textId="77777777" w:rsidR="00935FAB" w:rsidRDefault="00000000">
      <w:pPr>
        <w:spacing w:before="67"/>
        <w:ind w:left="598"/>
        <w:rPr>
          <w:b/>
          <w:sz w:val="28"/>
        </w:rPr>
      </w:pPr>
      <w:bookmarkStart w:id="23" w:name="PAYROLL_PROCEDURES:"/>
      <w:bookmarkStart w:id="24" w:name="Payroll_Dates_2026-2027"/>
      <w:bookmarkStart w:id="25" w:name="Please_note:"/>
      <w:bookmarkEnd w:id="23"/>
      <w:bookmarkEnd w:id="24"/>
      <w:bookmarkEnd w:id="25"/>
      <w:r>
        <w:rPr>
          <w:b/>
          <w:sz w:val="28"/>
          <w:u w:val="single"/>
        </w:rPr>
        <w:lastRenderedPageBreak/>
        <w:t>PAYROLL</w:t>
      </w:r>
      <w:r>
        <w:rPr>
          <w:b/>
          <w:spacing w:val="-2"/>
          <w:sz w:val="28"/>
          <w:u w:val="single"/>
        </w:rPr>
        <w:t xml:space="preserve"> PROCEDURES:</w:t>
      </w:r>
    </w:p>
    <w:p w14:paraId="79EFC928" w14:textId="77777777" w:rsidR="00935FAB" w:rsidRDefault="00935FAB">
      <w:pPr>
        <w:pStyle w:val="BodyText"/>
        <w:spacing w:before="16"/>
        <w:rPr>
          <w:b/>
          <w:sz w:val="28"/>
        </w:rPr>
      </w:pPr>
    </w:p>
    <w:p w14:paraId="7F050E5F" w14:textId="77777777" w:rsidR="00935FAB" w:rsidRDefault="00000000">
      <w:pPr>
        <w:spacing w:line="244" w:lineRule="auto"/>
        <w:ind w:left="598" w:right="224"/>
        <w:rPr>
          <w:sz w:val="28"/>
        </w:rPr>
      </w:pPr>
      <w:r>
        <w:rPr>
          <w:sz w:val="28"/>
        </w:rPr>
        <w:t>Individual</w:t>
      </w:r>
      <w:r>
        <w:rPr>
          <w:spacing w:val="-2"/>
          <w:sz w:val="28"/>
        </w:rPr>
        <w:t xml:space="preserve"> </w:t>
      </w:r>
      <w:r>
        <w:rPr>
          <w:sz w:val="28"/>
        </w:rPr>
        <w:t>school</w:t>
      </w:r>
      <w:r>
        <w:rPr>
          <w:spacing w:val="-1"/>
          <w:sz w:val="28"/>
        </w:rPr>
        <w:t xml:space="preserve"> </w:t>
      </w:r>
      <w:r>
        <w:rPr>
          <w:sz w:val="28"/>
        </w:rPr>
        <w:t>offices</w:t>
      </w:r>
      <w:r>
        <w:rPr>
          <w:spacing w:val="-2"/>
          <w:sz w:val="28"/>
        </w:rPr>
        <w:t xml:space="preserve"> </w:t>
      </w:r>
      <w:r>
        <w:rPr>
          <w:sz w:val="28"/>
        </w:rPr>
        <w:t>provide</w:t>
      </w:r>
      <w:r>
        <w:rPr>
          <w:spacing w:val="-2"/>
          <w:sz w:val="28"/>
        </w:rPr>
        <w:t xml:space="preserve"> </w:t>
      </w:r>
      <w:r>
        <w:rPr>
          <w:sz w:val="28"/>
        </w:rPr>
        <w:t>a</w:t>
      </w:r>
      <w:r>
        <w:rPr>
          <w:spacing w:val="-2"/>
          <w:sz w:val="28"/>
        </w:rPr>
        <w:t xml:space="preserve"> </w:t>
      </w:r>
      <w:r>
        <w:rPr>
          <w:sz w:val="28"/>
        </w:rPr>
        <w:t>daily</w:t>
      </w:r>
      <w:r>
        <w:rPr>
          <w:spacing w:val="-2"/>
          <w:sz w:val="28"/>
        </w:rPr>
        <w:t xml:space="preserve"> </w:t>
      </w:r>
      <w:r>
        <w:rPr>
          <w:sz w:val="28"/>
        </w:rPr>
        <w:t>record</w:t>
      </w:r>
      <w:r>
        <w:rPr>
          <w:spacing w:val="-2"/>
          <w:sz w:val="28"/>
        </w:rPr>
        <w:t xml:space="preserve"> </w:t>
      </w:r>
      <w:r>
        <w:rPr>
          <w:sz w:val="28"/>
        </w:rPr>
        <w:t>of</w:t>
      </w:r>
      <w:r>
        <w:rPr>
          <w:spacing w:val="-2"/>
          <w:sz w:val="28"/>
        </w:rPr>
        <w:t xml:space="preserve"> </w:t>
      </w:r>
      <w:r>
        <w:rPr>
          <w:sz w:val="28"/>
        </w:rPr>
        <w:t>substitute</w:t>
      </w:r>
      <w:r>
        <w:rPr>
          <w:spacing w:val="-2"/>
          <w:sz w:val="28"/>
        </w:rPr>
        <w:t xml:space="preserve"> </w:t>
      </w:r>
      <w:r>
        <w:rPr>
          <w:sz w:val="28"/>
        </w:rPr>
        <w:t>work</w:t>
      </w:r>
      <w:r>
        <w:rPr>
          <w:spacing w:val="-2"/>
          <w:sz w:val="28"/>
        </w:rPr>
        <w:t xml:space="preserve"> </w:t>
      </w:r>
      <w:r>
        <w:rPr>
          <w:sz w:val="28"/>
        </w:rPr>
        <w:t>to</w:t>
      </w:r>
      <w:r>
        <w:rPr>
          <w:spacing w:val="-2"/>
          <w:sz w:val="28"/>
        </w:rPr>
        <w:t xml:space="preserve"> </w:t>
      </w:r>
      <w:r>
        <w:rPr>
          <w:sz w:val="28"/>
        </w:rPr>
        <w:t>Human</w:t>
      </w:r>
      <w:r>
        <w:rPr>
          <w:spacing w:val="-2"/>
          <w:sz w:val="28"/>
        </w:rPr>
        <w:t xml:space="preserve"> </w:t>
      </w:r>
      <w:r>
        <w:rPr>
          <w:sz w:val="28"/>
        </w:rPr>
        <w:t>Resources.Please be</w:t>
      </w:r>
      <w:r>
        <w:rPr>
          <w:spacing w:val="-3"/>
          <w:sz w:val="28"/>
        </w:rPr>
        <w:t xml:space="preserve"> </w:t>
      </w:r>
      <w:r>
        <w:rPr>
          <w:sz w:val="28"/>
        </w:rPr>
        <w:t>sure</w:t>
      </w:r>
      <w:r>
        <w:rPr>
          <w:spacing w:val="-3"/>
          <w:sz w:val="28"/>
        </w:rPr>
        <w:t xml:space="preserve"> </w:t>
      </w:r>
      <w:r>
        <w:rPr>
          <w:sz w:val="28"/>
        </w:rPr>
        <w:t>that</w:t>
      </w:r>
      <w:r>
        <w:rPr>
          <w:spacing w:val="-3"/>
          <w:sz w:val="28"/>
        </w:rPr>
        <w:t xml:space="preserve"> </w:t>
      </w:r>
      <w:r>
        <w:rPr>
          <w:sz w:val="28"/>
        </w:rPr>
        <w:t>the</w:t>
      </w:r>
      <w:r>
        <w:rPr>
          <w:spacing w:val="-3"/>
          <w:sz w:val="28"/>
        </w:rPr>
        <w:t xml:space="preserve"> </w:t>
      </w:r>
      <w:r>
        <w:rPr>
          <w:sz w:val="28"/>
        </w:rPr>
        <w:t>school</w:t>
      </w:r>
      <w:r>
        <w:rPr>
          <w:spacing w:val="-3"/>
          <w:sz w:val="28"/>
        </w:rPr>
        <w:t xml:space="preserve"> </w:t>
      </w:r>
      <w:r>
        <w:rPr>
          <w:sz w:val="28"/>
        </w:rPr>
        <w:t>office</w:t>
      </w:r>
      <w:r>
        <w:rPr>
          <w:spacing w:val="-3"/>
          <w:sz w:val="28"/>
        </w:rPr>
        <w:t xml:space="preserve"> </w:t>
      </w:r>
      <w:r>
        <w:rPr>
          <w:sz w:val="28"/>
        </w:rPr>
        <w:t>is</w:t>
      </w:r>
      <w:r>
        <w:rPr>
          <w:spacing w:val="-3"/>
          <w:sz w:val="28"/>
        </w:rPr>
        <w:t xml:space="preserve"> </w:t>
      </w:r>
      <w:r>
        <w:rPr>
          <w:sz w:val="28"/>
        </w:rPr>
        <w:t>aware</w:t>
      </w:r>
      <w:r>
        <w:rPr>
          <w:spacing w:val="-3"/>
          <w:sz w:val="28"/>
        </w:rPr>
        <w:t xml:space="preserve"> </w:t>
      </w:r>
      <w:r>
        <w:rPr>
          <w:sz w:val="28"/>
        </w:rPr>
        <w:t>of</w:t>
      </w:r>
      <w:r>
        <w:rPr>
          <w:spacing w:val="-3"/>
          <w:sz w:val="28"/>
        </w:rPr>
        <w:t xml:space="preserve"> </w:t>
      </w:r>
      <w:r>
        <w:rPr>
          <w:sz w:val="28"/>
        </w:rPr>
        <w:t>your</w:t>
      </w:r>
      <w:r>
        <w:rPr>
          <w:spacing w:val="-3"/>
          <w:sz w:val="28"/>
        </w:rPr>
        <w:t xml:space="preserve"> </w:t>
      </w:r>
      <w:r>
        <w:rPr>
          <w:sz w:val="28"/>
        </w:rPr>
        <w:t>presence</w:t>
      </w:r>
      <w:r>
        <w:rPr>
          <w:spacing w:val="-3"/>
          <w:sz w:val="28"/>
        </w:rPr>
        <w:t xml:space="preserve"> </w:t>
      </w:r>
      <w:r>
        <w:rPr>
          <w:sz w:val="28"/>
        </w:rPr>
        <w:t>in</w:t>
      </w:r>
      <w:r>
        <w:rPr>
          <w:spacing w:val="-3"/>
          <w:sz w:val="28"/>
        </w:rPr>
        <w:t xml:space="preserve"> </w:t>
      </w:r>
      <w:r>
        <w:rPr>
          <w:sz w:val="28"/>
        </w:rPr>
        <w:t>the</w:t>
      </w:r>
      <w:r>
        <w:rPr>
          <w:spacing w:val="-3"/>
          <w:sz w:val="28"/>
        </w:rPr>
        <w:t xml:space="preserve"> </w:t>
      </w:r>
      <w:r>
        <w:rPr>
          <w:sz w:val="28"/>
        </w:rPr>
        <w:t>building,</w:t>
      </w:r>
      <w:r>
        <w:rPr>
          <w:spacing w:val="-3"/>
          <w:sz w:val="28"/>
        </w:rPr>
        <w:t xml:space="preserve"> </w:t>
      </w:r>
      <w:r>
        <w:rPr>
          <w:sz w:val="28"/>
        </w:rPr>
        <w:t>correct</w:t>
      </w:r>
      <w:r>
        <w:rPr>
          <w:spacing w:val="-3"/>
          <w:sz w:val="28"/>
        </w:rPr>
        <w:t xml:space="preserve"> </w:t>
      </w:r>
      <w:r>
        <w:rPr>
          <w:sz w:val="28"/>
        </w:rPr>
        <w:t>spelling</w:t>
      </w:r>
      <w:r>
        <w:rPr>
          <w:spacing w:val="-3"/>
          <w:sz w:val="28"/>
        </w:rPr>
        <w:t xml:space="preserve"> </w:t>
      </w:r>
      <w:r>
        <w:rPr>
          <w:sz w:val="28"/>
        </w:rPr>
        <w:t>of</w:t>
      </w:r>
      <w:r>
        <w:rPr>
          <w:spacing w:val="-3"/>
          <w:sz w:val="28"/>
        </w:rPr>
        <w:t xml:space="preserve"> </w:t>
      </w:r>
      <w:r>
        <w:rPr>
          <w:sz w:val="28"/>
        </w:rPr>
        <w:t>your name, and the times that you worked. It is not necessary for you to submit a record of your work; however, it is advised that you keep an accurate record to check against your payroll stub. You may check your work record by logging onto your Frontline/Absence Management account and selecting “History”.</w:t>
      </w:r>
    </w:p>
    <w:p w14:paraId="000542AF" w14:textId="77777777" w:rsidR="00935FAB" w:rsidRDefault="00935FAB">
      <w:pPr>
        <w:pStyle w:val="BodyText"/>
        <w:spacing w:before="17"/>
        <w:rPr>
          <w:sz w:val="28"/>
        </w:rPr>
      </w:pPr>
    </w:p>
    <w:p w14:paraId="64DBE3E7" w14:textId="77777777" w:rsidR="00935FAB" w:rsidRDefault="00000000">
      <w:pPr>
        <w:spacing w:line="244" w:lineRule="auto"/>
        <w:ind w:left="598"/>
        <w:rPr>
          <w:sz w:val="28"/>
        </w:rPr>
      </w:pPr>
      <w:r>
        <w:rPr>
          <w:sz w:val="28"/>
        </w:rPr>
        <w:t>All</w:t>
      </w:r>
      <w:r>
        <w:rPr>
          <w:spacing w:val="-4"/>
          <w:sz w:val="28"/>
        </w:rPr>
        <w:t xml:space="preserve"> </w:t>
      </w:r>
      <w:r>
        <w:rPr>
          <w:sz w:val="28"/>
        </w:rPr>
        <w:t>questions</w:t>
      </w:r>
      <w:r>
        <w:rPr>
          <w:spacing w:val="-4"/>
          <w:sz w:val="28"/>
        </w:rPr>
        <w:t xml:space="preserve"> </w:t>
      </w:r>
      <w:r>
        <w:rPr>
          <w:sz w:val="28"/>
        </w:rPr>
        <w:t>concerning</w:t>
      </w:r>
      <w:r>
        <w:rPr>
          <w:spacing w:val="-4"/>
          <w:sz w:val="28"/>
        </w:rPr>
        <w:t xml:space="preserve"> </w:t>
      </w:r>
      <w:r>
        <w:rPr>
          <w:sz w:val="28"/>
        </w:rPr>
        <w:t>days</w:t>
      </w:r>
      <w:r>
        <w:rPr>
          <w:spacing w:val="-4"/>
          <w:sz w:val="28"/>
        </w:rPr>
        <w:t xml:space="preserve"> </w:t>
      </w:r>
      <w:r>
        <w:rPr>
          <w:sz w:val="28"/>
        </w:rPr>
        <w:t>worked</w:t>
      </w:r>
      <w:r>
        <w:rPr>
          <w:spacing w:val="-4"/>
          <w:sz w:val="28"/>
        </w:rPr>
        <w:t xml:space="preserve"> </w:t>
      </w:r>
      <w:r>
        <w:rPr>
          <w:sz w:val="28"/>
        </w:rPr>
        <w:t>and</w:t>
      </w:r>
      <w:r>
        <w:rPr>
          <w:spacing w:val="-4"/>
          <w:sz w:val="28"/>
        </w:rPr>
        <w:t xml:space="preserve"> </w:t>
      </w:r>
      <w:r>
        <w:rPr>
          <w:sz w:val="28"/>
        </w:rPr>
        <w:t>payroll</w:t>
      </w:r>
      <w:r>
        <w:rPr>
          <w:spacing w:val="-4"/>
          <w:sz w:val="28"/>
        </w:rPr>
        <w:t xml:space="preserve"> </w:t>
      </w:r>
      <w:r>
        <w:rPr>
          <w:sz w:val="28"/>
        </w:rPr>
        <w:t>records</w:t>
      </w:r>
      <w:r>
        <w:rPr>
          <w:spacing w:val="-4"/>
          <w:sz w:val="28"/>
        </w:rPr>
        <w:t xml:space="preserve"> </w:t>
      </w:r>
      <w:r>
        <w:rPr>
          <w:sz w:val="28"/>
        </w:rPr>
        <w:t>are</w:t>
      </w:r>
      <w:r>
        <w:rPr>
          <w:spacing w:val="-4"/>
          <w:sz w:val="28"/>
        </w:rPr>
        <w:t xml:space="preserve"> </w:t>
      </w:r>
      <w:r>
        <w:rPr>
          <w:sz w:val="28"/>
        </w:rPr>
        <w:t>to</w:t>
      </w:r>
      <w:r>
        <w:rPr>
          <w:spacing w:val="-4"/>
          <w:sz w:val="28"/>
        </w:rPr>
        <w:t xml:space="preserve"> </w:t>
      </w:r>
      <w:r>
        <w:rPr>
          <w:sz w:val="28"/>
        </w:rPr>
        <w:t>be</w:t>
      </w:r>
      <w:r>
        <w:rPr>
          <w:spacing w:val="-4"/>
          <w:sz w:val="28"/>
        </w:rPr>
        <w:t xml:space="preserve"> </w:t>
      </w:r>
      <w:r>
        <w:rPr>
          <w:sz w:val="28"/>
        </w:rPr>
        <w:t>directed</w:t>
      </w:r>
      <w:r>
        <w:rPr>
          <w:spacing w:val="-4"/>
          <w:sz w:val="28"/>
        </w:rPr>
        <w:t xml:space="preserve"> </w:t>
      </w:r>
      <w:r>
        <w:rPr>
          <w:sz w:val="28"/>
        </w:rPr>
        <w:t>to</w:t>
      </w:r>
      <w:r>
        <w:rPr>
          <w:spacing w:val="-4"/>
          <w:sz w:val="28"/>
        </w:rPr>
        <w:t xml:space="preserve"> </w:t>
      </w:r>
      <w:r>
        <w:rPr>
          <w:sz w:val="28"/>
        </w:rPr>
        <w:t>the</w:t>
      </w:r>
      <w:r>
        <w:rPr>
          <w:spacing w:val="-4"/>
          <w:sz w:val="28"/>
        </w:rPr>
        <w:t xml:space="preserve"> </w:t>
      </w:r>
      <w:r>
        <w:rPr>
          <w:sz w:val="28"/>
        </w:rPr>
        <w:t>Human Resources Department.</w:t>
      </w:r>
    </w:p>
    <w:p w14:paraId="62C2F4D3" w14:textId="77777777" w:rsidR="00935FAB" w:rsidRDefault="00935FAB">
      <w:pPr>
        <w:pStyle w:val="BodyText"/>
        <w:rPr>
          <w:sz w:val="28"/>
        </w:rPr>
      </w:pPr>
    </w:p>
    <w:p w14:paraId="6C373D88" w14:textId="77777777" w:rsidR="00935FAB" w:rsidRDefault="00935FAB">
      <w:pPr>
        <w:pStyle w:val="BodyText"/>
        <w:spacing w:before="152"/>
        <w:rPr>
          <w:sz w:val="28"/>
        </w:rPr>
      </w:pPr>
    </w:p>
    <w:p w14:paraId="1E40866A" w14:textId="77777777" w:rsidR="00935FAB" w:rsidRDefault="00000000">
      <w:pPr>
        <w:pStyle w:val="Heading8"/>
      </w:pPr>
      <w:r>
        <w:t>Payroll</w:t>
      </w:r>
      <w:r>
        <w:rPr>
          <w:spacing w:val="-2"/>
        </w:rPr>
        <w:t xml:space="preserve"> </w:t>
      </w:r>
      <w:r>
        <w:t>Dates</w:t>
      </w:r>
      <w:r>
        <w:rPr>
          <w:spacing w:val="-1"/>
        </w:rPr>
        <w:t xml:space="preserve"> </w:t>
      </w:r>
      <w:r>
        <w:t>2026-</w:t>
      </w:r>
      <w:r>
        <w:rPr>
          <w:spacing w:val="-4"/>
        </w:rPr>
        <w:t>2027</w:t>
      </w:r>
    </w:p>
    <w:p w14:paraId="2C715BAA" w14:textId="77777777" w:rsidR="00935FAB" w:rsidRDefault="00935FAB">
      <w:pPr>
        <w:pStyle w:val="BodyText"/>
        <w:rPr>
          <w:b/>
          <w:sz w:val="31"/>
        </w:rPr>
      </w:pPr>
    </w:p>
    <w:p w14:paraId="13D6435B" w14:textId="77777777" w:rsidR="00935FAB" w:rsidRDefault="00935FAB">
      <w:pPr>
        <w:pStyle w:val="BodyText"/>
        <w:spacing w:before="107"/>
        <w:rPr>
          <w:b/>
          <w:sz w:val="31"/>
        </w:rPr>
      </w:pPr>
    </w:p>
    <w:p w14:paraId="1DE2AF2F" w14:textId="77777777" w:rsidR="00935FAB" w:rsidRDefault="00000000">
      <w:pPr>
        <w:tabs>
          <w:tab w:val="left" w:pos="6814"/>
        </w:tabs>
        <w:ind w:left="2860"/>
        <w:rPr>
          <w:sz w:val="28"/>
        </w:rPr>
      </w:pPr>
      <w:r>
        <w:rPr>
          <w:sz w:val="28"/>
        </w:rPr>
        <w:t>July</w:t>
      </w:r>
      <w:r>
        <w:rPr>
          <w:spacing w:val="-5"/>
          <w:sz w:val="28"/>
        </w:rPr>
        <w:t xml:space="preserve"> </w:t>
      </w:r>
      <w:r>
        <w:rPr>
          <w:sz w:val="28"/>
        </w:rPr>
        <w:t>15,</w:t>
      </w:r>
      <w:r>
        <w:rPr>
          <w:spacing w:val="-4"/>
          <w:sz w:val="28"/>
        </w:rPr>
        <w:t xml:space="preserve"> 2026</w:t>
      </w:r>
      <w:r>
        <w:rPr>
          <w:sz w:val="28"/>
        </w:rPr>
        <w:tab/>
        <w:t>July</w:t>
      </w:r>
      <w:r>
        <w:rPr>
          <w:spacing w:val="-5"/>
          <w:sz w:val="28"/>
        </w:rPr>
        <w:t xml:space="preserve"> </w:t>
      </w:r>
      <w:r>
        <w:rPr>
          <w:sz w:val="28"/>
        </w:rPr>
        <w:t>31,</w:t>
      </w:r>
      <w:r>
        <w:rPr>
          <w:spacing w:val="-4"/>
          <w:sz w:val="28"/>
        </w:rPr>
        <w:t xml:space="preserve"> 2026</w:t>
      </w:r>
    </w:p>
    <w:p w14:paraId="1C676F99" w14:textId="77777777" w:rsidR="00935FAB" w:rsidRDefault="00000000">
      <w:pPr>
        <w:tabs>
          <w:tab w:val="left" w:pos="6814"/>
        </w:tabs>
        <w:spacing w:before="143"/>
        <w:ind w:left="2860"/>
        <w:rPr>
          <w:sz w:val="28"/>
        </w:rPr>
      </w:pPr>
      <w:r>
        <w:rPr>
          <w:sz w:val="28"/>
        </w:rPr>
        <w:t>August</w:t>
      </w:r>
      <w:r>
        <w:rPr>
          <w:spacing w:val="-6"/>
          <w:sz w:val="28"/>
        </w:rPr>
        <w:t xml:space="preserve"> </w:t>
      </w:r>
      <w:r>
        <w:rPr>
          <w:sz w:val="28"/>
        </w:rPr>
        <w:t>14,</w:t>
      </w:r>
      <w:r>
        <w:rPr>
          <w:spacing w:val="-6"/>
          <w:sz w:val="28"/>
        </w:rPr>
        <w:t xml:space="preserve"> </w:t>
      </w:r>
      <w:r>
        <w:rPr>
          <w:spacing w:val="-4"/>
          <w:sz w:val="28"/>
        </w:rPr>
        <w:t>2026</w:t>
      </w:r>
      <w:r>
        <w:rPr>
          <w:sz w:val="28"/>
        </w:rPr>
        <w:tab/>
        <w:t>August</w:t>
      </w:r>
      <w:r>
        <w:rPr>
          <w:spacing w:val="-6"/>
          <w:sz w:val="28"/>
        </w:rPr>
        <w:t xml:space="preserve"> </w:t>
      </w:r>
      <w:r>
        <w:rPr>
          <w:sz w:val="28"/>
        </w:rPr>
        <w:t>31,</w:t>
      </w:r>
      <w:r>
        <w:rPr>
          <w:spacing w:val="-6"/>
          <w:sz w:val="28"/>
        </w:rPr>
        <w:t xml:space="preserve"> </w:t>
      </w:r>
      <w:r>
        <w:rPr>
          <w:spacing w:val="-4"/>
          <w:sz w:val="28"/>
        </w:rPr>
        <w:t>2026</w:t>
      </w:r>
    </w:p>
    <w:p w14:paraId="47310C09" w14:textId="77777777" w:rsidR="00935FAB" w:rsidRDefault="00000000">
      <w:pPr>
        <w:tabs>
          <w:tab w:val="left" w:pos="6815"/>
        </w:tabs>
        <w:spacing w:before="143"/>
        <w:ind w:left="2861"/>
        <w:rPr>
          <w:sz w:val="28"/>
        </w:rPr>
      </w:pPr>
      <w:r>
        <w:rPr>
          <w:sz w:val="28"/>
        </w:rPr>
        <w:t>September</w:t>
      </w:r>
      <w:r>
        <w:rPr>
          <w:spacing w:val="-8"/>
          <w:sz w:val="28"/>
        </w:rPr>
        <w:t xml:space="preserve"> </w:t>
      </w:r>
      <w:r>
        <w:rPr>
          <w:sz w:val="28"/>
        </w:rPr>
        <w:t>15,</w:t>
      </w:r>
      <w:r>
        <w:rPr>
          <w:spacing w:val="-8"/>
          <w:sz w:val="28"/>
        </w:rPr>
        <w:t xml:space="preserve"> </w:t>
      </w:r>
      <w:r>
        <w:rPr>
          <w:spacing w:val="-4"/>
          <w:sz w:val="28"/>
        </w:rPr>
        <w:t>2026</w:t>
      </w:r>
      <w:r>
        <w:rPr>
          <w:sz w:val="28"/>
        </w:rPr>
        <w:tab/>
        <w:t>September</w:t>
      </w:r>
      <w:r>
        <w:rPr>
          <w:spacing w:val="-8"/>
          <w:sz w:val="28"/>
        </w:rPr>
        <w:t xml:space="preserve"> </w:t>
      </w:r>
      <w:r>
        <w:rPr>
          <w:sz w:val="28"/>
        </w:rPr>
        <w:t>30,</w:t>
      </w:r>
      <w:r>
        <w:rPr>
          <w:spacing w:val="-8"/>
          <w:sz w:val="28"/>
        </w:rPr>
        <w:t xml:space="preserve"> </w:t>
      </w:r>
      <w:r>
        <w:rPr>
          <w:spacing w:val="-4"/>
          <w:sz w:val="28"/>
        </w:rPr>
        <w:t>2026</w:t>
      </w:r>
    </w:p>
    <w:p w14:paraId="3FA78BBD" w14:textId="77777777" w:rsidR="00935FAB" w:rsidRDefault="00000000">
      <w:pPr>
        <w:tabs>
          <w:tab w:val="left" w:pos="6814"/>
        </w:tabs>
        <w:spacing w:before="143"/>
        <w:ind w:left="2861"/>
        <w:rPr>
          <w:sz w:val="28"/>
        </w:rPr>
      </w:pPr>
      <w:r>
        <w:rPr>
          <w:sz w:val="28"/>
        </w:rPr>
        <w:t>October</w:t>
      </w:r>
      <w:r>
        <w:rPr>
          <w:spacing w:val="-7"/>
          <w:sz w:val="28"/>
        </w:rPr>
        <w:t xml:space="preserve"> </w:t>
      </w:r>
      <w:r>
        <w:rPr>
          <w:sz w:val="28"/>
        </w:rPr>
        <w:t>15,</w:t>
      </w:r>
      <w:r>
        <w:rPr>
          <w:spacing w:val="-6"/>
          <w:sz w:val="28"/>
        </w:rPr>
        <w:t xml:space="preserve"> </w:t>
      </w:r>
      <w:r>
        <w:rPr>
          <w:spacing w:val="-4"/>
          <w:sz w:val="28"/>
        </w:rPr>
        <w:t>2026</w:t>
      </w:r>
      <w:r>
        <w:rPr>
          <w:sz w:val="28"/>
        </w:rPr>
        <w:tab/>
        <w:t>October</w:t>
      </w:r>
      <w:r>
        <w:rPr>
          <w:spacing w:val="-7"/>
          <w:sz w:val="28"/>
        </w:rPr>
        <w:t xml:space="preserve"> </w:t>
      </w:r>
      <w:r>
        <w:rPr>
          <w:sz w:val="28"/>
        </w:rPr>
        <w:t>30,</w:t>
      </w:r>
      <w:r>
        <w:rPr>
          <w:spacing w:val="-6"/>
          <w:sz w:val="28"/>
        </w:rPr>
        <w:t xml:space="preserve"> </w:t>
      </w:r>
      <w:r>
        <w:rPr>
          <w:spacing w:val="-4"/>
          <w:sz w:val="28"/>
        </w:rPr>
        <w:t>2026</w:t>
      </w:r>
    </w:p>
    <w:p w14:paraId="19A89CAB" w14:textId="77777777" w:rsidR="00935FAB" w:rsidRDefault="00000000">
      <w:pPr>
        <w:tabs>
          <w:tab w:val="left" w:pos="6814"/>
        </w:tabs>
        <w:spacing w:before="143"/>
        <w:ind w:left="2860"/>
        <w:rPr>
          <w:sz w:val="28"/>
        </w:rPr>
      </w:pPr>
      <w:r>
        <w:rPr>
          <w:sz w:val="28"/>
        </w:rPr>
        <w:t>November</w:t>
      </w:r>
      <w:r>
        <w:rPr>
          <w:spacing w:val="-8"/>
          <w:sz w:val="28"/>
        </w:rPr>
        <w:t xml:space="preserve"> </w:t>
      </w:r>
      <w:r>
        <w:rPr>
          <w:sz w:val="28"/>
        </w:rPr>
        <w:t>13,</w:t>
      </w:r>
      <w:r>
        <w:rPr>
          <w:spacing w:val="-8"/>
          <w:sz w:val="28"/>
        </w:rPr>
        <w:t xml:space="preserve"> </w:t>
      </w:r>
      <w:r>
        <w:rPr>
          <w:spacing w:val="-4"/>
          <w:sz w:val="28"/>
        </w:rPr>
        <w:t>2026</w:t>
      </w:r>
      <w:r>
        <w:rPr>
          <w:sz w:val="28"/>
        </w:rPr>
        <w:tab/>
        <w:t>November</w:t>
      </w:r>
      <w:r>
        <w:rPr>
          <w:spacing w:val="-8"/>
          <w:sz w:val="28"/>
        </w:rPr>
        <w:t xml:space="preserve"> </w:t>
      </w:r>
      <w:r>
        <w:rPr>
          <w:sz w:val="28"/>
        </w:rPr>
        <w:t>30,</w:t>
      </w:r>
      <w:r>
        <w:rPr>
          <w:spacing w:val="-8"/>
          <w:sz w:val="28"/>
        </w:rPr>
        <w:t xml:space="preserve"> </w:t>
      </w:r>
      <w:r>
        <w:rPr>
          <w:spacing w:val="-4"/>
          <w:sz w:val="28"/>
        </w:rPr>
        <w:t>2026</w:t>
      </w:r>
    </w:p>
    <w:p w14:paraId="748EF8C7" w14:textId="77777777" w:rsidR="00935FAB" w:rsidRDefault="00000000">
      <w:pPr>
        <w:tabs>
          <w:tab w:val="left" w:pos="6814"/>
        </w:tabs>
        <w:spacing w:before="143"/>
        <w:ind w:left="2860"/>
        <w:rPr>
          <w:sz w:val="28"/>
        </w:rPr>
      </w:pPr>
      <w:r>
        <w:rPr>
          <w:sz w:val="28"/>
        </w:rPr>
        <w:t>December</w:t>
      </w:r>
      <w:r>
        <w:rPr>
          <w:spacing w:val="-10"/>
          <w:sz w:val="28"/>
        </w:rPr>
        <w:t xml:space="preserve"> </w:t>
      </w:r>
      <w:r>
        <w:rPr>
          <w:sz w:val="28"/>
        </w:rPr>
        <w:t>15,</w:t>
      </w:r>
      <w:r>
        <w:rPr>
          <w:spacing w:val="-7"/>
          <w:sz w:val="28"/>
        </w:rPr>
        <w:t xml:space="preserve"> </w:t>
      </w:r>
      <w:r>
        <w:rPr>
          <w:spacing w:val="-4"/>
          <w:sz w:val="28"/>
        </w:rPr>
        <w:t>2026</w:t>
      </w:r>
      <w:r>
        <w:rPr>
          <w:sz w:val="28"/>
        </w:rPr>
        <w:tab/>
        <w:t>December</w:t>
      </w:r>
      <w:r>
        <w:rPr>
          <w:spacing w:val="-10"/>
          <w:sz w:val="28"/>
        </w:rPr>
        <w:t xml:space="preserve"> </w:t>
      </w:r>
      <w:r>
        <w:rPr>
          <w:sz w:val="28"/>
        </w:rPr>
        <w:t>23,</w:t>
      </w:r>
      <w:r>
        <w:rPr>
          <w:spacing w:val="-7"/>
          <w:sz w:val="28"/>
        </w:rPr>
        <w:t xml:space="preserve"> </w:t>
      </w:r>
      <w:r>
        <w:rPr>
          <w:spacing w:val="-4"/>
          <w:sz w:val="28"/>
        </w:rPr>
        <w:t>2026</w:t>
      </w:r>
    </w:p>
    <w:p w14:paraId="2BEACE06" w14:textId="77777777" w:rsidR="00935FAB" w:rsidRDefault="00000000">
      <w:pPr>
        <w:tabs>
          <w:tab w:val="left" w:pos="6813"/>
        </w:tabs>
        <w:spacing w:before="143"/>
        <w:ind w:left="2860"/>
        <w:rPr>
          <w:sz w:val="28"/>
        </w:rPr>
      </w:pPr>
      <w:r>
        <w:rPr>
          <w:sz w:val="28"/>
        </w:rPr>
        <w:t>January</w:t>
      </w:r>
      <w:r>
        <w:rPr>
          <w:spacing w:val="-7"/>
          <w:sz w:val="28"/>
        </w:rPr>
        <w:t xml:space="preserve"> </w:t>
      </w:r>
      <w:r>
        <w:rPr>
          <w:sz w:val="28"/>
        </w:rPr>
        <w:t>15,</w:t>
      </w:r>
      <w:r>
        <w:rPr>
          <w:spacing w:val="-6"/>
          <w:sz w:val="28"/>
        </w:rPr>
        <w:t xml:space="preserve"> </w:t>
      </w:r>
      <w:r>
        <w:rPr>
          <w:spacing w:val="-4"/>
          <w:sz w:val="28"/>
        </w:rPr>
        <w:t>2027</w:t>
      </w:r>
      <w:r>
        <w:rPr>
          <w:sz w:val="28"/>
        </w:rPr>
        <w:tab/>
        <w:t>January</w:t>
      </w:r>
      <w:r>
        <w:rPr>
          <w:spacing w:val="-7"/>
          <w:sz w:val="28"/>
        </w:rPr>
        <w:t xml:space="preserve"> </w:t>
      </w:r>
      <w:r>
        <w:rPr>
          <w:sz w:val="28"/>
        </w:rPr>
        <w:t>29,</w:t>
      </w:r>
      <w:r>
        <w:rPr>
          <w:spacing w:val="-6"/>
          <w:sz w:val="28"/>
        </w:rPr>
        <w:t xml:space="preserve"> </w:t>
      </w:r>
      <w:r>
        <w:rPr>
          <w:spacing w:val="-4"/>
          <w:sz w:val="28"/>
        </w:rPr>
        <w:t>2027</w:t>
      </w:r>
    </w:p>
    <w:p w14:paraId="69EE8D06" w14:textId="77777777" w:rsidR="00935FAB" w:rsidRDefault="00000000">
      <w:pPr>
        <w:tabs>
          <w:tab w:val="left" w:pos="6813"/>
        </w:tabs>
        <w:spacing w:before="143"/>
        <w:ind w:left="2859"/>
        <w:rPr>
          <w:sz w:val="28"/>
        </w:rPr>
      </w:pPr>
      <w:r>
        <w:rPr>
          <w:sz w:val="28"/>
        </w:rPr>
        <w:t>February</w:t>
      </w:r>
      <w:r>
        <w:rPr>
          <w:spacing w:val="-7"/>
          <w:sz w:val="28"/>
        </w:rPr>
        <w:t xml:space="preserve"> </w:t>
      </w:r>
      <w:r>
        <w:rPr>
          <w:sz w:val="28"/>
        </w:rPr>
        <w:t>12,</w:t>
      </w:r>
      <w:r>
        <w:rPr>
          <w:spacing w:val="-7"/>
          <w:sz w:val="28"/>
        </w:rPr>
        <w:t xml:space="preserve"> </w:t>
      </w:r>
      <w:r>
        <w:rPr>
          <w:spacing w:val="-4"/>
          <w:sz w:val="28"/>
        </w:rPr>
        <w:t>2027</w:t>
      </w:r>
      <w:r>
        <w:rPr>
          <w:sz w:val="28"/>
        </w:rPr>
        <w:tab/>
        <w:t>February</w:t>
      </w:r>
      <w:r>
        <w:rPr>
          <w:spacing w:val="-7"/>
          <w:sz w:val="28"/>
        </w:rPr>
        <w:t xml:space="preserve"> </w:t>
      </w:r>
      <w:r>
        <w:rPr>
          <w:sz w:val="28"/>
        </w:rPr>
        <w:t>26,</w:t>
      </w:r>
      <w:r>
        <w:rPr>
          <w:spacing w:val="-7"/>
          <w:sz w:val="28"/>
        </w:rPr>
        <w:t xml:space="preserve"> </w:t>
      </w:r>
      <w:r>
        <w:rPr>
          <w:spacing w:val="-4"/>
          <w:sz w:val="28"/>
        </w:rPr>
        <w:t>2027</w:t>
      </w:r>
    </w:p>
    <w:p w14:paraId="7FA51F01" w14:textId="77777777" w:rsidR="00935FAB" w:rsidRDefault="00000000">
      <w:pPr>
        <w:tabs>
          <w:tab w:val="left" w:pos="6813"/>
        </w:tabs>
        <w:spacing w:before="143"/>
        <w:ind w:left="2859"/>
        <w:rPr>
          <w:sz w:val="28"/>
        </w:rPr>
      </w:pPr>
      <w:r>
        <w:rPr>
          <w:sz w:val="28"/>
        </w:rPr>
        <w:t>March</w:t>
      </w:r>
      <w:r>
        <w:rPr>
          <w:spacing w:val="-6"/>
          <w:sz w:val="28"/>
        </w:rPr>
        <w:t xml:space="preserve"> </w:t>
      </w:r>
      <w:r>
        <w:rPr>
          <w:sz w:val="28"/>
        </w:rPr>
        <w:t>15,</w:t>
      </w:r>
      <w:r>
        <w:rPr>
          <w:spacing w:val="-5"/>
          <w:sz w:val="28"/>
        </w:rPr>
        <w:t xml:space="preserve"> </w:t>
      </w:r>
      <w:r>
        <w:rPr>
          <w:spacing w:val="-4"/>
          <w:sz w:val="28"/>
        </w:rPr>
        <w:t>2027</w:t>
      </w:r>
      <w:r>
        <w:rPr>
          <w:sz w:val="28"/>
        </w:rPr>
        <w:tab/>
        <w:t>March</w:t>
      </w:r>
      <w:r>
        <w:rPr>
          <w:spacing w:val="-6"/>
          <w:sz w:val="28"/>
        </w:rPr>
        <w:t xml:space="preserve"> </w:t>
      </w:r>
      <w:r>
        <w:rPr>
          <w:sz w:val="28"/>
        </w:rPr>
        <w:t>31,</w:t>
      </w:r>
      <w:r>
        <w:rPr>
          <w:spacing w:val="-5"/>
          <w:sz w:val="28"/>
        </w:rPr>
        <w:t xml:space="preserve"> </w:t>
      </w:r>
      <w:r>
        <w:rPr>
          <w:spacing w:val="-4"/>
          <w:sz w:val="28"/>
        </w:rPr>
        <w:t>2027</w:t>
      </w:r>
    </w:p>
    <w:p w14:paraId="7CA364EB" w14:textId="77777777" w:rsidR="00935FAB" w:rsidRDefault="00000000">
      <w:pPr>
        <w:tabs>
          <w:tab w:val="left" w:pos="6814"/>
        </w:tabs>
        <w:spacing w:before="143"/>
        <w:ind w:left="2860"/>
        <w:rPr>
          <w:sz w:val="28"/>
        </w:rPr>
      </w:pPr>
      <w:r>
        <w:rPr>
          <w:sz w:val="28"/>
        </w:rPr>
        <w:t>April</w:t>
      </w:r>
      <w:r>
        <w:rPr>
          <w:spacing w:val="-5"/>
          <w:sz w:val="28"/>
        </w:rPr>
        <w:t xml:space="preserve"> </w:t>
      </w:r>
      <w:r>
        <w:rPr>
          <w:sz w:val="28"/>
        </w:rPr>
        <w:t>15,</w:t>
      </w:r>
      <w:r>
        <w:rPr>
          <w:spacing w:val="-5"/>
          <w:sz w:val="28"/>
        </w:rPr>
        <w:t xml:space="preserve"> </w:t>
      </w:r>
      <w:r>
        <w:rPr>
          <w:spacing w:val="-4"/>
          <w:sz w:val="28"/>
        </w:rPr>
        <w:t>2027</w:t>
      </w:r>
      <w:r>
        <w:rPr>
          <w:sz w:val="28"/>
        </w:rPr>
        <w:tab/>
        <w:t>April</w:t>
      </w:r>
      <w:r>
        <w:rPr>
          <w:spacing w:val="-5"/>
          <w:sz w:val="28"/>
        </w:rPr>
        <w:t xml:space="preserve"> </w:t>
      </w:r>
      <w:r>
        <w:rPr>
          <w:sz w:val="28"/>
        </w:rPr>
        <w:t>30,</w:t>
      </w:r>
      <w:r>
        <w:rPr>
          <w:spacing w:val="-5"/>
          <w:sz w:val="28"/>
        </w:rPr>
        <w:t xml:space="preserve"> </w:t>
      </w:r>
      <w:r>
        <w:rPr>
          <w:spacing w:val="-4"/>
          <w:sz w:val="28"/>
        </w:rPr>
        <w:t>2027</w:t>
      </w:r>
    </w:p>
    <w:p w14:paraId="23637971" w14:textId="77777777" w:rsidR="00935FAB" w:rsidRDefault="00000000">
      <w:pPr>
        <w:tabs>
          <w:tab w:val="left" w:pos="6813"/>
        </w:tabs>
        <w:spacing w:before="143"/>
        <w:ind w:left="2860"/>
        <w:rPr>
          <w:sz w:val="28"/>
        </w:rPr>
      </w:pPr>
      <w:r>
        <w:rPr>
          <w:sz w:val="28"/>
        </w:rPr>
        <w:t>May</w:t>
      </w:r>
      <w:r>
        <w:rPr>
          <w:spacing w:val="-5"/>
          <w:sz w:val="28"/>
        </w:rPr>
        <w:t xml:space="preserve"> </w:t>
      </w:r>
      <w:r>
        <w:rPr>
          <w:sz w:val="28"/>
        </w:rPr>
        <w:t>14,</w:t>
      </w:r>
      <w:r>
        <w:rPr>
          <w:spacing w:val="-4"/>
          <w:sz w:val="28"/>
        </w:rPr>
        <w:t xml:space="preserve"> 2027</w:t>
      </w:r>
      <w:r>
        <w:rPr>
          <w:sz w:val="28"/>
        </w:rPr>
        <w:tab/>
        <w:t>May</w:t>
      </w:r>
      <w:r>
        <w:rPr>
          <w:spacing w:val="-5"/>
          <w:sz w:val="28"/>
        </w:rPr>
        <w:t xml:space="preserve"> </w:t>
      </w:r>
      <w:r>
        <w:rPr>
          <w:sz w:val="28"/>
        </w:rPr>
        <w:t>28,</w:t>
      </w:r>
      <w:r>
        <w:rPr>
          <w:spacing w:val="-4"/>
          <w:sz w:val="28"/>
        </w:rPr>
        <w:t xml:space="preserve"> 2027</w:t>
      </w:r>
    </w:p>
    <w:p w14:paraId="3A36B772" w14:textId="77777777" w:rsidR="00935FAB" w:rsidRDefault="00000000">
      <w:pPr>
        <w:tabs>
          <w:tab w:val="left" w:pos="6813"/>
        </w:tabs>
        <w:spacing w:before="143"/>
        <w:ind w:left="2859"/>
        <w:rPr>
          <w:sz w:val="28"/>
        </w:rPr>
      </w:pPr>
      <w:r>
        <w:rPr>
          <w:sz w:val="28"/>
        </w:rPr>
        <w:t>June</w:t>
      </w:r>
      <w:r>
        <w:rPr>
          <w:spacing w:val="-5"/>
          <w:sz w:val="28"/>
        </w:rPr>
        <w:t xml:space="preserve"> </w:t>
      </w:r>
      <w:r>
        <w:rPr>
          <w:sz w:val="28"/>
        </w:rPr>
        <w:t>15,</w:t>
      </w:r>
      <w:r>
        <w:rPr>
          <w:spacing w:val="-4"/>
          <w:sz w:val="28"/>
        </w:rPr>
        <w:t xml:space="preserve"> 2027</w:t>
      </w:r>
      <w:r>
        <w:rPr>
          <w:sz w:val="28"/>
        </w:rPr>
        <w:tab/>
        <w:t>June</w:t>
      </w:r>
      <w:r>
        <w:rPr>
          <w:spacing w:val="-5"/>
          <w:sz w:val="28"/>
        </w:rPr>
        <w:t xml:space="preserve"> </w:t>
      </w:r>
      <w:r>
        <w:rPr>
          <w:sz w:val="28"/>
        </w:rPr>
        <w:t>30,</w:t>
      </w:r>
      <w:r>
        <w:rPr>
          <w:spacing w:val="-4"/>
          <w:sz w:val="28"/>
        </w:rPr>
        <w:t xml:space="preserve"> 2027</w:t>
      </w:r>
    </w:p>
    <w:p w14:paraId="6028709F" w14:textId="77777777" w:rsidR="00935FAB" w:rsidRDefault="00935FAB">
      <w:pPr>
        <w:pStyle w:val="BodyText"/>
        <w:rPr>
          <w:sz w:val="28"/>
        </w:rPr>
      </w:pPr>
    </w:p>
    <w:p w14:paraId="0A75664C" w14:textId="77777777" w:rsidR="00935FAB" w:rsidRDefault="00935FAB">
      <w:pPr>
        <w:pStyle w:val="BodyText"/>
        <w:rPr>
          <w:sz w:val="28"/>
        </w:rPr>
      </w:pPr>
    </w:p>
    <w:p w14:paraId="54E21F9D" w14:textId="77777777" w:rsidR="00935FAB" w:rsidRDefault="00935FAB">
      <w:pPr>
        <w:pStyle w:val="BodyText"/>
        <w:spacing w:before="158"/>
        <w:rPr>
          <w:sz w:val="28"/>
        </w:rPr>
      </w:pPr>
    </w:p>
    <w:p w14:paraId="01E3B81C" w14:textId="77777777" w:rsidR="00935FAB" w:rsidRDefault="00000000">
      <w:pPr>
        <w:tabs>
          <w:tab w:val="left" w:pos="2690"/>
        </w:tabs>
        <w:spacing w:line="232" w:lineRule="auto"/>
        <w:ind w:left="2689" w:right="1919" w:hanging="1703"/>
        <w:rPr>
          <w:sz w:val="28"/>
        </w:rPr>
      </w:pPr>
      <w:r>
        <w:rPr>
          <w:b/>
          <w:sz w:val="28"/>
        </w:rPr>
        <w:t>Please note:</w:t>
      </w:r>
      <w:r>
        <w:rPr>
          <w:b/>
          <w:sz w:val="28"/>
        </w:rPr>
        <w:tab/>
      </w:r>
      <w:r>
        <w:rPr>
          <w:sz w:val="28"/>
        </w:rPr>
        <w:t>Any</w:t>
      </w:r>
      <w:r>
        <w:rPr>
          <w:spacing w:val="-5"/>
          <w:sz w:val="28"/>
        </w:rPr>
        <w:t xml:space="preserve"> </w:t>
      </w:r>
      <w:r>
        <w:rPr>
          <w:sz w:val="28"/>
        </w:rPr>
        <w:t>alteration</w:t>
      </w:r>
      <w:r>
        <w:rPr>
          <w:spacing w:val="-5"/>
          <w:sz w:val="28"/>
        </w:rPr>
        <w:t xml:space="preserve"> </w:t>
      </w:r>
      <w:r>
        <w:rPr>
          <w:sz w:val="28"/>
        </w:rPr>
        <w:t>to</w:t>
      </w:r>
      <w:r>
        <w:rPr>
          <w:spacing w:val="-5"/>
          <w:sz w:val="28"/>
        </w:rPr>
        <w:t xml:space="preserve"> </w:t>
      </w:r>
      <w:r>
        <w:rPr>
          <w:sz w:val="28"/>
        </w:rPr>
        <w:t>the</w:t>
      </w:r>
      <w:r>
        <w:rPr>
          <w:spacing w:val="-5"/>
          <w:sz w:val="28"/>
        </w:rPr>
        <w:t xml:space="preserve"> </w:t>
      </w:r>
      <w:r>
        <w:rPr>
          <w:sz w:val="28"/>
        </w:rPr>
        <w:t>school</w:t>
      </w:r>
      <w:r>
        <w:rPr>
          <w:spacing w:val="-5"/>
          <w:sz w:val="28"/>
        </w:rPr>
        <w:t xml:space="preserve"> </w:t>
      </w:r>
      <w:r>
        <w:rPr>
          <w:sz w:val="28"/>
        </w:rPr>
        <w:t>calendar</w:t>
      </w:r>
      <w:r>
        <w:rPr>
          <w:spacing w:val="-5"/>
          <w:sz w:val="28"/>
        </w:rPr>
        <w:t xml:space="preserve"> </w:t>
      </w:r>
      <w:r>
        <w:rPr>
          <w:sz w:val="28"/>
        </w:rPr>
        <w:t>as</w:t>
      </w:r>
      <w:r>
        <w:rPr>
          <w:spacing w:val="-5"/>
          <w:sz w:val="28"/>
        </w:rPr>
        <w:t xml:space="preserve"> </w:t>
      </w:r>
      <w:r>
        <w:rPr>
          <w:sz w:val="28"/>
        </w:rPr>
        <w:t>a</w:t>
      </w:r>
      <w:r>
        <w:rPr>
          <w:spacing w:val="-5"/>
          <w:sz w:val="28"/>
        </w:rPr>
        <w:t xml:space="preserve"> </w:t>
      </w:r>
      <w:r>
        <w:rPr>
          <w:sz w:val="28"/>
        </w:rPr>
        <w:t>result</w:t>
      </w:r>
      <w:r>
        <w:rPr>
          <w:spacing w:val="-5"/>
          <w:sz w:val="28"/>
        </w:rPr>
        <w:t xml:space="preserve"> </w:t>
      </w:r>
      <w:r>
        <w:rPr>
          <w:sz w:val="28"/>
        </w:rPr>
        <w:t>of</w:t>
      </w:r>
      <w:r>
        <w:rPr>
          <w:spacing w:val="-5"/>
          <w:sz w:val="28"/>
        </w:rPr>
        <w:t xml:space="preserve"> </w:t>
      </w:r>
      <w:r>
        <w:rPr>
          <w:sz w:val="28"/>
        </w:rPr>
        <w:t>emergency closing days may/will result in a change in payroll dates</w:t>
      </w:r>
    </w:p>
    <w:p w14:paraId="181AB722" w14:textId="77777777" w:rsidR="00935FAB" w:rsidRDefault="00935FAB">
      <w:pPr>
        <w:pStyle w:val="BodyText"/>
        <w:spacing w:before="309"/>
        <w:rPr>
          <w:sz w:val="28"/>
        </w:rPr>
      </w:pPr>
    </w:p>
    <w:p w14:paraId="53F0463B" w14:textId="77777777" w:rsidR="00935FAB" w:rsidRDefault="00000000">
      <w:pPr>
        <w:ind w:right="620"/>
        <w:jc w:val="right"/>
        <w:rPr>
          <w:rFonts w:ascii="Arial"/>
          <w:sz w:val="40"/>
        </w:rPr>
      </w:pPr>
      <w:r>
        <w:rPr>
          <w:rFonts w:ascii="Arial"/>
          <w:spacing w:val="-10"/>
          <w:w w:val="110"/>
          <w:sz w:val="40"/>
        </w:rPr>
        <w:t>8</w:t>
      </w:r>
    </w:p>
    <w:p w14:paraId="43C31CBA" w14:textId="77777777" w:rsidR="00935FAB" w:rsidRDefault="00935FAB">
      <w:pPr>
        <w:jc w:val="right"/>
        <w:rPr>
          <w:rFonts w:ascii="Arial"/>
          <w:sz w:val="40"/>
        </w:rPr>
        <w:sectPr w:rsidR="00935FAB">
          <w:pgSz w:w="12240" w:h="15840"/>
          <w:pgMar w:top="1120" w:right="360" w:bottom="280" w:left="360" w:header="720" w:footer="720" w:gutter="0"/>
          <w:cols w:space="720"/>
        </w:sectPr>
      </w:pPr>
    </w:p>
    <w:p w14:paraId="2F31D680" w14:textId="77777777" w:rsidR="00935FAB" w:rsidRDefault="00000000">
      <w:pPr>
        <w:spacing w:before="65"/>
        <w:ind w:left="279"/>
        <w:rPr>
          <w:b/>
          <w:sz w:val="28"/>
        </w:rPr>
      </w:pPr>
      <w:r>
        <w:rPr>
          <w:b/>
          <w:noProof/>
          <w:sz w:val="28"/>
        </w:rPr>
        <w:lastRenderedPageBreak/>
        <mc:AlternateContent>
          <mc:Choice Requires="wps">
            <w:drawing>
              <wp:anchor distT="0" distB="0" distL="0" distR="0" simplePos="0" relativeHeight="251672576" behindDoc="1" locked="0" layoutInCell="1" allowOverlap="1" wp14:anchorId="31DF1D5B" wp14:editId="57760A9E">
                <wp:simplePos x="0" y="0"/>
                <wp:positionH relativeFrom="page">
                  <wp:posOffset>406357</wp:posOffset>
                </wp:positionH>
                <wp:positionV relativeFrom="paragraph">
                  <wp:posOffset>217170</wp:posOffset>
                </wp:positionV>
                <wp:extent cx="2985770" cy="9525"/>
                <wp:effectExtent l="0" t="0" r="0" b="0"/>
                <wp:wrapNone/>
                <wp:docPr id="106" name="Graphic 1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85770" cy="9525"/>
                        </a:xfrm>
                        <a:custGeom>
                          <a:avLst/>
                          <a:gdLst/>
                          <a:ahLst/>
                          <a:cxnLst/>
                          <a:rect l="l" t="t" r="r" b="b"/>
                          <a:pathLst>
                            <a:path w="2985770" h="9525">
                              <a:moveTo>
                                <a:pt x="2985344" y="9525"/>
                              </a:moveTo>
                              <a:lnTo>
                                <a:pt x="0" y="9525"/>
                              </a:lnTo>
                              <a:lnTo>
                                <a:pt x="0" y="0"/>
                              </a:lnTo>
                              <a:lnTo>
                                <a:pt x="2985344" y="0"/>
                              </a:lnTo>
                              <a:lnTo>
                                <a:pt x="2985344"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31.996626pt;margin-top:17.100018pt;width:235.0665pt;height:.75pt;mso-position-horizontal-relative:page;mso-position-vertical-relative:paragraph;z-index:-17537024" id="docshape90" filled="true" fillcolor="#000000" stroked="false">
                <v:fill type="solid"/>
                <w10:wrap type="none"/>
              </v:rect>
            </w:pict>
          </mc:Fallback>
        </mc:AlternateContent>
      </w:r>
      <w:bookmarkStart w:id="26" w:name="EMERGENCY_SCHOOL_CLOSINGS:"/>
      <w:bookmarkStart w:id="27" w:name="COMPENSATION_SCHEDULE:"/>
      <w:bookmarkEnd w:id="26"/>
      <w:bookmarkEnd w:id="27"/>
      <w:r>
        <w:rPr>
          <w:b/>
          <w:sz w:val="28"/>
        </w:rPr>
        <w:t>EMERGENCY</w:t>
      </w:r>
      <w:r>
        <w:rPr>
          <w:b/>
          <w:spacing w:val="-11"/>
          <w:sz w:val="28"/>
        </w:rPr>
        <w:t xml:space="preserve"> </w:t>
      </w:r>
      <w:r>
        <w:rPr>
          <w:b/>
          <w:sz w:val="28"/>
        </w:rPr>
        <w:t>SCHOOL</w:t>
      </w:r>
      <w:r>
        <w:rPr>
          <w:b/>
          <w:spacing w:val="-16"/>
          <w:sz w:val="28"/>
        </w:rPr>
        <w:t xml:space="preserve"> </w:t>
      </w:r>
      <w:r>
        <w:rPr>
          <w:b/>
          <w:spacing w:val="-2"/>
          <w:sz w:val="28"/>
        </w:rPr>
        <w:t>CLOSINGS:</w:t>
      </w:r>
    </w:p>
    <w:p w14:paraId="25FEB88E" w14:textId="77777777" w:rsidR="00935FAB" w:rsidRDefault="00935FAB">
      <w:pPr>
        <w:pStyle w:val="BodyText"/>
        <w:spacing w:before="16"/>
        <w:rPr>
          <w:b/>
          <w:sz w:val="28"/>
        </w:rPr>
      </w:pPr>
    </w:p>
    <w:p w14:paraId="37FAE113" w14:textId="77777777" w:rsidR="00935FAB" w:rsidRDefault="00000000">
      <w:pPr>
        <w:spacing w:line="244" w:lineRule="auto"/>
        <w:ind w:left="279" w:right="338"/>
        <w:rPr>
          <w:sz w:val="28"/>
        </w:rPr>
      </w:pPr>
      <w:r>
        <w:rPr>
          <w:noProof/>
          <w:sz w:val="28"/>
        </w:rPr>
        <mc:AlternateContent>
          <mc:Choice Requires="wps">
            <w:drawing>
              <wp:anchor distT="0" distB="0" distL="0" distR="0" simplePos="0" relativeHeight="251671552" behindDoc="1" locked="0" layoutInCell="1" allowOverlap="1" wp14:anchorId="66823214" wp14:editId="2BC80B93">
                <wp:simplePos x="0" y="0"/>
                <wp:positionH relativeFrom="page">
                  <wp:posOffset>3402122</wp:posOffset>
                </wp:positionH>
                <wp:positionV relativeFrom="paragraph">
                  <wp:posOffset>804579</wp:posOffset>
                </wp:positionV>
                <wp:extent cx="482600" cy="9525"/>
                <wp:effectExtent l="0" t="0" r="0" b="0"/>
                <wp:wrapNone/>
                <wp:docPr id="107" name="Graphic 1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2600" cy="9525"/>
                        </a:xfrm>
                        <a:custGeom>
                          <a:avLst/>
                          <a:gdLst/>
                          <a:ahLst/>
                          <a:cxnLst/>
                          <a:rect l="l" t="t" r="r" b="b"/>
                          <a:pathLst>
                            <a:path w="482600" h="9525">
                              <a:moveTo>
                                <a:pt x="482392" y="9525"/>
                              </a:moveTo>
                              <a:lnTo>
                                <a:pt x="0" y="9525"/>
                              </a:lnTo>
                              <a:lnTo>
                                <a:pt x="0" y="0"/>
                              </a:lnTo>
                              <a:lnTo>
                                <a:pt x="482392" y="0"/>
                              </a:lnTo>
                              <a:lnTo>
                                <a:pt x="482392"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267.883636pt;margin-top:63.352737pt;width:37.983649pt;height:.75pt;mso-position-horizontal-relative:page;mso-position-vertical-relative:paragraph;z-index:-17537536" id="docshape91" filled="true" fillcolor="#000000" stroked="false">
                <v:fill type="solid"/>
                <w10:wrap type="none"/>
              </v:rect>
            </w:pict>
          </mc:Fallback>
        </mc:AlternateContent>
      </w:r>
      <w:r>
        <w:rPr>
          <w:sz w:val="28"/>
        </w:rPr>
        <w:t>Notice</w:t>
      </w:r>
      <w:r>
        <w:rPr>
          <w:spacing w:val="-3"/>
          <w:sz w:val="28"/>
        </w:rPr>
        <w:t xml:space="preserve"> </w:t>
      </w:r>
      <w:r>
        <w:rPr>
          <w:sz w:val="28"/>
        </w:rPr>
        <w:t>of</w:t>
      </w:r>
      <w:r>
        <w:rPr>
          <w:spacing w:val="-4"/>
          <w:sz w:val="28"/>
        </w:rPr>
        <w:t xml:space="preserve"> </w:t>
      </w:r>
      <w:r>
        <w:rPr>
          <w:sz w:val="28"/>
        </w:rPr>
        <w:t>the</w:t>
      </w:r>
      <w:r>
        <w:rPr>
          <w:spacing w:val="-4"/>
          <w:sz w:val="28"/>
        </w:rPr>
        <w:t xml:space="preserve"> </w:t>
      </w:r>
      <w:r>
        <w:rPr>
          <w:sz w:val="28"/>
        </w:rPr>
        <w:t>closing</w:t>
      </w:r>
      <w:r>
        <w:rPr>
          <w:spacing w:val="-4"/>
          <w:sz w:val="28"/>
        </w:rPr>
        <w:t xml:space="preserve"> </w:t>
      </w:r>
      <w:r>
        <w:rPr>
          <w:sz w:val="28"/>
        </w:rPr>
        <w:t>of</w:t>
      </w:r>
      <w:r>
        <w:rPr>
          <w:spacing w:val="-4"/>
          <w:sz w:val="28"/>
        </w:rPr>
        <w:t xml:space="preserve"> </w:t>
      </w:r>
      <w:r>
        <w:rPr>
          <w:sz w:val="28"/>
        </w:rPr>
        <w:t>schools</w:t>
      </w:r>
      <w:r>
        <w:rPr>
          <w:spacing w:val="-3"/>
          <w:sz w:val="28"/>
        </w:rPr>
        <w:t xml:space="preserve"> </w:t>
      </w:r>
      <w:r>
        <w:rPr>
          <w:sz w:val="28"/>
        </w:rPr>
        <w:t>due</w:t>
      </w:r>
      <w:r>
        <w:rPr>
          <w:spacing w:val="-4"/>
          <w:sz w:val="28"/>
        </w:rPr>
        <w:t xml:space="preserve"> </w:t>
      </w:r>
      <w:r>
        <w:rPr>
          <w:sz w:val="28"/>
        </w:rPr>
        <w:t>to</w:t>
      </w:r>
      <w:r>
        <w:rPr>
          <w:spacing w:val="-4"/>
          <w:sz w:val="28"/>
        </w:rPr>
        <w:t xml:space="preserve"> </w:t>
      </w:r>
      <w:r>
        <w:rPr>
          <w:sz w:val="28"/>
        </w:rPr>
        <w:t>inclement</w:t>
      </w:r>
      <w:r>
        <w:rPr>
          <w:spacing w:val="-4"/>
          <w:sz w:val="28"/>
        </w:rPr>
        <w:t xml:space="preserve"> </w:t>
      </w:r>
      <w:r>
        <w:rPr>
          <w:sz w:val="28"/>
        </w:rPr>
        <w:t>weather</w:t>
      </w:r>
      <w:r>
        <w:rPr>
          <w:spacing w:val="-4"/>
          <w:sz w:val="28"/>
        </w:rPr>
        <w:t xml:space="preserve"> </w:t>
      </w:r>
      <w:r>
        <w:rPr>
          <w:sz w:val="28"/>
        </w:rPr>
        <w:t>or</w:t>
      </w:r>
      <w:r>
        <w:rPr>
          <w:spacing w:val="-4"/>
          <w:sz w:val="28"/>
        </w:rPr>
        <w:t xml:space="preserve"> </w:t>
      </w:r>
      <w:r>
        <w:rPr>
          <w:sz w:val="28"/>
        </w:rPr>
        <w:t>emergency</w:t>
      </w:r>
      <w:r>
        <w:rPr>
          <w:spacing w:val="-4"/>
          <w:sz w:val="28"/>
        </w:rPr>
        <w:t xml:space="preserve"> </w:t>
      </w:r>
      <w:r>
        <w:rPr>
          <w:sz w:val="28"/>
        </w:rPr>
        <w:t>situations</w:t>
      </w:r>
      <w:r>
        <w:rPr>
          <w:spacing w:val="-3"/>
          <w:sz w:val="28"/>
        </w:rPr>
        <w:t xml:space="preserve"> </w:t>
      </w:r>
      <w:r>
        <w:rPr>
          <w:sz w:val="28"/>
        </w:rPr>
        <w:t>is</w:t>
      </w:r>
      <w:r>
        <w:rPr>
          <w:spacing w:val="-4"/>
          <w:sz w:val="28"/>
        </w:rPr>
        <w:t xml:space="preserve"> </w:t>
      </w:r>
      <w:r>
        <w:rPr>
          <w:sz w:val="28"/>
        </w:rPr>
        <w:t xml:space="preserve">announced on 101.5 FM (between 6:30 a.m. and 8:30 a.m.) and on Channel 7’s website. Please do not call the radio station, police headquarters, or the individual </w:t>
      </w:r>
      <w:proofErr w:type="gramStart"/>
      <w:r>
        <w:rPr>
          <w:sz w:val="28"/>
        </w:rPr>
        <w:t>schools.Emergency</w:t>
      </w:r>
      <w:proofErr w:type="gramEnd"/>
      <w:r>
        <w:rPr>
          <w:sz w:val="28"/>
        </w:rPr>
        <w:t xml:space="preserve"> school closings will also be displayed on the district’s website </w:t>
      </w:r>
      <w:hyperlink r:id="rId93">
        <w:r>
          <w:rPr>
            <w:sz w:val="28"/>
          </w:rPr>
          <w:t>www.sp</w:t>
        </w:r>
        <w:r>
          <w:rPr>
            <w:sz w:val="28"/>
            <w:u w:val="single"/>
          </w:rPr>
          <w:t>fk12.org</w:t>
        </w:r>
      </w:hyperlink>
      <w:r>
        <w:rPr>
          <w:sz w:val="28"/>
        </w:rPr>
        <w:t xml:space="preserve"> and on your Frontline/Absence Management web page.</w:t>
      </w:r>
    </w:p>
    <w:p w14:paraId="2E99664D" w14:textId="77777777" w:rsidR="00935FAB" w:rsidRDefault="00935FAB">
      <w:pPr>
        <w:pStyle w:val="BodyText"/>
        <w:spacing w:before="16"/>
        <w:rPr>
          <w:sz w:val="28"/>
        </w:rPr>
      </w:pPr>
    </w:p>
    <w:p w14:paraId="4DF66DFD" w14:textId="77777777" w:rsidR="00935FAB" w:rsidRDefault="00000000">
      <w:pPr>
        <w:spacing w:line="244" w:lineRule="auto"/>
        <w:ind w:left="279" w:right="338"/>
        <w:rPr>
          <w:sz w:val="28"/>
        </w:rPr>
      </w:pPr>
      <w:r>
        <w:rPr>
          <w:sz w:val="28"/>
        </w:rPr>
        <w:t>The</w:t>
      </w:r>
      <w:r>
        <w:rPr>
          <w:spacing w:val="-6"/>
          <w:sz w:val="28"/>
        </w:rPr>
        <w:t xml:space="preserve"> </w:t>
      </w:r>
      <w:proofErr w:type="gramStart"/>
      <w:r>
        <w:rPr>
          <w:sz w:val="28"/>
        </w:rPr>
        <w:t>District</w:t>
      </w:r>
      <w:proofErr w:type="gramEnd"/>
      <w:r>
        <w:rPr>
          <w:spacing w:val="-6"/>
          <w:sz w:val="28"/>
        </w:rPr>
        <w:t xml:space="preserve"> </w:t>
      </w:r>
      <w:r>
        <w:rPr>
          <w:sz w:val="28"/>
        </w:rPr>
        <w:t>also</w:t>
      </w:r>
      <w:r>
        <w:rPr>
          <w:spacing w:val="-6"/>
          <w:sz w:val="28"/>
        </w:rPr>
        <w:t xml:space="preserve"> </w:t>
      </w:r>
      <w:r>
        <w:rPr>
          <w:sz w:val="28"/>
        </w:rPr>
        <w:t>has</w:t>
      </w:r>
      <w:r>
        <w:rPr>
          <w:spacing w:val="-6"/>
          <w:sz w:val="28"/>
        </w:rPr>
        <w:t xml:space="preserve"> </w:t>
      </w:r>
      <w:r>
        <w:rPr>
          <w:sz w:val="28"/>
        </w:rPr>
        <w:t>provisions</w:t>
      </w:r>
      <w:r>
        <w:rPr>
          <w:spacing w:val="-6"/>
          <w:sz w:val="28"/>
        </w:rPr>
        <w:t xml:space="preserve"> </w:t>
      </w:r>
      <w:r>
        <w:rPr>
          <w:sz w:val="28"/>
        </w:rPr>
        <w:t>for</w:t>
      </w:r>
      <w:r>
        <w:rPr>
          <w:spacing w:val="-6"/>
          <w:sz w:val="28"/>
        </w:rPr>
        <w:t xml:space="preserve"> </w:t>
      </w:r>
      <w:r>
        <w:rPr>
          <w:sz w:val="28"/>
        </w:rPr>
        <w:t>delayed</w:t>
      </w:r>
      <w:r>
        <w:rPr>
          <w:spacing w:val="-6"/>
          <w:sz w:val="28"/>
        </w:rPr>
        <w:t xml:space="preserve"> </w:t>
      </w:r>
      <w:r>
        <w:rPr>
          <w:sz w:val="28"/>
        </w:rPr>
        <w:t>openings</w:t>
      </w:r>
      <w:r>
        <w:rPr>
          <w:spacing w:val="-6"/>
          <w:sz w:val="28"/>
        </w:rPr>
        <w:t xml:space="preserve"> </w:t>
      </w:r>
      <w:r>
        <w:rPr>
          <w:sz w:val="28"/>
        </w:rPr>
        <w:t>due</w:t>
      </w:r>
      <w:r>
        <w:rPr>
          <w:spacing w:val="-6"/>
          <w:sz w:val="28"/>
        </w:rPr>
        <w:t xml:space="preserve"> </w:t>
      </w:r>
      <w:r>
        <w:rPr>
          <w:sz w:val="28"/>
        </w:rPr>
        <w:t>to</w:t>
      </w:r>
      <w:r>
        <w:rPr>
          <w:spacing w:val="-6"/>
          <w:sz w:val="28"/>
        </w:rPr>
        <w:t xml:space="preserve"> </w:t>
      </w:r>
      <w:r>
        <w:rPr>
          <w:sz w:val="28"/>
        </w:rPr>
        <w:t>inclement</w:t>
      </w:r>
      <w:r>
        <w:rPr>
          <w:spacing w:val="-6"/>
          <w:sz w:val="28"/>
        </w:rPr>
        <w:t xml:space="preserve"> </w:t>
      </w:r>
      <w:r>
        <w:rPr>
          <w:sz w:val="28"/>
        </w:rPr>
        <w:t>weather</w:t>
      </w:r>
      <w:r>
        <w:rPr>
          <w:spacing w:val="-6"/>
          <w:sz w:val="28"/>
        </w:rPr>
        <w:t xml:space="preserve"> </w:t>
      </w:r>
      <w:r>
        <w:rPr>
          <w:sz w:val="28"/>
        </w:rPr>
        <w:t>or</w:t>
      </w:r>
      <w:r>
        <w:rPr>
          <w:spacing w:val="-6"/>
          <w:sz w:val="28"/>
        </w:rPr>
        <w:t xml:space="preserve"> </w:t>
      </w:r>
      <w:proofErr w:type="gramStart"/>
      <w:r>
        <w:rPr>
          <w:sz w:val="28"/>
        </w:rPr>
        <w:t>emergency.In</w:t>
      </w:r>
      <w:proofErr w:type="gramEnd"/>
      <w:r>
        <w:rPr>
          <w:sz w:val="28"/>
        </w:rPr>
        <w:t xml:space="preserve"> the event a delayed opening is called a notice will be posted on your Frontline/Absence Management web page as well as the </w:t>
      </w:r>
      <w:proofErr w:type="gramStart"/>
      <w:r>
        <w:rPr>
          <w:sz w:val="28"/>
        </w:rPr>
        <w:t>District</w:t>
      </w:r>
      <w:proofErr w:type="gramEnd"/>
      <w:r>
        <w:rPr>
          <w:sz w:val="28"/>
        </w:rPr>
        <w:t xml:space="preserve"> website.</w:t>
      </w:r>
    </w:p>
    <w:p w14:paraId="01E670D6" w14:textId="77777777" w:rsidR="00935FAB" w:rsidRDefault="00935FAB">
      <w:pPr>
        <w:pStyle w:val="BodyText"/>
        <w:spacing w:before="236"/>
        <w:rPr>
          <w:sz w:val="28"/>
        </w:rPr>
      </w:pPr>
    </w:p>
    <w:p w14:paraId="008360C4" w14:textId="77777777" w:rsidR="00935FAB" w:rsidRDefault="00000000">
      <w:pPr>
        <w:ind w:left="279"/>
        <w:rPr>
          <w:b/>
          <w:sz w:val="28"/>
        </w:rPr>
      </w:pPr>
      <w:r>
        <w:rPr>
          <w:b/>
          <w:spacing w:val="-2"/>
          <w:sz w:val="28"/>
          <w:u w:val="single"/>
        </w:rPr>
        <w:t>COMPENSATION</w:t>
      </w:r>
      <w:r>
        <w:rPr>
          <w:b/>
          <w:spacing w:val="-1"/>
          <w:sz w:val="28"/>
          <w:u w:val="single"/>
        </w:rPr>
        <w:t xml:space="preserve"> </w:t>
      </w:r>
      <w:r>
        <w:rPr>
          <w:b/>
          <w:spacing w:val="-2"/>
          <w:sz w:val="28"/>
          <w:u w:val="single"/>
        </w:rPr>
        <w:t>SCHEDULE:</w:t>
      </w:r>
    </w:p>
    <w:p w14:paraId="4B23FA53" w14:textId="77777777" w:rsidR="00935FAB" w:rsidRDefault="00935FAB">
      <w:pPr>
        <w:pStyle w:val="BodyText"/>
        <w:spacing w:before="16"/>
        <w:rPr>
          <w:b/>
          <w:sz w:val="28"/>
        </w:rPr>
      </w:pPr>
    </w:p>
    <w:p w14:paraId="3E4718B0" w14:textId="77777777" w:rsidR="00935FAB" w:rsidRDefault="00000000">
      <w:pPr>
        <w:spacing w:line="244" w:lineRule="auto"/>
        <w:ind w:left="279"/>
        <w:rPr>
          <w:sz w:val="28"/>
        </w:rPr>
      </w:pPr>
      <w:r>
        <w:rPr>
          <w:sz w:val="28"/>
        </w:rPr>
        <w:t>Substitute</w:t>
      </w:r>
      <w:r>
        <w:rPr>
          <w:spacing w:val="-3"/>
          <w:sz w:val="28"/>
        </w:rPr>
        <w:t xml:space="preserve"> </w:t>
      </w:r>
      <w:r>
        <w:rPr>
          <w:sz w:val="28"/>
        </w:rPr>
        <w:t>teachers</w:t>
      </w:r>
      <w:r>
        <w:rPr>
          <w:spacing w:val="-3"/>
          <w:sz w:val="28"/>
        </w:rPr>
        <w:t xml:space="preserve"> </w:t>
      </w:r>
      <w:r>
        <w:rPr>
          <w:sz w:val="28"/>
        </w:rPr>
        <w:t>are</w:t>
      </w:r>
      <w:r>
        <w:rPr>
          <w:spacing w:val="-3"/>
          <w:sz w:val="28"/>
        </w:rPr>
        <w:t xml:space="preserve"> </w:t>
      </w:r>
      <w:r>
        <w:rPr>
          <w:sz w:val="28"/>
        </w:rPr>
        <w:t>paid</w:t>
      </w:r>
      <w:r>
        <w:rPr>
          <w:spacing w:val="-3"/>
          <w:sz w:val="28"/>
        </w:rPr>
        <w:t xml:space="preserve"> </w:t>
      </w:r>
      <w:r>
        <w:rPr>
          <w:sz w:val="28"/>
        </w:rPr>
        <w:t>twice</w:t>
      </w:r>
      <w:r>
        <w:rPr>
          <w:spacing w:val="-3"/>
          <w:sz w:val="28"/>
        </w:rPr>
        <w:t xml:space="preserve"> </w:t>
      </w:r>
      <w:r>
        <w:rPr>
          <w:sz w:val="28"/>
        </w:rPr>
        <w:t>a</w:t>
      </w:r>
      <w:r>
        <w:rPr>
          <w:spacing w:val="-3"/>
          <w:sz w:val="28"/>
        </w:rPr>
        <w:t xml:space="preserve"> </w:t>
      </w:r>
      <w:r>
        <w:rPr>
          <w:sz w:val="28"/>
        </w:rPr>
        <w:t>month</w:t>
      </w:r>
      <w:r>
        <w:rPr>
          <w:spacing w:val="-3"/>
          <w:sz w:val="28"/>
        </w:rPr>
        <w:t xml:space="preserve"> </w:t>
      </w:r>
      <w:r>
        <w:rPr>
          <w:sz w:val="28"/>
        </w:rPr>
        <w:t>on</w:t>
      </w:r>
      <w:r>
        <w:rPr>
          <w:spacing w:val="-3"/>
          <w:sz w:val="28"/>
        </w:rPr>
        <w:t xml:space="preserve"> </w:t>
      </w:r>
      <w:r>
        <w:rPr>
          <w:sz w:val="28"/>
        </w:rPr>
        <w:t>or</w:t>
      </w:r>
      <w:r>
        <w:rPr>
          <w:spacing w:val="-3"/>
          <w:sz w:val="28"/>
        </w:rPr>
        <w:t xml:space="preserve"> </w:t>
      </w:r>
      <w:r>
        <w:rPr>
          <w:sz w:val="28"/>
        </w:rPr>
        <w:t>about</w:t>
      </w:r>
      <w:r>
        <w:rPr>
          <w:spacing w:val="-3"/>
          <w:sz w:val="28"/>
        </w:rPr>
        <w:t xml:space="preserve"> </w:t>
      </w:r>
      <w:r>
        <w:rPr>
          <w:sz w:val="28"/>
        </w:rPr>
        <w:t>the</w:t>
      </w:r>
      <w:r>
        <w:rPr>
          <w:spacing w:val="-3"/>
          <w:sz w:val="28"/>
        </w:rPr>
        <w:t xml:space="preserve"> </w:t>
      </w:r>
      <w:r>
        <w:rPr>
          <w:sz w:val="28"/>
        </w:rPr>
        <w:t>fifteenth</w:t>
      </w:r>
      <w:r>
        <w:rPr>
          <w:spacing w:val="-3"/>
          <w:sz w:val="28"/>
        </w:rPr>
        <w:t xml:space="preserve"> </w:t>
      </w:r>
      <w:r>
        <w:rPr>
          <w:sz w:val="28"/>
        </w:rPr>
        <w:t>(15th)</w:t>
      </w:r>
      <w:r>
        <w:rPr>
          <w:spacing w:val="-3"/>
          <w:sz w:val="28"/>
        </w:rPr>
        <w:t xml:space="preserve"> </w:t>
      </w:r>
      <w:r>
        <w:rPr>
          <w:sz w:val="28"/>
        </w:rPr>
        <w:t>and</w:t>
      </w:r>
      <w:r>
        <w:rPr>
          <w:spacing w:val="-3"/>
          <w:sz w:val="28"/>
        </w:rPr>
        <w:t xml:space="preserve"> </w:t>
      </w:r>
      <w:r>
        <w:rPr>
          <w:sz w:val="28"/>
        </w:rPr>
        <w:t>the</w:t>
      </w:r>
      <w:r>
        <w:rPr>
          <w:spacing w:val="-2"/>
          <w:sz w:val="28"/>
        </w:rPr>
        <w:t xml:space="preserve"> </w:t>
      </w:r>
      <w:r>
        <w:rPr>
          <w:sz w:val="28"/>
        </w:rPr>
        <w:t>last</w:t>
      </w:r>
      <w:r>
        <w:rPr>
          <w:spacing w:val="-3"/>
          <w:sz w:val="28"/>
        </w:rPr>
        <w:t xml:space="preserve"> </w:t>
      </w:r>
      <w:r>
        <w:rPr>
          <w:sz w:val="28"/>
        </w:rPr>
        <w:t>day</w:t>
      </w:r>
      <w:r>
        <w:rPr>
          <w:spacing w:val="-3"/>
          <w:sz w:val="28"/>
        </w:rPr>
        <w:t xml:space="preserve"> </w:t>
      </w:r>
      <w:r>
        <w:rPr>
          <w:sz w:val="28"/>
        </w:rPr>
        <w:t>of</w:t>
      </w:r>
      <w:r>
        <w:rPr>
          <w:spacing w:val="-3"/>
          <w:sz w:val="28"/>
        </w:rPr>
        <w:t xml:space="preserve"> </w:t>
      </w:r>
      <w:r>
        <w:rPr>
          <w:sz w:val="28"/>
        </w:rPr>
        <w:t>the month. Payment for days worked are as follows:</w:t>
      </w:r>
    </w:p>
    <w:p w14:paraId="488AFD2A" w14:textId="77777777" w:rsidR="00935FAB" w:rsidRDefault="00000000">
      <w:pPr>
        <w:pStyle w:val="ListParagraph"/>
        <w:numPr>
          <w:ilvl w:val="0"/>
          <w:numId w:val="22"/>
        </w:numPr>
        <w:tabs>
          <w:tab w:val="left" w:pos="1339"/>
        </w:tabs>
        <w:spacing w:before="170" w:line="244" w:lineRule="auto"/>
        <w:ind w:right="3134"/>
        <w:rPr>
          <w:sz w:val="28"/>
        </w:rPr>
      </w:pPr>
      <w:r>
        <w:rPr>
          <w:sz w:val="28"/>
        </w:rPr>
        <w:t>Working</w:t>
      </w:r>
      <w:r>
        <w:rPr>
          <w:spacing w:val="-7"/>
          <w:sz w:val="28"/>
        </w:rPr>
        <w:t xml:space="preserve"> </w:t>
      </w:r>
      <w:r>
        <w:rPr>
          <w:sz w:val="28"/>
        </w:rPr>
        <w:t>days</w:t>
      </w:r>
      <w:r>
        <w:rPr>
          <w:spacing w:val="-7"/>
          <w:sz w:val="28"/>
        </w:rPr>
        <w:t xml:space="preserve"> </w:t>
      </w:r>
      <w:r>
        <w:rPr>
          <w:sz w:val="28"/>
        </w:rPr>
        <w:t>from</w:t>
      </w:r>
      <w:r>
        <w:rPr>
          <w:spacing w:val="-7"/>
          <w:sz w:val="28"/>
        </w:rPr>
        <w:t xml:space="preserve"> </w:t>
      </w:r>
      <w:r>
        <w:rPr>
          <w:sz w:val="28"/>
        </w:rPr>
        <w:t>the</w:t>
      </w:r>
      <w:r>
        <w:rPr>
          <w:spacing w:val="-7"/>
          <w:sz w:val="28"/>
        </w:rPr>
        <w:t xml:space="preserve"> </w:t>
      </w:r>
      <w:r>
        <w:rPr>
          <w:sz w:val="28"/>
        </w:rPr>
        <w:t>1</w:t>
      </w:r>
      <w:r>
        <w:rPr>
          <w:sz w:val="28"/>
          <w:vertAlign w:val="superscript"/>
        </w:rPr>
        <w:t>st</w:t>
      </w:r>
      <w:r>
        <w:rPr>
          <w:spacing w:val="-7"/>
          <w:sz w:val="28"/>
        </w:rPr>
        <w:t xml:space="preserve"> </w:t>
      </w:r>
      <w:r>
        <w:rPr>
          <w:sz w:val="28"/>
        </w:rPr>
        <w:t>to</w:t>
      </w:r>
      <w:r>
        <w:rPr>
          <w:spacing w:val="-7"/>
          <w:sz w:val="28"/>
        </w:rPr>
        <w:t xml:space="preserve"> </w:t>
      </w:r>
      <w:r>
        <w:rPr>
          <w:sz w:val="28"/>
        </w:rPr>
        <w:t>15</w:t>
      </w:r>
      <w:r>
        <w:rPr>
          <w:sz w:val="28"/>
          <w:vertAlign w:val="superscript"/>
        </w:rPr>
        <w:t>th</w:t>
      </w:r>
      <w:r>
        <w:rPr>
          <w:spacing w:val="-7"/>
          <w:sz w:val="28"/>
        </w:rPr>
        <w:t xml:space="preserve"> </w:t>
      </w:r>
      <w:r>
        <w:rPr>
          <w:sz w:val="28"/>
        </w:rPr>
        <w:t>of</w:t>
      </w:r>
      <w:r>
        <w:rPr>
          <w:spacing w:val="-7"/>
          <w:sz w:val="28"/>
        </w:rPr>
        <w:t xml:space="preserve"> </w:t>
      </w:r>
      <w:r>
        <w:rPr>
          <w:sz w:val="28"/>
        </w:rPr>
        <w:t>the</w:t>
      </w:r>
      <w:r>
        <w:rPr>
          <w:spacing w:val="-7"/>
          <w:sz w:val="28"/>
        </w:rPr>
        <w:t xml:space="preserve"> </w:t>
      </w:r>
      <w:r>
        <w:rPr>
          <w:sz w:val="28"/>
        </w:rPr>
        <w:t>month</w:t>
      </w:r>
      <w:r>
        <w:rPr>
          <w:spacing w:val="-7"/>
          <w:sz w:val="28"/>
        </w:rPr>
        <w:t xml:space="preserve"> </w:t>
      </w:r>
      <w:r>
        <w:rPr>
          <w:sz w:val="28"/>
        </w:rPr>
        <w:t>you</w:t>
      </w:r>
      <w:r>
        <w:rPr>
          <w:spacing w:val="-7"/>
          <w:sz w:val="28"/>
        </w:rPr>
        <w:t xml:space="preserve"> </w:t>
      </w:r>
      <w:r>
        <w:rPr>
          <w:sz w:val="28"/>
        </w:rPr>
        <w:t>will</w:t>
      </w:r>
      <w:r>
        <w:rPr>
          <w:spacing w:val="-7"/>
          <w:sz w:val="28"/>
        </w:rPr>
        <w:t xml:space="preserve"> </w:t>
      </w:r>
      <w:r>
        <w:rPr>
          <w:sz w:val="28"/>
        </w:rPr>
        <w:t>receive payment the last day of the month.</w:t>
      </w:r>
    </w:p>
    <w:p w14:paraId="171F1D4F" w14:textId="77777777" w:rsidR="00935FAB" w:rsidRDefault="00000000">
      <w:pPr>
        <w:pStyle w:val="ListParagraph"/>
        <w:numPr>
          <w:ilvl w:val="0"/>
          <w:numId w:val="22"/>
        </w:numPr>
        <w:tabs>
          <w:tab w:val="left" w:pos="1339"/>
        </w:tabs>
        <w:spacing w:before="3" w:line="244" w:lineRule="auto"/>
        <w:ind w:right="2994"/>
        <w:rPr>
          <w:sz w:val="28"/>
        </w:rPr>
      </w:pPr>
      <w:r>
        <w:rPr>
          <w:sz w:val="28"/>
        </w:rPr>
        <w:t>Working</w:t>
      </w:r>
      <w:r>
        <w:rPr>
          <w:spacing w:val="-7"/>
          <w:sz w:val="28"/>
        </w:rPr>
        <w:t xml:space="preserve"> </w:t>
      </w:r>
      <w:r>
        <w:rPr>
          <w:sz w:val="28"/>
        </w:rPr>
        <w:t>days</w:t>
      </w:r>
      <w:r>
        <w:rPr>
          <w:spacing w:val="-7"/>
          <w:sz w:val="28"/>
        </w:rPr>
        <w:t xml:space="preserve"> </w:t>
      </w:r>
      <w:r>
        <w:rPr>
          <w:sz w:val="28"/>
        </w:rPr>
        <w:t>from</w:t>
      </w:r>
      <w:r>
        <w:rPr>
          <w:spacing w:val="-7"/>
          <w:sz w:val="28"/>
        </w:rPr>
        <w:t xml:space="preserve"> </w:t>
      </w:r>
      <w:r>
        <w:rPr>
          <w:sz w:val="28"/>
        </w:rPr>
        <w:t>the</w:t>
      </w:r>
      <w:r>
        <w:rPr>
          <w:spacing w:val="-7"/>
          <w:sz w:val="28"/>
        </w:rPr>
        <w:t xml:space="preserve"> </w:t>
      </w:r>
      <w:r>
        <w:rPr>
          <w:sz w:val="28"/>
        </w:rPr>
        <w:t>16</w:t>
      </w:r>
      <w:r>
        <w:rPr>
          <w:sz w:val="28"/>
          <w:vertAlign w:val="superscript"/>
        </w:rPr>
        <w:t>th</w:t>
      </w:r>
      <w:r>
        <w:rPr>
          <w:spacing w:val="-7"/>
          <w:sz w:val="28"/>
        </w:rPr>
        <w:t xml:space="preserve"> </w:t>
      </w:r>
      <w:r>
        <w:rPr>
          <w:sz w:val="28"/>
        </w:rPr>
        <w:t>to</w:t>
      </w:r>
      <w:r>
        <w:rPr>
          <w:spacing w:val="-7"/>
          <w:sz w:val="28"/>
        </w:rPr>
        <w:t xml:space="preserve"> </w:t>
      </w:r>
      <w:r>
        <w:rPr>
          <w:sz w:val="28"/>
        </w:rPr>
        <w:t>31</w:t>
      </w:r>
      <w:r>
        <w:rPr>
          <w:sz w:val="28"/>
          <w:vertAlign w:val="superscript"/>
        </w:rPr>
        <w:t>st</w:t>
      </w:r>
      <w:r>
        <w:rPr>
          <w:spacing w:val="-7"/>
          <w:sz w:val="28"/>
        </w:rPr>
        <w:t xml:space="preserve"> </w:t>
      </w:r>
      <w:r>
        <w:rPr>
          <w:sz w:val="28"/>
        </w:rPr>
        <w:t>of</w:t>
      </w:r>
      <w:r>
        <w:rPr>
          <w:spacing w:val="-7"/>
          <w:sz w:val="28"/>
        </w:rPr>
        <w:t xml:space="preserve"> </w:t>
      </w:r>
      <w:r>
        <w:rPr>
          <w:sz w:val="28"/>
        </w:rPr>
        <w:t>the</w:t>
      </w:r>
      <w:r>
        <w:rPr>
          <w:spacing w:val="-7"/>
          <w:sz w:val="28"/>
        </w:rPr>
        <w:t xml:space="preserve"> </w:t>
      </w:r>
      <w:r>
        <w:rPr>
          <w:sz w:val="28"/>
        </w:rPr>
        <w:t>month</w:t>
      </w:r>
      <w:r>
        <w:rPr>
          <w:spacing w:val="-7"/>
          <w:sz w:val="28"/>
        </w:rPr>
        <w:t xml:space="preserve"> </w:t>
      </w:r>
      <w:r>
        <w:rPr>
          <w:sz w:val="28"/>
        </w:rPr>
        <w:t>you</w:t>
      </w:r>
      <w:r>
        <w:rPr>
          <w:spacing w:val="-7"/>
          <w:sz w:val="28"/>
        </w:rPr>
        <w:t xml:space="preserve"> </w:t>
      </w:r>
      <w:r>
        <w:rPr>
          <w:sz w:val="28"/>
        </w:rPr>
        <w:t>will</w:t>
      </w:r>
      <w:r>
        <w:rPr>
          <w:spacing w:val="-7"/>
          <w:sz w:val="28"/>
        </w:rPr>
        <w:t xml:space="preserve"> </w:t>
      </w:r>
      <w:r>
        <w:rPr>
          <w:sz w:val="28"/>
        </w:rPr>
        <w:t>receive payment on the 15</w:t>
      </w:r>
      <w:r>
        <w:rPr>
          <w:sz w:val="28"/>
          <w:vertAlign w:val="superscript"/>
        </w:rPr>
        <w:t>th</w:t>
      </w:r>
      <w:r>
        <w:rPr>
          <w:sz w:val="28"/>
        </w:rPr>
        <w:t xml:space="preserve"> of the next month.</w:t>
      </w:r>
    </w:p>
    <w:p w14:paraId="1FB42C81" w14:textId="77777777" w:rsidR="00935FAB" w:rsidRDefault="00935FAB">
      <w:pPr>
        <w:pStyle w:val="BodyText"/>
        <w:spacing w:before="14"/>
        <w:rPr>
          <w:sz w:val="28"/>
        </w:rPr>
      </w:pPr>
    </w:p>
    <w:p w14:paraId="5E1C0B4E" w14:textId="77777777" w:rsidR="00935FAB" w:rsidRDefault="00000000">
      <w:pPr>
        <w:spacing w:line="244" w:lineRule="auto"/>
        <w:ind w:left="280" w:right="338" w:hanging="1"/>
        <w:rPr>
          <w:sz w:val="28"/>
        </w:rPr>
      </w:pPr>
      <w:r>
        <w:rPr>
          <w:sz w:val="28"/>
        </w:rPr>
        <w:t>The rate of pay for a Substitute Teacher is $125/per day; $62.50 for a half-day. The rate of pay for a Classroom</w:t>
      </w:r>
      <w:r>
        <w:rPr>
          <w:spacing w:val="-13"/>
          <w:sz w:val="28"/>
        </w:rPr>
        <w:t xml:space="preserve"> </w:t>
      </w:r>
      <w:r>
        <w:rPr>
          <w:sz w:val="28"/>
        </w:rPr>
        <w:t>Aide is $112/per day; $56 for a half-day.</w:t>
      </w:r>
      <w:r>
        <w:rPr>
          <w:spacing w:val="-13"/>
          <w:sz w:val="28"/>
        </w:rPr>
        <w:t xml:space="preserve"> </w:t>
      </w:r>
      <w:r>
        <w:rPr>
          <w:sz w:val="28"/>
        </w:rPr>
        <w:t>An assignment on a single session day will</w:t>
      </w:r>
      <w:r>
        <w:rPr>
          <w:spacing w:val="-3"/>
          <w:sz w:val="28"/>
        </w:rPr>
        <w:t xml:space="preserve"> </w:t>
      </w:r>
      <w:r>
        <w:rPr>
          <w:sz w:val="28"/>
        </w:rPr>
        <w:t>be</w:t>
      </w:r>
      <w:r>
        <w:rPr>
          <w:spacing w:val="-3"/>
          <w:sz w:val="28"/>
        </w:rPr>
        <w:t xml:space="preserve"> </w:t>
      </w:r>
      <w:r>
        <w:rPr>
          <w:sz w:val="28"/>
        </w:rPr>
        <w:t>considered</w:t>
      </w:r>
      <w:r>
        <w:rPr>
          <w:spacing w:val="-3"/>
          <w:sz w:val="28"/>
        </w:rPr>
        <w:t xml:space="preserve"> </w:t>
      </w:r>
      <w:r>
        <w:rPr>
          <w:sz w:val="28"/>
        </w:rPr>
        <w:t>a</w:t>
      </w:r>
      <w:r>
        <w:rPr>
          <w:spacing w:val="-2"/>
          <w:sz w:val="28"/>
        </w:rPr>
        <w:t xml:space="preserve"> </w:t>
      </w:r>
      <w:r>
        <w:rPr>
          <w:sz w:val="28"/>
        </w:rPr>
        <w:t>full</w:t>
      </w:r>
      <w:r>
        <w:rPr>
          <w:spacing w:val="-3"/>
          <w:sz w:val="28"/>
        </w:rPr>
        <w:t xml:space="preserve"> </w:t>
      </w:r>
      <w:r>
        <w:rPr>
          <w:sz w:val="28"/>
        </w:rPr>
        <w:t>day</w:t>
      </w:r>
      <w:r>
        <w:rPr>
          <w:spacing w:val="-3"/>
          <w:sz w:val="28"/>
        </w:rPr>
        <w:t xml:space="preserve"> </w:t>
      </w:r>
      <w:r>
        <w:rPr>
          <w:sz w:val="28"/>
        </w:rPr>
        <w:t>for</w:t>
      </w:r>
      <w:r>
        <w:rPr>
          <w:spacing w:val="-3"/>
          <w:sz w:val="28"/>
        </w:rPr>
        <w:t xml:space="preserve"> </w:t>
      </w:r>
      <w:r>
        <w:rPr>
          <w:sz w:val="28"/>
        </w:rPr>
        <w:t>pay</w:t>
      </w:r>
      <w:r>
        <w:rPr>
          <w:spacing w:val="-3"/>
          <w:sz w:val="28"/>
        </w:rPr>
        <w:t xml:space="preserve"> </w:t>
      </w:r>
      <w:r>
        <w:rPr>
          <w:sz w:val="28"/>
        </w:rPr>
        <w:t>purposes</w:t>
      </w:r>
      <w:r>
        <w:rPr>
          <w:spacing w:val="-2"/>
          <w:sz w:val="28"/>
        </w:rPr>
        <w:t xml:space="preserve"> </w:t>
      </w:r>
      <w:r>
        <w:rPr>
          <w:sz w:val="28"/>
        </w:rPr>
        <w:t>if</w:t>
      </w:r>
      <w:r>
        <w:rPr>
          <w:spacing w:val="-3"/>
          <w:sz w:val="28"/>
        </w:rPr>
        <w:t xml:space="preserve"> </w:t>
      </w:r>
      <w:r>
        <w:rPr>
          <w:sz w:val="28"/>
        </w:rPr>
        <w:t>the</w:t>
      </w:r>
      <w:r>
        <w:rPr>
          <w:spacing w:val="-3"/>
          <w:sz w:val="28"/>
        </w:rPr>
        <w:t xml:space="preserve"> </w:t>
      </w:r>
      <w:r>
        <w:rPr>
          <w:sz w:val="28"/>
        </w:rPr>
        <w:t>substitute</w:t>
      </w:r>
      <w:r>
        <w:rPr>
          <w:spacing w:val="-2"/>
          <w:sz w:val="28"/>
        </w:rPr>
        <w:t xml:space="preserve"> </w:t>
      </w:r>
      <w:r>
        <w:rPr>
          <w:sz w:val="28"/>
        </w:rPr>
        <w:t>teacher</w:t>
      </w:r>
      <w:r>
        <w:rPr>
          <w:spacing w:val="-3"/>
          <w:sz w:val="28"/>
        </w:rPr>
        <w:t xml:space="preserve"> </w:t>
      </w:r>
      <w:r>
        <w:rPr>
          <w:sz w:val="28"/>
        </w:rPr>
        <w:t>remains</w:t>
      </w:r>
      <w:r>
        <w:rPr>
          <w:spacing w:val="-3"/>
          <w:sz w:val="28"/>
        </w:rPr>
        <w:t xml:space="preserve"> </w:t>
      </w:r>
      <w:r>
        <w:rPr>
          <w:sz w:val="28"/>
        </w:rPr>
        <w:t>through</w:t>
      </w:r>
      <w:r>
        <w:rPr>
          <w:spacing w:val="-3"/>
          <w:sz w:val="28"/>
        </w:rPr>
        <w:t xml:space="preserve"> </w:t>
      </w:r>
      <w:r>
        <w:rPr>
          <w:sz w:val="28"/>
        </w:rPr>
        <w:t>the</w:t>
      </w:r>
      <w:r>
        <w:rPr>
          <w:spacing w:val="-3"/>
          <w:sz w:val="28"/>
        </w:rPr>
        <w:t xml:space="preserve"> </w:t>
      </w:r>
      <w:r>
        <w:rPr>
          <w:sz w:val="28"/>
        </w:rPr>
        <w:t>end</w:t>
      </w:r>
      <w:r>
        <w:rPr>
          <w:spacing w:val="-3"/>
          <w:sz w:val="28"/>
        </w:rPr>
        <w:t xml:space="preserve"> </w:t>
      </w:r>
      <w:r>
        <w:rPr>
          <w:sz w:val="28"/>
        </w:rPr>
        <w:t>of the single session day.</w:t>
      </w:r>
    </w:p>
    <w:p w14:paraId="74EAA33F" w14:textId="77777777" w:rsidR="00935FAB" w:rsidRDefault="00935FAB">
      <w:pPr>
        <w:pStyle w:val="BodyText"/>
        <w:spacing w:before="14"/>
        <w:rPr>
          <w:sz w:val="28"/>
        </w:rPr>
      </w:pPr>
    </w:p>
    <w:p w14:paraId="6885A803" w14:textId="77777777" w:rsidR="00935FAB" w:rsidRDefault="00000000">
      <w:pPr>
        <w:spacing w:line="244" w:lineRule="auto"/>
        <w:ind w:left="280" w:right="510"/>
        <w:rPr>
          <w:sz w:val="28"/>
        </w:rPr>
      </w:pPr>
      <w:r>
        <w:rPr>
          <w:sz w:val="28"/>
        </w:rPr>
        <w:t>When a substitute teacher with appropriate certification continues in the same assignment beyond 19 consecutive days, either by pre-arrangement or extended arrangement, per diem compensation</w:t>
      </w:r>
      <w:r>
        <w:rPr>
          <w:spacing w:val="-3"/>
          <w:sz w:val="28"/>
        </w:rPr>
        <w:t xml:space="preserve"> </w:t>
      </w:r>
      <w:r>
        <w:rPr>
          <w:sz w:val="28"/>
        </w:rPr>
        <w:t>is</w:t>
      </w:r>
      <w:r>
        <w:rPr>
          <w:spacing w:val="-3"/>
          <w:sz w:val="28"/>
        </w:rPr>
        <w:t xml:space="preserve"> </w:t>
      </w:r>
      <w:r>
        <w:rPr>
          <w:sz w:val="28"/>
        </w:rPr>
        <w:t>at</w:t>
      </w:r>
      <w:r>
        <w:rPr>
          <w:spacing w:val="-3"/>
          <w:sz w:val="28"/>
        </w:rPr>
        <w:t xml:space="preserve"> </w:t>
      </w:r>
      <w:r>
        <w:rPr>
          <w:sz w:val="28"/>
        </w:rPr>
        <w:t>the</w:t>
      </w:r>
      <w:r>
        <w:rPr>
          <w:spacing w:val="-3"/>
          <w:sz w:val="28"/>
        </w:rPr>
        <w:t xml:space="preserve"> </w:t>
      </w:r>
      <w:r>
        <w:rPr>
          <w:sz w:val="28"/>
        </w:rPr>
        <w:t>rate</w:t>
      </w:r>
      <w:r>
        <w:rPr>
          <w:spacing w:val="-3"/>
          <w:sz w:val="28"/>
        </w:rPr>
        <w:t xml:space="preserve"> </w:t>
      </w:r>
      <w:r>
        <w:rPr>
          <w:sz w:val="28"/>
        </w:rPr>
        <w:t>of</w:t>
      </w:r>
      <w:r>
        <w:rPr>
          <w:spacing w:val="-3"/>
          <w:sz w:val="28"/>
        </w:rPr>
        <w:t xml:space="preserve"> </w:t>
      </w:r>
      <w:r>
        <w:rPr>
          <w:sz w:val="28"/>
        </w:rPr>
        <w:t>1/200th</w:t>
      </w:r>
      <w:r>
        <w:rPr>
          <w:spacing w:val="-3"/>
          <w:sz w:val="28"/>
        </w:rPr>
        <w:t xml:space="preserve"> </w:t>
      </w:r>
      <w:r>
        <w:rPr>
          <w:sz w:val="28"/>
        </w:rPr>
        <w:t>of</w:t>
      </w:r>
      <w:r>
        <w:rPr>
          <w:spacing w:val="-3"/>
          <w:sz w:val="28"/>
        </w:rPr>
        <w:t xml:space="preserve"> </w:t>
      </w:r>
      <w:r>
        <w:rPr>
          <w:sz w:val="28"/>
        </w:rPr>
        <w:t>Step</w:t>
      </w:r>
      <w:r>
        <w:rPr>
          <w:spacing w:val="-3"/>
          <w:sz w:val="28"/>
        </w:rPr>
        <w:t xml:space="preserve"> </w:t>
      </w:r>
      <w:r>
        <w:rPr>
          <w:sz w:val="28"/>
        </w:rPr>
        <w:t>1</w:t>
      </w:r>
      <w:r>
        <w:rPr>
          <w:spacing w:val="-3"/>
          <w:sz w:val="28"/>
        </w:rPr>
        <w:t xml:space="preserve"> </w:t>
      </w:r>
      <w:r>
        <w:rPr>
          <w:sz w:val="28"/>
        </w:rPr>
        <w:t>on</w:t>
      </w:r>
      <w:r>
        <w:rPr>
          <w:spacing w:val="-3"/>
          <w:sz w:val="28"/>
        </w:rPr>
        <w:t xml:space="preserve"> </w:t>
      </w:r>
      <w:r>
        <w:rPr>
          <w:sz w:val="28"/>
        </w:rPr>
        <w:t>the</w:t>
      </w:r>
      <w:r>
        <w:rPr>
          <w:spacing w:val="-3"/>
          <w:sz w:val="28"/>
        </w:rPr>
        <w:t xml:space="preserve"> </w:t>
      </w:r>
      <w:r>
        <w:rPr>
          <w:sz w:val="28"/>
        </w:rPr>
        <w:t>BA</w:t>
      </w:r>
      <w:r>
        <w:rPr>
          <w:spacing w:val="-18"/>
          <w:sz w:val="28"/>
        </w:rPr>
        <w:t xml:space="preserve"> </w:t>
      </w:r>
      <w:r>
        <w:rPr>
          <w:sz w:val="28"/>
        </w:rPr>
        <w:t>level</w:t>
      </w:r>
      <w:r>
        <w:rPr>
          <w:spacing w:val="-2"/>
          <w:sz w:val="28"/>
        </w:rPr>
        <w:t xml:space="preserve"> </w:t>
      </w:r>
      <w:r>
        <w:rPr>
          <w:sz w:val="28"/>
        </w:rPr>
        <w:t>of</w:t>
      </w:r>
      <w:r>
        <w:rPr>
          <w:spacing w:val="-3"/>
          <w:sz w:val="28"/>
        </w:rPr>
        <w:t xml:space="preserve"> </w:t>
      </w:r>
      <w:r>
        <w:rPr>
          <w:sz w:val="28"/>
        </w:rPr>
        <w:t>the</w:t>
      </w:r>
      <w:r>
        <w:rPr>
          <w:spacing w:val="-3"/>
          <w:sz w:val="28"/>
        </w:rPr>
        <w:t xml:space="preserve"> </w:t>
      </w:r>
      <w:r>
        <w:rPr>
          <w:sz w:val="28"/>
        </w:rPr>
        <w:t>current</w:t>
      </w:r>
      <w:r>
        <w:rPr>
          <w:spacing w:val="-3"/>
          <w:sz w:val="28"/>
        </w:rPr>
        <w:t xml:space="preserve"> </w:t>
      </w:r>
      <w:r>
        <w:rPr>
          <w:sz w:val="28"/>
        </w:rPr>
        <w:t>salary</w:t>
      </w:r>
      <w:r>
        <w:rPr>
          <w:spacing w:val="-3"/>
          <w:sz w:val="28"/>
        </w:rPr>
        <w:t xml:space="preserve"> </w:t>
      </w:r>
      <w:proofErr w:type="gramStart"/>
      <w:r>
        <w:rPr>
          <w:sz w:val="28"/>
        </w:rPr>
        <w:t>guide.For</w:t>
      </w:r>
      <w:proofErr w:type="gramEnd"/>
      <w:r>
        <w:rPr>
          <w:sz w:val="28"/>
        </w:rPr>
        <w:t xml:space="preserve"> the 2026-2027 school year, this rate is $313.00.</w:t>
      </w:r>
      <w:r>
        <w:rPr>
          <w:spacing w:val="-11"/>
          <w:sz w:val="28"/>
        </w:rPr>
        <w:t xml:space="preserve"> </w:t>
      </w:r>
      <w:r>
        <w:rPr>
          <w:sz w:val="28"/>
        </w:rPr>
        <w:t>Appropriate certification is required for long-term substituting. *</w:t>
      </w:r>
    </w:p>
    <w:p w14:paraId="6A8B6C28" w14:textId="77777777" w:rsidR="00935FAB" w:rsidRDefault="00935FAB">
      <w:pPr>
        <w:pStyle w:val="BodyText"/>
        <w:spacing w:before="16"/>
        <w:rPr>
          <w:sz w:val="28"/>
        </w:rPr>
      </w:pPr>
    </w:p>
    <w:p w14:paraId="01C1180C" w14:textId="77777777" w:rsidR="00935FAB" w:rsidRDefault="00000000">
      <w:pPr>
        <w:spacing w:line="244" w:lineRule="auto"/>
        <w:ind w:left="281" w:right="338" w:hanging="1"/>
        <w:rPr>
          <w:sz w:val="28"/>
        </w:rPr>
      </w:pPr>
      <w:r>
        <w:rPr>
          <w:sz w:val="28"/>
        </w:rPr>
        <w:t>*The additional compensation is intended to recognize additional planning, preparing and evaluation</w:t>
      </w:r>
      <w:r>
        <w:rPr>
          <w:spacing w:val="-5"/>
          <w:sz w:val="28"/>
        </w:rPr>
        <w:t xml:space="preserve"> </w:t>
      </w:r>
      <w:r>
        <w:rPr>
          <w:sz w:val="28"/>
        </w:rPr>
        <w:t>responsibilities</w:t>
      </w:r>
      <w:r>
        <w:rPr>
          <w:spacing w:val="-5"/>
          <w:sz w:val="28"/>
        </w:rPr>
        <w:t xml:space="preserve"> </w:t>
      </w:r>
      <w:r>
        <w:rPr>
          <w:sz w:val="28"/>
        </w:rPr>
        <w:t>which</w:t>
      </w:r>
      <w:r>
        <w:rPr>
          <w:spacing w:val="-5"/>
          <w:sz w:val="28"/>
        </w:rPr>
        <w:t xml:space="preserve"> </w:t>
      </w:r>
      <w:r>
        <w:rPr>
          <w:sz w:val="28"/>
        </w:rPr>
        <w:t>are</w:t>
      </w:r>
      <w:r>
        <w:rPr>
          <w:spacing w:val="-5"/>
          <w:sz w:val="28"/>
        </w:rPr>
        <w:t xml:space="preserve"> </w:t>
      </w:r>
      <w:r>
        <w:rPr>
          <w:sz w:val="28"/>
        </w:rPr>
        <w:t>inherent</w:t>
      </w:r>
      <w:r>
        <w:rPr>
          <w:spacing w:val="-5"/>
          <w:sz w:val="28"/>
        </w:rPr>
        <w:t xml:space="preserve"> </w:t>
      </w:r>
      <w:r>
        <w:rPr>
          <w:sz w:val="28"/>
        </w:rPr>
        <w:t>in</w:t>
      </w:r>
      <w:r>
        <w:rPr>
          <w:spacing w:val="-5"/>
          <w:sz w:val="28"/>
        </w:rPr>
        <w:t xml:space="preserve"> </w:t>
      </w:r>
      <w:r>
        <w:rPr>
          <w:sz w:val="28"/>
        </w:rPr>
        <w:t>longer</w:t>
      </w:r>
      <w:r>
        <w:rPr>
          <w:spacing w:val="-5"/>
          <w:sz w:val="28"/>
        </w:rPr>
        <w:t xml:space="preserve"> </w:t>
      </w:r>
      <w:r>
        <w:rPr>
          <w:sz w:val="28"/>
        </w:rPr>
        <w:t>term</w:t>
      </w:r>
      <w:r>
        <w:rPr>
          <w:spacing w:val="-5"/>
          <w:sz w:val="28"/>
        </w:rPr>
        <w:t xml:space="preserve"> </w:t>
      </w:r>
      <w:r>
        <w:rPr>
          <w:sz w:val="28"/>
        </w:rPr>
        <w:t>assignments.</w:t>
      </w:r>
      <w:r>
        <w:rPr>
          <w:spacing w:val="-10"/>
          <w:sz w:val="28"/>
        </w:rPr>
        <w:t xml:space="preserve"> </w:t>
      </w:r>
      <w:r>
        <w:rPr>
          <w:sz w:val="28"/>
        </w:rPr>
        <w:t>To</w:t>
      </w:r>
      <w:r>
        <w:rPr>
          <w:spacing w:val="-5"/>
          <w:sz w:val="28"/>
        </w:rPr>
        <w:t xml:space="preserve"> </w:t>
      </w:r>
      <w:r>
        <w:rPr>
          <w:sz w:val="28"/>
        </w:rPr>
        <w:t>be</w:t>
      </w:r>
      <w:r>
        <w:rPr>
          <w:spacing w:val="-5"/>
          <w:sz w:val="28"/>
        </w:rPr>
        <w:t xml:space="preserve"> </w:t>
      </w:r>
      <w:r>
        <w:rPr>
          <w:sz w:val="28"/>
        </w:rPr>
        <w:t>paid</w:t>
      </w:r>
      <w:r>
        <w:rPr>
          <w:spacing w:val="-5"/>
          <w:sz w:val="28"/>
        </w:rPr>
        <w:t xml:space="preserve"> </w:t>
      </w:r>
      <w:r>
        <w:rPr>
          <w:sz w:val="28"/>
        </w:rPr>
        <w:t>the</w:t>
      </w:r>
      <w:r>
        <w:rPr>
          <w:spacing w:val="-4"/>
          <w:sz w:val="28"/>
        </w:rPr>
        <w:t xml:space="preserve"> </w:t>
      </w:r>
      <w:r>
        <w:rPr>
          <w:sz w:val="28"/>
        </w:rPr>
        <w:t>higher fee the service must be continuous for a minimum of 20 days, be for the same teacher and the substitute must hold the appropriate certification. Once the 20-day test has been met, the Superintendent</w:t>
      </w:r>
      <w:r>
        <w:rPr>
          <w:spacing w:val="-2"/>
          <w:sz w:val="28"/>
        </w:rPr>
        <w:t xml:space="preserve"> </w:t>
      </w:r>
      <w:r>
        <w:rPr>
          <w:sz w:val="28"/>
        </w:rPr>
        <w:t>or</w:t>
      </w:r>
      <w:r>
        <w:rPr>
          <w:spacing w:val="-2"/>
          <w:sz w:val="28"/>
        </w:rPr>
        <w:t xml:space="preserve"> </w:t>
      </w:r>
      <w:r>
        <w:rPr>
          <w:sz w:val="28"/>
        </w:rPr>
        <w:t>his/her</w:t>
      </w:r>
      <w:r>
        <w:rPr>
          <w:spacing w:val="-2"/>
          <w:sz w:val="28"/>
        </w:rPr>
        <w:t xml:space="preserve"> </w:t>
      </w:r>
      <w:r>
        <w:rPr>
          <w:sz w:val="28"/>
        </w:rPr>
        <w:t>designee</w:t>
      </w:r>
      <w:r>
        <w:rPr>
          <w:spacing w:val="-1"/>
          <w:sz w:val="28"/>
        </w:rPr>
        <w:t xml:space="preserve"> </w:t>
      </w:r>
      <w:r>
        <w:rPr>
          <w:sz w:val="28"/>
        </w:rPr>
        <w:t>may</w:t>
      </w:r>
      <w:r>
        <w:rPr>
          <w:spacing w:val="-2"/>
          <w:sz w:val="28"/>
        </w:rPr>
        <w:t xml:space="preserve"> </w:t>
      </w:r>
      <w:r>
        <w:rPr>
          <w:sz w:val="28"/>
        </w:rPr>
        <w:t>permit</w:t>
      </w:r>
      <w:r>
        <w:rPr>
          <w:spacing w:val="-2"/>
          <w:sz w:val="28"/>
        </w:rPr>
        <w:t xml:space="preserve"> </w:t>
      </w:r>
      <w:r>
        <w:rPr>
          <w:sz w:val="28"/>
        </w:rPr>
        <w:t>minor</w:t>
      </w:r>
      <w:r>
        <w:rPr>
          <w:spacing w:val="-2"/>
          <w:sz w:val="28"/>
        </w:rPr>
        <w:t xml:space="preserve"> </w:t>
      </w:r>
      <w:r>
        <w:rPr>
          <w:sz w:val="28"/>
        </w:rPr>
        <w:t>breaks</w:t>
      </w:r>
      <w:r>
        <w:rPr>
          <w:spacing w:val="-2"/>
          <w:sz w:val="28"/>
        </w:rPr>
        <w:t xml:space="preserve"> </w:t>
      </w:r>
      <w:r>
        <w:rPr>
          <w:sz w:val="28"/>
        </w:rPr>
        <w:t>in</w:t>
      </w:r>
      <w:r>
        <w:rPr>
          <w:spacing w:val="-2"/>
          <w:sz w:val="28"/>
        </w:rPr>
        <w:t xml:space="preserve"> </w:t>
      </w:r>
      <w:r>
        <w:rPr>
          <w:sz w:val="28"/>
        </w:rPr>
        <w:t>service</w:t>
      </w:r>
      <w:r>
        <w:rPr>
          <w:spacing w:val="-2"/>
          <w:sz w:val="28"/>
        </w:rPr>
        <w:t xml:space="preserve"> </w:t>
      </w:r>
      <w:r>
        <w:rPr>
          <w:sz w:val="28"/>
        </w:rPr>
        <w:t>for</w:t>
      </w:r>
      <w:r>
        <w:rPr>
          <w:spacing w:val="-2"/>
          <w:sz w:val="28"/>
        </w:rPr>
        <w:t xml:space="preserve"> </w:t>
      </w:r>
      <w:r>
        <w:rPr>
          <w:sz w:val="28"/>
        </w:rPr>
        <w:t>emergencies</w:t>
      </w:r>
      <w:r>
        <w:rPr>
          <w:spacing w:val="-2"/>
          <w:sz w:val="28"/>
        </w:rPr>
        <w:t xml:space="preserve"> </w:t>
      </w:r>
      <w:r>
        <w:rPr>
          <w:sz w:val="28"/>
        </w:rPr>
        <w:t>or</w:t>
      </w:r>
      <w:r>
        <w:rPr>
          <w:spacing w:val="-2"/>
          <w:sz w:val="28"/>
        </w:rPr>
        <w:t xml:space="preserve"> </w:t>
      </w:r>
      <w:r>
        <w:rPr>
          <w:sz w:val="28"/>
        </w:rPr>
        <w:t xml:space="preserve">very short illness. The additional compensation carries with it no entitlement to benefits other than </w:t>
      </w:r>
      <w:r>
        <w:rPr>
          <w:spacing w:val="-2"/>
          <w:sz w:val="28"/>
        </w:rPr>
        <w:t>salary.</w:t>
      </w:r>
    </w:p>
    <w:p w14:paraId="67C42BD8" w14:textId="77777777" w:rsidR="00935FAB" w:rsidRDefault="00000000">
      <w:pPr>
        <w:spacing w:before="166"/>
        <w:ind w:right="605"/>
        <w:jc w:val="right"/>
        <w:rPr>
          <w:rFonts w:ascii="Arial"/>
          <w:sz w:val="40"/>
        </w:rPr>
      </w:pPr>
      <w:r>
        <w:rPr>
          <w:rFonts w:ascii="Arial"/>
          <w:spacing w:val="-10"/>
          <w:w w:val="115"/>
          <w:sz w:val="40"/>
        </w:rPr>
        <w:t>9</w:t>
      </w:r>
    </w:p>
    <w:p w14:paraId="6BD2F31B" w14:textId="77777777" w:rsidR="00935FAB" w:rsidRDefault="00935FAB">
      <w:pPr>
        <w:jc w:val="right"/>
        <w:rPr>
          <w:rFonts w:ascii="Arial"/>
          <w:sz w:val="40"/>
        </w:rPr>
        <w:sectPr w:rsidR="00935FAB">
          <w:pgSz w:w="12240" w:h="15840"/>
          <w:pgMar w:top="1120" w:right="360" w:bottom="280" w:left="360" w:header="720" w:footer="720" w:gutter="0"/>
          <w:cols w:space="720"/>
        </w:sectPr>
      </w:pPr>
    </w:p>
    <w:p w14:paraId="16C54A66" w14:textId="77777777" w:rsidR="00935FAB" w:rsidRDefault="00000000">
      <w:pPr>
        <w:ind w:left="369"/>
        <w:rPr>
          <w:rFonts w:ascii="Arial"/>
          <w:sz w:val="20"/>
        </w:rPr>
      </w:pPr>
      <w:r>
        <w:rPr>
          <w:rFonts w:ascii="Arial"/>
          <w:noProof/>
          <w:sz w:val="20"/>
        </w:rPr>
        <w:lastRenderedPageBreak/>
        <mc:AlternateContent>
          <mc:Choice Requires="wps">
            <w:drawing>
              <wp:inline distT="0" distB="0" distL="0" distR="0" wp14:anchorId="3470C5DE" wp14:editId="6563A9B7">
                <wp:extent cx="6852284" cy="1599565"/>
                <wp:effectExtent l="0" t="0" r="0" b="634"/>
                <wp:docPr id="108" name="Group 1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2284" cy="1599565"/>
                          <a:chOff x="0" y="0"/>
                          <a:chExt cx="6852284" cy="1599565"/>
                        </a:xfrm>
                      </wpg:grpSpPr>
                      <wps:wsp>
                        <wps:cNvPr id="109" name="Graphic 109"/>
                        <wps:cNvSpPr/>
                        <wps:spPr>
                          <a:xfrm>
                            <a:off x="6647" y="11628"/>
                            <a:ext cx="6845300" cy="1587500"/>
                          </a:xfrm>
                          <a:custGeom>
                            <a:avLst/>
                            <a:gdLst/>
                            <a:ahLst/>
                            <a:cxnLst/>
                            <a:rect l="l" t="t" r="r" b="b"/>
                            <a:pathLst>
                              <a:path w="6845300" h="1587500">
                                <a:moveTo>
                                  <a:pt x="0" y="1587502"/>
                                </a:moveTo>
                                <a:lnTo>
                                  <a:pt x="0" y="0"/>
                                </a:lnTo>
                                <a:lnTo>
                                  <a:pt x="6845302" y="0"/>
                                </a:lnTo>
                                <a:lnTo>
                                  <a:pt x="6845302" y="1208900"/>
                                </a:lnTo>
                                <a:lnTo>
                                  <a:pt x="3422638" y="1208900"/>
                                </a:lnTo>
                                <a:lnTo>
                                  <a:pt x="2014532" y="1268057"/>
                                </a:lnTo>
                                <a:lnTo>
                                  <a:pt x="935036" y="1398201"/>
                                </a:lnTo>
                                <a:lnTo>
                                  <a:pt x="243681" y="1528345"/>
                                </a:lnTo>
                                <a:lnTo>
                                  <a:pt x="0" y="1587502"/>
                                </a:lnTo>
                                <a:close/>
                              </a:path>
                              <a:path w="6845300" h="1587500">
                                <a:moveTo>
                                  <a:pt x="6845302" y="1587502"/>
                                </a:moveTo>
                                <a:lnTo>
                                  <a:pt x="6599834" y="1528345"/>
                                </a:lnTo>
                                <a:lnTo>
                                  <a:pt x="5905500" y="1398201"/>
                                </a:lnTo>
                                <a:lnTo>
                                  <a:pt x="4825400" y="1268057"/>
                                </a:lnTo>
                                <a:lnTo>
                                  <a:pt x="3422638" y="1208900"/>
                                </a:lnTo>
                                <a:lnTo>
                                  <a:pt x="6845302" y="1208900"/>
                                </a:lnTo>
                                <a:lnTo>
                                  <a:pt x="6845302" y="1587502"/>
                                </a:lnTo>
                                <a:close/>
                              </a:path>
                            </a:pathLst>
                          </a:custGeom>
                          <a:solidFill>
                            <a:srgbClr val="C6312C"/>
                          </a:solidFill>
                        </wps:spPr>
                        <wps:bodyPr wrap="square" lIns="0" tIns="0" rIns="0" bIns="0" rtlCol="0">
                          <a:prstTxWarp prst="textNoShape">
                            <a:avLst/>
                          </a:prstTxWarp>
                          <a:noAutofit/>
                        </wps:bodyPr>
                      </wps:wsp>
                      <pic:pic xmlns:pic="http://schemas.openxmlformats.org/drawingml/2006/picture">
                        <pic:nvPicPr>
                          <pic:cNvPr id="110" name="Image 110"/>
                          <pic:cNvPicPr/>
                        </pic:nvPicPr>
                        <pic:blipFill>
                          <a:blip r:embed="rId94" cstate="print"/>
                          <a:stretch>
                            <a:fillRect/>
                          </a:stretch>
                        </pic:blipFill>
                        <pic:spPr>
                          <a:xfrm>
                            <a:off x="1558716" y="227155"/>
                            <a:ext cx="3802617" cy="869945"/>
                          </a:xfrm>
                          <a:prstGeom prst="rect">
                            <a:avLst/>
                          </a:prstGeom>
                        </pic:spPr>
                      </pic:pic>
                      <wps:wsp>
                        <wps:cNvPr id="111" name="Graphic 111"/>
                        <wps:cNvSpPr/>
                        <wps:spPr>
                          <a:xfrm>
                            <a:off x="1584688" y="251870"/>
                            <a:ext cx="3677285" cy="336550"/>
                          </a:xfrm>
                          <a:custGeom>
                            <a:avLst/>
                            <a:gdLst/>
                            <a:ahLst/>
                            <a:cxnLst/>
                            <a:rect l="l" t="t" r="r" b="b"/>
                            <a:pathLst>
                              <a:path w="3677285" h="336550">
                                <a:moveTo>
                                  <a:pt x="419100" y="99339"/>
                                </a:moveTo>
                                <a:lnTo>
                                  <a:pt x="411213" y="54495"/>
                                </a:lnTo>
                                <a:lnTo>
                                  <a:pt x="390271" y="27038"/>
                                </a:lnTo>
                                <a:lnTo>
                                  <a:pt x="360286" y="13284"/>
                                </a:lnTo>
                                <a:lnTo>
                                  <a:pt x="325272" y="9512"/>
                                </a:lnTo>
                                <a:lnTo>
                                  <a:pt x="86296" y="9512"/>
                                </a:lnTo>
                                <a:lnTo>
                                  <a:pt x="57759" y="114007"/>
                                </a:lnTo>
                                <a:lnTo>
                                  <a:pt x="238721" y="114007"/>
                                </a:lnTo>
                                <a:lnTo>
                                  <a:pt x="255155" y="115658"/>
                                </a:lnTo>
                                <a:lnTo>
                                  <a:pt x="266357" y="121031"/>
                                </a:lnTo>
                                <a:lnTo>
                                  <a:pt x="272503" y="130378"/>
                                </a:lnTo>
                                <a:lnTo>
                                  <a:pt x="274383" y="144043"/>
                                </a:lnTo>
                                <a:lnTo>
                                  <a:pt x="273926" y="150672"/>
                                </a:lnTo>
                                <a:lnTo>
                                  <a:pt x="265518" y="190068"/>
                                </a:lnTo>
                                <a:lnTo>
                                  <a:pt x="246557" y="226021"/>
                                </a:lnTo>
                                <a:lnTo>
                                  <a:pt x="209321" y="241401"/>
                                </a:lnTo>
                                <a:lnTo>
                                  <a:pt x="158877" y="241401"/>
                                </a:lnTo>
                                <a:lnTo>
                                  <a:pt x="175742" y="179908"/>
                                </a:lnTo>
                                <a:lnTo>
                                  <a:pt x="39763" y="179908"/>
                                </a:lnTo>
                                <a:lnTo>
                                  <a:pt x="0" y="325488"/>
                                </a:lnTo>
                                <a:lnTo>
                                  <a:pt x="259778" y="325488"/>
                                </a:lnTo>
                                <a:lnTo>
                                  <a:pt x="330581" y="306070"/>
                                </a:lnTo>
                                <a:lnTo>
                                  <a:pt x="362089" y="278993"/>
                                </a:lnTo>
                                <a:lnTo>
                                  <a:pt x="383451" y="241401"/>
                                </a:lnTo>
                                <a:lnTo>
                                  <a:pt x="400050" y="196989"/>
                                </a:lnTo>
                                <a:lnTo>
                                  <a:pt x="416953" y="129514"/>
                                </a:lnTo>
                                <a:lnTo>
                                  <a:pt x="419100" y="99339"/>
                                </a:lnTo>
                                <a:close/>
                              </a:path>
                              <a:path w="3677285" h="336550">
                                <a:moveTo>
                                  <a:pt x="845743" y="100774"/>
                                </a:moveTo>
                                <a:lnTo>
                                  <a:pt x="835494" y="52768"/>
                                </a:lnTo>
                                <a:lnTo>
                                  <a:pt x="808088" y="23101"/>
                                </a:lnTo>
                                <a:lnTo>
                                  <a:pt x="768515" y="7340"/>
                                </a:lnTo>
                                <a:lnTo>
                                  <a:pt x="721741" y="1117"/>
                                </a:lnTo>
                                <a:lnTo>
                                  <a:pt x="699973" y="635"/>
                                </a:lnTo>
                                <a:lnTo>
                                  <a:pt x="699973" y="140195"/>
                                </a:lnTo>
                                <a:lnTo>
                                  <a:pt x="697242" y="166116"/>
                                </a:lnTo>
                                <a:lnTo>
                                  <a:pt x="683602" y="207289"/>
                                </a:lnTo>
                                <a:lnTo>
                                  <a:pt x="655675" y="242125"/>
                                </a:lnTo>
                                <a:lnTo>
                                  <a:pt x="618832" y="247980"/>
                                </a:lnTo>
                                <a:lnTo>
                                  <a:pt x="604786" y="246316"/>
                                </a:lnTo>
                                <a:lnTo>
                                  <a:pt x="591693" y="240195"/>
                                </a:lnTo>
                                <a:lnTo>
                                  <a:pt x="582041" y="228015"/>
                                </a:lnTo>
                                <a:lnTo>
                                  <a:pt x="578269" y="208102"/>
                                </a:lnTo>
                                <a:lnTo>
                                  <a:pt x="578370" y="207289"/>
                                </a:lnTo>
                                <a:lnTo>
                                  <a:pt x="580072" y="193040"/>
                                </a:lnTo>
                                <a:lnTo>
                                  <a:pt x="591997" y="153212"/>
                                </a:lnTo>
                                <a:lnTo>
                                  <a:pt x="613029" y="117081"/>
                                </a:lnTo>
                                <a:lnTo>
                                  <a:pt x="656729" y="103403"/>
                                </a:lnTo>
                                <a:lnTo>
                                  <a:pt x="676465" y="105943"/>
                                </a:lnTo>
                                <a:lnTo>
                                  <a:pt x="689889" y="113258"/>
                                </a:lnTo>
                                <a:lnTo>
                                  <a:pt x="697534" y="124828"/>
                                </a:lnTo>
                                <a:lnTo>
                                  <a:pt x="699973" y="140195"/>
                                </a:lnTo>
                                <a:lnTo>
                                  <a:pt x="699973" y="635"/>
                                </a:lnTo>
                                <a:lnTo>
                                  <a:pt x="614895" y="2184"/>
                                </a:lnTo>
                                <a:lnTo>
                                  <a:pt x="563778" y="11455"/>
                                </a:lnTo>
                                <a:lnTo>
                                  <a:pt x="520700" y="31978"/>
                                </a:lnTo>
                                <a:lnTo>
                                  <a:pt x="486892" y="67919"/>
                                </a:lnTo>
                                <a:lnTo>
                                  <a:pt x="465658" y="108038"/>
                                </a:lnTo>
                                <a:lnTo>
                                  <a:pt x="449834" y="150990"/>
                                </a:lnTo>
                                <a:lnTo>
                                  <a:pt x="439928" y="193040"/>
                                </a:lnTo>
                                <a:lnTo>
                                  <a:pt x="436511" y="230441"/>
                                </a:lnTo>
                                <a:lnTo>
                                  <a:pt x="444995" y="278447"/>
                                </a:lnTo>
                                <a:lnTo>
                                  <a:pt x="468896" y="308127"/>
                                </a:lnTo>
                                <a:lnTo>
                                  <a:pt x="505841" y="323888"/>
                                </a:lnTo>
                                <a:lnTo>
                                  <a:pt x="553491" y="330111"/>
                                </a:lnTo>
                                <a:lnTo>
                                  <a:pt x="609473" y="331216"/>
                                </a:lnTo>
                                <a:lnTo>
                                  <a:pt x="659968" y="329755"/>
                                </a:lnTo>
                                <a:lnTo>
                                  <a:pt x="711504" y="322453"/>
                                </a:lnTo>
                                <a:lnTo>
                                  <a:pt x="757605" y="304965"/>
                                </a:lnTo>
                                <a:lnTo>
                                  <a:pt x="791806" y="272948"/>
                                </a:lnTo>
                                <a:lnTo>
                                  <a:pt x="805230" y="247980"/>
                                </a:lnTo>
                                <a:lnTo>
                                  <a:pt x="814895" y="230035"/>
                                </a:lnTo>
                                <a:lnTo>
                                  <a:pt x="831811" y="183908"/>
                                </a:lnTo>
                                <a:lnTo>
                                  <a:pt x="842200" y="139255"/>
                                </a:lnTo>
                                <a:lnTo>
                                  <a:pt x="845502" y="103403"/>
                                </a:lnTo>
                                <a:lnTo>
                                  <a:pt x="845743" y="100774"/>
                                </a:lnTo>
                                <a:close/>
                              </a:path>
                              <a:path w="3677285" h="336550">
                                <a:moveTo>
                                  <a:pt x="1223530" y="18237"/>
                                </a:moveTo>
                                <a:lnTo>
                                  <a:pt x="1183043" y="10693"/>
                                </a:lnTo>
                                <a:lnTo>
                                  <a:pt x="1142390" y="4953"/>
                                </a:lnTo>
                                <a:lnTo>
                                  <a:pt x="1101572" y="1282"/>
                                </a:lnTo>
                                <a:lnTo>
                                  <a:pt x="1060589" y="0"/>
                                </a:lnTo>
                                <a:lnTo>
                                  <a:pt x="1021969" y="1638"/>
                                </a:lnTo>
                                <a:lnTo>
                                  <a:pt x="983297" y="8115"/>
                                </a:lnTo>
                                <a:lnTo>
                                  <a:pt x="947216" y="21780"/>
                                </a:lnTo>
                                <a:lnTo>
                                  <a:pt x="916355" y="44958"/>
                                </a:lnTo>
                                <a:lnTo>
                                  <a:pt x="888784" y="88201"/>
                                </a:lnTo>
                                <a:lnTo>
                                  <a:pt x="868057" y="143840"/>
                                </a:lnTo>
                                <a:lnTo>
                                  <a:pt x="855002" y="199898"/>
                                </a:lnTo>
                                <a:lnTo>
                                  <a:pt x="850468" y="243509"/>
                                </a:lnTo>
                                <a:lnTo>
                                  <a:pt x="850468" y="244386"/>
                                </a:lnTo>
                                <a:lnTo>
                                  <a:pt x="858786" y="289775"/>
                                </a:lnTo>
                                <a:lnTo>
                                  <a:pt x="884250" y="318008"/>
                                </a:lnTo>
                                <a:lnTo>
                                  <a:pt x="927658" y="332473"/>
                                </a:lnTo>
                                <a:lnTo>
                                  <a:pt x="989812" y="336550"/>
                                </a:lnTo>
                                <a:lnTo>
                                  <a:pt x="1017866" y="335915"/>
                                </a:lnTo>
                                <a:lnTo>
                                  <a:pt x="1055014" y="333540"/>
                                </a:lnTo>
                                <a:lnTo>
                                  <a:pt x="1097851" y="328650"/>
                                </a:lnTo>
                                <a:lnTo>
                                  <a:pt x="1142949" y="320522"/>
                                </a:lnTo>
                                <a:lnTo>
                                  <a:pt x="1163332" y="243509"/>
                                </a:lnTo>
                                <a:lnTo>
                                  <a:pt x="1166990" y="229704"/>
                                </a:lnTo>
                                <a:lnTo>
                                  <a:pt x="1116406" y="238772"/>
                                </a:lnTo>
                                <a:lnTo>
                                  <a:pt x="1091057" y="242163"/>
                                </a:lnTo>
                                <a:lnTo>
                                  <a:pt x="1065491" y="243509"/>
                                </a:lnTo>
                                <a:lnTo>
                                  <a:pt x="1034351" y="241554"/>
                                </a:lnTo>
                                <a:lnTo>
                                  <a:pt x="1012736" y="234873"/>
                                </a:lnTo>
                                <a:lnTo>
                                  <a:pt x="1000137" y="222275"/>
                                </a:lnTo>
                                <a:lnTo>
                                  <a:pt x="996048" y="202539"/>
                                </a:lnTo>
                                <a:lnTo>
                                  <a:pt x="998029" y="183261"/>
                                </a:lnTo>
                                <a:lnTo>
                                  <a:pt x="1019187" y="142455"/>
                                </a:lnTo>
                                <a:lnTo>
                                  <a:pt x="1062824" y="121412"/>
                                </a:lnTo>
                                <a:lnTo>
                                  <a:pt x="1118463" y="117081"/>
                                </a:lnTo>
                                <a:lnTo>
                                  <a:pt x="1137513" y="117487"/>
                                </a:lnTo>
                                <a:lnTo>
                                  <a:pt x="1156296" y="118681"/>
                                </a:lnTo>
                                <a:lnTo>
                                  <a:pt x="1175423" y="120637"/>
                                </a:lnTo>
                                <a:lnTo>
                                  <a:pt x="1195476" y="123304"/>
                                </a:lnTo>
                                <a:lnTo>
                                  <a:pt x="1197140" y="117081"/>
                                </a:lnTo>
                                <a:lnTo>
                                  <a:pt x="1223530" y="18237"/>
                                </a:lnTo>
                                <a:close/>
                              </a:path>
                              <a:path w="3677285" h="336550">
                                <a:moveTo>
                                  <a:pt x="1611757" y="7810"/>
                                </a:moveTo>
                                <a:lnTo>
                                  <a:pt x="1475105" y="7810"/>
                                </a:lnTo>
                                <a:lnTo>
                                  <a:pt x="1415630" y="219316"/>
                                </a:lnTo>
                                <a:lnTo>
                                  <a:pt x="1410017" y="234226"/>
                                </a:lnTo>
                                <a:lnTo>
                                  <a:pt x="1401876" y="245656"/>
                                </a:lnTo>
                                <a:lnTo>
                                  <a:pt x="1390230" y="252971"/>
                                </a:lnTo>
                                <a:lnTo>
                                  <a:pt x="1374038" y="255549"/>
                                </a:lnTo>
                                <a:lnTo>
                                  <a:pt x="1362405" y="254241"/>
                                </a:lnTo>
                                <a:lnTo>
                                  <a:pt x="1353362" y="250126"/>
                                </a:lnTo>
                                <a:lnTo>
                                  <a:pt x="1347609" y="243014"/>
                                </a:lnTo>
                                <a:lnTo>
                                  <a:pt x="1347241" y="241566"/>
                                </a:lnTo>
                                <a:lnTo>
                                  <a:pt x="1345425" y="232283"/>
                                </a:lnTo>
                                <a:lnTo>
                                  <a:pt x="1346111" y="225310"/>
                                </a:lnTo>
                                <a:lnTo>
                                  <a:pt x="1347889" y="216014"/>
                                </a:lnTo>
                                <a:lnTo>
                                  <a:pt x="1350340" y="205816"/>
                                </a:lnTo>
                                <a:lnTo>
                                  <a:pt x="1353032" y="196062"/>
                                </a:lnTo>
                                <a:lnTo>
                                  <a:pt x="1405801" y="7810"/>
                                </a:lnTo>
                                <a:lnTo>
                                  <a:pt x="1265821" y="7810"/>
                                </a:lnTo>
                                <a:lnTo>
                                  <a:pt x="1210830" y="204114"/>
                                </a:lnTo>
                                <a:lnTo>
                                  <a:pt x="1201547" y="241566"/>
                                </a:lnTo>
                                <a:lnTo>
                                  <a:pt x="1199934" y="254241"/>
                                </a:lnTo>
                                <a:lnTo>
                                  <a:pt x="1199870" y="255549"/>
                                </a:lnTo>
                                <a:lnTo>
                                  <a:pt x="1214793" y="302704"/>
                                </a:lnTo>
                                <a:lnTo>
                                  <a:pt x="1252029" y="325361"/>
                                </a:lnTo>
                                <a:lnTo>
                                  <a:pt x="1299070" y="334670"/>
                                </a:lnTo>
                                <a:lnTo>
                                  <a:pt x="1343634" y="336473"/>
                                </a:lnTo>
                                <a:lnTo>
                                  <a:pt x="1406474" y="334479"/>
                                </a:lnTo>
                                <a:lnTo>
                                  <a:pt x="1457833" y="326758"/>
                                </a:lnTo>
                                <a:lnTo>
                                  <a:pt x="1498028" y="310692"/>
                                </a:lnTo>
                                <a:lnTo>
                                  <a:pt x="1527378" y="283641"/>
                                </a:lnTo>
                                <a:lnTo>
                                  <a:pt x="1540395" y="255549"/>
                                </a:lnTo>
                                <a:lnTo>
                                  <a:pt x="1546212" y="243014"/>
                                </a:lnTo>
                                <a:lnTo>
                                  <a:pt x="1611757" y="10058"/>
                                </a:lnTo>
                                <a:lnTo>
                                  <a:pt x="1611757" y="7810"/>
                                </a:lnTo>
                                <a:close/>
                              </a:path>
                              <a:path w="3677285" h="336550">
                                <a:moveTo>
                                  <a:pt x="1880882" y="218059"/>
                                </a:moveTo>
                                <a:lnTo>
                                  <a:pt x="1743036" y="218059"/>
                                </a:lnTo>
                                <a:lnTo>
                                  <a:pt x="1796846" y="9512"/>
                                </a:lnTo>
                                <a:lnTo>
                                  <a:pt x="1659445" y="9512"/>
                                </a:lnTo>
                                <a:lnTo>
                                  <a:pt x="1577619" y="326999"/>
                                </a:lnTo>
                                <a:lnTo>
                                  <a:pt x="1852422" y="326986"/>
                                </a:lnTo>
                                <a:lnTo>
                                  <a:pt x="1880882" y="218059"/>
                                </a:lnTo>
                                <a:close/>
                              </a:path>
                              <a:path w="3677285" h="336550">
                                <a:moveTo>
                                  <a:pt x="2112594" y="9512"/>
                                </a:moveTo>
                                <a:lnTo>
                                  <a:pt x="1976526" y="9512"/>
                                </a:lnTo>
                                <a:lnTo>
                                  <a:pt x="1892528" y="326783"/>
                                </a:lnTo>
                                <a:lnTo>
                                  <a:pt x="2026386" y="326783"/>
                                </a:lnTo>
                                <a:lnTo>
                                  <a:pt x="2112594" y="9512"/>
                                </a:lnTo>
                                <a:close/>
                              </a:path>
                              <a:path w="3677285" h="336550">
                                <a:moveTo>
                                  <a:pt x="2520099" y="9512"/>
                                </a:moveTo>
                                <a:lnTo>
                                  <a:pt x="2371471" y="9512"/>
                                </a:lnTo>
                                <a:lnTo>
                                  <a:pt x="2270633" y="236867"/>
                                </a:lnTo>
                                <a:lnTo>
                                  <a:pt x="2269744" y="236867"/>
                                </a:lnTo>
                                <a:lnTo>
                                  <a:pt x="2283015" y="9512"/>
                                </a:lnTo>
                                <a:lnTo>
                                  <a:pt x="2145449" y="9512"/>
                                </a:lnTo>
                                <a:lnTo>
                                  <a:pt x="2145461" y="325323"/>
                                </a:lnTo>
                                <a:lnTo>
                                  <a:pt x="2350249" y="325323"/>
                                </a:lnTo>
                                <a:lnTo>
                                  <a:pt x="2397823" y="236867"/>
                                </a:lnTo>
                                <a:lnTo>
                                  <a:pt x="2520099" y="9512"/>
                                </a:lnTo>
                                <a:close/>
                              </a:path>
                              <a:path w="3677285" h="336550">
                                <a:moveTo>
                                  <a:pt x="2873260" y="9512"/>
                                </a:moveTo>
                                <a:lnTo>
                                  <a:pt x="2545804" y="9512"/>
                                </a:lnTo>
                                <a:lnTo>
                                  <a:pt x="2463990" y="327012"/>
                                </a:lnTo>
                                <a:lnTo>
                                  <a:pt x="2791282" y="327012"/>
                                </a:lnTo>
                                <a:lnTo>
                                  <a:pt x="2813062" y="242519"/>
                                </a:lnTo>
                                <a:lnTo>
                                  <a:pt x="2623629" y="242519"/>
                                </a:lnTo>
                                <a:lnTo>
                                  <a:pt x="2631198" y="214058"/>
                                </a:lnTo>
                                <a:lnTo>
                                  <a:pt x="2820619" y="214058"/>
                                </a:lnTo>
                                <a:lnTo>
                                  <a:pt x="2838412" y="145580"/>
                                </a:lnTo>
                                <a:lnTo>
                                  <a:pt x="2648978" y="145580"/>
                                </a:lnTo>
                                <a:lnTo>
                                  <a:pt x="2657868" y="110007"/>
                                </a:lnTo>
                                <a:lnTo>
                                  <a:pt x="2847302" y="110007"/>
                                </a:lnTo>
                                <a:lnTo>
                                  <a:pt x="2873260" y="10579"/>
                                </a:lnTo>
                                <a:lnTo>
                                  <a:pt x="2873260" y="9512"/>
                                </a:lnTo>
                                <a:close/>
                              </a:path>
                              <a:path w="3677285" h="336550">
                                <a:moveTo>
                                  <a:pt x="3254502" y="80213"/>
                                </a:moveTo>
                                <a:lnTo>
                                  <a:pt x="3251530" y="50215"/>
                                </a:lnTo>
                                <a:lnTo>
                                  <a:pt x="3240481" y="28016"/>
                                </a:lnTo>
                                <a:lnTo>
                                  <a:pt x="3218103" y="14236"/>
                                </a:lnTo>
                                <a:lnTo>
                                  <a:pt x="3181121" y="9512"/>
                                </a:lnTo>
                                <a:lnTo>
                                  <a:pt x="2918764" y="9512"/>
                                </a:lnTo>
                                <a:lnTo>
                                  <a:pt x="2894469" y="98488"/>
                                </a:lnTo>
                                <a:lnTo>
                                  <a:pt x="3088525" y="98488"/>
                                </a:lnTo>
                                <a:lnTo>
                                  <a:pt x="3100654" y="99796"/>
                                </a:lnTo>
                                <a:lnTo>
                                  <a:pt x="3109874" y="103898"/>
                                </a:lnTo>
                                <a:lnTo>
                                  <a:pt x="3115589" y="110832"/>
                                </a:lnTo>
                                <a:lnTo>
                                  <a:pt x="3117545" y="120688"/>
                                </a:lnTo>
                                <a:lnTo>
                                  <a:pt x="3114967" y="136118"/>
                                </a:lnTo>
                                <a:lnTo>
                                  <a:pt x="3106978" y="150126"/>
                                </a:lnTo>
                                <a:lnTo>
                                  <a:pt x="3093148" y="160312"/>
                                </a:lnTo>
                                <a:lnTo>
                                  <a:pt x="3073069" y="164249"/>
                                </a:lnTo>
                                <a:lnTo>
                                  <a:pt x="2876512" y="164249"/>
                                </a:lnTo>
                                <a:lnTo>
                                  <a:pt x="2832062" y="326999"/>
                                </a:lnTo>
                                <a:lnTo>
                                  <a:pt x="2967685" y="326999"/>
                                </a:lnTo>
                                <a:lnTo>
                                  <a:pt x="2996133" y="216725"/>
                                </a:lnTo>
                                <a:lnTo>
                                  <a:pt x="3061957" y="326999"/>
                                </a:lnTo>
                                <a:lnTo>
                                  <a:pt x="3220707" y="326999"/>
                                </a:lnTo>
                                <a:lnTo>
                                  <a:pt x="3142780" y="216725"/>
                                </a:lnTo>
                                <a:lnTo>
                                  <a:pt x="3128645" y="196710"/>
                                </a:lnTo>
                                <a:lnTo>
                                  <a:pt x="3152660" y="196710"/>
                                </a:lnTo>
                                <a:lnTo>
                                  <a:pt x="3192780" y="189763"/>
                                </a:lnTo>
                                <a:lnTo>
                                  <a:pt x="3225088" y="168478"/>
                                </a:lnTo>
                                <a:lnTo>
                                  <a:pt x="3246653" y="132181"/>
                                </a:lnTo>
                                <a:lnTo>
                                  <a:pt x="3254502" y="80213"/>
                                </a:lnTo>
                                <a:close/>
                              </a:path>
                              <a:path w="3677285" h="336550">
                                <a:moveTo>
                                  <a:pt x="3676827" y="9512"/>
                                </a:moveTo>
                                <a:lnTo>
                                  <a:pt x="3519855" y="9512"/>
                                </a:lnTo>
                                <a:lnTo>
                                  <a:pt x="3438474" y="149593"/>
                                </a:lnTo>
                                <a:lnTo>
                                  <a:pt x="3437140" y="149593"/>
                                </a:lnTo>
                                <a:lnTo>
                                  <a:pt x="3419792" y="9512"/>
                                </a:lnTo>
                                <a:lnTo>
                                  <a:pt x="3271278" y="9512"/>
                                </a:lnTo>
                                <a:lnTo>
                                  <a:pt x="3337534" y="254533"/>
                                </a:lnTo>
                                <a:lnTo>
                                  <a:pt x="3283737" y="327012"/>
                                </a:lnTo>
                                <a:lnTo>
                                  <a:pt x="3446488" y="327012"/>
                                </a:lnTo>
                                <a:lnTo>
                                  <a:pt x="3575456" y="149593"/>
                                </a:lnTo>
                                <a:lnTo>
                                  <a:pt x="3676827" y="10134"/>
                                </a:lnTo>
                                <a:lnTo>
                                  <a:pt x="3676827" y="9512"/>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12" name="Image 112"/>
                          <pic:cNvPicPr/>
                        </pic:nvPicPr>
                        <pic:blipFill>
                          <a:blip r:embed="rId95" cstate="print"/>
                          <a:stretch>
                            <a:fillRect/>
                          </a:stretch>
                        </pic:blipFill>
                        <pic:spPr>
                          <a:xfrm>
                            <a:off x="1367969" y="54532"/>
                            <a:ext cx="4076178" cy="1085849"/>
                          </a:xfrm>
                          <a:prstGeom prst="rect">
                            <a:avLst/>
                          </a:prstGeom>
                        </pic:spPr>
                      </pic:pic>
                      <wps:wsp>
                        <wps:cNvPr id="113" name="Graphic 113"/>
                        <wps:cNvSpPr/>
                        <wps:spPr>
                          <a:xfrm>
                            <a:off x="0" y="0"/>
                            <a:ext cx="6845300" cy="1587500"/>
                          </a:xfrm>
                          <a:custGeom>
                            <a:avLst/>
                            <a:gdLst/>
                            <a:ahLst/>
                            <a:cxnLst/>
                            <a:rect l="l" t="t" r="r" b="b"/>
                            <a:pathLst>
                              <a:path w="6845300" h="1587500">
                                <a:moveTo>
                                  <a:pt x="0" y="1587502"/>
                                </a:moveTo>
                                <a:lnTo>
                                  <a:pt x="0" y="0"/>
                                </a:lnTo>
                                <a:lnTo>
                                  <a:pt x="6845302" y="0"/>
                                </a:lnTo>
                                <a:lnTo>
                                  <a:pt x="6845302" y="1208900"/>
                                </a:lnTo>
                                <a:lnTo>
                                  <a:pt x="3422638" y="1208900"/>
                                </a:lnTo>
                                <a:lnTo>
                                  <a:pt x="2014532" y="1268057"/>
                                </a:lnTo>
                                <a:lnTo>
                                  <a:pt x="935036" y="1398201"/>
                                </a:lnTo>
                                <a:lnTo>
                                  <a:pt x="243681" y="1528345"/>
                                </a:lnTo>
                                <a:lnTo>
                                  <a:pt x="0" y="1587502"/>
                                </a:lnTo>
                                <a:close/>
                              </a:path>
                              <a:path w="6845300" h="1587500">
                                <a:moveTo>
                                  <a:pt x="6845302" y="1587502"/>
                                </a:moveTo>
                                <a:lnTo>
                                  <a:pt x="6599834" y="1528345"/>
                                </a:lnTo>
                                <a:lnTo>
                                  <a:pt x="5905500" y="1398201"/>
                                </a:lnTo>
                                <a:lnTo>
                                  <a:pt x="4825400" y="1268057"/>
                                </a:lnTo>
                                <a:lnTo>
                                  <a:pt x="3422638" y="1208900"/>
                                </a:lnTo>
                                <a:lnTo>
                                  <a:pt x="6845302" y="1208900"/>
                                </a:lnTo>
                                <a:lnTo>
                                  <a:pt x="6845302" y="1587502"/>
                                </a:lnTo>
                                <a:close/>
                              </a:path>
                            </a:pathLst>
                          </a:custGeom>
                          <a:solidFill>
                            <a:srgbClr val="C6312C"/>
                          </a:solidFill>
                        </wps:spPr>
                        <wps:bodyPr wrap="square" lIns="0" tIns="0" rIns="0" bIns="0" rtlCol="0">
                          <a:prstTxWarp prst="textNoShape">
                            <a:avLst/>
                          </a:prstTxWarp>
                          <a:noAutofit/>
                        </wps:bodyPr>
                      </wps:wsp>
                      <pic:pic xmlns:pic="http://schemas.openxmlformats.org/drawingml/2006/picture">
                        <pic:nvPicPr>
                          <pic:cNvPr id="114" name="Image 114"/>
                          <pic:cNvPicPr/>
                        </pic:nvPicPr>
                        <pic:blipFill>
                          <a:blip r:embed="rId96" cstate="print"/>
                          <a:stretch>
                            <a:fillRect/>
                          </a:stretch>
                        </pic:blipFill>
                        <pic:spPr>
                          <a:xfrm>
                            <a:off x="1552069" y="215515"/>
                            <a:ext cx="3802617" cy="869946"/>
                          </a:xfrm>
                          <a:prstGeom prst="rect">
                            <a:avLst/>
                          </a:prstGeom>
                        </pic:spPr>
                      </pic:pic>
                      <wps:wsp>
                        <wps:cNvPr id="115" name="Graphic 115"/>
                        <wps:cNvSpPr/>
                        <wps:spPr>
                          <a:xfrm>
                            <a:off x="1578033" y="240224"/>
                            <a:ext cx="3677285" cy="336550"/>
                          </a:xfrm>
                          <a:custGeom>
                            <a:avLst/>
                            <a:gdLst/>
                            <a:ahLst/>
                            <a:cxnLst/>
                            <a:rect l="l" t="t" r="r" b="b"/>
                            <a:pathLst>
                              <a:path w="3677285" h="336550">
                                <a:moveTo>
                                  <a:pt x="419100" y="99364"/>
                                </a:moveTo>
                                <a:lnTo>
                                  <a:pt x="411226" y="54521"/>
                                </a:lnTo>
                                <a:lnTo>
                                  <a:pt x="390283" y="27063"/>
                                </a:lnTo>
                                <a:lnTo>
                                  <a:pt x="360286" y="13296"/>
                                </a:lnTo>
                                <a:lnTo>
                                  <a:pt x="325272" y="9525"/>
                                </a:lnTo>
                                <a:lnTo>
                                  <a:pt x="86309" y="9525"/>
                                </a:lnTo>
                                <a:lnTo>
                                  <a:pt x="57772" y="114020"/>
                                </a:lnTo>
                                <a:lnTo>
                                  <a:pt x="238734" y="114020"/>
                                </a:lnTo>
                                <a:lnTo>
                                  <a:pt x="255155" y="115671"/>
                                </a:lnTo>
                                <a:lnTo>
                                  <a:pt x="266369" y="121043"/>
                                </a:lnTo>
                                <a:lnTo>
                                  <a:pt x="272516" y="130403"/>
                                </a:lnTo>
                                <a:lnTo>
                                  <a:pt x="274383" y="144068"/>
                                </a:lnTo>
                                <a:lnTo>
                                  <a:pt x="273939" y="150698"/>
                                </a:lnTo>
                                <a:lnTo>
                                  <a:pt x="265531" y="190093"/>
                                </a:lnTo>
                                <a:lnTo>
                                  <a:pt x="246557" y="226047"/>
                                </a:lnTo>
                                <a:lnTo>
                                  <a:pt x="209334" y="241427"/>
                                </a:lnTo>
                                <a:lnTo>
                                  <a:pt x="158889" y="241427"/>
                                </a:lnTo>
                                <a:lnTo>
                                  <a:pt x="175742" y="179920"/>
                                </a:lnTo>
                                <a:lnTo>
                                  <a:pt x="39776" y="179920"/>
                                </a:lnTo>
                                <a:lnTo>
                                  <a:pt x="0" y="325501"/>
                                </a:lnTo>
                                <a:lnTo>
                                  <a:pt x="259791" y="325501"/>
                                </a:lnTo>
                                <a:lnTo>
                                  <a:pt x="295109" y="320954"/>
                                </a:lnTo>
                                <a:lnTo>
                                  <a:pt x="330593" y="306082"/>
                                </a:lnTo>
                                <a:lnTo>
                                  <a:pt x="362089" y="279019"/>
                                </a:lnTo>
                                <a:lnTo>
                                  <a:pt x="383451" y="241427"/>
                                </a:lnTo>
                                <a:lnTo>
                                  <a:pt x="385470" y="237883"/>
                                </a:lnTo>
                                <a:lnTo>
                                  <a:pt x="400062" y="197002"/>
                                </a:lnTo>
                                <a:lnTo>
                                  <a:pt x="410578" y="161480"/>
                                </a:lnTo>
                                <a:lnTo>
                                  <a:pt x="416953" y="129527"/>
                                </a:lnTo>
                                <a:lnTo>
                                  <a:pt x="419100" y="99364"/>
                                </a:lnTo>
                                <a:close/>
                              </a:path>
                              <a:path w="3677285" h="336550">
                                <a:moveTo>
                                  <a:pt x="845743" y="100774"/>
                                </a:moveTo>
                                <a:lnTo>
                                  <a:pt x="835507" y="52781"/>
                                </a:lnTo>
                                <a:lnTo>
                                  <a:pt x="808101" y="23101"/>
                                </a:lnTo>
                                <a:lnTo>
                                  <a:pt x="768515" y="7353"/>
                                </a:lnTo>
                                <a:lnTo>
                                  <a:pt x="721753" y="1117"/>
                                </a:lnTo>
                                <a:lnTo>
                                  <a:pt x="699973" y="635"/>
                                </a:lnTo>
                                <a:lnTo>
                                  <a:pt x="699973" y="140195"/>
                                </a:lnTo>
                                <a:lnTo>
                                  <a:pt x="697255" y="166128"/>
                                </a:lnTo>
                                <a:lnTo>
                                  <a:pt x="683602" y="207289"/>
                                </a:lnTo>
                                <a:lnTo>
                                  <a:pt x="655675" y="242125"/>
                                </a:lnTo>
                                <a:lnTo>
                                  <a:pt x="618845" y="247992"/>
                                </a:lnTo>
                                <a:lnTo>
                                  <a:pt x="604786" y="246316"/>
                                </a:lnTo>
                                <a:lnTo>
                                  <a:pt x="591705" y="240207"/>
                                </a:lnTo>
                                <a:lnTo>
                                  <a:pt x="582041" y="228015"/>
                                </a:lnTo>
                                <a:lnTo>
                                  <a:pt x="578281" y="208114"/>
                                </a:lnTo>
                                <a:lnTo>
                                  <a:pt x="578370" y="207289"/>
                                </a:lnTo>
                                <a:lnTo>
                                  <a:pt x="592010" y="153225"/>
                                </a:lnTo>
                                <a:lnTo>
                                  <a:pt x="613041" y="117081"/>
                                </a:lnTo>
                                <a:lnTo>
                                  <a:pt x="656742" y="103403"/>
                                </a:lnTo>
                                <a:lnTo>
                                  <a:pt x="676465" y="105956"/>
                                </a:lnTo>
                                <a:lnTo>
                                  <a:pt x="689889" y="113258"/>
                                </a:lnTo>
                                <a:lnTo>
                                  <a:pt x="697547" y="124841"/>
                                </a:lnTo>
                                <a:lnTo>
                                  <a:pt x="699973" y="140195"/>
                                </a:lnTo>
                                <a:lnTo>
                                  <a:pt x="699973" y="635"/>
                                </a:lnTo>
                                <a:lnTo>
                                  <a:pt x="614895" y="2184"/>
                                </a:lnTo>
                                <a:lnTo>
                                  <a:pt x="563791" y="11455"/>
                                </a:lnTo>
                                <a:lnTo>
                                  <a:pt x="520700" y="31991"/>
                                </a:lnTo>
                                <a:lnTo>
                                  <a:pt x="486892" y="67919"/>
                                </a:lnTo>
                                <a:lnTo>
                                  <a:pt x="465670" y="108038"/>
                                </a:lnTo>
                                <a:lnTo>
                                  <a:pt x="449834" y="151003"/>
                                </a:lnTo>
                                <a:lnTo>
                                  <a:pt x="439940" y="193052"/>
                                </a:lnTo>
                                <a:lnTo>
                                  <a:pt x="436511" y="230454"/>
                                </a:lnTo>
                                <a:lnTo>
                                  <a:pt x="445008" y="278447"/>
                                </a:lnTo>
                                <a:lnTo>
                                  <a:pt x="468896" y="308127"/>
                                </a:lnTo>
                                <a:lnTo>
                                  <a:pt x="505841" y="323888"/>
                                </a:lnTo>
                                <a:lnTo>
                                  <a:pt x="553491" y="330123"/>
                                </a:lnTo>
                                <a:lnTo>
                                  <a:pt x="609485" y="331228"/>
                                </a:lnTo>
                                <a:lnTo>
                                  <a:pt x="659968" y="329755"/>
                                </a:lnTo>
                                <a:lnTo>
                                  <a:pt x="711504" y="322465"/>
                                </a:lnTo>
                                <a:lnTo>
                                  <a:pt x="757618" y="304977"/>
                                </a:lnTo>
                                <a:lnTo>
                                  <a:pt x="791806" y="272961"/>
                                </a:lnTo>
                                <a:lnTo>
                                  <a:pt x="814895" y="230035"/>
                                </a:lnTo>
                                <a:lnTo>
                                  <a:pt x="831811" y="183908"/>
                                </a:lnTo>
                                <a:lnTo>
                                  <a:pt x="842200" y="139268"/>
                                </a:lnTo>
                                <a:lnTo>
                                  <a:pt x="845502" y="103403"/>
                                </a:lnTo>
                                <a:lnTo>
                                  <a:pt x="845743" y="100774"/>
                                </a:lnTo>
                                <a:close/>
                              </a:path>
                              <a:path w="3677285" h="336550">
                                <a:moveTo>
                                  <a:pt x="1223518" y="18249"/>
                                </a:moveTo>
                                <a:lnTo>
                                  <a:pt x="1183043" y="10706"/>
                                </a:lnTo>
                                <a:lnTo>
                                  <a:pt x="1142390" y="4953"/>
                                </a:lnTo>
                                <a:lnTo>
                                  <a:pt x="1101572" y="1295"/>
                                </a:lnTo>
                                <a:lnTo>
                                  <a:pt x="1060589" y="0"/>
                                </a:lnTo>
                                <a:lnTo>
                                  <a:pt x="1021969" y="1651"/>
                                </a:lnTo>
                                <a:lnTo>
                                  <a:pt x="983297" y="8128"/>
                                </a:lnTo>
                                <a:lnTo>
                                  <a:pt x="947216" y="21780"/>
                                </a:lnTo>
                                <a:lnTo>
                                  <a:pt x="916343" y="44958"/>
                                </a:lnTo>
                                <a:lnTo>
                                  <a:pt x="888784" y="88214"/>
                                </a:lnTo>
                                <a:lnTo>
                                  <a:pt x="868057" y="143852"/>
                                </a:lnTo>
                                <a:lnTo>
                                  <a:pt x="855002" y="199898"/>
                                </a:lnTo>
                                <a:lnTo>
                                  <a:pt x="850468" y="243509"/>
                                </a:lnTo>
                                <a:lnTo>
                                  <a:pt x="850468" y="244398"/>
                                </a:lnTo>
                                <a:lnTo>
                                  <a:pt x="858786" y="289788"/>
                                </a:lnTo>
                                <a:lnTo>
                                  <a:pt x="884250" y="318020"/>
                                </a:lnTo>
                                <a:lnTo>
                                  <a:pt x="927658" y="332486"/>
                                </a:lnTo>
                                <a:lnTo>
                                  <a:pt x="989799" y="336550"/>
                                </a:lnTo>
                                <a:lnTo>
                                  <a:pt x="1017866" y="335927"/>
                                </a:lnTo>
                                <a:lnTo>
                                  <a:pt x="1055014" y="333552"/>
                                </a:lnTo>
                                <a:lnTo>
                                  <a:pt x="1097851" y="328663"/>
                                </a:lnTo>
                                <a:lnTo>
                                  <a:pt x="1142949" y="320522"/>
                                </a:lnTo>
                                <a:lnTo>
                                  <a:pt x="1163332" y="243509"/>
                                </a:lnTo>
                                <a:lnTo>
                                  <a:pt x="1166990" y="229704"/>
                                </a:lnTo>
                                <a:lnTo>
                                  <a:pt x="1116406" y="238785"/>
                                </a:lnTo>
                                <a:lnTo>
                                  <a:pt x="1091057" y="242176"/>
                                </a:lnTo>
                                <a:lnTo>
                                  <a:pt x="1065491" y="243509"/>
                                </a:lnTo>
                                <a:lnTo>
                                  <a:pt x="1034351" y="241554"/>
                                </a:lnTo>
                                <a:lnTo>
                                  <a:pt x="1012736" y="234886"/>
                                </a:lnTo>
                                <a:lnTo>
                                  <a:pt x="1000125" y="222288"/>
                                </a:lnTo>
                                <a:lnTo>
                                  <a:pt x="996035" y="202552"/>
                                </a:lnTo>
                                <a:lnTo>
                                  <a:pt x="998029" y="183273"/>
                                </a:lnTo>
                                <a:lnTo>
                                  <a:pt x="1019187" y="142455"/>
                                </a:lnTo>
                                <a:lnTo>
                                  <a:pt x="1062824" y="121424"/>
                                </a:lnTo>
                                <a:lnTo>
                                  <a:pt x="1118463" y="117094"/>
                                </a:lnTo>
                                <a:lnTo>
                                  <a:pt x="1137500" y="117500"/>
                                </a:lnTo>
                                <a:lnTo>
                                  <a:pt x="1156296" y="118694"/>
                                </a:lnTo>
                                <a:lnTo>
                                  <a:pt x="1175423" y="120650"/>
                                </a:lnTo>
                                <a:lnTo>
                                  <a:pt x="1195476" y="123317"/>
                                </a:lnTo>
                                <a:lnTo>
                                  <a:pt x="1197140" y="117094"/>
                                </a:lnTo>
                                <a:lnTo>
                                  <a:pt x="1223518" y="18249"/>
                                </a:lnTo>
                                <a:close/>
                              </a:path>
                              <a:path w="3677285" h="336550">
                                <a:moveTo>
                                  <a:pt x="1611769" y="7823"/>
                                </a:moveTo>
                                <a:lnTo>
                                  <a:pt x="1475105" y="7823"/>
                                </a:lnTo>
                                <a:lnTo>
                                  <a:pt x="1415643" y="219329"/>
                                </a:lnTo>
                                <a:lnTo>
                                  <a:pt x="1410017" y="234238"/>
                                </a:lnTo>
                                <a:lnTo>
                                  <a:pt x="1401889" y="245656"/>
                                </a:lnTo>
                                <a:lnTo>
                                  <a:pt x="1390230" y="252984"/>
                                </a:lnTo>
                                <a:lnTo>
                                  <a:pt x="1374051" y="255562"/>
                                </a:lnTo>
                                <a:lnTo>
                                  <a:pt x="1362405" y="254254"/>
                                </a:lnTo>
                                <a:lnTo>
                                  <a:pt x="1353362" y="250139"/>
                                </a:lnTo>
                                <a:lnTo>
                                  <a:pt x="1347609" y="243027"/>
                                </a:lnTo>
                                <a:lnTo>
                                  <a:pt x="1347254" y="241566"/>
                                </a:lnTo>
                                <a:lnTo>
                                  <a:pt x="1345438" y="232295"/>
                                </a:lnTo>
                                <a:lnTo>
                                  <a:pt x="1346123" y="225310"/>
                                </a:lnTo>
                                <a:lnTo>
                                  <a:pt x="1347901" y="216027"/>
                                </a:lnTo>
                                <a:lnTo>
                                  <a:pt x="1350340" y="205816"/>
                                </a:lnTo>
                                <a:lnTo>
                                  <a:pt x="1353032" y="196075"/>
                                </a:lnTo>
                                <a:lnTo>
                                  <a:pt x="1405801" y="7823"/>
                                </a:lnTo>
                                <a:lnTo>
                                  <a:pt x="1265834" y="7823"/>
                                </a:lnTo>
                                <a:lnTo>
                                  <a:pt x="1210843" y="204127"/>
                                </a:lnTo>
                                <a:lnTo>
                                  <a:pt x="1201559" y="241566"/>
                                </a:lnTo>
                                <a:lnTo>
                                  <a:pt x="1199883" y="255562"/>
                                </a:lnTo>
                                <a:lnTo>
                                  <a:pt x="1199654" y="260908"/>
                                </a:lnTo>
                                <a:lnTo>
                                  <a:pt x="1214793" y="302717"/>
                                </a:lnTo>
                                <a:lnTo>
                                  <a:pt x="1252029" y="325361"/>
                                </a:lnTo>
                                <a:lnTo>
                                  <a:pt x="1299083" y="334683"/>
                                </a:lnTo>
                                <a:lnTo>
                                  <a:pt x="1343647" y="336486"/>
                                </a:lnTo>
                                <a:lnTo>
                                  <a:pt x="1406486" y="334492"/>
                                </a:lnTo>
                                <a:lnTo>
                                  <a:pt x="1457833" y="326771"/>
                                </a:lnTo>
                                <a:lnTo>
                                  <a:pt x="1498028" y="310692"/>
                                </a:lnTo>
                                <a:lnTo>
                                  <a:pt x="1527378" y="283654"/>
                                </a:lnTo>
                                <a:lnTo>
                                  <a:pt x="1546212" y="243027"/>
                                </a:lnTo>
                                <a:lnTo>
                                  <a:pt x="1611769" y="10071"/>
                                </a:lnTo>
                                <a:lnTo>
                                  <a:pt x="1611769" y="7823"/>
                                </a:lnTo>
                                <a:close/>
                              </a:path>
                              <a:path w="3677285" h="336550">
                                <a:moveTo>
                                  <a:pt x="1880895" y="218084"/>
                                </a:moveTo>
                                <a:lnTo>
                                  <a:pt x="1743036" y="218084"/>
                                </a:lnTo>
                                <a:lnTo>
                                  <a:pt x="1796846" y="9525"/>
                                </a:lnTo>
                                <a:lnTo>
                                  <a:pt x="1659445" y="9525"/>
                                </a:lnTo>
                                <a:lnTo>
                                  <a:pt x="1577632" y="327025"/>
                                </a:lnTo>
                                <a:lnTo>
                                  <a:pt x="1852434" y="326999"/>
                                </a:lnTo>
                                <a:lnTo>
                                  <a:pt x="1880895" y="218084"/>
                                </a:lnTo>
                                <a:close/>
                              </a:path>
                              <a:path w="3677285" h="336550">
                                <a:moveTo>
                                  <a:pt x="2112594" y="9525"/>
                                </a:moveTo>
                                <a:lnTo>
                                  <a:pt x="1976526" y="9525"/>
                                </a:lnTo>
                                <a:lnTo>
                                  <a:pt x="1892528" y="326821"/>
                                </a:lnTo>
                                <a:lnTo>
                                  <a:pt x="2026399" y="326809"/>
                                </a:lnTo>
                                <a:lnTo>
                                  <a:pt x="2112594" y="9525"/>
                                </a:lnTo>
                                <a:close/>
                              </a:path>
                              <a:path w="3677285" h="336550">
                                <a:moveTo>
                                  <a:pt x="2520111" y="9525"/>
                                </a:moveTo>
                                <a:lnTo>
                                  <a:pt x="2371483" y="9525"/>
                                </a:lnTo>
                                <a:lnTo>
                                  <a:pt x="2270645" y="236880"/>
                                </a:lnTo>
                                <a:lnTo>
                                  <a:pt x="2269756" y="236880"/>
                                </a:lnTo>
                                <a:lnTo>
                                  <a:pt x="2283028" y="9525"/>
                                </a:lnTo>
                                <a:lnTo>
                                  <a:pt x="2145461" y="9525"/>
                                </a:lnTo>
                                <a:lnTo>
                                  <a:pt x="2145461" y="325335"/>
                                </a:lnTo>
                                <a:lnTo>
                                  <a:pt x="2350262" y="325335"/>
                                </a:lnTo>
                                <a:lnTo>
                                  <a:pt x="2397836" y="236880"/>
                                </a:lnTo>
                                <a:lnTo>
                                  <a:pt x="2520111" y="9525"/>
                                </a:lnTo>
                                <a:close/>
                              </a:path>
                              <a:path w="3677285" h="336550">
                                <a:moveTo>
                                  <a:pt x="2873273" y="9525"/>
                                </a:moveTo>
                                <a:lnTo>
                                  <a:pt x="2545816" y="9525"/>
                                </a:lnTo>
                                <a:lnTo>
                                  <a:pt x="2464003" y="327025"/>
                                </a:lnTo>
                                <a:lnTo>
                                  <a:pt x="2791282" y="327025"/>
                                </a:lnTo>
                                <a:lnTo>
                                  <a:pt x="2813075" y="242544"/>
                                </a:lnTo>
                                <a:lnTo>
                                  <a:pt x="2623629" y="242544"/>
                                </a:lnTo>
                                <a:lnTo>
                                  <a:pt x="2631211" y="214083"/>
                                </a:lnTo>
                                <a:lnTo>
                                  <a:pt x="2820632" y="214083"/>
                                </a:lnTo>
                                <a:lnTo>
                                  <a:pt x="2838412" y="145592"/>
                                </a:lnTo>
                                <a:lnTo>
                                  <a:pt x="2648991" y="145592"/>
                                </a:lnTo>
                                <a:lnTo>
                                  <a:pt x="2657881" y="110020"/>
                                </a:lnTo>
                                <a:lnTo>
                                  <a:pt x="2847314" y="110020"/>
                                </a:lnTo>
                                <a:lnTo>
                                  <a:pt x="2873273" y="10604"/>
                                </a:lnTo>
                                <a:lnTo>
                                  <a:pt x="2873273" y="9525"/>
                                </a:lnTo>
                                <a:close/>
                              </a:path>
                              <a:path w="3677285" h="336550">
                                <a:moveTo>
                                  <a:pt x="3254502" y="80225"/>
                                </a:moveTo>
                                <a:lnTo>
                                  <a:pt x="3251530" y="50241"/>
                                </a:lnTo>
                                <a:lnTo>
                                  <a:pt x="3240481" y="28041"/>
                                </a:lnTo>
                                <a:lnTo>
                                  <a:pt x="3218091" y="14262"/>
                                </a:lnTo>
                                <a:lnTo>
                                  <a:pt x="3181121" y="9525"/>
                                </a:lnTo>
                                <a:lnTo>
                                  <a:pt x="2918764" y="9525"/>
                                </a:lnTo>
                                <a:lnTo>
                                  <a:pt x="2894469" y="98501"/>
                                </a:lnTo>
                                <a:lnTo>
                                  <a:pt x="3088525" y="98501"/>
                                </a:lnTo>
                                <a:lnTo>
                                  <a:pt x="3100654" y="99809"/>
                                </a:lnTo>
                                <a:lnTo>
                                  <a:pt x="3109874" y="103911"/>
                                </a:lnTo>
                                <a:lnTo>
                                  <a:pt x="3115576" y="110845"/>
                                </a:lnTo>
                                <a:lnTo>
                                  <a:pt x="3117545" y="120700"/>
                                </a:lnTo>
                                <a:lnTo>
                                  <a:pt x="3114967" y="136131"/>
                                </a:lnTo>
                                <a:lnTo>
                                  <a:pt x="3106978" y="150152"/>
                                </a:lnTo>
                                <a:lnTo>
                                  <a:pt x="3093148" y="160337"/>
                                </a:lnTo>
                                <a:lnTo>
                                  <a:pt x="3073069" y="164261"/>
                                </a:lnTo>
                                <a:lnTo>
                                  <a:pt x="2876512" y="164261"/>
                                </a:lnTo>
                                <a:lnTo>
                                  <a:pt x="2832062" y="327025"/>
                                </a:lnTo>
                                <a:lnTo>
                                  <a:pt x="2967685" y="327025"/>
                                </a:lnTo>
                                <a:lnTo>
                                  <a:pt x="2996133" y="216738"/>
                                </a:lnTo>
                                <a:lnTo>
                                  <a:pt x="3061957" y="327025"/>
                                </a:lnTo>
                                <a:lnTo>
                                  <a:pt x="3220694" y="327025"/>
                                </a:lnTo>
                                <a:lnTo>
                                  <a:pt x="3142780" y="216738"/>
                                </a:lnTo>
                                <a:lnTo>
                                  <a:pt x="3128645" y="196735"/>
                                </a:lnTo>
                                <a:lnTo>
                                  <a:pt x="3152660" y="196735"/>
                                </a:lnTo>
                                <a:lnTo>
                                  <a:pt x="3192780" y="189788"/>
                                </a:lnTo>
                                <a:lnTo>
                                  <a:pt x="3225088" y="168503"/>
                                </a:lnTo>
                                <a:lnTo>
                                  <a:pt x="3246653" y="132207"/>
                                </a:lnTo>
                                <a:lnTo>
                                  <a:pt x="3254502" y="80225"/>
                                </a:lnTo>
                                <a:close/>
                              </a:path>
                              <a:path w="3677285" h="336550">
                                <a:moveTo>
                                  <a:pt x="3676827" y="9525"/>
                                </a:moveTo>
                                <a:lnTo>
                                  <a:pt x="3519868" y="9525"/>
                                </a:lnTo>
                                <a:lnTo>
                                  <a:pt x="3438487" y="149606"/>
                                </a:lnTo>
                                <a:lnTo>
                                  <a:pt x="3437140" y="149606"/>
                                </a:lnTo>
                                <a:lnTo>
                                  <a:pt x="3419805" y="9525"/>
                                </a:lnTo>
                                <a:lnTo>
                                  <a:pt x="3271278" y="9525"/>
                                </a:lnTo>
                                <a:lnTo>
                                  <a:pt x="3337547" y="254546"/>
                                </a:lnTo>
                                <a:lnTo>
                                  <a:pt x="3283737" y="327025"/>
                                </a:lnTo>
                                <a:lnTo>
                                  <a:pt x="3446488" y="327025"/>
                                </a:lnTo>
                                <a:lnTo>
                                  <a:pt x="3575456" y="149606"/>
                                </a:lnTo>
                                <a:lnTo>
                                  <a:pt x="3676827" y="10147"/>
                                </a:lnTo>
                                <a:lnTo>
                                  <a:pt x="3676827" y="9525"/>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16" name="Image 116"/>
                          <pic:cNvPicPr/>
                        </pic:nvPicPr>
                        <pic:blipFill>
                          <a:blip r:embed="rId97" cstate="print"/>
                          <a:stretch>
                            <a:fillRect/>
                          </a:stretch>
                        </pic:blipFill>
                        <pic:spPr>
                          <a:xfrm>
                            <a:off x="1272204" y="58610"/>
                            <a:ext cx="4354710" cy="1047749"/>
                          </a:xfrm>
                          <a:prstGeom prst="rect">
                            <a:avLst/>
                          </a:prstGeom>
                        </pic:spPr>
                      </pic:pic>
                    </wpg:wgp>
                  </a:graphicData>
                </a:graphic>
              </wp:inline>
            </w:drawing>
          </mc:Choice>
          <mc:Fallback xmlns:pic="http://schemas.openxmlformats.org/drawingml/2006/picture" xmlns:a="http://schemas.openxmlformats.org/drawingml/2006/main" xmlns:ve="http://schemas.openxmlformats.org/markup-compatibility/2006">
            <w:pict>
              <v:group style="width:539.550pt;height:125.95pt;mso-position-horizontal-relative:char;mso-position-vertical-relative:line" id="docshapegroup92" coordorigin="0,0" coordsize="10791,2519">
                <v:shape style="position:absolute;left:10;top:18;width:10780;height:2500" id="docshape93" coordorigin="10,18" coordsize="10780,2500" path="m10,2518l10,18,10790,18,10790,1922,5400,1922,3183,2015,1483,2220,394,2425,10,2518xm10790,2518l10404,2425,9310,2220,7610,2015,5400,1922,10790,1922,10790,2518xe" filled="true" fillcolor="#c6312c" stroked="false">
                  <v:path arrowok="t"/>
                  <v:fill type="solid"/>
                </v:shape>
                <v:shape style="position:absolute;left:2454;top:357;width:5989;height:1370" type="#_x0000_t75" id="docshape94" stroked="false">
                  <v:imagedata r:id="rId98" o:title=""/>
                </v:shape>
                <v:shape style="position:absolute;left:2495;top:396;width:5791;height:530" id="docshape95" coordorigin="2496,397" coordsize="5791,530" path="m3156,553l3143,482,3110,439,3063,418,3008,412,2631,412,2587,576,2872,576,2897,579,2915,587,2925,602,2928,623,2927,634,2925,648,2920,669,2914,696,2902,727,2884,753,2858,770,2825,777,2746,777,2772,680,2558,680,2496,909,2905,909,2960,902,3016,879,3066,836,3099,777,3103,771,3126,707,3142,651,3152,601,3156,553xm3827,555l3811,480,3768,433,3706,408,3632,398,3598,398,3598,617,3594,658,3584,695,3572,723,3563,740,3547,764,3528,778,3503,785,3470,787,3448,785,3427,775,3412,756,3406,724,3406,723,3409,701,3417,670,3428,638,3441,608,3461,581,3482,566,3505,561,3530,559,3561,563,3582,575,3594,593,3598,617,3598,398,3555,397,3464,400,3383,415,3316,447,3262,504,3229,567,3204,634,3188,701,3183,760,3196,835,3234,882,3292,907,3367,917,3455,918,3535,916,3616,904,3689,877,3743,826,3764,787,3779,759,3806,686,3822,616,3827,559,3827,555xm4422,425l4359,413,4295,404,4230,399,4166,397,4105,399,4044,409,3987,431,3939,467,3895,536,3863,623,3842,711,3835,780,3835,782,3848,853,3888,897,3956,920,4054,927,4099,926,4157,922,4224,914,4295,901,4328,780,4333,758,4254,773,4214,778,4174,780,4124,777,4090,767,4071,747,4064,716,4067,685,4076,659,4087,637,4101,621,4132,600,4169,588,4211,582,4257,581,4287,582,4317,584,4347,587,4378,591,4381,581,4422,425xm5034,409l4819,409,4725,742,4716,766,4703,784,4685,795,4659,799,4641,797,4627,791,4618,779,4617,777,4614,762,4615,751,4618,737,4622,721,4626,705,4709,409,4489,409,4402,718,4393,753,4388,777,4385,794,4385,797,4385,799,4385,808,4409,873,4467,909,4541,924,4612,927,4710,923,4791,911,4855,886,4901,843,4921,799,4931,779,5034,412,5034,409xm5458,740l5241,740,5325,412,5109,412,4980,912,5413,912,5458,740xm5822,412l5608,412,5476,911,5687,911,5822,412xm6464,412l6230,412,6071,770,6070,770,6091,412,5874,412,5874,909,6197,909,6272,770,6464,412xm7020,412l6505,412,6376,912,6891,912,6926,779,6627,779,6639,734,6937,734,6966,626,6667,626,6681,570,6980,570,7020,413,7020,412xm7621,523l7616,476,7599,441,7563,419,7505,412,7092,412,7054,552,7359,552,7378,554,7393,560,7402,571,7405,587,7401,611,7388,633,7367,649,7335,655,7026,655,6956,912,7169,912,7214,738,7318,912,7568,912,7445,738,7423,706,7460,706,7524,695,7574,662,7608,605,7621,523xm8286,412l8039,412,7910,632,7908,632,7881,412,7647,412,7752,797,7667,912,7923,912,8126,632,8286,413,8286,412xe" filled="true" fillcolor="#ffffff" stroked="false">
                  <v:path arrowok="t"/>
                  <v:fill type="solid"/>
                </v:shape>
                <v:shape style="position:absolute;left:2154;top:85;width:6420;height:1710" type="#_x0000_t75" id="docshape96" stroked="false">
                  <v:imagedata r:id="rId99" o:title=""/>
                </v:shape>
                <v:shape style="position:absolute;left:0;top:0;width:10780;height:2500" id="docshape97" coordorigin="0,0" coordsize="10780,2500" path="m0,2500l0,0,10780,0,10780,1904,5390,1904,3172,1997,1472,2202,384,2407,0,2500xm10780,2500l10393,2407,9300,2202,7599,1997,5390,1904,10780,1904,10780,2500xe" filled="true" fillcolor="#c6312c" stroked="false">
                  <v:path arrowok="t"/>
                  <v:fill type="solid"/>
                </v:shape>
                <v:shape style="position:absolute;left:2444;top:339;width:5989;height:1370" type="#_x0000_t75" id="docshape98" stroked="false">
                  <v:imagedata r:id="rId100" o:title=""/>
                </v:shape>
                <v:shape style="position:absolute;left:2485;top:378;width:5791;height:530" id="docshape99" coordorigin="2485,378" coordsize="5791,530" path="m3145,535l3133,464,3100,421,3052,399,2997,393,2621,393,2576,558,2861,558,2887,560,2905,569,2914,584,2917,605,2916,616,2914,630,2910,650,2903,678,2892,709,2873,734,2848,752,2815,759,2735,759,2762,662,2548,662,2485,891,2894,891,2950,884,3006,860,3055,818,3089,759,3092,753,3115,689,3132,633,3142,582,3145,535xm3817,537l3801,461,3758,415,3695,390,3622,380,3587,379,3587,599,3583,640,3573,676,3562,705,3553,722,3537,745,3518,760,3493,767,3460,769,3438,766,3417,757,3402,737,3396,706,3396,705,3399,682,3406,652,3417,620,3431,590,3451,563,3472,548,3495,542,3519,541,3550,545,3572,557,3584,575,3587,599,3587,379,3545,378,3453,382,3373,396,3305,429,3252,485,3218,548,3193,616,3178,682,3173,741,3186,817,3224,864,3282,888,3357,898,3445,900,3524,898,3606,886,3678,859,3732,808,3753,769,3768,741,3795,668,3811,598,3817,541,3817,537xm4412,407l4348,395,4284,386,4220,380,4155,378,4094,381,4034,391,3977,413,3928,449,3885,517,3852,605,3832,693,3824,762,3824,763,3838,835,3878,879,3946,902,4044,908,4088,907,4147,904,4214,896,4285,883,4317,762,4323,740,4243,754,4203,760,4163,762,4114,759,4080,748,4060,728,4054,697,4057,667,4065,641,4077,619,4090,603,4121,582,4159,570,4201,564,4246,563,4276,563,4306,565,4336,568,4368,573,4370,563,4412,407xm5023,391l4808,391,4714,724,4706,747,4693,765,4674,777,4649,781,4631,779,4616,772,4607,761,4607,759,4604,744,4605,733,4608,719,4612,702,4616,687,4699,391,4479,391,4392,700,4383,735,4377,759,4375,775,4375,779,4375,781,4374,789,4398,855,4457,891,4531,905,4601,908,4700,905,4781,893,4844,868,4890,825,4911,781,4920,761,5023,394,5023,391xm5447,722l5230,722,5315,393,5098,393,4970,893,5402,893,5447,722xm5812,393l5598,393,5465,893,5676,893,5812,393xm6454,393l6220,393,6061,751,6060,751,6080,393,5864,393,5864,891,6186,891,6261,751,6454,393xm7010,393l6494,393,6365,893,6881,893,6915,760,6617,760,6629,715,6927,715,6955,608,6657,608,6671,552,6969,552,7010,395,7010,393xm7610,505l7606,457,7588,422,7553,401,7495,393,7082,393,7043,533,7349,533,7368,535,7383,542,7392,553,7395,568,7391,593,7378,615,7356,631,7325,637,7015,637,6945,893,7159,893,7203,720,7307,893,7557,893,7434,720,7412,688,7450,688,7513,677,7564,644,7598,587,7610,505xm8275,393l8028,393,7900,614,7898,614,7871,393,7637,393,7741,779,7656,893,7913,893,8116,614,8275,394,8275,393xe" filled="true" fillcolor="#ffffff" stroked="false">
                  <v:path arrowok="t"/>
                  <v:fill type="solid"/>
                </v:shape>
                <v:shape style="position:absolute;left:2003;top:92;width:6858;height:1650" type="#_x0000_t75" id="docshape100" stroked="false">
                  <v:imagedata r:id="rId101" o:title=""/>
                </v:shape>
              </v:group>
            </w:pict>
          </mc:Fallback>
        </mc:AlternateContent>
      </w:r>
    </w:p>
    <w:p w14:paraId="29C3DAA3" w14:textId="77777777" w:rsidR="00935FAB" w:rsidRDefault="00000000">
      <w:pPr>
        <w:spacing w:before="6" w:line="302" w:lineRule="auto"/>
        <w:ind w:left="470" w:right="469" w:hanging="2"/>
        <w:jc w:val="both"/>
        <w:rPr>
          <w:rFonts w:ascii="Arial"/>
          <w:sz w:val="28"/>
        </w:rPr>
      </w:pPr>
      <w:bookmarkStart w:id="28" w:name="Getting_Started"/>
      <w:bookmarkEnd w:id="28"/>
      <w:r>
        <w:rPr>
          <w:rFonts w:ascii="Arial"/>
          <w:w w:val="90"/>
          <w:sz w:val="28"/>
        </w:rPr>
        <w:t>This guide provides you with the basic quick-start information needed to log in and access</w:t>
      </w:r>
      <w:r>
        <w:rPr>
          <w:rFonts w:ascii="Arial"/>
          <w:sz w:val="28"/>
        </w:rPr>
        <w:t xml:space="preserve"> </w:t>
      </w:r>
      <w:r>
        <w:rPr>
          <w:rFonts w:ascii="Arial"/>
          <w:spacing w:val="-2"/>
          <w:sz w:val="28"/>
        </w:rPr>
        <w:t>your</w:t>
      </w:r>
      <w:r>
        <w:rPr>
          <w:rFonts w:ascii="Arial"/>
          <w:spacing w:val="-16"/>
          <w:sz w:val="28"/>
        </w:rPr>
        <w:t xml:space="preserve"> </w:t>
      </w:r>
      <w:r>
        <w:rPr>
          <w:rFonts w:ascii="Arial"/>
          <w:spacing w:val="-2"/>
          <w:sz w:val="28"/>
        </w:rPr>
        <w:t>electronic</w:t>
      </w:r>
      <w:r>
        <w:rPr>
          <w:rFonts w:ascii="Arial"/>
          <w:spacing w:val="-16"/>
          <w:sz w:val="28"/>
        </w:rPr>
        <w:t xml:space="preserve"> </w:t>
      </w:r>
      <w:r>
        <w:rPr>
          <w:rFonts w:ascii="Arial"/>
          <w:spacing w:val="-2"/>
          <w:sz w:val="28"/>
        </w:rPr>
        <w:t>documents</w:t>
      </w:r>
      <w:r>
        <w:rPr>
          <w:rFonts w:ascii="Arial"/>
          <w:spacing w:val="-16"/>
          <w:sz w:val="28"/>
        </w:rPr>
        <w:t xml:space="preserve"> </w:t>
      </w:r>
      <w:r>
        <w:rPr>
          <w:rFonts w:ascii="Arial"/>
          <w:spacing w:val="-2"/>
          <w:sz w:val="28"/>
        </w:rPr>
        <w:t>in</w:t>
      </w:r>
      <w:r>
        <w:rPr>
          <w:rFonts w:ascii="Arial"/>
          <w:spacing w:val="-16"/>
          <w:sz w:val="28"/>
        </w:rPr>
        <w:t xml:space="preserve"> </w:t>
      </w:r>
      <w:r>
        <w:rPr>
          <w:rFonts w:ascii="Arial"/>
          <w:spacing w:val="-2"/>
          <w:sz w:val="28"/>
        </w:rPr>
        <w:t>no</w:t>
      </w:r>
      <w:r>
        <w:rPr>
          <w:rFonts w:ascii="Arial"/>
          <w:spacing w:val="-16"/>
          <w:sz w:val="28"/>
        </w:rPr>
        <w:t xml:space="preserve"> </w:t>
      </w:r>
      <w:r>
        <w:rPr>
          <w:rFonts w:ascii="Arial"/>
          <w:spacing w:val="-2"/>
          <w:sz w:val="28"/>
        </w:rPr>
        <w:t>time</w:t>
      </w:r>
      <w:r>
        <w:rPr>
          <w:rFonts w:ascii="Arial"/>
          <w:spacing w:val="-16"/>
          <w:sz w:val="28"/>
        </w:rPr>
        <w:t xml:space="preserve"> </w:t>
      </w:r>
      <w:r>
        <w:rPr>
          <w:rFonts w:ascii="Arial"/>
          <w:spacing w:val="-2"/>
          <w:sz w:val="28"/>
        </w:rPr>
        <w:t>at</w:t>
      </w:r>
      <w:r>
        <w:rPr>
          <w:rFonts w:ascii="Arial"/>
          <w:spacing w:val="-16"/>
          <w:sz w:val="28"/>
        </w:rPr>
        <w:t xml:space="preserve"> </w:t>
      </w:r>
      <w:r>
        <w:rPr>
          <w:rFonts w:ascii="Arial"/>
          <w:spacing w:val="-2"/>
          <w:sz w:val="28"/>
        </w:rPr>
        <w:t>all.</w:t>
      </w:r>
      <w:r>
        <w:rPr>
          <w:rFonts w:ascii="Arial"/>
          <w:spacing w:val="-16"/>
          <w:sz w:val="28"/>
        </w:rPr>
        <w:t xml:space="preserve"> </w:t>
      </w:r>
      <w:r>
        <w:rPr>
          <w:rFonts w:ascii="Arial"/>
          <w:spacing w:val="-2"/>
          <w:sz w:val="28"/>
        </w:rPr>
        <w:t>The</w:t>
      </w:r>
      <w:r>
        <w:rPr>
          <w:rFonts w:ascii="Arial"/>
          <w:spacing w:val="-16"/>
          <w:sz w:val="28"/>
        </w:rPr>
        <w:t xml:space="preserve"> </w:t>
      </w:r>
      <w:r>
        <w:rPr>
          <w:rFonts w:ascii="Arial"/>
          <w:spacing w:val="-2"/>
          <w:sz w:val="28"/>
        </w:rPr>
        <w:t>instructions</w:t>
      </w:r>
      <w:r>
        <w:rPr>
          <w:rFonts w:ascii="Arial"/>
          <w:spacing w:val="-16"/>
          <w:sz w:val="28"/>
        </w:rPr>
        <w:t xml:space="preserve"> </w:t>
      </w:r>
      <w:r>
        <w:rPr>
          <w:rFonts w:ascii="Arial"/>
          <w:spacing w:val="-2"/>
          <w:sz w:val="28"/>
        </w:rPr>
        <w:t>below</w:t>
      </w:r>
      <w:r>
        <w:rPr>
          <w:rFonts w:ascii="Arial"/>
          <w:spacing w:val="-16"/>
          <w:sz w:val="28"/>
        </w:rPr>
        <w:t xml:space="preserve"> </w:t>
      </w:r>
      <w:r>
        <w:rPr>
          <w:rFonts w:ascii="Arial"/>
          <w:spacing w:val="-2"/>
          <w:sz w:val="28"/>
        </w:rPr>
        <w:t>highlight</w:t>
      </w:r>
      <w:r>
        <w:rPr>
          <w:rFonts w:ascii="Arial"/>
          <w:spacing w:val="-16"/>
          <w:sz w:val="28"/>
        </w:rPr>
        <w:t xml:space="preserve"> </w:t>
      </w:r>
      <w:r>
        <w:rPr>
          <w:rFonts w:ascii="Arial"/>
          <w:spacing w:val="-2"/>
          <w:sz w:val="28"/>
        </w:rPr>
        <w:t>the</w:t>
      </w:r>
      <w:r>
        <w:rPr>
          <w:rFonts w:ascii="Arial"/>
          <w:spacing w:val="-16"/>
          <w:sz w:val="28"/>
        </w:rPr>
        <w:t xml:space="preserve"> </w:t>
      </w:r>
      <w:r>
        <w:rPr>
          <w:rFonts w:ascii="Arial"/>
          <w:spacing w:val="-2"/>
          <w:sz w:val="28"/>
        </w:rPr>
        <w:t>steps</w:t>
      </w:r>
      <w:r>
        <w:rPr>
          <w:rFonts w:ascii="Arial"/>
          <w:spacing w:val="-16"/>
          <w:sz w:val="28"/>
        </w:rPr>
        <w:t xml:space="preserve"> </w:t>
      </w:r>
      <w:r>
        <w:rPr>
          <w:rFonts w:ascii="Arial"/>
          <w:spacing w:val="-2"/>
          <w:sz w:val="28"/>
        </w:rPr>
        <w:t xml:space="preserve">for </w:t>
      </w:r>
      <w:r>
        <w:rPr>
          <w:rFonts w:ascii="Arial"/>
          <w:sz w:val="28"/>
        </w:rPr>
        <w:t>logging</w:t>
      </w:r>
      <w:r>
        <w:rPr>
          <w:rFonts w:ascii="Arial"/>
          <w:spacing w:val="-15"/>
          <w:sz w:val="28"/>
        </w:rPr>
        <w:t xml:space="preserve"> </w:t>
      </w:r>
      <w:r>
        <w:rPr>
          <w:rFonts w:ascii="Arial"/>
          <w:sz w:val="28"/>
        </w:rPr>
        <w:t>into</w:t>
      </w:r>
      <w:r>
        <w:rPr>
          <w:rFonts w:ascii="Arial"/>
          <w:spacing w:val="-15"/>
          <w:sz w:val="28"/>
        </w:rPr>
        <w:t xml:space="preserve"> </w:t>
      </w:r>
      <w:r>
        <w:rPr>
          <w:rFonts w:ascii="Arial"/>
          <w:sz w:val="28"/>
        </w:rPr>
        <w:t>the</w:t>
      </w:r>
      <w:r>
        <w:rPr>
          <w:rFonts w:ascii="Arial"/>
          <w:spacing w:val="-15"/>
          <w:sz w:val="28"/>
        </w:rPr>
        <w:t xml:space="preserve"> </w:t>
      </w:r>
      <w:r>
        <w:rPr>
          <w:rFonts w:ascii="Arial"/>
          <w:sz w:val="28"/>
        </w:rPr>
        <w:t>Doculivery</w:t>
      </w:r>
      <w:r>
        <w:rPr>
          <w:rFonts w:ascii="Arial"/>
          <w:spacing w:val="-15"/>
          <w:sz w:val="28"/>
        </w:rPr>
        <w:t xml:space="preserve"> </w:t>
      </w:r>
      <w:r>
        <w:rPr>
          <w:rFonts w:ascii="Arial"/>
          <w:sz w:val="28"/>
        </w:rPr>
        <w:t>system</w:t>
      </w:r>
      <w:r>
        <w:rPr>
          <w:rFonts w:ascii="Arial"/>
          <w:spacing w:val="-15"/>
          <w:sz w:val="28"/>
        </w:rPr>
        <w:t xml:space="preserve"> </w:t>
      </w:r>
      <w:r>
        <w:rPr>
          <w:rFonts w:ascii="Arial"/>
          <w:sz w:val="28"/>
        </w:rPr>
        <w:t>with</w:t>
      </w:r>
      <w:r>
        <w:rPr>
          <w:rFonts w:ascii="Arial"/>
          <w:spacing w:val="-15"/>
          <w:sz w:val="28"/>
        </w:rPr>
        <w:t xml:space="preserve"> </w:t>
      </w:r>
      <w:r>
        <w:rPr>
          <w:rFonts w:ascii="Arial"/>
          <w:sz w:val="28"/>
        </w:rPr>
        <w:t>a</w:t>
      </w:r>
      <w:r>
        <w:rPr>
          <w:rFonts w:ascii="Arial"/>
          <w:spacing w:val="-15"/>
          <w:sz w:val="28"/>
        </w:rPr>
        <w:t xml:space="preserve"> </w:t>
      </w:r>
      <w:r>
        <w:rPr>
          <w:rFonts w:ascii="Arial"/>
          <w:sz w:val="28"/>
        </w:rPr>
        <w:t>unique</w:t>
      </w:r>
      <w:r>
        <w:rPr>
          <w:rFonts w:ascii="Arial"/>
          <w:spacing w:val="-15"/>
          <w:sz w:val="28"/>
        </w:rPr>
        <w:t xml:space="preserve"> </w:t>
      </w:r>
      <w:r>
        <w:rPr>
          <w:rFonts w:ascii="Arial"/>
          <w:sz w:val="28"/>
        </w:rPr>
        <w:t>User</w:t>
      </w:r>
      <w:r>
        <w:rPr>
          <w:rFonts w:ascii="Arial"/>
          <w:spacing w:val="-15"/>
          <w:sz w:val="28"/>
        </w:rPr>
        <w:t xml:space="preserve"> </w:t>
      </w:r>
      <w:r>
        <w:rPr>
          <w:rFonts w:ascii="Arial"/>
          <w:sz w:val="28"/>
        </w:rPr>
        <w:t>ID</w:t>
      </w:r>
      <w:r>
        <w:rPr>
          <w:rFonts w:ascii="Arial"/>
          <w:spacing w:val="-15"/>
          <w:sz w:val="28"/>
        </w:rPr>
        <w:t xml:space="preserve"> </w:t>
      </w:r>
      <w:r>
        <w:rPr>
          <w:rFonts w:ascii="Arial"/>
          <w:sz w:val="28"/>
        </w:rPr>
        <w:t>and</w:t>
      </w:r>
      <w:r>
        <w:rPr>
          <w:rFonts w:ascii="Arial"/>
          <w:spacing w:val="-15"/>
          <w:sz w:val="28"/>
        </w:rPr>
        <w:t xml:space="preserve"> </w:t>
      </w:r>
      <w:r>
        <w:rPr>
          <w:rFonts w:ascii="Arial"/>
          <w:sz w:val="28"/>
        </w:rPr>
        <w:t>Password</w:t>
      </w:r>
      <w:r>
        <w:rPr>
          <w:rFonts w:ascii="Arial"/>
          <w:spacing w:val="-15"/>
          <w:sz w:val="28"/>
        </w:rPr>
        <w:t xml:space="preserve"> </w:t>
      </w:r>
      <w:r>
        <w:rPr>
          <w:rFonts w:ascii="Arial"/>
          <w:sz w:val="28"/>
        </w:rPr>
        <w:t>to</w:t>
      </w:r>
      <w:r>
        <w:rPr>
          <w:rFonts w:ascii="Arial"/>
          <w:spacing w:val="-15"/>
          <w:sz w:val="28"/>
        </w:rPr>
        <w:t xml:space="preserve"> </w:t>
      </w:r>
      <w:r>
        <w:rPr>
          <w:rFonts w:ascii="Arial"/>
          <w:sz w:val="28"/>
        </w:rPr>
        <w:t>access</w:t>
      </w:r>
      <w:r>
        <w:rPr>
          <w:rFonts w:ascii="Arial"/>
          <w:spacing w:val="-15"/>
          <w:sz w:val="28"/>
        </w:rPr>
        <w:t xml:space="preserve"> </w:t>
      </w:r>
      <w:r>
        <w:rPr>
          <w:rFonts w:ascii="Arial"/>
          <w:sz w:val="28"/>
        </w:rPr>
        <w:t>your online</w:t>
      </w:r>
      <w:r>
        <w:rPr>
          <w:rFonts w:ascii="Arial"/>
          <w:spacing w:val="-14"/>
          <w:sz w:val="28"/>
        </w:rPr>
        <w:t xml:space="preserve"> </w:t>
      </w:r>
      <w:r>
        <w:rPr>
          <w:rFonts w:ascii="Arial"/>
          <w:sz w:val="28"/>
        </w:rPr>
        <w:t>pay</w:t>
      </w:r>
      <w:r>
        <w:rPr>
          <w:rFonts w:ascii="Arial"/>
          <w:spacing w:val="-14"/>
          <w:sz w:val="28"/>
        </w:rPr>
        <w:t xml:space="preserve"> </w:t>
      </w:r>
      <w:r>
        <w:rPr>
          <w:rFonts w:ascii="Arial"/>
          <w:sz w:val="28"/>
        </w:rPr>
        <w:t>stubs</w:t>
      </w:r>
      <w:r>
        <w:rPr>
          <w:rFonts w:ascii="Arial"/>
          <w:spacing w:val="-14"/>
          <w:sz w:val="28"/>
        </w:rPr>
        <w:t xml:space="preserve"> </w:t>
      </w:r>
      <w:r>
        <w:rPr>
          <w:rFonts w:ascii="Arial"/>
          <w:sz w:val="28"/>
        </w:rPr>
        <w:t>and</w:t>
      </w:r>
      <w:r>
        <w:rPr>
          <w:rFonts w:ascii="Arial"/>
          <w:spacing w:val="-14"/>
          <w:sz w:val="28"/>
        </w:rPr>
        <w:t xml:space="preserve"> </w:t>
      </w:r>
      <w:r>
        <w:rPr>
          <w:rFonts w:ascii="Arial"/>
          <w:sz w:val="28"/>
        </w:rPr>
        <w:t>setup</w:t>
      </w:r>
      <w:r>
        <w:rPr>
          <w:rFonts w:ascii="Arial"/>
          <w:spacing w:val="-14"/>
          <w:sz w:val="28"/>
        </w:rPr>
        <w:t xml:space="preserve"> </w:t>
      </w:r>
      <w:r>
        <w:rPr>
          <w:rFonts w:ascii="Arial"/>
          <w:sz w:val="28"/>
        </w:rPr>
        <w:t>notification</w:t>
      </w:r>
      <w:r>
        <w:rPr>
          <w:rFonts w:ascii="Arial"/>
          <w:spacing w:val="-14"/>
          <w:sz w:val="28"/>
        </w:rPr>
        <w:t xml:space="preserve"> </w:t>
      </w:r>
      <w:r>
        <w:rPr>
          <w:rFonts w:ascii="Arial"/>
          <w:sz w:val="28"/>
        </w:rPr>
        <w:t>options</w:t>
      </w:r>
      <w:r>
        <w:rPr>
          <w:rFonts w:ascii="Arial"/>
          <w:spacing w:val="-14"/>
          <w:sz w:val="28"/>
        </w:rPr>
        <w:t xml:space="preserve"> </w:t>
      </w:r>
      <w:r>
        <w:rPr>
          <w:rFonts w:ascii="Arial"/>
          <w:sz w:val="28"/>
        </w:rPr>
        <w:t>with</w:t>
      </w:r>
      <w:r>
        <w:rPr>
          <w:rFonts w:ascii="Arial"/>
          <w:spacing w:val="-14"/>
          <w:sz w:val="28"/>
        </w:rPr>
        <w:t xml:space="preserve"> </w:t>
      </w:r>
      <w:r>
        <w:rPr>
          <w:rFonts w:ascii="Arial"/>
          <w:sz w:val="28"/>
        </w:rPr>
        <w:t>just</w:t>
      </w:r>
    </w:p>
    <w:p w14:paraId="59A75FCD" w14:textId="77777777" w:rsidR="00935FAB" w:rsidRDefault="00000000">
      <w:pPr>
        <w:spacing w:line="319" w:lineRule="exact"/>
        <w:ind w:left="473"/>
        <w:jc w:val="both"/>
        <w:rPr>
          <w:rFonts w:ascii="Arial"/>
          <w:i/>
          <w:sz w:val="28"/>
        </w:rPr>
      </w:pPr>
      <w:r>
        <w:rPr>
          <w:rFonts w:ascii="Arial"/>
          <w:w w:val="90"/>
          <w:sz w:val="28"/>
        </w:rPr>
        <w:t>a</w:t>
      </w:r>
      <w:r>
        <w:rPr>
          <w:rFonts w:ascii="Arial"/>
          <w:spacing w:val="10"/>
          <w:sz w:val="28"/>
        </w:rPr>
        <w:t xml:space="preserve"> </w:t>
      </w:r>
      <w:r>
        <w:rPr>
          <w:rFonts w:ascii="Arial"/>
          <w:w w:val="90"/>
          <w:sz w:val="28"/>
        </w:rPr>
        <w:t>few</w:t>
      </w:r>
      <w:r>
        <w:rPr>
          <w:rFonts w:ascii="Arial"/>
          <w:spacing w:val="11"/>
          <w:sz w:val="28"/>
        </w:rPr>
        <w:t xml:space="preserve"> </w:t>
      </w:r>
      <w:r>
        <w:rPr>
          <w:rFonts w:ascii="Arial"/>
          <w:w w:val="90"/>
          <w:sz w:val="28"/>
        </w:rPr>
        <w:t>quick</w:t>
      </w:r>
      <w:r>
        <w:rPr>
          <w:rFonts w:ascii="Arial"/>
          <w:spacing w:val="11"/>
          <w:sz w:val="28"/>
        </w:rPr>
        <w:t xml:space="preserve"> </w:t>
      </w:r>
      <w:r>
        <w:rPr>
          <w:rFonts w:ascii="Arial"/>
          <w:w w:val="90"/>
          <w:sz w:val="28"/>
        </w:rPr>
        <w:t>clicks!</w:t>
      </w:r>
      <w:r>
        <w:rPr>
          <w:rFonts w:ascii="Arial"/>
          <w:spacing w:val="11"/>
          <w:sz w:val="28"/>
        </w:rPr>
        <w:t xml:space="preserve"> </w:t>
      </w:r>
      <w:r>
        <w:rPr>
          <w:rFonts w:ascii="Arial"/>
          <w:i/>
          <w:w w:val="90"/>
          <w:sz w:val="28"/>
        </w:rPr>
        <w:t>*Your</w:t>
      </w:r>
      <w:r>
        <w:rPr>
          <w:rFonts w:ascii="Arial"/>
          <w:i/>
          <w:spacing w:val="11"/>
          <w:sz w:val="28"/>
        </w:rPr>
        <w:t xml:space="preserve"> </w:t>
      </w:r>
      <w:r>
        <w:rPr>
          <w:rFonts w:ascii="Arial"/>
          <w:i/>
          <w:w w:val="90"/>
          <w:sz w:val="28"/>
        </w:rPr>
        <w:t>Account</w:t>
      </w:r>
      <w:r>
        <w:rPr>
          <w:rFonts w:ascii="Arial"/>
          <w:i/>
          <w:spacing w:val="11"/>
          <w:sz w:val="28"/>
        </w:rPr>
        <w:t xml:space="preserve"> </w:t>
      </w:r>
      <w:r>
        <w:rPr>
          <w:rFonts w:ascii="Arial"/>
          <w:i/>
          <w:w w:val="90"/>
          <w:sz w:val="28"/>
        </w:rPr>
        <w:t>can</w:t>
      </w:r>
      <w:r>
        <w:rPr>
          <w:rFonts w:ascii="Arial"/>
          <w:i/>
          <w:spacing w:val="11"/>
          <w:sz w:val="28"/>
        </w:rPr>
        <w:t xml:space="preserve"> </w:t>
      </w:r>
      <w:r>
        <w:rPr>
          <w:rFonts w:ascii="Arial"/>
          <w:i/>
          <w:w w:val="90"/>
          <w:sz w:val="28"/>
        </w:rPr>
        <w:t>be</w:t>
      </w:r>
      <w:r>
        <w:rPr>
          <w:rFonts w:ascii="Arial"/>
          <w:i/>
          <w:spacing w:val="11"/>
          <w:sz w:val="28"/>
        </w:rPr>
        <w:t xml:space="preserve"> </w:t>
      </w:r>
      <w:r>
        <w:rPr>
          <w:rFonts w:ascii="Arial"/>
          <w:i/>
          <w:w w:val="90"/>
          <w:sz w:val="28"/>
        </w:rPr>
        <w:t>set</w:t>
      </w:r>
      <w:r>
        <w:rPr>
          <w:rFonts w:ascii="Arial"/>
          <w:i/>
          <w:spacing w:val="11"/>
          <w:sz w:val="28"/>
        </w:rPr>
        <w:t xml:space="preserve"> </w:t>
      </w:r>
      <w:r>
        <w:rPr>
          <w:rFonts w:ascii="Arial"/>
          <w:i/>
          <w:w w:val="90"/>
          <w:sz w:val="28"/>
        </w:rPr>
        <w:t>up</w:t>
      </w:r>
      <w:r>
        <w:rPr>
          <w:rFonts w:ascii="Arial"/>
          <w:i/>
          <w:spacing w:val="11"/>
          <w:sz w:val="28"/>
        </w:rPr>
        <w:t xml:space="preserve"> </w:t>
      </w:r>
      <w:r>
        <w:rPr>
          <w:rFonts w:ascii="Arial"/>
          <w:i/>
          <w:w w:val="90"/>
          <w:sz w:val="28"/>
        </w:rPr>
        <w:t>only</w:t>
      </w:r>
      <w:r>
        <w:rPr>
          <w:rFonts w:ascii="Arial"/>
          <w:i/>
          <w:spacing w:val="11"/>
          <w:sz w:val="28"/>
        </w:rPr>
        <w:t xml:space="preserve"> </w:t>
      </w:r>
      <w:r>
        <w:rPr>
          <w:rFonts w:ascii="Arial"/>
          <w:i/>
          <w:w w:val="90"/>
          <w:sz w:val="28"/>
        </w:rPr>
        <w:t>after</w:t>
      </w:r>
      <w:r>
        <w:rPr>
          <w:rFonts w:ascii="Arial"/>
          <w:i/>
          <w:spacing w:val="11"/>
          <w:sz w:val="28"/>
        </w:rPr>
        <w:t xml:space="preserve"> </w:t>
      </w:r>
      <w:r>
        <w:rPr>
          <w:rFonts w:ascii="Arial"/>
          <w:i/>
          <w:w w:val="90"/>
          <w:sz w:val="28"/>
        </w:rPr>
        <w:t>your</w:t>
      </w:r>
      <w:r>
        <w:rPr>
          <w:rFonts w:ascii="Arial"/>
          <w:i/>
          <w:spacing w:val="11"/>
          <w:sz w:val="28"/>
        </w:rPr>
        <w:t xml:space="preserve"> </w:t>
      </w:r>
      <w:r>
        <w:rPr>
          <w:rFonts w:ascii="Arial"/>
          <w:i/>
          <w:w w:val="90"/>
          <w:sz w:val="28"/>
        </w:rPr>
        <w:t>first</w:t>
      </w:r>
      <w:r>
        <w:rPr>
          <w:rFonts w:ascii="Arial"/>
          <w:i/>
          <w:spacing w:val="11"/>
          <w:sz w:val="28"/>
        </w:rPr>
        <w:t xml:space="preserve"> </w:t>
      </w:r>
      <w:r>
        <w:rPr>
          <w:rFonts w:ascii="Arial"/>
          <w:i/>
          <w:w w:val="90"/>
          <w:sz w:val="28"/>
        </w:rPr>
        <w:t>paycheck</w:t>
      </w:r>
      <w:r>
        <w:rPr>
          <w:rFonts w:ascii="Arial"/>
          <w:i/>
          <w:spacing w:val="11"/>
          <w:sz w:val="28"/>
        </w:rPr>
        <w:t xml:space="preserve"> </w:t>
      </w:r>
      <w:r>
        <w:rPr>
          <w:rFonts w:ascii="Arial"/>
          <w:i/>
          <w:w w:val="90"/>
          <w:sz w:val="28"/>
        </w:rPr>
        <w:t>is</w:t>
      </w:r>
      <w:r>
        <w:rPr>
          <w:rFonts w:ascii="Arial"/>
          <w:i/>
          <w:spacing w:val="11"/>
          <w:sz w:val="28"/>
        </w:rPr>
        <w:t xml:space="preserve"> </w:t>
      </w:r>
      <w:proofErr w:type="gramStart"/>
      <w:r>
        <w:rPr>
          <w:rFonts w:ascii="Arial"/>
          <w:i/>
          <w:spacing w:val="-2"/>
          <w:w w:val="90"/>
          <w:sz w:val="28"/>
        </w:rPr>
        <w:t>issued.*</w:t>
      </w:r>
      <w:proofErr w:type="gramEnd"/>
    </w:p>
    <w:p w14:paraId="05132B58" w14:textId="77777777" w:rsidR="00935FAB" w:rsidRDefault="00000000">
      <w:pPr>
        <w:pStyle w:val="Heading3"/>
      </w:pPr>
      <w:r>
        <w:rPr>
          <w:spacing w:val="-9"/>
        </w:rPr>
        <w:t>Getting</w:t>
      </w:r>
      <w:r>
        <w:rPr>
          <w:spacing w:val="-22"/>
        </w:rPr>
        <w:t xml:space="preserve"> </w:t>
      </w:r>
      <w:r>
        <w:rPr>
          <w:spacing w:val="-2"/>
        </w:rPr>
        <w:t>Started</w:t>
      </w:r>
    </w:p>
    <w:p w14:paraId="4B7289B6" w14:textId="77777777" w:rsidR="00935FAB" w:rsidRDefault="00000000">
      <w:pPr>
        <w:pStyle w:val="ListParagraph"/>
        <w:numPr>
          <w:ilvl w:val="0"/>
          <w:numId w:val="21"/>
        </w:numPr>
        <w:tabs>
          <w:tab w:val="left" w:pos="1012"/>
          <w:tab w:val="left" w:pos="1036"/>
        </w:tabs>
        <w:spacing w:before="55" w:line="343" w:lineRule="auto"/>
        <w:ind w:right="4781" w:hanging="501"/>
        <w:rPr>
          <w:rFonts w:ascii="Arial"/>
          <w:sz w:val="28"/>
        </w:rPr>
      </w:pPr>
      <w:r>
        <w:rPr>
          <w:rFonts w:ascii="Arial"/>
          <w:w w:val="90"/>
          <w:position w:val="1"/>
          <w:sz w:val="28"/>
        </w:rPr>
        <w:t>Point your internet browser to the following URL:</w:t>
      </w:r>
      <w:r>
        <w:rPr>
          <w:rFonts w:ascii="Arial"/>
          <w:spacing w:val="80"/>
          <w:position w:val="1"/>
          <w:sz w:val="28"/>
        </w:rPr>
        <w:t xml:space="preserve"> </w:t>
      </w:r>
      <w:hyperlink r:id="rId102">
        <w:r>
          <w:rPr>
            <w:rFonts w:ascii="Arial"/>
            <w:spacing w:val="-2"/>
            <w:sz w:val="28"/>
          </w:rPr>
          <w:t>https://my.doculivery.com/systems3000-spfps</w:t>
        </w:r>
      </w:hyperlink>
    </w:p>
    <w:p w14:paraId="0419F48C" w14:textId="77777777" w:rsidR="00935FAB" w:rsidRDefault="00000000">
      <w:pPr>
        <w:pStyle w:val="ListParagraph"/>
        <w:numPr>
          <w:ilvl w:val="0"/>
          <w:numId w:val="21"/>
        </w:numPr>
        <w:tabs>
          <w:tab w:val="left" w:pos="1006"/>
        </w:tabs>
        <w:spacing w:before="224"/>
        <w:ind w:left="1006" w:hanging="470"/>
        <w:rPr>
          <w:rFonts w:ascii="Arial"/>
          <w:position w:val="1"/>
          <w:sz w:val="28"/>
        </w:rPr>
      </w:pPr>
      <w:r>
        <w:rPr>
          <w:rFonts w:ascii="Arial"/>
          <w:w w:val="90"/>
          <w:sz w:val="28"/>
        </w:rPr>
        <w:t>Enter</w:t>
      </w:r>
      <w:r>
        <w:rPr>
          <w:rFonts w:ascii="Arial"/>
          <w:spacing w:val="6"/>
          <w:sz w:val="28"/>
        </w:rPr>
        <w:t xml:space="preserve"> </w:t>
      </w:r>
      <w:r>
        <w:rPr>
          <w:rFonts w:ascii="Arial"/>
          <w:w w:val="90"/>
          <w:sz w:val="28"/>
        </w:rPr>
        <w:t>your</w:t>
      </w:r>
      <w:r>
        <w:rPr>
          <w:rFonts w:ascii="Arial"/>
          <w:spacing w:val="6"/>
          <w:sz w:val="28"/>
        </w:rPr>
        <w:t xml:space="preserve"> </w:t>
      </w:r>
      <w:r>
        <w:rPr>
          <w:rFonts w:ascii="Arial"/>
          <w:w w:val="90"/>
          <w:sz w:val="28"/>
        </w:rPr>
        <w:t>User</w:t>
      </w:r>
      <w:r>
        <w:rPr>
          <w:rFonts w:ascii="Arial"/>
          <w:spacing w:val="6"/>
          <w:sz w:val="28"/>
        </w:rPr>
        <w:t xml:space="preserve"> </w:t>
      </w:r>
      <w:r>
        <w:rPr>
          <w:rFonts w:ascii="Arial"/>
          <w:spacing w:val="-5"/>
          <w:w w:val="90"/>
          <w:sz w:val="28"/>
        </w:rPr>
        <w:t>ID.</w:t>
      </w:r>
    </w:p>
    <w:p w14:paraId="72C741C6" w14:textId="77777777" w:rsidR="00935FAB" w:rsidRDefault="00000000">
      <w:pPr>
        <w:spacing w:before="98"/>
        <w:ind w:left="1006"/>
        <w:rPr>
          <w:rFonts w:ascii="Arial"/>
          <w:sz w:val="28"/>
        </w:rPr>
      </w:pPr>
      <w:r>
        <w:rPr>
          <w:rFonts w:ascii="Arial"/>
          <w:w w:val="90"/>
          <w:sz w:val="28"/>
        </w:rPr>
        <w:t>Your</w:t>
      </w:r>
      <w:r>
        <w:rPr>
          <w:rFonts w:ascii="Arial"/>
          <w:spacing w:val="-5"/>
          <w:w w:val="90"/>
          <w:sz w:val="28"/>
        </w:rPr>
        <w:t xml:space="preserve"> </w:t>
      </w:r>
      <w:r>
        <w:rPr>
          <w:rFonts w:ascii="Arial"/>
          <w:w w:val="90"/>
          <w:sz w:val="28"/>
        </w:rPr>
        <w:t>USER</w:t>
      </w:r>
      <w:r>
        <w:rPr>
          <w:rFonts w:ascii="Arial"/>
          <w:spacing w:val="-5"/>
          <w:w w:val="90"/>
          <w:sz w:val="28"/>
        </w:rPr>
        <w:t xml:space="preserve"> </w:t>
      </w:r>
      <w:r>
        <w:rPr>
          <w:rFonts w:ascii="Arial"/>
          <w:w w:val="90"/>
          <w:sz w:val="28"/>
        </w:rPr>
        <w:t>ID</w:t>
      </w:r>
      <w:r>
        <w:rPr>
          <w:rFonts w:ascii="Arial"/>
          <w:spacing w:val="-5"/>
          <w:w w:val="90"/>
          <w:sz w:val="28"/>
        </w:rPr>
        <w:t xml:space="preserve"> </w:t>
      </w:r>
      <w:r>
        <w:rPr>
          <w:rFonts w:ascii="Arial"/>
          <w:w w:val="90"/>
          <w:sz w:val="28"/>
        </w:rPr>
        <w:t>is:</w:t>
      </w:r>
      <w:r>
        <w:rPr>
          <w:rFonts w:ascii="Arial"/>
          <w:spacing w:val="50"/>
          <w:sz w:val="28"/>
        </w:rPr>
        <w:t xml:space="preserve"> </w:t>
      </w:r>
      <w:r>
        <w:rPr>
          <w:rFonts w:ascii="Arial"/>
          <w:w w:val="90"/>
          <w:sz w:val="28"/>
        </w:rPr>
        <w:t>Last</w:t>
      </w:r>
      <w:r>
        <w:rPr>
          <w:rFonts w:ascii="Arial"/>
          <w:spacing w:val="-5"/>
          <w:w w:val="90"/>
          <w:sz w:val="28"/>
        </w:rPr>
        <w:t xml:space="preserve"> </w:t>
      </w:r>
      <w:r>
        <w:rPr>
          <w:rFonts w:ascii="Arial"/>
          <w:w w:val="90"/>
          <w:sz w:val="28"/>
        </w:rPr>
        <w:t>Name,</w:t>
      </w:r>
      <w:r>
        <w:rPr>
          <w:rFonts w:ascii="Arial"/>
          <w:spacing w:val="-4"/>
          <w:w w:val="90"/>
          <w:sz w:val="28"/>
        </w:rPr>
        <w:t xml:space="preserve"> </w:t>
      </w:r>
      <w:r>
        <w:rPr>
          <w:rFonts w:ascii="Arial"/>
          <w:w w:val="90"/>
          <w:sz w:val="28"/>
        </w:rPr>
        <w:t>last</w:t>
      </w:r>
      <w:r>
        <w:rPr>
          <w:rFonts w:ascii="Arial"/>
          <w:spacing w:val="-5"/>
          <w:w w:val="90"/>
          <w:sz w:val="28"/>
        </w:rPr>
        <w:t xml:space="preserve"> </w:t>
      </w:r>
      <w:r>
        <w:rPr>
          <w:rFonts w:ascii="Arial"/>
          <w:w w:val="90"/>
          <w:sz w:val="28"/>
        </w:rPr>
        <w:t>4</w:t>
      </w:r>
      <w:r>
        <w:rPr>
          <w:rFonts w:ascii="Arial"/>
          <w:spacing w:val="-5"/>
          <w:w w:val="90"/>
          <w:sz w:val="28"/>
        </w:rPr>
        <w:t xml:space="preserve"> </w:t>
      </w:r>
      <w:r>
        <w:rPr>
          <w:rFonts w:ascii="Arial"/>
          <w:w w:val="90"/>
          <w:sz w:val="28"/>
        </w:rPr>
        <w:t>digits</w:t>
      </w:r>
      <w:r>
        <w:rPr>
          <w:rFonts w:ascii="Arial"/>
          <w:spacing w:val="-5"/>
          <w:w w:val="90"/>
          <w:sz w:val="28"/>
        </w:rPr>
        <w:t xml:space="preserve"> </w:t>
      </w:r>
      <w:r>
        <w:rPr>
          <w:rFonts w:ascii="Arial"/>
          <w:w w:val="90"/>
          <w:sz w:val="28"/>
        </w:rPr>
        <w:t>of</w:t>
      </w:r>
      <w:r>
        <w:rPr>
          <w:rFonts w:ascii="Arial"/>
          <w:spacing w:val="-4"/>
          <w:w w:val="90"/>
          <w:sz w:val="28"/>
        </w:rPr>
        <w:t xml:space="preserve"> </w:t>
      </w:r>
      <w:r>
        <w:rPr>
          <w:rFonts w:ascii="Arial"/>
          <w:w w:val="90"/>
          <w:sz w:val="28"/>
        </w:rPr>
        <w:t>your</w:t>
      </w:r>
      <w:r>
        <w:rPr>
          <w:rFonts w:ascii="Arial"/>
          <w:spacing w:val="-5"/>
          <w:w w:val="90"/>
          <w:sz w:val="28"/>
        </w:rPr>
        <w:t xml:space="preserve"> </w:t>
      </w:r>
      <w:r>
        <w:rPr>
          <w:rFonts w:ascii="Arial"/>
          <w:w w:val="90"/>
          <w:sz w:val="28"/>
        </w:rPr>
        <w:t>SSN</w:t>
      </w:r>
      <w:r>
        <w:rPr>
          <w:rFonts w:ascii="Arial"/>
          <w:spacing w:val="-5"/>
          <w:w w:val="90"/>
          <w:sz w:val="28"/>
        </w:rPr>
        <w:t xml:space="preserve"> </w:t>
      </w:r>
      <w:r>
        <w:rPr>
          <w:rFonts w:ascii="Arial"/>
          <w:w w:val="90"/>
          <w:sz w:val="28"/>
        </w:rPr>
        <w:t>-</w:t>
      </w:r>
      <w:r>
        <w:rPr>
          <w:rFonts w:ascii="Arial"/>
          <w:spacing w:val="-5"/>
          <w:w w:val="90"/>
          <w:sz w:val="28"/>
        </w:rPr>
        <w:t xml:space="preserve"> </w:t>
      </w:r>
      <w:r>
        <w:rPr>
          <w:rFonts w:ascii="Arial"/>
          <w:w w:val="90"/>
          <w:sz w:val="28"/>
        </w:rPr>
        <w:t>NO</w:t>
      </w:r>
      <w:r>
        <w:rPr>
          <w:rFonts w:ascii="Arial"/>
          <w:spacing w:val="-4"/>
          <w:w w:val="90"/>
          <w:sz w:val="28"/>
        </w:rPr>
        <w:t xml:space="preserve"> </w:t>
      </w:r>
      <w:r>
        <w:rPr>
          <w:rFonts w:ascii="Arial"/>
          <w:spacing w:val="-2"/>
          <w:w w:val="90"/>
          <w:sz w:val="28"/>
        </w:rPr>
        <w:t>spaces</w:t>
      </w:r>
    </w:p>
    <w:p w14:paraId="61333B7E" w14:textId="77777777" w:rsidR="00935FAB" w:rsidRDefault="00935FAB">
      <w:pPr>
        <w:pStyle w:val="BodyText"/>
        <w:spacing w:before="67"/>
        <w:rPr>
          <w:rFonts w:ascii="Arial"/>
          <w:sz w:val="28"/>
        </w:rPr>
      </w:pPr>
    </w:p>
    <w:p w14:paraId="057E46A4" w14:textId="77777777" w:rsidR="00935FAB" w:rsidRDefault="00000000">
      <w:pPr>
        <w:pStyle w:val="ListParagraph"/>
        <w:numPr>
          <w:ilvl w:val="0"/>
          <w:numId w:val="21"/>
        </w:numPr>
        <w:tabs>
          <w:tab w:val="left" w:pos="1007"/>
        </w:tabs>
        <w:ind w:left="1007" w:hanging="470"/>
        <w:rPr>
          <w:rFonts w:ascii="Arial"/>
          <w:position w:val="1"/>
          <w:sz w:val="28"/>
        </w:rPr>
      </w:pPr>
      <w:r>
        <w:rPr>
          <w:rFonts w:ascii="Arial"/>
          <w:w w:val="90"/>
          <w:sz w:val="28"/>
        </w:rPr>
        <w:t>Enter</w:t>
      </w:r>
      <w:r>
        <w:rPr>
          <w:rFonts w:ascii="Arial"/>
          <w:spacing w:val="12"/>
          <w:sz w:val="28"/>
        </w:rPr>
        <w:t xml:space="preserve"> </w:t>
      </w:r>
      <w:r>
        <w:rPr>
          <w:rFonts w:ascii="Arial"/>
          <w:w w:val="90"/>
          <w:sz w:val="28"/>
        </w:rPr>
        <w:t>your</w:t>
      </w:r>
      <w:r>
        <w:rPr>
          <w:rFonts w:ascii="Arial"/>
          <w:spacing w:val="13"/>
          <w:sz w:val="28"/>
        </w:rPr>
        <w:t xml:space="preserve"> </w:t>
      </w:r>
      <w:r>
        <w:rPr>
          <w:rFonts w:ascii="Arial"/>
          <w:spacing w:val="-2"/>
          <w:w w:val="90"/>
          <w:sz w:val="28"/>
        </w:rPr>
        <w:t>Password.</w:t>
      </w:r>
    </w:p>
    <w:p w14:paraId="5868AA57" w14:textId="77777777" w:rsidR="00935FAB" w:rsidRDefault="00000000">
      <w:pPr>
        <w:spacing w:before="98"/>
        <w:ind w:left="1007"/>
        <w:rPr>
          <w:rFonts w:ascii="Arial"/>
          <w:sz w:val="28"/>
        </w:rPr>
      </w:pPr>
      <w:r>
        <w:rPr>
          <w:rFonts w:ascii="Arial"/>
          <w:w w:val="85"/>
          <w:sz w:val="28"/>
        </w:rPr>
        <w:t>Your</w:t>
      </w:r>
      <w:r>
        <w:rPr>
          <w:rFonts w:ascii="Arial"/>
          <w:spacing w:val="11"/>
          <w:sz w:val="28"/>
        </w:rPr>
        <w:t xml:space="preserve"> </w:t>
      </w:r>
      <w:r>
        <w:rPr>
          <w:rFonts w:ascii="Arial"/>
          <w:w w:val="85"/>
          <w:sz w:val="28"/>
        </w:rPr>
        <w:t>PASSWORD</w:t>
      </w:r>
      <w:r>
        <w:rPr>
          <w:rFonts w:ascii="Arial"/>
          <w:spacing w:val="11"/>
          <w:sz w:val="28"/>
        </w:rPr>
        <w:t xml:space="preserve"> </w:t>
      </w:r>
      <w:r>
        <w:rPr>
          <w:rFonts w:ascii="Arial"/>
          <w:w w:val="85"/>
          <w:sz w:val="28"/>
        </w:rPr>
        <w:t>is:</w:t>
      </w:r>
      <w:r>
        <w:rPr>
          <w:rFonts w:ascii="Arial"/>
          <w:spacing w:val="12"/>
          <w:sz w:val="28"/>
        </w:rPr>
        <w:t xml:space="preserve"> </w:t>
      </w:r>
      <w:r>
        <w:rPr>
          <w:rFonts w:ascii="Arial"/>
          <w:w w:val="85"/>
          <w:sz w:val="28"/>
        </w:rPr>
        <w:t>Last</w:t>
      </w:r>
      <w:r>
        <w:rPr>
          <w:rFonts w:ascii="Arial"/>
          <w:spacing w:val="11"/>
          <w:sz w:val="28"/>
        </w:rPr>
        <w:t xml:space="preserve"> </w:t>
      </w:r>
      <w:r>
        <w:rPr>
          <w:rFonts w:ascii="Arial"/>
          <w:w w:val="85"/>
          <w:sz w:val="28"/>
        </w:rPr>
        <w:t>4</w:t>
      </w:r>
      <w:r>
        <w:rPr>
          <w:rFonts w:ascii="Arial"/>
          <w:spacing w:val="11"/>
          <w:sz w:val="28"/>
        </w:rPr>
        <w:t xml:space="preserve"> </w:t>
      </w:r>
      <w:r>
        <w:rPr>
          <w:rFonts w:ascii="Arial"/>
          <w:w w:val="85"/>
          <w:sz w:val="28"/>
        </w:rPr>
        <w:t>digits</w:t>
      </w:r>
      <w:r>
        <w:rPr>
          <w:rFonts w:ascii="Arial"/>
          <w:spacing w:val="12"/>
          <w:sz w:val="28"/>
        </w:rPr>
        <w:t xml:space="preserve"> </w:t>
      </w:r>
      <w:r>
        <w:rPr>
          <w:rFonts w:ascii="Arial"/>
          <w:w w:val="85"/>
          <w:sz w:val="28"/>
        </w:rPr>
        <w:t>of</w:t>
      </w:r>
      <w:r>
        <w:rPr>
          <w:rFonts w:ascii="Arial"/>
          <w:spacing w:val="11"/>
          <w:sz w:val="28"/>
        </w:rPr>
        <w:t xml:space="preserve"> </w:t>
      </w:r>
      <w:r>
        <w:rPr>
          <w:rFonts w:ascii="Arial"/>
          <w:w w:val="85"/>
          <w:sz w:val="28"/>
        </w:rPr>
        <w:t>your</w:t>
      </w:r>
      <w:r>
        <w:rPr>
          <w:rFonts w:ascii="Arial"/>
          <w:spacing w:val="11"/>
          <w:sz w:val="28"/>
        </w:rPr>
        <w:t xml:space="preserve"> </w:t>
      </w:r>
      <w:r>
        <w:rPr>
          <w:rFonts w:ascii="Arial"/>
          <w:spacing w:val="-5"/>
          <w:w w:val="85"/>
          <w:sz w:val="28"/>
        </w:rPr>
        <w:t>SSN</w:t>
      </w:r>
    </w:p>
    <w:p w14:paraId="425B9E40" w14:textId="77777777" w:rsidR="00935FAB" w:rsidRDefault="00000000">
      <w:pPr>
        <w:spacing w:before="239" w:line="312" w:lineRule="auto"/>
        <w:ind w:left="1605" w:right="1141" w:hanging="282"/>
        <w:rPr>
          <w:rFonts w:ascii="Arial"/>
          <w:sz w:val="28"/>
        </w:rPr>
      </w:pPr>
      <w:r>
        <w:rPr>
          <w:noProof/>
          <w:position w:val="4"/>
        </w:rPr>
        <w:drawing>
          <wp:inline distT="0" distB="0" distL="0" distR="0" wp14:anchorId="3B72CA0A" wp14:editId="3DBDC570">
            <wp:extent cx="57150" cy="57150"/>
            <wp:effectExtent l="0" t="0" r="0" b="0"/>
            <wp:docPr id="117" name="Image 1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7" name="Image 117"/>
                    <pic:cNvPicPr/>
                  </pic:nvPicPr>
                  <pic:blipFill>
                    <a:blip r:embed="rId103" cstate="print"/>
                    <a:stretch>
                      <a:fillRect/>
                    </a:stretch>
                  </pic:blipFill>
                  <pic:spPr>
                    <a:xfrm>
                      <a:off x="0" y="0"/>
                      <a:ext cx="57150" cy="57150"/>
                    </a:xfrm>
                    <a:prstGeom prst="rect">
                      <a:avLst/>
                    </a:prstGeom>
                  </pic:spPr>
                </pic:pic>
              </a:graphicData>
            </a:graphic>
          </wp:inline>
        </w:drawing>
      </w:r>
      <w:r>
        <w:rPr>
          <w:spacing w:val="80"/>
          <w:sz w:val="20"/>
        </w:rPr>
        <w:t xml:space="preserve">  </w:t>
      </w:r>
      <w:r>
        <w:rPr>
          <w:rFonts w:ascii="Arial"/>
          <w:w w:val="90"/>
          <w:sz w:val="28"/>
        </w:rPr>
        <w:t>You</w:t>
      </w:r>
      <w:r>
        <w:rPr>
          <w:rFonts w:ascii="Arial"/>
          <w:sz w:val="28"/>
        </w:rPr>
        <w:t xml:space="preserve"> </w:t>
      </w:r>
      <w:r>
        <w:rPr>
          <w:rFonts w:ascii="Arial"/>
          <w:w w:val="90"/>
          <w:sz w:val="28"/>
        </w:rPr>
        <w:t>may</w:t>
      </w:r>
      <w:r>
        <w:rPr>
          <w:rFonts w:ascii="Arial"/>
          <w:sz w:val="28"/>
        </w:rPr>
        <w:t xml:space="preserve"> </w:t>
      </w:r>
      <w:r>
        <w:rPr>
          <w:rFonts w:ascii="Arial"/>
          <w:w w:val="90"/>
          <w:sz w:val="28"/>
        </w:rPr>
        <w:t>be</w:t>
      </w:r>
      <w:r>
        <w:rPr>
          <w:rFonts w:ascii="Arial"/>
          <w:sz w:val="28"/>
        </w:rPr>
        <w:t xml:space="preserve"> </w:t>
      </w:r>
      <w:r>
        <w:rPr>
          <w:rFonts w:ascii="Arial"/>
          <w:w w:val="90"/>
          <w:sz w:val="28"/>
        </w:rPr>
        <w:t>prompted</w:t>
      </w:r>
      <w:r>
        <w:rPr>
          <w:rFonts w:ascii="Arial"/>
          <w:sz w:val="28"/>
        </w:rPr>
        <w:t xml:space="preserve"> </w:t>
      </w:r>
      <w:r>
        <w:rPr>
          <w:rFonts w:ascii="Arial"/>
          <w:w w:val="90"/>
          <w:sz w:val="28"/>
        </w:rPr>
        <w:t>to</w:t>
      </w:r>
      <w:r>
        <w:rPr>
          <w:rFonts w:ascii="Arial"/>
          <w:sz w:val="28"/>
        </w:rPr>
        <w:t xml:space="preserve"> </w:t>
      </w:r>
      <w:r>
        <w:rPr>
          <w:rFonts w:ascii="Arial"/>
          <w:w w:val="90"/>
          <w:sz w:val="28"/>
        </w:rPr>
        <w:t>change</w:t>
      </w:r>
      <w:r>
        <w:rPr>
          <w:rFonts w:ascii="Arial"/>
          <w:sz w:val="28"/>
        </w:rPr>
        <w:t xml:space="preserve"> </w:t>
      </w:r>
      <w:r>
        <w:rPr>
          <w:rFonts w:ascii="Arial"/>
          <w:w w:val="90"/>
          <w:sz w:val="28"/>
        </w:rPr>
        <w:t>your</w:t>
      </w:r>
      <w:r>
        <w:rPr>
          <w:rFonts w:ascii="Arial"/>
          <w:sz w:val="28"/>
        </w:rPr>
        <w:t xml:space="preserve"> </w:t>
      </w:r>
      <w:r>
        <w:rPr>
          <w:rFonts w:ascii="Arial"/>
          <w:w w:val="90"/>
          <w:sz w:val="28"/>
        </w:rPr>
        <w:t>password</w:t>
      </w:r>
      <w:r>
        <w:rPr>
          <w:rFonts w:ascii="Arial"/>
          <w:sz w:val="28"/>
        </w:rPr>
        <w:t xml:space="preserve"> </w:t>
      </w:r>
      <w:r>
        <w:rPr>
          <w:rFonts w:ascii="Arial"/>
          <w:w w:val="90"/>
          <w:sz w:val="28"/>
        </w:rPr>
        <w:t>after</w:t>
      </w:r>
      <w:r>
        <w:rPr>
          <w:rFonts w:ascii="Arial"/>
          <w:sz w:val="28"/>
        </w:rPr>
        <w:t xml:space="preserve"> </w:t>
      </w:r>
      <w:r>
        <w:rPr>
          <w:rFonts w:ascii="Arial"/>
          <w:w w:val="90"/>
          <w:sz w:val="28"/>
        </w:rPr>
        <w:t>logging</w:t>
      </w:r>
      <w:r>
        <w:rPr>
          <w:rFonts w:ascii="Arial"/>
          <w:sz w:val="28"/>
        </w:rPr>
        <w:t xml:space="preserve"> </w:t>
      </w:r>
      <w:r>
        <w:rPr>
          <w:rFonts w:ascii="Arial"/>
          <w:w w:val="90"/>
          <w:sz w:val="28"/>
        </w:rPr>
        <w:t>in.</w:t>
      </w:r>
      <w:r>
        <w:rPr>
          <w:rFonts w:ascii="Arial"/>
          <w:sz w:val="28"/>
        </w:rPr>
        <w:t xml:space="preserve"> </w:t>
      </w:r>
      <w:r>
        <w:rPr>
          <w:rFonts w:ascii="Arial"/>
          <w:w w:val="90"/>
          <w:sz w:val="28"/>
        </w:rPr>
        <w:t>Follow</w:t>
      </w:r>
      <w:r>
        <w:rPr>
          <w:rFonts w:ascii="Arial"/>
          <w:sz w:val="28"/>
        </w:rPr>
        <w:t xml:space="preserve"> </w:t>
      </w:r>
      <w:r>
        <w:rPr>
          <w:rFonts w:ascii="Arial"/>
          <w:w w:val="90"/>
          <w:sz w:val="28"/>
        </w:rPr>
        <w:t xml:space="preserve">the </w:t>
      </w:r>
      <w:r>
        <w:rPr>
          <w:rFonts w:ascii="Arial"/>
          <w:sz w:val="28"/>
        </w:rPr>
        <w:t>on-screen instructions.</w:t>
      </w:r>
    </w:p>
    <w:p w14:paraId="4FD2E480" w14:textId="77777777" w:rsidR="00935FAB" w:rsidRDefault="00000000">
      <w:pPr>
        <w:pStyle w:val="ListParagraph"/>
        <w:numPr>
          <w:ilvl w:val="0"/>
          <w:numId w:val="21"/>
        </w:numPr>
        <w:tabs>
          <w:tab w:val="left" w:pos="1007"/>
        </w:tabs>
        <w:spacing w:before="230"/>
        <w:ind w:left="1007" w:hanging="476"/>
        <w:rPr>
          <w:rFonts w:ascii="Arial"/>
          <w:position w:val="2"/>
          <w:sz w:val="28"/>
        </w:rPr>
      </w:pPr>
      <w:r>
        <w:rPr>
          <w:rFonts w:ascii="Arial"/>
          <w:w w:val="90"/>
          <w:sz w:val="28"/>
        </w:rPr>
        <w:t>Click</w:t>
      </w:r>
      <w:r>
        <w:rPr>
          <w:rFonts w:ascii="Arial"/>
          <w:spacing w:val="7"/>
          <w:sz w:val="28"/>
        </w:rPr>
        <w:t xml:space="preserve"> </w:t>
      </w:r>
      <w:r>
        <w:rPr>
          <w:rFonts w:ascii="Arial"/>
          <w:w w:val="90"/>
          <w:sz w:val="28"/>
        </w:rPr>
        <w:t>the</w:t>
      </w:r>
      <w:r>
        <w:rPr>
          <w:rFonts w:ascii="Arial"/>
          <w:spacing w:val="7"/>
          <w:sz w:val="28"/>
        </w:rPr>
        <w:t xml:space="preserve"> </w:t>
      </w:r>
      <w:r>
        <w:rPr>
          <w:rFonts w:ascii="Arial"/>
          <w:w w:val="90"/>
          <w:sz w:val="28"/>
        </w:rPr>
        <w:t>Log</w:t>
      </w:r>
      <w:r>
        <w:rPr>
          <w:rFonts w:ascii="Arial"/>
          <w:spacing w:val="8"/>
          <w:sz w:val="28"/>
        </w:rPr>
        <w:t xml:space="preserve"> </w:t>
      </w:r>
      <w:r>
        <w:rPr>
          <w:rFonts w:ascii="Arial"/>
          <w:w w:val="90"/>
          <w:sz w:val="28"/>
        </w:rPr>
        <w:t>In</w:t>
      </w:r>
      <w:r>
        <w:rPr>
          <w:rFonts w:ascii="Arial"/>
          <w:spacing w:val="7"/>
          <w:sz w:val="28"/>
        </w:rPr>
        <w:t xml:space="preserve"> </w:t>
      </w:r>
      <w:r>
        <w:rPr>
          <w:rFonts w:ascii="Arial"/>
          <w:spacing w:val="-2"/>
          <w:w w:val="90"/>
          <w:sz w:val="28"/>
        </w:rPr>
        <w:t>button.</w:t>
      </w:r>
    </w:p>
    <w:p w14:paraId="6894E7E0" w14:textId="77777777" w:rsidR="00935FAB" w:rsidRDefault="00935FAB">
      <w:pPr>
        <w:pStyle w:val="BodyText"/>
        <w:spacing w:before="196"/>
        <w:rPr>
          <w:rFonts w:ascii="Arial"/>
          <w:sz w:val="28"/>
        </w:rPr>
      </w:pPr>
    </w:p>
    <w:p w14:paraId="3390735D" w14:textId="77777777" w:rsidR="00935FAB" w:rsidRDefault="00000000">
      <w:pPr>
        <w:pStyle w:val="ListParagraph"/>
        <w:numPr>
          <w:ilvl w:val="0"/>
          <w:numId w:val="21"/>
        </w:numPr>
        <w:tabs>
          <w:tab w:val="left" w:pos="1008"/>
        </w:tabs>
        <w:spacing w:line="312" w:lineRule="auto"/>
        <w:ind w:left="1008" w:right="689" w:hanging="463"/>
        <w:rPr>
          <w:rFonts w:ascii="Arial"/>
          <w:sz w:val="28"/>
        </w:rPr>
      </w:pPr>
      <w:r>
        <w:rPr>
          <w:rFonts w:ascii="Arial"/>
          <w:w w:val="90"/>
          <w:sz w:val="28"/>
        </w:rPr>
        <w:t>Once</w:t>
      </w:r>
      <w:r>
        <w:rPr>
          <w:rFonts w:ascii="Arial"/>
          <w:spacing w:val="31"/>
          <w:sz w:val="28"/>
        </w:rPr>
        <w:t xml:space="preserve"> </w:t>
      </w:r>
      <w:r>
        <w:rPr>
          <w:rFonts w:ascii="Arial"/>
          <w:w w:val="90"/>
          <w:sz w:val="28"/>
        </w:rPr>
        <w:t>you</w:t>
      </w:r>
      <w:r>
        <w:rPr>
          <w:rFonts w:ascii="Arial"/>
          <w:spacing w:val="31"/>
          <w:sz w:val="28"/>
        </w:rPr>
        <w:t xml:space="preserve"> </w:t>
      </w:r>
      <w:r>
        <w:rPr>
          <w:rFonts w:ascii="Arial"/>
          <w:w w:val="90"/>
          <w:sz w:val="28"/>
        </w:rPr>
        <w:t>have</w:t>
      </w:r>
      <w:r>
        <w:rPr>
          <w:rFonts w:ascii="Arial"/>
          <w:spacing w:val="31"/>
          <w:sz w:val="28"/>
        </w:rPr>
        <w:t xml:space="preserve"> </w:t>
      </w:r>
      <w:r>
        <w:rPr>
          <w:rFonts w:ascii="Arial"/>
          <w:w w:val="90"/>
          <w:sz w:val="28"/>
        </w:rPr>
        <w:t>logged</w:t>
      </w:r>
      <w:r>
        <w:rPr>
          <w:rFonts w:ascii="Arial"/>
          <w:spacing w:val="31"/>
          <w:sz w:val="28"/>
        </w:rPr>
        <w:t xml:space="preserve"> </w:t>
      </w:r>
      <w:r>
        <w:rPr>
          <w:rFonts w:ascii="Arial"/>
          <w:w w:val="90"/>
          <w:sz w:val="28"/>
        </w:rPr>
        <w:t>in,</w:t>
      </w:r>
      <w:r>
        <w:rPr>
          <w:rFonts w:ascii="Arial"/>
          <w:spacing w:val="31"/>
          <w:sz w:val="28"/>
        </w:rPr>
        <w:t xml:space="preserve"> </w:t>
      </w:r>
      <w:r>
        <w:rPr>
          <w:rFonts w:ascii="Arial"/>
          <w:w w:val="90"/>
          <w:sz w:val="28"/>
        </w:rPr>
        <w:t>follow</w:t>
      </w:r>
      <w:r>
        <w:rPr>
          <w:rFonts w:ascii="Arial"/>
          <w:spacing w:val="31"/>
          <w:sz w:val="28"/>
        </w:rPr>
        <w:t xml:space="preserve"> </w:t>
      </w:r>
      <w:r>
        <w:rPr>
          <w:rFonts w:ascii="Arial"/>
          <w:w w:val="90"/>
          <w:sz w:val="28"/>
        </w:rPr>
        <w:t>the</w:t>
      </w:r>
      <w:r>
        <w:rPr>
          <w:rFonts w:ascii="Arial"/>
          <w:spacing w:val="31"/>
          <w:sz w:val="28"/>
        </w:rPr>
        <w:t xml:space="preserve"> </w:t>
      </w:r>
      <w:r>
        <w:rPr>
          <w:rFonts w:ascii="Arial"/>
          <w:w w:val="90"/>
          <w:sz w:val="28"/>
        </w:rPr>
        <w:t>on-screen</w:t>
      </w:r>
      <w:r>
        <w:rPr>
          <w:rFonts w:ascii="Arial"/>
          <w:spacing w:val="31"/>
          <w:sz w:val="28"/>
        </w:rPr>
        <w:t xml:space="preserve"> </w:t>
      </w:r>
      <w:r>
        <w:rPr>
          <w:rFonts w:ascii="Arial"/>
          <w:w w:val="90"/>
          <w:sz w:val="28"/>
        </w:rPr>
        <w:t>instructions</w:t>
      </w:r>
      <w:r>
        <w:rPr>
          <w:rFonts w:ascii="Arial"/>
          <w:spacing w:val="31"/>
          <w:sz w:val="28"/>
        </w:rPr>
        <w:t xml:space="preserve"> </w:t>
      </w:r>
      <w:r>
        <w:rPr>
          <w:rFonts w:ascii="Arial"/>
          <w:w w:val="90"/>
          <w:sz w:val="28"/>
        </w:rPr>
        <w:t>to</w:t>
      </w:r>
      <w:r>
        <w:rPr>
          <w:rFonts w:ascii="Arial"/>
          <w:spacing w:val="31"/>
          <w:sz w:val="28"/>
        </w:rPr>
        <w:t xml:space="preserve"> </w:t>
      </w:r>
      <w:r>
        <w:rPr>
          <w:rFonts w:ascii="Arial"/>
          <w:w w:val="90"/>
          <w:sz w:val="28"/>
        </w:rPr>
        <w:t>setup</w:t>
      </w:r>
      <w:r>
        <w:rPr>
          <w:rFonts w:ascii="Arial"/>
          <w:spacing w:val="31"/>
          <w:sz w:val="28"/>
        </w:rPr>
        <w:t xml:space="preserve"> </w:t>
      </w:r>
      <w:r>
        <w:rPr>
          <w:rFonts w:ascii="Arial"/>
          <w:w w:val="90"/>
          <w:sz w:val="28"/>
        </w:rPr>
        <w:t>several</w:t>
      </w:r>
      <w:r>
        <w:rPr>
          <w:rFonts w:ascii="Arial"/>
          <w:spacing w:val="31"/>
          <w:sz w:val="28"/>
        </w:rPr>
        <w:t xml:space="preserve"> </w:t>
      </w:r>
      <w:r>
        <w:rPr>
          <w:rFonts w:ascii="Arial"/>
          <w:w w:val="90"/>
          <w:sz w:val="28"/>
        </w:rPr>
        <w:t xml:space="preserve">security </w:t>
      </w:r>
      <w:r>
        <w:rPr>
          <w:rFonts w:ascii="Arial"/>
          <w:spacing w:val="-4"/>
          <w:sz w:val="28"/>
        </w:rPr>
        <w:t>questions.</w:t>
      </w:r>
      <w:r>
        <w:rPr>
          <w:rFonts w:ascii="Arial"/>
          <w:spacing w:val="-16"/>
          <w:sz w:val="28"/>
        </w:rPr>
        <w:t xml:space="preserve"> </w:t>
      </w:r>
      <w:r>
        <w:rPr>
          <w:rFonts w:ascii="Arial"/>
          <w:spacing w:val="-4"/>
          <w:sz w:val="28"/>
        </w:rPr>
        <w:t>These</w:t>
      </w:r>
      <w:r>
        <w:rPr>
          <w:rFonts w:ascii="Arial"/>
          <w:spacing w:val="-15"/>
          <w:sz w:val="28"/>
        </w:rPr>
        <w:t xml:space="preserve"> </w:t>
      </w:r>
      <w:r>
        <w:rPr>
          <w:rFonts w:ascii="Arial"/>
          <w:spacing w:val="-4"/>
          <w:sz w:val="28"/>
        </w:rPr>
        <w:t>will</w:t>
      </w:r>
      <w:r>
        <w:rPr>
          <w:rFonts w:ascii="Arial"/>
          <w:spacing w:val="-16"/>
          <w:sz w:val="28"/>
        </w:rPr>
        <w:t xml:space="preserve"> </w:t>
      </w:r>
      <w:r>
        <w:rPr>
          <w:rFonts w:ascii="Arial"/>
          <w:spacing w:val="-4"/>
          <w:sz w:val="28"/>
        </w:rPr>
        <w:t>be</w:t>
      </w:r>
      <w:r>
        <w:rPr>
          <w:rFonts w:ascii="Arial"/>
          <w:spacing w:val="-15"/>
          <w:sz w:val="28"/>
        </w:rPr>
        <w:t xml:space="preserve"> </w:t>
      </w:r>
      <w:r>
        <w:rPr>
          <w:rFonts w:ascii="Arial"/>
          <w:spacing w:val="-4"/>
          <w:sz w:val="28"/>
        </w:rPr>
        <w:t>used</w:t>
      </w:r>
      <w:r>
        <w:rPr>
          <w:rFonts w:ascii="Arial"/>
          <w:spacing w:val="-16"/>
          <w:sz w:val="28"/>
        </w:rPr>
        <w:t xml:space="preserve"> </w:t>
      </w:r>
      <w:r>
        <w:rPr>
          <w:rFonts w:ascii="Arial"/>
          <w:spacing w:val="-4"/>
          <w:sz w:val="28"/>
        </w:rPr>
        <w:t>to</w:t>
      </w:r>
      <w:r>
        <w:rPr>
          <w:rFonts w:ascii="Arial"/>
          <w:spacing w:val="-15"/>
          <w:sz w:val="28"/>
        </w:rPr>
        <w:t xml:space="preserve"> </w:t>
      </w:r>
      <w:r>
        <w:rPr>
          <w:rFonts w:ascii="Arial"/>
          <w:spacing w:val="-4"/>
          <w:sz w:val="28"/>
        </w:rPr>
        <w:t>help</w:t>
      </w:r>
      <w:r>
        <w:rPr>
          <w:rFonts w:ascii="Arial"/>
          <w:spacing w:val="-15"/>
          <w:sz w:val="28"/>
        </w:rPr>
        <w:t xml:space="preserve"> </w:t>
      </w:r>
      <w:r>
        <w:rPr>
          <w:rFonts w:ascii="Arial"/>
          <w:spacing w:val="-4"/>
          <w:sz w:val="28"/>
        </w:rPr>
        <w:t>you</w:t>
      </w:r>
      <w:r>
        <w:rPr>
          <w:rFonts w:ascii="Arial"/>
          <w:spacing w:val="-16"/>
          <w:sz w:val="28"/>
        </w:rPr>
        <w:t xml:space="preserve"> </w:t>
      </w:r>
      <w:r>
        <w:rPr>
          <w:rFonts w:ascii="Arial"/>
          <w:spacing w:val="-4"/>
          <w:sz w:val="28"/>
        </w:rPr>
        <w:t>access</w:t>
      </w:r>
      <w:r>
        <w:rPr>
          <w:rFonts w:ascii="Arial"/>
          <w:spacing w:val="-15"/>
          <w:sz w:val="28"/>
        </w:rPr>
        <w:t xml:space="preserve"> </w:t>
      </w:r>
      <w:r>
        <w:rPr>
          <w:rFonts w:ascii="Arial"/>
          <w:spacing w:val="-4"/>
          <w:sz w:val="28"/>
        </w:rPr>
        <w:t>your</w:t>
      </w:r>
      <w:r>
        <w:rPr>
          <w:rFonts w:ascii="Arial"/>
          <w:spacing w:val="-16"/>
          <w:sz w:val="28"/>
        </w:rPr>
        <w:t xml:space="preserve"> </w:t>
      </w:r>
      <w:r>
        <w:rPr>
          <w:rFonts w:ascii="Arial"/>
          <w:spacing w:val="-4"/>
          <w:sz w:val="28"/>
        </w:rPr>
        <w:t>account</w:t>
      </w:r>
      <w:r>
        <w:rPr>
          <w:rFonts w:ascii="Arial"/>
          <w:spacing w:val="-15"/>
          <w:sz w:val="28"/>
        </w:rPr>
        <w:t xml:space="preserve"> </w:t>
      </w:r>
      <w:r>
        <w:rPr>
          <w:rFonts w:ascii="Arial"/>
          <w:spacing w:val="-4"/>
          <w:sz w:val="28"/>
        </w:rPr>
        <w:t>in</w:t>
      </w:r>
      <w:r>
        <w:rPr>
          <w:rFonts w:ascii="Arial"/>
          <w:spacing w:val="-16"/>
          <w:sz w:val="28"/>
        </w:rPr>
        <w:t xml:space="preserve"> </w:t>
      </w:r>
      <w:r>
        <w:rPr>
          <w:rFonts w:ascii="Arial"/>
          <w:spacing w:val="-4"/>
          <w:sz w:val="28"/>
        </w:rPr>
        <w:t>case</w:t>
      </w:r>
      <w:r>
        <w:rPr>
          <w:rFonts w:ascii="Arial"/>
          <w:spacing w:val="-15"/>
          <w:sz w:val="28"/>
        </w:rPr>
        <w:t xml:space="preserve"> </w:t>
      </w:r>
      <w:r>
        <w:rPr>
          <w:rFonts w:ascii="Arial"/>
          <w:spacing w:val="-4"/>
          <w:sz w:val="28"/>
        </w:rPr>
        <w:t>you</w:t>
      </w:r>
      <w:r>
        <w:rPr>
          <w:rFonts w:ascii="Arial"/>
          <w:spacing w:val="-15"/>
          <w:sz w:val="28"/>
        </w:rPr>
        <w:t xml:space="preserve"> </w:t>
      </w:r>
      <w:r>
        <w:rPr>
          <w:rFonts w:ascii="Arial"/>
          <w:spacing w:val="-4"/>
          <w:sz w:val="28"/>
        </w:rPr>
        <w:t xml:space="preserve">forget </w:t>
      </w:r>
      <w:r>
        <w:rPr>
          <w:rFonts w:ascii="Arial"/>
          <w:sz w:val="28"/>
        </w:rPr>
        <w:t>your password.</w:t>
      </w:r>
    </w:p>
    <w:p w14:paraId="47A67B58" w14:textId="77777777" w:rsidR="00935FAB" w:rsidRDefault="00935FAB">
      <w:pPr>
        <w:pStyle w:val="BodyText"/>
        <w:spacing w:before="103"/>
        <w:rPr>
          <w:rFonts w:ascii="Arial"/>
          <w:sz w:val="28"/>
        </w:rPr>
      </w:pPr>
    </w:p>
    <w:p w14:paraId="58D6C086" w14:textId="77777777" w:rsidR="00935FAB" w:rsidRDefault="00000000">
      <w:pPr>
        <w:pStyle w:val="ListParagraph"/>
        <w:numPr>
          <w:ilvl w:val="0"/>
          <w:numId w:val="21"/>
        </w:numPr>
        <w:tabs>
          <w:tab w:val="left" w:pos="1006"/>
        </w:tabs>
        <w:spacing w:line="312" w:lineRule="auto"/>
        <w:ind w:left="1006" w:right="643" w:hanging="459"/>
        <w:jc w:val="both"/>
        <w:rPr>
          <w:rFonts w:ascii="Arial"/>
          <w:sz w:val="28"/>
        </w:rPr>
      </w:pPr>
      <w:r>
        <w:rPr>
          <w:rFonts w:ascii="Arial"/>
          <w:w w:val="90"/>
          <w:sz w:val="28"/>
        </w:rPr>
        <w:t>Once</w:t>
      </w:r>
      <w:r>
        <w:rPr>
          <w:rFonts w:ascii="Arial"/>
          <w:sz w:val="28"/>
        </w:rPr>
        <w:t xml:space="preserve"> </w:t>
      </w:r>
      <w:r>
        <w:rPr>
          <w:rFonts w:ascii="Arial"/>
          <w:w w:val="90"/>
          <w:sz w:val="28"/>
        </w:rPr>
        <w:t>you</w:t>
      </w:r>
      <w:r>
        <w:rPr>
          <w:rFonts w:ascii="Arial"/>
          <w:sz w:val="28"/>
        </w:rPr>
        <w:t xml:space="preserve"> </w:t>
      </w:r>
      <w:r>
        <w:rPr>
          <w:rFonts w:ascii="Arial"/>
          <w:w w:val="90"/>
          <w:sz w:val="28"/>
        </w:rPr>
        <w:t>have</w:t>
      </w:r>
      <w:r>
        <w:rPr>
          <w:rFonts w:ascii="Arial"/>
          <w:sz w:val="28"/>
        </w:rPr>
        <w:t xml:space="preserve"> </w:t>
      </w:r>
      <w:r>
        <w:rPr>
          <w:rFonts w:ascii="Arial"/>
          <w:w w:val="90"/>
          <w:sz w:val="28"/>
        </w:rPr>
        <w:t>set</w:t>
      </w:r>
      <w:r>
        <w:rPr>
          <w:rFonts w:ascii="Arial"/>
          <w:sz w:val="28"/>
        </w:rPr>
        <w:t xml:space="preserve"> </w:t>
      </w:r>
      <w:r>
        <w:rPr>
          <w:rFonts w:ascii="Arial"/>
          <w:w w:val="90"/>
          <w:sz w:val="28"/>
        </w:rPr>
        <w:t>up</w:t>
      </w:r>
      <w:r>
        <w:rPr>
          <w:rFonts w:ascii="Arial"/>
          <w:sz w:val="28"/>
        </w:rPr>
        <w:t xml:space="preserve"> </w:t>
      </w:r>
      <w:r>
        <w:rPr>
          <w:rFonts w:ascii="Arial"/>
          <w:w w:val="90"/>
          <w:sz w:val="28"/>
        </w:rPr>
        <w:t>your</w:t>
      </w:r>
      <w:r>
        <w:rPr>
          <w:rFonts w:ascii="Arial"/>
          <w:sz w:val="28"/>
        </w:rPr>
        <w:t xml:space="preserve"> </w:t>
      </w:r>
      <w:r>
        <w:rPr>
          <w:rFonts w:ascii="Arial"/>
          <w:w w:val="90"/>
          <w:sz w:val="28"/>
        </w:rPr>
        <w:t>security</w:t>
      </w:r>
      <w:r>
        <w:rPr>
          <w:rFonts w:ascii="Arial"/>
          <w:sz w:val="28"/>
        </w:rPr>
        <w:t xml:space="preserve"> </w:t>
      </w:r>
      <w:r>
        <w:rPr>
          <w:rFonts w:ascii="Arial"/>
          <w:w w:val="90"/>
          <w:sz w:val="28"/>
        </w:rPr>
        <w:t>questions,</w:t>
      </w:r>
      <w:r>
        <w:rPr>
          <w:rFonts w:ascii="Arial"/>
          <w:sz w:val="28"/>
        </w:rPr>
        <w:t xml:space="preserve"> </w:t>
      </w:r>
      <w:r>
        <w:rPr>
          <w:rFonts w:ascii="Arial"/>
          <w:w w:val="90"/>
          <w:sz w:val="28"/>
        </w:rPr>
        <w:t>you</w:t>
      </w:r>
      <w:r>
        <w:rPr>
          <w:rFonts w:ascii="Arial"/>
          <w:sz w:val="28"/>
        </w:rPr>
        <w:t xml:space="preserve"> </w:t>
      </w:r>
      <w:r>
        <w:rPr>
          <w:rFonts w:ascii="Arial"/>
          <w:w w:val="90"/>
          <w:sz w:val="28"/>
        </w:rPr>
        <w:t>will</w:t>
      </w:r>
      <w:r>
        <w:rPr>
          <w:rFonts w:ascii="Arial"/>
          <w:sz w:val="28"/>
        </w:rPr>
        <w:t xml:space="preserve"> </w:t>
      </w:r>
      <w:r>
        <w:rPr>
          <w:rFonts w:ascii="Arial"/>
          <w:w w:val="90"/>
          <w:sz w:val="28"/>
        </w:rPr>
        <w:t>see</w:t>
      </w:r>
      <w:r>
        <w:rPr>
          <w:rFonts w:ascii="Arial"/>
          <w:sz w:val="28"/>
        </w:rPr>
        <w:t xml:space="preserve"> </w:t>
      </w:r>
      <w:r>
        <w:rPr>
          <w:rFonts w:ascii="Arial"/>
          <w:w w:val="90"/>
          <w:sz w:val="28"/>
        </w:rPr>
        <w:t>the</w:t>
      </w:r>
      <w:r>
        <w:rPr>
          <w:rFonts w:ascii="Arial"/>
          <w:sz w:val="28"/>
        </w:rPr>
        <w:t xml:space="preserve"> </w:t>
      </w:r>
      <w:r>
        <w:rPr>
          <w:rFonts w:ascii="Arial"/>
          <w:w w:val="90"/>
          <w:sz w:val="28"/>
        </w:rPr>
        <w:t>main</w:t>
      </w:r>
      <w:r>
        <w:rPr>
          <w:rFonts w:ascii="Arial"/>
          <w:sz w:val="28"/>
        </w:rPr>
        <w:t xml:space="preserve"> </w:t>
      </w:r>
      <w:r>
        <w:rPr>
          <w:rFonts w:ascii="Arial"/>
          <w:w w:val="90"/>
          <w:sz w:val="28"/>
        </w:rPr>
        <w:t>page</w:t>
      </w:r>
      <w:r>
        <w:rPr>
          <w:rFonts w:ascii="Arial"/>
          <w:sz w:val="28"/>
        </w:rPr>
        <w:t xml:space="preserve"> </w:t>
      </w:r>
      <w:r>
        <w:rPr>
          <w:rFonts w:ascii="Arial"/>
          <w:w w:val="90"/>
          <w:sz w:val="28"/>
        </w:rPr>
        <w:t>which</w:t>
      </w:r>
      <w:r>
        <w:rPr>
          <w:rFonts w:ascii="Arial"/>
          <w:sz w:val="28"/>
        </w:rPr>
        <w:t xml:space="preserve"> </w:t>
      </w:r>
      <w:r>
        <w:rPr>
          <w:rFonts w:ascii="Arial"/>
          <w:w w:val="90"/>
          <w:sz w:val="28"/>
        </w:rPr>
        <w:t>lists</w:t>
      </w:r>
      <w:r>
        <w:rPr>
          <w:rFonts w:ascii="Arial"/>
          <w:spacing w:val="40"/>
          <w:sz w:val="28"/>
        </w:rPr>
        <w:t xml:space="preserve"> </w:t>
      </w:r>
      <w:r>
        <w:rPr>
          <w:rFonts w:ascii="Arial"/>
          <w:spacing w:val="-4"/>
          <w:sz w:val="28"/>
        </w:rPr>
        <w:t>all</w:t>
      </w:r>
      <w:r>
        <w:rPr>
          <w:rFonts w:ascii="Arial"/>
          <w:spacing w:val="-16"/>
          <w:sz w:val="28"/>
        </w:rPr>
        <w:t xml:space="preserve"> </w:t>
      </w:r>
      <w:r>
        <w:rPr>
          <w:rFonts w:ascii="Arial"/>
          <w:spacing w:val="-4"/>
          <w:sz w:val="28"/>
        </w:rPr>
        <w:t>of</w:t>
      </w:r>
      <w:r>
        <w:rPr>
          <w:rFonts w:ascii="Arial"/>
          <w:spacing w:val="-15"/>
          <w:sz w:val="28"/>
        </w:rPr>
        <w:t xml:space="preserve"> </w:t>
      </w:r>
      <w:r>
        <w:rPr>
          <w:rFonts w:ascii="Arial"/>
          <w:spacing w:val="-4"/>
          <w:sz w:val="28"/>
        </w:rPr>
        <w:t>your</w:t>
      </w:r>
      <w:r>
        <w:rPr>
          <w:rFonts w:ascii="Arial"/>
          <w:spacing w:val="-16"/>
          <w:sz w:val="28"/>
        </w:rPr>
        <w:t xml:space="preserve"> </w:t>
      </w:r>
      <w:r>
        <w:rPr>
          <w:rFonts w:ascii="Arial"/>
          <w:spacing w:val="-4"/>
          <w:sz w:val="28"/>
        </w:rPr>
        <w:t>pay</w:t>
      </w:r>
      <w:r>
        <w:rPr>
          <w:rFonts w:ascii="Arial"/>
          <w:spacing w:val="-15"/>
          <w:sz w:val="28"/>
        </w:rPr>
        <w:t xml:space="preserve"> </w:t>
      </w:r>
      <w:r>
        <w:rPr>
          <w:rFonts w:ascii="Arial"/>
          <w:spacing w:val="-4"/>
          <w:sz w:val="28"/>
        </w:rPr>
        <w:t>stubs.</w:t>
      </w:r>
      <w:r>
        <w:rPr>
          <w:rFonts w:ascii="Arial"/>
          <w:spacing w:val="-16"/>
          <w:sz w:val="28"/>
        </w:rPr>
        <w:t xml:space="preserve"> </w:t>
      </w:r>
      <w:r>
        <w:rPr>
          <w:rFonts w:ascii="Arial"/>
          <w:spacing w:val="-4"/>
          <w:sz w:val="28"/>
        </w:rPr>
        <w:t>To</w:t>
      </w:r>
      <w:r>
        <w:rPr>
          <w:rFonts w:ascii="Arial"/>
          <w:spacing w:val="-15"/>
          <w:sz w:val="28"/>
        </w:rPr>
        <w:t xml:space="preserve"> </w:t>
      </w:r>
      <w:r>
        <w:rPr>
          <w:rFonts w:ascii="Arial"/>
          <w:spacing w:val="-4"/>
          <w:sz w:val="28"/>
        </w:rPr>
        <w:t>view</w:t>
      </w:r>
      <w:r>
        <w:rPr>
          <w:rFonts w:ascii="Arial"/>
          <w:spacing w:val="-16"/>
          <w:sz w:val="28"/>
        </w:rPr>
        <w:t xml:space="preserve"> </w:t>
      </w:r>
      <w:r>
        <w:rPr>
          <w:rFonts w:ascii="Arial"/>
          <w:spacing w:val="-4"/>
          <w:sz w:val="28"/>
        </w:rPr>
        <w:t>the</w:t>
      </w:r>
      <w:r>
        <w:rPr>
          <w:rFonts w:ascii="Arial"/>
          <w:spacing w:val="-15"/>
          <w:sz w:val="28"/>
        </w:rPr>
        <w:t xml:space="preserve"> </w:t>
      </w:r>
      <w:r>
        <w:rPr>
          <w:rFonts w:ascii="Arial"/>
          <w:spacing w:val="-4"/>
          <w:sz w:val="28"/>
        </w:rPr>
        <w:t>pay</w:t>
      </w:r>
      <w:r>
        <w:rPr>
          <w:rFonts w:ascii="Arial"/>
          <w:spacing w:val="-15"/>
          <w:sz w:val="28"/>
        </w:rPr>
        <w:t xml:space="preserve"> </w:t>
      </w:r>
      <w:r>
        <w:rPr>
          <w:rFonts w:ascii="Arial"/>
          <w:spacing w:val="-4"/>
          <w:sz w:val="28"/>
        </w:rPr>
        <w:t>stub</w:t>
      </w:r>
      <w:r>
        <w:rPr>
          <w:rFonts w:ascii="Arial"/>
          <w:spacing w:val="-16"/>
          <w:sz w:val="28"/>
        </w:rPr>
        <w:t xml:space="preserve"> </w:t>
      </w:r>
      <w:r>
        <w:rPr>
          <w:rFonts w:ascii="Arial"/>
          <w:spacing w:val="-4"/>
          <w:sz w:val="28"/>
        </w:rPr>
        <w:t>simply</w:t>
      </w:r>
      <w:r>
        <w:rPr>
          <w:rFonts w:ascii="Arial"/>
          <w:spacing w:val="-15"/>
          <w:sz w:val="28"/>
        </w:rPr>
        <w:t xml:space="preserve"> </w:t>
      </w:r>
      <w:r>
        <w:rPr>
          <w:rFonts w:ascii="Arial"/>
          <w:spacing w:val="-4"/>
          <w:sz w:val="28"/>
        </w:rPr>
        <w:t>click</w:t>
      </w:r>
      <w:r>
        <w:rPr>
          <w:rFonts w:ascii="Arial"/>
          <w:spacing w:val="-16"/>
          <w:sz w:val="28"/>
        </w:rPr>
        <w:t xml:space="preserve"> </w:t>
      </w:r>
      <w:r>
        <w:rPr>
          <w:rFonts w:ascii="Arial"/>
          <w:spacing w:val="-4"/>
          <w:sz w:val="28"/>
        </w:rPr>
        <w:t>on</w:t>
      </w:r>
      <w:r>
        <w:rPr>
          <w:rFonts w:ascii="Arial"/>
          <w:spacing w:val="-15"/>
          <w:sz w:val="28"/>
        </w:rPr>
        <w:t xml:space="preserve"> </w:t>
      </w:r>
      <w:r>
        <w:rPr>
          <w:rFonts w:ascii="Arial"/>
          <w:spacing w:val="-4"/>
          <w:sz w:val="28"/>
        </w:rPr>
        <w:t>the</w:t>
      </w:r>
      <w:r>
        <w:rPr>
          <w:rFonts w:ascii="Arial"/>
          <w:spacing w:val="-16"/>
          <w:sz w:val="28"/>
        </w:rPr>
        <w:t xml:space="preserve"> </w:t>
      </w:r>
      <w:r>
        <w:rPr>
          <w:rFonts w:ascii="Arial"/>
          <w:spacing w:val="-4"/>
          <w:sz w:val="28"/>
        </w:rPr>
        <w:t>date</w:t>
      </w:r>
      <w:r>
        <w:rPr>
          <w:rFonts w:ascii="Arial"/>
          <w:spacing w:val="-15"/>
          <w:sz w:val="28"/>
        </w:rPr>
        <w:t xml:space="preserve"> </w:t>
      </w:r>
      <w:r>
        <w:rPr>
          <w:rFonts w:ascii="Arial"/>
          <w:spacing w:val="-4"/>
          <w:sz w:val="28"/>
        </w:rPr>
        <w:t>you</w:t>
      </w:r>
      <w:r>
        <w:rPr>
          <w:rFonts w:ascii="Arial"/>
          <w:spacing w:val="-16"/>
          <w:sz w:val="28"/>
        </w:rPr>
        <w:t xml:space="preserve"> </w:t>
      </w:r>
      <w:r>
        <w:rPr>
          <w:rFonts w:ascii="Arial"/>
          <w:spacing w:val="-4"/>
          <w:sz w:val="28"/>
        </w:rPr>
        <w:t>wish</w:t>
      </w:r>
      <w:r>
        <w:rPr>
          <w:rFonts w:ascii="Arial"/>
          <w:spacing w:val="-15"/>
          <w:sz w:val="28"/>
        </w:rPr>
        <w:t xml:space="preserve"> </w:t>
      </w:r>
      <w:r>
        <w:rPr>
          <w:rFonts w:ascii="Arial"/>
          <w:spacing w:val="-4"/>
          <w:sz w:val="28"/>
        </w:rPr>
        <w:t>to</w:t>
      </w:r>
      <w:r>
        <w:rPr>
          <w:rFonts w:ascii="Arial"/>
          <w:spacing w:val="-16"/>
          <w:sz w:val="28"/>
        </w:rPr>
        <w:t xml:space="preserve"> </w:t>
      </w:r>
      <w:r>
        <w:rPr>
          <w:rFonts w:ascii="Arial"/>
          <w:spacing w:val="-4"/>
          <w:sz w:val="28"/>
        </w:rPr>
        <w:t xml:space="preserve">view. </w:t>
      </w:r>
      <w:r>
        <w:rPr>
          <w:rFonts w:ascii="Arial"/>
          <w:spacing w:val="-2"/>
          <w:sz w:val="28"/>
        </w:rPr>
        <w:t>From</w:t>
      </w:r>
      <w:r>
        <w:rPr>
          <w:rFonts w:ascii="Arial"/>
          <w:spacing w:val="-18"/>
          <w:sz w:val="28"/>
        </w:rPr>
        <w:t xml:space="preserve"> </w:t>
      </w:r>
      <w:r>
        <w:rPr>
          <w:rFonts w:ascii="Arial"/>
          <w:spacing w:val="-2"/>
          <w:sz w:val="28"/>
        </w:rPr>
        <w:t>here</w:t>
      </w:r>
      <w:r>
        <w:rPr>
          <w:rFonts w:ascii="Arial"/>
          <w:spacing w:val="-17"/>
          <w:sz w:val="28"/>
        </w:rPr>
        <w:t xml:space="preserve"> </w:t>
      </w:r>
      <w:r>
        <w:rPr>
          <w:rFonts w:ascii="Arial"/>
          <w:spacing w:val="-2"/>
          <w:sz w:val="28"/>
        </w:rPr>
        <w:t>you</w:t>
      </w:r>
      <w:r>
        <w:rPr>
          <w:rFonts w:ascii="Arial"/>
          <w:spacing w:val="-18"/>
          <w:sz w:val="28"/>
        </w:rPr>
        <w:t xml:space="preserve"> </w:t>
      </w:r>
      <w:r>
        <w:rPr>
          <w:rFonts w:ascii="Arial"/>
          <w:spacing w:val="-2"/>
          <w:sz w:val="28"/>
        </w:rPr>
        <w:t>can</w:t>
      </w:r>
      <w:r>
        <w:rPr>
          <w:rFonts w:ascii="Arial"/>
          <w:spacing w:val="-17"/>
          <w:sz w:val="28"/>
        </w:rPr>
        <w:t xml:space="preserve"> </w:t>
      </w:r>
      <w:r>
        <w:rPr>
          <w:rFonts w:ascii="Arial"/>
          <w:spacing w:val="-2"/>
          <w:sz w:val="28"/>
        </w:rPr>
        <w:t>save</w:t>
      </w:r>
      <w:r>
        <w:rPr>
          <w:rFonts w:ascii="Arial"/>
          <w:spacing w:val="-18"/>
          <w:sz w:val="28"/>
        </w:rPr>
        <w:t xml:space="preserve"> </w:t>
      </w:r>
      <w:r>
        <w:rPr>
          <w:rFonts w:ascii="Arial"/>
          <w:spacing w:val="-2"/>
          <w:sz w:val="28"/>
        </w:rPr>
        <w:t>and</w:t>
      </w:r>
      <w:r>
        <w:rPr>
          <w:rFonts w:ascii="Arial"/>
          <w:spacing w:val="-17"/>
          <w:sz w:val="28"/>
        </w:rPr>
        <w:t xml:space="preserve"> </w:t>
      </w:r>
      <w:r>
        <w:rPr>
          <w:rFonts w:ascii="Arial"/>
          <w:spacing w:val="-2"/>
          <w:sz w:val="28"/>
        </w:rPr>
        <w:t>print</w:t>
      </w:r>
      <w:r>
        <w:rPr>
          <w:rFonts w:ascii="Arial"/>
          <w:spacing w:val="-18"/>
          <w:sz w:val="28"/>
        </w:rPr>
        <w:t xml:space="preserve"> </w:t>
      </w:r>
      <w:r>
        <w:rPr>
          <w:rFonts w:ascii="Arial"/>
          <w:spacing w:val="-2"/>
          <w:sz w:val="28"/>
        </w:rPr>
        <w:t>your</w:t>
      </w:r>
      <w:r>
        <w:rPr>
          <w:rFonts w:ascii="Arial"/>
          <w:spacing w:val="-17"/>
          <w:sz w:val="28"/>
        </w:rPr>
        <w:t xml:space="preserve"> </w:t>
      </w:r>
      <w:r>
        <w:rPr>
          <w:rFonts w:ascii="Arial"/>
          <w:spacing w:val="-2"/>
          <w:sz w:val="28"/>
        </w:rPr>
        <w:t>pay</w:t>
      </w:r>
      <w:r>
        <w:rPr>
          <w:rFonts w:ascii="Arial"/>
          <w:spacing w:val="-18"/>
          <w:sz w:val="28"/>
        </w:rPr>
        <w:t xml:space="preserve"> </w:t>
      </w:r>
      <w:r>
        <w:rPr>
          <w:rFonts w:ascii="Arial"/>
          <w:spacing w:val="-2"/>
          <w:sz w:val="28"/>
        </w:rPr>
        <w:t>stubs.</w:t>
      </w:r>
    </w:p>
    <w:p w14:paraId="41A4C18D" w14:textId="77777777" w:rsidR="00935FAB" w:rsidRDefault="00935FAB">
      <w:pPr>
        <w:pStyle w:val="BodyText"/>
        <w:spacing w:before="29"/>
        <w:rPr>
          <w:rFonts w:ascii="Arial"/>
          <w:sz w:val="28"/>
        </w:rPr>
      </w:pPr>
    </w:p>
    <w:p w14:paraId="68A21523" w14:textId="77777777" w:rsidR="00935FAB" w:rsidRDefault="00000000">
      <w:pPr>
        <w:pStyle w:val="ListParagraph"/>
        <w:numPr>
          <w:ilvl w:val="0"/>
          <w:numId w:val="21"/>
        </w:numPr>
        <w:tabs>
          <w:tab w:val="left" w:pos="1008"/>
          <w:tab w:val="left" w:pos="1010"/>
        </w:tabs>
        <w:spacing w:line="420" w:lineRule="exact"/>
        <w:ind w:left="1010" w:right="375" w:hanging="478"/>
        <w:rPr>
          <w:rFonts w:ascii="Arial"/>
          <w:position w:val="-2"/>
          <w:sz w:val="28"/>
        </w:rPr>
      </w:pPr>
      <w:r>
        <w:rPr>
          <w:rFonts w:ascii="Arial"/>
          <w:spacing w:val="-4"/>
          <w:sz w:val="28"/>
        </w:rPr>
        <w:t>The</w:t>
      </w:r>
      <w:r>
        <w:rPr>
          <w:rFonts w:ascii="Arial"/>
          <w:spacing w:val="-13"/>
          <w:sz w:val="28"/>
        </w:rPr>
        <w:t xml:space="preserve"> </w:t>
      </w:r>
      <w:r>
        <w:rPr>
          <w:rFonts w:ascii="Arial"/>
          <w:spacing w:val="-4"/>
          <w:sz w:val="28"/>
        </w:rPr>
        <w:t>hamburger</w:t>
      </w:r>
      <w:r>
        <w:rPr>
          <w:rFonts w:ascii="Arial"/>
          <w:spacing w:val="-13"/>
          <w:sz w:val="28"/>
        </w:rPr>
        <w:t xml:space="preserve"> </w:t>
      </w:r>
      <w:r>
        <w:rPr>
          <w:rFonts w:ascii="Arial"/>
          <w:spacing w:val="-4"/>
          <w:sz w:val="28"/>
        </w:rPr>
        <w:t>menu</w:t>
      </w:r>
      <w:r>
        <w:rPr>
          <w:rFonts w:ascii="Arial"/>
          <w:spacing w:val="-13"/>
          <w:sz w:val="28"/>
        </w:rPr>
        <w:t xml:space="preserve"> </w:t>
      </w:r>
      <w:r>
        <w:rPr>
          <w:rFonts w:ascii="Arial"/>
          <w:spacing w:val="-4"/>
          <w:sz w:val="28"/>
        </w:rPr>
        <w:t>at</w:t>
      </w:r>
      <w:r>
        <w:rPr>
          <w:rFonts w:ascii="Arial"/>
          <w:spacing w:val="-13"/>
          <w:sz w:val="28"/>
        </w:rPr>
        <w:t xml:space="preserve"> </w:t>
      </w:r>
      <w:r>
        <w:rPr>
          <w:rFonts w:ascii="Arial"/>
          <w:spacing w:val="-4"/>
          <w:sz w:val="28"/>
        </w:rPr>
        <w:t>the</w:t>
      </w:r>
      <w:r>
        <w:rPr>
          <w:rFonts w:ascii="Arial"/>
          <w:spacing w:val="-13"/>
          <w:sz w:val="28"/>
        </w:rPr>
        <w:t xml:space="preserve"> </w:t>
      </w:r>
      <w:r>
        <w:rPr>
          <w:rFonts w:ascii="Arial"/>
          <w:spacing w:val="-4"/>
          <w:sz w:val="28"/>
        </w:rPr>
        <w:t>top</w:t>
      </w:r>
      <w:r>
        <w:rPr>
          <w:rFonts w:ascii="Arial"/>
          <w:spacing w:val="-13"/>
          <w:sz w:val="28"/>
        </w:rPr>
        <w:t xml:space="preserve"> </w:t>
      </w:r>
      <w:r>
        <w:rPr>
          <w:rFonts w:ascii="Arial"/>
          <w:spacing w:val="-4"/>
          <w:sz w:val="28"/>
        </w:rPr>
        <w:t>of</w:t>
      </w:r>
      <w:r>
        <w:rPr>
          <w:rFonts w:ascii="Arial"/>
          <w:spacing w:val="-13"/>
          <w:sz w:val="28"/>
        </w:rPr>
        <w:t xml:space="preserve"> </w:t>
      </w:r>
      <w:r>
        <w:rPr>
          <w:rFonts w:ascii="Arial"/>
          <w:spacing w:val="-4"/>
          <w:sz w:val="28"/>
        </w:rPr>
        <w:t>the</w:t>
      </w:r>
      <w:r>
        <w:rPr>
          <w:rFonts w:ascii="Arial"/>
          <w:spacing w:val="-13"/>
          <w:sz w:val="28"/>
        </w:rPr>
        <w:t xml:space="preserve"> </w:t>
      </w:r>
      <w:r>
        <w:rPr>
          <w:rFonts w:ascii="Arial"/>
          <w:spacing w:val="-4"/>
          <w:sz w:val="28"/>
        </w:rPr>
        <w:t>screen</w:t>
      </w:r>
      <w:r>
        <w:rPr>
          <w:rFonts w:ascii="Arial"/>
          <w:spacing w:val="-13"/>
          <w:sz w:val="28"/>
        </w:rPr>
        <w:t xml:space="preserve"> </w:t>
      </w:r>
      <w:r>
        <w:rPr>
          <w:rFonts w:ascii="Arial"/>
          <w:spacing w:val="-4"/>
          <w:sz w:val="28"/>
        </w:rPr>
        <w:t>allows</w:t>
      </w:r>
      <w:r>
        <w:rPr>
          <w:rFonts w:ascii="Arial"/>
          <w:spacing w:val="-13"/>
          <w:sz w:val="28"/>
        </w:rPr>
        <w:t xml:space="preserve"> </w:t>
      </w:r>
      <w:r>
        <w:rPr>
          <w:rFonts w:ascii="Arial"/>
          <w:spacing w:val="-4"/>
          <w:sz w:val="28"/>
        </w:rPr>
        <w:t>you</w:t>
      </w:r>
      <w:r>
        <w:rPr>
          <w:rFonts w:ascii="Arial"/>
          <w:spacing w:val="-13"/>
          <w:sz w:val="28"/>
        </w:rPr>
        <w:t xml:space="preserve"> </w:t>
      </w:r>
      <w:r>
        <w:rPr>
          <w:rFonts w:ascii="Arial"/>
          <w:spacing w:val="-4"/>
          <w:sz w:val="28"/>
        </w:rPr>
        <w:t>to</w:t>
      </w:r>
      <w:r>
        <w:rPr>
          <w:rFonts w:ascii="Arial"/>
          <w:spacing w:val="-13"/>
          <w:sz w:val="28"/>
        </w:rPr>
        <w:t xml:space="preserve"> </w:t>
      </w:r>
      <w:r>
        <w:rPr>
          <w:rFonts w:ascii="Arial"/>
          <w:spacing w:val="-4"/>
          <w:sz w:val="28"/>
        </w:rPr>
        <w:t>access</w:t>
      </w:r>
      <w:r>
        <w:rPr>
          <w:rFonts w:ascii="Arial"/>
          <w:spacing w:val="-13"/>
          <w:sz w:val="28"/>
        </w:rPr>
        <w:t xml:space="preserve"> </w:t>
      </w:r>
      <w:r>
        <w:rPr>
          <w:rFonts w:ascii="Arial"/>
          <w:spacing w:val="-4"/>
          <w:sz w:val="28"/>
        </w:rPr>
        <w:t>other</w:t>
      </w:r>
      <w:r>
        <w:rPr>
          <w:rFonts w:ascii="Arial"/>
          <w:spacing w:val="-13"/>
          <w:sz w:val="28"/>
        </w:rPr>
        <w:t xml:space="preserve"> </w:t>
      </w:r>
      <w:r>
        <w:rPr>
          <w:rFonts w:ascii="Arial"/>
          <w:spacing w:val="-4"/>
          <w:sz w:val="28"/>
        </w:rPr>
        <w:t>sections</w:t>
      </w:r>
      <w:r>
        <w:rPr>
          <w:rFonts w:ascii="Arial"/>
          <w:spacing w:val="-13"/>
          <w:sz w:val="28"/>
        </w:rPr>
        <w:t xml:space="preserve"> </w:t>
      </w:r>
      <w:r>
        <w:rPr>
          <w:rFonts w:ascii="Arial"/>
          <w:spacing w:val="-4"/>
          <w:sz w:val="28"/>
        </w:rPr>
        <w:t xml:space="preserve">of </w:t>
      </w:r>
      <w:r>
        <w:rPr>
          <w:rFonts w:ascii="Arial"/>
          <w:spacing w:val="-2"/>
          <w:sz w:val="28"/>
        </w:rPr>
        <w:t>Doculivery.</w:t>
      </w:r>
      <w:r>
        <w:rPr>
          <w:rFonts w:ascii="Arial"/>
          <w:spacing w:val="-16"/>
          <w:sz w:val="28"/>
        </w:rPr>
        <w:t xml:space="preserve"> </w:t>
      </w:r>
      <w:r>
        <w:rPr>
          <w:rFonts w:ascii="Arial"/>
          <w:spacing w:val="-2"/>
          <w:sz w:val="28"/>
        </w:rPr>
        <w:t>Clicking</w:t>
      </w:r>
      <w:r>
        <w:rPr>
          <w:rFonts w:ascii="Arial"/>
          <w:spacing w:val="-16"/>
          <w:sz w:val="28"/>
        </w:rPr>
        <w:t xml:space="preserve"> </w:t>
      </w:r>
      <w:r>
        <w:rPr>
          <w:rFonts w:ascii="Arial"/>
          <w:spacing w:val="-2"/>
          <w:sz w:val="28"/>
        </w:rPr>
        <w:t>on</w:t>
      </w:r>
      <w:r>
        <w:rPr>
          <w:rFonts w:ascii="Arial"/>
          <w:spacing w:val="-16"/>
          <w:sz w:val="28"/>
        </w:rPr>
        <w:t xml:space="preserve"> </w:t>
      </w:r>
      <w:r>
        <w:rPr>
          <w:rFonts w:ascii="Arial"/>
          <w:spacing w:val="-2"/>
          <w:sz w:val="28"/>
        </w:rPr>
        <w:t>it</w:t>
      </w:r>
      <w:r>
        <w:rPr>
          <w:rFonts w:ascii="Arial"/>
          <w:spacing w:val="-16"/>
          <w:sz w:val="28"/>
        </w:rPr>
        <w:t xml:space="preserve"> </w:t>
      </w:r>
      <w:r>
        <w:rPr>
          <w:rFonts w:ascii="Arial"/>
          <w:spacing w:val="-2"/>
          <w:sz w:val="28"/>
        </w:rPr>
        <w:t>will</w:t>
      </w:r>
      <w:r>
        <w:rPr>
          <w:rFonts w:ascii="Arial"/>
          <w:spacing w:val="-16"/>
          <w:sz w:val="28"/>
        </w:rPr>
        <w:t xml:space="preserve"> </w:t>
      </w:r>
      <w:r>
        <w:rPr>
          <w:rFonts w:ascii="Arial"/>
          <w:spacing w:val="-2"/>
          <w:sz w:val="28"/>
        </w:rPr>
        <w:t>expand</w:t>
      </w:r>
      <w:r>
        <w:rPr>
          <w:rFonts w:ascii="Arial"/>
          <w:spacing w:val="-16"/>
          <w:sz w:val="28"/>
        </w:rPr>
        <w:t xml:space="preserve"> </w:t>
      </w:r>
      <w:r>
        <w:rPr>
          <w:rFonts w:ascii="Arial"/>
          <w:spacing w:val="-2"/>
          <w:sz w:val="28"/>
        </w:rPr>
        <w:t>the</w:t>
      </w:r>
      <w:r>
        <w:rPr>
          <w:rFonts w:ascii="Arial"/>
          <w:spacing w:val="-16"/>
          <w:sz w:val="28"/>
        </w:rPr>
        <w:t xml:space="preserve"> </w:t>
      </w:r>
      <w:r>
        <w:rPr>
          <w:rFonts w:ascii="Arial"/>
          <w:spacing w:val="-2"/>
          <w:sz w:val="28"/>
        </w:rPr>
        <w:t>menu,</w:t>
      </w:r>
      <w:r>
        <w:rPr>
          <w:rFonts w:ascii="Arial"/>
          <w:spacing w:val="-16"/>
          <w:sz w:val="28"/>
        </w:rPr>
        <w:t xml:space="preserve"> </w:t>
      </w:r>
      <w:r>
        <w:rPr>
          <w:rFonts w:ascii="Arial"/>
          <w:spacing w:val="-2"/>
          <w:sz w:val="28"/>
        </w:rPr>
        <w:t>which</w:t>
      </w:r>
      <w:r>
        <w:rPr>
          <w:rFonts w:ascii="Arial"/>
          <w:spacing w:val="-16"/>
          <w:sz w:val="28"/>
        </w:rPr>
        <w:t xml:space="preserve"> </w:t>
      </w:r>
      <w:r>
        <w:rPr>
          <w:rFonts w:ascii="Arial"/>
          <w:spacing w:val="-2"/>
          <w:sz w:val="28"/>
        </w:rPr>
        <w:t>will</w:t>
      </w:r>
      <w:r>
        <w:rPr>
          <w:rFonts w:ascii="Arial"/>
          <w:spacing w:val="-16"/>
          <w:sz w:val="28"/>
        </w:rPr>
        <w:t xml:space="preserve"> </w:t>
      </w:r>
      <w:r>
        <w:rPr>
          <w:rFonts w:ascii="Arial"/>
          <w:spacing w:val="-2"/>
          <w:sz w:val="28"/>
        </w:rPr>
        <w:t>allow</w:t>
      </w:r>
      <w:r>
        <w:rPr>
          <w:rFonts w:ascii="Arial"/>
          <w:spacing w:val="-16"/>
          <w:sz w:val="28"/>
        </w:rPr>
        <w:t xml:space="preserve"> </w:t>
      </w:r>
      <w:r>
        <w:rPr>
          <w:rFonts w:ascii="Arial"/>
          <w:spacing w:val="-2"/>
          <w:sz w:val="28"/>
        </w:rPr>
        <w:t>you</w:t>
      </w:r>
      <w:r>
        <w:rPr>
          <w:rFonts w:ascii="Arial"/>
          <w:spacing w:val="-16"/>
          <w:sz w:val="28"/>
        </w:rPr>
        <w:t xml:space="preserve"> </w:t>
      </w:r>
      <w:r>
        <w:rPr>
          <w:rFonts w:ascii="Arial"/>
          <w:spacing w:val="-2"/>
          <w:sz w:val="28"/>
        </w:rPr>
        <w:t>to</w:t>
      </w:r>
      <w:r>
        <w:rPr>
          <w:rFonts w:ascii="Arial"/>
          <w:spacing w:val="-16"/>
          <w:sz w:val="28"/>
        </w:rPr>
        <w:t xml:space="preserve"> </w:t>
      </w:r>
      <w:r>
        <w:rPr>
          <w:rFonts w:ascii="Arial"/>
          <w:spacing w:val="-2"/>
          <w:sz w:val="28"/>
        </w:rPr>
        <w:t xml:space="preserve">access </w:t>
      </w:r>
      <w:r>
        <w:rPr>
          <w:rFonts w:ascii="Arial"/>
          <w:spacing w:val="-4"/>
          <w:sz w:val="28"/>
        </w:rPr>
        <w:t>important</w:t>
      </w:r>
      <w:r>
        <w:rPr>
          <w:rFonts w:ascii="Arial"/>
          <w:spacing w:val="-13"/>
          <w:sz w:val="28"/>
        </w:rPr>
        <w:t xml:space="preserve"> </w:t>
      </w:r>
      <w:r>
        <w:rPr>
          <w:rFonts w:ascii="Arial"/>
          <w:spacing w:val="-4"/>
          <w:sz w:val="28"/>
        </w:rPr>
        <w:t>information,</w:t>
      </w:r>
      <w:r>
        <w:rPr>
          <w:rFonts w:ascii="Arial"/>
          <w:spacing w:val="-13"/>
          <w:sz w:val="28"/>
        </w:rPr>
        <w:t xml:space="preserve"> </w:t>
      </w:r>
      <w:r>
        <w:rPr>
          <w:rFonts w:ascii="Arial"/>
          <w:spacing w:val="-4"/>
          <w:sz w:val="28"/>
        </w:rPr>
        <w:t>manage</w:t>
      </w:r>
      <w:r>
        <w:rPr>
          <w:rFonts w:ascii="Arial"/>
          <w:spacing w:val="-13"/>
          <w:sz w:val="28"/>
        </w:rPr>
        <w:t xml:space="preserve"> </w:t>
      </w:r>
      <w:r>
        <w:rPr>
          <w:rFonts w:ascii="Arial"/>
          <w:spacing w:val="-4"/>
          <w:sz w:val="28"/>
        </w:rPr>
        <w:t>your</w:t>
      </w:r>
      <w:r>
        <w:rPr>
          <w:rFonts w:ascii="Arial"/>
          <w:spacing w:val="-13"/>
          <w:sz w:val="28"/>
        </w:rPr>
        <w:t xml:space="preserve"> </w:t>
      </w:r>
      <w:r>
        <w:rPr>
          <w:rFonts w:ascii="Arial"/>
          <w:spacing w:val="-4"/>
          <w:sz w:val="28"/>
        </w:rPr>
        <w:t>account,</w:t>
      </w:r>
      <w:r>
        <w:rPr>
          <w:rFonts w:ascii="Arial"/>
          <w:spacing w:val="-13"/>
          <w:sz w:val="28"/>
        </w:rPr>
        <w:t xml:space="preserve"> </w:t>
      </w:r>
      <w:r>
        <w:rPr>
          <w:rFonts w:ascii="Arial"/>
          <w:spacing w:val="-4"/>
          <w:sz w:val="28"/>
        </w:rPr>
        <w:t>find</w:t>
      </w:r>
      <w:r>
        <w:rPr>
          <w:rFonts w:ascii="Arial"/>
          <w:spacing w:val="-13"/>
          <w:sz w:val="28"/>
        </w:rPr>
        <w:t xml:space="preserve"> </w:t>
      </w:r>
      <w:r>
        <w:rPr>
          <w:rFonts w:ascii="Arial"/>
          <w:spacing w:val="-4"/>
          <w:sz w:val="28"/>
        </w:rPr>
        <w:t>contact</w:t>
      </w:r>
      <w:r>
        <w:rPr>
          <w:rFonts w:ascii="Arial"/>
          <w:spacing w:val="-13"/>
          <w:sz w:val="28"/>
        </w:rPr>
        <w:t xml:space="preserve"> </w:t>
      </w:r>
      <w:r>
        <w:rPr>
          <w:rFonts w:ascii="Arial"/>
          <w:spacing w:val="-4"/>
          <w:sz w:val="28"/>
        </w:rPr>
        <w:t>information</w:t>
      </w:r>
      <w:r>
        <w:rPr>
          <w:rFonts w:ascii="Arial"/>
          <w:spacing w:val="-13"/>
          <w:sz w:val="28"/>
        </w:rPr>
        <w:t xml:space="preserve"> </w:t>
      </w:r>
      <w:r>
        <w:rPr>
          <w:rFonts w:ascii="Arial"/>
          <w:spacing w:val="-4"/>
          <w:sz w:val="28"/>
        </w:rPr>
        <w:t>and</w:t>
      </w:r>
      <w:r>
        <w:rPr>
          <w:rFonts w:ascii="Arial"/>
          <w:spacing w:val="-13"/>
          <w:sz w:val="28"/>
        </w:rPr>
        <w:t xml:space="preserve"> </w:t>
      </w:r>
      <w:r>
        <w:rPr>
          <w:rFonts w:ascii="Arial"/>
          <w:spacing w:val="-4"/>
          <w:sz w:val="28"/>
        </w:rPr>
        <w:t>more.</w:t>
      </w:r>
      <w:r>
        <w:rPr>
          <w:rFonts w:ascii="Arial"/>
          <w:spacing w:val="61"/>
          <w:w w:val="150"/>
          <w:sz w:val="28"/>
        </w:rPr>
        <w:t xml:space="preserve"> </w:t>
      </w:r>
      <w:r>
        <w:rPr>
          <w:rFonts w:ascii="Arial"/>
          <w:spacing w:val="-4"/>
          <w:position w:val="4"/>
          <w:sz w:val="40"/>
        </w:rPr>
        <w:t>10</w:t>
      </w:r>
    </w:p>
    <w:p w14:paraId="2D11D488" w14:textId="77777777" w:rsidR="00935FAB" w:rsidRDefault="00935FAB">
      <w:pPr>
        <w:pStyle w:val="ListParagraph"/>
        <w:spacing w:line="420" w:lineRule="exact"/>
        <w:rPr>
          <w:rFonts w:ascii="Arial"/>
          <w:position w:val="-2"/>
          <w:sz w:val="28"/>
        </w:rPr>
        <w:sectPr w:rsidR="00935FAB">
          <w:pgSz w:w="12240" w:h="15840"/>
          <w:pgMar w:top="220" w:right="360" w:bottom="280" w:left="360" w:header="720" w:footer="720" w:gutter="0"/>
          <w:cols w:space="720"/>
        </w:sectPr>
      </w:pPr>
    </w:p>
    <w:p w14:paraId="20131FB4" w14:textId="77777777" w:rsidR="00935FAB" w:rsidRDefault="00000000">
      <w:pPr>
        <w:spacing w:before="79"/>
        <w:ind w:right="555"/>
        <w:jc w:val="center"/>
        <w:rPr>
          <w:rFonts w:ascii="Georgia"/>
          <w:b/>
          <w:sz w:val="28"/>
        </w:rPr>
      </w:pPr>
      <w:bookmarkStart w:id="29" w:name="BOARD_OF_EDUCATION_ADMINISTRATIVE_OFFICE"/>
      <w:bookmarkStart w:id="30" w:name="LUNCH_FACILITIES"/>
      <w:bookmarkEnd w:id="29"/>
      <w:bookmarkEnd w:id="30"/>
      <w:r>
        <w:rPr>
          <w:rFonts w:ascii="Georgia"/>
          <w:b/>
          <w:sz w:val="28"/>
          <w:u w:val="single"/>
        </w:rPr>
        <w:lastRenderedPageBreak/>
        <w:t>SCOTCH</w:t>
      </w:r>
      <w:r>
        <w:rPr>
          <w:rFonts w:ascii="Georgia"/>
          <w:b/>
          <w:spacing w:val="21"/>
          <w:sz w:val="28"/>
          <w:u w:val="single"/>
        </w:rPr>
        <w:t xml:space="preserve"> </w:t>
      </w:r>
      <w:r>
        <w:rPr>
          <w:rFonts w:ascii="Georgia"/>
          <w:b/>
          <w:sz w:val="28"/>
          <w:u w:val="single"/>
        </w:rPr>
        <w:t>PLAINS-FANWOOD</w:t>
      </w:r>
      <w:r>
        <w:rPr>
          <w:rFonts w:ascii="Georgia"/>
          <w:b/>
          <w:spacing w:val="23"/>
          <w:sz w:val="28"/>
          <w:u w:val="single"/>
        </w:rPr>
        <w:t xml:space="preserve"> </w:t>
      </w:r>
      <w:r>
        <w:rPr>
          <w:rFonts w:ascii="Georgia"/>
          <w:b/>
          <w:spacing w:val="-2"/>
          <w:sz w:val="28"/>
          <w:u w:val="single"/>
        </w:rPr>
        <w:t>SCHOOLS</w:t>
      </w:r>
    </w:p>
    <w:p w14:paraId="18B3FC02" w14:textId="77777777" w:rsidR="00935FAB" w:rsidRDefault="00935FAB">
      <w:pPr>
        <w:pStyle w:val="BodyText"/>
        <w:spacing w:before="263"/>
        <w:rPr>
          <w:rFonts w:ascii="Georgia"/>
          <w:b/>
          <w:sz w:val="28"/>
        </w:rPr>
      </w:pPr>
    </w:p>
    <w:p w14:paraId="4BD7945E" w14:textId="77777777" w:rsidR="00935FAB" w:rsidRDefault="00000000">
      <w:pPr>
        <w:spacing w:before="1"/>
        <w:ind w:left="183"/>
        <w:rPr>
          <w:rFonts w:ascii="Georgia"/>
          <w:b/>
          <w:sz w:val="26"/>
        </w:rPr>
      </w:pPr>
      <w:r>
        <w:rPr>
          <w:rFonts w:ascii="Georgia"/>
          <w:b/>
          <w:sz w:val="26"/>
          <w:u w:val="single"/>
        </w:rPr>
        <w:t>BOARD</w:t>
      </w:r>
      <w:r>
        <w:rPr>
          <w:rFonts w:ascii="Georgia"/>
          <w:b/>
          <w:spacing w:val="14"/>
          <w:sz w:val="26"/>
          <w:u w:val="single"/>
        </w:rPr>
        <w:t xml:space="preserve"> </w:t>
      </w:r>
      <w:r>
        <w:rPr>
          <w:rFonts w:ascii="Georgia"/>
          <w:b/>
          <w:sz w:val="26"/>
          <w:u w:val="single"/>
        </w:rPr>
        <w:t>OF</w:t>
      </w:r>
      <w:r>
        <w:rPr>
          <w:rFonts w:ascii="Georgia"/>
          <w:b/>
          <w:spacing w:val="17"/>
          <w:sz w:val="26"/>
          <w:u w:val="single"/>
        </w:rPr>
        <w:t xml:space="preserve"> </w:t>
      </w:r>
      <w:r>
        <w:rPr>
          <w:rFonts w:ascii="Georgia"/>
          <w:b/>
          <w:sz w:val="26"/>
          <w:u w:val="single"/>
        </w:rPr>
        <w:t>EDUCATION</w:t>
      </w:r>
      <w:r>
        <w:rPr>
          <w:rFonts w:ascii="Georgia"/>
          <w:b/>
          <w:spacing w:val="16"/>
          <w:sz w:val="26"/>
          <w:u w:val="single"/>
        </w:rPr>
        <w:t xml:space="preserve"> </w:t>
      </w:r>
      <w:r>
        <w:rPr>
          <w:rFonts w:ascii="Georgia"/>
          <w:b/>
          <w:sz w:val="26"/>
          <w:u w:val="single"/>
        </w:rPr>
        <w:t>ADMINISTRATIVE</w:t>
      </w:r>
      <w:r>
        <w:rPr>
          <w:rFonts w:ascii="Georgia"/>
          <w:b/>
          <w:spacing w:val="17"/>
          <w:sz w:val="26"/>
          <w:u w:val="single"/>
        </w:rPr>
        <w:t xml:space="preserve"> </w:t>
      </w:r>
      <w:r>
        <w:rPr>
          <w:rFonts w:ascii="Georgia"/>
          <w:b/>
          <w:spacing w:val="-2"/>
          <w:sz w:val="26"/>
          <w:u w:val="single"/>
        </w:rPr>
        <w:t>OFFICES</w:t>
      </w:r>
    </w:p>
    <w:p w14:paraId="2863CA78" w14:textId="77777777" w:rsidR="00935FAB" w:rsidRDefault="00935FAB">
      <w:pPr>
        <w:pStyle w:val="BodyText"/>
        <w:spacing w:before="197"/>
        <w:rPr>
          <w:rFonts w:ascii="Georgia"/>
          <w:b/>
          <w:sz w:val="20"/>
        </w:rPr>
      </w:pPr>
    </w:p>
    <w:tbl>
      <w:tblPr>
        <w:tblW w:w="0" w:type="auto"/>
        <w:tblInd w:w="140" w:type="dxa"/>
        <w:tblLayout w:type="fixed"/>
        <w:tblCellMar>
          <w:left w:w="0" w:type="dxa"/>
          <w:right w:w="0" w:type="dxa"/>
        </w:tblCellMar>
        <w:tblLook w:val="01E0" w:firstRow="1" w:lastRow="1" w:firstColumn="1" w:lastColumn="1" w:noHBand="0" w:noVBand="0"/>
      </w:tblPr>
      <w:tblGrid>
        <w:gridCol w:w="3900"/>
        <w:gridCol w:w="6547"/>
      </w:tblGrid>
      <w:tr w:rsidR="00935FAB" w14:paraId="17B26460" w14:textId="77777777">
        <w:trPr>
          <w:trHeight w:val="327"/>
        </w:trPr>
        <w:tc>
          <w:tcPr>
            <w:tcW w:w="3900" w:type="dxa"/>
          </w:tcPr>
          <w:p w14:paraId="175B1BC9" w14:textId="77777777" w:rsidR="00935FAB" w:rsidRDefault="00000000">
            <w:pPr>
              <w:pStyle w:val="TableParagraph"/>
              <w:ind w:left="50"/>
              <w:rPr>
                <w:rFonts w:ascii="Georgia"/>
                <w:sz w:val="26"/>
              </w:rPr>
            </w:pPr>
            <w:r>
              <w:rPr>
                <w:rFonts w:ascii="Georgia"/>
                <w:sz w:val="26"/>
              </w:rPr>
              <w:t>Mailing:</w:t>
            </w:r>
            <w:r>
              <w:rPr>
                <w:rFonts w:ascii="Georgia"/>
                <w:spacing w:val="12"/>
                <w:sz w:val="26"/>
              </w:rPr>
              <w:t xml:space="preserve"> </w:t>
            </w:r>
            <w:r>
              <w:rPr>
                <w:rFonts w:ascii="Georgia"/>
                <w:sz w:val="26"/>
              </w:rPr>
              <w:t>512</w:t>
            </w:r>
            <w:r>
              <w:rPr>
                <w:rFonts w:ascii="Georgia"/>
                <w:spacing w:val="13"/>
                <w:sz w:val="26"/>
              </w:rPr>
              <w:t xml:space="preserve"> </w:t>
            </w:r>
            <w:r>
              <w:rPr>
                <w:rFonts w:ascii="Georgia"/>
                <w:sz w:val="26"/>
              </w:rPr>
              <w:t>Cedar</w:t>
            </w:r>
            <w:r>
              <w:rPr>
                <w:rFonts w:ascii="Georgia"/>
                <w:spacing w:val="13"/>
                <w:sz w:val="26"/>
              </w:rPr>
              <w:t xml:space="preserve"> </w:t>
            </w:r>
            <w:r>
              <w:rPr>
                <w:rFonts w:ascii="Georgia"/>
                <w:spacing w:val="-5"/>
                <w:sz w:val="26"/>
              </w:rPr>
              <w:t>St.</w:t>
            </w:r>
          </w:p>
        </w:tc>
        <w:tc>
          <w:tcPr>
            <w:tcW w:w="6547" w:type="dxa"/>
          </w:tcPr>
          <w:p w14:paraId="1D45BEB8" w14:textId="77777777" w:rsidR="00935FAB" w:rsidRDefault="00000000">
            <w:pPr>
              <w:pStyle w:val="TableParagraph"/>
              <w:ind w:left="1011"/>
              <w:rPr>
                <w:rFonts w:ascii="Georgia"/>
                <w:sz w:val="26"/>
              </w:rPr>
            </w:pPr>
            <w:r>
              <w:rPr>
                <w:rFonts w:ascii="Georgia"/>
                <w:sz w:val="26"/>
              </w:rPr>
              <w:t>Dr.</w:t>
            </w:r>
            <w:r>
              <w:rPr>
                <w:rFonts w:ascii="Georgia"/>
                <w:spacing w:val="10"/>
                <w:sz w:val="26"/>
              </w:rPr>
              <w:t xml:space="preserve"> </w:t>
            </w:r>
            <w:r>
              <w:rPr>
                <w:rFonts w:ascii="Georgia"/>
                <w:sz w:val="26"/>
              </w:rPr>
              <w:t>Joan</w:t>
            </w:r>
            <w:r>
              <w:rPr>
                <w:rFonts w:ascii="Georgia"/>
                <w:spacing w:val="10"/>
                <w:sz w:val="26"/>
              </w:rPr>
              <w:t xml:space="preserve"> </w:t>
            </w:r>
            <w:r>
              <w:rPr>
                <w:rFonts w:ascii="Georgia"/>
                <w:sz w:val="26"/>
              </w:rPr>
              <w:t>Mast,</w:t>
            </w:r>
            <w:r>
              <w:rPr>
                <w:rFonts w:ascii="Georgia"/>
                <w:spacing w:val="10"/>
                <w:sz w:val="26"/>
              </w:rPr>
              <w:t xml:space="preserve"> </w:t>
            </w:r>
            <w:r>
              <w:rPr>
                <w:rFonts w:ascii="Georgia"/>
                <w:spacing w:val="-2"/>
                <w:sz w:val="26"/>
              </w:rPr>
              <w:t>Superintendent</w:t>
            </w:r>
          </w:p>
        </w:tc>
      </w:tr>
      <w:tr w:rsidR="00935FAB" w14:paraId="7A8F5A49" w14:textId="77777777">
        <w:trPr>
          <w:trHeight w:val="360"/>
        </w:trPr>
        <w:tc>
          <w:tcPr>
            <w:tcW w:w="3900" w:type="dxa"/>
          </w:tcPr>
          <w:p w14:paraId="31C16DF3" w14:textId="77777777" w:rsidR="00935FAB" w:rsidRDefault="00000000">
            <w:pPr>
              <w:pStyle w:val="TableParagraph"/>
              <w:spacing w:before="32"/>
              <w:ind w:left="50"/>
              <w:rPr>
                <w:rFonts w:ascii="Georgia"/>
                <w:sz w:val="26"/>
              </w:rPr>
            </w:pPr>
            <w:r>
              <w:rPr>
                <w:rFonts w:ascii="Georgia"/>
                <w:sz w:val="26"/>
              </w:rPr>
              <w:t>Scotch</w:t>
            </w:r>
            <w:r>
              <w:rPr>
                <w:rFonts w:ascii="Georgia"/>
                <w:spacing w:val="12"/>
                <w:sz w:val="26"/>
              </w:rPr>
              <w:t xml:space="preserve"> </w:t>
            </w:r>
            <w:r>
              <w:rPr>
                <w:rFonts w:ascii="Georgia"/>
                <w:sz w:val="26"/>
              </w:rPr>
              <w:t>Plains,</w:t>
            </w:r>
            <w:r>
              <w:rPr>
                <w:rFonts w:ascii="Georgia"/>
                <w:spacing w:val="12"/>
                <w:sz w:val="26"/>
              </w:rPr>
              <w:t xml:space="preserve"> </w:t>
            </w:r>
            <w:r>
              <w:rPr>
                <w:rFonts w:ascii="Georgia"/>
                <w:sz w:val="26"/>
              </w:rPr>
              <w:t>NJ</w:t>
            </w:r>
            <w:r>
              <w:rPr>
                <w:rFonts w:ascii="Georgia"/>
                <w:spacing w:val="12"/>
                <w:sz w:val="26"/>
              </w:rPr>
              <w:t xml:space="preserve"> </w:t>
            </w:r>
            <w:r>
              <w:rPr>
                <w:rFonts w:ascii="Georgia"/>
                <w:spacing w:val="-2"/>
                <w:sz w:val="26"/>
              </w:rPr>
              <w:t>07076</w:t>
            </w:r>
          </w:p>
        </w:tc>
        <w:tc>
          <w:tcPr>
            <w:tcW w:w="6547" w:type="dxa"/>
          </w:tcPr>
          <w:p w14:paraId="64A3CA28" w14:textId="77777777" w:rsidR="00935FAB" w:rsidRDefault="00000000">
            <w:pPr>
              <w:pStyle w:val="TableParagraph"/>
              <w:spacing w:before="32"/>
              <w:ind w:left="1009"/>
              <w:rPr>
                <w:rFonts w:ascii="Georgia"/>
                <w:sz w:val="26"/>
              </w:rPr>
            </w:pPr>
            <w:r>
              <w:rPr>
                <w:rFonts w:ascii="Georgia"/>
                <w:sz w:val="26"/>
              </w:rPr>
              <w:t>Adina</w:t>
            </w:r>
            <w:r>
              <w:rPr>
                <w:rFonts w:ascii="Georgia"/>
                <w:spacing w:val="15"/>
                <w:sz w:val="26"/>
              </w:rPr>
              <w:t xml:space="preserve"> </w:t>
            </w:r>
            <w:r>
              <w:rPr>
                <w:rFonts w:ascii="Georgia"/>
                <w:sz w:val="26"/>
              </w:rPr>
              <w:t>Williamson,</w:t>
            </w:r>
            <w:r>
              <w:rPr>
                <w:rFonts w:ascii="Georgia"/>
                <w:spacing w:val="17"/>
                <w:sz w:val="26"/>
              </w:rPr>
              <w:t xml:space="preserve"> </w:t>
            </w:r>
            <w:r>
              <w:rPr>
                <w:rFonts w:ascii="Georgia"/>
                <w:sz w:val="26"/>
              </w:rPr>
              <w:t>Human</w:t>
            </w:r>
            <w:r>
              <w:rPr>
                <w:rFonts w:ascii="Georgia"/>
                <w:spacing w:val="17"/>
                <w:sz w:val="26"/>
              </w:rPr>
              <w:t xml:space="preserve"> </w:t>
            </w:r>
            <w:r>
              <w:rPr>
                <w:rFonts w:ascii="Georgia"/>
                <w:sz w:val="26"/>
              </w:rPr>
              <w:t>Resources</w:t>
            </w:r>
            <w:r>
              <w:rPr>
                <w:rFonts w:ascii="Georgia"/>
                <w:spacing w:val="17"/>
                <w:sz w:val="26"/>
              </w:rPr>
              <w:t xml:space="preserve"> </w:t>
            </w:r>
            <w:r>
              <w:rPr>
                <w:rFonts w:ascii="Georgia"/>
                <w:spacing w:val="-2"/>
                <w:sz w:val="26"/>
              </w:rPr>
              <w:t>Manager</w:t>
            </w:r>
          </w:p>
        </w:tc>
      </w:tr>
      <w:tr w:rsidR="00935FAB" w14:paraId="2DDE0DD6" w14:textId="77777777">
        <w:trPr>
          <w:trHeight w:val="327"/>
        </w:trPr>
        <w:tc>
          <w:tcPr>
            <w:tcW w:w="3900" w:type="dxa"/>
          </w:tcPr>
          <w:p w14:paraId="6887A917" w14:textId="77777777" w:rsidR="00935FAB" w:rsidRDefault="00000000">
            <w:pPr>
              <w:pStyle w:val="TableParagraph"/>
              <w:spacing w:before="32" w:line="275" w:lineRule="exact"/>
              <w:ind w:left="50"/>
              <w:rPr>
                <w:rFonts w:ascii="Georgia"/>
                <w:sz w:val="26"/>
              </w:rPr>
            </w:pPr>
            <w:r>
              <w:rPr>
                <w:rFonts w:ascii="Georgia"/>
                <w:sz w:val="26"/>
              </w:rPr>
              <w:t>Phone:</w:t>
            </w:r>
            <w:r>
              <w:rPr>
                <w:rFonts w:ascii="Georgia"/>
                <w:spacing w:val="17"/>
                <w:sz w:val="26"/>
              </w:rPr>
              <w:t xml:space="preserve"> </w:t>
            </w:r>
            <w:r>
              <w:rPr>
                <w:rFonts w:ascii="Georgia"/>
                <w:sz w:val="26"/>
              </w:rPr>
              <w:t>(908)</w:t>
            </w:r>
            <w:r>
              <w:rPr>
                <w:rFonts w:ascii="Georgia"/>
                <w:spacing w:val="17"/>
                <w:sz w:val="26"/>
              </w:rPr>
              <w:t xml:space="preserve"> </w:t>
            </w:r>
            <w:r>
              <w:rPr>
                <w:rFonts w:ascii="Georgia"/>
                <w:sz w:val="26"/>
              </w:rPr>
              <w:t>232-</w:t>
            </w:r>
            <w:r>
              <w:rPr>
                <w:rFonts w:ascii="Georgia"/>
                <w:spacing w:val="-4"/>
                <w:sz w:val="26"/>
              </w:rPr>
              <w:t>6161</w:t>
            </w:r>
          </w:p>
        </w:tc>
        <w:tc>
          <w:tcPr>
            <w:tcW w:w="6547" w:type="dxa"/>
          </w:tcPr>
          <w:p w14:paraId="376EB9E3" w14:textId="77777777" w:rsidR="00935FAB" w:rsidRDefault="00935FAB">
            <w:pPr>
              <w:pStyle w:val="TableParagraph"/>
              <w:rPr>
                <w:sz w:val="24"/>
              </w:rPr>
            </w:pPr>
          </w:p>
        </w:tc>
      </w:tr>
    </w:tbl>
    <w:p w14:paraId="3AC59273" w14:textId="77777777" w:rsidR="00935FAB" w:rsidRDefault="00935FAB">
      <w:pPr>
        <w:pStyle w:val="BodyText"/>
        <w:spacing w:before="130"/>
        <w:rPr>
          <w:rFonts w:ascii="Georgia"/>
          <w:b/>
          <w:sz w:val="26"/>
        </w:rPr>
      </w:pPr>
    </w:p>
    <w:p w14:paraId="48901919" w14:textId="77777777" w:rsidR="00935FAB" w:rsidRDefault="00000000">
      <w:pPr>
        <w:spacing w:line="292" w:lineRule="auto"/>
        <w:ind w:left="184" w:right="224"/>
        <w:rPr>
          <w:rFonts w:ascii="Georgia"/>
          <w:sz w:val="26"/>
        </w:rPr>
      </w:pPr>
      <w:r>
        <w:rPr>
          <w:rFonts w:ascii="Georgia"/>
          <w:sz w:val="26"/>
        </w:rPr>
        <w:t xml:space="preserve">If you have questions concerning substitute teaching, please call the Human Resources </w:t>
      </w:r>
      <w:r>
        <w:rPr>
          <w:rFonts w:ascii="Georgia"/>
          <w:spacing w:val="-2"/>
          <w:sz w:val="26"/>
        </w:rPr>
        <w:t>Department</w:t>
      </w:r>
    </w:p>
    <w:p w14:paraId="5B1FAD52" w14:textId="77777777" w:rsidR="00935FAB" w:rsidRDefault="00935FAB">
      <w:pPr>
        <w:pStyle w:val="BodyText"/>
        <w:spacing w:before="64"/>
        <w:rPr>
          <w:rFonts w:ascii="Georgia"/>
          <w:sz w:val="26"/>
        </w:rPr>
      </w:pPr>
    </w:p>
    <w:p w14:paraId="69490970" w14:textId="77777777" w:rsidR="00935FAB" w:rsidRDefault="00000000">
      <w:pPr>
        <w:ind w:left="184"/>
        <w:rPr>
          <w:rFonts w:ascii="Georgia"/>
          <w:b/>
          <w:sz w:val="26"/>
        </w:rPr>
      </w:pPr>
      <w:r>
        <w:rPr>
          <w:rFonts w:ascii="Georgia"/>
          <w:b/>
          <w:sz w:val="26"/>
          <w:u w:val="single"/>
        </w:rPr>
        <w:t>LUNCH</w:t>
      </w:r>
      <w:r>
        <w:rPr>
          <w:rFonts w:ascii="Georgia"/>
          <w:b/>
          <w:spacing w:val="12"/>
          <w:sz w:val="26"/>
          <w:u w:val="single"/>
        </w:rPr>
        <w:t xml:space="preserve"> </w:t>
      </w:r>
      <w:r>
        <w:rPr>
          <w:rFonts w:ascii="Georgia"/>
          <w:b/>
          <w:spacing w:val="-2"/>
          <w:sz w:val="26"/>
          <w:u w:val="single"/>
        </w:rPr>
        <w:t>FACILITIES</w:t>
      </w:r>
    </w:p>
    <w:p w14:paraId="31FC080C" w14:textId="77777777" w:rsidR="00935FAB" w:rsidRDefault="00000000">
      <w:pPr>
        <w:spacing w:before="65" w:line="292" w:lineRule="auto"/>
        <w:ind w:left="183"/>
        <w:rPr>
          <w:rFonts w:ascii="Georgia" w:hAnsi="Georgia"/>
          <w:sz w:val="26"/>
        </w:rPr>
      </w:pPr>
      <w:r>
        <w:rPr>
          <w:rFonts w:ascii="Georgia" w:hAnsi="Georgia"/>
          <w:sz w:val="26"/>
        </w:rPr>
        <w:t>Teacher’s cafeterias are located at the high school and at both middle schools in the district. Elementary schools have kitchen facilities and eating accommodations in their teachers’ rooms.</w:t>
      </w:r>
    </w:p>
    <w:p w14:paraId="2CCD7F97" w14:textId="77777777" w:rsidR="00935FAB" w:rsidRDefault="00935FAB">
      <w:pPr>
        <w:pStyle w:val="BodyText"/>
        <w:spacing w:before="63"/>
        <w:rPr>
          <w:rFonts w:ascii="Georgia"/>
          <w:sz w:val="26"/>
        </w:rPr>
      </w:pPr>
    </w:p>
    <w:p w14:paraId="62A4856A" w14:textId="77777777" w:rsidR="00935FAB" w:rsidRDefault="00000000">
      <w:pPr>
        <w:ind w:left="183"/>
        <w:rPr>
          <w:rFonts w:ascii="Georgia"/>
          <w:b/>
          <w:sz w:val="26"/>
        </w:rPr>
      </w:pPr>
      <w:r>
        <w:rPr>
          <w:rFonts w:ascii="Georgia"/>
          <w:b/>
          <w:sz w:val="26"/>
          <w:u w:val="single"/>
        </w:rPr>
        <w:t>SCOTCH</w:t>
      </w:r>
      <w:r>
        <w:rPr>
          <w:rFonts w:ascii="Georgia"/>
          <w:b/>
          <w:spacing w:val="15"/>
          <w:sz w:val="26"/>
          <w:u w:val="single"/>
        </w:rPr>
        <w:t xml:space="preserve"> </w:t>
      </w:r>
      <w:r>
        <w:rPr>
          <w:rFonts w:ascii="Georgia"/>
          <w:b/>
          <w:sz w:val="26"/>
          <w:u w:val="single"/>
        </w:rPr>
        <w:t>PLAINS-FANWOOD</w:t>
      </w:r>
      <w:r>
        <w:rPr>
          <w:rFonts w:ascii="Georgia"/>
          <w:b/>
          <w:spacing w:val="16"/>
          <w:sz w:val="26"/>
          <w:u w:val="single"/>
        </w:rPr>
        <w:t xml:space="preserve"> </w:t>
      </w:r>
      <w:r>
        <w:rPr>
          <w:rFonts w:ascii="Georgia"/>
          <w:b/>
          <w:sz w:val="26"/>
          <w:u w:val="single"/>
        </w:rPr>
        <w:t>HIGH</w:t>
      </w:r>
      <w:r>
        <w:rPr>
          <w:rFonts w:ascii="Georgia"/>
          <w:b/>
          <w:spacing w:val="15"/>
          <w:sz w:val="26"/>
          <w:u w:val="single"/>
        </w:rPr>
        <w:t xml:space="preserve"> </w:t>
      </w:r>
      <w:r>
        <w:rPr>
          <w:rFonts w:ascii="Georgia"/>
          <w:b/>
          <w:sz w:val="26"/>
          <w:u w:val="single"/>
        </w:rPr>
        <w:t>SCHOOL</w:t>
      </w:r>
      <w:r>
        <w:rPr>
          <w:rFonts w:ascii="Georgia"/>
          <w:b/>
          <w:sz w:val="26"/>
        </w:rPr>
        <w:t>,</w:t>
      </w:r>
      <w:r>
        <w:rPr>
          <w:rFonts w:ascii="Georgia"/>
          <w:b/>
          <w:spacing w:val="19"/>
          <w:sz w:val="26"/>
          <w:u w:val="single"/>
        </w:rPr>
        <w:t xml:space="preserve"> </w:t>
      </w:r>
      <w:r>
        <w:rPr>
          <w:rFonts w:ascii="Georgia"/>
          <w:b/>
          <w:sz w:val="26"/>
          <w:u w:val="single"/>
        </w:rPr>
        <w:t>GR.</w:t>
      </w:r>
      <w:r>
        <w:rPr>
          <w:rFonts w:ascii="Georgia"/>
          <w:b/>
          <w:spacing w:val="16"/>
          <w:sz w:val="26"/>
          <w:u w:val="single"/>
        </w:rPr>
        <w:t xml:space="preserve"> </w:t>
      </w:r>
      <w:r>
        <w:rPr>
          <w:rFonts w:ascii="Georgia"/>
          <w:b/>
          <w:sz w:val="26"/>
          <w:u w:val="single"/>
        </w:rPr>
        <w:t>9-</w:t>
      </w:r>
      <w:r>
        <w:rPr>
          <w:rFonts w:ascii="Georgia"/>
          <w:b/>
          <w:spacing w:val="-5"/>
          <w:sz w:val="26"/>
          <w:u w:val="single"/>
        </w:rPr>
        <w:t>12</w:t>
      </w:r>
    </w:p>
    <w:p w14:paraId="5C9F313C" w14:textId="77777777" w:rsidR="00935FAB" w:rsidRDefault="00935FAB">
      <w:pPr>
        <w:pStyle w:val="BodyText"/>
        <w:spacing w:before="129"/>
        <w:rPr>
          <w:rFonts w:ascii="Georgia"/>
          <w:b/>
          <w:sz w:val="26"/>
        </w:rPr>
      </w:pPr>
    </w:p>
    <w:p w14:paraId="6230C30E" w14:textId="77777777" w:rsidR="00935FAB" w:rsidRDefault="00000000">
      <w:pPr>
        <w:tabs>
          <w:tab w:val="left" w:pos="4421"/>
          <w:tab w:val="left" w:pos="4457"/>
        </w:tabs>
        <w:spacing w:line="292" w:lineRule="auto"/>
        <w:ind w:left="183" w:right="2986" w:hanging="1"/>
        <w:rPr>
          <w:rFonts w:ascii="Georgia"/>
          <w:sz w:val="26"/>
        </w:rPr>
      </w:pPr>
      <w:r>
        <w:rPr>
          <w:rFonts w:ascii="Georgia"/>
          <w:sz w:val="26"/>
        </w:rPr>
        <w:t>667 Westfield Road</w:t>
      </w:r>
      <w:r>
        <w:rPr>
          <w:rFonts w:ascii="Georgia"/>
          <w:sz w:val="26"/>
        </w:rPr>
        <w:tab/>
        <w:t>Dr. Warren Haynes, Principal Scotch Plains, NJ 07076</w:t>
      </w:r>
      <w:r>
        <w:rPr>
          <w:rFonts w:ascii="Georgia"/>
          <w:sz w:val="26"/>
        </w:rPr>
        <w:tab/>
      </w:r>
      <w:r>
        <w:rPr>
          <w:rFonts w:ascii="Georgia"/>
          <w:sz w:val="26"/>
        </w:rPr>
        <w:tab/>
        <w:t>Mr. Ralph Gerace, Assist. Principal Phone: (908) 889-8600</w:t>
      </w:r>
    </w:p>
    <w:p w14:paraId="03B7DE62" w14:textId="77777777" w:rsidR="00935FAB" w:rsidRDefault="00935FAB">
      <w:pPr>
        <w:pStyle w:val="BodyText"/>
        <w:spacing w:before="64"/>
        <w:rPr>
          <w:rFonts w:ascii="Georgia"/>
          <w:sz w:val="26"/>
        </w:rPr>
      </w:pPr>
    </w:p>
    <w:p w14:paraId="3FDB1777" w14:textId="77777777" w:rsidR="00935FAB" w:rsidRDefault="00000000">
      <w:pPr>
        <w:ind w:left="184"/>
        <w:rPr>
          <w:rFonts w:ascii="Georgia"/>
          <w:sz w:val="26"/>
        </w:rPr>
      </w:pPr>
      <w:r>
        <w:rPr>
          <w:rFonts w:ascii="Georgia"/>
          <w:sz w:val="26"/>
        </w:rPr>
        <w:t>Substitute</w:t>
      </w:r>
      <w:r>
        <w:rPr>
          <w:rFonts w:ascii="Georgia"/>
          <w:spacing w:val="10"/>
          <w:sz w:val="26"/>
        </w:rPr>
        <w:t xml:space="preserve"> </w:t>
      </w:r>
      <w:r>
        <w:rPr>
          <w:rFonts w:ascii="Georgia"/>
          <w:sz w:val="26"/>
        </w:rPr>
        <w:t>Teachers</w:t>
      </w:r>
      <w:r>
        <w:rPr>
          <w:rFonts w:ascii="Georgia"/>
          <w:spacing w:val="12"/>
          <w:sz w:val="26"/>
        </w:rPr>
        <w:t xml:space="preserve"> </w:t>
      </w:r>
      <w:r>
        <w:rPr>
          <w:rFonts w:ascii="Georgia"/>
          <w:sz w:val="26"/>
        </w:rPr>
        <w:t>should</w:t>
      </w:r>
      <w:r>
        <w:rPr>
          <w:rFonts w:ascii="Georgia"/>
          <w:spacing w:val="12"/>
          <w:sz w:val="26"/>
        </w:rPr>
        <w:t xml:space="preserve"> </w:t>
      </w:r>
      <w:r>
        <w:rPr>
          <w:rFonts w:ascii="Georgia"/>
          <w:sz w:val="26"/>
        </w:rPr>
        <w:t>report</w:t>
      </w:r>
      <w:r>
        <w:rPr>
          <w:rFonts w:ascii="Georgia"/>
          <w:spacing w:val="12"/>
          <w:sz w:val="26"/>
        </w:rPr>
        <w:t xml:space="preserve"> </w:t>
      </w:r>
      <w:r>
        <w:rPr>
          <w:rFonts w:ascii="Georgia"/>
          <w:sz w:val="26"/>
        </w:rPr>
        <w:t>to</w:t>
      </w:r>
      <w:r>
        <w:rPr>
          <w:rFonts w:ascii="Georgia"/>
          <w:spacing w:val="13"/>
          <w:sz w:val="26"/>
        </w:rPr>
        <w:t xml:space="preserve"> </w:t>
      </w:r>
      <w:r>
        <w:rPr>
          <w:rFonts w:ascii="Georgia"/>
          <w:sz w:val="26"/>
        </w:rPr>
        <w:t>the</w:t>
      </w:r>
      <w:r>
        <w:rPr>
          <w:rFonts w:ascii="Georgia"/>
          <w:spacing w:val="12"/>
          <w:sz w:val="26"/>
        </w:rPr>
        <w:t xml:space="preserve"> </w:t>
      </w:r>
      <w:r>
        <w:rPr>
          <w:rFonts w:ascii="Georgia"/>
          <w:sz w:val="26"/>
        </w:rPr>
        <w:t>main</w:t>
      </w:r>
      <w:r>
        <w:rPr>
          <w:rFonts w:ascii="Georgia"/>
          <w:spacing w:val="12"/>
          <w:sz w:val="26"/>
        </w:rPr>
        <w:t xml:space="preserve"> </w:t>
      </w:r>
      <w:r>
        <w:rPr>
          <w:rFonts w:ascii="Georgia"/>
          <w:sz w:val="26"/>
        </w:rPr>
        <w:t>office</w:t>
      </w:r>
      <w:r>
        <w:rPr>
          <w:rFonts w:ascii="Georgia"/>
          <w:spacing w:val="12"/>
          <w:sz w:val="26"/>
        </w:rPr>
        <w:t xml:space="preserve"> </w:t>
      </w:r>
      <w:r>
        <w:rPr>
          <w:rFonts w:ascii="Georgia"/>
          <w:sz w:val="26"/>
        </w:rPr>
        <w:t>by</w:t>
      </w:r>
      <w:r>
        <w:rPr>
          <w:rFonts w:ascii="Georgia"/>
          <w:spacing w:val="12"/>
          <w:sz w:val="26"/>
        </w:rPr>
        <w:t xml:space="preserve"> </w:t>
      </w:r>
      <w:r>
        <w:rPr>
          <w:rFonts w:ascii="Georgia"/>
          <w:sz w:val="26"/>
        </w:rPr>
        <w:t>7:43</w:t>
      </w:r>
      <w:r>
        <w:rPr>
          <w:rFonts w:ascii="Georgia"/>
          <w:spacing w:val="13"/>
          <w:sz w:val="26"/>
        </w:rPr>
        <w:t xml:space="preserve"> </w:t>
      </w:r>
      <w:r>
        <w:rPr>
          <w:rFonts w:ascii="Georgia"/>
          <w:spacing w:val="-5"/>
          <w:sz w:val="26"/>
        </w:rPr>
        <w:t>am.</w:t>
      </w:r>
    </w:p>
    <w:p w14:paraId="531FFD1B" w14:textId="77777777" w:rsidR="00935FAB" w:rsidRDefault="00935FAB">
      <w:pPr>
        <w:pStyle w:val="BodyText"/>
        <w:spacing w:before="129"/>
        <w:rPr>
          <w:rFonts w:ascii="Georgia"/>
          <w:sz w:val="26"/>
        </w:rPr>
      </w:pPr>
    </w:p>
    <w:p w14:paraId="0D3DDC96" w14:textId="77777777" w:rsidR="00935FAB" w:rsidRDefault="00000000">
      <w:pPr>
        <w:spacing w:line="292" w:lineRule="auto"/>
        <w:ind w:left="184" w:right="224"/>
        <w:rPr>
          <w:rFonts w:ascii="Georgia"/>
          <w:sz w:val="26"/>
        </w:rPr>
      </w:pPr>
      <w:r>
        <w:rPr>
          <w:rFonts w:ascii="Georgia"/>
          <w:sz w:val="26"/>
        </w:rPr>
        <w:t>PARKING: Enter the high school directly from Westfield Road.</w:t>
      </w:r>
      <w:r>
        <w:rPr>
          <w:rFonts w:ascii="Georgia"/>
          <w:spacing w:val="80"/>
          <w:sz w:val="26"/>
        </w:rPr>
        <w:t xml:space="preserve"> </w:t>
      </w:r>
      <w:r>
        <w:rPr>
          <w:rFonts w:ascii="Georgia"/>
          <w:sz w:val="26"/>
        </w:rPr>
        <w:t>If you are not assigned a numbered parking spot in your confirmation, please use side street parking. Pay close attention to no parking signs.</w:t>
      </w:r>
    </w:p>
    <w:p w14:paraId="19442FED" w14:textId="77777777" w:rsidR="00935FAB" w:rsidRDefault="00935FAB">
      <w:pPr>
        <w:pStyle w:val="BodyText"/>
        <w:spacing w:before="63"/>
        <w:rPr>
          <w:rFonts w:ascii="Georgia"/>
          <w:sz w:val="26"/>
        </w:rPr>
      </w:pPr>
    </w:p>
    <w:p w14:paraId="67EF4ADF" w14:textId="77777777" w:rsidR="00935FAB" w:rsidRDefault="00000000">
      <w:pPr>
        <w:ind w:left="183"/>
        <w:rPr>
          <w:rFonts w:ascii="Georgia"/>
          <w:b/>
          <w:sz w:val="26"/>
        </w:rPr>
      </w:pPr>
      <w:r>
        <w:rPr>
          <w:rFonts w:ascii="Georgia"/>
          <w:b/>
          <w:sz w:val="26"/>
          <w:u w:val="single"/>
        </w:rPr>
        <w:t>NETTINGHAM</w:t>
      </w:r>
      <w:r>
        <w:rPr>
          <w:rFonts w:ascii="Georgia"/>
          <w:b/>
          <w:spacing w:val="15"/>
          <w:sz w:val="26"/>
          <w:u w:val="single"/>
        </w:rPr>
        <w:t xml:space="preserve"> </w:t>
      </w:r>
      <w:r>
        <w:rPr>
          <w:rFonts w:ascii="Georgia"/>
          <w:b/>
          <w:sz w:val="26"/>
          <w:u w:val="single"/>
        </w:rPr>
        <w:t>MIDDLE</w:t>
      </w:r>
      <w:r>
        <w:rPr>
          <w:rFonts w:ascii="Georgia"/>
          <w:b/>
          <w:spacing w:val="15"/>
          <w:sz w:val="26"/>
          <w:u w:val="single"/>
        </w:rPr>
        <w:t xml:space="preserve"> </w:t>
      </w:r>
      <w:r>
        <w:rPr>
          <w:rFonts w:ascii="Georgia"/>
          <w:b/>
          <w:sz w:val="26"/>
          <w:u w:val="single"/>
        </w:rPr>
        <w:t>SCHOOL</w:t>
      </w:r>
      <w:r>
        <w:rPr>
          <w:rFonts w:ascii="Georgia"/>
          <w:b/>
          <w:sz w:val="26"/>
        </w:rPr>
        <w:t>,</w:t>
      </w:r>
      <w:r>
        <w:rPr>
          <w:rFonts w:ascii="Georgia"/>
          <w:b/>
          <w:spacing w:val="19"/>
          <w:sz w:val="26"/>
          <w:u w:val="single"/>
        </w:rPr>
        <w:t xml:space="preserve"> </w:t>
      </w:r>
      <w:r>
        <w:rPr>
          <w:rFonts w:ascii="Georgia"/>
          <w:b/>
          <w:sz w:val="26"/>
          <w:u w:val="single"/>
        </w:rPr>
        <w:t>GR.</w:t>
      </w:r>
      <w:r>
        <w:rPr>
          <w:rFonts w:ascii="Georgia"/>
          <w:b/>
          <w:spacing w:val="16"/>
          <w:sz w:val="26"/>
        </w:rPr>
        <w:t xml:space="preserve"> </w:t>
      </w:r>
      <w:r>
        <w:rPr>
          <w:rFonts w:ascii="Georgia"/>
          <w:b/>
          <w:sz w:val="26"/>
        </w:rPr>
        <w:t>5</w:t>
      </w:r>
      <w:r>
        <w:rPr>
          <w:rFonts w:ascii="Georgia"/>
          <w:b/>
          <w:sz w:val="26"/>
          <w:u w:val="single"/>
        </w:rPr>
        <w:t>-</w:t>
      </w:r>
      <w:r>
        <w:rPr>
          <w:rFonts w:ascii="Georgia"/>
          <w:b/>
          <w:spacing w:val="-10"/>
          <w:sz w:val="26"/>
          <w:u w:val="single"/>
        </w:rPr>
        <w:t>8</w:t>
      </w:r>
    </w:p>
    <w:p w14:paraId="62183A8E" w14:textId="77777777" w:rsidR="00935FAB" w:rsidRDefault="00935FAB">
      <w:pPr>
        <w:pStyle w:val="BodyText"/>
        <w:spacing w:before="129"/>
        <w:rPr>
          <w:rFonts w:ascii="Georgia"/>
          <w:b/>
          <w:sz w:val="26"/>
        </w:rPr>
      </w:pPr>
    </w:p>
    <w:p w14:paraId="568B48DA" w14:textId="77777777" w:rsidR="00935FAB" w:rsidRDefault="00000000">
      <w:pPr>
        <w:tabs>
          <w:tab w:val="left" w:pos="4335"/>
          <w:tab w:val="left" w:pos="4521"/>
        </w:tabs>
        <w:spacing w:line="292" w:lineRule="auto"/>
        <w:ind w:left="183" w:right="2986"/>
        <w:rPr>
          <w:rFonts w:ascii="Georgia"/>
          <w:sz w:val="26"/>
        </w:rPr>
      </w:pPr>
      <w:r>
        <w:rPr>
          <w:rFonts w:ascii="Georgia"/>
          <w:sz w:val="26"/>
        </w:rPr>
        <w:t>580 Park Avenue</w:t>
      </w:r>
      <w:r>
        <w:rPr>
          <w:rFonts w:ascii="Georgia"/>
          <w:sz w:val="26"/>
        </w:rPr>
        <w:tab/>
        <w:t>Dr. Jocelyn Dumaresq, Principal Scotch Plains, NJ 07076</w:t>
      </w:r>
      <w:r>
        <w:rPr>
          <w:rFonts w:ascii="Georgia"/>
          <w:sz w:val="26"/>
        </w:rPr>
        <w:tab/>
      </w:r>
      <w:r>
        <w:rPr>
          <w:rFonts w:ascii="Georgia"/>
          <w:sz w:val="26"/>
        </w:rPr>
        <w:tab/>
        <w:t>Ms. Sara Durand, Assist. Principal Phone: (908) 322-4445</w:t>
      </w:r>
    </w:p>
    <w:p w14:paraId="3876C948" w14:textId="77777777" w:rsidR="00935FAB" w:rsidRDefault="00935FAB">
      <w:pPr>
        <w:pStyle w:val="BodyText"/>
        <w:spacing w:before="64"/>
        <w:rPr>
          <w:rFonts w:ascii="Georgia"/>
          <w:sz w:val="26"/>
        </w:rPr>
      </w:pPr>
    </w:p>
    <w:p w14:paraId="4014B330" w14:textId="77777777" w:rsidR="00935FAB" w:rsidRDefault="00000000">
      <w:pPr>
        <w:ind w:left="183"/>
        <w:rPr>
          <w:rFonts w:ascii="Georgia"/>
          <w:sz w:val="26"/>
        </w:rPr>
      </w:pPr>
      <w:r>
        <w:rPr>
          <w:rFonts w:ascii="Georgia"/>
          <w:sz w:val="26"/>
        </w:rPr>
        <w:t>Teachers</w:t>
      </w:r>
      <w:r>
        <w:rPr>
          <w:rFonts w:ascii="Georgia"/>
          <w:spacing w:val="9"/>
          <w:sz w:val="26"/>
        </w:rPr>
        <w:t xml:space="preserve"> </w:t>
      </w:r>
      <w:r>
        <w:rPr>
          <w:rFonts w:ascii="Georgia"/>
          <w:sz w:val="26"/>
        </w:rPr>
        <w:t>should</w:t>
      </w:r>
      <w:r>
        <w:rPr>
          <w:rFonts w:ascii="Georgia"/>
          <w:spacing w:val="11"/>
          <w:sz w:val="26"/>
        </w:rPr>
        <w:t xml:space="preserve"> </w:t>
      </w:r>
      <w:r>
        <w:rPr>
          <w:rFonts w:ascii="Georgia"/>
          <w:sz w:val="26"/>
        </w:rPr>
        <w:t>report</w:t>
      </w:r>
      <w:r>
        <w:rPr>
          <w:rFonts w:ascii="Georgia"/>
          <w:spacing w:val="11"/>
          <w:sz w:val="26"/>
        </w:rPr>
        <w:t xml:space="preserve"> </w:t>
      </w:r>
      <w:r>
        <w:rPr>
          <w:rFonts w:ascii="Georgia"/>
          <w:sz w:val="26"/>
        </w:rPr>
        <w:t>into</w:t>
      </w:r>
      <w:r>
        <w:rPr>
          <w:rFonts w:ascii="Georgia"/>
          <w:spacing w:val="11"/>
          <w:sz w:val="26"/>
        </w:rPr>
        <w:t xml:space="preserve"> </w:t>
      </w:r>
      <w:r>
        <w:rPr>
          <w:rFonts w:ascii="Georgia"/>
          <w:sz w:val="26"/>
        </w:rPr>
        <w:t>the</w:t>
      </w:r>
      <w:r>
        <w:rPr>
          <w:rFonts w:ascii="Georgia"/>
          <w:spacing w:val="11"/>
          <w:sz w:val="26"/>
        </w:rPr>
        <w:t xml:space="preserve"> </w:t>
      </w:r>
      <w:r>
        <w:rPr>
          <w:rFonts w:ascii="Georgia"/>
          <w:sz w:val="26"/>
        </w:rPr>
        <w:t>main</w:t>
      </w:r>
      <w:r>
        <w:rPr>
          <w:rFonts w:ascii="Georgia"/>
          <w:spacing w:val="11"/>
          <w:sz w:val="26"/>
        </w:rPr>
        <w:t xml:space="preserve"> </w:t>
      </w:r>
      <w:r>
        <w:rPr>
          <w:rFonts w:ascii="Georgia"/>
          <w:sz w:val="26"/>
        </w:rPr>
        <w:t>office</w:t>
      </w:r>
      <w:r>
        <w:rPr>
          <w:rFonts w:ascii="Georgia"/>
          <w:spacing w:val="12"/>
          <w:sz w:val="26"/>
        </w:rPr>
        <w:t xml:space="preserve"> </w:t>
      </w:r>
      <w:r>
        <w:rPr>
          <w:rFonts w:ascii="Georgia"/>
          <w:sz w:val="26"/>
        </w:rPr>
        <w:t>by</w:t>
      </w:r>
      <w:r>
        <w:rPr>
          <w:rFonts w:ascii="Georgia"/>
          <w:spacing w:val="11"/>
          <w:sz w:val="26"/>
        </w:rPr>
        <w:t xml:space="preserve"> </w:t>
      </w:r>
      <w:r>
        <w:rPr>
          <w:rFonts w:ascii="Georgia"/>
          <w:sz w:val="26"/>
        </w:rPr>
        <w:t>7:55</w:t>
      </w:r>
      <w:r>
        <w:rPr>
          <w:rFonts w:ascii="Georgia"/>
          <w:spacing w:val="11"/>
          <w:sz w:val="26"/>
        </w:rPr>
        <w:t xml:space="preserve"> </w:t>
      </w:r>
      <w:r>
        <w:rPr>
          <w:rFonts w:ascii="Georgia"/>
          <w:sz w:val="26"/>
        </w:rPr>
        <w:t>a.m.</w:t>
      </w:r>
      <w:r>
        <w:rPr>
          <w:rFonts w:ascii="Georgia"/>
          <w:spacing w:val="11"/>
          <w:sz w:val="26"/>
        </w:rPr>
        <w:t xml:space="preserve"> </w:t>
      </w:r>
      <w:r>
        <w:rPr>
          <w:rFonts w:ascii="Georgia"/>
          <w:sz w:val="26"/>
        </w:rPr>
        <w:t>and</w:t>
      </w:r>
      <w:r>
        <w:rPr>
          <w:rFonts w:ascii="Georgia"/>
          <w:spacing w:val="11"/>
          <w:sz w:val="26"/>
        </w:rPr>
        <w:t xml:space="preserve"> </w:t>
      </w:r>
      <w:r>
        <w:rPr>
          <w:rFonts w:ascii="Georgia"/>
          <w:sz w:val="26"/>
        </w:rPr>
        <w:t>ask</w:t>
      </w:r>
      <w:r>
        <w:rPr>
          <w:rFonts w:ascii="Georgia"/>
          <w:spacing w:val="11"/>
          <w:sz w:val="26"/>
        </w:rPr>
        <w:t xml:space="preserve"> </w:t>
      </w:r>
      <w:r>
        <w:rPr>
          <w:rFonts w:ascii="Georgia"/>
          <w:sz w:val="26"/>
        </w:rPr>
        <w:t>for</w:t>
      </w:r>
      <w:r>
        <w:rPr>
          <w:rFonts w:ascii="Georgia"/>
          <w:spacing w:val="11"/>
          <w:sz w:val="26"/>
        </w:rPr>
        <w:t xml:space="preserve"> </w:t>
      </w:r>
      <w:r>
        <w:rPr>
          <w:rFonts w:ascii="Georgia"/>
          <w:sz w:val="26"/>
        </w:rPr>
        <w:t>Jennifer</w:t>
      </w:r>
      <w:r>
        <w:rPr>
          <w:rFonts w:ascii="Georgia"/>
          <w:spacing w:val="12"/>
          <w:sz w:val="26"/>
        </w:rPr>
        <w:t xml:space="preserve"> </w:t>
      </w:r>
      <w:r>
        <w:rPr>
          <w:rFonts w:ascii="Georgia"/>
          <w:spacing w:val="-2"/>
          <w:sz w:val="26"/>
        </w:rPr>
        <w:t>Steingart.</w:t>
      </w:r>
    </w:p>
    <w:p w14:paraId="752AFEB8" w14:textId="77777777" w:rsidR="00935FAB" w:rsidRDefault="00935FAB">
      <w:pPr>
        <w:pStyle w:val="BodyText"/>
        <w:spacing w:before="129"/>
        <w:rPr>
          <w:rFonts w:ascii="Georgia"/>
          <w:sz w:val="26"/>
        </w:rPr>
      </w:pPr>
    </w:p>
    <w:p w14:paraId="0D7AC139" w14:textId="77777777" w:rsidR="00935FAB" w:rsidRDefault="00000000">
      <w:pPr>
        <w:spacing w:line="292" w:lineRule="auto"/>
        <w:ind w:left="183" w:right="338"/>
        <w:rPr>
          <w:rFonts w:ascii="Georgia"/>
          <w:sz w:val="26"/>
        </w:rPr>
      </w:pPr>
      <w:r>
        <w:rPr>
          <w:rFonts w:ascii="Georgia"/>
          <w:sz w:val="26"/>
        </w:rPr>
        <w:t>PARKING: There is a parking lot located on the west side of the school building between the Post Office and the school. If you are not assigned a numbered parking spot in your confirmation, please use side street parking. Pay close attention to no parking signs.</w:t>
      </w:r>
    </w:p>
    <w:p w14:paraId="39535C3C" w14:textId="77777777" w:rsidR="00935FAB" w:rsidRDefault="00000000">
      <w:pPr>
        <w:tabs>
          <w:tab w:val="right" w:pos="11081"/>
        </w:tabs>
        <w:spacing w:before="27" w:line="211" w:lineRule="auto"/>
        <w:ind w:left="183" w:right="338"/>
        <w:rPr>
          <w:rFonts w:ascii="Arial"/>
          <w:sz w:val="40"/>
        </w:rPr>
      </w:pPr>
      <w:r>
        <w:rPr>
          <w:rFonts w:ascii="Georgia"/>
          <w:sz w:val="26"/>
        </w:rPr>
        <w:t xml:space="preserve">Enter the building by the side entrance adjacent to the parking lot and proceed up the stairs to </w:t>
      </w:r>
      <w:r>
        <w:rPr>
          <w:rFonts w:ascii="Georgia"/>
          <w:position w:val="2"/>
          <w:sz w:val="26"/>
        </w:rPr>
        <w:t>the first landing. Follow this corridor to the office on the left.</w:t>
      </w:r>
      <w:r>
        <w:rPr>
          <w:position w:val="2"/>
          <w:sz w:val="26"/>
        </w:rPr>
        <w:tab/>
      </w:r>
      <w:r>
        <w:rPr>
          <w:rFonts w:ascii="Arial"/>
          <w:spacing w:val="-6"/>
          <w:sz w:val="40"/>
        </w:rPr>
        <w:t>11</w:t>
      </w:r>
    </w:p>
    <w:p w14:paraId="4E0629EF" w14:textId="77777777" w:rsidR="00935FAB" w:rsidRDefault="00935FAB">
      <w:pPr>
        <w:spacing w:line="211" w:lineRule="auto"/>
        <w:rPr>
          <w:rFonts w:ascii="Arial"/>
          <w:sz w:val="40"/>
        </w:rPr>
        <w:sectPr w:rsidR="00935FAB">
          <w:pgSz w:w="12240" w:h="15840"/>
          <w:pgMar w:top="420" w:right="360" w:bottom="280" w:left="360" w:header="720" w:footer="720" w:gutter="0"/>
          <w:cols w:space="720"/>
        </w:sectPr>
      </w:pPr>
    </w:p>
    <w:p w14:paraId="5D83A23E" w14:textId="77777777" w:rsidR="00935FAB" w:rsidRDefault="00000000">
      <w:pPr>
        <w:spacing w:before="81"/>
        <w:ind w:left="183"/>
        <w:rPr>
          <w:rFonts w:ascii="Georgia"/>
          <w:b/>
          <w:sz w:val="26"/>
        </w:rPr>
      </w:pPr>
      <w:bookmarkStart w:id="31" w:name="TERRILL_MIDDLE_SCHOOL,_GR._5-8"/>
      <w:bookmarkStart w:id="32" w:name="BRUNNER_ELEMENTARY_SCHOOL_GR_K-5"/>
      <w:bookmarkStart w:id="33" w:name="COLES_ELEMENTARY_SCHOOL_GR_K-4"/>
      <w:bookmarkEnd w:id="31"/>
      <w:bookmarkEnd w:id="32"/>
      <w:bookmarkEnd w:id="33"/>
      <w:r>
        <w:rPr>
          <w:rFonts w:ascii="Georgia"/>
          <w:b/>
          <w:sz w:val="26"/>
          <w:u w:val="single"/>
        </w:rPr>
        <w:lastRenderedPageBreak/>
        <w:t>TERRILL</w:t>
      </w:r>
      <w:r>
        <w:rPr>
          <w:rFonts w:ascii="Georgia"/>
          <w:b/>
          <w:spacing w:val="11"/>
          <w:sz w:val="26"/>
          <w:u w:val="single"/>
        </w:rPr>
        <w:t xml:space="preserve"> </w:t>
      </w:r>
      <w:r>
        <w:rPr>
          <w:rFonts w:ascii="Georgia"/>
          <w:b/>
          <w:sz w:val="26"/>
          <w:u w:val="single"/>
        </w:rPr>
        <w:t>MIDDLE</w:t>
      </w:r>
      <w:r>
        <w:rPr>
          <w:rFonts w:ascii="Georgia"/>
          <w:b/>
          <w:spacing w:val="14"/>
          <w:sz w:val="26"/>
          <w:u w:val="single"/>
        </w:rPr>
        <w:t xml:space="preserve"> </w:t>
      </w:r>
      <w:r>
        <w:rPr>
          <w:rFonts w:ascii="Georgia"/>
          <w:b/>
          <w:sz w:val="26"/>
          <w:u w:val="single"/>
        </w:rPr>
        <w:t>SCHOOL</w:t>
      </w:r>
      <w:r>
        <w:rPr>
          <w:rFonts w:ascii="Georgia"/>
          <w:b/>
          <w:sz w:val="26"/>
        </w:rPr>
        <w:t>,</w:t>
      </w:r>
      <w:r>
        <w:rPr>
          <w:rFonts w:ascii="Georgia"/>
          <w:b/>
          <w:spacing w:val="18"/>
          <w:sz w:val="26"/>
          <w:u w:val="single"/>
        </w:rPr>
        <w:t xml:space="preserve"> </w:t>
      </w:r>
      <w:r>
        <w:rPr>
          <w:rFonts w:ascii="Georgia"/>
          <w:b/>
          <w:sz w:val="26"/>
          <w:u w:val="single"/>
        </w:rPr>
        <w:t>GR.</w:t>
      </w:r>
      <w:r>
        <w:rPr>
          <w:rFonts w:ascii="Georgia"/>
          <w:b/>
          <w:spacing w:val="14"/>
          <w:sz w:val="26"/>
        </w:rPr>
        <w:t xml:space="preserve"> </w:t>
      </w:r>
      <w:r>
        <w:rPr>
          <w:rFonts w:ascii="Georgia"/>
          <w:b/>
          <w:sz w:val="26"/>
        </w:rPr>
        <w:t>5</w:t>
      </w:r>
      <w:r>
        <w:rPr>
          <w:rFonts w:ascii="Georgia"/>
          <w:b/>
          <w:sz w:val="26"/>
          <w:u w:val="single"/>
        </w:rPr>
        <w:t>-</w:t>
      </w:r>
      <w:r>
        <w:rPr>
          <w:rFonts w:ascii="Georgia"/>
          <w:b/>
          <w:spacing w:val="-12"/>
          <w:sz w:val="26"/>
          <w:u w:val="single"/>
        </w:rPr>
        <w:t>8</w:t>
      </w:r>
    </w:p>
    <w:p w14:paraId="1DF41E5C" w14:textId="77777777" w:rsidR="00935FAB" w:rsidRDefault="00935FAB">
      <w:pPr>
        <w:pStyle w:val="BodyText"/>
        <w:spacing w:before="197"/>
        <w:rPr>
          <w:rFonts w:ascii="Georgia"/>
          <w:b/>
          <w:sz w:val="20"/>
        </w:rPr>
      </w:pPr>
    </w:p>
    <w:tbl>
      <w:tblPr>
        <w:tblW w:w="0" w:type="auto"/>
        <w:tblInd w:w="140" w:type="dxa"/>
        <w:tblLayout w:type="fixed"/>
        <w:tblCellMar>
          <w:left w:w="0" w:type="dxa"/>
          <w:right w:w="0" w:type="dxa"/>
        </w:tblCellMar>
        <w:tblLook w:val="01E0" w:firstRow="1" w:lastRow="1" w:firstColumn="1" w:lastColumn="1" w:noHBand="0" w:noVBand="0"/>
      </w:tblPr>
      <w:tblGrid>
        <w:gridCol w:w="3910"/>
        <w:gridCol w:w="5849"/>
      </w:tblGrid>
      <w:tr w:rsidR="00935FAB" w14:paraId="0D9AA200" w14:textId="77777777">
        <w:trPr>
          <w:trHeight w:val="327"/>
        </w:trPr>
        <w:tc>
          <w:tcPr>
            <w:tcW w:w="3910" w:type="dxa"/>
          </w:tcPr>
          <w:p w14:paraId="393D703C" w14:textId="77777777" w:rsidR="00935FAB" w:rsidRDefault="00000000">
            <w:pPr>
              <w:pStyle w:val="TableParagraph"/>
              <w:ind w:left="50"/>
              <w:rPr>
                <w:rFonts w:ascii="Georgia"/>
                <w:sz w:val="26"/>
              </w:rPr>
            </w:pPr>
            <w:r>
              <w:rPr>
                <w:rFonts w:ascii="Georgia"/>
                <w:sz w:val="26"/>
              </w:rPr>
              <w:t>1301</w:t>
            </w:r>
            <w:r>
              <w:rPr>
                <w:rFonts w:ascii="Georgia"/>
                <w:spacing w:val="11"/>
                <w:sz w:val="26"/>
              </w:rPr>
              <w:t xml:space="preserve"> </w:t>
            </w:r>
            <w:r>
              <w:rPr>
                <w:rFonts w:ascii="Georgia"/>
                <w:sz w:val="26"/>
              </w:rPr>
              <w:t>Terrill</w:t>
            </w:r>
            <w:r>
              <w:rPr>
                <w:rFonts w:ascii="Georgia"/>
                <w:spacing w:val="13"/>
                <w:sz w:val="26"/>
              </w:rPr>
              <w:t xml:space="preserve"> </w:t>
            </w:r>
            <w:r>
              <w:rPr>
                <w:rFonts w:ascii="Georgia"/>
                <w:spacing w:val="-4"/>
                <w:sz w:val="26"/>
              </w:rPr>
              <w:t>Road</w:t>
            </w:r>
          </w:p>
        </w:tc>
        <w:tc>
          <w:tcPr>
            <w:tcW w:w="5849" w:type="dxa"/>
          </w:tcPr>
          <w:p w14:paraId="05078C36" w14:textId="77777777" w:rsidR="00935FAB" w:rsidRDefault="00000000">
            <w:pPr>
              <w:pStyle w:val="TableParagraph"/>
              <w:ind w:left="1020"/>
              <w:rPr>
                <w:rFonts w:ascii="Georgia"/>
                <w:sz w:val="26"/>
              </w:rPr>
            </w:pPr>
            <w:r>
              <w:rPr>
                <w:rFonts w:ascii="Georgia"/>
                <w:sz w:val="26"/>
              </w:rPr>
              <w:t>Dr.</w:t>
            </w:r>
            <w:r>
              <w:rPr>
                <w:rFonts w:ascii="Georgia"/>
                <w:spacing w:val="13"/>
                <w:sz w:val="26"/>
              </w:rPr>
              <w:t xml:space="preserve"> </w:t>
            </w:r>
            <w:r>
              <w:rPr>
                <w:rFonts w:ascii="Georgia"/>
                <w:sz w:val="26"/>
              </w:rPr>
              <w:t>Kevin</w:t>
            </w:r>
            <w:r>
              <w:rPr>
                <w:rFonts w:ascii="Georgia"/>
                <w:spacing w:val="13"/>
                <w:sz w:val="26"/>
              </w:rPr>
              <w:t xml:space="preserve"> </w:t>
            </w:r>
            <w:r>
              <w:rPr>
                <w:rFonts w:ascii="Georgia"/>
                <w:sz w:val="26"/>
              </w:rPr>
              <w:t>Holloway,</w:t>
            </w:r>
            <w:r>
              <w:rPr>
                <w:rFonts w:ascii="Georgia"/>
                <w:spacing w:val="14"/>
                <w:sz w:val="26"/>
              </w:rPr>
              <w:t xml:space="preserve"> </w:t>
            </w:r>
            <w:r>
              <w:rPr>
                <w:rFonts w:ascii="Georgia"/>
                <w:spacing w:val="-2"/>
                <w:sz w:val="26"/>
              </w:rPr>
              <w:t>Principal</w:t>
            </w:r>
          </w:p>
        </w:tc>
      </w:tr>
      <w:tr w:rsidR="00935FAB" w14:paraId="653FF148" w14:textId="77777777">
        <w:trPr>
          <w:trHeight w:val="360"/>
        </w:trPr>
        <w:tc>
          <w:tcPr>
            <w:tcW w:w="3910" w:type="dxa"/>
          </w:tcPr>
          <w:p w14:paraId="00459E30" w14:textId="77777777" w:rsidR="00935FAB" w:rsidRDefault="00000000">
            <w:pPr>
              <w:pStyle w:val="TableParagraph"/>
              <w:spacing w:before="32"/>
              <w:ind w:left="50"/>
              <w:rPr>
                <w:rFonts w:ascii="Georgia"/>
                <w:sz w:val="26"/>
              </w:rPr>
            </w:pPr>
            <w:r>
              <w:rPr>
                <w:rFonts w:ascii="Georgia"/>
                <w:sz w:val="26"/>
              </w:rPr>
              <w:t>Scotch</w:t>
            </w:r>
            <w:r>
              <w:rPr>
                <w:rFonts w:ascii="Georgia"/>
                <w:spacing w:val="12"/>
                <w:sz w:val="26"/>
              </w:rPr>
              <w:t xml:space="preserve"> </w:t>
            </w:r>
            <w:r>
              <w:rPr>
                <w:rFonts w:ascii="Georgia"/>
                <w:sz w:val="26"/>
              </w:rPr>
              <w:t>Plains,</w:t>
            </w:r>
            <w:r>
              <w:rPr>
                <w:rFonts w:ascii="Georgia"/>
                <w:spacing w:val="12"/>
                <w:sz w:val="26"/>
              </w:rPr>
              <w:t xml:space="preserve"> </w:t>
            </w:r>
            <w:r>
              <w:rPr>
                <w:rFonts w:ascii="Georgia"/>
                <w:sz w:val="26"/>
              </w:rPr>
              <w:t>NJ</w:t>
            </w:r>
            <w:r>
              <w:rPr>
                <w:rFonts w:ascii="Georgia"/>
                <w:spacing w:val="12"/>
                <w:sz w:val="26"/>
              </w:rPr>
              <w:t xml:space="preserve"> </w:t>
            </w:r>
            <w:r>
              <w:rPr>
                <w:rFonts w:ascii="Georgia"/>
                <w:spacing w:val="-2"/>
                <w:sz w:val="26"/>
              </w:rPr>
              <w:t>07076</w:t>
            </w:r>
          </w:p>
        </w:tc>
        <w:tc>
          <w:tcPr>
            <w:tcW w:w="5849" w:type="dxa"/>
          </w:tcPr>
          <w:p w14:paraId="09D25628" w14:textId="77777777" w:rsidR="00935FAB" w:rsidRDefault="00000000">
            <w:pPr>
              <w:pStyle w:val="TableParagraph"/>
              <w:spacing w:before="32"/>
              <w:ind w:left="1258"/>
              <w:rPr>
                <w:rFonts w:ascii="Georgia"/>
                <w:sz w:val="26"/>
              </w:rPr>
            </w:pPr>
            <w:r>
              <w:rPr>
                <w:rFonts w:ascii="Georgia"/>
                <w:sz w:val="26"/>
              </w:rPr>
              <w:t>Mrs.</w:t>
            </w:r>
            <w:r>
              <w:rPr>
                <w:rFonts w:ascii="Georgia"/>
                <w:spacing w:val="13"/>
                <w:sz w:val="26"/>
              </w:rPr>
              <w:t xml:space="preserve"> </w:t>
            </w:r>
            <w:r>
              <w:rPr>
                <w:rFonts w:ascii="Georgia"/>
                <w:sz w:val="26"/>
              </w:rPr>
              <w:t>Brooke</w:t>
            </w:r>
            <w:r>
              <w:rPr>
                <w:rFonts w:ascii="Georgia"/>
                <w:spacing w:val="15"/>
                <w:sz w:val="26"/>
              </w:rPr>
              <w:t xml:space="preserve"> </w:t>
            </w:r>
            <w:r>
              <w:rPr>
                <w:rFonts w:ascii="Georgia"/>
                <w:sz w:val="26"/>
              </w:rPr>
              <w:t>Esposito,</w:t>
            </w:r>
            <w:r>
              <w:rPr>
                <w:rFonts w:ascii="Georgia"/>
                <w:spacing w:val="15"/>
                <w:sz w:val="26"/>
              </w:rPr>
              <w:t xml:space="preserve"> </w:t>
            </w:r>
            <w:r>
              <w:rPr>
                <w:rFonts w:ascii="Georgia"/>
                <w:sz w:val="26"/>
              </w:rPr>
              <w:t>Assist.</w:t>
            </w:r>
            <w:r>
              <w:rPr>
                <w:rFonts w:ascii="Georgia"/>
                <w:spacing w:val="15"/>
                <w:sz w:val="26"/>
              </w:rPr>
              <w:t xml:space="preserve"> </w:t>
            </w:r>
            <w:r>
              <w:rPr>
                <w:rFonts w:ascii="Georgia"/>
                <w:spacing w:val="-2"/>
                <w:sz w:val="26"/>
              </w:rPr>
              <w:t>Principal</w:t>
            </w:r>
          </w:p>
        </w:tc>
      </w:tr>
      <w:tr w:rsidR="00935FAB" w14:paraId="0CAB58E9" w14:textId="77777777">
        <w:trPr>
          <w:trHeight w:val="327"/>
        </w:trPr>
        <w:tc>
          <w:tcPr>
            <w:tcW w:w="3910" w:type="dxa"/>
          </w:tcPr>
          <w:p w14:paraId="61183A93" w14:textId="77777777" w:rsidR="00935FAB" w:rsidRDefault="00000000">
            <w:pPr>
              <w:pStyle w:val="TableParagraph"/>
              <w:spacing w:before="32" w:line="275" w:lineRule="exact"/>
              <w:ind w:left="50"/>
              <w:rPr>
                <w:rFonts w:ascii="Georgia"/>
                <w:sz w:val="26"/>
              </w:rPr>
            </w:pPr>
            <w:r>
              <w:rPr>
                <w:rFonts w:ascii="Georgia"/>
                <w:sz w:val="26"/>
              </w:rPr>
              <w:t>Phone:</w:t>
            </w:r>
            <w:r>
              <w:rPr>
                <w:rFonts w:ascii="Georgia"/>
                <w:spacing w:val="17"/>
                <w:sz w:val="26"/>
              </w:rPr>
              <w:t xml:space="preserve"> </w:t>
            </w:r>
            <w:r>
              <w:rPr>
                <w:rFonts w:ascii="Georgia"/>
                <w:sz w:val="26"/>
              </w:rPr>
              <w:t>(908)</w:t>
            </w:r>
            <w:r>
              <w:rPr>
                <w:rFonts w:ascii="Georgia"/>
                <w:spacing w:val="17"/>
                <w:sz w:val="26"/>
              </w:rPr>
              <w:t xml:space="preserve"> </w:t>
            </w:r>
            <w:r>
              <w:rPr>
                <w:rFonts w:ascii="Georgia"/>
                <w:sz w:val="26"/>
              </w:rPr>
              <w:t>322-</w:t>
            </w:r>
            <w:r>
              <w:rPr>
                <w:rFonts w:ascii="Georgia"/>
                <w:spacing w:val="-4"/>
                <w:sz w:val="26"/>
              </w:rPr>
              <w:t>5215</w:t>
            </w:r>
          </w:p>
        </w:tc>
        <w:tc>
          <w:tcPr>
            <w:tcW w:w="5849" w:type="dxa"/>
          </w:tcPr>
          <w:p w14:paraId="798C0BBD" w14:textId="77777777" w:rsidR="00935FAB" w:rsidRDefault="00935FAB">
            <w:pPr>
              <w:pStyle w:val="TableParagraph"/>
              <w:rPr>
                <w:sz w:val="24"/>
              </w:rPr>
            </w:pPr>
          </w:p>
        </w:tc>
      </w:tr>
    </w:tbl>
    <w:p w14:paraId="247E90E1" w14:textId="77777777" w:rsidR="00935FAB" w:rsidRDefault="00935FAB">
      <w:pPr>
        <w:pStyle w:val="BodyText"/>
        <w:spacing w:before="130"/>
        <w:rPr>
          <w:rFonts w:ascii="Georgia"/>
          <w:b/>
          <w:sz w:val="26"/>
        </w:rPr>
      </w:pPr>
    </w:p>
    <w:p w14:paraId="2688BDFD" w14:textId="77777777" w:rsidR="00935FAB" w:rsidRDefault="00000000">
      <w:pPr>
        <w:ind w:left="183"/>
        <w:rPr>
          <w:rFonts w:ascii="Georgia"/>
          <w:sz w:val="26"/>
        </w:rPr>
      </w:pPr>
      <w:r>
        <w:rPr>
          <w:rFonts w:ascii="Georgia"/>
          <w:sz w:val="26"/>
        </w:rPr>
        <w:t>Teachers</w:t>
      </w:r>
      <w:r>
        <w:rPr>
          <w:rFonts w:ascii="Georgia"/>
          <w:spacing w:val="8"/>
          <w:sz w:val="26"/>
        </w:rPr>
        <w:t xml:space="preserve"> </w:t>
      </w:r>
      <w:r>
        <w:rPr>
          <w:rFonts w:ascii="Georgia"/>
          <w:sz w:val="26"/>
        </w:rPr>
        <w:t>should</w:t>
      </w:r>
      <w:r>
        <w:rPr>
          <w:rFonts w:ascii="Georgia"/>
          <w:spacing w:val="11"/>
          <w:sz w:val="26"/>
        </w:rPr>
        <w:t xml:space="preserve"> </w:t>
      </w:r>
      <w:r>
        <w:rPr>
          <w:rFonts w:ascii="Georgia"/>
          <w:sz w:val="26"/>
        </w:rPr>
        <w:t>report</w:t>
      </w:r>
      <w:r>
        <w:rPr>
          <w:rFonts w:ascii="Georgia"/>
          <w:spacing w:val="10"/>
          <w:sz w:val="26"/>
        </w:rPr>
        <w:t xml:space="preserve"> </w:t>
      </w:r>
      <w:r>
        <w:rPr>
          <w:rFonts w:ascii="Georgia"/>
          <w:sz w:val="26"/>
        </w:rPr>
        <w:t>to</w:t>
      </w:r>
      <w:r>
        <w:rPr>
          <w:rFonts w:ascii="Georgia"/>
          <w:spacing w:val="11"/>
          <w:sz w:val="26"/>
        </w:rPr>
        <w:t xml:space="preserve"> </w:t>
      </w:r>
      <w:r>
        <w:rPr>
          <w:rFonts w:ascii="Georgia"/>
          <w:sz w:val="26"/>
        </w:rPr>
        <w:t>the</w:t>
      </w:r>
      <w:r>
        <w:rPr>
          <w:rFonts w:ascii="Georgia"/>
          <w:spacing w:val="10"/>
          <w:sz w:val="26"/>
        </w:rPr>
        <w:t xml:space="preserve"> </w:t>
      </w:r>
      <w:r>
        <w:rPr>
          <w:rFonts w:ascii="Georgia"/>
          <w:sz w:val="26"/>
        </w:rPr>
        <w:t>main</w:t>
      </w:r>
      <w:r>
        <w:rPr>
          <w:rFonts w:ascii="Georgia"/>
          <w:spacing w:val="11"/>
          <w:sz w:val="26"/>
        </w:rPr>
        <w:t xml:space="preserve"> </w:t>
      </w:r>
      <w:r>
        <w:rPr>
          <w:rFonts w:ascii="Georgia"/>
          <w:sz w:val="26"/>
        </w:rPr>
        <w:t>office</w:t>
      </w:r>
      <w:r>
        <w:rPr>
          <w:rFonts w:ascii="Georgia"/>
          <w:spacing w:val="11"/>
          <w:sz w:val="26"/>
        </w:rPr>
        <w:t xml:space="preserve"> </w:t>
      </w:r>
      <w:r>
        <w:rPr>
          <w:rFonts w:ascii="Georgia"/>
          <w:sz w:val="26"/>
        </w:rPr>
        <w:t>by</w:t>
      </w:r>
      <w:r>
        <w:rPr>
          <w:rFonts w:ascii="Georgia"/>
          <w:spacing w:val="10"/>
          <w:sz w:val="26"/>
        </w:rPr>
        <w:t xml:space="preserve"> </w:t>
      </w:r>
      <w:r>
        <w:rPr>
          <w:rFonts w:ascii="Georgia"/>
          <w:sz w:val="26"/>
        </w:rPr>
        <w:t>7:55</w:t>
      </w:r>
      <w:r>
        <w:rPr>
          <w:rFonts w:ascii="Georgia"/>
          <w:spacing w:val="11"/>
          <w:sz w:val="26"/>
        </w:rPr>
        <w:t xml:space="preserve"> </w:t>
      </w:r>
      <w:r>
        <w:rPr>
          <w:rFonts w:ascii="Georgia"/>
          <w:sz w:val="26"/>
        </w:rPr>
        <w:t>a.m.</w:t>
      </w:r>
      <w:r>
        <w:rPr>
          <w:rFonts w:ascii="Georgia"/>
          <w:spacing w:val="10"/>
          <w:sz w:val="26"/>
        </w:rPr>
        <w:t xml:space="preserve"> </w:t>
      </w:r>
      <w:r>
        <w:rPr>
          <w:rFonts w:ascii="Georgia"/>
          <w:sz w:val="26"/>
        </w:rPr>
        <w:t>and</w:t>
      </w:r>
      <w:r>
        <w:rPr>
          <w:rFonts w:ascii="Georgia"/>
          <w:spacing w:val="11"/>
          <w:sz w:val="26"/>
        </w:rPr>
        <w:t xml:space="preserve"> </w:t>
      </w:r>
      <w:r>
        <w:rPr>
          <w:rFonts w:ascii="Georgia"/>
          <w:sz w:val="26"/>
        </w:rPr>
        <w:t>ask</w:t>
      </w:r>
      <w:r>
        <w:rPr>
          <w:rFonts w:ascii="Georgia"/>
          <w:spacing w:val="10"/>
          <w:sz w:val="26"/>
        </w:rPr>
        <w:t xml:space="preserve"> </w:t>
      </w:r>
      <w:r>
        <w:rPr>
          <w:rFonts w:ascii="Georgia"/>
          <w:sz w:val="26"/>
        </w:rPr>
        <w:t>for</w:t>
      </w:r>
      <w:r>
        <w:rPr>
          <w:rFonts w:ascii="Georgia"/>
          <w:spacing w:val="11"/>
          <w:sz w:val="26"/>
        </w:rPr>
        <w:t xml:space="preserve"> </w:t>
      </w:r>
      <w:r>
        <w:rPr>
          <w:rFonts w:ascii="Georgia"/>
          <w:sz w:val="26"/>
        </w:rPr>
        <w:t>Nicole</w:t>
      </w:r>
      <w:r>
        <w:rPr>
          <w:rFonts w:ascii="Georgia"/>
          <w:spacing w:val="11"/>
          <w:sz w:val="26"/>
        </w:rPr>
        <w:t xml:space="preserve"> </w:t>
      </w:r>
      <w:r>
        <w:rPr>
          <w:rFonts w:ascii="Georgia"/>
          <w:spacing w:val="-2"/>
          <w:sz w:val="26"/>
        </w:rPr>
        <w:t>Seymour.</w:t>
      </w:r>
    </w:p>
    <w:p w14:paraId="66ED59DD" w14:textId="77777777" w:rsidR="00935FAB" w:rsidRDefault="00935FAB">
      <w:pPr>
        <w:pStyle w:val="BodyText"/>
        <w:spacing w:before="129"/>
        <w:rPr>
          <w:rFonts w:ascii="Georgia"/>
          <w:sz w:val="26"/>
        </w:rPr>
      </w:pPr>
    </w:p>
    <w:p w14:paraId="3A9D7403" w14:textId="77777777" w:rsidR="00935FAB" w:rsidRDefault="00000000">
      <w:pPr>
        <w:spacing w:before="1" w:line="292" w:lineRule="auto"/>
        <w:ind w:left="183" w:right="338"/>
        <w:rPr>
          <w:rFonts w:ascii="Georgia"/>
          <w:sz w:val="26"/>
        </w:rPr>
      </w:pPr>
      <w:r>
        <w:rPr>
          <w:rFonts w:ascii="Georgia"/>
          <w:sz w:val="26"/>
        </w:rPr>
        <w:t>PARKING: Entrance to Terrill Middle School is on the east side of the building. Drive past the front of the school. Use the numbered parking spot given to you at the time of your assignment.</w:t>
      </w:r>
      <w:r>
        <w:rPr>
          <w:rFonts w:ascii="Georgia"/>
          <w:spacing w:val="40"/>
          <w:sz w:val="26"/>
        </w:rPr>
        <w:t xml:space="preserve"> </w:t>
      </w:r>
      <w:r>
        <w:rPr>
          <w:rFonts w:ascii="Georgia"/>
          <w:sz w:val="26"/>
        </w:rPr>
        <w:t>If that spot is unavailable, or you were not assigned a spot, park at the Evangel church, just not under the overhang. Enter the school through the main entrance (Door 1) and proceed to the main office on your left.</w:t>
      </w:r>
    </w:p>
    <w:p w14:paraId="4578732D" w14:textId="77777777" w:rsidR="00935FAB" w:rsidRDefault="00935FAB">
      <w:pPr>
        <w:pStyle w:val="BodyText"/>
        <w:spacing w:before="62"/>
        <w:rPr>
          <w:rFonts w:ascii="Georgia"/>
          <w:sz w:val="26"/>
        </w:rPr>
      </w:pPr>
    </w:p>
    <w:p w14:paraId="38E76841" w14:textId="77777777" w:rsidR="00935FAB" w:rsidRDefault="00000000">
      <w:pPr>
        <w:ind w:left="248"/>
        <w:rPr>
          <w:rFonts w:ascii="Georgia"/>
          <w:b/>
          <w:sz w:val="26"/>
        </w:rPr>
      </w:pPr>
      <w:r>
        <w:rPr>
          <w:rFonts w:ascii="Georgia"/>
          <w:b/>
          <w:sz w:val="26"/>
          <w:u w:val="single"/>
        </w:rPr>
        <w:t>BRUNNER</w:t>
      </w:r>
      <w:r>
        <w:rPr>
          <w:rFonts w:ascii="Georgia"/>
          <w:b/>
          <w:spacing w:val="15"/>
          <w:sz w:val="26"/>
          <w:u w:val="single"/>
        </w:rPr>
        <w:t xml:space="preserve"> </w:t>
      </w:r>
      <w:r>
        <w:rPr>
          <w:rFonts w:ascii="Georgia"/>
          <w:b/>
          <w:sz w:val="26"/>
          <w:u w:val="single"/>
        </w:rPr>
        <w:t>ELEMENTARY</w:t>
      </w:r>
      <w:r>
        <w:rPr>
          <w:rFonts w:ascii="Georgia"/>
          <w:b/>
          <w:spacing w:val="15"/>
          <w:sz w:val="26"/>
          <w:u w:val="single"/>
        </w:rPr>
        <w:t xml:space="preserve"> </w:t>
      </w:r>
      <w:r>
        <w:rPr>
          <w:rFonts w:ascii="Georgia"/>
          <w:b/>
          <w:sz w:val="26"/>
          <w:u w:val="single"/>
        </w:rPr>
        <w:t>SCHOOL</w:t>
      </w:r>
      <w:r>
        <w:rPr>
          <w:rFonts w:ascii="Georgia"/>
          <w:b/>
          <w:spacing w:val="15"/>
          <w:sz w:val="26"/>
          <w:u w:val="single"/>
        </w:rPr>
        <w:t xml:space="preserve"> </w:t>
      </w:r>
      <w:r>
        <w:rPr>
          <w:rFonts w:ascii="Georgia"/>
          <w:b/>
          <w:sz w:val="26"/>
          <w:u w:val="single"/>
        </w:rPr>
        <w:t>GR</w:t>
      </w:r>
      <w:r>
        <w:rPr>
          <w:rFonts w:ascii="Georgia"/>
          <w:b/>
          <w:spacing w:val="16"/>
          <w:sz w:val="26"/>
          <w:u w:val="single"/>
        </w:rPr>
        <w:t xml:space="preserve"> </w:t>
      </w:r>
      <w:r>
        <w:rPr>
          <w:rFonts w:ascii="Georgia"/>
          <w:b/>
          <w:sz w:val="26"/>
          <w:u w:val="single"/>
        </w:rPr>
        <w:t>K-</w:t>
      </w:r>
      <w:r>
        <w:rPr>
          <w:rFonts w:ascii="Georgia"/>
          <w:b/>
          <w:spacing w:val="-10"/>
          <w:sz w:val="26"/>
        </w:rPr>
        <w:t>5</w:t>
      </w:r>
    </w:p>
    <w:p w14:paraId="20975677" w14:textId="77777777" w:rsidR="00935FAB" w:rsidRDefault="00935FAB">
      <w:pPr>
        <w:pStyle w:val="BodyText"/>
        <w:spacing w:before="129"/>
        <w:rPr>
          <w:rFonts w:ascii="Georgia"/>
          <w:b/>
          <w:sz w:val="26"/>
        </w:rPr>
      </w:pPr>
    </w:p>
    <w:p w14:paraId="68DCC654" w14:textId="77777777" w:rsidR="00935FAB" w:rsidRDefault="00000000">
      <w:pPr>
        <w:tabs>
          <w:tab w:val="left" w:pos="5099"/>
        </w:tabs>
        <w:spacing w:line="292" w:lineRule="auto"/>
        <w:ind w:left="183" w:right="3059"/>
        <w:rPr>
          <w:rFonts w:ascii="Georgia"/>
          <w:sz w:val="26"/>
        </w:rPr>
      </w:pPr>
      <w:r>
        <w:rPr>
          <w:rFonts w:ascii="Georgia"/>
          <w:sz w:val="26"/>
        </w:rPr>
        <w:t>721 Westfield Road</w:t>
      </w:r>
      <w:r>
        <w:rPr>
          <w:rFonts w:ascii="Georgia"/>
          <w:sz w:val="26"/>
        </w:rPr>
        <w:tab/>
        <w:t>Mr. Scott Bortnick, Principal Scotch Plains 07076</w:t>
      </w:r>
    </w:p>
    <w:p w14:paraId="78B18012" w14:textId="77777777" w:rsidR="00935FAB" w:rsidRDefault="00000000">
      <w:pPr>
        <w:tabs>
          <w:tab w:val="left" w:pos="6124"/>
        </w:tabs>
        <w:spacing w:line="295" w:lineRule="exact"/>
        <w:ind w:left="183"/>
        <w:rPr>
          <w:rFonts w:ascii="Georgia"/>
          <w:sz w:val="26"/>
        </w:rPr>
      </w:pPr>
      <w:r>
        <w:rPr>
          <w:rFonts w:ascii="Georgia"/>
          <w:sz w:val="26"/>
        </w:rPr>
        <w:t>Phone:</w:t>
      </w:r>
      <w:r>
        <w:rPr>
          <w:rFonts w:ascii="Georgia"/>
          <w:spacing w:val="17"/>
          <w:sz w:val="26"/>
        </w:rPr>
        <w:t xml:space="preserve"> </w:t>
      </w:r>
      <w:r>
        <w:rPr>
          <w:rFonts w:ascii="Georgia"/>
          <w:sz w:val="26"/>
        </w:rPr>
        <w:t>(908)</w:t>
      </w:r>
      <w:r>
        <w:rPr>
          <w:rFonts w:ascii="Georgia"/>
          <w:spacing w:val="17"/>
          <w:sz w:val="26"/>
        </w:rPr>
        <w:t xml:space="preserve"> </w:t>
      </w:r>
      <w:r>
        <w:rPr>
          <w:rFonts w:ascii="Georgia"/>
          <w:sz w:val="26"/>
        </w:rPr>
        <w:t>889-</w:t>
      </w:r>
      <w:r>
        <w:rPr>
          <w:rFonts w:ascii="Georgia"/>
          <w:spacing w:val="-4"/>
          <w:sz w:val="26"/>
        </w:rPr>
        <w:t>2148</w:t>
      </w:r>
      <w:r>
        <w:rPr>
          <w:rFonts w:ascii="Georgia"/>
          <w:sz w:val="26"/>
        </w:rPr>
        <w:tab/>
      </w:r>
      <w:r>
        <w:rPr>
          <w:rFonts w:ascii="Georgia"/>
          <w:spacing w:val="-10"/>
          <w:sz w:val="26"/>
        </w:rPr>
        <w:t>.</w:t>
      </w:r>
    </w:p>
    <w:p w14:paraId="4C8B2089" w14:textId="77777777" w:rsidR="00935FAB" w:rsidRDefault="00935FAB">
      <w:pPr>
        <w:pStyle w:val="BodyText"/>
        <w:spacing w:before="129"/>
        <w:rPr>
          <w:rFonts w:ascii="Georgia"/>
          <w:sz w:val="26"/>
        </w:rPr>
      </w:pPr>
    </w:p>
    <w:p w14:paraId="106BF420" w14:textId="77777777" w:rsidR="00935FAB" w:rsidRDefault="00000000">
      <w:pPr>
        <w:ind w:left="183"/>
        <w:rPr>
          <w:rFonts w:ascii="Georgia"/>
          <w:sz w:val="26"/>
        </w:rPr>
      </w:pPr>
      <w:r>
        <w:rPr>
          <w:rFonts w:ascii="Georgia"/>
          <w:sz w:val="26"/>
        </w:rPr>
        <w:t>Teachers</w:t>
      </w:r>
      <w:r>
        <w:rPr>
          <w:rFonts w:ascii="Georgia"/>
          <w:spacing w:val="8"/>
          <w:sz w:val="26"/>
        </w:rPr>
        <w:t xml:space="preserve"> </w:t>
      </w:r>
      <w:r>
        <w:rPr>
          <w:rFonts w:ascii="Georgia"/>
          <w:sz w:val="26"/>
        </w:rPr>
        <w:t>should</w:t>
      </w:r>
      <w:r>
        <w:rPr>
          <w:rFonts w:ascii="Georgia"/>
          <w:spacing w:val="11"/>
          <w:sz w:val="26"/>
        </w:rPr>
        <w:t xml:space="preserve"> </w:t>
      </w:r>
      <w:r>
        <w:rPr>
          <w:rFonts w:ascii="Georgia"/>
          <w:sz w:val="26"/>
        </w:rPr>
        <w:t>report</w:t>
      </w:r>
      <w:r>
        <w:rPr>
          <w:rFonts w:ascii="Georgia"/>
          <w:spacing w:val="10"/>
          <w:sz w:val="26"/>
        </w:rPr>
        <w:t xml:space="preserve"> </w:t>
      </w:r>
      <w:r>
        <w:rPr>
          <w:rFonts w:ascii="Georgia"/>
          <w:sz w:val="26"/>
        </w:rPr>
        <w:t>to</w:t>
      </w:r>
      <w:r>
        <w:rPr>
          <w:rFonts w:ascii="Georgia"/>
          <w:spacing w:val="11"/>
          <w:sz w:val="26"/>
        </w:rPr>
        <w:t xml:space="preserve"> </w:t>
      </w:r>
      <w:r>
        <w:rPr>
          <w:rFonts w:ascii="Georgia"/>
          <w:sz w:val="26"/>
        </w:rPr>
        <w:t>the</w:t>
      </w:r>
      <w:r>
        <w:rPr>
          <w:rFonts w:ascii="Georgia"/>
          <w:spacing w:val="10"/>
          <w:sz w:val="26"/>
        </w:rPr>
        <w:t xml:space="preserve"> </w:t>
      </w:r>
      <w:r>
        <w:rPr>
          <w:rFonts w:ascii="Georgia"/>
          <w:sz w:val="26"/>
        </w:rPr>
        <w:t>main</w:t>
      </w:r>
      <w:r>
        <w:rPr>
          <w:rFonts w:ascii="Georgia"/>
          <w:spacing w:val="11"/>
          <w:sz w:val="26"/>
        </w:rPr>
        <w:t xml:space="preserve"> </w:t>
      </w:r>
      <w:r>
        <w:rPr>
          <w:rFonts w:ascii="Georgia"/>
          <w:sz w:val="26"/>
        </w:rPr>
        <w:t>office</w:t>
      </w:r>
      <w:r>
        <w:rPr>
          <w:rFonts w:ascii="Georgia"/>
          <w:spacing w:val="11"/>
          <w:sz w:val="26"/>
        </w:rPr>
        <w:t xml:space="preserve"> </w:t>
      </w:r>
      <w:r>
        <w:rPr>
          <w:rFonts w:ascii="Georgia"/>
          <w:sz w:val="26"/>
        </w:rPr>
        <w:t>by</w:t>
      </w:r>
      <w:r>
        <w:rPr>
          <w:rFonts w:ascii="Georgia"/>
          <w:spacing w:val="10"/>
          <w:sz w:val="26"/>
        </w:rPr>
        <w:t xml:space="preserve"> </w:t>
      </w:r>
      <w:r>
        <w:rPr>
          <w:rFonts w:ascii="Georgia"/>
          <w:sz w:val="26"/>
        </w:rPr>
        <w:t>8:10</w:t>
      </w:r>
      <w:r>
        <w:rPr>
          <w:rFonts w:ascii="Georgia"/>
          <w:spacing w:val="11"/>
          <w:sz w:val="26"/>
        </w:rPr>
        <w:t xml:space="preserve"> </w:t>
      </w:r>
      <w:r>
        <w:rPr>
          <w:rFonts w:ascii="Georgia"/>
          <w:sz w:val="26"/>
        </w:rPr>
        <w:t>a.m.</w:t>
      </w:r>
      <w:r>
        <w:rPr>
          <w:rFonts w:ascii="Georgia"/>
          <w:spacing w:val="10"/>
          <w:sz w:val="26"/>
        </w:rPr>
        <w:t xml:space="preserve"> </w:t>
      </w:r>
      <w:r>
        <w:rPr>
          <w:rFonts w:ascii="Georgia"/>
          <w:sz w:val="26"/>
        </w:rPr>
        <w:t>and</w:t>
      </w:r>
      <w:r>
        <w:rPr>
          <w:rFonts w:ascii="Georgia"/>
          <w:spacing w:val="11"/>
          <w:sz w:val="26"/>
        </w:rPr>
        <w:t xml:space="preserve"> </w:t>
      </w:r>
      <w:r>
        <w:rPr>
          <w:rFonts w:ascii="Georgia"/>
          <w:sz w:val="26"/>
        </w:rPr>
        <w:t>ask</w:t>
      </w:r>
      <w:r>
        <w:rPr>
          <w:rFonts w:ascii="Georgia"/>
          <w:spacing w:val="10"/>
          <w:sz w:val="26"/>
        </w:rPr>
        <w:t xml:space="preserve"> </w:t>
      </w:r>
      <w:r>
        <w:rPr>
          <w:rFonts w:ascii="Georgia"/>
          <w:sz w:val="26"/>
        </w:rPr>
        <w:t>for</w:t>
      </w:r>
      <w:r>
        <w:rPr>
          <w:rFonts w:ascii="Georgia"/>
          <w:spacing w:val="11"/>
          <w:sz w:val="26"/>
        </w:rPr>
        <w:t xml:space="preserve"> </w:t>
      </w:r>
      <w:r>
        <w:rPr>
          <w:rFonts w:ascii="Georgia"/>
          <w:sz w:val="26"/>
        </w:rPr>
        <w:t>Sheila</w:t>
      </w:r>
      <w:r>
        <w:rPr>
          <w:rFonts w:ascii="Georgia"/>
          <w:spacing w:val="11"/>
          <w:sz w:val="26"/>
        </w:rPr>
        <w:t xml:space="preserve"> </w:t>
      </w:r>
      <w:r>
        <w:rPr>
          <w:rFonts w:ascii="Georgia"/>
          <w:spacing w:val="-2"/>
          <w:sz w:val="26"/>
        </w:rPr>
        <w:t>Lockier.</w:t>
      </w:r>
    </w:p>
    <w:p w14:paraId="188126A0" w14:textId="77777777" w:rsidR="00935FAB" w:rsidRDefault="00935FAB">
      <w:pPr>
        <w:pStyle w:val="BodyText"/>
        <w:spacing w:before="129"/>
        <w:rPr>
          <w:rFonts w:ascii="Georgia"/>
          <w:sz w:val="26"/>
        </w:rPr>
      </w:pPr>
    </w:p>
    <w:p w14:paraId="2DB3880A" w14:textId="77777777" w:rsidR="00935FAB" w:rsidRDefault="00000000">
      <w:pPr>
        <w:spacing w:before="1" w:line="292" w:lineRule="auto"/>
        <w:ind w:left="182" w:right="510"/>
        <w:rPr>
          <w:rFonts w:ascii="Georgia"/>
          <w:sz w:val="26"/>
        </w:rPr>
      </w:pPr>
      <w:r>
        <w:rPr>
          <w:rFonts w:ascii="Georgia"/>
          <w:sz w:val="26"/>
        </w:rPr>
        <w:t>PARKING: Enter the one-way drive on the east side of the building and proceed to drive past the front of the school to the parking lot on the west side. Use the numbered spot given to you</w:t>
      </w:r>
      <w:r>
        <w:rPr>
          <w:rFonts w:ascii="Georgia"/>
          <w:spacing w:val="40"/>
          <w:sz w:val="26"/>
        </w:rPr>
        <w:t xml:space="preserve"> </w:t>
      </w:r>
      <w:r>
        <w:rPr>
          <w:rFonts w:ascii="Georgia"/>
          <w:sz w:val="26"/>
        </w:rPr>
        <w:t xml:space="preserve">at the time of your </w:t>
      </w:r>
      <w:proofErr w:type="gramStart"/>
      <w:r>
        <w:rPr>
          <w:rFonts w:ascii="Georgia"/>
          <w:sz w:val="26"/>
        </w:rPr>
        <w:t>assignment.If</w:t>
      </w:r>
      <w:proofErr w:type="gramEnd"/>
      <w:r>
        <w:rPr>
          <w:rFonts w:ascii="Georgia"/>
          <w:sz w:val="26"/>
        </w:rPr>
        <w:t xml:space="preserve"> you are not assigned a numbered parking spot in your confirmation, please use side street parking. Pay close attention to no parking signs. Enter the building and proceed to the office.</w:t>
      </w:r>
    </w:p>
    <w:p w14:paraId="5B76BF26" w14:textId="77777777" w:rsidR="00935FAB" w:rsidRDefault="00935FAB">
      <w:pPr>
        <w:pStyle w:val="BodyText"/>
        <w:spacing w:before="62"/>
        <w:rPr>
          <w:rFonts w:ascii="Georgia"/>
          <w:sz w:val="26"/>
        </w:rPr>
      </w:pPr>
    </w:p>
    <w:p w14:paraId="758FF4A3" w14:textId="77777777" w:rsidR="00935FAB" w:rsidRDefault="00000000">
      <w:pPr>
        <w:ind w:left="248"/>
        <w:rPr>
          <w:rFonts w:ascii="Georgia"/>
          <w:b/>
          <w:sz w:val="26"/>
        </w:rPr>
      </w:pPr>
      <w:r>
        <w:rPr>
          <w:rFonts w:ascii="Georgia"/>
          <w:b/>
          <w:sz w:val="26"/>
          <w:u w:val="single"/>
        </w:rPr>
        <w:t>COLES</w:t>
      </w:r>
      <w:r>
        <w:rPr>
          <w:rFonts w:ascii="Georgia"/>
          <w:b/>
          <w:spacing w:val="14"/>
          <w:sz w:val="26"/>
          <w:u w:val="single"/>
        </w:rPr>
        <w:t xml:space="preserve"> </w:t>
      </w:r>
      <w:r>
        <w:rPr>
          <w:rFonts w:ascii="Georgia"/>
          <w:b/>
          <w:sz w:val="26"/>
          <w:u w:val="single"/>
        </w:rPr>
        <w:t>ELEMENTARY</w:t>
      </w:r>
      <w:r>
        <w:rPr>
          <w:rFonts w:ascii="Georgia"/>
          <w:b/>
          <w:spacing w:val="15"/>
          <w:sz w:val="26"/>
          <w:u w:val="single"/>
        </w:rPr>
        <w:t xml:space="preserve"> </w:t>
      </w:r>
      <w:r>
        <w:rPr>
          <w:rFonts w:ascii="Georgia"/>
          <w:b/>
          <w:sz w:val="26"/>
          <w:u w:val="single"/>
        </w:rPr>
        <w:t>SCHOOL</w:t>
      </w:r>
      <w:r>
        <w:rPr>
          <w:rFonts w:ascii="Georgia"/>
          <w:b/>
          <w:spacing w:val="14"/>
          <w:sz w:val="26"/>
          <w:u w:val="single"/>
        </w:rPr>
        <w:t xml:space="preserve"> </w:t>
      </w:r>
      <w:r>
        <w:rPr>
          <w:rFonts w:ascii="Georgia"/>
          <w:b/>
          <w:sz w:val="26"/>
          <w:u w:val="single"/>
        </w:rPr>
        <w:t>GR</w:t>
      </w:r>
      <w:r>
        <w:rPr>
          <w:rFonts w:ascii="Georgia"/>
          <w:b/>
          <w:spacing w:val="15"/>
          <w:sz w:val="26"/>
          <w:u w:val="single"/>
        </w:rPr>
        <w:t xml:space="preserve"> </w:t>
      </w:r>
      <w:r>
        <w:rPr>
          <w:rFonts w:ascii="Georgia"/>
          <w:b/>
          <w:sz w:val="26"/>
          <w:u w:val="single"/>
        </w:rPr>
        <w:t>K-</w:t>
      </w:r>
      <w:r>
        <w:rPr>
          <w:rFonts w:ascii="Georgia"/>
          <w:b/>
          <w:spacing w:val="-10"/>
          <w:sz w:val="26"/>
          <w:u w:val="single"/>
        </w:rPr>
        <w:t>4</w:t>
      </w:r>
    </w:p>
    <w:p w14:paraId="2EA8F745" w14:textId="77777777" w:rsidR="00935FAB" w:rsidRDefault="00935FAB">
      <w:pPr>
        <w:pStyle w:val="BodyText"/>
        <w:spacing w:before="129"/>
        <w:rPr>
          <w:rFonts w:ascii="Georgia"/>
          <w:b/>
          <w:sz w:val="26"/>
        </w:rPr>
      </w:pPr>
    </w:p>
    <w:p w14:paraId="2322D4AE" w14:textId="77777777" w:rsidR="00935FAB" w:rsidRDefault="00000000">
      <w:pPr>
        <w:tabs>
          <w:tab w:val="left" w:pos="4923"/>
        </w:tabs>
        <w:spacing w:line="292" w:lineRule="auto"/>
        <w:ind w:left="184" w:right="3235" w:hanging="1"/>
        <w:rPr>
          <w:rFonts w:ascii="Georgia"/>
          <w:sz w:val="26"/>
        </w:rPr>
      </w:pPr>
      <w:r>
        <w:rPr>
          <w:rFonts w:ascii="Georgia"/>
          <w:sz w:val="26"/>
        </w:rPr>
        <w:t>16 Kevin Road</w:t>
      </w:r>
      <w:r>
        <w:rPr>
          <w:rFonts w:ascii="Georgia"/>
          <w:sz w:val="26"/>
        </w:rPr>
        <w:tab/>
        <w:t>Mrs. Sandra Fehte, Principal Scotch Plains, NJ 07076</w:t>
      </w:r>
    </w:p>
    <w:p w14:paraId="0A45DD0C" w14:textId="77777777" w:rsidR="00935FAB" w:rsidRDefault="00000000">
      <w:pPr>
        <w:spacing w:line="295" w:lineRule="exact"/>
        <w:ind w:left="184"/>
        <w:rPr>
          <w:rFonts w:ascii="Georgia"/>
          <w:sz w:val="26"/>
        </w:rPr>
      </w:pPr>
      <w:r>
        <w:rPr>
          <w:rFonts w:ascii="Georgia"/>
          <w:sz w:val="26"/>
        </w:rPr>
        <w:t>Phone:</w:t>
      </w:r>
      <w:r>
        <w:rPr>
          <w:rFonts w:ascii="Georgia"/>
          <w:spacing w:val="17"/>
          <w:sz w:val="26"/>
        </w:rPr>
        <w:t xml:space="preserve"> </w:t>
      </w:r>
      <w:r>
        <w:rPr>
          <w:rFonts w:ascii="Georgia"/>
          <w:sz w:val="26"/>
        </w:rPr>
        <w:t>(908)</w:t>
      </w:r>
      <w:r>
        <w:rPr>
          <w:rFonts w:ascii="Georgia"/>
          <w:spacing w:val="17"/>
          <w:sz w:val="26"/>
        </w:rPr>
        <w:t xml:space="preserve"> </w:t>
      </w:r>
      <w:r>
        <w:rPr>
          <w:rFonts w:ascii="Georgia"/>
          <w:sz w:val="26"/>
        </w:rPr>
        <w:t>757-</w:t>
      </w:r>
      <w:r>
        <w:rPr>
          <w:rFonts w:ascii="Georgia"/>
          <w:spacing w:val="-4"/>
          <w:sz w:val="26"/>
        </w:rPr>
        <w:t>7555</w:t>
      </w:r>
    </w:p>
    <w:p w14:paraId="353DD3ED" w14:textId="77777777" w:rsidR="00935FAB" w:rsidRDefault="00935FAB">
      <w:pPr>
        <w:pStyle w:val="BodyText"/>
        <w:spacing w:before="129"/>
        <w:rPr>
          <w:rFonts w:ascii="Georgia"/>
          <w:sz w:val="26"/>
        </w:rPr>
      </w:pPr>
    </w:p>
    <w:p w14:paraId="1FF7F847" w14:textId="77777777" w:rsidR="00935FAB" w:rsidRDefault="00000000">
      <w:pPr>
        <w:ind w:left="184"/>
        <w:rPr>
          <w:rFonts w:ascii="Georgia"/>
          <w:sz w:val="26"/>
        </w:rPr>
      </w:pPr>
      <w:r>
        <w:rPr>
          <w:rFonts w:ascii="Georgia"/>
          <w:sz w:val="26"/>
        </w:rPr>
        <w:t>Teachers</w:t>
      </w:r>
      <w:r>
        <w:rPr>
          <w:rFonts w:ascii="Georgia"/>
          <w:spacing w:val="8"/>
          <w:sz w:val="26"/>
        </w:rPr>
        <w:t xml:space="preserve"> </w:t>
      </w:r>
      <w:r>
        <w:rPr>
          <w:rFonts w:ascii="Georgia"/>
          <w:sz w:val="26"/>
        </w:rPr>
        <w:t>should</w:t>
      </w:r>
      <w:r>
        <w:rPr>
          <w:rFonts w:ascii="Georgia"/>
          <w:spacing w:val="11"/>
          <w:sz w:val="26"/>
        </w:rPr>
        <w:t xml:space="preserve"> </w:t>
      </w:r>
      <w:r>
        <w:rPr>
          <w:rFonts w:ascii="Georgia"/>
          <w:sz w:val="26"/>
        </w:rPr>
        <w:t>report</w:t>
      </w:r>
      <w:r>
        <w:rPr>
          <w:rFonts w:ascii="Georgia"/>
          <w:spacing w:val="11"/>
          <w:sz w:val="26"/>
        </w:rPr>
        <w:t xml:space="preserve"> </w:t>
      </w:r>
      <w:r>
        <w:rPr>
          <w:rFonts w:ascii="Georgia"/>
          <w:sz w:val="26"/>
        </w:rPr>
        <w:t>to</w:t>
      </w:r>
      <w:r>
        <w:rPr>
          <w:rFonts w:ascii="Georgia"/>
          <w:spacing w:val="10"/>
          <w:sz w:val="26"/>
        </w:rPr>
        <w:t xml:space="preserve"> </w:t>
      </w:r>
      <w:r>
        <w:rPr>
          <w:rFonts w:ascii="Georgia"/>
          <w:sz w:val="26"/>
        </w:rPr>
        <w:t>the</w:t>
      </w:r>
      <w:r>
        <w:rPr>
          <w:rFonts w:ascii="Georgia"/>
          <w:spacing w:val="11"/>
          <w:sz w:val="26"/>
        </w:rPr>
        <w:t xml:space="preserve"> </w:t>
      </w:r>
      <w:r>
        <w:rPr>
          <w:rFonts w:ascii="Georgia"/>
          <w:sz w:val="26"/>
        </w:rPr>
        <w:t>main</w:t>
      </w:r>
      <w:r>
        <w:rPr>
          <w:rFonts w:ascii="Georgia"/>
          <w:spacing w:val="11"/>
          <w:sz w:val="26"/>
        </w:rPr>
        <w:t xml:space="preserve"> </w:t>
      </w:r>
      <w:r>
        <w:rPr>
          <w:rFonts w:ascii="Georgia"/>
          <w:sz w:val="26"/>
        </w:rPr>
        <w:t>office</w:t>
      </w:r>
      <w:r>
        <w:rPr>
          <w:rFonts w:ascii="Georgia"/>
          <w:spacing w:val="11"/>
          <w:sz w:val="26"/>
        </w:rPr>
        <w:t xml:space="preserve"> </w:t>
      </w:r>
      <w:r>
        <w:rPr>
          <w:rFonts w:ascii="Georgia"/>
          <w:sz w:val="26"/>
        </w:rPr>
        <w:t>by</w:t>
      </w:r>
      <w:r>
        <w:rPr>
          <w:rFonts w:ascii="Georgia"/>
          <w:spacing w:val="10"/>
          <w:sz w:val="26"/>
        </w:rPr>
        <w:t xml:space="preserve"> </w:t>
      </w:r>
      <w:r>
        <w:rPr>
          <w:rFonts w:ascii="Georgia"/>
          <w:sz w:val="26"/>
        </w:rPr>
        <w:t>8:10</w:t>
      </w:r>
      <w:r>
        <w:rPr>
          <w:rFonts w:ascii="Georgia"/>
          <w:spacing w:val="11"/>
          <w:sz w:val="26"/>
        </w:rPr>
        <w:t xml:space="preserve"> </w:t>
      </w:r>
      <w:r>
        <w:rPr>
          <w:rFonts w:ascii="Georgia"/>
          <w:sz w:val="26"/>
        </w:rPr>
        <w:t>a.m.</w:t>
      </w:r>
      <w:r>
        <w:rPr>
          <w:rFonts w:ascii="Georgia"/>
          <w:spacing w:val="11"/>
          <w:sz w:val="26"/>
        </w:rPr>
        <w:t xml:space="preserve"> </w:t>
      </w:r>
      <w:r>
        <w:rPr>
          <w:rFonts w:ascii="Georgia"/>
          <w:sz w:val="26"/>
        </w:rPr>
        <w:t>and</w:t>
      </w:r>
      <w:r>
        <w:rPr>
          <w:rFonts w:ascii="Georgia"/>
          <w:spacing w:val="10"/>
          <w:sz w:val="26"/>
        </w:rPr>
        <w:t xml:space="preserve"> </w:t>
      </w:r>
      <w:r>
        <w:rPr>
          <w:rFonts w:ascii="Georgia"/>
          <w:sz w:val="26"/>
        </w:rPr>
        <w:t>ask</w:t>
      </w:r>
      <w:r>
        <w:rPr>
          <w:rFonts w:ascii="Georgia"/>
          <w:spacing w:val="11"/>
          <w:sz w:val="26"/>
        </w:rPr>
        <w:t xml:space="preserve"> </w:t>
      </w:r>
      <w:r>
        <w:rPr>
          <w:rFonts w:ascii="Georgia"/>
          <w:sz w:val="26"/>
        </w:rPr>
        <w:t>for</w:t>
      </w:r>
      <w:r>
        <w:rPr>
          <w:rFonts w:ascii="Georgia"/>
          <w:spacing w:val="11"/>
          <w:sz w:val="26"/>
        </w:rPr>
        <w:t xml:space="preserve"> </w:t>
      </w:r>
      <w:r>
        <w:rPr>
          <w:rFonts w:ascii="Georgia"/>
          <w:sz w:val="26"/>
        </w:rPr>
        <w:t>Melissa</w:t>
      </w:r>
      <w:r>
        <w:rPr>
          <w:rFonts w:ascii="Georgia"/>
          <w:spacing w:val="11"/>
          <w:sz w:val="26"/>
        </w:rPr>
        <w:t xml:space="preserve"> </w:t>
      </w:r>
      <w:r>
        <w:rPr>
          <w:rFonts w:ascii="Georgia"/>
          <w:spacing w:val="-2"/>
          <w:sz w:val="26"/>
        </w:rPr>
        <w:t>Chichester</w:t>
      </w:r>
    </w:p>
    <w:p w14:paraId="06FC72B8" w14:textId="77777777" w:rsidR="00935FAB" w:rsidRDefault="00935FAB">
      <w:pPr>
        <w:pStyle w:val="BodyText"/>
        <w:spacing w:before="129"/>
        <w:rPr>
          <w:rFonts w:ascii="Georgia"/>
          <w:sz w:val="26"/>
        </w:rPr>
      </w:pPr>
    </w:p>
    <w:p w14:paraId="1DC9B5CB" w14:textId="77777777" w:rsidR="00935FAB" w:rsidRDefault="00000000">
      <w:pPr>
        <w:tabs>
          <w:tab w:val="left" w:pos="10655"/>
        </w:tabs>
        <w:spacing w:line="278" w:lineRule="auto"/>
        <w:ind w:left="183" w:right="338"/>
        <w:rPr>
          <w:rFonts w:ascii="Arial"/>
          <w:position w:val="-9"/>
          <w:sz w:val="40"/>
        </w:rPr>
      </w:pPr>
      <w:r>
        <w:rPr>
          <w:rFonts w:ascii="Georgia"/>
          <w:sz w:val="26"/>
        </w:rPr>
        <w:t>PARKING: The staff parking lot is located next to the school. Please pull into the staff lot and park in your assigned parking spot. If you did not receive an assigned spot, please call the main office 908-757-7555 to be provided a parking spot number.</w:t>
      </w:r>
      <w:r>
        <w:rPr>
          <w:sz w:val="26"/>
        </w:rPr>
        <w:tab/>
      </w:r>
      <w:r>
        <w:rPr>
          <w:rFonts w:ascii="Arial"/>
          <w:spacing w:val="-6"/>
          <w:position w:val="-9"/>
          <w:sz w:val="40"/>
        </w:rPr>
        <w:t>12</w:t>
      </w:r>
    </w:p>
    <w:p w14:paraId="5E4FE205" w14:textId="77777777" w:rsidR="00935FAB" w:rsidRDefault="00935FAB">
      <w:pPr>
        <w:spacing w:line="278" w:lineRule="auto"/>
        <w:rPr>
          <w:rFonts w:ascii="Arial"/>
          <w:position w:val="-9"/>
          <w:sz w:val="40"/>
        </w:rPr>
        <w:sectPr w:rsidR="00935FAB">
          <w:pgSz w:w="12240" w:h="15840"/>
          <w:pgMar w:top="880" w:right="360" w:bottom="280" w:left="360" w:header="720" w:footer="720" w:gutter="0"/>
          <w:cols w:space="720"/>
        </w:sectPr>
      </w:pPr>
    </w:p>
    <w:p w14:paraId="399EB947" w14:textId="77777777" w:rsidR="00935FAB" w:rsidRDefault="00000000">
      <w:pPr>
        <w:spacing w:before="73"/>
        <w:ind w:left="183"/>
        <w:rPr>
          <w:rFonts w:ascii="Georgia"/>
          <w:b/>
          <w:sz w:val="26"/>
        </w:rPr>
      </w:pPr>
      <w:bookmarkStart w:id="34" w:name="EVERGREEN_ELEMENTARY_SCHOOL_GR_K-4"/>
      <w:bookmarkStart w:id="35" w:name="McGINN_ELEMENTARY_SCHOOL_GR_K-4"/>
      <w:bookmarkStart w:id="36" w:name="SCHOOL_ONE_ELEMENTARY_GR_K-4"/>
      <w:bookmarkEnd w:id="34"/>
      <w:bookmarkEnd w:id="35"/>
      <w:bookmarkEnd w:id="36"/>
      <w:r>
        <w:rPr>
          <w:rFonts w:ascii="Georgia"/>
          <w:b/>
          <w:sz w:val="26"/>
          <w:u w:val="single"/>
        </w:rPr>
        <w:lastRenderedPageBreak/>
        <w:t>EVERGREEN</w:t>
      </w:r>
      <w:r>
        <w:rPr>
          <w:rFonts w:ascii="Georgia"/>
          <w:b/>
          <w:spacing w:val="14"/>
          <w:sz w:val="26"/>
          <w:u w:val="single"/>
        </w:rPr>
        <w:t xml:space="preserve"> </w:t>
      </w:r>
      <w:r>
        <w:rPr>
          <w:rFonts w:ascii="Georgia"/>
          <w:b/>
          <w:sz w:val="26"/>
          <w:u w:val="single"/>
        </w:rPr>
        <w:t>ELEMENTARY</w:t>
      </w:r>
      <w:r>
        <w:rPr>
          <w:rFonts w:ascii="Georgia"/>
          <w:b/>
          <w:spacing w:val="16"/>
          <w:sz w:val="26"/>
          <w:u w:val="single"/>
        </w:rPr>
        <w:t xml:space="preserve"> </w:t>
      </w:r>
      <w:r>
        <w:rPr>
          <w:rFonts w:ascii="Georgia"/>
          <w:b/>
          <w:sz w:val="26"/>
          <w:u w:val="single"/>
        </w:rPr>
        <w:t>SCHOOL</w:t>
      </w:r>
      <w:r>
        <w:rPr>
          <w:rFonts w:ascii="Georgia"/>
          <w:b/>
          <w:spacing w:val="16"/>
          <w:sz w:val="26"/>
          <w:u w:val="single"/>
        </w:rPr>
        <w:t xml:space="preserve"> </w:t>
      </w:r>
      <w:r>
        <w:rPr>
          <w:rFonts w:ascii="Georgia"/>
          <w:b/>
          <w:sz w:val="26"/>
          <w:u w:val="single"/>
        </w:rPr>
        <w:t>GR</w:t>
      </w:r>
      <w:r>
        <w:rPr>
          <w:rFonts w:ascii="Georgia"/>
          <w:b/>
          <w:spacing w:val="17"/>
          <w:sz w:val="26"/>
          <w:u w:val="single"/>
        </w:rPr>
        <w:t xml:space="preserve"> </w:t>
      </w:r>
      <w:r>
        <w:rPr>
          <w:rFonts w:ascii="Georgia"/>
          <w:b/>
          <w:sz w:val="26"/>
          <w:u w:val="single"/>
        </w:rPr>
        <w:t>K-</w:t>
      </w:r>
      <w:r>
        <w:rPr>
          <w:rFonts w:ascii="Georgia"/>
          <w:b/>
          <w:spacing w:val="-10"/>
          <w:sz w:val="26"/>
          <w:u w:val="single"/>
        </w:rPr>
        <w:t>4</w:t>
      </w:r>
    </w:p>
    <w:p w14:paraId="19369C02" w14:textId="77777777" w:rsidR="00935FAB" w:rsidRDefault="00935FAB">
      <w:pPr>
        <w:pStyle w:val="BodyText"/>
        <w:spacing w:before="129"/>
        <w:rPr>
          <w:rFonts w:ascii="Georgia"/>
          <w:b/>
          <w:sz w:val="26"/>
        </w:rPr>
      </w:pPr>
    </w:p>
    <w:p w14:paraId="5F0BA994" w14:textId="77777777" w:rsidR="00935FAB" w:rsidRDefault="00000000">
      <w:pPr>
        <w:tabs>
          <w:tab w:val="left" w:pos="5207"/>
        </w:tabs>
        <w:spacing w:line="292" w:lineRule="auto"/>
        <w:ind w:left="183" w:right="2857" w:hanging="1"/>
        <w:rPr>
          <w:rFonts w:ascii="Georgia"/>
          <w:sz w:val="26"/>
        </w:rPr>
      </w:pPr>
      <w:r>
        <w:rPr>
          <w:rFonts w:ascii="Georgia"/>
          <w:sz w:val="26"/>
        </w:rPr>
        <w:t>2280 Evergreen Avenue</w:t>
      </w:r>
      <w:r>
        <w:rPr>
          <w:rFonts w:ascii="Georgia"/>
          <w:sz w:val="26"/>
        </w:rPr>
        <w:tab/>
        <w:t>Mrs. Erin Mullman, Principal Scotch Plains, NJ 07076</w:t>
      </w:r>
    </w:p>
    <w:p w14:paraId="5D757D16" w14:textId="77777777" w:rsidR="00935FAB" w:rsidRDefault="00000000">
      <w:pPr>
        <w:spacing w:line="295" w:lineRule="exact"/>
        <w:ind w:left="183"/>
        <w:rPr>
          <w:rFonts w:ascii="Georgia"/>
          <w:sz w:val="26"/>
        </w:rPr>
      </w:pPr>
      <w:r>
        <w:rPr>
          <w:rFonts w:ascii="Georgia"/>
          <w:sz w:val="26"/>
        </w:rPr>
        <w:t>Phone:</w:t>
      </w:r>
      <w:r>
        <w:rPr>
          <w:rFonts w:ascii="Georgia"/>
          <w:spacing w:val="17"/>
          <w:sz w:val="26"/>
        </w:rPr>
        <w:t xml:space="preserve"> </w:t>
      </w:r>
      <w:r>
        <w:rPr>
          <w:rFonts w:ascii="Georgia"/>
          <w:sz w:val="26"/>
        </w:rPr>
        <w:t>(908)</w:t>
      </w:r>
      <w:r>
        <w:rPr>
          <w:rFonts w:ascii="Georgia"/>
          <w:spacing w:val="17"/>
          <w:sz w:val="26"/>
        </w:rPr>
        <w:t xml:space="preserve"> </w:t>
      </w:r>
      <w:r>
        <w:rPr>
          <w:rFonts w:ascii="Georgia"/>
          <w:sz w:val="26"/>
        </w:rPr>
        <w:t>889-</w:t>
      </w:r>
      <w:r>
        <w:rPr>
          <w:rFonts w:ascii="Georgia"/>
          <w:spacing w:val="-4"/>
          <w:sz w:val="26"/>
        </w:rPr>
        <w:t>5331</w:t>
      </w:r>
    </w:p>
    <w:p w14:paraId="7F4CAB86" w14:textId="77777777" w:rsidR="00935FAB" w:rsidRDefault="00935FAB">
      <w:pPr>
        <w:pStyle w:val="BodyText"/>
        <w:spacing w:before="129"/>
        <w:rPr>
          <w:rFonts w:ascii="Georgia"/>
          <w:sz w:val="26"/>
        </w:rPr>
      </w:pPr>
    </w:p>
    <w:p w14:paraId="3B5D4185" w14:textId="77777777" w:rsidR="00935FAB" w:rsidRDefault="00000000">
      <w:pPr>
        <w:ind w:left="184"/>
        <w:rPr>
          <w:rFonts w:ascii="Georgia"/>
          <w:sz w:val="26"/>
        </w:rPr>
      </w:pPr>
      <w:r>
        <w:rPr>
          <w:rFonts w:ascii="Georgia"/>
          <w:sz w:val="26"/>
        </w:rPr>
        <w:t>Teachers</w:t>
      </w:r>
      <w:r>
        <w:rPr>
          <w:rFonts w:ascii="Georgia"/>
          <w:spacing w:val="8"/>
          <w:sz w:val="26"/>
        </w:rPr>
        <w:t xml:space="preserve"> </w:t>
      </w:r>
      <w:r>
        <w:rPr>
          <w:rFonts w:ascii="Georgia"/>
          <w:sz w:val="26"/>
        </w:rPr>
        <w:t>should</w:t>
      </w:r>
      <w:r>
        <w:rPr>
          <w:rFonts w:ascii="Georgia"/>
          <w:spacing w:val="11"/>
          <w:sz w:val="26"/>
        </w:rPr>
        <w:t xml:space="preserve"> </w:t>
      </w:r>
      <w:r>
        <w:rPr>
          <w:rFonts w:ascii="Georgia"/>
          <w:sz w:val="26"/>
        </w:rPr>
        <w:t>report</w:t>
      </w:r>
      <w:r>
        <w:rPr>
          <w:rFonts w:ascii="Georgia"/>
          <w:spacing w:val="11"/>
          <w:sz w:val="26"/>
        </w:rPr>
        <w:t xml:space="preserve"> </w:t>
      </w:r>
      <w:r>
        <w:rPr>
          <w:rFonts w:ascii="Georgia"/>
          <w:sz w:val="26"/>
        </w:rPr>
        <w:t>to</w:t>
      </w:r>
      <w:r>
        <w:rPr>
          <w:rFonts w:ascii="Georgia"/>
          <w:spacing w:val="10"/>
          <w:sz w:val="26"/>
        </w:rPr>
        <w:t xml:space="preserve"> </w:t>
      </w:r>
      <w:r>
        <w:rPr>
          <w:rFonts w:ascii="Georgia"/>
          <w:sz w:val="26"/>
        </w:rPr>
        <w:t>the</w:t>
      </w:r>
      <w:r>
        <w:rPr>
          <w:rFonts w:ascii="Georgia"/>
          <w:spacing w:val="11"/>
          <w:sz w:val="26"/>
        </w:rPr>
        <w:t xml:space="preserve"> </w:t>
      </w:r>
      <w:r>
        <w:rPr>
          <w:rFonts w:ascii="Georgia"/>
          <w:sz w:val="26"/>
        </w:rPr>
        <w:t>main</w:t>
      </w:r>
      <w:r>
        <w:rPr>
          <w:rFonts w:ascii="Georgia"/>
          <w:spacing w:val="11"/>
          <w:sz w:val="26"/>
        </w:rPr>
        <w:t xml:space="preserve"> </w:t>
      </w:r>
      <w:r>
        <w:rPr>
          <w:rFonts w:ascii="Georgia"/>
          <w:sz w:val="26"/>
        </w:rPr>
        <w:t>office</w:t>
      </w:r>
      <w:r>
        <w:rPr>
          <w:rFonts w:ascii="Georgia"/>
          <w:spacing w:val="11"/>
          <w:sz w:val="26"/>
        </w:rPr>
        <w:t xml:space="preserve"> </w:t>
      </w:r>
      <w:r>
        <w:rPr>
          <w:rFonts w:ascii="Georgia"/>
          <w:sz w:val="26"/>
        </w:rPr>
        <w:t>by</w:t>
      </w:r>
      <w:r>
        <w:rPr>
          <w:rFonts w:ascii="Georgia"/>
          <w:spacing w:val="10"/>
          <w:sz w:val="26"/>
        </w:rPr>
        <w:t xml:space="preserve"> </w:t>
      </w:r>
      <w:r>
        <w:rPr>
          <w:rFonts w:ascii="Georgia"/>
          <w:sz w:val="26"/>
        </w:rPr>
        <w:t>8:10</w:t>
      </w:r>
      <w:r>
        <w:rPr>
          <w:rFonts w:ascii="Georgia"/>
          <w:spacing w:val="11"/>
          <w:sz w:val="26"/>
        </w:rPr>
        <w:t xml:space="preserve"> </w:t>
      </w:r>
      <w:r>
        <w:rPr>
          <w:rFonts w:ascii="Georgia"/>
          <w:sz w:val="26"/>
        </w:rPr>
        <w:t>a.m</w:t>
      </w:r>
      <w:r>
        <w:rPr>
          <w:rFonts w:ascii="Georgia"/>
          <w:spacing w:val="11"/>
          <w:sz w:val="26"/>
        </w:rPr>
        <w:t xml:space="preserve"> </w:t>
      </w:r>
      <w:r>
        <w:rPr>
          <w:rFonts w:ascii="Georgia"/>
          <w:sz w:val="26"/>
        </w:rPr>
        <w:t>and</w:t>
      </w:r>
      <w:r>
        <w:rPr>
          <w:rFonts w:ascii="Georgia"/>
          <w:spacing w:val="10"/>
          <w:sz w:val="26"/>
        </w:rPr>
        <w:t xml:space="preserve"> </w:t>
      </w:r>
      <w:r>
        <w:rPr>
          <w:rFonts w:ascii="Georgia"/>
          <w:sz w:val="26"/>
        </w:rPr>
        <w:t>ask</w:t>
      </w:r>
      <w:r>
        <w:rPr>
          <w:rFonts w:ascii="Georgia"/>
          <w:spacing w:val="11"/>
          <w:sz w:val="26"/>
        </w:rPr>
        <w:t xml:space="preserve"> </w:t>
      </w:r>
      <w:r>
        <w:rPr>
          <w:rFonts w:ascii="Georgia"/>
          <w:sz w:val="26"/>
        </w:rPr>
        <w:t>for</w:t>
      </w:r>
      <w:r>
        <w:rPr>
          <w:rFonts w:ascii="Georgia"/>
          <w:spacing w:val="11"/>
          <w:sz w:val="26"/>
        </w:rPr>
        <w:t xml:space="preserve"> </w:t>
      </w:r>
      <w:r>
        <w:rPr>
          <w:rFonts w:ascii="Georgia"/>
          <w:sz w:val="26"/>
        </w:rPr>
        <w:t>Ashleigh</w:t>
      </w:r>
      <w:r>
        <w:rPr>
          <w:rFonts w:ascii="Georgia"/>
          <w:spacing w:val="11"/>
          <w:sz w:val="26"/>
        </w:rPr>
        <w:t xml:space="preserve"> </w:t>
      </w:r>
      <w:r>
        <w:rPr>
          <w:rFonts w:ascii="Georgia"/>
          <w:spacing w:val="-2"/>
          <w:sz w:val="26"/>
        </w:rPr>
        <w:t>Yarsinsky.</w:t>
      </w:r>
    </w:p>
    <w:p w14:paraId="03A75F51" w14:textId="77777777" w:rsidR="00935FAB" w:rsidRDefault="00000000">
      <w:pPr>
        <w:spacing w:before="65"/>
        <w:ind w:left="183"/>
        <w:rPr>
          <w:rFonts w:ascii="Georgia" w:hAnsi="Georgia"/>
          <w:sz w:val="26"/>
        </w:rPr>
      </w:pPr>
      <w:r>
        <w:rPr>
          <w:rFonts w:ascii="Georgia" w:hAnsi="Georgia"/>
          <w:sz w:val="26"/>
        </w:rPr>
        <w:t>Any</w:t>
      </w:r>
      <w:r>
        <w:rPr>
          <w:rFonts w:ascii="Georgia" w:hAnsi="Georgia"/>
          <w:spacing w:val="12"/>
          <w:sz w:val="26"/>
        </w:rPr>
        <w:t xml:space="preserve"> </w:t>
      </w:r>
      <w:r>
        <w:rPr>
          <w:rFonts w:ascii="Georgia" w:hAnsi="Georgia"/>
          <w:sz w:val="26"/>
        </w:rPr>
        <w:t>same</w:t>
      </w:r>
      <w:r>
        <w:rPr>
          <w:rFonts w:ascii="Georgia" w:hAnsi="Georgia"/>
          <w:spacing w:val="12"/>
          <w:sz w:val="26"/>
        </w:rPr>
        <w:t xml:space="preserve"> </w:t>
      </w:r>
      <w:r>
        <w:rPr>
          <w:rFonts w:ascii="Georgia" w:hAnsi="Georgia"/>
          <w:sz w:val="26"/>
        </w:rPr>
        <w:t>day</w:t>
      </w:r>
      <w:r>
        <w:rPr>
          <w:rFonts w:ascii="Georgia" w:hAnsi="Georgia"/>
          <w:spacing w:val="13"/>
          <w:sz w:val="26"/>
        </w:rPr>
        <w:t xml:space="preserve"> </w:t>
      </w:r>
      <w:r>
        <w:rPr>
          <w:rFonts w:ascii="Georgia" w:hAnsi="Georgia"/>
          <w:sz w:val="26"/>
        </w:rPr>
        <w:t>cancellations</w:t>
      </w:r>
      <w:r>
        <w:rPr>
          <w:rFonts w:ascii="Georgia" w:hAnsi="Georgia"/>
          <w:spacing w:val="12"/>
          <w:sz w:val="26"/>
        </w:rPr>
        <w:t xml:space="preserve"> </w:t>
      </w:r>
      <w:r>
        <w:rPr>
          <w:rFonts w:ascii="Georgia" w:hAnsi="Georgia"/>
          <w:sz w:val="26"/>
        </w:rPr>
        <w:t>should</w:t>
      </w:r>
      <w:r>
        <w:rPr>
          <w:rFonts w:ascii="Georgia" w:hAnsi="Georgia"/>
          <w:spacing w:val="12"/>
          <w:sz w:val="26"/>
        </w:rPr>
        <w:t xml:space="preserve"> </w:t>
      </w:r>
      <w:r>
        <w:rPr>
          <w:rFonts w:ascii="Georgia" w:hAnsi="Georgia"/>
          <w:sz w:val="26"/>
        </w:rPr>
        <w:t>be</w:t>
      </w:r>
      <w:r>
        <w:rPr>
          <w:rFonts w:ascii="Georgia" w:hAnsi="Georgia"/>
          <w:spacing w:val="13"/>
          <w:sz w:val="26"/>
        </w:rPr>
        <w:t xml:space="preserve"> </w:t>
      </w:r>
      <w:r>
        <w:rPr>
          <w:rFonts w:ascii="Georgia" w:hAnsi="Georgia"/>
          <w:sz w:val="26"/>
        </w:rPr>
        <w:t>emailed</w:t>
      </w:r>
      <w:r>
        <w:rPr>
          <w:rFonts w:ascii="Georgia" w:hAnsi="Georgia"/>
          <w:spacing w:val="12"/>
          <w:sz w:val="26"/>
        </w:rPr>
        <w:t xml:space="preserve"> </w:t>
      </w:r>
      <w:r>
        <w:rPr>
          <w:rFonts w:ascii="Georgia" w:hAnsi="Georgia"/>
          <w:sz w:val="26"/>
        </w:rPr>
        <w:t>directly</w:t>
      </w:r>
      <w:r>
        <w:rPr>
          <w:rFonts w:ascii="Georgia" w:hAnsi="Georgia"/>
          <w:spacing w:val="12"/>
          <w:sz w:val="26"/>
        </w:rPr>
        <w:t xml:space="preserve"> </w:t>
      </w:r>
      <w:r>
        <w:rPr>
          <w:rFonts w:ascii="Georgia" w:hAnsi="Georgia"/>
          <w:sz w:val="26"/>
        </w:rPr>
        <w:t>to</w:t>
      </w:r>
      <w:r>
        <w:rPr>
          <w:rFonts w:ascii="Georgia" w:hAnsi="Georgia"/>
          <w:spacing w:val="13"/>
          <w:sz w:val="26"/>
        </w:rPr>
        <w:t xml:space="preserve"> </w:t>
      </w:r>
      <w:r>
        <w:rPr>
          <w:rFonts w:ascii="Georgia" w:hAnsi="Georgia"/>
          <w:sz w:val="26"/>
        </w:rPr>
        <w:t>Ashleigh</w:t>
      </w:r>
      <w:r>
        <w:rPr>
          <w:rFonts w:ascii="Georgia" w:hAnsi="Georgia"/>
          <w:spacing w:val="12"/>
          <w:sz w:val="26"/>
        </w:rPr>
        <w:t xml:space="preserve"> </w:t>
      </w:r>
      <w:r>
        <w:rPr>
          <w:rFonts w:ascii="Georgia" w:hAnsi="Georgia"/>
          <w:sz w:val="26"/>
        </w:rPr>
        <w:t>–</w:t>
      </w:r>
      <w:r>
        <w:rPr>
          <w:rFonts w:ascii="Georgia" w:hAnsi="Georgia"/>
          <w:spacing w:val="13"/>
          <w:sz w:val="26"/>
        </w:rPr>
        <w:t xml:space="preserve"> </w:t>
      </w:r>
      <w:hyperlink r:id="rId104">
        <w:r>
          <w:rPr>
            <w:rFonts w:ascii="Georgia" w:hAnsi="Georgia"/>
            <w:spacing w:val="-2"/>
            <w:sz w:val="26"/>
          </w:rPr>
          <w:t>ayarsinsky@spfk12.org</w:t>
        </w:r>
      </w:hyperlink>
    </w:p>
    <w:p w14:paraId="47004B4A" w14:textId="77777777" w:rsidR="00935FAB" w:rsidRDefault="00935FAB">
      <w:pPr>
        <w:pStyle w:val="BodyText"/>
        <w:spacing w:before="129"/>
        <w:rPr>
          <w:rFonts w:ascii="Georgia"/>
          <w:sz w:val="26"/>
        </w:rPr>
      </w:pPr>
    </w:p>
    <w:p w14:paraId="71553DCE" w14:textId="77777777" w:rsidR="00935FAB" w:rsidRDefault="00000000">
      <w:pPr>
        <w:spacing w:line="292" w:lineRule="auto"/>
        <w:ind w:left="182" w:right="224"/>
        <w:rPr>
          <w:rFonts w:ascii="Georgia"/>
          <w:sz w:val="26"/>
        </w:rPr>
      </w:pPr>
      <w:r>
        <w:rPr>
          <w:rFonts w:ascii="Georgia"/>
          <w:sz w:val="26"/>
        </w:rPr>
        <w:t>PARKING: Enter the parking lot off of Evergreen Ave on the south side of Evergreen School. If you are not assigned a numbered parking spot in your confirmation, please use side street parking. Pay close attention to no parking signs.</w:t>
      </w:r>
    </w:p>
    <w:p w14:paraId="6E310590" w14:textId="77777777" w:rsidR="00935FAB" w:rsidRDefault="00935FAB">
      <w:pPr>
        <w:pStyle w:val="BodyText"/>
        <w:spacing w:before="63"/>
        <w:rPr>
          <w:rFonts w:ascii="Georgia"/>
          <w:sz w:val="26"/>
        </w:rPr>
      </w:pPr>
    </w:p>
    <w:p w14:paraId="69AF5D92" w14:textId="77777777" w:rsidR="00935FAB" w:rsidRDefault="00000000">
      <w:pPr>
        <w:ind w:left="183"/>
        <w:rPr>
          <w:rFonts w:ascii="Georgia"/>
          <w:b/>
          <w:sz w:val="26"/>
        </w:rPr>
      </w:pPr>
      <w:r>
        <w:rPr>
          <w:rFonts w:ascii="Georgia"/>
          <w:b/>
          <w:sz w:val="26"/>
          <w:u w:val="single"/>
        </w:rPr>
        <w:t>McGINN</w:t>
      </w:r>
      <w:r>
        <w:rPr>
          <w:rFonts w:ascii="Georgia"/>
          <w:b/>
          <w:spacing w:val="15"/>
          <w:sz w:val="26"/>
          <w:u w:val="single"/>
        </w:rPr>
        <w:t xml:space="preserve"> </w:t>
      </w:r>
      <w:r>
        <w:rPr>
          <w:rFonts w:ascii="Georgia"/>
          <w:b/>
          <w:sz w:val="26"/>
          <w:u w:val="single"/>
        </w:rPr>
        <w:t>ELEMENTARY</w:t>
      </w:r>
      <w:r>
        <w:rPr>
          <w:rFonts w:ascii="Georgia"/>
          <w:b/>
          <w:spacing w:val="15"/>
          <w:sz w:val="26"/>
          <w:u w:val="single"/>
        </w:rPr>
        <w:t xml:space="preserve"> </w:t>
      </w:r>
      <w:r>
        <w:rPr>
          <w:rFonts w:ascii="Georgia"/>
          <w:b/>
          <w:sz w:val="26"/>
          <w:u w:val="single"/>
        </w:rPr>
        <w:t>SCHOOL</w:t>
      </w:r>
      <w:r>
        <w:rPr>
          <w:rFonts w:ascii="Georgia"/>
          <w:b/>
          <w:spacing w:val="15"/>
          <w:sz w:val="26"/>
          <w:u w:val="single"/>
        </w:rPr>
        <w:t xml:space="preserve"> </w:t>
      </w:r>
      <w:r>
        <w:rPr>
          <w:rFonts w:ascii="Georgia"/>
          <w:b/>
          <w:sz w:val="26"/>
          <w:u w:val="single"/>
        </w:rPr>
        <w:t>GR</w:t>
      </w:r>
      <w:r>
        <w:rPr>
          <w:rFonts w:ascii="Georgia"/>
          <w:b/>
          <w:spacing w:val="15"/>
          <w:sz w:val="26"/>
          <w:u w:val="single"/>
        </w:rPr>
        <w:t xml:space="preserve"> </w:t>
      </w:r>
      <w:r>
        <w:rPr>
          <w:rFonts w:ascii="Georgia"/>
          <w:b/>
          <w:sz w:val="26"/>
          <w:u w:val="single"/>
        </w:rPr>
        <w:t>K-</w:t>
      </w:r>
      <w:r>
        <w:rPr>
          <w:rFonts w:ascii="Georgia"/>
          <w:b/>
          <w:spacing w:val="-10"/>
          <w:sz w:val="26"/>
          <w:u w:val="single"/>
        </w:rPr>
        <w:t>4</w:t>
      </w:r>
    </w:p>
    <w:p w14:paraId="07A5986A" w14:textId="77777777" w:rsidR="00935FAB" w:rsidRDefault="00935FAB">
      <w:pPr>
        <w:pStyle w:val="BodyText"/>
        <w:spacing w:before="129"/>
        <w:rPr>
          <w:rFonts w:ascii="Georgia"/>
          <w:b/>
          <w:sz w:val="26"/>
        </w:rPr>
      </w:pPr>
    </w:p>
    <w:p w14:paraId="76D4BCF9" w14:textId="77777777" w:rsidR="00935FAB" w:rsidRDefault="00000000">
      <w:pPr>
        <w:tabs>
          <w:tab w:val="left" w:pos="5154"/>
        </w:tabs>
        <w:spacing w:line="292" w:lineRule="auto"/>
        <w:ind w:left="184" w:right="3101" w:hanging="1"/>
        <w:rPr>
          <w:rFonts w:ascii="Georgia"/>
          <w:sz w:val="26"/>
        </w:rPr>
      </w:pPr>
      <w:r>
        <w:rPr>
          <w:rFonts w:ascii="Georgia"/>
          <w:sz w:val="26"/>
        </w:rPr>
        <w:t>1100 Roosevelt Avenue</w:t>
      </w:r>
      <w:r>
        <w:rPr>
          <w:rFonts w:ascii="Georgia"/>
          <w:sz w:val="26"/>
        </w:rPr>
        <w:tab/>
        <w:t>Dr. Sasha Slocum, Principal Scotch Plains, NJ 07076</w:t>
      </w:r>
    </w:p>
    <w:p w14:paraId="5A628B93" w14:textId="77777777" w:rsidR="00935FAB" w:rsidRDefault="00000000">
      <w:pPr>
        <w:spacing w:line="295" w:lineRule="exact"/>
        <w:ind w:left="184"/>
        <w:rPr>
          <w:rFonts w:ascii="Georgia"/>
          <w:sz w:val="26"/>
        </w:rPr>
      </w:pPr>
      <w:r>
        <w:rPr>
          <w:rFonts w:ascii="Georgia"/>
          <w:sz w:val="26"/>
        </w:rPr>
        <w:t>Phone:</w:t>
      </w:r>
      <w:r>
        <w:rPr>
          <w:rFonts w:ascii="Georgia"/>
          <w:spacing w:val="17"/>
          <w:sz w:val="26"/>
        </w:rPr>
        <w:t xml:space="preserve"> </w:t>
      </w:r>
      <w:r>
        <w:rPr>
          <w:rFonts w:ascii="Georgia"/>
          <w:sz w:val="26"/>
        </w:rPr>
        <w:t>(908)</w:t>
      </w:r>
      <w:r>
        <w:rPr>
          <w:rFonts w:ascii="Georgia"/>
          <w:spacing w:val="17"/>
          <w:sz w:val="26"/>
        </w:rPr>
        <w:t xml:space="preserve"> </w:t>
      </w:r>
      <w:r>
        <w:rPr>
          <w:rFonts w:ascii="Georgia"/>
          <w:sz w:val="26"/>
        </w:rPr>
        <w:t>233-</w:t>
      </w:r>
      <w:r>
        <w:rPr>
          <w:rFonts w:ascii="Georgia"/>
          <w:spacing w:val="-4"/>
          <w:sz w:val="26"/>
        </w:rPr>
        <w:t>7950</w:t>
      </w:r>
    </w:p>
    <w:p w14:paraId="11916EA1" w14:textId="77777777" w:rsidR="00935FAB" w:rsidRDefault="00935FAB">
      <w:pPr>
        <w:pStyle w:val="BodyText"/>
        <w:spacing w:before="129"/>
        <w:rPr>
          <w:rFonts w:ascii="Georgia"/>
          <w:sz w:val="26"/>
        </w:rPr>
      </w:pPr>
    </w:p>
    <w:p w14:paraId="134DE35E" w14:textId="77777777" w:rsidR="00935FAB" w:rsidRDefault="00000000">
      <w:pPr>
        <w:spacing w:line="292" w:lineRule="auto"/>
        <w:ind w:left="183" w:right="224"/>
        <w:rPr>
          <w:rFonts w:ascii="Georgia"/>
          <w:sz w:val="26"/>
        </w:rPr>
      </w:pPr>
      <w:r>
        <w:rPr>
          <w:rFonts w:ascii="Georgia"/>
          <w:sz w:val="26"/>
        </w:rPr>
        <w:t>Teacher and aide substitutes should report to the main office by 8:10 am for full day or half day AM assignments, and by 11:40am for half day PM assignments, and ask for Maria Baiada.</w:t>
      </w:r>
    </w:p>
    <w:p w14:paraId="2E184E90" w14:textId="77777777" w:rsidR="00935FAB" w:rsidRDefault="00000000">
      <w:pPr>
        <w:spacing w:line="295" w:lineRule="exact"/>
        <w:ind w:left="183"/>
        <w:rPr>
          <w:rFonts w:ascii="Georgia" w:hAnsi="Georgia"/>
          <w:sz w:val="26"/>
        </w:rPr>
      </w:pPr>
      <w:r>
        <w:rPr>
          <w:rFonts w:ascii="Georgia" w:hAnsi="Georgia"/>
          <w:sz w:val="26"/>
        </w:rPr>
        <w:t>Any</w:t>
      </w:r>
      <w:r>
        <w:rPr>
          <w:rFonts w:ascii="Georgia" w:hAnsi="Georgia"/>
          <w:spacing w:val="9"/>
          <w:sz w:val="26"/>
        </w:rPr>
        <w:t xml:space="preserve"> </w:t>
      </w:r>
      <w:r>
        <w:rPr>
          <w:rFonts w:ascii="Georgia" w:hAnsi="Georgia"/>
          <w:sz w:val="26"/>
        </w:rPr>
        <w:t>same</w:t>
      </w:r>
      <w:r>
        <w:rPr>
          <w:rFonts w:ascii="Georgia" w:hAnsi="Georgia"/>
          <w:spacing w:val="12"/>
          <w:sz w:val="26"/>
        </w:rPr>
        <w:t xml:space="preserve"> </w:t>
      </w:r>
      <w:r>
        <w:rPr>
          <w:rFonts w:ascii="Georgia" w:hAnsi="Georgia"/>
          <w:sz w:val="26"/>
        </w:rPr>
        <w:t>day</w:t>
      </w:r>
      <w:r>
        <w:rPr>
          <w:rFonts w:ascii="Georgia" w:hAnsi="Georgia"/>
          <w:spacing w:val="12"/>
          <w:sz w:val="26"/>
        </w:rPr>
        <w:t xml:space="preserve"> </w:t>
      </w:r>
      <w:r>
        <w:rPr>
          <w:rFonts w:ascii="Georgia" w:hAnsi="Georgia"/>
          <w:sz w:val="26"/>
        </w:rPr>
        <w:t>cancellations</w:t>
      </w:r>
      <w:r>
        <w:rPr>
          <w:rFonts w:ascii="Georgia" w:hAnsi="Georgia"/>
          <w:spacing w:val="12"/>
          <w:sz w:val="26"/>
        </w:rPr>
        <w:t xml:space="preserve"> </w:t>
      </w:r>
      <w:r>
        <w:rPr>
          <w:rFonts w:ascii="Georgia" w:hAnsi="Georgia"/>
          <w:sz w:val="26"/>
        </w:rPr>
        <w:t>should</w:t>
      </w:r>
      <w:r>
        <w:rPr>
          <w:rFonts w:ascii="Georgia" w:hAnsi="Georgia"/>
          <w:spacing w:val="12"/>
          <w:sz w:val="26"/>
        </w:rPr>
        <w:t xml:space="preserve"> </w:t>
      </w:r>
      <w:r>
        <w:rPr>
          <w:rFonts w:ascii="Georgia" w:hAnsi="Georgia"/>
          <w:sz w:val="26"/>
        </w:rPr>
        <w:t>be</w:t>
      </w:r>
      <w:r>
        <w:rPr>
          <w:rFonts w:ascii="Georgia" w:hAnsi="Georgia"/>
          <w:spacing w:val="11"/>
          <w:sz w:val="26"/>
        </w:rPr>
        <w:t xml:space="preserve"> </w:t>
      </w:r>
      <w:r>
        <w:rPr>
          <w:rFonts w:ascii="Georgia" w:hAnsi="Georgia"/>
          <w:sz w:val="26"/>
        </w:rPr>
        <w:t>emailed</w:t>
      </w:r>
      <w:r>
        <w:rPr>
          <w:rFonts w:ascii="Georgia" w:hAnsi="Georgia"/>
          <w:spacing w:val="12"/>
          <w:sz w:val="26"/>
        </w:rPr>
        <w:t xml:space="preserve"> </w:t>
      </w:r>
      <w:r>
        <w:rPr>
          <w:rFonts w:ascii="Georgia" w:hAnsi="Georgia"/>
          <w:sz w:val="26"/>
        </w:rPr>
        <w:t>directly</w:t>
      </w:r>
      <w:r>
        <w:rPr>
          <w:rFonts w:ascii="Georgia" w:hAnsi="Georgia"/>
          <w:spacing w:val="12"/>
          <w:sz w:val="26"/>
        </w:rPr>
        <w:t xml:space="preserve"> </w:t>
      </w:r>
      <w:r>
        <w:rPr>
          <w:rFonts w:ascii="Georgia" w:hAnsi="Georgia"/>
          <w:sz w:val="26"/>
        </w:rPr>
        <w:t>to</w:t>
      </w:r>
      <w:r>
        <w:rPr>
          <w:rFonts w:ascii="Georgia" w:hAnsi="Georgia"/>
          <w:spacing w:val="12"/>
          <w:sz w:val="26"/>
        </w:rPr>
        <w:t xml:space="preserve"> </w:t>
      </w:r>
      <w:r>
        <w:rPr>
          <w:rFonts w:ascii="Georgia" w:hAnsi="Georgia"/>
          <w:sz w:val="26"/>
        </w:rPr>
        <w:t>Maria</w:t>
      </w:r>
      <w:r>
        <w:rPr>
          <w:rFonts w:ascii="Georgia" w:hAnsi="Georgia"/>
          <w:spacing w:val="12"/>
          <w:sz w:val="26"/>
        </w:rPr>
        <w:t xml:space="preserve"> </w:t>
      </w:r>
      <w:r>
        <w:rPr>
          <w:rFonts w:ascii="Georgia" w:hAnsi="Georgia"/>
          <w:sz w:val="26"/>
        </w:rPr>
        <w:t>–</w:t>
      </w:r>
      <w:r>
        <w:rPr>
          <w:rFonts w:ascii="Georgia" w:hAnsi="Georgia"/>
          <w:spacing w:val="12"/>
          <w:sz w:val="26"/>
        </w:rPr>
        <w:t xml:space="preserve"> </w:t>
      </w:r>
      <w:hyperlink r:id="rId105">
        <w:r>
          <w:rPr>
            <w:rFonts w:ascii="Georgia" w:hAnsi="Georgia"/>
            <w:spacing w:val="-2"/>
            <w:sz w:val="26"/>
          </w:rPr>
          <w:t>mbaiada@spfk12.org</w:t>
        </w:r>
      </w:hyperlink>
    </w:p>
    <w:p w14:paraId="758AB3BD" w14:textId="77777777" w:rsidR="00935FAB" w:rsidRDefault="00935FAB">
      <w:pPr>
        <w:pStyle w:val="BodyText"/>
        <w:spacing w:before="129"/>
        <w:rPr>
          <w:rFonts w:ascii="Georgia"/>
          <w:sz w:val="26"/>
        </w:rPr>
      </w:pPr>
    </w:p>
    <w:p w14:paraId="651E5A29" w14:textId="77777777" w:rsidR="00935FAB" w:rsidRDefault="00000000">
      <w:pPr>
        <w:spacing w:before="1" w:line="292" w:lineRule="auto"/>
        <w:ind w:left="183" w:right="338" w:hanging="1"/>
        <w:rPr>
          <w:rFonts w:ascii="Georgia" w:hAnsi="Georgia"/>
          <w:sz w:val="26"/>
        </w:rPr>
      </w:pPr>
      <w:r>
        <w:rPr>
          <w:rFonts w:ascii="Georgia" w:hAnsi="Georgia"/>
          <w:sz w:val="26"/>
        </w:rPr>
        <w:t>PARKING: Parking is not available in McGinn’s staff parking lots. Parking is available on Trenton Ave, any side street, or at Kramer Manor Park. Please do not park on Roosevelt Ave along the Willow Grove Swim Club.</w:t>
      </w:r>
    </w:p>
    <w:p w14:paraId="5875C483" w14:textId="77777777" w:rsidR="00935FAB" w:rsidRDefault="00935FAB">
      <w:pPr>
        <w:pStyle w:val="BodyText"/>
        <w:spacing w:before="62"/>
        <w:rPr>
          <w:rFonts w:ascii="Georgia"/>
          <w:sz w:val="26"/>
        </w:rPr>
      </w:pPr>
    </w:p>
    <w:p w14:paraId="3900CBD4" w14:textId="77777777" w:rsidR="00935FAB" w:rsidRDefault="00000000">
      <w:pPr>
        <w:spacing w:before="1"/>
        <w:ind w:left="183"/>
        <w:rPr>
          <w:rFonts w:ascii="Georgia"/>
          <w:b/>
          <w:sz w:val="26"/>
        </w:rPr>
      </w:pPr>
      <w:r>
        <w:rPr>
          <w:rFonts w:ascii="Georgia"/>
          <w:b/>
          <w:sz w:val="26"/>
          <w:u w:val="single"/>
        </w:rPr>
        <w:t>SCHOOL</w:t>
      </w:r>
      <w:r>
        <w:rPr>
          <w:rFonts w:ascii="Georgia"/>
          <w:b/>
          <w:spacing w:val="11"/>
          <w:sz w:val="26"/>
          <w:u w:val="single"/>
        </w:rPr>
        <w:t xml:space="preserve"> </w:t>
      </w:r>
      <w:r>
        <w:rPr>
          <w:rFonts w:ascii="Georgia"/>
          <w:b/>
          <w:sz w:val="26"/>
          <w:u w:val="single"/>
        </w:rPr>
        <w:t>ONE</w:t>
      </w:r>
      <w:r>
        <w:rPr>
          <w:rFonts w:ascii="Georgia"/>
          <w:b/>
          <w:spacing w:val="14"/>
          <w:sz w:val="26"/>
          <w:u w:val="single"/>
        </w:rPr>
        <w:t xml:space="preserve"> </w:t>
      </w:r>
      <w:r>
        <w:rPr>
          <w:rFonts w:ascii="Georgia"/>
          <w:b/>
          <w:sz w:val="26"/>
          <w:u w:val="single"/>
        </w:rPr>
        <w:t>ELEMENTARY</w:t>
      </w:r>
      <w:r>
        <w:rPr>
          <w:rFonts w:ascii="Georgia"/>
          <w:b/>
          <w:spacing w:val="13"/>
          <w:sz w:val="26"/>
          <w:u w:val="single"/>
        </w:rPr>
        <w:t xml:space="preserve"> </w:t>
      </w:r>
      <w:r>
        <w:rPr>
          <w:rFonts w:ascii="Georgia"/>
          <w:b/>
          <w:sz w:val="26"/>
          <w:u w:val="single"/>
        </w:rPr>
        <w:t>GR</w:t>
      </w:r>
      <w:r>
        <w:rPr>
          <w:rFonts w:ascii="Georgia"/>
          <w:b/>
          <w:spacing w:val="14"/>
          <w:sz w:val="26"/>
          <w:u w:val="single"/>
        </w:rPr>
        <w:t xml:space="preserve"> </w:t>
      </w:r>
      <w:r>
        <w:rPr>
          <w:rFonts w:ascii="Georgia"/>
          <w:b/>
          <w:sz w:val="26"/>
          <w:u w:val="single"/>
        </w:rPr>
        <w:t>K-</w:t>
      </w:r>
      <w:r>
        <w:rPr>
          <w:rFonts w:ascii="Georgia"/>
          <w:b/>
          <w:spacing w:val="-10"/>
          <w:sz w:val="26"/>
          <w:u w:val="single"/>
        </w:rPr>
        <w:t>4</w:t>
      </w:r>
    </w:p>
    <w:p w14:paraId="6E984F9E" w14:textId="77777777" w:rsidR="00935FAB" w:rsidRDefault="00935FAB">
      <w:pPr>
        <w:pStyle w:val="BodyText"/>
        <w:spacing w:before="129"/>
        <w:rPr>
          <w:rFonts w:ascii="Georgia"/>
          <w:b/>
          <w:sz w:val="26"/>
        </w:rPr>
      </w:pPr>
    </w:p>
    <w:p w14:paraId="643344CD" w14:textId="77777777" w:rsidR="00935FAB" w:rsidRDefault="00000000">
      <w:pPr>
        <w:tabs>
          <w:tab w:val="left" w:pos="5241"/>
        </w:tabs>
        <w:spacing w:line="292" w:lineRule="auto"/>
        <w:ind w:left="184" w:right="3174" w:hanging="1"/>
        <w:rPr>
          <w:rFonts w:ascii="Georgia"/>
          <w:sz w:val="26"/>
        </w:rPr>
      </w:pPr>
      <w:r>
        <w:rPr>
          <w:rFonts w:ascii="Georgia"/>
          <w:sz w:val="26"/>
        </w:rPr>
        <w:t>563 Willow Avenue</w:t>
      </w:r>
      <w:r>
        <w:rPr>
          <w:rFonts w:ascii="Georgia"/>
          <w:sz w:val="26"/>
        </w:rPr>
        <w:tab/>
        <w:t>Mr. Justin Fiory, Principal Scotch Plains, NJ 07076</w:t>
      </w:r>
    </w:p>
    <w:p w14:paraId="1DE35599" w14:textId="77777777" w:rsidR="00935FAB" w:rsidRDefault="00000000">
      <w:pPr>
        <w:spacing w:line="295" w:lineRule="exact"/>
        <w:ind w:left="184"/>
        <w:rPr>
          <w:rFonts w:ascii="Georgia"/>
          <w:sz w:val="26"/>
        </w:rPr>
      </w:pPr>
      <w:r>
        <w:rPr>
          <w:rFonts w:ascii="Georgia"/>
          <w:sz w:val="26"/>
        </w:rPr>
        <w:t>Phone:</w:t>
      </w:r>
      <w:r>
        <w:rPr>
          <w:rFonts w:ascii="Georgia"/>
          <w:spacing w:val="17"/>
          <w:sz w:val="26"/>
        </w:rPr>
        <w:t xml:space="preserve"> </w:t>
      </w:r>
      <w:r>
        <w:rPr>
          <w:rFonts w:ascii="Georgia"/>
          <w:sz w:val="26"/>
        </w:rPr>
        <w:t>(908)</w:t>
      </w:r>
      <w:r>
        <w:rPr>
          <w:rFonts w:ascii="Georgia"/>
          <w:spacing w:val="17"/>
          <w:sz w:val="26"/>
        </w:rPr>
        <w:t xml:space="preserve"> </w:t>
      </w:r>
      <w:r>
        <w:rPr>
          <w:rFonts w:ascii="Georgia"/>
          <w:sz w:val="26"/>
        </w:rPr>
        <w:t>322-</w:t>
      </w:r>
      <w:r>
        <w:rPr>
          <w:rFonts w:ascii="Georgia"/>
          <w:spacing w:val="-4"/>
          <w:sz w:val="26"/>
        </w:rPr>
        <w:t>7731</w:t>
      </w:r>
    </w:p>
    <w:p w14:paraId="3557A25A" w14:textId="77777777" w:rsidR="00935FAB" w:rsidRDefault="00935FAB">
      <w:pPr>
        <w:pStyle w:val="BodyText"/>
        <w:spacing w:before="129"/>
        <w:rPr>
          <w:rFonts w:ascii="Georgia"/>
          <w:sz w:val="26"/>
        </w:rPr>
      </w:pPr>
    </w:p>
    <w:p w14:paraId="7DFC3361" w14:textId="77777777" w:rsidR="00935FAB" w:rsidRDefault="00000000">
      <w:pPr>
        <w:spacing w:line="292" w:lineRule="auto"/>
        <w:ind w:left="184" w:right="510" w:hanging="1"/>
        <w:rPr>
          <w:rFonts w:ascii="Georgia" w:hAnsi="Georgia"/>
          <w:sz w:val="26"/>
        </w:rPr>
      </w:pPr>
      <w:r>
        <w:rPr>
          <w:rFonts w:ascii="Georgia" w:hAnsi="Georgia"/>
          <w:sz w:val="26"/>
        </w:rPr>
        <w:t>Teachers should report to the main office by 8:10 am using the Main Entrance (Door 1)</w:t>
      </w:r>
      <w:r>
        <w:rPr>
          <w:rFonts w:ascii="Georgia" w:hAnsi="Georgia"/>
          <w:spacing w:val="80"/>
          <w:sz w:val="26"/>
        </w:rPr>
        <w:t xml:space="preserve"> </w:t>
      </w:r>
      <w:r>
        <w:rPr>
          <w:rFonts w:ascii="Georgia" w:hAnsi="Georgia"/>
          <w:sz w:val="26"/>
        </w:rPr>
        <w:t>and ask for Christina O’Brien.</w:t>
      </w:r>
    </w:p>
    <w:p w14:paraId="4F4C0487" w14:textId="77777777" w:rsidR="00935FAB" w:rsidRDefault="00000000">
      <w:pPr>
        <w:spacing w:line="295" w:lineRule="exact"/>
        <w:ind w:left="184"/>
        <w:rPr>
          <w:rFonts w:ascii="Georgia" w:hAnsi="Georgia"/>
          <w:sz w:val="26"/>
        </w:rPr>
      </w:pPr>
      <w:r>
        <w:rPr>
          <w:rFonts w:ascii="Georgia" w:hAnsi="Georgia"/>
          <w:sz w:val="26"/>
        </w:rPr>
        <w:t>Any</w:t>
      </w:r>
      <w:r>
        <w:rPr>
          <w:rFonts w:ascii="Georgia" w:hAnsi="Georgia"/>
          <w:spacing w:val="10"/>
          <w:sz w:val="26"/>
        </w:rPr>
        <w:t xml:space="preserve"> </w:t>
      </w:r>
      <w:r>
        <w:rPr>
          <w:rFonts w:ascii="Georgia" w:hAnsi="Georgia"/>
          <w:sz w:val="26"/>
        </w:rPr>
        <w:t>same</w:t>
      </w:r>
      <w:r>
        <w:rPr>
          <w:rFonts w:ascii="Georgia" w:hAnsi="Georgia"/>
          <w:spacing w:val="13"/>
          <w:sz w:val="26"/>
        </w:rPr>
        <w:t xml:space="preserve"> </w:t>
      </w:r>
      <w:r>
        <w:rPr>
          <w:rFonts w:ascii="Georgia" w:hAnsi="Georgia"/>
          <w:sz w:val="26"/>
        </w:rPr>
        <w:t>day</w:t>
      </w:r>
      <w:r>
        <w:rPr>
          <w:rFonts w:ascii="Georgia" w:hAnsi="Georgia"/>
          <w:spacing w:val="12"/>
          <w:sz w:val="26"/>
        </w:rPr>
        <w:t xml:space="preserve"> </w:t>
      </w:r>
      <w:r>
        <w:rPr>
          <w:rFonts w:ascii="Georgia" w:hAnsi="Georgia"/>
          <w:sz w:val="26"/>
        </w:rPr>
        <w:t>cancellations</w:t>
      </w:r>
      <w:r>
        <w:rPr>
          <w:rFonts w:ascii="Georgia" w:hAnsi="Georgia"/>
          <w:spacing w:val="13"/>
          <w:sz w:val="26"/>
        </w:rPr>
        <w:t xml:space="preserve"> </w:t>
      </w:r>
      <w:r>
        <w:rPr>
          <w:rFonts w:ascii="Georgia" w:hAnsi="Georgia"/>
          <w:sz w:val="26"/>
        </w:rPr>
        <w:t>should</w:t>
      </w:r>
      <w:r>
        <w:rPr>
          <w:rFonts w:ascii="Georgia" w:hAnsi="Georgia"/>
          <w:spacing w:val="12"/>
          <w:sz w:val="26"/>
        </w:rPr>
        <w:t xml:space="preserve"> </w:t>
      </w:r>
      <w:r>
        <w:rPr>
          <w:rFonts w:ascii="Georgia" w:hAnsi="Georgia"/>
          <w:sz w:val="26"/>
        </w:rPr>
        <w:t>be</w:t>
      </w:r>
      <w:r>
        <w:rPr>
          <w:rFonts w:ascii="Georgia" w:hAnsi="Georgia"/>
          <w:spacing w:val="13"/>
          <w:sz w:val="26"/>
        </w:rPr>
        <w:t xml:space="preserve"> </w:t>
      </w:r>
      <w:r>
        <w:rPr>
          <w:rFonts w:ascii="Georgia" w:hAnsi="Georgia"/>
          <w:sz w:val="26"/>
        </w:rPr>
        <w:t>emailed</w:t>
      </w:r>
      <w:r>
        <w:rPr>
          <w:rFonts w:ascii="Georgia" w:hAnsi="Georgia"/>
          <w:spacing w:val="12"/>
          <w:sz w:val="26"/>
        </w:rPr>
        <w:t xml:space="preserve"> </w:t>
      </w:r>
      <w:r>
        <w:rPr>
          <w:rFonts w:ascii="Georgia" w:hAnsi="Georgia"/>
          <w:sz w:val="26"/>
        </w:rPr>
        <w:t>directly</w:t>
      </w:r>
      <w:r>
        <w:rPr>
          <w:rFonts w:ascii="Georgia" w:hAnsi="Georgia"/>
          <w:spacing w:val="13"/>
          <w:sz w:val="26"/>
        </w:rPr>
        <w:t xml:space="preserve"> </w:t>
      </w:r>
      <w:r>
        <w:rPr>
          <w:rFonts w:ascii="Georgia" w:hAnsi="Georgia"/>
          <w:sz w:val="26"/>
        </w:rPr>
        <w:t>to</w:t>
      </w:r>
      <w:r>
        <w:rPr>
          <w:rFonts w:ascii="Georgia" w:hAnsi="Georgia"/>
          <w:spacing w:val="12"/>
          <w:sz w:val="26"/>
        </w:rPr>
        <w:t xml:space="preserve"> </w:t>
      </w:r>
      <w:r>
        <w:rPr>
          <w:rFonts w:ascii="Georgia" w:hAnsi="Georgia"/>
          <w:sz w:val="26"/>
        </w:rPr>
        <w:t>Christina</w:t>
      </w:r>
      <w:r>
        <w:rPr>
          <w:rFonts w:ascii="Georgia" w:hAnsi="Georgia"/>
          <w:spacing w:val="13"/>
          <w:sz w:val="26"/>
        </w:rPr>
        <w:t xml:space="preserve"> </w:t>
      </w:r>
      <w:r>
        <w:rPr>
          <w:rFonts w:ascii="Georgia" w:hAnsi="Georgia"/>
          <w:sz w:val="26"/>
        </w:rPr>
        <w:t>–</w:t>
      </w:r>
      <w:r>
        <w:rPr>
          <w:rFonts w:ascii="Georgia" w:hAnsi="Georgia"/>
          <w:spacing w:val="13"/>
          <w:sz w:val="26"/>
        </w:rPr>
        <w:t xml:space="preserve"> </w:t>
      </w:r>
      <w:hyperlink r:id="rId106">
        <w:r>
          <w:rPr>
            <w:rFonts w:ascii="Georgia" w:hAnsi="Georgia"/>
            <w:spacing w:val="-2"/>
            <w:sz w:val="26"/>
          </w:rPr>
          <w:t>cobrien@spfk12.org</w:t>
        </w:r>
      </w:hyperlink>
    </w:p>
    <w:p w14:paraId="32568549" w14:textId="77777777" w:rsidR="00935FAB" w:rsidRDefault="00935FAB">
      <w:pPr>
        <w:pStyle w:val="BodyText"/>
        <w:spacing w:before="129"/>
        <w:rPr>
          <w:rFonts w:ascii="Georgia"/>
          <w:sz w:val="26"/>
        </w:rPr>
      </w:pPr>
    </w:p>
    <w:p w14:paraId="3C441DFB" w14:textId="77777777" w:rsidR="00935FAB" w:rsidRDefault="00000000">
      <w:pPr>
        <w:spacing w:line="292" w:lineRule="auto"/>
        <w:ind w:left="183"/>
        <w:rPr>
          <w:rFonts w:ascii="Georgia"/>
          <w:sz w:val="26"/>
        </w:rPr>
      </w:pPr>
      <w:r>
        <w:rPr>
          <w:rFonts w:ascii="Georgia"/>
          <w:sz w:val="26"/>
        </w:rPr>
        <w:t>PARKING: Parking spaces are on a first come first serve basis. Please do not park in the first 5 spots as they are reserved.</w:t>
      </w:r>
    </w:p>
    <w:p w14:paraId="1C3F0592" w14:textId="77777777" w:rsidR="00935FAB" w:rsidRDefault="00000000">
      <w:pPr>
        <w:spacing w:before="89"/>
        <w:ind w:right="417"/>
        <w:jc w:val="right"/>
        <w:rPr>
          <w:rFonts w:ascii="Arial"/>
          <w:sz w:val="40"/>
        </w:rPr>
      </w:pPr>
      <w:r>
        <w:rPr>
          <w:rFonts w:ascii="Arial"/>
          <w:spacing w:val="-5"/>
          <w:sz w:val="40"/>
        </w:rPr>
        <w:t>13</w:t>
      </w:r>
    </w:p>
    <w:p w14:paraId="38C56E48" w14:textId="77777777" w:rsidR="00935FAB" w:rsidRDefault="00935FAB">
      <w:pPr>
        <w:jc w:val="right"/>
        <w:rPr>
          <w:rFonts w:ascii="Arial"/>
          <w:sz w:val="40"/>
        </w:rPr>
        <w:sectPr w:rsidR="00935FAB">
          <w:pgSz w:w="12240" w:h="15840"/>
          <w:pgMar w:top="400" w:right="360" w:bottom="280" w:left="360" w:header="720" w:footer="720" w:gutter="0"/>
          <w:cols w:space="720"/>
        </w:sectPr>
      </w:pPr>
    </w:p>
    <w:p w14:paraId="09249B7F" w14:textId="77777777" w:rsidR="00935FAB" w:rsidRDefault="00000000">
      <w:pPr>
        <w:spacing w:before="71"/>
        <w:ind w:left="287"/>
        <w:rPr>
          <w:rFonts w:ascii="Georgia" w:hAnsi="Georgia"/>
          <w:b/>
          <w:sz w:val="26"/>
        </w:rPr>
      </w:pPr>
      <w:bookmarkStart w:id="37" w:name="LA_GRANDE_SCHOOL_–_PRE_SCHOOL"/>
      <w:bookmarkEnd w:id="37"/>
      <w:r>
        <w:rPr>
          <w:rFonts w:ascii="Georgia" w:hAnsi="Georgia"/>
          <w:b/>
          <w:sz w:val="26"/>
          <w:u w:val="single"/>
        </w:rPr>
        <w:lastRenderedPageBreak/>
        <w:t>LA</w:t>
      </w:r>
      <w:r>
        <w:rPr>
          <w:rFonts w:ascii="Georgia" w:hAnsi="Georgia"/>
          <w:b/>
          <w:spacing w:val="7"/>
          <w:sz w:val="26"/>
          <w:u w:val="single"/>
        </w:rPr>
        <w:t xml:space="preserve"> </w:t>
      </w:r>
      <w:r>
        <w:rPr>
          <w:rFonts w:ascii="Georgia" w:hAnsi="Georgia"/>
          <w:b/>
          <w:sz w:val="26"/>
          <w:u w:val="single"/>
        </w:rPr>
        <w:t>GRANDE</w:t>
      </w:r>
      <w:r>
        <w:rPr>
          <w:rFonts w:ascii="Georgia" w:hAnsi="Georgia"/>
          <w:b/>
          <w:spacing w:val="9"/>
          <w:sz w:val="26"/>
          <w:u w:val="single"/>
        </w:rPr>
        <w:t xml:space="preserve"> </w:t>
      </w:r>
      <w:r>
        <w:rPr>
          <w:rFonts w:ascii="Georgia" w:hAnsi="Georgia"/>
          <w:b/>
          <w:sz w:val="26"/>
          <w:u w:val="single"/>
        </w:rPr>
        <w:t>SCHOOL</w:t>
      </w:r>
      <w:r>
        <w:rPr>
          <w:rFonts w:ascii="Georgia" w:hAnsi="Georgia"/>
          <w:b/>
          <w:spacing w:val="9"/>
          <w:sz w:val="26"/>
          <w:u w:val="single"/>
        </w:rPr>
        <w:t xml:space="preserve"> </w:t>
      </w:r>
      <w:r>
        <w:rPr>
          <w:rFonts w:ascii="Georgia" w:hAnsi="Georgia"/>
          <w:b/>
          <w:sz w:val="26"/>
          <w:u w:val="single"/>
        </w:rPr>
        <w:t>–</w:t>
      </w:r>
      <w:r>
        <w:rPr>
          <w:rFonts w:ascii="Georgia" w:hAnsi="Georgia"/>
          <w:b/>
          <w:spacing w:val="9"/>
          <w:sz w:val="26"/>
          <w:u w:val="single"/>
        </w:rPr>
        <w:t xml:space="preserve"> </w:t>
      </w:r>
      <w:r>
        <w:rPr>
          <w:rFonts w:ascii="Georgia" w:hAnsi="Georgia"/>
          <w:b/>
          <w:sz w:val="26"/>
          <w:u w:val="single"/>
        </w:rPr>
        <w:t>PRE</w:t>
      </w:r>
      <w:r>
        <w:rPr>
          <w:rFonts w:ascii="Georgia" w:hAnsi="Georgia"/>
          <w:b/>
          <w:spacing w:val="10"/>
          <w:sz w:val="26"/>
          <w:u w:val="single"/>
        </w:rPr>
        <w:t xml:space="preserve"> </w:t>
      </w:r>
      <w:r>
        <w:rPr>
          <w:rFonts w:ascii="Georgia" w:hAnsi="Georgia"/>
          <w:b/>
          <w:spacing w:val="-2"/>
          <w:sz w:val="26"/>
          <w:u w:val="single"/>
        </w:rPr>
        <w:t>SCHOOL</w:t>
      </w:r>
    </w:p>
    <w:p w14:paraId="5C6E1AB8" w14:textId="77777777" w:rsidR="00935FAB" w:rsidRDefault="00935FAB">
      <w:pPr>
        <w:pStyle w:val="BodyText"/>
        <w:spacing w:before="129"/>
        <w:rPr>
          <w:rFonts w:ascii="Georgia"/>
          <w:b/>
          <w:sz w:val="26"/>
        </w:rPr>
      </w:pPr>
    </w:p>
    <w:p w14:paraId="0703FEE8" w14:textId="77777777" w:rsidR="00935FAB" w:rsidRDefault="00000000">
      <w:pPr>
        <w:tabs>
          <w:tab w:val="left" w:pos="5051"/>
        </w:tabs>
        <w:spacing w:line="292" w:lineRule="auto"/>
        <w:ind w:left="287" w:right="2820"/>
        <w:rPr>
          <w:rFonts w:ascii="Georgia"/>
          <w:sz w:val="26"/>
        </w:rPr>
      </w:pPr>
      <w:r>
        <w:rPr>
          <w:rFonts w:ascii="Georgia"/>
          <w:sz w:val="26"/>
        </w:rPr>
        <w:t>330 South Ave</w:t>
      </w:r>
      <w:r>
        <w:rPr>
          <w:rFonts w:ascii="Georgia"/>
          <w:sz w:val="26"/>
        </w:rPr>
        <w:tab/>
        <w:t>Mrs. Megan McNally, Principal Fanwood, NJ 07023</w:t>
      </w:r>
    </w:p>
    <w:p w14:paraId="3F56B9A3" w14:textId="77777777" w:rsidR="00935FAB" w:rsidRDefault="00000000">
      <w:pPr>
        <w:spacing w:line="295" w:lineRule="exact"/>
        <w:ind w:left="287"/>
        <w:rPr>
          <w:rFonts w:ascii="Georgia"/>
          <w:sz w:val="26"/>
        </w:rPr>
      </w:pPr>
      <w:r>
        <w:rPr>
          <w:rFonts w:ascii="Georgia"/>
          <w:sz w:val="26"/>
        </w:rPr>
        <w:t>Phone:</w:t>
      </w:r>
      <w:r>
        <w:rPr>
          <w:rFonts w:ascii="Georgia"/>
          <w:spacing w:val="34"/>
          <w:sz w:val="26"/>
        </w:rPr>
        <w:t xml:space="preserve"> </w:t>
      </w:r>
      <w:r>
        <w:rPr>
          <w:rFonts w:ascii="Georgia"/>
          <w:sz w:val="26"/>
        </w:rPr>
        <w:t>(908)-663-</w:t>
      </w:r>
      <w:r>
        <w:rPr>
          <w:rFonts w:ascii="Georgia"/>
          <w:spacing w:val="-4"/>
          <w:sz w:val="26"/>
        </w:rPr>
        <w:t>2200</w:t>
      </w:r>
    </w:p>
    <w:p w14:paraId="7D1C7442" w14:textId="77777777" w:rsidR="00935FAB" w:rsidRDefault="00935FAB">
      <w:pPr>
        <w:pStyle w:val="BodyText"/>
        <w:spacing w:before="129"/>
        <w:rPr>
          <w:rFonts w:ascii="Georgia"/>
          <w:sz w:val="26"/>
        </w:rPr>
      </w:pPr>
    </w:p>
    <w:p w14:paraId="47A50435" w14:textId="77777777" w:rsidR="00935FAB" w:rsidRDefault="00000000">
      <w:pPr>
        <w:spacing w:line="292" w:lineRule="auto"/>
        <w:ind w:left="287" w:right="510"/>
        <w:rPr>
          <w:rFonts w:ascii="Georgia"/>
          <w:sz w:val="26"/>
        </w:rPr>
      </w:pPr>
      <w:r>
        <w:rPr>
          <w:rFonts w:ascii="Georgia"/>
          <w:sz w:val="26"/>
        </w:rPr>
        <w:t>Teachers should report to the main office by 8:10 am using the Main Entrance and ask for Kara Goldstein.</w:t>
      </w:r>
    </w:p>
    <w:p w14:paraId="209F453D" w14:textId="77777777" w:rsidR="00935FAB" w:rsidRDefault="00000000">
      <w:pPr>
        <w:spacing w:line="295" w:lineRule="exact"/>
        <w:ind w:left="287"/>
        <w:rPr>
          <w:rFonts w:ascii="Georgia" w:hAnsi="Georgia"/>
          <w:sz w:val="26"/>
        </w:rPr>
      </w:pPr>
      <w:r>
        <w:rPr>
          <w:rFonts w:ascii="Georgia" w:hAnsi="Georgia"/>
          <w:sz w:val="26"/>
        </w:rPr>
        <w:t>Any</w:t>
      </w:r>
      <w:r>
        <w:rPr>
          <w:rFonts w:ascii="Georgia" w:hAnsi="Georgia"/>
          <w:spacing w:val="9"/>
          <w:sz w:val="26"/>
        </w:rPr>
        <w:t xml:space="preserve"> </w:t>
      </w:r>
      <w:r>
        <w:rPr>
          <w:rFonts w:ascii="Georgia" w:hAnsi="Georgia"/>
          <w:sz w:val="26"/>
        </w:rPr>
        <w:t>same</w:t>
      </w:r>
      <w:r>
        <w:rPr>
          <w:rFonts w:ascii="Georgia" w:hAnsi="Georgia"/>
          <w:spacing w:val="12"/>
          <w:sz w:val="26"/>
        </w:rPr>
        <w:t xml:space="preserve"> </w:t>
      </w:r>
      <w:r>
        <w:rPr>
          <w:rFonts w:ascii="Georgia" w:hAnsi="Georgia"/>
          <w:sz w:val="26"/>
        </w:rPr>
        <w:t>day</w:t>
      </w:r>
      <w:r>
        <w:rPr>
          <w:rFonts w:ascii="Georgia" w:hAnsi="Georgia"/>
          <w:spacing w:val="11"/>
          <w:sz w:val="26"/>
        </w:rPr>
        <w:t xml:space="preserve"> </w:t>
      </w:r>
      <w:r>
        <w:rPr>
          <w:rFonts w:ascii="Georgia" w:hAnsi="Georgia"/>
          <w:sz w:val="26"/>
        </w:rPr>
        <w:t>cancellations</w:t>
      </w:r>
      <w:r>
        <w:rPr>
          <w:rFonts w:ascii="Georgia" w:hAnsi="Georgia"/>
          <w:spacing w:val="12"/>
          <w:sz w:val="26"/>
        </w:rPr>
        <w:t xml:space="preserve"> </w:t>
      </w:r>
      <w:r>
        <w:rPr>
          <w:rFonts w:ascii="Georgia" w:hAnsi="Georgia"/>
          <w:sz w:val="26"/>
        </w:rPr>
        <w:t>should</w:t>
      </w:r>
      <w:r>
        <w:rPr>
          <w:rFonts w:ascii="Georgia" w:hAnsi="Georgia"/>
          <w:spacing w:val="12"/>
          <w:sz w:val="26"/>
        </w:rPr>
        <w:t xml:space="preserve"> </w:t>
      </w:r>
      <w:r>
        <w:rPr>
          <w:rFonts w:ascii="Georgia" w:hAnsi="Georgia"/>
          <w:sz w:val="26"/>
        </w:rPr>
        <w:t>be</w:t>
      </w:r>
      <w:r>
        <w:rPr>
          <w:rFonts w:ascii="Georgia" w:hAnsi="Georgia"/>
          <w:spacing w:val="11"/>
          <w:sz w:val="26"/>
        </w:rPr>
        <w:t xml:space="preserve"> </w:t>
      </w:r>
      <w:r>
        <w:rPr>
          <w:rFonts w:ascii="Georgia" w:hAnsi="Georgia"/>
          <w:sz w:val="26"/>
        </w:rPr>
        <w:t>emailed</w:t>
      </w:r>
      <w:r>
        <w:rPr>
          <w:rFonts w:ascii="Georgia" w:hAnsi="Georgia"/>
          <w:spacing w:val="12"/>
          <w:sz w:val="26"/>
        </w:rPr>
        <w:t xml:space="preserve"> </w:t>
      </w:r>
      <w:r>
        <w:rPr>
          <w:rFonts w:ascii="Georgia" w:hAnsi="Georgia"/>
          <w:sz w:val="26"/>
        </w:rPr>
        <w:t>directly</w:t>
      </w:r>
      <w:r>
        <w:rPr>
          <w:rFonts w:ascii="Georgia" w:hAnsi="Georgia"/>
          <w:spacing w:val="12"/>
          <w:sz w:val="26"/>
        </w:rPr>
        <w:t xml:space="preserve"> </w:t>
      </w:r>
      <w:r>
        <w:rPr>
          <w:rFonts w:ascii="Georgia" w:hAnsi="Georgia"/>
          <w:sz w:val="26"/>
        </w:rPr>
        <w:t>to</w:t>
      </w:r>
      <w:r>
        <w:rPr>
          <w:rFonts w:ascii="Georgia" w:hAnsi="Georgia"/>
          <w:spacing w:val="11"/>
          <w:sz w:val="26"/>
        </w:rPr>
        <w:t xml:space="preserve"> </w:t>
      </w:r>
      <w:r>
        <w:rPr>
          <w:rFonts w:ascii="Georgia" w:hAnsi="Georgia"/>
          <w:sz w:val="26"/>
        </w:rPr>
        <w:t>Kara</w:t>
      </w:r>
      <w:r>
        <w:rPr>
          <w:rFonts w:ascii="Georgia" w:hAnsi="Georgia"/>
          <w:spacing w:val="12"/>
          <w:sz w:val="26"/>
        </w:rPr>
        <w:t xml:space="preserve"> </w:t>
      </w:r>
      <w:r>
        <w:rPr>
          <w:rFonts w:ascii="Georgia" w:hAnsi="Georgia"/>
          <w:sz w:val="26"/>
        </w:rPr>
        <w:t>–</w:t>
      </w:r>
      <w:r>
        <w:rPr>
          <w:rFonts w:ascii="Georgia" w:hAnsi="Georgia"/>
          <w:spacing w:val="12"/>
          <w:sz w:val="26"/>
        </w:rPr>
        <w:t xml:space="preserve"> </w:t>
      </w:r>
      <w:hyperlink r:id="rId107">
        <w:r>
          <w:rPr>
            <w:rFonts w:ascii="Georgia" w:hAnsi="Georgia"/>
            <w:spacing w:val="-2"/>
            <w:sz w:val="26"/>
          </w:rPr>
          <w:t>kgoldstein@spfk12.org</w:t>
        </w:r>
      </w:hyperlink>
    </w:p>
    <w:p w14:paraId="193002CA" w14:textId="77777777" w:rsidR="00935FAB" w:rsidRDefault="00935FAB">
      <w:pPr>
        <w:pStyle w:val="BodyText"/>
        <w:rPr>
          <w:rFonts w:ascii="Georgia"/>
          <w:sz w:val="26"/>
        </w:rPr>
      </w:pPr>
    </w:p>
    <w:p w14:paraId="61E7B9C0" w14:textId="77777777" w:rsidR="00935FAB" w:rsidRDefault="00935FAB">
      <w:pPr>
        <w:pStyle w:val="BodyText"/>
        <w:rPr>
          <w:rFonts w:ascii="Georgia"/>
          <w:sz w:val="26"/>
        </w:rPr>
      </w:pPr>
    </w:p>
    <w:p w14:paraId="11CDE7B3" w14:textId="77777777" w:rsidR="00935FAB" w:rsidRDefault="00935FAB">
      <w:pPr>
        <w:pStyle w:val="BodyText"/>
        <w:rPr>
          <w:rFonts w:ascii="Georgia"/>
          <w:sz w:val="26"/>
        </w:rPr>
      </w:pPr>
    </w:p>
    <w:p w14:paraId="233E758D" w14:textId="77777777" w:rsidR="00935FAB" w:rsidRDefault="00935FAB">
      <w:pPr>
        <w:pStyle w:val="BodyText"/>
        <w:rPr>
          <w:rFonts w:ascii="Georgia"/>
          <w:sz w:val="26"/>
        </w:rPr>
      </w:pPr>
    </w:p>
    <w:p w14:paraId="2E306C8E" w14:textId="77777777" w:rsidR="00935FAB" w:rsidRDefault="00935FAB">
      <w:pPr>
        <w:pStyle w:val="BodyText"/>
        <w:rPr>
          <w:rFonts w:ascii="Georgia"/>
          <w:sz w:val="26"/>
        </w:rPr>
      </w:pPr>
    </w:p>
    <w:p w14:paraId="12C13E42" w14:textId="77777777" w:rsidR="00935FAB" w:rsidRDefault="00935FAB">
      <w:pPr>
        <w:pStyle w:val="BodyText"/>
        <w:rPr>
          <w:rFonts w:ascii="Georgia"/>
          <w:sz w:val="26"/>
        </w:rPr>
      </w:pPr>
    </w:p>
    <w:p w14:paraId="1A7E2612" w14:textId="77777777" w:rsidR="00935FAB" w:rsidRDefault="00935FAB">
      <w:pPr>
        <w:pStyle w:val="BodyText"/>
        <w:rPr>
          <w:rFonts w:ascii="Georgia"/>
          <w:sz w:val="26"/>
        </w:rPr>
      </w:pPr>
    </w:p>
    <w:p w14:paraId="74874DF0" w14:textId="77777777" w:rsidR="00935FAB" w:rsidRDefault="00935FAB">
      <w:pPr>
        <w:pStyle w:val="BodyText"/>
        <w:rPr>
          <w:rFonts w:ascii="Georgia"/>
          <w:sz w:val="26"/>
        </w:rPr>
      </w:pPr>
    </w:p>
    <w:p w14:paraId="05C5E262" w14:textId="77777777" w:rsidR="00935FAB" w:rsidRDefault="00935FAB">
      <w:pPr>
        <w:pStyle w:val="BodyText"/>
        <w:rPr>
          <w:rFonts w:ascii="Georgia"/>
          <w:sz w:val="26"/>
        </w:rPr>
      </w:pPr>
    </w:p>
    <w:p w14:paraId="138A7630" w14:textId="77777777" w:rsidR="00935FAB" w:rsidRDefault="00935FAB">
      <w:pPr>
        <w:pStyle w:val="BodyText"/>
        <w:rPr>
          <w:rFonts w:ascii="Georgia"/>
          <w:sz w:val="26"/>
        </w:rPr>
      </w:pPr>
    </w:p>
    <w:p w14:paraId="41E4C5D6" w14:textId="77777777" w:rsidR="00935FAB" w:rsidRDefault="00935FAB">
      <w:pPr>
        <w:pStyle w:val="BodyText"/>
        <w:rPr>
          <w:rFonts w:ascii="Georgia"/>
          <w:sz w:val="26"/>
        </w:rPr>
      </w:pPr>
    </w:p>
    <w:p w14:paraId="008677A4" w14:textId="77777777" w:rsidR="00935FAB" w:rsidRDefault="00935FAB">
      <w:pPr>
        <w:pStyle w:val="BodyText"/>
        <w:rPr>
          <w:rFonts w:ascii="Georgia"/>
          <w:sz w:val="26"/>
        </w:rPr>
      </w:pPr>
    </w:p>
    <w:p w14:paraId="41A87A56" w14:textId="77777777" w:rsidR="00935FAB" w:rsidRDefault="00935FAB">
      <w:pPr>
        <w:pStyle w:val="BodyText"/>
        <w:rPr>
          <w:rFonts w:ascii="Georgia"/>
          <w:sz w:val="26"/>
        </w:rPr>
      </w:pPr>
    </w:p>
    <w:p w14:paraId="776A1214" w14:textId="77777777" w:rsidR="00935FAB" w:rsidRDefault="00935FAB">
      <w:pPr>
        <w:pStyle w:val="BodyText"/>
        <w:rPr>
          <w:rFonts w:ascii="Georgia"/>
          <w:sz w:val="26"/>
        </w:rPr>
      </w:pPr>
    </w:p>
    <w:p w14:paraId="3B447098" w14:textId="77777777" w:rsidR="00935FAB" w:rsidRDefault="00935FAB">
      <w:pPr>
        <w:pStyle w:val="BodyText"/>
        <w:rPr>
          <w:rFonts w:ascii="Georgia"/>
          <w:sz w:val="26"/>
        </w:rPr>
      </w:pPr>
    </w:p>
    <w:p w14:paraId="4BA03D47" w14:textId="77777777" w:rsidR="00935FAB" w:rsidRDefault="00935FAB">
      <w:pPr>
        <w:pStyle w:val="BodyText"/>
        <w:rPr>
          <w:rFonts w:ascii="Georgia"/>
          <w:sz w:val="26"/>
        </w:rPr>
      </w:pPr>
    </w:p>
    <w:p w14:paraId="5D5BA043" w14:textId="77777777" w:rsidR="00935FAB" w:rsidRDefault="00935FAB">
      <w:pPr>
        <w:pStyle w:val="BodyText"/>
        <w:rPr>
          <w:rFonts w:ascii="Georgia"/>
          <w:sz w:val="26"/>
        </w:rPr>
      </w:pPr>
    </w:p>
    <w:p w14:paraId="1F201185" w14:textId="77777777" w:rsidR="00935FAB" w:rsidRDefault="00935FAB">
      <w:pPr>
        <w:pStyle w:val="BodyText"/>
        <w:rPr>
          <w:rFonts w:ascii="Georgia"/>
          <w:sz w:val="26"/>
        </w:rPr>
      </w:pPr>
    </w:p>
    <w:p w14:paraId="2C4CD35D" w14:textId="77777777" w:rsidR="00935FAB" w:rsidRDefault="00935FAB">
      <w:pPr>
        <w:pStyle w:val="BodyText"/>
        <w:rPr>
          <w:rFonts w:ascii="Georgia"/>
          <w:sz w:val="26"/>
        </w:rPr>
      </w:pPr>
    </w:p>
    <w:p w14:paraId="1A556B88" w14:textId="77777777" w:rsidR="00935FAB" w:rsidRDefault="00935FAB">
      <w:pPr>
        <w:pStyle w:val="BodyText"/>
        <w:rPr>
          <w:rFonts w:ascii="Georgia"/>
          <w:sz w:val="26"/>
        </w:rPr>
      </w:pPr>
    </w:p>
    <w:p w14:paraId="5A0B0497" w14:textId="77777777" w:rsidR="00935FAB" w:rsidRDefault="00935FAB">
      <w:pPr>
        <w:pStyle w:val="BodyText"/>
        <w:rPr>
          <w:rFonts w:ascii="Georgia"/>
          <w:sz w:val="26"/>
        </w:rPr>
      </w:pPr>
    </w:p>
    <w:p w14:paraId="73BBF9EE" w14:textId="77777777" w:rsidR="00935FAB" w:rsidRDefault="00935FAB">
      <w:pPr>
        <w:pStyle w:val="BodyText"/>
        <w:rPr>
          <w:rFonts w:ascii="Georgia"/>
          <w:sz w:val="26"/>
        </w:rPr>
      </w:pPr>
    </w:p>
    <w:p w14:paraId="0D7020F1" w14:textId="77777777" w:rsidR="00935FAB" w:rsidRDefault="00935FAB">
      <w:pPr>
        <w:pStyle w:val="BodyText"/>
        <w:rPr>
          <w:rFonts w:ascii="Georgia"/>
          <w:sz w:val="26"/>
        </w:rPr>
      </w:pPr>
    </w:p>
    <w:p w14:paraId="21AC6C3C" w14:textId="77777777" w:rsidR="00935FAB" w:rsidRDefault="00935FAB">
      <w:pPr>
        <w:pStyle w:val="BodyText"/>
        <w:rPr>
          <w:rFonts w:ascii="Georgia"/>
          <w:sz w:val="26"/>
        </w:rPr>
      </w:pPr>
    </w:p>
    <w:p w14:paraId="6EC0F37D" w14:textId="77777777" w:rsidR="00935FAB" w:rsidRDefault="00935FAB">
      <w:pPr>
        <w:pStyle w:val="BodyText"/>
        <w:rPr>
          <w:rFonts w:ascii="Georgia"/>
          <w:sz w:val="26"/>
        </w:rPr>
      </w:pPr>
    </w:p>
    <w:p w14:paraId="7B49FD5D" w14:textId="77777777" w:rsidR="00935FAB" w:rsidRDefault="00935FAB">
      <w:pPr>
        <w:pStyle w:val="BodyText"/>
        <w:rPr>
          <w:rFonts w:ascii="Georgia"/>
          <w:sz w:val="26"/>
        </w:rPr>
      </w:pPr>
    </w:p>
    <w:p w14:paraId="6089DBD5" w14:textId="77777777" w:rsidR="00935FAB" w:rsidRDefault="00935FAB">
      <w:pPr>
        <w:pStyle w:val="BodyText"/>
        <w:rPr>
          <w:rFonts w:ascii="Georgia"/>
          <w:sz w:val="26"/>
        </w:rPr>
      </w:pPr>
    </w:p>
    <w:p w14:paraId="23C36EBF" w14:textId="77777777" w:rsidR="00935FAB" w:rsidRDefault="00935FAB">
      <w:pPr>
        <w:pStyle w:val="BodyText"/>
        <w:rPr>
          <w:rFonts w:ascii="Georgia"/>
          <w:sz w:val="26"/>
        </w:rPr>
      </w:pPr>
    </w:p>
    <w:p w14:paraId="1B7C4C3D" w14:textId="77777777" w:rsidR="00935FAB" w:rsidRDefault="00935FAB">
      <w:pPr>
        <w:pStyle w:val="BodyText"/>
        <w:rPr>
          <w:rFonts w:ascii="Georgia"/>
          <w:sz w:val="26"/>
        </w:rPr>
      </w:pPr>
    </w:p>
    <w:p w14:paraId="0A857224" w14:textId="77777777" w:rsidR="00935FAB" w:rsidRDefault="00935FAB">
      <w:pPr>
        <w:pStyle w:val="BodyText"/>
        <w:rPr>
          <w:rFonts w:ascii="Georgia"/>
          <w:sz w:val="26"/>
        </w:rPr>
      </w:pPr>
    </w:p>
    <w:p w14:paraId="3C788879" w14:textId="77777777" w:rsidR="00935FAB" w:rsidRDefault="00935FAB">
      <w:pPr>
        <w:pStyle w:val="BodyText"/>
        <w:rPr>
          <w:rFonts w:ascii="Georgia"/>
          <w:sz w:val="26"/>
        </w:rPr>
      </w:pPr>
    </w:p>
    <w:p w14:paraId="7718690A" w14:textId="77777777" w:rsidR="00935FAB" w:rsidRDefault="00935FAB">
      <w:pPr>
        <w:pStyle w:val="BodyText"/>
        <w:rPr>
          <w:rFonts w:ascii="Georgia"/>
          <w:sz w:val="26"/>
        </w:rPr>
      </w:pPr>
    </w:p>
    <w:p w14:paraId="7E8291BA" w14:textId="77777777" w:rsidR="00935FAB" w:rsidRDefault="00935FAB">
      <w:pPr>
        <w:pStyle w:val="BodyText"/>
        <w:rPr>
          <w:rFonts w:ascii="Georgia"/>
          <w:sz w:val="26"/>
        </w:rPr>
      </w:pPr>
    </w:p>
    <w:p w14:paraId="721D7864" w14:textId="77777777" w:rsidR="00935FAB" w:rsidRDefault="00935FAB">
      <w:pPr>
        <w:pStyle w:val="BodyText"/>
        <w:spacing w:before="171"/>
        <w:rPr>
          <w:rFonts w:ascii="Georgia"/>
          <w:sz w:val="26"/>
        </w:rPr>
      </w:pPr>
    </w:p>
    <w:p w14:paraId="6FA07CDA" w14:textId="77777777" w:rsidR="00935FAB" w:rsidRDefault="00000000">
      <w:pPr>
        <w:spacing w:before="1"/>
        <w:ind w:right="407"/>
        <w:jc w:val="right"/>
        <w:rPr>
          <w:rFonts w:ascii="Arial"/>
          <w:sz w:val="40"/>
        </w:rPr>
      </w:pPr>
      <w:r>
        <w:rPr>
          <w:rFonts w:ascii="Arial"/>
          <w:spacing w:val="-5"/>
          <w:sz w:val="40"/>
        </w:rPr>
        <w:t>14</w:t>
      </w:r>
    </w:p>
    <w:p w14:paraId="7AE2A004" w14:textId="77777777" w:rsidR="00935FAB" w:rsidRDefault="00935FAB">
      <w:pPr>
        <w:jc w:val="right"/>
        <w:rPr>
          <w:rFonts w:ascii="Arial"/>
          <w:sz w:val="40"/>
        </w:rPr>
        <w:sectPr w:rsidR="00935FAB">
          <w:pgSz w:w="12240" w:h="15840"/>
          <w:pgMar w:top="1140" w:right="360" w:bottom="280" w:left="360" w:header="720" w:footer="720" w:gutter="0"/>
          <w:cols w:space="720"/>
        </w:sectPr>
      </w:pPr>
    </w:p>
    <w:p w14:paraId="6321BE26" w14:textId="77777777" w:rsidR="00935FAB" w:rsidRDefault="00000000">
      <w:pPr>
        <w:pStyle w:val="Heading6"/>
      </w:pPr>
      <w:bookmarkStart w:id="38" w:name="TIPS_FOR_SUBTITUTES"/>
      <w:bookmarkStart w:id="39" w:name="YOUR_PROFESSIONAL_PERFORMANCE"/>
      <w:bookmarkStart w:id="40" w:name="STARTING_YOUR_SCHOOL_DAY"/>
      <w:bookmarkEnd w:id="38"/>
      <w:bookmarkEnd w:id="39"/>
      <w:bookmarkEnd w:id="40"/>
      <w:r>
        <w:lastRenderedPageBreak/>
        <w:t>TIPS</w:t>
      </w:r>
      <w:r>
        <w:rPr>
          <w:spacing w:val="-1"/>
        </w:rPr>
        <w:t xml:space="preserve"> </w:t>
      </w:r>
      <w:r>
        <w:t>FOR</w:t>
      </w:r>
      <w:r>
        <w:rPr>
          <w:spacing w:val="-1"/>
        </w:rPr>
        <w:t xml:space="preserve"> </w:t>
      </w:r>
      <w:r>
        <w:rPr>
          <w:spacing w:val="-2"/>
        </w:rPr>
        <w:t>SUBTITUTES</w:t>
      </w:r>
    </w:p>
    <w:p w14:paraId="2088AC05" w14:textId="77777777" w:rsidR="00935FAB" w:rsidRDefault="00935FAB">
      <w:pPr>
        <w:pStyle w:val="BodyText"/>
        <w:spacing w:before="82"/>
        <w:rPr>
          <w:rFonts w:ascii="Georgia"/>
          <w:b/>
          <w:sz w:val="34"/>
        </w:rPr>
      </w:pPr>
    </w:p>
    <w:p w14:paraId="363C0B17" w14:textId="77777777" w:rsidR="00935FAB" w:rsidRDefault="00000000">
      <w:pPr>
        <w:ind w:left="183"/>
        <w:jc w:val="both"/>
        <w:rPr>
          <w:rFonts w:ascii="Georgia"/>
          <w:b/>
          <w:sz w:val="26"/>
        </w:rPr>
      </w:pPr>
      <w:r>
        <w:rPr>
          <w:rFonts w:ascii="Georgia"/>
          <w:b/>
          <w:sz w:val="26"/>
          <w:u w:val="single"/>
        </w:rPr>
        <w:t>YOUR</w:t>
      </w:r>
      <w:r>
        <w:rPr>
          <w:rFonts w:ascii="Georgia"/>
          <w:b/>
          <w:spacing w:val="16"/>
          <w:sz w:val="26"/>
          <w:u w:val="single"/>
        </w:rPr>
        <w:t xml:space="preserve"> </w:t>
      </w:r>
      <w:r>
        <w:rPr>
          <w:rFonts w:ascii="Georgia"/>
          <w:b/>
          <w:sz w:val="26"/>
          <w:u w:val="single"/>
        </w:rPr>
        <w:t>PROFESSIONAL</w:t>
      </w:r>
      <w:r>
        <w:rPr>
          <w:rFonts w:ascii="Georgia"/>
          <w:b/>
          <w:spacing w:val="18"/>
          <w:sz w:val="26"/>
          <w:u w:val="single"/>
        </w:rPr>
        <w:t xml:space="preserve"> </w:t>
      </w:r>
      <w:r>
        <w:rPr>
          <w:rFonts w:ascii="Georgia"/>
          <w:b/>
          <w:spacing w:val="-2"/>
          <w:sz w:val="26"/>
          <w:u w:val="single"/>
        </w:rPr>
        <w:t>PERFORMANCE</w:t>
      </w:r>
    </w:p>
    <w:p w14:paraId="388251F0" w14:textId="77777777" w:rsidR="00935FAB" w:rsidRDefault="00935FAB">
      <w:pPr>
        <w:pStyle w:val="BodyText"/>
        <w:spacing w:before="129"/>
        <w:rPr>
          <w:rFonts w:ascii="Georgia"/>
          <w:b/>
          <w:sz w:val="26"/>
        </w:rPr>
      </w:pPr>
    </w:p>
    <w:p w14:paraId="7A8E4331" w14:textId="77777777" w:rsidR="00935FAB" w:rsidRDefault="00000000">
      <w:pPr>
        <w:spacing w:line="292" w:lineRule="auto"/>
        <w:ind w:left="182" w:right="351" w:firstLine="1"/>
        <w:jc w:val="both"/>
        <w:rPr>
          <w:rFonts w:ascii="Georgia"/>
          <w:sz w:val="26"/>
        </w:rPr>
      </w:pPr>
      <w:r>
        <w:rPr>
          <w:rFonts w:ascii="Georgia"/>
          <w:sz w:val="26"/>
        </w:rPr>
        <w:t>Your initial employment in the district is based upon your professional preparation and desire to work in the Scotch Plains-Fanwood Public Schools. Continued employment in the district is contingent upon your professional performance.</w:t>
      </w:r>
    </w:p>
    <w:p w14:paraId="3EB4BB4B" w14:textId="77777777" w:rsidR="00935FAB" w:rsidRDefault="00935FAB">
      <w:pPr>
        <w:pStyle w:val="BodyText"/>
        <w:spacing w:before="64"/>
        <w:rPr>
          <w:rFonts w:ascii="Georgia"/>
          <w:sz w:val="26"/>
        </w:rPr>
      </w:pPr>
    </w:p>
    <w:p w14:paraId="3681F5E7" w14:textId="77777777" w:rsidR="00935FAB" w:rsidRDefault="00000000">
      <w:pPr>
        <w:ind w:left="182"/>
        <w:rPr>
          <w:rFonts w:ascii="Georgia"/>
          <w:sz w:val="26"/>
        </w:rPr>
      </w:pPr>
      <w:r>
        <w:rPr>
          <w:rFonts w:ascii="Georgia"/>
          <w:sz w:val="26"/>
        </w:rPr>
        <w:t>You</w:t>
      </w:r>
      <w:r>
        <w:rPr>
          <w:rFonts w:ascii="Georgia"/>
          <w:spacing w:val="12"/>
          <w:sz w:val="26"/>
        </w:rPr>
        <w:t xml:space="preserve"> </w:t>
      </w:r>
      <w:r>
        <w:rPr>
          <w:rFonts w:ascii="Georgia"/>
          <w:sz w:val="26"/>
        </w:rPr>
        <w:t>are</w:t>
      </w:r>
      <w:r>
        <w:rPr>
          <w:rFonts w:ascii="Georgia"/>
          <w:spacing w:val="13"/>
          <w:sz w:val="26"/>
        </w:rPr>
        <w:t xml:space="preserve"> </w:t>
      </w:r>
      <w:r>
        <w:rPr>
          <w:rFonts w:ascii="Georgia"/>
          <w:sz w:val="26"/>
        </w:rPr>
        <w:t>expected</w:t>
      </w:r>
      <w:r>
        <w:rPr>
          <w:rFonts w:ascii="Georgia"/>
          <w:spacing w:val="12"/>
          <w:sz w:val="26"/>
        </w:rPr>
        <w:t xml:space="preserve"> </w:t>
      </w:r>
      <w:r>
        <w:rPr>
          <w:rFonts w:ascii="Georgia"/>
          <w:sz w:val="26"/>
        </w:rPr>
        <w:t>and</w:t>
      </w:r>
      <w:r>
        <w:rPr>
          <w:rFonts w:ascii="Georgia"/>
          <w:spacing w:val="13"/>
          <w:sz w:val="26"/>
        </w:rPr>
        <w:t xml:space="preserve"> </w:t>
      </w:r>
      <w:r>
        <w:rPr>
          <w:rFonts w:ascii="Georgia"/>
          <w:sz w:val="26"/>
        </w:rPr>
        <w:t>encouraged</w:t>
      </w:r>
      <w:r>
        <w:rPr>
          <w:rFonts w:ascii="Georgia"/>
          <w:spacing w:val="13"/>
          <w:sz w:val="26"/>
        </w:rPr>
        <w:t xml:space="preserve"> </w:t>
      </w:r>
      <w:r>
        <w:rPr>
          <w:rFonts w:ascii="Georgia"/>
          <w:spacing w:val="-5"/>
          <w:sz w:val="26"/>
        </w:rPr>
        <w:t>to:</w:t>
      </w:r>
    </w:p>
    <w:p w14:paraId="32C36799" w14:textId="77777777" w:rsidR="00935FAB" w:rsidRDefault="00000000">
      <w:pPr>
        <w:pStyle w:val="ListParagraph"/>
        <w:numPr>
          <w:ilvl w:val="0"/>
          <w:numId w:val="20"/>
        </w:numPr>
        <w:tabs>
          <w:tab w:val="left" w:pos="624"/>
        </w:tabs>
        <w:spacing w:before="64"/>
        <w:ind w:left="624" w:hanging="261"/>
        <w:rPr>
          <w:rFonts w:ascii="Georgia" w:hAnsi="Georgia"/>
          <w:sz w:val="26"/>
        </w:rPr>
      </w:pPr>
      <w:r>
        <w:rPr>
          <w:rFonts w:ascii="Georgia" w:hAnsi="Georgia"/>
          <w:sz w:val="26"/>
        </w:rPr>
        <w:t>Be</w:t>
      </w:r>
      <w:r>
        <w:rPr>
          <w:rFonts w:ascii="Georgia" w:hAnsi="Georgia"/>
          <w:spacing w:val="8"/>
          <w:sz w:val="26"/>
        </w:rPr>
        <w:t xml:space="preserve"> </w:t>
      </w:r>
      <w:r>
        <w:rPr>
          <w:rFonts w:ascii="Georgia" w:hAnsi="Georgia"/>
          <w:sz w:val="26"/>
        </w:rPr>
        <w:t>punctual</w:t>
      </w:r>
      <w:r>
        <w:rPr>
          <w:rFonts w:ascii="Georgia" w:hAnsi="Georgia"/>
          <w:spacing w:val="11"/>
          <w:sz w:val="26"/>
        </w:rPr>
        <w:t xml:space="preserve"> </w:t>
      </w:r>
      <w:r>
        <w:rPr>
          <w:rFonts w:ascii="Georgia" w:hAnsi="Georgia"/>
          <w:sz w:val="26"/>
        </w:rPr>
        <w:t>in</w:t>
      </w:r>
      <w:r>
        <w:rPr>
          <w:rFonts w:ascii="Georgia" w:hAnsi="Georgia"/>
          <w:spacing w:val="11"/>
          <w:sz w:val="26"/>
        </w:rPr>
        <w:t xml:space="preserve"> </w:t>
      </w:r>
      <w:r>
        <w:rPr>
          <w:rFonts w:ascii="Georgia" w:hAnsi="Georgia"/>
          <w:sz w:val="26"/>
        </w:rPr>
        <w:t>your</w:t>
      </w:r>
      <w:r>
        <w:rPr>
          <w:rFonts w:ascii="Georgia" w:hAnsi="Georgia"/>
          <w:spacing w:val="11"/>
          <w:sz w:val="26"/>
        </w:rPr>
        <w:t xml:space="preserve"> </w:t>
      </w:r>
      <w:r>
        <w:rPr>
          <w:rFonts w:ascii="Georgia" w:hAnsi="Georgia"/>
          <w:sz w:val="26"/>
        </w:rPr>
        <w:t>arrival</w:t>
      </w:r>
      <w:r>
        <w:rPr>
          <w:rFonts w:ascii="Georgia" w:hAnsi="Georgia"/>
          <w:spacing w:val="10"/>
          <w:sz w:val="26"/>
        </w:rPr>
        <w:t xml:space="preserve"> </w:t>
      </w:r>
      <w:r>
        <w:rPr>
          <w:rFonts w:ascii="Georgia" w:hAnsi="Georgia"/>
          <w:sz w:val="26"/>
        </w:rPr>
        <w:t>at</w:t>
      </w:r>
      <w:r>
        <w:rPr>
          <w:rFonts w:ascii="Georgia" w:hAnsi="Georgia"/>
          <w:spacing w:val="11"/>
          <w:sz w:val="26"/>
        </w:rPr>
        <w:t xml:space="preserve"> </w:t>
      </w:r>
      <w:r>
        <w:rPr>
          <w:rFonts w:ascii="Georgia" w:hAnsi="Georgia"/>
          <w:sz w:val="26"/>
        </w:rPr>
        <w:t>school</w:t>
      </w:r>
      <w:r>
        <w:rPr>
          <w:rFonts w:ascii="Georgia" w:hAnsi="Georgia"/>
          <w:spacing w:val="11"/>
          <w:sz w:val="26"/>
        </w:rPr>
        <w:t xml:space="preserve"> </w:t>
      </w:r>
      <w:r>
        <w:rPr>
          <w:rFonts w:ascii="Georgia" w:hAnsi="Georgia"/>
          <w:sz w:val="26"/>
        </w:rPr>
        <w:t>and</w:t>
      </w:r>
      <w:r>
        <w:rPr>
          <w:rFonts w:ascii="Georgia" w:hAnsi="Georgia"/>
          <w:spacing w:val="11"/>
          <w:sz w:val="26"/>
        </w:rPr>
        <w:t xml:space="preserve"> </w:t>
      </w:r>
      <w:r>
        <w:rPr>
          <w:rFonts w:ascii="Georgia" w:hAnsi="Georgia"/>
          <w:sz w:val="26"/>
        </w:rPr>
        <w:t>at</w:t>
      </w:r>
      <w:r>
        <w:rPr>
          <w:rFonts w:ascii="Georgia" w:hAnsi="Georgia"/>
          <w:spacing w:val="10"/>
          <w:sz w:val="26"/>
        </w:rPr>
        <w:t xml:space="preserve"> </w:t>
      </w:r>
      <w:r>
        <w:rPr>
          <w:rFonts w:ascii="Georgia" w:hAnsi="Georgia"/>
          <w:sz w:val="26"/>
        </w:rPr>
        <w:t>all</w:t>
      </w:r>
      <w:r>
        <w:rPr>
          <w:rFonts w:ascii="Georgia" w:hAnsi="Georgia"/>
          <w:spacing w:val="11"/>
          <w:sz w:val="26"/>
        </w:rPr>
        <w:t xml:space="preserve"> </w:t>
      </w:r>
      <w:r>
        <w:rPr>
          <w:rFonts w:ascii="Georgia" w:hAnsi="Georgia"/>
          <w:sz w:val="26"/>
        </w:rPr>
        <w:t>assigned</w:t>
      </w:r>
      <w:r>
        <w:rPr>
          <w:rFonts w:ascii="Georgia" w:hAnsi="Georgia"/>
          <w:spacing w:val="11"/>
          <w:sz w:val="26"/>
        </w:rPr>
        <w:t xml:space="preserve"> </w:t>
      </w:r>
      <w:r>
        <w:rPr>
          <w:rFonts w:ascii="Georgia" w:hAnsi="Georgia"/>
          <w:sz w:val="26"/>
        </w:rPr>
        <w:t>classes</w:t>
      </w:r>
      <w:r>
        <w:rPr>
          <w:rFonts w:ascii="Georgia" w:hAnsi="Georgia"/>
          <w:spacing w:val="11"/>
          <w:sz w:val="26"/>
        </w:rPr>
        <w:t xml:space="preserve"> </w:t>
      </w:r>
      <w:r>
        <w:rPr>
          <w:rFonts w:ascii="Georgia" w:hAnsi="Georgia"/>
          <w:sz w:val="26"/>
        </w:rPr>
        <w:t>and</w:t>
      </w:r>
      <w:r>
        <w:rPr>
          <w:rFonts w:ascii="Georgia" w:hAnsi="Georgia"/>
          <w:spacing w:val="11"/>
          <w:sz w:val="26"/>
        </w:rPr>
        <w:t xml:space="preserve"> </w:t>
      </w:r>
      <w:r>
        <w:rPr>
          <w:rFonts w:ascii="Georgia" w:hAnsi="Georgia"/>
          <w:spacing w:val="-2"/>
          <w:sz w:val="26"/>
        </w:rPr>
        <w:t>duties.</w:t>
      </w:r>
    </w:p>
    <w:p w14:paraId="0D6A39C4" w14:textId="77777777" w:rsidR="00935FAB" w:rsidRDefault="00000000">
      <w:pPr>
        <w:pStyle w:val="ListParagraph"/>
        <w:numPr>
          <w:ilvl w:val="0"/>
          <w:numId w:val="20"/>
        </w:numPr>
        <w:tabs>
          <w:tab w:val="left" w:pos="625"/>
        </w:tabs>
        <w:spacing w:before="65" w:line="292" w:lineRule="auto"/>
        <w:ind w:right="736"/>
        <w:rPr>
          <w:rFonts w:ascii="Georgia" w:hAnsi="Georgia"/>
          <w:sz w:val="26"/>
        </w:rPr>
      </w:pPr>
      <w:r>
        <w:rPr>
          <w:rFonts w:ascii="Georgia" w:hAnsi="Georgia"/>
          <w:sz w:val="26"/>
        </w:rPr>
        <w:t>Be prepared to execute your assignment by implementing the instructional plans of the regular teacher and by using your own professional resources.</w:t>
      </w:r>
    </w:p>
    <w:p w14:paraId="3F36DE3C" w14:textId="77777777" w:rsidR="00935FAB" w:rsidRDefault="00000000">
      <w:pPr>
        <w:pStyle w:val="ListParagraph"/>
        <w:numPr>
          <w:ilvl w:val="0"/>
          <w:numId w:val="20"/>
        </w:numPr>
        <w:tabs>
          <w:tab w:val="left" w:pos="625"/>
        </w:tabs>
        <w:spacing w:line="292" w:lineRule="auto"/>
        <w:ind w:right="1750"/>
        <w:rPr>
          <w:rFonts w:ascii="Georgia" w:hAnsi="Georgia"/>
          <w:sz w:val="26"/>
        </w:rPr>
      </w:pPr>
      <w:r>
        <w:rPr>
          <w:rFonts w:ascii="Georgia" w:hAnsi="Georgia"/>
          <w:sz w:val="26"/>
        </w:rPr>
        <w:t xml:space="preserve">Be receptive to suggestions made by administrative personnel to improve your </w:t>
      </w:r>
      <w:r>
        <w:rPr>
          <w:rFonts w:ascii="Georgia" w:hAnsi="Georgia"/>
          <w:spacing w:val="-2"/>
          <w:sz w:val="26"/>
        </w:rPr>
        <w:t>performance.</w:t>
      </w:r>
    </w:p>
    <w:p w14:paraId="36F868F5" w14:textId="77777777" w:rsidR="00935FAB" w:rsidRDefault="00000000">
      <w:pPr>
        <w:pStyle w:val="ListParagraph"/>
        <w:numPr>
          <w:ilvl w:val="0"/>
          <w:numId w:val="20"/>
        </w:numPr>
        <w:tabs>
          <w:tab w:val="left" w:pos="625"/>
        </w:tabs>
        <w:spacing w:line="292" w:lineRule="auto"/>
        <w:ind w:right="319"/>
        <w:rPr>
          <w:rFonts w:ascii="Georgia" w:hAnsi="Georgia"/>
          <w:sz w:val="26"/>
        </w:rPr>
      </w:pPr>
      <w:r>
        <w:rPr>
          <w:rFonts w:ascii="Georgia" w:hAnsi="Georgia"/>
          <w:sz w:val="26"/>
        </w:rPr>
        <w:t>Cooperate with staff members in their efforts to create and maintain a positive educational environment in our schools.</w:t>
      </w:r>
    </w:p>
    <w:p w14:paraId="72DF4B94" w14:textId="77777777" w:rsidR="00935FAB" w:rsidRDefault="00000000">
      <w:pPr>
        <w:pStyle w:val="ListParagraph"/>
        <w:numPr>
          <w:ilvl w:val="0"/>
          <w:numId w:val="20"/>
        </w:numPr>
        <w:tabs>
          <w:tab w:val="left" w:pos="624"/>
        </w:tabs>
        <w:spacing w:line="295" w:lineRule="exact"/>
        <w:ind w:left="624" w:hanging="261"/>
        <w:rPr>
          <w:rFonts w:ascii="Georgia" w:hAnsi="Georgia"/>
          <w:sz w:val="26"/>
        </w:rPr>
      </w:pPr>
      <w:r>
        <w:rPr>
          <w:rFonts w:ascii="Georgia" w:hAnsi="Georgia"/>
          <w:sz w:val="26"/>
        </w:rPr>
        <w:t>Dress</w:t>
      </w:r>
      <w:r>
        <w:rPr>
          <w:rFonts w:ascii="Georgia" w:hAnsi="Georgia"/>
          <w:spacing w:val="14"/>
          <w:sz w:val="26"/>
        </w:rPr>
        <w:t xml:space="preserve"> </w:t>
      </w:r>
      <w:r>
        <w:rPr>
          <w:rFonts w:ascii="Georgia" w:hAnsi="Georgia"/>
          <w:sz w:val="26"/>
        </w:rPr>
        <w:t>appropriately</w:t>
      </w:r>
      <w:r>
        <w:rPr>
          <w:rFonts w:ascii="Georgia" w:hAnsi="Georgia"/>
          <w:spacing w:val="15"/>
          <w:sz w:val="26"/>
        </w:rPr>
        <w:t xml:space="preserve"> </w:t>
      </w:r>
      <w:r>
        <w:rPr>
          <w:rFonts w:ascii="Georgia" w:hAnsi="Georgia"/>
          <w:sz w:val="26"/>
        </w:rPr>
        <w:t>for</w:t>
      </w:r>
      <w:r>
        <w:rPr>
          <w:rFonts w:ascii="Georgia" w:hAnsi="Georgia"/>
          <w:spacing w:val="14"/>
          <w:sz w:val="26"/>
        </w:rPr>
        <w:t xml:space="preserve"> </w:t>
      </w:r>
      <w:r>
        <w:rPr>
          <w:rFonts w:ascii="Georgia" w:hAnsi="Georgia"/>
          <w:sz w:val="26"/>
        </w:rPr>
        <w:t>your</w:t>
      </w:r>
      <w:r>
        <w:rPr>
          <w:rFonts w:ascii="Georgia" w:hAnsi="Georgia"/>
          <w:spacing w:val="15"/>
          <w:sz w:val="26"/>
        </w:rPr>
        <w:t xml:space="preserve"> </w:t>
      </w:r>
      <w:r>
        <w:rPr>
          <w:rFonts w:ascii="Georgia" w:hAnsi="Georgia"/>
          <w:spacing w:val="-2"/>
          <w:sz w:val="26"/>
        </w:rPr>
        <w:t>assignment.</w:t>
      </w:r>
    </w:p>
    <w:p w14:paraId="7B635F07" w14:textId="77777777" w:rsidR="00935FAB" w:rsidRDefault="00000000">
      <w:pPr>
        <w:pStyle w:val="ListParagraph"/>
        <w:numPr>
          <w:ilvl w:val="0"/>
          <w:numId w:val="20"/>
        </w:numPr>
        <w:tabs>
          <w:tab w:val="left" w:pos="624"/>
        </w:tabs>
        <w:spacing w:before="63"/>
        <w:ind w:left="624" w:hanging="261"/>
        <w:rPr>
          <w:rFonts w:ascii="Georgia" w:hAnsi="Georgia"/>
          <w:sz w:val="26"/>
        </w:rPr>
      </w:pPr>
      <w:r>
        <w:rPr>
          <w:rFonts w:ascii="Georgia" w:hAnsi="Georgia"/>
          <w:sz w:val="26"/>
        </w:rPr>
        <w:t>Keep</w:t>
      </w:r>
      <w:r>
        <w:rPr>
          <w:rFonts w:ascii="Georgia" w:hAnsi="Georgia"/>
          <w:spacing w:val="14"/>
          <w:sz w:val="26"/>
        </w:rPr>
        <w:t xml:space="preserve"> </w:t>
      </w:r>
      <w:r>
        <w:rPr>
          <w:rFonts w:ascii="Georgia" w:hAnsi="Georgia"/>
          <w:sz w:val="26"/>
        </w:rPr>
        <w:t>confidential</w:t>
      </w:r>
      <w:r>
        <w:rPr>
          <w:rFonts w:ascii="Georgia" w:hAnsi="Georgia"/>
          <w:spacing w:val="15"/>
          <w:sz w:val="26"/>
        </w:rPr>
        <w:t xml:space="preserve"> </w:t>
      </w:r>
      <w:r>
        <w:rPr>
          <w:rFonts w:ascii="Georgia" w:hAnsi="Georgia"/>
          <w:sz w:val="26"/>
        </w:rPr>
        <w:t>all</w:t>
      </w:r>
      <w:r>
        <w:rPr>
          <w:rFonts w:ascii="Georgia" w:hAnsi="Georgia"/>
          <w:spacing w:val="15"/>
          <w:sz w:val="26"/>
        </w:rPr>
        <w:t xml:space="preserve"> </w:t>
      </w:r>
      <w:r>
        <w:rPr>
          <w:rFonts w:ascii="Georgia" w:hAnsi="Georgia"/>
          <w:sz w:val="26"/>
        </w:rPr>
        <w:t>information</w:t>
      </w:r>
      <w:r>
        <w:rPr>
          <w:rFonts w:ascii="Georgia" w:hAnsi="Georgia"/>
          <w:spacing w:val="14"/>
          <w:sz w:val="26"/>
        </w:rPr>
        <w:t xml:space="preserve"> </w:t>
      </w:r>
      <w:r>
        <w:rPr>
          <w:rFonts w:ascii="Georgia" w:hAnsi="Georgia"/>
          <w:sz w:val="26"/>
        </w:rPr>
        <w:t>relative</w:t>
      </w:r>
      <w:r>
        <w:rPr>
          <w:rFonts w:ascii="Georgia" w:hAnsi="Georgia"/>
          <w:spacing w:val="15"/>
          <w:sz w:val="26"/>
        </w:rPr>
        <w:t xml:space="preserve"> </w:t>
      </w:r>
      <w:r>
        <w:rPr>
          <w:rFonts w:ascii="Georgia" w:hAnsi="Georgia"/>
          <w:sz w:val="26"/>
        </w:rPr>
        <w:t>to</w:t>
      </w:r>
      <w:r>
        <w:rPr>
          <w:rFonts w:ascii="Georgia" w:hAnsi="Georgia"/>
          <w:spacing w:val="15"/>
          <w:sz w:val="26"/>
        </w:rPr>
        <w:t xml:space="preserve"> </w:t>
      </w:r>
      <w:r>
        <w:rPr>
          <w:rFonts w:ascii="Georgia" w:hAnsi="Georgia"/>
          <w:sz w:val="26"/>
        </w:rPr>
        <w:t>students,</w:t>
      </w:r>
      <w:r>
        <w:rPr>
          <w:rFonts w:ascii="Georgia" w:hAnsi="Georgia"/>
          <w:spacing w:val="14"/>
          <w:sz w:val="26"/>
        </w:rPr>
        <w:t xml:space="preserve"> </w:t>
      </w:r>
      <w:r>
        <w:rPr>
          <w:rFonts w:ascii="Georgia" w:hAnsi="Georgia"/>
          <w:sz w:val="26"/>
        </w:rPr>
        <w:t>staff</w:t>
      </w:r>
      <w:r>
        <w:rPr>
          <w:rFonts w:ascii="Georgia" w:hAnsi="Georgia"/>
          <w:spacing w:val="15"/>
          <w:sz w:val="26"/>
        </w:rPr>
        <w:t xml:space="preserve"> </w:t>
      </w:r>
      <w:r>
        <w:rPr>
          <w:rFonts w:ascii="Georgia" w:hAnsi="Georgia"/>
          <w:sz w:val="26"/>
        </w:rPr>
        <w:t>and</w:t>
      </w:r>
      <w:r>
        <w:rPr>
          <w:rFonts w:ascii="Georgia" w:hAnsi="Georgia"/>
          <w:spacing w:val="15"/>
          <w:sz w:val="26"/>
        </w:rPr>
        <w:t xml:space="preserve"> </w:t>
      </w:r>
      <w:r>
        <w:rPr>
          <w:rFonts w:ascii="Georgia" w:hAnsi="Georgia"/>
          <w:spacing w:val="-2"/>
          <w:sz w:val="26"/>
        </w:rPr>
        <w:t>parents.</w:t>
      </w:r>
    </w:p>
    <w:p w14:paraId="2E418FE6" w14:textId="77777777" w:rsidR="00935FAB" w:rsidRDefault="00000000">
      <w:pPr>
        <w:pStyle w:val="ListParagraph"/>
        <w:numPr>
          <w:ilvl w:val="0"/>
          <w:numId w:val="20"/>
        </w:numPr>
        <w:tabs>
          <w:tab w:val="left" w:pos="624"/>
        </w:tabs>
        <w:spacing w:before="64" w:line="292" w:lineRule="auto"/>
        <w:ind w:left="624" w:right="522" w:hanging="261"/>
        <w:rPr>
          <w:rFonts w:ascii="Georgia" w:hAnsi="Georgia"/>
          <w:sz w:val="26"/>
        </w:rPr>
      </w:pPr>
      <w:r>
        <w:rPr>
          <w:rFonts w:ascii="Georgia" w:hAnsi="Georgia"/>
          <w:sz w:val="26"/>
        </w:rPr>
        <w:t>Maintain high standards of professional ethics by referring all grievances, criticisms, and concerns related to your employment in the Scotch Plains-Fanwood Public Schools to members of the administrative staff.</w:t>
      </w:r>
    </w:p>
    <w:p w14:paraId="243A23E0" w14:textId="77777777" w:rsidR="00935FAB" w:rsidRDefault="00935FAB">
      <w:pPr>
        <w:pStyle w:val="BodyText"/>
        <w:spacing w:before="64"/>
        <w:rPr>
          <w:rFonts w:ascii="Georgia"/>
          <w:sz w:val="26"/>
        </w:rPr>
      </w:pPr>
    </w:p>
    <w:p w14:paraId="657F207D" w14:textId="77777777" w:rsidR="00935FAB" w:rsidRDefault="00000000">
      <w:pPr>
        <w:ind w:left="182"/>
        <w:rPr>
          <w:rFonts w:ascii="Georgia"/>
          <w:b/>
          <w:sz w:val="26"/>
        </w:rPr>
      </w:pPr>
      <w:r>
        <w:rPr>
          <w:rFonts w:ascii="Georgia"/>
          <w:b/>
          <w:sz w:val="26"/>
          <w:u w:val="single"/>
        </w:rPr>
        <w:t>STARTING</w:t>
      </w:r>
      <w:r>
        <w:rPr>
          <w:rFonts w:ascii="Georgia"/>
          <w:b/>
          <w:spacing w:val="14"/>
          <w:sz w:val="26"/>
          <w:u w:val="single"/>
        </w:rPr>
        <w:t xml:space="preserve"> </w:t>
      </w:r>
      <w:r>
        <w:rPr>
          <w:rFonts w:ascii="Georgia"/>
          <w:b/>
          <w:sz w:val="26"/>
          <w:u w:val="single"/>
        </w:rPr>
        <w:t>YOUR</w:t>
      </w:r>
      <w:r>
        <w:rPr>
          <w:rFonts w:ascii="Georgia"/>
          <w:b/>
          <w:spacing w:val="14"/>
          <w:sz w:val="26"/>
          <w:u w:val="single"/>
        </w:rPr>
        <w:t xml:space="preserve"> </w:t>
      </w:r>
      <w:r>
        <w:rPr>
          <w:rFonts w:ascii="Georgia"/>
          <w:b/>
          <w:sz w:val="26"/>
          <w:u w:val="single"/>
        </w:rPr>
        <w:t>SCHOOL</w:t>
      </w:r>
      <w:r>
        <w:rPr>
          <w:rFonts w:ascii="Georgia"/>
          <w:b/>
          <w:spacing w:val="14"/>
          <w:sz w:val="26"/>
          <w:u w:val="single"/>
        </w:rPr>
        <w:t xml:space="preserve"> </w:t>
      </w:r>
      <w:r>
        <w:rPr>
          <w:rFonts w:ascii="Georgia"/>
          <w:b/>
          <w:spacing w:val="-5"/>
          <w:sz w:val="26"/>
          <w:u w:val="single"/>
        </w:rPr>
        <w:t>DAY</w:t>
      </w:r>
    </w:p>
    <w:p w14:paraId="590E4CA0" w14:textId="77777777" w:rsidR="00935FAB" w:rsidRDefault="00935FAB">
      <w:pPr>
        <w:pStyle w:val="BodyText"/>
        <w:spacing w:before="129"/>
        <w:rPr>
          <w:rFonts w:ascii="Georgia"/>
          <w:b/>
          <w:sz w:val="26"/>
        </w:rPr>
      </w:pPr>
    </w:p>
    <w:p w14:paraId="149E8193" w14:textId="77777777" w:rsidR="00935FAB" w:rsidRDefault="00000000">
      <w:pPr>
        <w:spacing w:line="292" w:lineRule="auto"/>
        <w:ind w:left="181" w:right="384"/>
        <w:jc w:val="both"/>
        <w:rPr>
          <w:rFonts w:ascii="Georgia"/>
          <w:sz w:val="26"/>
        </w:rPr>
      </w:pPr>
      <w:r>
        <w:rPr>
          <w:rFonts w:ascii="Georgia"/>
          <w:sz w:val="26"/>
        </w:rPr>
        <w:t>Upon your arrival at the assigned school, you will receive instructions relating to lesson plans, seating charts, attendance and lunch procedures, schedules, and special duties which you will be expected to assume.</w:t>
      </w:r>
    </w:p>
    <w:p w14:paraId="1FDDAA03" w14:textId="77777777" w:rsidR="00935FAB" w:rsidRDefault="00935FAB">
      <w:pPr>
        <w:pStyle w:val="BodyText"/>
        <w:spacing w:before="63"/>
        <w:rPr>
          <w:rFonts w:ascii="Georgia"/>
          <w:sz w:val="26"/>
        </w:rPr>
      </w:pPr>
    </w:p>
    <w:p w14:paraId="15D0051E" w14:textId="77777777" w:rsidR="00935FAB" w:rsidRDefault="00000000">
      <w:pPr>
        <w:spacing w:before="1" w:line="292" w:lineRule="auto"/>
        <w:ind w:left="183" w:hanging="2"/>
        <w:rPr>
          <w:rFonts w:ascii="Georgia"/>
          <w:sz w:val="26"/>
        </w:rPr>
      </w:pPr>
      <w:r>
        <w:rPr>
          <w:rFonts w:ascii="Georgia"/>
          <w:sz w:val="26"/>
        </w:rPr>
        <w:t>Each classroom teacher usually prepares a folder for substitute teachers which makes note of special lesson plans, lists students who must report to other teachers for special instruction, identifies times when the classroom will be used for instruction by other teachers, and records other pertinent information including suggestions for making your day successful.</w:t>
      </w:r>
    </w:p>
    <w:p w14:paraId="68610313" w14:textId="77777777" w:rsidR="00935FAB" w:rsidRDefault="00935FAB">
      <w:pPr>
        <w:pStyle w:val="BodyText"/>
        <w:spacing w:before="62"/>
        <w:rPr>
          <w:rFonts w:ascii="Georgia"/>
          <w:sz w:val="26"/>
        </w:rPr>
      </w:pPr>
    </w:p>
    <w:p w14:paraId="6CBFCC10" w14:textId="77777777" w:rsidR="00935FAB" w:rsidRDefault="00000000">
      <w:pPr>
        <w:spacing w:line="292" w:lineRule="auto"/>
        <w:ind w:left="182" w:right="338"/>
        <w:rPr>
          <w:rFonts w:ascii="Georgia"/>
          <w:sz w:val="26"/>
        </w:rPr>
      </w:pPr>
      <w:r>
        <w:rPr>
          <w:rFonts w:ascii="Georgia"/>
          <w:sz w:val="26"/>
        </w:rPr>
        <w:t>Make an effort to arrive for your assignment early enough to allow sufficient time to familiarize yourself with school procedures and instructional information. You will be better able to direct your attention to the students if you have a good understanding of the routine procedures and the instructional format for the day.</w:t>
      </w:r>
    </w:p>
    <w:p w14:paraId="15046BB0" w14:textId="77777777" w:rsidR="00935FAB" w:rsidRDefault="00935FAB">
      <w:pPr>
        <w:pStyle w:val="BodyText"/>
        <w:spacing w:before="63"/>
        <w:rPr>
          <w:rFonts w:ascii="Georgia"/>
          <w:sz w:val="26"/>
        </w:rPr>
      </w:pPr>
    </w:p>
    <w:p w14:paraId="65A40BBD" w14:textId="77777777" w:rsidR="00935FAB" w:rsidRDefault="00000000">
      <w:pPr>
        <w:spacing w:line="292" w:lineRule="auto"/>
        <w:ind w:left="182" w:right="224"/>
        <w:rPr>
          <w:rFonts w:ascii="Georgia" w:hAnsi="Georgia"/>
          <w:sz w:val="26"/>
        </w:rPr>
      </w:pPr>
      <w:r>
        <w:rPr>
          <w:rFonts w:ascii="Georgia" w:hAnsi="Georgia"/>
          <w:noProof/>
          <w:sz w:val="26"/>
        </w:rPr>
        <mc:AlternateContent>
          <mc:Choice Requires="wps">
            <w:drawing>
              <wp:anchor distT="0" distB="0" distL="0" distR="0" simplePos="0" relativeHeight="251641856" behindDoc="0" locked="0" layoutInCell="1" allowOverlap="1" wp14:anchorId="344C316E" wp14:editId="6A111755">
                <wp:simplePos x="0" y="0"/>
                <wp:positionH relativeFrom="page">
                  <wp:posOffset>6995159</wp:posOffset>
                </wp:positionH>
                <wp:positionV relativeFrom="paragraph">
                  <wp:posOffset>240927</wp:posOffset>
                </wp:positionV>
                <wp:extent cx="285750" cy="346075"/>
                <wp:effectExtent l="0" t="0" r="0" b="0"/>
                <wp:wrapNone/>
                <wp:docPr id="118" name="Text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5750" cy="346075"/>
                        </a:xfrm>
                        <a:prstGeom prst="rect">
                          <a:avLst/>
                        </a:prstGeom>
                      </wps:spPr>
                      <wps:txbx>
                        <w:txbxContent>
                          <w:p w14:paraId="782766CD" w14:textId="77777777" w:rsidR="00935FAB" w:rsidRDefault="00000000">
                            <w:pPr>
                              <w:spacing w:before="52"/>
                              <w:rPr>
                                <w:rFonts w:ascii="Arial"/>
                                <w:sz w:val="40"/>
                              </w:rPr>
                            </w:pPr>
                            <w:r>
                              <w:rPr>
                                <w:rFonts w:ascii="Arial"/>
                                <w:spacing w:val="-5"/>
                                <w:sz w:val="40"/>
                              </w:rPr>
                              <w:t>15</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50.799988pt;margin-top:18.970684pt;width:22.5pt;height:27.25pt;mso-position-horizontal-relative:page;mso-position-vertical-relative:paragraph;z-index:15748096" type="#_x0000_t202" id="docshape101" filled="false" stroked="false">
                <v:textbox inset="0,0,0,0">
                  <w:txbxContent>
                    <w:p>
                      <w:pPr>
                        <w:spacing w:before="52"/>
                        <w:ind w:left="0" w:right="0" w:firstLine="0"/>
                        <w:jc w:val="left"/>
                        <w:rPr>
                          <w:rFonts w:ascii="Arial"/>
                          <w:sz w:val="40"/>
                        </w:rPr>
                      </w:pPr>
                      <w:r>
                        <w:rPr>
                          <w:rFonts w:ascii="Arial"/>
                          <w:spacing w:val="-5"/>
                          <w:sz w:val="40"/>
                        </w:rPr>
                        <w:t>15</w:t>
                      </w:r>
                    </w:p>
                  </w:txbxContent>
                </v:textbox>
                <w10:wrap type="none"/>
              </v:shape>
            </w:pict>
          </mc:Fallback>
        </mc:AlternateContent>
      </w:r>
      <w:r>
        <w:rPr>
          <w:rFonts w:ascii="Georgia" w:hAnsi="Georgia"/>
          <w:sz w:val="26"/>
        </w:rPr>
        <w:t>Being prepared will expedite the completion of routine procedures and the beginning of instructional activities. Students will immediately recognize that you are in control of the situation and respect your intent to help them accomplish the day’s assignment.</w:t>
      </w:r>
    </w:p>
    <w:p w14:paraId="61633277" w14:textId="77777777" w:rsidR="00935FAB" w:rsidRDefault="00935FAB">
      <w:pPr>
        <w:spacing w:line="292" w:lineRule="auto"/>
        <w:rPr>
          <w:rFonts w:ascii="Georgia" w:hAnsi="Georgia"/>
          <w:sz w:val="26"/>
        </w:rPr>
        <w:sectPr w:rsidR="00935FAB">
          <w:pgSz w:w="12240" w:h="15840"/>
          <w:pgMar w:top="280" w:right="360" w:bottom="280" w:left="360" w:header="720" w:footer="720" w:gutter="0"/>
          <w:cols w:space="720"/>
        </w:sectPr>
      </w:pPr>
    </w:p>
    <w:p w14:paraId="3593F325" w14:textId="77777777" w:rsidR="00935FAB" w:rsidRDefault="00000000">
      <w:pPr>
        <w:spacing w:before="73"/>
        <w:ind w:left="248"/>
        <w:rPr>
          <w:rFonts w:ascii="Georgia"/>
          <w:b/>
          <w:sz w:val="26"/>
        </w:rPr>
      </w:pPr>
      <w:bookmarkStart w:id="41" w:name="STAFF_ASSISTANCE:"/>
      <w:bookmarkStart w:id="42" w:name="OPENING_EXERCISES:"/>
      <w:bookmarkStart w:id="43" w:name="ESTABLISHING_YOUR_INSTRUCTIONAL_PLAN:"/>
      <w:bookmarkEnd w:id="41"/>
      <w:bookmarkEnd w:id="42"/>
      <w:bookmarkEnd w:id="43"/>
      <w:r>
        <w:rPr>
          <w:rFonts w:ascii="Georgia"/>
          <w:b/>
          <w:sz w:val="26"/>
          <w:u w:val="single"/>
        </w:rPr>
        <w:lastRenderedPageBreak/>
        <w:t>STAFF</w:t>
      </w:r>
      <w:r>
        <w:rPr>
          <w:rFonts w:ascii="Georgia"/>
          <w:b/>
          <w:spacing w:val="10"/>
          <w:sz w:val="26"/>
          <w:u w:val="single"/>
        </w:rPr>
        <w:t xml:space="preserve"> </w:t>
      </w:r>
      <w:r>
        <w:rPr>
          <w:rFonts w:ascii="Georgia"/>
          <w:b/>
          <w:spacing w:val="-2"/>
          <w:sz w:val="26"/>
          <w:u w:val="single"/>
        </w:rPr>
        <w:t>ASSISTANCE:</w:t>
      </w:r>
    </w:p>
    <w:p w14:paraId="07E3AC36" w14:textId="77777777" w:rsidR="00935FAB" w:rsidRDefault="00935FAB">
      <w:pPr>
        <w:pStyle w:val="BodyText"/>
        <w:spacing w:before="129"/>
        <w:rPr>
          <w:rFonts w:ascii="Georgia"/>
          <w:b/>
          <w:sz w:val="26"/>
        </w:rPr>
      </w:pPr>
    </w:p>
    <w:p w14:paraId="445237F5" w14:textId="77777777" w:rsidR="00935FAB" w:rsidRDefault="00000000">
      <w:pPr>
        <w:spacing w:line="292" w:lineRule="auto"/>
        <w:ind w:left="247" w:right="1919"/>
        <w:rPr>
          <w:rFonts w:ascii="Georgia"/>
          <w:sz w:val="26"/>
        </w:rPr>
      </w:pPr>
      <w:r>
        <w:rPr>
          <w:rFonts w:ascii="Georgia"/>
          <w:sz w:val="26"/>
        </w:rPr>
        <w:t>Substitute teachers will meet friendly, cooperative staff members who will give them a warm welcome and a helping hand. You are encouraged to become acquainted on a professional basis, to seek assistance when needed.</w:t>
      </w:r>
    </w:p>
    <w:p w14:paraId="21398F84" w14:textId="77777777" w:rsidR="00935FAB" w:rsidRDefault="00935FAB">
      <w:pPr>
        <w:pStyle w:val="BodyText"/>
        <w:spacing w:before="63"/>
        <w:rPr>
          <w:rFonts w:ascii="Georgia"/>
          <w:sz w:val="26"/>
        </w:rPr>
      </w:pPr>
    </w:p>
    <w:p w14:paraId="384388CE" w14:textId="77777777" w:rsidR="00935FAB" w:rsidRDefault="00000000">
      <w:pPr>
        <w:spacing w:before="1" w:line="292" w:lineRule="auto"/>
        <w:ind w:left="182" w:right="224"/>
        <w:rPr>
          <w:rFonts w:ascii="Georgia"/>
          <w:sz w:val="26"/>
        </w:rPr>
      </w:pPr>
      <w:r>
        <w:rPr>
          <w:rFonts w:ascii="Georgia"/>
          <w:sz w:val="26"/>
        </w:rPr>
        <w:t>All members of the teaching staff have been requested to facilitate the duties of substitute teachers by establishing guidelines for behavior with their students and by providing specific instructional plans and relevant information about classroom and school procedures.</w:t>
      </w:r>
    </w:p>
    <w:p w14:paraId="11E4161D" w14:textId="77777777" w:rsidR="00935FAB" w:rsidRDefault="00935FAB">
      <w:pPr>
        <w:pStyle w:val="BodyText"/>
        <w:spacing w:before="63"/>
        <w:rPr>
          <w:rFonts w:ascii="Georgia"/>
          <w:sz w:val="26"/>
        </w:rPr>
      </w:pPr>
    </w:p>
    <w:p w14:paraId="763110C0" w14:textId="77777777" w:rsidR="00935FAB" w:rsidRDefault="00000000">
      <w:pPr>
        <w:ind w:left="183"/>
        <w:rPr>
          <w:rFonts w:ascii="Georgia"/>
          <w:b/>
          <w:sz w:val="26"/>
        </w:rPr>
      </w:pPr>
      <w:r>
        <w:rPr>
          <w:rFonts w:ascii="Georgia"/>
          <w:b/>
          <w:sz w:val="26"/>
          <w:u w:val="single"/>
        </w:rPr>
        <w:t>OPENING</w:t>
      </w:r>
      <w:r>
        <w:rPr>
          <w:rFonts w:ascii="Georgia"/>
          <w:b/>
          <w:spacing w:val="16"/>
          <w:sz w:val="26"/>
          <w:u w:val="single"/>
        </w:rPr>
        <w:t xml:space="preserve"> </w:t>
      </w:r>
      <w:r>
        <w:rPr>
          <w:rFonts w:ascii="Georgia"/>
          <w:b/>
          <w:spacing w:val="-2"/>
          <w:sz w:val="26"/>
          <w:u w:val="single"/>
        </w:rPr>
        <w:t>EXERCISES:</w:t>
      </w:r>
    </w:p>
    <w:p w14:paraId="535C9B1F" w14:textId="77777777" w:rsidR="00935FAB" w:rsidRDefault="00935FAB">
      <w:pPr>
        <w:pStyle w:val="BodyText"/>
        <w:spacing w:before="129"/>
        <w:rPr>
          <w:rFonts w:ascii="Georgia"/>
          <w:b/>
          <w:sz w:val="26"/>
        </w:rPr>
      </w:pPr>
    </w:p>
    <w:p w14:paraId="22B7DA64" w14:textId="77777777" w:rsidR="00935FAB" w:rsidRDefault="00000000">
      <w:pPr>
        <w:spacing w:line="292" w:lineRule="auto"/>
        <w:ind w:left="183" w:right="338"/>
        <w:rPr>
          <w:rFonts w:ascii="Georgia"/>
          <w:sz w:val="26"/>
        </w:rPr>
      </w:pPr>
      <w:r>
        <w:rPr>
          <w:rFonts w:ascii="Georgia"/>
          <w:sz w:val="26"/>
        </w:rPr>
        <w:t>It</w:t>
      </w:r>
      <w:r>
        <w:rPr>
          <w:rFonts w:ascii="Georgia"/>
          <w:spacing w:val="26"/>
          <w:sz w:val="26"/>
        </w:rPr>
        <w:t xml:space="preserve"> </w:t>
      </w:r>
      <w:r>
        <w:rPr>
          <w:rFonts w:ascii="Georgia"/>
          <w:sz w:val="26"/>
        </w:rPr>
        <w:t>is</w:t>
      </w:r>
      <w:r>
        <w:rPr>
          <w:rFonts w:ascii="Georgia"/>
          <w:spacing w:val="26"/>
          <w:sz w:val="26"/>
        </w:rPr>
        <w:t xml:space="preserve"> </w:t>
      </w:r>
      <w:r>
        <w:rPr>
          <w:rFonts w:ascii="Georgia"/>
          <w:sz w:val="26"/>
        </w:rPr>
        <w:t>the</w:t>
      </w:r>
      <w:r>
        <w:rPr>
          <w:rFonts w:ascii="Georgia"/>
          <w:spacing w:val="26"/>
          <w:sz w:val="26"/>
        </w:rPr>
        <w:t xml:space="preserve"> </w:t>
      </w:r>
      <w:r>
        <w:rPr>
          <w:rFonts w:ascii="Georgia"/>
          <w:sz w:val="26"/>
        </w:rPr>
        <w:t>responsibility</w:t>
      </w:r>
      <w:r>
        <w:rPr>
          <w:rFonts w:ascii="Georgia"/>
          <w:spacing w:val="26"/>
          <w:sz w:val="26"/>
        </w:rPr>
        <w:t xml:space="preserve"> </w:t>
      </w:r>
      <w:r>
        <w:rPr>
          <w:rFonts w:ascii="Georgia"/>
          <w:sz w:val="26"/>
        </w:rPr>
        <w:t>of</w:t>
      </w:r>
      <w:r>
        <w:rPr>
          <w:rFonts w:ascii="Georgia"/>
          <w:spacing w:val="26"/>
          <w:sz w:val="26"/>
        </w:rPr>
        <w:t xml:space="preserve"> </w:t>
      </w:r>
      <w:r>
        <w:rPr>
          <w:rFonts w:ascii="Georgia"/>
          <w:sz w:val="26"/>
        </w:rPr>
        <w:t>the</w:t>
      </w:r>
      <w:r>
        <w:rPr>
          <w:rFonts w:ascii="Georgia"/>
          <w:spacing w:val="26"/>
          <w:sz w:val="26"/>
        </w:rPr>
        <w:t xml:space="preserve"> </w:t>
      </w:r>
      <w:r>
        <w:rPr>
          <w:rFonts w:ascii="Georgia"/>
          <w:sz w:val="26"/>
        </w:rPr>
        <w:t>homeroom</w:t>
      </w:r>
      <w:r>
        <w:rPr>
          <w:rFonts w:ascii="Georgia"/>
          <w:spacing w:val="26"/>
          <w:sz w:val="26"/>
        </w:rPr>
        <w:t xml:space="preserve"> </w:t>
      </w:r>
      <w:r>
        <w:rPr>
          <w:rFonts w:ascii="Georgia"/>
          <w:sz w:val="26"/>
        </w:rPr>
        <w:t>teacher</w:t>
      </w:r>
      <w:r>
        <w:rPr>
          <w:rFonts w:ascii="Georgia"/>
          <w:spacing w:val="26"/>
          <w:sz w:val="26"/>
        </w:rPr>
        <w:t xml:space="preserve"> </w:t>
      </w:r>
      <w:r>
        <w:rPr>
          <w:rFonts w:ascii="Georgia"/>
          <w:sz w:val="26"/>
        </w:rPr>
        <w:t>or</w:t>
      </w:r>
      <w:r>
        <w:rPr>
          <w:rFonts w:ascii="Georgia"/>
          <w:spacing w:val="26"/>
          <w:sz w:val="26"/>
        </w:rPr>
        <w:t xml:space="preserve"> </w:t>
      </w:r>
      <w:r>
        <w:rPr>
          <w:rFonts w:ascii="Georgia"/>
          <w:sz w:val="26"/>
        </w:rPr>
        <w:t>elementary</w:t>
      </w:r>
      <w:r>
        <w:rPr>
          <w:rFonts w:ascii="Georgia"/>
          <w:spacing w:val="26"/>
          <w:sz w:val="26"/>
        </w:rPr>
        <w:t xml:space="preserve"> </w:t>
      </w:r>
      <w:r>
        <w:rPr>
          <w:rFonts w:ascii="Georgia"/>
          <w:sz w:val="26"/>
        </w:rPr>
        <w:t>classroom</w:t>
      </w:r>
      <w:r>
        <w:rPr>
          <w:rFonts w:ascii="Georgia"/>
          <w:spacing w:val="26"/>
          <w:sz w:val="26"/>
        </w:rPr>
        <w:t xml:space="preserve"> </w:t>
      </w:r>
      <w:r>
        <w:rPr>
          <w:rFonts w:ascii="Georgia"/>
          <w:sz w:val="26"/>
        </w:rPr>
        <w:t>teacher</w:t>
      </w:r>
      <w:r>
        <w:rPr>
          <w:rFonts w:ascii="Georgia"/>
          <w:spacing w:val="26"/>
          <w:sz w:val="26"/>
        </w:rPr>
        <w:t xml:space="preserve"> </w:t>
      </w:r>
      <w:r>
        <w:rPr>
          <w:rFonts w:ascii="Georgia"/>
          <w:sz w:val="26"/>
        </w:rPr>
        <w:t>to</w:t>
      </w:r>
      <w:r>
        <w:rPr>
          <w:rFonts w:ascii="Georgia"/>
          <w:spacing w:val="26"/>
          <w:sz w:val="26"/>
        </w:rPr>
        <w:t xml:space="preserve"> </w:t>
      </w:r>
      <w:r>
        <w:rPr>
          <w:rFonts w:ascii="Georgia"/>
          <w:sz w:val="26"/>
        </w:rPr>
        <w:t>conduct the flag salute and Pledge of Allegiance in compliance with the N.J.S.A. 18A:36-3, which</w:t>
      </w:r>
      <w:r>
        <w:rPr>
          <w:rFonts w:ascii="Georgia"/>
          <w:spacing w:val="40"/>
          <w:sz w:val="26"/>
        </w:rPr>
        <w:t xml:space="preserve"> </w:t>
      </w:r>
      <w:r>
        <w:rPr>
          <w:rFonts w:ascii="Georgia"/>
          <w:sz w:val="26"/>
        </w:rPr>
        <w:t>requires the pupils in each school in the district on every school day to salute the United States flag and to repeat the following Pledge of Allegiance to the flag:</w:t>
      </w:r>
    </w:p>
    <w:p w14:paraId="0241F7E9" w14:textId="77777777" w:rsidR="00935FAB" w:rsidRDefault="00935FAB">
      <w:pPr>
        <w:pStyle w:val="BodyText"/>
        <w:spacing w:before="63"/>
        <w:rPr>
          <w:rFonts w:ascii="Georgia"/>
          <w:sz w:val="26"/>
        </w:rPr>
      </w:pPr>
    </w:p>
    <w:p w14:paraId="37D0675C" w14:textId="77777777" w:rsidR="00935FAB" w:rsidRDefault="00000000">
      <w:pPr>
        <w:spacing w:line="292" w:lineRule="auto"/>
        <w:ind w:left="898" w:right="3059"/>
        <w:rPr>
          <w:rFonts w:ascii="Georgia" w:hAnsi="Georgia"/>
          <w:sz w:val="26"/>
        </w:rPr>
      </w:pPr>
      <w:r>
        <w:rPr>
          <w:rFonts w:ascii="Georgia" w:hAnsi="Georgia"/>
          <w:sz w:val="26"/>
        </w:rPr>
        <w:t>“I pledge allegiance to the flag of the United States of America, and to the Republic, for which it stands, one nation, under God, indivisible, with liberty and justice for all.”</w:t>
      </w:r>
    </w:p>
    <w:p w14:paraId="5119F35D" w14:textId="77777777" w:rsidR="00935FAB" w:rsidRDefault="00935FAB">
      <w:pPr>
        <w:pStyle w:val="BodyText"/>
        <w:spacing w:before="63"/>
        <w:rPr>
          <w:rFonts w:ascii="Georgia"/>
          <w:sz w:val="26"/>
        </w:rPr>
      </w:pPr>
    </w:p>
    <w:p w14:paraId="6B9A1771" w14:textId="77777777" w:rsidR="00935FAB" w:rsidRDefault="00000000">
      <w:pPr>
        <w:spacing w:line="292" w:lineRule="auto"/>
        <w:ind w:left="183" w:right="224"/>
        <w:rPr>
          <w:rFonts w:ascii="Georgia"/>
          <w:sz w:val="26"/>
        </w:rPr>
      </w:pPr>
      <w:r>
        <w:rPr>
          <w:rFonts w:ascii="Georgia"/>
          <w:sz w:val="26"/>
        </w:rPr>
        <w:t>The salute and Pledge of Allegiance shall be rendered with the right hand over the heart, except for pupils who have conscientious scruples against such pledge or salute, or children of accredited representatives of foreign governments to which the United States government extends diplomatic immunity, who shall not be required to render such salute.</w:t>
      </w:r>
    </w:p>
    <w:p w14:paraId="11823008" w14:textId="77777777" w:rsidR="00935FAB" w:rsidRDefault="00935FAB">
      <w:pPr>
        <w:pStyle w:val="BodyText"/>
        <w:spacing w:before="63"/>
        <w:rPr>
          <w:rFonts w:ascii="Georgia"/>
          <w:sz w:val="26"/>
        </w:rPr>
      </w:pPr>
    </w:p>
    <w:p w14:paraId="4A795EA0" w14:textId="77777777" w:rsidR="00935FAB" w:rsidRDefault="00000000">
      <w:pPr>
        <w:ind w:left="183"/>
        <w:rPr>
          <w:rFonts w:ascii="Georgia"/>
          <w:b/>
          <w:sz w:val="26"/>
        </w:rPr>
      </w:pPr>
      <w:r>
        <w:rPr>
          <w:rFonts w:ascii="Georgia"/>
          <w:b/>
          <w:sz w:val="26"/>
          <w:u w:val="single"/>
        </w:rPr>
        <w:t>ESTABLISHING</w:t>
      </w:r>
      <w:r>
        <w:rPr>
          <w:rFonts w:ascii="Georgia"/>
          <w:b/>
          <w:spacing w:val="19"/>
          <w:sz w:val="26"/>
          <w:u w:val="single"/>
        </w:rPr>
        <w:t xml:space="preserve"> </w:t>
      </w:r>
      <w:r>
        <w:rPr>
          <w:rFonts w:ascii="Georgia"/>
          <w:b/>
          <w:sz w:val="26"/>
          <w:u w:val="single"/>
        </w:rPr>
        <w:t>YOUR</w:t>
      </w:r>
      <w:r>
        <w:rPr>
          <w:rFonts w:ascii="Georgia"/>
          <w:b/>
          <w:spacing w:val="21"/>
          <w:sz w:val="26"/>
          <w:u w:val="single"/>
        </w:rPr>
        <w:t xml:space="preserve"> </w:t>
      </w:r>
      <w:r>
        <w:rPr>
          <w:rFonts w:ascii="Georgia"/>
          <w:b/>
          <w:sz w:val="26"/>
          <w:u w:val="single"/>
        </w:rPr>
        <w:t>INSTRUCTIONAL</w:t>
      </w:r>
      <w:r>
        <w:rPr>
          <w:rFonts w:ascii="Georgia"/>
          <w:b/>
          <w:spacing w:val="22"/>
          <w:sz w:val="26"/>
          <w:u w:val="single"/>
        </w:rPr>
        <w:t xml:space="preserve"> </w:t>
      </w:r>
      <w:r>
        <w:rPr>
          <w:rFonts w:ascii="Georgia"/>
          <w:b/>
          <w:spacing w:val="-2"/>
          <w:sz w:val="26"/>
          <w:u w:val="single"/>
        </w:rPr>
        <w:t>PLAN:</w:t>
      </w:r>
    </w:p>
    <w:p w14:paraId="2D2FF10D" w14:textId="77777777" w:rsidR="00935FAB" w:rsidRDefault="00935FAB">
      <w:pPr>
        <w:pStyle w:val="BodyText"/>
        <w:spacing w:before="129"/>
        <w:rPr>
          <w:rFonts w:ascii="Georgia"/>
          <w:b/>
          <w:sz w:val="26"/>
        </w:rPr>
      </w:pPr>
    </w:p>
    <w:p w14:paraId="233F39CB" w14:textId="77777777" w:rsidR="00935FAB" w:rsidRDefault="00000000">
      <w:pPr>
        <w:ind w:left="183"/>
        <w:rPr>
          <w:rFonts w:ascii="Georgia"/>
          <w:sz w:val="26"/>
        </w:rPr>
      </w:pPr>
      <w:r>
        <w:rPr>
          <w:rFonts w:ascii="Georgia"/>
          <w:sz w:val="26"/>
        </w:rPr>
        <w:t>Follow</w:t>
      </w:r>
      <w:r>
        <w:rPr>
          <w:rFonts w:ascii="Georgia"/>
          <w:spacing w:val="9"/>
          <w:sz w:val="26"/>
        </w:rPr>
        <w:t xml:space="preserve"> </w:t>
      </w:r>
      <w:r>
        <w:rPr>
          <w:rFonts w:ascii="Georgia"/>
          <w:sz w:val="26"/>
        </w:rPr>
        <w:t>the</w:t>
      </w:r>
      <w:r>
        <w:rPr>
          <w:rFonts w:ascii="Georgia"/>
          <w:spacing w:val="12"/>
          <w:sz w:val="26"/>
        </w:rPr>
        <w:t xml:space="preserve"> </w:t>
      </w:r>
      <w:r>
        <w:rPr>
          <w:rFonts w:ascii="Georgia"/>
          <w:sz w:val="26"/>
        </w:rPr>
        <w:t>lesson</w:t>
      </w:r>
      <w:r>
        <w:rPr>
          <w:rFonts w:ascii="Georgia"/>
          <w:spacing w:val="12"/>
          <w:sz w:val="26"/>
        </w:rPr>
        <w:t xml:space="preserve"> </w:t>
      </w:r>
      <w:r>
        <w:rPr>
          <w:rFonts w:ascii="Georgia"/>
          <w:sz w:val="26"/>
        </w:rPr>
        <w:t>plans</w:t>
      </w:r>
      <w:r>
        <w:rPr>
          <w:rFonts w:ascii="Georgia"/>
          <w:spacing w:val="11"/>
          <w:sz w:val="26"/>
        </w:rPr>
        <w:t xml:space="preserve"> </w:t>
      </w:r>
      <w:r>
        <w:rPr>
          <w:rFonts w:ascii="Georgia"/>
          <w:sz w:val="26"/>
        </w:rPr>
        <w:t>left</w:t>
      </w:r>
      <w:r>
        <w:rPr>
          <w:rFonts w:ascii="Georgia"/>
          <w:spacing w:val="12"/>
          <w:sz w:val="26"/>
        </w:rPr>
        <w:t xml:space="preserve"> </w:t>
      </w:r>
      <w:r>
        <w:rPr>
          <w:rFonts w:ascii="Georgia"/>
          <w:sz w:val="26"/>
        </w:rPr>
        <w:t>by</w:t>
      </w:r>
      <w:r>
        <w:rPr>
          <w:rFonts w:ascii="Georgia"/>
          <w:spacing w:val="12"/>
          <w:sz w:val="26"/>
        </w:rPr>
        <w:t xml:space="preserve"> </w:t>
      </w:r>
      <w:r>
        <w:rPr>
          <w:rFonts w:ascii="Georgia"/>
          <w:sz w:val="26"/>
        </w:rPr>
        <w:t>the</w:t>
      </w:r>
      <w:r>
        <w:rPr>
          <w:rFonts w:ascii="Georgia"/>
          <w:spacing w:val="11"/>
          <w:sz w:val="26"/>
        </w:rPr>
        <w:t xml:space="preserve"> </w:t>
      </w:r>
      <w:r>
        <w:rPr>
          <w:rFonts w:ascii="Georgia"/>
          <w:sz w:val="26"/>
        </w:rPr>
        <w:t>regular</w:t>
      </w:r>
      <w:r>
        <w:rPr>
          <w:rFonts w:ascii="Georgia"/>
          <w:spacing w:val="12"/>
          <w:sz w:val="26"/>
        </w:rPr>
        <w:t xml:space="preserve"> </w:t>
      </w:r>
      <w:r>
        <w:rPr>
          <w:rFonts w:ascii="Georgia"/>
          <w:sz w:val="26"/>
        </w:rPr>
        <w:t>classroom</w:t>
      </w:r>
      <w:r>
        <w:rPr>
          <w:rFonts w:ascii="Georgia"/>
          <w:spacing w:val="12"/>
          <w:sz w:val="26"/>
        </w:rPr>
        <w:t xml:space="preserve"> </w:t>
      </w:r>
      <w:r>
        <w:rPr>
          <w:rFonts w:ascii="Georgia"/>
          <w:sz w:val="26"/>
        </w:rPr>
        <w:t>teacher</w:t>
      </w:r>
      <w:r>
        <w:rPr>
          <w:rFonts w:ascii="Georgia"/>
          <w:spacing w:val="11"/>
          <w:sz w:val="26"/>
        </w:rPr>
        <w:t xml:space="preserve"> </w:t>
      </w:r>
      <w:r>
        <w:rPr>
          <w:rFonts w:ascii="Georgia"/>
          <w:sz w:val="26"/>
        </w:rPr>
        <w:t>as</w:t>
      </w:r>
      <w:r>
        <w:rPr>
          <w:rFonts w:ascii="Georgia"/>
          <w:spacing w:val="12"/>
          <w:sz w:val="26"/>
        </w:rPr>
        <w:t xml:space="preserve"> </w:t>
      </w:r>
      <w:r>
        <w:rPr>
          <w:rFonts w:ascii="Georgia"/>
          <w:sz w:val="26"/>
        </w:rPr>
        <w:t>closely</w:t>
      </w:r>
      <w:r>
        <w:rPr>
          <w:rFonts w:ascii="Georgia"/>
          <w:spacing w:val="12"/>
          <w:sz w:val="26"/>
        </w:rPr>
        <w:t xml:space="preserve"> </w:t>
      </w:r>
      <w:r>
        <w:rPr>
          <w:rFonts w:ascii="Georgia"/>
          <w:sz w:val="26"/>
        </w:rPr>
        <w:t>as</w:t>
      </w:r>
      <w:r>
        <w:rPr>
          <w:rFonts w:ascii="Georgia"/>
          <w:spacing w:val="12"/>
          <w:sz w:val="26"/>
        </w:rPr>
        <w:t xml:space="preserve"> </w:t>
      </w:r>
      <w:r>
        <w:rPr>
          <w:rFonts w:ascii="Georgia"/>
          <w:spacing w:val="-2"/>
          <w:sz w:val="26"/>
        </w:rPr>
        <w:t>possible.</w:t>
      </w:r>
    </w:p>
    <w:p w14:paraId="4B98F1D1" w14:textId="77777777" w:rsidR="00935FAB" w:rsidRDefault="00935FAB">
      <w:pPr>
        <w:pStyle w:val="BodyText"/>
        <w:spacing w:before="129"/>
        <w:rPr>
          <w:rFonts w:ascii="Georgia"/>
          <w:sz w:val="26"/>
        </w:rPr>
      </w:pPr>
    </w:p>
    <w:p w14:paraId="4581CD4C" w14:textId="77777777" w:rsidR="00935FAB" w:rsidRDefault="00000000">
      <w:pPr>
        <w:spacing w:before="1" w:line="292" w:lineRule="auto"/>
        <w:ind w:left="183" w:right="510" w:hanging="1"/>
        <w:rPr>
          <w:rFonts w:ascii="Georgia"/>
          <w:sz w:val="26"/>
        </w:rPr>
      </w:pPr>
      <w:r>
        <w:rPr>
          <w:rFonts w:ascii="Georgia"/>
          <w:sz w:val="26"/>
        </w:rPr>
        <w:t>If the regular classroom teacher requests that you use only the materials in the substitute folder, please adhere to this request.</w:t>
      </w:r>
    </w:p>
    <w:p w14:paraId="1FADA571" w14:textId="77777777" w:rsidR="00935FAB" w:rsidRDefault="00935FAB">
      <w:pPr>
        <w:pStyle w:val="BodyText"/>
        <w:spacing w:before="63"/>
        <w:rPr>
          <w:rFonts w:ascii="Georgia"/>
          <w:sz w:val="26"/>
        </w:rPr>
      </w:pPr>
    </w:p>
    <w:p w14:paraId="63B0A8CE" w14:textId="77777777" w:rsidR="00935FAB" w:rsidRDefault="00000000">
      <w:pPr>
        <w:spacing w:line="292" w:lineRule="auto"/>
        <w:ind w:left="183"/>
        <w:rPr>
          <w:rFonts w:ascii="Georgia"/>
          <w:sz w:val="26"/>
        </w:rPr>
      </w:pPr>
      <w:r>
        <w:rPr>
          <w:rFonts w:ascii="Georgia"/>
          <w:sz w:val="26"/>
        </w:rPr>
        <w:t xml:space="preserve">You are encouraged to use your professional expertise to provide a beneficial instructional experience for </w:t>
      </w:r>
      <w:proofErr w:type="gramStart"/>
      <w:r>
        <w:rPr>
          <w:rFonts w:ascii="Georgia"/>
          <w:sz w:val="26"/>
        </w:rPr>
        <w:t>students.Have</w:t>
      </w:r>
      <w:proofErr w:type="gramEnd"/>
      <w:r>
        <w:rPr>
          <w:rFonts w:ascii="Georgia"/>
          <w:sz w:val="26"/>
        </w:rPr>
        <w:t xml:space="preserve"> some special teaching strategies and projects planned to be used when the situation merits a different approach.</w:t>
      </w:r>
    </w:p>
    <w:p w14:paraId="0B48CEFD" w14:textId="77777777" w:rsidR="00935FAB" w:rsidRDefault="00000000">
      <w:pPr>
        <w:spacing w:before="254" w:line="360" w:lineRule="atLeast"/>
        <w:ind w:left="184" w:hanging="1"/>
        <w:rPr>
          <w:rFonts w:ascii="Georgia"/>
          <w:sz w:val="26"/>
        </w:rPr>
      </w:pPr>
      <w:r>
        <w:rPr>
          <w:rFonts w:ascii="Georgia"/>
          <w:sz w:val="26"/>
        </w:rPr>
        <w:t>The principal, assistant principal, or department supervisor will observe your professional performance and will be available to assist you with the instructional plan if needed.</w:t>
      </w:r>
    </w:p>
    <w:p w14:paraId="033985D3" w14:textId="77777777" w:rsidR="00935FAB" w:rsidRDefault="00000000">
      <w:pPr>
        <w:spacing w:line="394" w:lineRule="exact"/>
        <w:ind w:right="399"/>
        <w:jc w:val="right"/>
        <w:rPr>
          <w:rFonts w:ascii="Arial"/>
          <w:sz w:val="40"/>
        </w:rPr>
      </w:pPr>
      <w:r>
        <w:rPr>
          <w:rFonts w:ascii="Arial"/>
          <w:spacing w:val="-5"/>
          <w:w w:val="105"/>
          <w:sz w:val="40"/>
        </w:rPr>
        <w:t>16</w:t>
      </w:r>
    </w:p>
    <w:p w14:paraId="50CF8ED2" w14:textId="77777777" w:rsidR="00935FAB" w:rsidRDefault="00935FAB">
      <w:pPr>
        <w:spacing w:line="394" w:lineRule="exact"/>
        <w:jc w:val="right"/>
        <w:rPr>
          <w:rFonts w:ascii="Arial"/>
          <w:sz w:val="40"/>
        </w:rPr>
        <w:sectPr w:rsidR="00935FAB">
          <w:pgSz w:w="12240" w:h="15840"/>
          <w:pgMar w:top="660" w:right="360" w:bottom="280" w:left="360" w:header="720" w:footer="720" w:gutter="0"/>
          <w:cols w:space="720"/>
        </w:sectPr>
      </w:pPr>
    </w:p>
    <w:p w14:paraId="45A6FDB6" w14:textId="77777777" w:rsidR="00935FAB" w:rsidRDefault="00000000">
      <w:pPr>
        <w:spacing w:before="73"/>
        <w:ind w:left="183"/>
        <w:rPr>
          <w:rFonts w:ascii="Georgia"/>
          <w:b/>
          <w:sz w:val="26"/>
        </w:rPr>
      </w:pPr>
      <w:bookmarkStart w:id="44" w:name="EMERGENCY_AND_FIRE_DRILL_PROCEDURES"/>
      <w:bookmarkStart w:id="45" w:name="PREPARATION_PERIODS"/>
      <w:bookmarkStart w:id="46" w:name="MEDICAL_PROCEDURES"/>
      <w:bookmarkEnd w:id="44"/>
      <w:bookmarkEnd w:id="45"/>
      <w:bookmarkEnd w:id="46"/>
      <w:r>
        <w:rPr>
          <w:rFonts w:ascii="Georgia"/>
          <w:b/>
          <w:sz w:val="26"/>
          <w:u w:val="single"/>
        </w:rPr>
        <w:lastRenderedPageBreak/>
        <w:t>EMERGENCY</w:t>
      </w:r>
      <w:r>
        <w:rPr>
          <w:rFonts w:ascii="Georgia"/>
          <w:b/>
          <w:spacing w:val="10"/>
          <w:sz w:val="26"/>
          <w:u w:val="single"/>
        </w:rPr>
        <w:t xml:space="preserve"> </w:t>
      </w:r>
      <w:r>
        <w:rPr>
          <w:rFonts w:ascii="Georgia"/>
          <w:b/>
          <w:sz w:val="26"/>
          <w:u w:val="single"/>
        </w:rPr>
        <w:t>AND</w:t>
      </w:r>
      <w:r>
        <w:rPr>
          <w:rFonts w:ascii="Georgia"/>
          <w:b/>
          <w:spacing w:val="12"/>
          <w:sz w:val="26"/>
          <w:u w:val="single"/>
        </w:rPr>
        <w:t xml:space="preserve"> </w:t>
      </w:r>
      <w:r>
        <w:rPr>
          <w:rFonts w:ascii="Georgia"/>
          <w:b/>
          <w:sz w:val="26"/>
          <w:u w:val="single"/>
        </w:rPr>
        <w:t>FIRE</w:t>
      </w:r>
      <w:r>
        <w:rPr>
          <w:rFonts w:ascii="Georgia"/>
          <w:b/>
          <w:spacing w:val="12"/>
          <w:sz w:val="26"/>
          <w:u w:val="single"/>
        </w:rPr>
        <w:t xml:space="preserve"> </w:t>
      </w:r>
      <w:r>
        <w:rPr>
          <w:rFonts w:ascii="Georgia"/>
          <w:b/>
          <w:sz w:val="26"/>
          <w:u w:val="single"/>
        </w:rPr>
        <w:t>DRILL</w:t>
      </w:r>
      <w:r>
        <w:rPr>
          <w:rFonts w:ascii="Georgia"/>
          <w:b/>
          <w:spacing w:val="13"/>
          <w:sz w:val="26"/>
          <w:u w:val="single"/>
        </w:rPr>
        <w:t xml:space="preserve"> </w:t>
      </w:r>
      <w:r>
        <w:rPr>
          <w:rFonts w:ascii="Georgia"/>
          <w:b/>
          <w:spacing w:val="-2"/>
          <w:sz w:val="26"/>
          <w:u w:val="single"/>
        </w:rPr>
        <w:t>PROCEDURES</w:t>
      </w:r>
    </w:p>
    <w:p w14:paraId="325FFD6B" w14:textId="77777777" w:rsidR="00935FAB" w:rsidRDefault="00935FAB">
      <w:pPr>
        <w:pStyle w:val="BodyText"/>
        <w:spacing w:before="129"/>
        <w:rPr>
          <w:rFonts w:ascii="Georgia"/>
          <w:b/>
          <w:sz w:val="26"/>
        </w:rPr>
      </w:pPr>
    </w:p>
    <w:p w14:paraId="2789C498" w14:textId="77777777" w:rsidR="00935FAB" w:rsidRDefault="00000000">
      <w:pPr>
        <w:spacing w:line="292" w:lineRule="auto"/>
        <w:ind w:left="183"/>
        <w:rPr>
          <w:rFonts w:ascii="Georgia"/>
          <w:sz w:val="26"/>
        </w:rPr>
      </w:pPr>
      <w:r>
        <w:rPr>
          <w:rFonts w:ascii="Georgia"/>
          <w:sz w:val="26"/>
        </w:rPr>
        <w:t>Instruction for emergency and fire drill procedures are posted in each classroom. Read them carefully to ascertain the pattern of the bell alarm and the exit routes for the class.</w:t>
      </w:r>
    </w:p>
    <w:p w14:paraId="6B47C313" w14:textId="77777777" w:rsidR="00935FAB" w:rsidRDefault="00935FAB">
      <w:pPr>
        <w:pStyle w:val="BodyText"/>
        <w:spacing w:before="64"/>
        <w:rPr>
          <w:rFonts w:ascii="Georgia"/>
          <w:sz w:val="26"/>
        </w:rPr>
      </w:pPr>
    </w:p>
    <w:p w14:paraId="3B139129" w14:textId="77777777" w:rsidR="00935FAB" w:rsidRDefault="00000000">
      <w:pPr>
        <w:spacing w:line="292" w:lineRule="auto"/>
        <w:ind w:left="182"/>
        <w:rPr>
          <w:rFonts w:ascii="Georgia"/>
          <w:sz w:val="26"/>
        </w:rPr>
      </w:pPr>
      <w:r>
        <w:rPr>
          <w:rFonts w:ascii="Georgia"/>
          <w:sz w:val="26"/>
        </w:rPr>
        <w:t xml:space="preserve">Orderliness is mandatory for pupil safety. Students have been well instructed about the </w:t>
      </w:r>
      <w:proofErr w:type="gramStart"/>
      <w:r>
        <w:rPr>
          <w:rFonts w:ascii="Georgia"/>
          <w:sz w:val="26"/>
        </w:rPr>
        <w:t>procedures.Insist</w:t>
      </w:r>
      <w:proofErr w:type="gramEnd"/>
      <w:r>
        <w:rPr>
          <w:rFonts w:ascii="Georgia"/>
          <w:sz w:val="26"/>
        </w:rPr>
        <w:t xml:space="preserve"> that they adhere to the rules.</w:t>
      </w:r>
    </w:p>
    <w:p w14:paraId="78B4A2E4" w14:textId="77777777" w:rsidR="00935FAB" w:rsidRDefault="00935FAB">
      <w:pPr>
        <w:pStyle w:val="BodyText"/>
        <w:spacing w:before="64"/>
        <w:rPr>
          <w:rFonts w:ascii="Georgia"/>
          <w:sz w:val="26"/>
        </w:rPr>
      </w:pPr>
    </w:p>
    <w:p w14:paraId="44D9EC3B" w14:textId="77777777" w:rsidR="00935FAB" w:rsidRDefault="00000000">
      <w:pPr>
        <w:ind w:left="182"/>
        <w:rPr>
          <w:rFonts w:ascii="Georgia"/>
          <w:sz w:val="26"/>
        </w:rPr>
      </w:pPr>
      <w:r>
        <w:rPr>
          <w:rFonts w:ascii="Georgia"/>
          <w:sz w:val="26"/>
        </w:rPr>
        <w:t>Attendance</w:t>
      </w:r>
      <w:r>
        <w:rPr>
          <w:rFonts w:ascii="Georgia"/>
          <w:spacing w:val="9"/>
          <w:sz w:val="26"/>
        </w:rPr>
        <w:t xml:space="preserve"> </w:t>
      </w:r>
      <w:r>
        <w:rPr>
          <w:rFonts w:ascii="Georgia"/>
          <w:sz w:val="26"/>
        </w:rPr>
        <w:t>must</w:t>
      </w:r>
      <w:r>
        <w:rPr>
          <w:rFonts w:ascii="Georgia"/>
          <w:spacing w:val="12"/>
          <w:sz w:val="26"/>
        </w:rPr>
        <w:t xml:space="preserve"> </w:t>
      </w:r>
      <w:r>
        <w:rPr>
          <w:rFonts w:ascii="Georgia"/>
          <w:sz w:val="26"/>
        </w:rPr>
        <w:t>be</w:t>
      </w:r>
      <w:r>
        <w:rPr>
          <w:rFonts w:ascii="Georgia"/>
          <w:spacing w:val="12"/>
          <w:sz w:val="26"/>
        </w:rPr>
        <w:t xml:space="preserve"> </w:t>
      </w:r>
      <w:r>
        <w:rPr>
          <w:rFonts w:ascii="Georgia"/>
          <w:sz w:val="26"/>
        </w:rPr>
        <w:t>checked</w:t>
      </w:r>
      <w:r>
        <w:rPr>
          <w:rFonts w:ascii="Georgia"/>
          <w:spacing w:val="12"/>
          <w:sz w:val="26"/>
        </w:rPr>
        <w:t xml:space="preserve"> </w:t>
      </w:r>
      <w:r>
        <w:rPr>
          <w:rFonts w:ascii="Georgia"/>
          <w:sz w:val="26"/>
        </w:rPr>
        <w:t>after</w:t>
      </w:r>
      <w:r>
        <w:rPr>
          <w:rFonts w:ascii="Georgia"/>
          <w:spacing w:val="12"/>
          <w:sz w:val="26"/>
        </w:rPr>
        <w:t xml:space="preserve"> </w:t>
      </w:r>
      <w:r>
        <w:rPr>
          <w:rFonts w:ascii="Georgia"/>
          <w:sz w:val="26"/>
        </w:rPr>
        <w:t>exiting</w:t>
      </w:r>
      <w:r>
        <w:rPr>
          <w:rFonts w:ascii="Georgia"/>
          <w:spacing w:val="11"/>
          <w:sz w:val="26"/>
        </w:rPr>
        <w:t xml:space="preserve"> </w:t>
      </w:r>
      <w:r>
        <w:rPr>
          <w:rFonts w:ascii="Georgia"/>
          <w:sz w:val="26"/>
        </w:rPr>
        <w:t>the</w:t>
      </w:r>
      <w:r>
        <w:rPr>
          <w:rFonts w:ascii="Georgia"/>
          <w:spacing w:val="12"/>
          <w:sz w:val="26"/>
        </w:rPr>
        <w:t xml:space="preserve"> </w:t>
      </w:r>
      <w:r>
        <w:rPr>
          <w:rFonts w:ascii="Georgia"/>
          <w:sz w:val="26"/>
        </w:rPr>
        <w:t>building</w:t>
      </w:r>
      <w:r>
        <w:rPr>
          <w:rFonts w:ascii="Georgia"/>
          <w:spacing w:val="12"/>
          <w:sz w:val="26"/>
        </w:rPr>
        <w:t xml:space="preserve"> </w:t>
      </w:r>
      <w:r>
        <w:rPr>
          <w:rFonts w:ascii="Georgia"/>
          <w:sz w:val="26"/>
        </w:rPr>
        <w:t>and</w:t>
      </w:r>
      <w:r>
        <w:rPr>
          <w:rFonts w:ascii="Georgia"/>
          <w:spacing w:val="12"/>
          <w:sz w:val="26"/>
        </w:rPr>
        <w:t xml:space="preserve"> </w:t>
      </w:r>
      <w:r>
        <w:rPr>
          <w:rFonts w:ascii="Georgia"/>
          <w:sz w:val="26"/>
        </w:rPr>
        <w:t>upon</w:t>
      </w:r>
      <w:r>
        <w:rPr>
          <w:rFonts w:ascii="Georgia"/>
          <w:spacing w:val="12"/>
          <w:sz w:val="26"/>
        </w:rPr>
        <w:t xml:space="preserve"> </w:t>
      </w:r>
      <w:r>
        <w:rPr>
          <w:rFonts w:ascii="Georgia"/>
          <w:sz w:val="26"/>
        </w:rPr>
        <w:t>return</w:t>
      </w:r>
      <w:r>
        <w:rPr>
          <w:rFonts w:ascii="Georgia"/>
          <w:spacing w:val="12"/>
          <w:sz w:val="26"/>
        </w:rPr>
        <w:t xml:space="preserve"> </w:t>
      </w:r>
      <w:r>
        <w:rPr>
          <w:rFonts w:ascii="Georgia"/>
          <w:sz w:val="26"/>
        </w:rPr>
        <w:t>to</w:t>
      </w:r>
      <w:r>
        <w:rPr>
          <w:rFonts w:ascii="Georgia"/>
          <w:spacing w:val="14"/>
          <w:sz w:val="26"/>
        </w:rPr>
        <w:t xml:space="preserve"> </w:t>
      </w:r>
      <w:r>
        <w:rPr>
          <w:rFonts w:ascii="Georgia"/>
          <w:sz w:val="26"/>
        </w:rPr>
        <w:t>the</w:t>
      </w:r>
      <w:r>
        <w:rPr>
          <w:rFonts w:ascii="Georgia"/>
          <w:spacing w:val="12"/>
          <w:sz w:val="26"/>
        </w:rPr>
        <w:t xml:space="preserve"> </w:t>
      </w:r>
      <w:r>
        <w:rPr>
          <w:rFonts w:ascii="Georgia"/>
          <w:spacing w:val="-2"/>
          <w:sz w:val="26"/>
        </w:rPr>
        <w:t>classroom.</w:t>
      </w:r>
    </w:p>
    <w:p w14:paraId="77486062" w14:textId="77777777" w:rsidR="00935FAB" w:rsidRDefault="00935FAB">
      <w:pPr>
        <w:pStyle w:val="BodyText"/>
        <w:spacing w:before="129"/>
        <w:rPr>
          <w:rFonts w:ascii="Georgia"/>
          <w:sz w:val="26"/>
        </w:rPr>
      </w:pPr>
    </w:p>
    <w:p w14:paraId="2EA67E59" w14:textId="77777777" w:rsidR="00935FAB" w:rsidRDefault="00000000">
      <w:pPr>
        <w:ind w:left="183"/>
        <w:rPr>
          <w:rFonts w:ascii="Georgia"/>
          <w:b/>
          <w:sz w:val="26"/>
        </w:rPr>
      </w:pPr>
      <w:r>
        <w:rPr>
          <w:rFonts w:ascii="Georgia"/>
          <w:b/>
          <w:sz w:val="26"/>
          <w:u w:val="single"/>
        </w:rPr>
        <w:t>PREPARATION</w:t>
      </w:r>
      <w:r>
        <w:rPr>
          <w:rFonts w:ascii="Georgia"/>
          <w:b/>
          <w:spacing w:val="23"/>
          <w:sz w:val="26"/>
          <w:u w:val="single"/>
        </w:rPr>
        <w:t xml:space="preserve"> </w:t>
      </w:r>
      <w:r>
        <w:rPr>
          <w:rFonts w:ascii="Georgia"/>
          <w:b/>
          <w:spacing w:val="-2"/>
          <w:sz w:val="26"/>
          <w:u w:val="single"/>
        </w:rPr>
        <w:t>PERIODS</w:t>
      </w:r>
    </w:p>
    <w:p w14:paraId="4449E1A4" w14:textId="77777777" w:rsidR="00935FAB" w:rsidRDefault="00935FAB">
      <w:pPr>
        <w:pStyle w:val="BodyText"/>
        <w:spacing w:before="129"/>
        <w:rPr>
          <w:rFonts w:ascii="Georgia"/>
          <w:b/>
          <w:sz w:val="26"/>
        </w:rPr>
      </w:pPr>
    </w:p>
    <w:p w14:paraId="61622B17" w14:textId="77777777" w:rsidR="00935FAB" w:rsidRDefault="00000000">
      <w:pPr>
        <w:spacing w:line="292" w:lineRule="auto"/>
        <w:ind w:left="183" w:right="224"/>
        <w:rPr>
          <w:rFonts w:ascii="Georgia" w:hAnsi="Georgia"/>
          <w:sz w:val="26"/>
        </w:rPr>
      </w:pPr>
      <w:r>
        <w:rPr>
          <w:rFonts w:ascii="Georgia" w:hAnsi="Georgia"/>
          <w:sz w:val="26"/>
        </w:rPr>
        <w:t>Preparation periods are indicated in the teacher’s schedule. In the elementary schools, preparation periods are those periods when students are being instructed by art, music, and physical education teachers.</w:t>
      </w:r>
    </w:p>
    <w:p w14:paraId="0E1BFB62" w14:textId="77777777" w:rsidR="00935FAB" w:rsidRDefault="00935FAB">
      <w:pPr>
        <w:pStyle w:val="BodyText"/>
        <w:spacing w:before="63"/>
        <w:rPr>
          <w:rFonts w:ascii="Georgia"/>
          <w:sz w:val="26"/>
        </w:rPr>
      </w:pPr>
    </w:p>
    <w:p w14:paraId="628792E6" w14:textId="77777777" w:rsidR="00935FAB" w:rsidRDefault="00000000">
      <w:pPr>
        <w:spacing w:line="292" w:lineRule="auto"/>
        <w:ind w:left="183" w:right="224"/>
        <w:rPr>
          <w:rFonts w:ascii="Georgia"/>
          <w:sz w:val="26"/>
        </w:rPr>
      </w:pPr>
      <w:r>
        <w:rPr>
          <w:rFonts w:ascii="Georgia"/>
          <w:sz w:val="26"/>
        </w:rPr>
        <w:t>Classes in the elementary schools must be escorted to and from art, music, and physical education classes. Be certain your class arrives on time and you are prompt to accompany them back to the classroom.</w:t>
      </w:r>
    </w:p>
    <w:p w14:paraId="061B7985" w14:textId="77777777" w:rsidR="00935FAB" w:rsidRDefault="00935FAB">
      <w:pPr>
        <w:pStyle w:val="BodyText"/>
        <w:spacing w:before="63"/>
        <w:rPr>
          <w:rFonts w:ascii="Georgia"/>
          <w:sz w:val="26"/>
        </w:rPr>
      </w:pPr>
    </w:p>
    <w:p w14:paraId="67118F5F" w14:textId="77777777" w:rsidR="00935FAB" w:rsidRDefault="00000000">
      <w:pPr>
        <w:spacing w:before="1"/>
        <w:ind w:left="183"/>
        <w:rPr>
          <w:rFonts w:ascii="Georgia"/>
          <w:b/>
          <w:sz w:val="26"/>
        </w:rPr>
      </w:pPr>
      <w:r>
        <w:rPr>
          <w:rFonts w:ascii="Georgia"/>
          <w:b/>
          <w:sz w:val="26"/>
          <w:u w:val="single"/>
        </w:rPr>
        <w:t>MEDICAL</w:t>
      </w:r>
      <w:r>
        <w:rPr>
          <w:rFonts w:ascii="Georgia"/>
          <w:b/>
          <w:spacing w:val="16"/>
          <w:sz w:val="26"/>
          <w:u w:val="single"/>
        </w:rPr>
        <w:t xml:space="preserve"> </w:t>
      </w:r>
      <w:r>
        <w:rPr>
          <w:rFonts w:ascii="Georgia"/>
          <w:b/>
          <w:spacing w:val="-2"/>
          <w:sz w:val="26"/>
          <w:u w:val="single"/>
        </w:rPr>
        <w:t>PROCEDURES</w:t>
      </w:r>
    </w:p>
    <w:p w14:paraId="27B62839" w14:textId="77777777" w:rsidR="00935FAB" w:rsidRDefault="00935FAB">
      <w:pPr>
        <w:pStyle w:val="BodyText"/>
        <w:spacing w:before="129"/>
        <w:rPr>
          <w:rFonts w:ascii="Georgia"/>
          <w:b/>
          <w:sz w:val="26"/>
        </w:rPr>
      </w:pPr>
    </w:p>
    <w:p w14:paraId="1231DE17" w14:textId="77777777" w:rsidR="00935FAB" w:rsidRDefault="00000000">
      <w:pPr>
        <w:spacing w:line="292" w:lineRule="auto"/>
        <w:ind w:left="183" w:right="510"/>
        <w:rPr>
          <w:rFonts w:ascii="Georgia"/>
          <w:sz w:val="26"/>
        </w:rPr>
      </w:pPr>
      <w:r>
        <w:rPr>
          <w:rFonts w:ascii="Georgia"/>
          <w:sz w:val="26"/>
        </w:rPr>
        <w:t>Any student who becomes ill or suffers a minor injury while under your supervision is to be sent to the school nurse.</w:t>
      </w:r>
    </w:p>
    <w:p w14:paraId="1E21C17E" w14:textId="77777777" w:rsidR="00935FAB" w:rsidRDefault="00935FAB">
      <w:pPr>
        <w:pStyle w:val="BodyText"/>
        <w:spacing w:before="64"/>
        <w:rPr>
          <w:rFonts w:ascii="Georgia"/>
          <w:sz w:val="26"/>
        </w:rPr>
      </w:pPr>
    </w:p>
    <w:p w14:paraId="1008CDE7" w14:textId="77777777" w:rsidR="00935FAB" w:rsidRDefault="00000000">
      <w:pPr>
        <w:spacing w:line="292" w:lineRule="auto"/>
        <w:ind w:left="182"/>
        <w:rPr>
          <w:rFonts w:ascii="Georgia"/>
          <w:sz w:val="26"/>
        </w:rPr>
      </w:pPr>
      <w:r>
        <w:rPr>
          <w:rFonts w:ascii="Georgia"/>
          <w:sz w:val="26"/>
        </w:rPr>
        <w:t>If any emergency medical situation occurs such as a serious illness or injury, remain with the student and send for the nurse and the principal.</w:t>
      </w:r>
    </w:p>
    <w:p w14:paraId="3CCFC333" w14:textId="77777777" w:rsidR="00935FAB" w:rsidRDefault="00935FAB">
      <w:pPr>
        <w:pStyle w:val="BodyText"/>
        <w:spacing w:before="63"/>
        <w:rPr>
          <w:rFonts w:ascii="Georgia"/>
          <w:sz w:val="26"/>
        </w:rPr>
      </w:pPr>
    </w:p>
    <w:p w14:paraId="098062C8" w14:textId="77777777" w:rsidR="00935FAB" w:rsidRDefault="00000000">
      <w:pPr>
        <w:spacing w:before="1" w:line="292" w:lineRule="auto"/>
        <w:ind w:left="182" w:right="224"/>
        <w:rPr>
          <w:rFonts w:ascii="Georgia"/>
          <w:sz w:val="26"/>
        </w:rPr>
      </w:pPr>
      <w:r>
        <w:rPr>
          <w:rFonts w:ascii="Georgia"/>
          <w:sz w:val="26"/>
        </w:rPr>
        <w:t>Substitute teachers are required to complete a Student Accident Report when an injury is sustained by a student under their supervision.</w:t>
      </w:r>
    </w:p>
    <w:p w14:paraId="1D5A51AC" w14:textId="77777777" w:rsidR="00935FAB" w:rsidRDefault="00935FAB">
      <w:pPr>
        <w:pStyle w:val="BodyText"/>
        <w:spacing w:before="63"/>
        <w:rPr>
          <w:rFonts w:ascii="Georgia"/>
          <w:sz w:val="26"/>
        </w:rPr>
      </w:pPr>
    </w:p>
    <w:p w14:paraId="2CFC041C" w14:textId="77777777" w:rsidR="00935FAB" w:rsidRDefault="00000000">
      <w:pPr>
        <w:spacing w:line="292" w:lineRule="auto"/>
        <w:ind w:left="184" w:right="338" w:hanging="1"/>
        <w:rPr>
          <w:rFonts w:ascii="Georgia"/>
          <w:sz w:val="26"/>
        </w:rPr>
      </w:pPr>
      <w:r>
        <w:rPr>
          <w:rFonts w:ascii="Georgia"/>
          <w:sz w:val="26"/>
        </w:rPr>
        <w:t>Students are not to be sent home unless parents are notified. The school nurse or main office will handle the necessary contacts.</w:t>
      </w:r>
    </w:p>
    <w:p w14:paraId="5B366ABB" w14:textId="77777777" w:rsidR="00935FAB" w:rsidRDefault="00935FAB">
      <w:pPr>
        <w:pStyle w:val="BodyText"/>
        <w:spacing w:before="64"/>
        <w:rPr>
          <w:rFonts w:ascii="Georgia"/>
          <w:sz w:val="26"/>
        </w:rPr>
      </w:pPr>
    </w:p>
    <w:p w14:paraId="51A9697D" w14:textId="77777777" w:rsidR="00935FAB" w:rsidRDefault="00000000">
      <w:pPr>
        <w:spacing w:line="292" w:lineRule="auto"/>
        <w:ind w:left="183" w:right="510"/>
        <w:rPr>
          <w:rFonts w:ascii="Georgia" w:hAnsi="Georgia"/>
          <w:sz w:val="26"/>
        </w:rPr>
      </w:pPr>
      <w:r>
        <w:rPr>
          <w:rFonts w:ascii="Georgia" w:hAnsi="Georgia"/>
          <w:sz w:val="26"/>
        </w:rPr>
        <w:t>Persons employed by the Board of Education who sustain an injury in the course of their employment are entitled to use the services of the district’s insurance company physician and are required to complete the Worker’s Compensation Employee Accident Report, available from the school nurse.</w:t>
      </w:r>
    </w:p>
    <w:p w14:paraId="6B40CD47" w14:textId="77777777" w:rsidR="00935FAB" w:rsidRDefault="00000000">
      <w:pPr>
        <w:tabs>
          <w:tab w:val="right" w:pos="11051"/>
        </w:tabs>
        <w:spacing w:before="191"/>
        <w:ind w:left="183"/>
        <w:rPr>
          <w:rFonts w:ascii="Arial"/>
          <w:position w:val="3"/>
          <w:sz w:val="40"/>
        </w:rPr>
      </w:pPr>
      <w:r>
        <w:rPr>
          <w:rFonts w:ascii="Georgia"/>
          <w:sz w:val="26"/>
        </w:rPr>
        <w:t>School</w:t>
      </w:r>
      <w:r>
        <w:rPr>
          <w:rFonts w:ascii="Georgia"/>
          <w:spacing w:val="9"/>
          <w:sz w:val="26"/>
        </w:rPr>
        <w:t xml:space="preserve"> </w:t>
      </w:r>
      <w:r>
        <w:rPr>
          <w:rFonts w:ascii="Georgia"/>
          <w:sz w:val="26"/>
        </w:rPr>
        <w:t>nurses</w:t>
      </w:r>
      <w:r>
        <w:rPr>
          <w:rFonts w:ascii="Georgia"/>
          <w:spacing w:val="11"/>
          <w:sz w:val="26"/>
        </w:rPr>
        <w:t xml:space="preserve"> </w:t>
      </w:r>
      <w:r>
        <w:rPr>
          <w:rFonts w:ascii="Georgia"/>
          <w:sz w:val="26"/>
        </w:rPr>
        <w:t>are</w:t>
      </w:r>
      <w:r>
        <w:rPr>
          <w:rFonts w:ascii="Georgia"/>
          <w:spacing w:val="12"/>
          <w:sz w:val="26"/>
        </w:rPr>
        <w:t xml:space="preserve"> </w:t>
      </w:r>
      <w:r>
        <w:rPr>
          <w:rFonts w:ascii="Georgia"/>
          <w:sz w:val="26"/>
        </w:rPr>
        <w:t>assigned</w:t>
      </w:r>
      <w:r>
        <w:rPr>
          <w:rFonts w:ascii="Georgia"/>
          <w:spacing w:val="11"/>
          <w:sz w:val="26"/>
        </w:rPr>
        <w:t xml:space="preserve"> </w:t>
      </w:r>
      <w:r>
        <w:rPr>
          <w:rFonts w:ascii="Georgia"/>
          <w:sz w:val="26"/>
        </w:rPr>
        <w:t>to</w:t>
      </w:r>
      <w:r>
        <w:rPr>
          <w:rFonts w:ascii="Georgia"/>
          <w:spacing w:val="12"/>
          <w:sz w:val="26"/>
        </w:rPr>
        <w:t xml:space="preserve"> </w:t>
      </w:r>
      <w:r>
        <w:rPr>
          <w:rFonts w:ascii="Georgia"/>
          <w:sz w:val="26"/>
        </w:rPr>
        <w:t>all</w:t>
      </w:r>
      <w:r>
        <w:rPr>
          <w:rFonts w:ascii="Georgia"/>
          <w:spacing w:val="11"/>
          <w:sz w:val="26"/>
        </w:rPr>
        <w:t xml:space="preserve"> </w:t>
      </w:r>
      <w:r>
        <w:rPr>
          <w:rFonts w:ascii="Georgia"/>
          <w:sz w:val="26"/>
        </w:rPr>
        <w:t>schools</w:t>
      </w:r>
      <w:r>
        <w:rPr>
          <w:rFonts w:ascii="Georgia"/>
          <w:spacing w:val="11"/>
          <w:sz w:val="26"/>
        </w:rPr>
        <w:t xml:space="preserve"> </w:t>
      </w:r>
      <w:r>
        <w:rPr>
          <w:rFonts w:ascii="Georgia"/>
          <w:sz w:val="26"/>
        </w:rPr>
        <w:t>on</w:t>
      </w:r>
      <w:r>
        <w:rPr>
          <w:rFonts w:ascii="Georgia"/>
          <w:spacing w:val="12"/>
          <w:sz w:val="26"/>
        </w:rPr>
        <w:t xml:space="preserve"> </w:t>
      </w:r>
      <w:r>
        <w:rPr>
          <w:rFonts w:ascii="Georgia"/>
          <w:sz w:val="26"/>
        </w:rPr>
        <w:t>a</w:t>
      </w:r>
      <w:r>
        <w:rPr>
          <w:rFonts w:ascii="Georgia"/>
          <w:spacing w:val="11"/>
          <w:sz w:val="26"/>
        </w:rPr>
        <w:t xml:space="preserve"> </w:t>
      </w:r>
      <w:r>
        <w:rPr>
          <w:rFonts w:ascii="Georgia"/>
          <w:sz w:val="26"/>
        </w:rPr>
        <w:t>full-time</w:t>
      </w:r>
      <w:r>
        <w:rPr>
          <w:rFonts w:ascii="Georgia"/>
          <w:spacing w:val="12"/>
          <w:sz w:val="26"/>
        </w:rPr>
        <w:t xml:space="preserve"> </w:t>
      </w:r>
      <w:r>
        <w:rPr>
          <w:rFonts w:ascii="Georgia"/>
          <w:spacing w:val="-2"/>
          <w:sz w:val="26"/>
        </w:rPr>
        <w:t>basis.</w:t>
      </w:r>
      <w:r>
        <w:rPr>
          <w:sz w:val="26"/>
        </w:rPr>
        <w:tab/>
      </w:r>
      <w:r>
        <w:rPr>
          <w:rFonts w:ascii="Arial"/>
          <w:spacing w:val="-5"/>
          <w:position w:val="3"/>
          <w:sz w:val="40"/>
        </w:rPr>
        <w:t>17</w:t>
      </w:r>
    </w:p>
    <w:p w14:paraId="30101A13" w14:textId="77777777" w:rsidR="00935FAB" w:rsidRDefault="00935FAB">
      <w:pPr>
        <w:rPr>
          <w:rFonts w:ascii="Arial"/>
          <w:position w:val="3"/>
          <w:sz w:val="40"/>
        </w:rPr>
        <w:sectPr w:rsidR="00935FAB">
          <w:pgSz w:w="12240" w:h="15840"/>
          <w:pgMar w:top="660" w:right="360" w:bottom="280" w:left="360" w:header="720" w:footer="720" w:gutter="0"/>
          <w:cols w:space="720"/>
        </w:sectPr>
      </w:pPr>
    </w:p>
    <w:p w14:paraId="74C51959" w14:textId="77777777" w:rsidR="00935FAB" w:rsidRDefault="00000000">
      <w:pPr>
        <w:spacing w:before="73"/>
        <w:ind w:left="183"/>
        <w:rPr>
          <w:rFonts w:ascii="Georgia"/>
          <w:b/>
          <w:sz w:val="26"/>
        </w:rPr>
      </w:pPr>
      <w:bookmarkStart w:id="47" w:name="CARE_OF_MATERIALS:"/>
      <w:bookmarkStart w:id="48" w:name="STUDENTS_RECORDS"/>
      <w:bookmarkStart w:id="49" w:name="COLLECTION_OF_MONEY"/>
      <w:bookmarkStart w:id="50" w:name="SECURITY_OF_PERSONAL_PROPERTY"/>
      <w:bookmarkStart w:id="51" w:name="KEYS"/>
      <w:bookmarkStart w:id="52" w:name="LEAVING_THE_BUILDING"/>
      <w:bookmarkEnd w:id="47"/>
      <w:bookmarkEnd w:id="48"/>
      <w:bookmarkEnd w:id="49"/>
      <w:bookmarkEnd w:id="50"/>
      <w:bookmarkEnd w:id="51"/>
      <w:bookmarkEnd w:id="52"/>
      <w:r>
        <w:rPr>
          <w:rFonts w:ascii="Georgia"/>
          <w:b/>
          <w:sz w:val="26"/>
          <w:u w:val="single"/>
        </w:rPr>
        <w:lastRenderedPageBreak/>
        <w:t>CARE</w:t>
      </w:r>
      <w:r>
        <w:rPr>
          <w:rFonts w:ascii="Georgia"/>
          <w:b/>
          <w:spacing w:val="8"/>
          <w:sz w:val="26"/>
          <w:u w:val="single"/>
        </w:rPr>
        <w:t xml:space="preserve"> </w:t>
      </w:r>
      <w:r>
        <w:rPr>
          <w:rFonts w:ascii="Georgia"/>
          <w:b/>
          <w:sz w:val="26"/>
          <w:u w:val="single"/>
        </w:rPr>
        <w:t>OF</w:t>
      </w:r>
      <w:r>
        <w:rPr>
          <w:rFonts w:ascii="Georgia"/>
          <w:b/>
          <w:spacing w:val="8"/>
          <w:sz w:val="26"/>
          <w:u w:val="single"/>
        </w:rPr>
        <w:t xml:space="preserve"> </w:t>
      </w:r>
      <w:r>
        <w:rPr>
          <w:rFonts w:ascii="Georgia"/>
          <w:b/>
          <w:spacing w:val="-2"/>
          <w:sz w:val="26"/>
          <w:u w:val="single"/>
        </w:rPr>
        <w:t>MATERIALS:</w:t>
      </w:r>
    </w:p>
    <w:p w14:paraId="486A725A" w14:textId="77777777" w:rsidR="00935FAB" w:rsidRDefault="00935FAB">
      <w:pPr>
        <w:pStyle w:val="BodyText"/>
        <w:spacing w:before="129"/>
        <w:rPr>
          <w:rFonts w:ascii="Georgia"/>
          <w:b/>
          <w:sz w:val="26"/>
        </w:rPr>
      </w:pPr>
    </w:p>
    <w:p w14:paraId="36B1CCAC" w14:textId="77777777" w:rsidR="00935FAB" w:rsidRDefault="00000000">
      <w:pPr>
        <w:spacing w:line="292" w:lineRule="auto"/>
        <w:ind w:left="183" w:right="224" w:hanging="1"/>
        <w:rPr>
          <w:rFonts w:ascii="Georgia"/>
          <w:sz w:val="26"/>
        </w:rPr>
      </w:pPr>
      <w:r>
        <w:rPr>
          <w:rFonts w:ascii="Georgia"/>
          <w:sz w:val="26"/>
        </w:rPr>
        <w:t>Substitute teachers are requested to take responsible care of instructional materials and equipment. Please monitor the use of paper, pencils, and other teaching supplies.</w:t>
      </w:r>
    </w:p>
    <w:p w14:paraId="5E05C47D" w14:textId="77777777" w:rsidR="00935FAB" w:rsidRDefault="00935FAB">
      <w:pPr>
        <w:pStyle w:val="BodyText"/>
        <w:spacing w:before="64"/>
        <w:rPr>
          <w:rFonts w:ascii="Georgia"/>
          <w:sz w:val="26"/>
        </w:rPr>
      </w:pPr>
    </w:p>
    <w:p w14:paraId="1E4FDFBB" w14:textId="77777777" w:rsidR="00935FAB" w:rsidRDefault="00000000">
      <w:pPr>
        <w:ind w:left="184"/>
        <w:rPr>
          <w:rFonts w:ascii="Georgia"/>
          <w:b/>
          <w:sz w:val="26"/>
        </w:rPr>
      </w:pPr>
      <w:r>
        <w:rPr>
          <w:rFonts w:ascii="Georgia"/>
          <w:b/>
          <w:sz w:val="26"/>
          <w:u w:val="single"/>
        </w:rPr>
        <w:t>STUDENTS</w:t>
      </w:r>
      <w:r>
        <w:rPr>
          <w:rFonts w:ascii="Georgia"/>
          <w:b/>
          <w:spacing w:val="18"/>
          <w:sz w:val="26"/>
          <w:u w:val="single"/>
        </w:rPr>
        <w:t xml:space="preserve"> </w:t>
      </w:r>
      <w:r>
        <w:rPr>
          <w:rFonts w:ascii="Georgia"/>
          <w:b/>
          <w:spacing w:val="-2"/>
          <w:sz w:val="26"/>
          <w:u w:val="single"/>
        </w:rPr>
        <w:t>RECORDS</w:t>
      </w:r>
    </w:p>
    <w:p w14:paraId="7946C71F" w14:textId="77777777" w:rsidR="00935FAB" w:rsidRDefault="00935FAB">
      <w:pPr>
        <w:pStyle w:val="BodyText"/>
        <w:spacing w:before="129"/>
        <w:rPr>
          <w:rFonts w:ascii="Georgia"/>
          <w:b/>
          <w:sz w:val="26"/>
        </w:rPr>
      </w:pPr>
    </w:p>
    <w:p w14:paraId="2B51E753" w14:textId="77777777" w:rsidR="00935FAB" w:rsidRDefault="00000000">
      <w:pPr>
        <w:spacing w:line="292" w:lineRule="auto"/>
        <w:ind w:left="184" w:right="224"/>
        <w:rPr>
          <w:rFonts w:ascii="Georgia"/>
          <w:sz w:val="26"/>
        </w:rPr>
      </w:pPr>
      <w:r>
        <w:rPr>
          <w:rFonts w:ascii="Georgia"/>
          <w:sz w:val="26"/>
        </w:rPr>
        <w:t>Student records are to be considered private and confidential and are to be secured at all times. Please</w:t>
      </w:r>
      <w:r>
        <w:rPr>
          <w:rFonts w:ascii="Georgia"/>
          <w:spacing w:val="31"/>
          <w:sz w:val="26"/>
        </w:rPr>
        <w:t xml:space="preserve"> </w:t>
      </w:r>
      <w:r>
        <w:rPr>
          <w:rFonts w:ascii="Georgia"/>
          <w:sz w:val="26"/>
        </w:rPr>
        <w:t>keep</w:t>
      </w:r>
      <w:r>
        <w:rPr>
          <w:rFonts w:ascii="Georgia"/>
          <w:spacing w:val="31"/>
          <w:sz w:val="26"/>
        </w:rPr>
        <w:t xml:space="preserve"> </w:t>
      </w:r>
      <w:r>
        <w:rPr>
          <w:rFonts w:ascii="Georgia"/>
          <w:sz w:val="26"/>
        </w:rPr>
        <w:t>attendance</w:t>
      </w:r>
      <w:r>
        <w:rPr>
          <w:rFonts w:ascii="Georgia"/>
          <w:spacing w:val="31"/>
          <w:sz w:val="26"/>
        </w:rPr>
        <w:t xml:space="preserve"> </w:t>
      </w:r>
      <w:r>
        <w:rPr>
          <w:rFonts w:ascii="Georgia"/>
          <w:sz w:val="26"/>
        </w:rPr>
        <w:t>records,</w:t>
      </w:r>
      <w:r>
        <w:rPr>
          <w:rFonts w:ascii="Georgia"/>
          <w:spacing w:val="31"/>
          <w:sz w:val="26"/>
        </w:rPr>
        <w:t xml:space="preserve"> </w:t>
      </w:r>
      <w:r>
        <w:rPr>
          <w:rFonts w:ascii="Georgia"/>
          <w:sz w:val="26"/>
        </w:rPr>
        <w:t>roll-books,</w:t>
      </w:r>
      <w:r>
        <w:rPr>
          <w:rFonts w:ascii="Georgia"/>
          <w:spacing w:val="31"/>
          <w:sz w:val="26"/>
        </w:rPr>
        <w:t xml:space="preserve"> </w:t>
      </w:r>
      <w:r>
        <w:rPr>
          <w:rFonts w:ascii="Georgia"/>
          <w:sz w:val="26"/>
        </w:rPr>
        <w:t>testing</w:t>
      </w:r>
      <w:r>
        <w:rPr>
          <w:rFonts w:ascii="Georgia"/>
          <w:spacing w:val="31"/>
          <w:sz w:val="26"/>
        </w:rPr>
        <w:t xml:space="preserve"> </w:t>
      </w:r>
      <w:r>
        <w:rPr>
          <w:rFonts w:ascii="Georgia"/>
          <w:sz w:val="26"/>
        </w:rPr>
        <w:t>information,</w:t>
      </w:r>
      <w:r>
        <w:rPr>
          <w:rFonts w:ascii="Georgia"/>
          <w:spacing w:val="31"/>
          <w:sz w:val="26"/>
        </w:rPr>
        <w:t xml:space="preserve"> </w:t>
      </w:r>
      <w:r>
        <w:rPr>
          <w:rFonts w:ascii="Georgia"/>
          <w:sz w:val="26"/>
        </w:rPr>
        <w:t>and</w:t>
      </w:r>
      <w:r>
        <w:rPr>
          <w:rFonts w:ascii="Georgia"/>
          <w:spacing w:val="31"/>
          <w:sz w:val="26"/>
        </w:rPr>
        <w:t xml:space="preserve"> </w:t>
      </w:r>
      <w:r>
        <w:rPr>
          <w:rFonts w:ascii="Georgia"/>
          <w:sz w:val="26"/>
        </w:rPr>
        <w:t>other</w:t>
      </w:r>
      <w:r>
        <w:rPr>
          <w:rFonts w:ascii="Georgia"/>
          <w:spacing w:val="31"/>
          <w:sz w:val="26"/>
        </w:rPr>
        <w:t xml:space="preserve"> </w:t>
      </w:r>
      <w:r>
        <w:rPr>
          <w:rFonts w:ascii="Georgia"/>
          <w:sz w:val="26"/>
        </w:rPr>
        <w:t>official</w:t>
      </w:r>
      <w:r>
        <w:rPr>
          <w:rFonts w:ascii="Georgia"/>
          <w:spacing w:val="31"/>
          <w:sz w:val="26"/>
        </w:rPr>
        <w:t xml:space="preserve"> </w:t>
      </w:r>
      <w:r>
        <w:rPr>
          <w:rFonts w:ascii="Georgia"/>
          <w:sz w:val="26"/>
        </w:rPr>
        <w:t>records</w:t>
      </w:r>
      <w:r>
        <w:rPr>
          <w:rFonts w:ascii="Georgia"/>
          <w:spacing w:val="31"/>
          <w:sz w:val="26"/>
        </w:rPr>
        <w:t xml:space="preserve"> </w:t>
      </w:r>
      <w:r>
        <w:rPr>
          <w:rFonts w:ascii="Georgia"/>
          <w:sz w:val="26"/>
        </w:rPr>
        <w:t>in the desk.</w:t>
      </w:r>
    </w:p>
    <w:p w14:paraId="002426C2" w14:textId="77777777" w:rsidR="00935FAB" w:rsidRDefault="00935FAB">
      <w:pPr>
        <w:pStyle w:val="BodyText"/>
        <w:spacing w:before="63"/>
        <w:rPr>
          <w:rFonts w:ascii="Georgia"/>
          <w:sz w:val="26"/>
        </w:rPr>
      </w:pPr>
    </w:p>
    <w:p w14:paraId="05EF9E85" w14:textId="77777777" w:rsidR="00935FAB" w:rsidRDefault="00000000">
      <w:pPr>
        <w:spacing w:before="1"/>
        <w:ind w:left="184"/>
        <w:rPr>
          <w:rFonts w:ascii="Georgia"/>
          <w:b/>
          <w:sz w:val="26"/>
        </w:rPr>
      </w:pPr>
      <w:r>
        <w:rPr>
          <w:rFonts w:ascii="Georgia"/>
          <w:b/>
          <w:sz w:val="26"/>
          <w:u w:val="single"/>
        </w:rPr>
        <w:t>COLLECTION</w:t>
      </w:r>
      <w:r>
        <w:rPr>
          <w:rFonts w:ascii="Georgia"/>
          <w:b/>
          <w:spacing w:val="12"/>
          <w:sz w:val="26"/>
          <w:u w:val="single"/>
        </w:rPr>
        <w:t xml:space="preserve"> </w:t>
      </w:r>
      <w:r>
        <w:rPr>
          <w:rFonts w:ascii="Georgia"/>
          <w:b/>
          <w:sz w:val="26"/>
          <w:u w:val="single"/>
        </w:rPr>
        <w:t>OF</w:t>
      </w:r>
      <w:r>
        <w:rPr>
          <w:rFonts w:ascii="Georgia"/>
          <w:b/>
          <w:spacing w:val="14"/>
          <w:sz w:val="26"/>
          <w:u w:val="single"/>
        </w:rPr>
        <w:t xml:space="preserve"> </w:t>
      </w:r>
      <w:r>
        <w:rPr>
          <w:rFonts w:ascii="Georgia"/>
          <w:b/>
          <w:spacing w:val="-2"/>
          <w:sz w:val="26"/>
          <w:u w:val="single"/>
        </w:rPr>
        <w:t>MONEY</w:t>
      </w:r>
    </w:p>
    <w:p w14:paraId="54A11714" w14:textId="77777777" w:rsidR="00935FAB" w:rsidRDefault="00935FAB">
      <w:pPr>
        <w:pStyle w:val="BodyText"/>
        <w:spacing w:before="129"/>
        <w:rPr>
          <w:rFonts w:ascii="Georgia"/>
          <w:b/>
          <w:sz w:val="26"/>
        </w:rPr>
      </w:pPr>
    </w:p>
    <w:p w14:paraId="42FF3C68" w14:textId="77777777" w:rsidR="00935FAB" w:rsidRDefault="00000000">
      <w:pPr>
        <w:spacing w:line="292" w:lineRule="auto"/>
        <w:ind w:left="182" w:right="224" w:firstLine="2"/>
        <w:rPr>
          <w:rFonts w:ascii="Georgia"/>
          <w:sz w:val="26"/>
        </w:rPr>
      </w:pPr>
      <w:r>
        <w:rPr>
          <w:rFonts w:ascii="Georgia"/>
          <w:sz w:val="26"/>
        </w:rPr>
        <w:t>Occasionally, it will be necessary for you to collect money for various school- related activities such as school insurance, photographs, etc. All monies collected should be immediately sent to the school office. A receipt for same should be requested and left for the regular classroom teacher, along with pertinent information.</w:t>
      </w:r>
    </w:p>
    <w:p w14:paraId="54BD492E" w14:textId="77777777" w:rsidR="00935FAB" w:rsidRDefault="00935FAB">
      <w:pPr>
        <w:pStyle w:val="BodyText"/>
        <w:spacing w:before="62"/>
        <w:rPr>
          <w:rFonts w:ascii="Georgia"/>
          <w:sz w:val="26"/>
        </w:rPr>
      </w:pPr>
    </w:p>
    <w:p w14:paraId="7CAD5D06" w14:textId="77777777" w:rsidR="00935FAB" w:rsidRDefault="00000000">
      <w:pPr>
        <w:spacing w:before="1"/>
        <w:ind w:left="182"/>
        <w:rPr>
          <w:rFonts w:ascii="Georgia"/>
          <w:b/>
          <w:sz w:val="26"/>
        </w:rPr>
      </w:pPr>
      <w:r>
        <w:rPr>
          <w:rFonts w:ascii="Georgia"/>
          <w:b/>
          <w:sz w:val="26"/>
          <w:u w:val="single"/>
        </w:rPr>
        <w:t>SECURITY</w:t>
      </w:r>
      <w:r>
        <w:rPr>
          <w:rFonts w:ascii="Georgia"/>
          <w:b/>
          <w:spacing w:val="14"/>
          <w:sz w:val="26"/>
          <w:u w:val="single"/>
        </w:rPr>
        <w:t xml:space="preserve"> </w:t>
      </w:r>
      <w:r>
        <w:rPr>
          <w:rFonts w:ascii="Georgia"/>
          <w:b/>
          <w:sz w:val="26"/>
          <w:u w:val="single"/>
        </w:rPr>
        <w:t>OF</w:t>
      </w:r>
      <w:r>
        <w:rPr>
          <w:rFonts w:ascii="Georgia"/>
          <w:b/>
          <w:spacing w:val="14"/>
          <w:sz w:val="26"/>
          <w:u w:val="single"/>
        </w:rPr>
        <w:t xml:space="preserve"> </w:t>
      </w:r>
      <w:r>
        <w:rPr>
          <w:rFonts w:ascii="Georgia"/>
          <w:b/>
          <w:sz w:val="26"/>
          <w:u w:val="single"/>
        </w:rPr>
        <w:t>PERSONAL</w:t>
      </w:r>
      <w:r>
        <w:rPr>
          <w:rFonts w:ascii="Georgia"/>
          <w:b/>
          <w:spacing w:val="14"/>
          <w:sz w:val="26"/>
          <w:u w:val="single"/>
        </w:rPr>
        <w:t xml:space="preserve"> </w:t>
      </w:r>
      <w:r>
        <w:rPr>
          <w:rFonts w:ascii="Georgia"/>
          <w:b/>
          <w:spacing w:val="-2"/>
          <w:sz w:val="26"/>
          <w:u w:val="single"/>
        </w:rPr>
        <w:t>PROPERTY</w:t>
      </w:r>
    </w:p>
    <w:p w14:paraId="21D69DED" w14:textId="77777777" w:rsidR="00935FAB" w:rsidRDefault="00935FAB">
      <w:pPr>
        <w:pStyle w:val="BodyText"/>
        <w:spacing w:before="129"/>
        <w:rPr>
          <w:rFonts w:ascii="Georgia"/>
          <w:b/>
          <w:sz w:val="26"/>
        </w:rPr>
      </w:pPr>
    </w:p>
    <w:p w14:paraId="41755268" w14:textId="77777777" w:rsidR="00935FAB" w:rsidRDefault="00000000">
      <w:pPr>
        <w:spacing w:line="292" w:lineRule="auto"/>
        <w:ind w:left="182" w:right="224"/>
        <w:rPr>
          <w:rFonts w:ascii="Georgia"/>
          <w:sz w:val="26"/>
        </w:rPr>
      </w:pPr>
      <w:r>
        <w:rPr>
          <w:rFonts w:ascii="Georgia"/>
          <w:sz w:val="26"/>
        </w:rPr>
        <w:t xml:space="preserve">It is highly recommended that you secure your personal belongings. Although the incidence of theft is minimal, there is always the possibility that it can occur and cause inconvenience and </w:t>
      </w:r>
      <w:r>
        <w:rPr>
          <w:rFonts w:ascii="Georgia"/>
          <w:spacing w:val="-2"/>
          <w:sz w:val="26"/>
        </w:rPr>
        <w:t>distress.</w:t>
      </w:r>
    </w:p>
    <w:p w14:paraId="4CE73A4B" w14:textId="77777777" w:rsidR="00935FAB" w:rsidRDefault="00935FAB">
      <w:pPr>
        <w:pStyle w:val="BodyText"/>
        <w:spacing w:before="63"/>
        <w:rPr>
          <w:rFonts w:ascii="Georgia"/>
          <w:sz w:val="26"/>
        </w:rPr>
      </w:pPr>
    </w:p>
    <w:p w14:paraId="5DB43945" w14:textId="77777777" w:rsidR="00935FAB" w:rsidRDefault="00000000">
      <w:pPr>
        <w:ind w:left="183"/>
        <w:rPr>
          <w:rFonts w:ascii="Georgia"/>
          <w:sz w:val="26"/>
        </w:rPr>
      </w:pPr>
      <w:r>
        <w:rPr>
          <w:rFonts w:ascii="Georgia"/>
          <w:sz w:val="26"/>
        </w:rPr>
        <w:t>The</w:t>
      </w:r>
      <w:r>
        <w:rPr>
          <w:rFonts w:ascii="Georgia"/>
          <w:spacing w:val="10"/>
          <w:sz w:val="26"/>
        </w:rPr>
        <w:t xml:space="preserve"> </w:t>
      </w:r>
      <w:r>
        <w:rPr>
          <w:rFonts w:ascii="Georgia"/>
          <w:sz w:val="26"/>
        </w:rPr>
        <w:t>Board</w:t>
      </w:r>
      <w:r>
        <w:rPr>
          <w:rFonts w:ascii="Georgia"/>
          <w:spacing w:val="12"/>
          <w:sz w:val="26"/>
        </w:rPr>
        <w:t xml:space="preserve"> </w:t>
      </w:r>
      <w:r>
        <w:rPr>
          <w:rFonts w:ascii="Georgia"/>
          <w:sz w:val="26"/>
        </w:rPr>
        <w:t>of</w:t>
      </w:r>
      <w:r>
        <w:rPr>
          <w:rFonts w:ascii="Georgia"/>
          <w:spacing w:val="12"/>
          <w:sz w:val="26"/>
        </w:rPr>
        <w:t xml:space="preserve"> </w:t>
      </w:r>
      <w:r>
        <w:rPr>
          <w:rFonts w:ascii="Georgia"/>
          <w:sz w:val="26"/>
        </w:rPr>
        <w:t>Education</w:t>
      </w:r>
      <w:r>
        <w:rPr>
          <w:rFonts w:ascii="Georgia"/>
          <w:spacing w:val="12"/>
          <w:sz w:val="26"/>
        </w:rPr>
        <w:t xml:space="preserve"> </w:t>
      </w:r>
      <w:r>
        <w:rPr>
          <w:rFonts w:ascii="Georgia"/>
          <w:sz w:val="26"/>
        </w:rPr>
        <w:t>is</w:t>
      </w:r>
      <w:r>
        <w:rPr>
          <w:rFonts w:ascii="Georgia"/>
          <w:spacing w:val="13"/>
          <w:sz w:val="26"/>
        </w:rPr>
        <w:t xml:space="preserve"> </w:t>
      </w:r>
      <w:r>
        <w:rPr>
          <w:rFonts w:ascii="Georgia"/>
          <w:sz w:val="26"/>
        </w:rPr>
        <w:t>not</w:t>
      </w:r>
      <w:r>
        <w:rPr>
          <w:rFonts w:ascii="Georgia"/>
          <w:spacing w:val="12"/>
          <w:sz w:val="26"/>
        </w:rPr>
        <w:t xml:space="preserve"> </w:t>
      </w:r>
      <w:r>
        <w:rPr>
          <w:rFonts w:ascii="Georgia"/>
          <w:sz w:val="26"/>
        </w:rPr>
        <w:t>responsible</w:t>
      </w:r>
      <w:r>
        <w:rPr>
          <w:rFonts w:ascii="Georgia"/>
          <w:spacing w:val="12"/>
          <w:sz w:val="26"/>
        </w:rPr>
        <w:t xml:space="preserve"> </w:t>
      </w:r>
      <w:r>
        <w:rPr>
          <w:rFonts w:ascii="Georgia"/>
          <w:sz w:val="26"/>
        </w:rPr>
        <w:t>for</w:t>
      </w:r>
      <w:r>
        <w:rPr>
          <w:rFonts w:ascii="Georgia"/>
          <w:spacing w:val="12"/>
          <w:sz w:val="26"/>
        </w:rPr>
        <w:t xml:space="preserve"> </w:t>
      </w:r>
      <w:r>
        <w:rPr>
          <w:rFonts w:ascii="Georgia"/>
          <w:sz w:val="26"/>
        </w:rPr>
        <w:t>personal</w:t>
      </w:r>
      <w:r>
        <w:rPr>
          <w:rFonts w:ascii="Georgia"/>
          <w:spacing w:val="13"/>
          <w:sz w:val="26"/>
        </w:rPr>
        <w:t xml:space="preserve"> </w:t>
      </w:r>
      <w:r>
        <w:rPr>
          <w:rFonts w:ascii="Georgia"/>
          <w:spacing w:val="-2"/>
          <w:sz w:val="26"/>
        </w:rPr>
        <w:t>losses.</w:t>
      </w:r>
    </w:p>
    <w:p w14:paraId="6605E6BA" w14:textId="77777777" w:rsidR="00935FAB" w:rsidRDefault="00935FAB">
      <w:pPr>
        <w:pStyle w:val="BodyText"/>
        <w:spacing w:before="129"/>
        <w:rPr>
          <w:rFonts w:ascii="Georgia"/>
          <w:sz w:val="26"/>
        </w:rPr>
      </w:pPr>
    </w:p>
    <w:p w14:paraId="0B716589" w14:textId="77777777" w:rsidR="00935FAB" w:rsidRDefault="00000000">
      <w:pPr>
        <w:ind w:left="183"/>
        <w:rPr>
          <w:rFonts w:ascii="Georgia"/>
          <w:b/>
          <w:sz w:val="26"/>
        </w:rPr>
      </w:pPr>
      <w:r>
        <w:rPr>
          <w:rFonts w:ascii="Georgia"/>
          <w:b/>
          <w:spacing w:val="-4"/>
          <w:sz w:val="26"/>
          <w:u w:val="single"/>
        </w:rPr>
        <w:t>KEYS</w:t>
      </w:r>
    </w:p>
    <w:p w14:paraId="1850E4D5" w14:textId="77777777" w:rsidR="00935FAB" w:rsidRDefault="00935FAB">
      <w:pPr>
        <w:pStyle w:val="BodyText"/>
        <w:spacing w:before="129"/>
        <w:rPr>
          <w:rFonts w:ascii="Georgia"/>
          <w:b/>
          <w:sz w:val="26"/>
        </w:rPr>
      </w:pPr>
    </w:p>
    <w:p w14:paraId="72676B5C" w14:textId="77777777" w:rsidR="00935FAB" w:rsidRDefault="00000000">
      <w:pPr>
        <w:spacing w:line="292" w:lineRule="auto"/>
        <w:ind w:left="184" w:right="510" w:hanging="1"/>
        <w:rPr>
          <w:rFonts w:ascii="Georgia"/>
          <w:sz w:val="26"/>
        </w:rPr>
      </w:pPr>
      <w:r>
        <w:rPr>
          <w:rFonts w:ascii="Georgia"/>
          <w:sz w:val="26"/>
        </w:rPr>
        <w:t>Classroom keys, when appropriate, will be given to you upon your arrival. Please lock classroom doors whenever you leave the room. Return the keys to the office at the end of the school day. No one is allowed to take school keys home overnight.</w:t>
      </w:r>
    </w:p>
    <w:p w14:paraId="048E9A2B" w14:textId="77777777" w:rsidR="00935FAB" w:rsidRDefault="00935FAB">
      <w:pPr>
        <w:pStyle w:val="BodyText"/>
        <w:spacing w:before="63"/>
        <w:rPr>
          <w:rFonts w:ascii="Georgia"/>
          <w:sz w:val="26"/>
        </w:rPr>
      </w:pPr>
    </w:p>
    <w:p w14:paraId="6DBD0CC1" w14:textId="77777777" w:rsidR="00935FAB" w:rsidRDefault="00000000">
      <w:pPr>
        <w:spacing w:before="1"/>
        <w:ind w:left="183"/>
        <w:rPr>
          <w:rFonts w:ascii="Georgia"/>
          <w:b/>
          <w:sz w:val="26"/>
        </w:rPr>
      </w:pPr>
      <w:r>
        <w:rPr>
          <w:rFonts w:ascii="Georgia"/>
          <w:b/>
          <w:sz w:val="26"/>
          <w:u w:val="single"/>
        </w:rPr>
        <w:t>LEAVING</w:t>
      </w:r>
      <w:r>
        <w:rPr>
          <w:rFonts w:ascii="Georgia"/>
          <w:b/>
          <w:spacing w:val="12"/>
          <w:sz w:val="26"/>
          <w:u w:val="single"/>
        </w:rPr>
        <w:t xml:space="preserve"> </w:t>
      </w:r>
      <w:r>
        <w:rPr>
          <w:rFonts w:ascii="Georgia"/>
          <w:b/>
          <w:sz w:val="26"/>
          <w:u w:val="single"/>
        </w:rPr>
        <w:t>THE</w:t>
      </w:r>
      <w:r>
        <w:rPr>
          <w:rFonts w:ascii="Georgia"/>
          <w:b/>
          <w:spacing w:val="12"/>
          <w:sz w:val="26"/>
          <w:u w:val="single"/>
        </w:rPr>
        <w:t xml:space="preserve"> </w:t>
      </w:r>
      <w:r>
        <w:rPr>
          <w:rFonts w:ascii="Georgia"/>
          <w:b/>
          <w:spacing w:val="-2"/>
          <w:sz w:val="26"/>
          <w:u w:val="single"/>
        </w:rPr>
        <w:t>BUILDING</w:t>
      </w:r>
    </w:p>
    <w:p w14:paraId="089F3D9B" w14:textId="77777777" w:rsidR="00935FAB" w:rsidRDefault="00935FAB">
      <w:pPr>
        <w:pStyle w:val="BodyText"/>
        <w:spacing w:before="129"/>
        <w:rPr>
          <w:rFonts w:ascii="Georgia"/>
          <w:b/>
          <w:sz w:val="26"/>
        </w:rPr>
      </w:pPr>
    </w:p>
    <w:p w14:paraId="600B0F97" w14:textId="77777777" w:rsidR="00935FAB" w:rsidRDefault="00000000">
      <w:pPr>
        <w:spacing w:line="292" w:lineRule="auto"/>
        <w:ind w:left="183"/>
        <w:rPr>
          <w:rFonts w:ascii="Georgia"/>
          <w:sz w:val="26"/>
        </w:rPr>
      </w:pPr>
      <w:r>
        <w:rPr>
          <w:rFonts w:ascii="Georgia"/>
          <w:sz w:val="26"/>
        </w:rPr>
        <w:t>You are requested to obtain permission from the principal if it is necessary for you to leave the building anytime during the day other than the lunch period.</w:t>
      </w:r>
    </w:p>
    <w:p w14:paraId="2361FB1C" w14:textId="77777777" w:rsidR="00935FAB" w:rsidRDefault="00935FAB">
      <w:pPr>
        <w:pStyle w:val="BodyText"/>
        <w:spacing w:before="253"/>
        <w:rPr>
          <w:rFonts w:ascii="Georgia"/>
          <w:sz w:val="26"/>
        </w:rPr>
      </w:pPr>
    </w:p>
    <w:p w14:paraId="00EB2031" w14:textId="77777777" w:rsidR="00935FAB" w:rsidRDefault="00000000">
      <w:pPr>
        <w:ind w:right="407"/>
        <w:jc w:val="right"/>
        <w:rPr>
          <w:rFonts w:ascii="Arial"/>
          <w:sz w:val="40"/>
        </w:rPr>
      </w:pPr>
      <w:r>
        <w:rPr>
          <w:rFonts w:ascii="Arial"/>
          <w:spacing w:val="-5"/>
          <w:sz w:val="40"/>
        </w:rPr>
        <w:t>18</w:t>
      </w:r>
    </w:p>
    <w:p w14:paraId="573EA20F" w14:textId="77777777" w:rsidR="00935FAB" w:rsidRDefault="00935FAB">
      <w:pPr>
        <w:jc w:val="right"/>
        <w:rPr>
          <w:rFonts w:ascii="Arial"/>
          <w:sz w:val="40"/>
        </w:rPr>
        <w:sectPr w:rsidR="00935FAB">
          <w:pgSz w:w="12240" w:h="15840"/>
          <w:pgMar w:top="1020" w:right="360" w:bottom="280" w:left="360" w:header="720" w:footer="720" w:gutter="0"/>
          <w:cols w:space="720"/>
        </w:sectPr>
      </w:pPr>
    </w:p>
    <w:p w14:paraId="18DC0460" w14:textId="77777777" w:rsidR="00935FAB" w:rsidRDefault="00000000">
      <w:pPr>
        <w:spacing w:before="79"/>
        <w:ind w:left="183"/>
        <w:rPr>
          <w:rFonts w:ascii="Georgia"/>
          <w:b/>
          <w:sz w:val="26"/>
        </w:rPr>
      </w:pPr>
      <w:bookmarkStart w:id="53" w:name="GUIDELINES_FOR_GOOD_DISCIPLINE"/>
      <w:bookmarkStart w:id="54" w:name="DISTRICT_DISCIPLINE_POLICIES"/>
      <w:bookmarkEnd w:id="53"/>
      <w:bookmarkEnd w:id="54"/>
      <w:r>
        <w:rPr>
          <w:rFonts w:ascii="Georgia"/>
          <w:b/>
          <w:sz w:val="26"/>
          <w:u w:val="single"/>
        </w:rPr>
        <w:lastRenderedPageBreak/>
        <w:t>GUIDELINES</w:t>
      </w:r>
      <w:r>
        <w:rPr>
          <w:rFonts w:ascii="Georgia"/>
          <w:b/>
          <w:spacing w:val="13"/>
          <w:sz w:val="26"/>
          <w:u w:val="single"/>
        </w:rPr>
        <w:t xml:space="preserve"> </w:t>
      </w:r>
      <w:r>
        <w:rPr>
          <w:rFonts w:ascii="Georgia"/>
          <w:b/>
          <w:sz w:val="26"/>
          <w:u w:val="single"/>
        </w:rPr>
        <w:t>FOR</w:t>
      </w:r>
      <w:r>
        <w:rPr>
          <w:rFonts w:ascii="Georgia"/>
          <w:b/>
          <w:spacing w:val="13"/>
          <w:sz w:val="26"/>
          <w:u w:val="single"/>
        </w:rPr>
        <w:t xml:space="preserve"> </w:t>
      </w:r>
      <w:r>
        <w:rPr>
          <w:rFonts w:ascii="Georgia"/>
          <w:b/>
          <w:sz w:val="26"/>
          <w:u w:val="single"/>
        </w:rPr>
        <w:t>GOOD</w:t>
      </w:r>
      <w:r>
        <w:rPr>
          <w:rFonts w:ascii="Georgia"/>
          <w:b/>
          <w:spacing w:val="14"/>
          <w:sz w:val="26"/>
          <w:u w:val="single"/>
        </w:rPr>
        <w:t xml:space="preserve"> </w:t>
      </w:r>
      <w:r>
        <w:rPr>
          <w:rFonts w:ascii="Georgia"/>
          <w:b/>
          <w:spacing w:val="-2"/>
          <w:sz w:val="26"/>
          <w:u w:val="single"/>
        </w:rPr>
        <w:t>DISCIPLINE</w:t>
      </w:r>
    </w:p>
    <w:p w14:paraId="4BA09D88" w14:textId="77777777" w:rsidR="00935FAB" w:rsidRDefault="00935FAB">
      <w:pPr>
        <w:pStyle w:val="BodyText"/>
        <w:spacing w:before="129"/>
        <w:rPr>
          <w:rFonts w:ascii="Georgia"/>
          <w:b/>
          <w:sz w:val="26"/>
        </w:rPr>
      </w:pPr>
    </w:p>
    <w:p w14:paraId="6BC84F42" w14:textId="77777777" w:rsidR="00935FAB" w:rsidRDefault="00000000">
      <w:pPr>
        <w:spacing w:line="292" w:lineRule="auto"/>
        <w:ind w:left="183" w:right="224"/>
        <w:rPr>
          <w:rFonts w:ascii="Georgia"/>
          <w:sz w:val="26"/>
        </w:rPr>
      </w:pPr>
      <w:r>
        <w:rPr>
          <w:rFonts w:ascii="Georgia"/>
          <w:sz w:val="26"/>
        </w:rPr>
        <w:t>A firm, consistently positive manner combined with a well-planned instructional program will help to create a good classroom environment and establish rapport with the students.</w:t>
      </w:r>
    </w:p>
    <w:p w14:paraId="7E95838B" w14:textId="77777777" w:rsidR="00935FAB" w:rsidRDefault="00935FAB">
      <w:pPr>
        <w:pStyle w:val="BodyText"/>
        <w:spacing w:before="64"/>
        <w:rPr>
          <w:rFonts w:ascii="Georgia"/>
          <w:sz w:val="26"/>
        </w:rPr>
      </w:pPr>
    </w:p>
    <w:p w14:paraId="48E47357" w14:textId="77777777" w:rsidR="00935FAB" w:rsidRDefault="00000000">
      <w:pPr>
        <w:spacing w:line="292" w:lineRule="auto"/>
        <w:ind w:left="182" w:right="224"/>
        <w:rPr>
          <w:rFonts w:ascii="Georgia"/>
          <w:sz w:val="26"/>
        </w:rPr>
      </w:pPr>
      <w:r>
        <w:rPr>
          <w:rFonts w:ascii="Georgia"/>
          <w:sz w:val="26"/>
        </w:rPr>
        <w:t>Some basic rules to affect a good relationship with students and to minimize disciplinary problems are:</w:t>
      </w:r>
    </w:p>
    <w:p w14:paraId="7F29B694" w14:textId="77777777" w:rsidR="00935FAB" w:rsidRDefault="00935FAB">
      <w:pPr>
        <w:pStyle w:val="BodyText"/>
        <w:spacing w:before="63"/>
        <w:rPr>
          <w:rFonts w:ascii="Georgia"/>
          <w:sz w:val="26"/>
        </w:rPr>
      </w:pPr>
    </w:p>
    <w:p w14:paraId="7E4E5422" w14:textId="77777777" w:rsidR="00935FAB" w:rsidRDefault="00000000">
      <w:pPr>
        <w:pStyle w:val="ListParagraph"/>
        <w:numPr>
          <w:ilvl w:val="0"/>
          <w:numId w:val="19"/>
        </w:numPr>
        <w:tabs>
          <w:tab w:val="left" w:pos="623"/>
          <w:tab w:val="left" w:pos="625"/>
        </w:tabs>
        <w:spacing w:before="1" w:line="292" w:lineRule="auto"/>
        <w:ind w:right="438" w:hanging="263"/>
        <w:rPr>
          <w:rFonts w:ascii="Georgia" w:hAnsi="Georgia"/>
          <w:sz w:val="26"/>
        </w:rPr>
      </w:pPr>
      <w:r>
        <w:rPr>
          <w:rFonts w:ascii="Georgia" w:hAnsi="Georgia"/>
          <w:sz w:val="26"/>
        </w:rPr>
        <w:t>Use intelligence, patience, and understanding when dealing with the diverse personalities of students.</w:t>
      </w:r>
    </w:p>
    <w:p w14:paraId="1DFE8CAC" w14:textId="77777777" w:rsidR="00935FAB" w:rsidRDefault="00000000">
      <w:pPr>
        <w:pStyle w:val="ListParagraph"/>
        <w:numPr>
          <w:ilvl w:val="0"/>
          <w:numId w:val="19"/>
        </w:numPr>
        <w:tabs>
          <w:tab w:val="left" w:pos="624"/>
        </w:tabs>
        <w:spacing w:line="292" w:lineRule="auto"/>
        <w:ind w:left="624" w:right="806"/>
        <w:rPr>
          <w:rFonts w:ascii="Georgia" w:hAnsi="Georgia"/>
          <w:sz w:val="26"/>
        </w:rPr>
      </w:pPr>
      <w:r>
        <w:rPr>
          <w:rFonts w:ascii="Georgia" w:hAnsi="Georgia"/>
          <w:sz w:val="26"/>
        </w:rPr>
        <w:t>Assert your authority with dignity and deliberate judgment without creating situations which might lead to a challenge of your authority.</w:t>
      </w:r>
    </w:p>
    <w:p w14:paraId="496760C0" w14:textId="77777777" w:rsidR="00935FAB" w:rsidRDefault="00000000">
      <w:pPr>
        <w:pStyle w:val="ListParagraph"/>
        <w:numPr>
          <w:ilvl w:val="0"/>
          <w:numId w:val="19"/>
        </w:numPr>
        <w:tabs>
          <w:tab w:val="left" w:pos="625"/>
        </w:tabs>
        <w:spacing w:line="292" w:lineRule="auto"/>
        <w:ind w:right="443"/>
        <w:rPr>
          <w:rFonts w:ascii="Georgia" w:hAnsi="Georgia"/>
          <w:sz w:val="26"/>
        </w:rPr>
      </w:pPr>
      <w:r>
        <w:rPr>
          <w:rFonts w:ascii="Georgia" w:hAnsi="Georgia"/>
          <w:sz w:val="26"/>
        </w:rPr>
        <w:t>Demonstrate a genuine interest in the students. Recognize students who may be potential disciplinary problems and encourage them to have self- control by giving them special attention and classroom responsibilities.</w:t>
      </w:r>
    </w:p>
    <w:p w14:paraId="1DF77D6B" w14:textId="77777777" w:rsidR="00935FAB" w:rsidRDefault="00000000">
      <w:pPr>
        <w:pStyle w:val="ListParagraph"/>
        <w:numPr>
          <w:ilvl w:val="0"/>
          <w:numId w:val="19"/>
        </w:numPr>
        <w:tabs>
          <w:tab w:val="left" w:pos="625"/>
        </w:tabs>
        <w:spacing w:line="292" w:lineRule="auto"/>
        <w:ind w:right="248"/>
        <w:rPr>
          <w:rFonts w:ascii="Georgia" w:hAnsi="Georgia"/>
          <w:sz w:val="26"/>
        </w:rPr>
      </w:pPr>
      <w:r>
        <w:rPr>
          <w:rFonts w:ascii="Georgia" w:hAnsi="Georgia"/>
          <w:sz w:val="26"/>
        </w:rPr>
        <w:t>Behavior issues should only be addressed for the misbehaving student, never the entire</w:t>
      </w:r>
      <w:r>
        <w:rPr>
          <w:rFonts w:ascii="Georgia" w:hAnsi="Georgia"/>
          <w:spacing w:val="80"/>
          <w:sz w:val="26"/>
        </w:rPr>
        <w:t xml:space="preserve"> </w:t>
      </w:r>
      <w:r>
        <w:rPr>
          <w:rFonts w:ascii="Georgia" w:hAnsi="Georgia"/>
          <w:sz w:val="26"/>
        </w:rPr>
        <w:t>class. In cases of misconduct and insubordination, when ordinary disciplinary methods prove to be ineffectual, remember that you have the assurance of administrative assistance. This will negate the need for you to have a personal confrontation with a student.</w:t>
      </w:r>
    </w:p>
    <w:p w14:paraId="3A933947" w14:textId="77777777" w:rsidR="00935FAB" w:rsidRDefault="00000000">
      <w:pPr>
        <w:pStyle w:val="ListParagraph"/>
        <w:numPr>
          <w:ilvl w:val="0"/>
          <w:numId w:val="19"/>
        </w:numPr>
        <w:tabs>
          <w:tab w:val="left" w:pos="624"/>
        </w:tabs>
        <w:spacing w:line="294" w:lineRule="exact"/>
        <w:ind w:left="624" w:hanging="261"/>
        <w:rPr>
          <w:rFonts w:ascii="Georgia" w:hAnsi="Georgia"/>
          <w:sz w:val="26"/>
        </w:rPr>
      </w:pPr>
      <w:r>
        <w:rPr>
          <w:rFonts w:ascii="Georgia" w:hAnsi="Georgia"/>
          <w:sz w:val="26"/>
        </w:rPr>
        <w:t>Guard</w:t>
      </w:r>
      <w:r>
        <w:rPr>
          <w:rFonts w:ascii="Georgia" w:hAnsi="Georgia"/>
          <w:spacing w:val="13"/>
          <w:sz w:val="26"/>
        </w:rPr>
        <w:t xml:space="preserve"> </w:t>
      </w:r>
      <w:r>
        <w:rPr>
          <w:rFonts w:ascii="Georgia" w:hAnsi="Georgia"/>
          <w:sz w:val="26"/>
        </w:rPr>
        <w:t>against</w:t>
      </w:r>
      <w:r>
        <w:rPr>
          <w:rFonts w:ascii="Georgia" w:hAnsi="Georgia"/>
          <w:spacing w:val="13"/>
          <w:sz w:val="26"/>
        </w:rPr>
        <w:t xml:space="preserve"> </w:t>
      </w:r>
      <w:r>
        <w:rPr>
          <w:rFonts w:ascii="Georgia" w:hAnsi="Georgia"/>
          <w:sz w:val="26"/>
        </w:rPr>
        <w:t>making</w:t>
      </w:r>
      <w:r>
        <w:rPr>
          <w:rFonts w:ascii="Georgia" w:hAnsi="Georgia"/>
          <w:spacing w:val="13"/>
          <w:sz w:val="26"/>
        </w:rPr>
        <w:t xml:space="preserve"> </w:t>
      </w:r>
      <w:r>
        <w:rPr>
          <w:rFonts w:ascii="Georgia" w:hAnsi="Georgia"/>
          <w:sz w:val="26"/>
        </w:rPr>
        <w:t>remarks</w:t>
      </w:r>
      <w:r>
        <w:rPr>
          <w:rFonts w:ascii="Georgia" w:hAnsi="Georgia"/>
          <w:spacing w:val="13"/>
          <w:sz w:val="26"/>
        </w:rPr>
        <w:t xml:space="preserve"> </w:t>
      </w:r>
      <w:r>
        <w:rPr>
          <w:rFonts w:ascii="Georgia" w:hAnsi="Georgia"/>
          <w:sz w:val="26"/>
        </w:rPr>
        <w:t>which</w:t>
      </w:r>
      <w:r>
        <w:rPr>
          <w:rFonts w:ascii="Georgia" w:hAnsi="Georgia"/>
          <w:spacing w:val="13"/>
          <w:sz w:val="26"/>
        </w:rPr>
        <w:t xml:space="preserve"> </w:t>
      </w:r>
      <w:r>
        <w:rPr>
          <w:rFonts w:ascii="Georgia" w:hAnsi="Georgia"/>
          <w:sz w:val="26"/>
        </w:rPr>
        <w:t>would</w:t>
      </w:r>
      <w:r>
        <w:rPr>
          <w:rFonts w:ascii="Georgia" w:hAnsi="Georgia"/>
          <w:spacing w:val="13"/>
          <w:sz w:val="26"/>
        </w:rPr>
        <w:t xml:space="preserve"> </w:t>
      </w:r>
      <w:r>
        <w:rPr>
          <w:rFonts w:ascii="Georgia" w:hAnsi="Georgia"/>
          <w:sz w:val="26"/>
        </w:rPr>
        <w:t>discredit</w:t>
      </w:r>
      <w:r>
        <w:rPr>
          <w:rFonts w:ascii="Georgia" w:hAnsi="Georgia"/>
          <w:spacing w:val="13"/>
          <w:sz w:val="26"/>
        </w:rPr>
        <w:t xml:space="preserve"> </w:t>
      </w:r>
      <w:r>
        <w:rPr>
          <w:rFonts w:ascii="Georgia" w:hAnsi="Georgia"/>
          <w:sz w:val="26"/>
        </w:rPr>
        <w:t>students</w:t>
      </w:r>
      <w:r>
        <w:rPr>
          <w:rFonts w:ascii="Georgia" w:hAnsi="Georgia"/>
          <w:spacing w:val="13"/>
          <w:sz w:val="26"/>
        </w:rPr>
        <w:t xml:space="preserve"> </w:t>
      </w:r>
      <w:r>
        <w:rPr>
          <w:rFonts w:ascii="Georgia" w:hAnsi="Georgia"/>
          <w:sz w:val="26"/>
        </w:rPr>
        <w:t>in</w:t>
      </w:r>
      <w:r>
        <w:rPr>
          <w:rFonts w:ascii="Georgia" w:hAnsi="Georgia"/>
          <w:spacing w:val="13"/>
          <w:sz w:val="26"/>
        </w:rPr>
        <w:t xml:space="preserve"> </w:t>
      </w:r>
      <w:r>
        <w:rPr>
          <w:rFonts w:ascii="Georgia" w:hAnsi="Georgia"/>
          <w:sz w:val="26"/>
        </w:rPr>
        <w:t>front</w:t>
      </w:r>
      <w:r>
        <w:rPr>
          <w:rFonts w:ascii="Georgia" w:hAnsi="Georgia"/>
          <w:spacing w:val="13"/>
          <w:sz w:val="26"/>
        </w:rPr>
        <w:t xml:space="preserve"> </w:t>
      </w:r>
      <w:r>
        <w:rPr>
          <w:rFonts w:ascii="Georgia" w:hAnsi="Georgia"/>
          <w:sz w:val="26"/>
        </w:rPr>
        <w:t>of</w:t>
      </w:r>
      <w:r>
        <w:rPr>
          <w:rFonts w:ascii="Georgia" w:hAnsi="Georgia"/>
          <w:spacing w:val="14"/>
          <w:sz w:val="26"/>
        </w:rPr>
        <w:t xml:space="preserve"> </w:t>
      </w:r>
      <w:r>
        <w:rPr>
          <w:rFonts w:ascii="Georgia" w:hAnsi="Georgia"/>
          <w:spacing w:val="-2"/>
          <w:sz w:val="26"/>
        </w:rPr>
        <w:t>peers.</w:t>
      </w:r>
    </w:p>
    <w:p w14:paraId="3D09369B" w14:textId="77777777" w:rsidR="00935FAB" w:rsidRDefault="00000000">
      <w:pPr>
        <w:pStyle w:val="ListParagraph"/>
        <w:numPr>
          <w:ilvl w:val="0"/>
          <w:numId w:val="19"/>
        </w:numPr>
        <w:tabs>
          <w:tab w:val="left" w:pos="624"/>
          <w:tab w:val="left" w:pos="626"/>
        </w:tabs>
        <w:spacing w:before="61" w:line="292" w:lineRule="auto"/>
        <w:ind w:left="626" w:right="780" w:hanging="263"/>
        <w:rPr>
          <w:rFonts w:ascii="Georgia" w:hAnsi="Georgia"/>
          <w:sz w:val="26"/>
        </w:rPr>
      </w:pPr>
      <w:r>
        <w:rPr>
          <w:rFonts w:ascii="Georgia" w:hAnsi="Georgia"/>
          <w:sz w:val="26"/>
        </w:rPr>
        <w:t>Never leave a class unsupervised. If you must leave the classroom, notify the office and arrangements will be made to supervise your class.</w:t>
      </w:r>
    </w:p>
    <w:p w14:paraId="25809BAC" w14:textId="77777777" w:rsidR="00935FAB" w:rsidRDefault="00000000">
      <w:pPr>
        <w:pStyle w:val="ListParagraph"/>
        <w:numPr>
          <w:ilvl w:val="0"/>
          <w:numId w:val="19"/>
        </w:numPr>
        <w:tabs>
          <w:tab w:val="left" w:pos="623"/>
          <w:tab w:val="left" w:pos="625"/>
        </w:tabs>
        <w:spacing w:line="292" w:lineRule="auto"/>
        <w:ind w:right="1306" w:hanging="263"/>
        <w:rPr>
          <w:rFonts w:ascii="Georgia" w:hAnsi="Georgia"/>
          <w:sz w:val="26"/>
        </w:rPr>
      </w:pPr>
      <w:r>
        <w:rPr>
          <w:rFonts w:ascii="Georgia" w:hAnsi="Georgia"/>
          <w:sz w:val="26"/>
        </w:rPr>
        <w:t xml:space="preserve">Permit only one student at a time to leave the classroom for lavatory or messenger </w:t>
      </w:r>
      <w:r>
        <w:rPr>
          <w:rFonts w:ascii="Georgia" w:hAnsi="Georgia"/>
          <w:spacing w:val="-2"/>
          <w:sz w:val="26"/>
        </w:rPr>
        <w:t>purposes.</w:t>
      </w:r>
    </w:p>
    <w:p w14:paraId="51E0D446" w14:textId="77777777" w:rsidR="00935FAB" w:rsidRDefault="00000000">
      <w:pPr>
        <w:pStyle w:val="ListParagraph"/>
        <w:numPr>
          <w:ilvl w:val="0"/>
          <w:numId w:val="19"/>
        </w:numPr>
        <w:tabs>
          <w:tab w:val="left" w:pos="624"/>
        </w:tabs>
        <w:spacing w:line="295" w:lineRule="exact"/>
        <w:ind w:left="624" w:hanging="261"/>
        <w:rPr>
          <w:rFonts w:ascii="Georgia" w:hAnsi="Georgia"/>
          <w:sz w:val="26"/>
        </w:rPr>
      </w:pPr>
      <w:r>
        <w:rPr>
          <w:rFonts w:ascii="Georgia" w:hAnsi="Georgia"/>
          <w:sz w:val="26"/>
        </w:rPr>
        <w:t>Pace</w:t>
      </w:r>
      <w:r>
        <w:rPr>
          <w:rFonts w:ascii="Georgia" w:hAnsi="Georgia"/>
          <w:spacing w:val="10"/>
          <w:sz w:val="26"/>
        </w:rPr>
        <w:t xml:space="preserve"> </w:t>
      </w:r>
      <w:r>
        <w:rPr>
          <w:rFonts w:ascii="Georgia" w:hAnsi="Georgia"/>
          <w:sz w:val="26"/>
        </w:rPr>
        <w:t>your</w:t>
      </w:r>
      <w:r>
        <w:rPr>
          <w:rFonts w:ascii="Georgia" w:hAnsi="Georgia"/>
          <w:spacing w:val="13"/>
          <w:sz w:val="26"/>
        </w:rPr>
        <w:t xml:space="preserve"> </w:t>
      </w:r>
      <w:r>
        <w:rPr>
          <w:rFonts w:ascii="Georgia" w:hAnsi="Georgia"/>
          <w:sz w:val="26"/>
        </w:rPr>
        <w:t>instruction</w:t>
      </w:r>
      <w:r>
        <w:rPr>
          <w:rFonts w:ascii="Georgia" w:hAnsi="Georgia"/>
          <w:spacing w:val="12"/>
          <w:sz w:val="26"/>
        </w:rPr>
        <w:t xml:space="preserve"> </w:t>
      </w:r>
      <w:r>
        <w:rPr>
          <w:rFonts w:ascii="Georgia" w:hAnsi="Georgia"/>
          <w:sz w:val="26"/>
        </w:rPr>
        <w:t>in</w:t>
      </w:r>
      <w:r>
        <w:rPr>
          <w:rFonts w:ascii="Georgia" w:hAnsi="Georgia"/>
          <w:spacing w:val="13"/>
          <w:sz w:val="26"/>
        </w:rPr>
        <w:t xml:space="preserve"> </w:t>
      </w:r>
      <w:r>
        <w:rPr>
          <w:rFonts w:ascii="Georgia" w:hAnsi="Georgia"/>
          <w:sz w:val="26"/>
        </w:rPr>
        <w:t>order</w:t>
      </w:r>
      <w:r>
        <w:rPr>
          <w:rFonts w:ascii="Georgia" w:hAnsi="Georgia"/>
          <w:spacing w:val="13"/>
          <w:sz w:val="26"/>
        </w:rPr>
        <w:t xml:space="preserve"> </w:t>
      </w:r>
      <w:r>
        <w:rPr>
          <w:rFonts w:ascii="Georgia" w:hAnsi="Georgia"/>
          <w:sz w:val="26"/>
        </w:rPr>
        <w:t>to</w:t>
      </w:r>
      <w:r>
        <w:rPr>
          <w:rFonts w:ascii="Georgia" w:hAnsi="Georgia"/>
          <w:spacing w:val="12"/>
          <w:sz w:val="26"/>
        </w:rPr>
        <w:t xml:space="preserve"> </w:t>
      </w:r>
      <w:r>
        <w:rPr>
          <w:rFonts w:ascii="Georgia" w:hAnsi="Georgia"/>
          <w:sz w:val="26"/>
        </w:rPr>
        <w:t>keep</w:t>
      </w:r>
      <w:r>
        <w:rPr>
          <w:rFonts w:ascii="Georgia" w:hAnsi="Georgia"/>
          <w:spacing w:val="13"/>
          <w:sz w:val="26"/>
        </w:rPr>
        <w:t xml:space="preserve"> </w:t>
      </w:r>
      <w:r>
        <w:rPr>
          <w:rFonts w:ascii="Georgia" w:hAnsi="Georgia"/>
          <w:sz w:val="26"/>
        </w:rPr>
        <w:t>students</w:t>
      </w:r>
      <w:r>
        <w:rPr>
          <w:rFonts w:ascii="Georgia" w:hAnsi="Georgia"/>
          <w:spacing w:val="12"/>
          <w:sz w:val="26"/>
        </w:rPr>
        <w:t xml:space="preserve"> </w:t>
      </w:r>
      <w:r>
        <w:rPr>
          <w:rFonts w:ascii="Georgia" w:hAnsi="Georgia"/>
          <w:sz w:val="26"/>
        </w:rPr>
        <w:t>interested</w:t>
      </w:r>
      <w:r>
        <w:rPr>
          <w:rFonts w:ascii="Georgia" w:hAnsi="Georgia"/>
          <w:spacing w:val="13"/>
          <w:sz w:val="26"/>
        </w:rPr>
        <w:t xml:space="preserve"> </w:t>
      </w:r>
      <w:r>
        <w:rPr>
          <w:rFonts w:ascii="Georgia" w:hAnsi="Georgia"/>
          <w:sz w:val="26"/>
        </w:rPr>
        <w:t>and</w:t>
      </w:r>
      <w:r>
        <w:rPr>
          <w:rFonts w:ascii="Georgia" w:hAnsi="Georgia"/>
          <w:spacing w:val="13"/>
          <w:sz w:val="26"/>
        </w:rPr>
        <w:t xml:space="preserve"> </w:t>
      </w:r>
      <w:r>
        <w:rPr>
          <w:rFonts w:ascii="Georgia" w:hAnsi="Georgia"/>
          <w:spacing w:val="-2"/>
          <w:sz w:val="26"/>
        </w:rPr>
        <w:t>involved.</w:t>
      </w:r>
    </w:p>
    <w:p w14:paraId="393C6383" w14:textId="77777777" w:rsidR="00935FAB" w:rsidRDefault="00000000">
      <w:pPr>
        <w:pStyle w:val="ListParagraph"/>
        <w:numPr>
          <w:ilvl w:val="0"/>
          <w:numId w:val="19"/>
        </w:numPr>
        <w:tabs>
          <w:tab w:val="left" w:pos="625"/>
        </w:tabs>
        <w:spacing w:before="64" w:line="292" w:lineRule="auto"/>
        <w:ind w:right="945"/>
        <w:rPr>
          <w:rFonts w:ascii="Georgia" w:hAnsi="Georgia"/>
          <w:sz w:val="26"/>
        </w:rPr>
      </w:pPr>
      <w:r>
        <w:rPr>
          <w:rFonts w:ascii="Georgia" w:hAnsi="Georgia"/>
          <w:sz w:val="26"/>
        </w:rPr>
        <w:t>Do not allow students to stand unsupervised outside of the classroom. You are legally responsible for the safety of your students at all times.</w:t>
      </w:r>
    </w:p>
    <w:p w14:paraId="5CC26983" w14:textId="77777777" w:rsidR="00935FAB" w:rsidRDefault="00000000">
      <w:pPr>
        <w:pStyle w:val="ListParagraph"/>
        <w:numPr>
          <w:ilvl w:val="0"/>
          <w:numId w:val="19"/>
        </w:numPr>
        <w:tabs>
          <w:tab w:val="left" w:pos="624"/>
        </w:tabs>
        <w:spacing w:line="295" w:lineRule="exact"/>
        <w:ind w:left="624" w:hanging="261"/>
        <w:rPr>
          <w:rFonts w:ascii="Georgia" w:hAnsi="Georgia"/>
          <w:sz w:val="26"/>
        </w:rPr>
      </w:pPr>
      <w:r>
        <w:rPr>
          <w:rFonts w:ascii="Georgia" w:hAnsi="Georgia"/>
          <w:sz w:val="26"/>
        </w:rPr>
        <w:t>Maintain</w:t>
      </w:r>
      <w:r>
        <w:rPr>
          <w:rFonts w:ascii="Georgia" w:hAnsi="Georgia"/>
          <w:spacing w:val="11"/>
          <w:sz w:val="26"/>
        </w:rPr>
        <w:t xml:space="preserve"> </w:t>
      </w:r>
      <w:r>
        <w:rPr>
          <w:rFonts w:ascii="Georgia" w:hAnsi="Georgia"/>
          <w:sz w:val="26"/>
        </w:rPr>
        <w:t>your</w:t>
      </w:r>
      <w:r>
        <w:rPr>
          <w:rFonts w:ascii="Georgia" w:hAnsi="Georgia"/>
          <w:spacing w:val="12"/>
          <w:sz w:val="26"/>
        </w:rPr>
        <w:t xml:space="preserve"> </w:t>
      </w:r>
      <w:r>
        <w:rPr>
          <w:rFonts w:ascii="Georgia" w:hAnsi="Georgia"/>
          <w:sz w:val="26"/>
        </w:rPr>
        <w:t>sense</w:t>
      </w:r>
      <w:r>
        <w:rPr>
          <w:rFonts w:ascii="Georgia" w:hAnsi="Georgia"/>
          <w:spacing w:val="11"/>
          <w:sz w:val="26"/>
        </w:rPr>
        <w:t xml:space="preserve"> </w:t>
      </w:r>
      <w:r>
        <w:rPr>
          <w:rFonts w:ascii="Georgia" w:hAnsi="Georgia"/>
          <w:sz w:val="26"/>
        </w:rPr>
        <w:t>of</w:t>
      </w:r>
      <w:r>
        <w:rPr>
          <w:rFonts w:ascii="Georgia" w:hAnsi="Georgia"/>
          <w:spacing w:val="12"/>
          <w:sz w:val="26"/>
        </w:rPr>
        <w:t xml:space="preserve"> </w:t>
      </w:r>
      <w:r>
        <w:rPr>
          <w:rFonts w:ascii="Georgia" w:hAnsi="Georgia"/>
          <w:spacing w:val="-2"/>
          <w:sz w:val="26"/>
        </w:rPr>
        <w:t>humor.</w:t>
      </w:r>
    </w:p>
    <w:p w14:paraId="2956A706" w14:textId="77777777" w:rsidR="00935FAB" w:rsidRDefault="00935FAB">
      <w:pPr>
        <w:pStyle w:val="BodyText"/>
        <w:spacing w:before="129"/>
        <w:rPr>
          <w:rFonts w:ascii="Georgia"/>
          <w:sz w:val="26"/>
        </w:rPr>
      </w:pPr>
    </w:p>
    <w:p w14:paraId="7C526240" w14:textId="77777777" w:rsidR="00935FAB" w:rsidRDefault="00000000">
      <w:pPr>
        <w:ind w:left="183"/>
        <w:rPr>
          <w:rFonts w:ascii="Georgia"/>
          <w:b/>
          <w:sz w:val="26"/>
        </w:rPr>
      </w:pPr>
      <w:r>
        <w:rPr>
          <w:rFonts w:ascii="Georgia"/>
          <w:b/>
          <w:sz w:val="26"/>
          <w:u w:val="single"/>
        </w:rPr>
        <w:t>DISTRICT</w:t>
      </w:r>
      <w:r>
        <w:rPr>
          <w:rFonts w:ascii="Georgia"/>
          <w:b/>
          <w:spacing w:val="20"/>
          <w:sz w:val="26"/>
          <w:u w:val="single"/>
        </w:rPr>
        <w:t xml:space="preserve"> </w:t>
      </w:r>
      <w:r>
        <w:rPr>
          <w:rFonts w:ascii="Georgia"/>
          <w:b/>
          <w:sz w:val="26"/>
          <w:u w:val="single"/>
        </w:rPr>
        <w:t>DISCIPLINE</w:t>
      </w:r>
      <w:r>
        <w:rPr>
          <w:rFonts w:ascii="Georgia"/>
          <w:b/>
          <w:spacing w:val="20"/>
          <w:sz w:val="26"/>
          <w:u w:val="single"/>
        </w:rPr>
        <w:t xml:space="preserve"> </w:t>
      </w:r>
      <w:r>
        <w:rPr>
          <w:rFonts w:ascii="Georgia"/>
          <w:b/>
          <w:spacing w:val="-2"/>
          <w:sz w:val="26"/>
          <w:u w:val="single"/>
        </w:rPr>
        <w:t>POLICIES</w:t>
      </w:r>
    </w:p>
    <w:p w14:paraId="7F901F9E" w14:textId="77777777" w:rsidR="00935FAB" w:rsidRDefault="00935FAB">
      <w:pPr>
        <w:pStyle w:val="BodyText"/>
        <w:spacing w:before="129"/>
        <w:rPr>
          <w:rFonts w:ascii="Georgia"/>
          <w:b/>
          <w:sz w:val="26"/>
        </w:rPr>
      </w:pPr>
    </w:p>
    <w:p w14:paraId="5719DFAA" w14:textId="77777777" w:rsidR="00935FAB" w:rsidRDefault="00000000">
      <w:pPr>
        <w:spacing w:line="292" w:lineRule="auto"/>
        <w:ind w:left="183" w:right="224"/>
        <w:rPr>
          <w:rFonts w:ascii="Georgia"/>
          <w:sz w:val="26"/>
        </w:rPr>
      </w:pPr>
      <w:r>
        <w:rPr>
          <w:rFonts w:ascii="Georgia"/>
          <w:sz w:val="26"/>
        </w:rPr>
        <w:t>In accordance with the revised New Jersey Statutes, 18A:19-1, all forms of corporal punishment are prohibited.</w:t>
      </w:r>
    </w:p>
    <w:p w14:paraId="16A672EC" w14:textId="77777777" w:rsidR="00935FAB" w:rsidRDefault="00935FAB">
      <w:pPr>
        <w:pStyle w:val="BodyText"/>
        <w:spacing w:before="64"/>
        <w:rPr>
          <w:rFonts w:ascii="Georgia"/>
          <w:sz w:val="26"/>
        </w:rPr>
      </w:pPr>
    </w:p>
    <w:p w14:paraId="0A938C5F" w14:textId="77777777" w:rsidR="00935FAB" w:rsidRDefault="00000000">
      <w:pPr>
        <w:spacing w:line="292" w:lineRule="auto"/>
        <w:ind w:left="182" w:right="510"/>
        <w:rPr>
          <w:rFonts w:ascii="Georgia"/>
          <w:sz w:val="26"/>
        </w:rPr>
      </w:pPr>
      <w:r>
        <w:rPr>
          <w:rFonts w:ascii="Georgia"/>
          <w:sz w:val="26"/>
        </w:rPr>
        <w:t>Students who are transported under the auspices of the Board of Education may not be detained after the regular dismissal.</w:t>
      </w:r>
    </w:p>
    <w:p w14:paraId="597CDAAC" w14:textId="77777777" w:rsidR="00935FAB" w:rsidRDefault="00935FAB">
      <w:pPr>
        <w:pStyle w:val="BodyText"/>
        <w:spacing w:before="64"/>
        <w:rPr>
          <w:rFonts w:ascii="Georgia"/>
          <w:sz w:val="26"/>
        </w:rPr>
      </w:pPr>
    </w:p>
    <w:p w14:paraId="25DDE13C" w14:textId="77777777" w:rsidR="00935FAB" w:rsidRDefault="00000000">
      <w:pPr>
        <w:spacing w:line="292" w:lineRule="auto"/>
        <w:ind w:left="183" w:right="510"/>
        <w:rPr>
          <w:rFonts w:ascii="Georgia"/>
          <w:sz w:val="26"/>
        </w:rPr>
      </w:pPr>
      <w:r>
        <w:rPr>
          <w:rFonts w:ascii="Georgia"/>
          <w:sz w:val="26"/>
        </w:rPr>
        <w:t>School crossing guards remain on duty until 3:30 p.</w:t>
      </w:r>
      <w:proofErr w:type="gramStart"/>
      <w:r>
        <w:rPr>
          <w:rFonts w:ascii="Georgia"/>
          <w:sz w:val="26"/>
        </w:rPr>
        <w:t>m.Therefore</w:t>
      </w:r>
      <w:proofErr w:type="gramEnd"/>
      <w:r>
        <w:rPr>
          <w:rFonts w:ascii="Georgia"/>
          <w:sz w:val="26"/>
        </w:rPr>
        <w:t>, students should be released by 3:15 p.m. unless special permission is granted by the</w:t>
      </w:r>
    </w:p>
    <w:p w14:paraId="4C169217" w14:textId="77777777" w:rsidR="00935FAB" w:rsidRDefault="00000000">
      <w:pPr>
        <w:spacing w:line="258" w:lineRule="exact"/>
        <w:ind w:left="182"/>
        <w:rPr>
          <w:rFonts w:ascii="Georgia" w:hAnsi="Georgia"/>
          <w:sz w:val="26"/>
        </w:rPr>
      </w:pPr>
      <w:r>
        <w:rPr>
          <w:rFonts w:ascii="Georgia" w:hAnsi="Georgia"/>
          <w:sz w:val="26"/>
        </w:rPr>
        <w:t>principal</w:t>
      </w:r>
      <w:r>
        <w:rPr>
          <w:rFonts w:ascii="Georgia" w:hAnsi="Georgia"/>
          <w:spacing w:val="9"/>
          <w:sz w:val="26"/>
        </w:rPr>
        <w:t xml:space="preserve"> </w:t>
      </w:r>
      <w:r>
        <w:rPr>
          <w:rFonts w:ascii="Georgia" w:hAnsi="Georgia"/>
          <w:sz w:val="26"/>
        </w:rPr>
        <w:t>and</w:t>
      </w:r>
      <w:r>
        <w:rPr>
          <w:rFonts w:ascii="Georgia" w:hAnsi="Georgia"/>
          <w:spacing w:val="12"/>
          <w:sz w:val="26"/>
        </w:rPr>
        <w:t xml:space="preserve"> </w:t>
      </w:r>
      <w:r>
        <w:rPr>
          <w:rFonts w:ascii="Georgia" w:hAnsi="Georgia"/>
          <w:sz w:val="26"/>
        </w:rPr>
        <w:t>an</w:t>
      </w:r>
      <w:r>
        <w:rPr>
          <w:rFonts w:ascii="Georgia" w:hAnsi="Georgia"/>
          <w:spacing w:val="12"/>
          <w:sz w:val="26"/>
        </w:rPr>
        <w:t xml:space="preserve"> </w:t>
      </w:r>
      <w:r>
        <w:rPr>
          <w:rFonts w:ascii="Georgia" w:hAnsi="Georgia"/>
          <w:sz w:val="26"/>
        </w:rPr>
        <w:t>alternate</w:t>
      </w:r>
      <w:r>
        <w:rPr>
          <w:rFonts w:ascii="Georgia" w:hAnsi="Georgia"/>
          <w:spacing w:val="12"/>
          <w:sz w:val="26"/>
        </w:rPr>
        <w:t xml:space="preserve"> </w:t>
      </w:r>
      <w:r>
        <w:rPr>
          <w:rFonts w:ascii="Georgia" w:hAnsi="Georgia"/>
          <w:sz w:val="26"/>
        </w:rPr>
        <w:t>means</w:t>
      </w:r>
      <w:r>
        <w:rPr>
          <w:rFonts w:ascii="Georgia" w:hAnsi="Georgia"/>
          <w:spacing w:val="12"/>
          <w:sz w:val="26"/>
        </w:rPr>
        <w:t xml:space="preserve"> </w:t>
      </w:r>
      <w:r>
        <w:rPr>
          <w:rFonts w:ascii="Georgia" w:hAnsi="Georgia"/>
          <w:sz w:val="26"/>
        </w:rPr>
        <w:t>of</w:t>
      </w:r>
      <w:r>
        <w:rPr>
          <w:rFonts w:ascii="Georgia" w:hAnsi="Georgia"/>
          <w:spacing w:val="12"/>
          <w:sz w:val="26"/>
        </w:rPr>
        <w:t xml:space="preserve"> </w:t>
      </w:r>
      <w:r>
        <w:rPr>
          <w:rFonts w:ascii="Georgia" w:hAnsi="Georgia"/>
          <w:sz w:val="26"/>
        </w:rPr>
        <w:t>ensuring</w:t>
      </w:r>
      <w:r>
        <w:rPr>
          <w:rFonts w:ascii="Georgia" w:hAnsi="Georgia"/>
          <w:spacing w:val="12"/>
          <w:sz w:val="26"/>
        </w:rPr>
        <w:t xml:space="preserve"> </w:t>
      </w:r>
      <w:r>
        <w:rPr>
          <w:rFonts w:ascii="Georgia" w:hAnsi="Georgia"/>
          <w:sz w:val="26"/>
        </w:rPr>
        <w:t>the</w:t>
      </w:r>
      <w:r>
        <w:rPr>
          <w:rFonts w:ascii="Georgia" w:hAnsi="Georgia"/>
          <w:spacing w:val="12"/>
          <w:sz w:val="26"/>
        </w:rPr>
        <w:t xml:space="preserve"> </w:t>
      </w:r>
      <w:r>
        <w:rPr>
          <w:rFonts w:ascii="Georgia" w:hAnsi="Georgia"/>
          <w:sz w:val="26"/>
        </w:rPr>
        <w:t>students’</w:t>
      </w:r>
      <w:r>
        <w:rPr>
          <w:rFonts w:ascii="Georgia" w:hAnsi="Georgia"/>
          <w:spacing w:val="12"/>
          <w:sz w:val="26"/>
        </w:rPr>
        <w:t xml:space="preserve"> </w:t>
      </w:r>
      <w:r>
        <w:rPr>
          <w:rFonts w:ascii="Georgia" w:hAnsi="Georgia"/>
          <w:sz w:val="26"/>
        </w:rPr>
        <w:t>safe</w:t>
      </w:r>
      <w:r>
        <w:rPr>
          <w:rFonts w:ascii="Georgia" w:hAnsi="Georgia"/>
          <w:spacing w:val="12"/>
          <w:sz w:val="26"/>
        </w:rPr>
        <w:t xml:space="preserve"> </w:t>
      </w:r>
      <w:r>
        <w:rPr>
          <w:rFonts w:ascii="Georgia" w:hAnsi="Georgia"/>
          <w:sz w:val="26"/>
        </w:rPr>
        <w:t>arrival</w:t>
      </w:r>
      <w:r>
        <w:rPr>
          <w:rFonts w:ascii="Georgia" w:hAnsi="Georgia"/>
          <w:spacing w:val="12"/>
          <w:sz w:val="26"/>
        </w:rPr>
        <w:t xml:space="preserve"> </w:t>
      </w:r>
      <w:r>
        <w:rPr>
          <w:rFonts w:ascii="Georgia" w:hAnsi="Georgia"/>
          <w:sz w:val="26"/>
        </w:rPr>
        <w:t>at</w:t>
      </w:r>
      <w:r>
        <w:rPr>
          <w:rFonts w:ascii="Georgia" w:hAnsi="Georgia"/>
          <w:spacing w:val="12"/>
          <w:sz w:val="26"/>
        </w:rPr>
        <w:t xml:space="preserve"> </w:t>
      </w:r>
      <w:r>
        <w:rPr>
          <w:rFonts w:ascii="Georgia" w:hAnsi="Georgia"/>
          <w:sz w:val="26"/>
        </w:rPr>
        <w:t>home</w:t>
      </w:r>
      <w:r>
        <w:rPr>
          <w:rFonts w:ascii="Georgia" w:hAnsi="Georgia"/>
          <w:spacing w:val="12"/>
          <w:sz w:val="26"/>
        </w:rPr>
        <w:t xml:space="preserve"> </w:t>
      </w:r>
      <w:r>
        <w:rPr>
          <w:rFonts w:ascii="Georgia" w:hAnsi="Georgia"/>
          <w:sz w:val="26"/>
        </w:rPr>
        <w:t>is</w:t>
      </w:r>
      <w:r>
        <w:rPr>
          <w:rFonts w:ascii="Georgia" w:hAnsi="Georgia"/>
          <w:spacing w:val="12"/>
          <w:sz w:val="26"/>
        </w:rPr>
        <w:t xml:space="preserve"> </w:t>
      </w:r>
      <w:r>
        <w:rPr>
          <w:rFonts w:ascii="Georgia" w:hAnsi="Georgia"/>
          <w:spacing w:val="-2"/>
          <w:sz w:val="26"/>
        </w:rPr>
        <w:t>arranged.</w:t>
      </w:r>
    </w:p>
    <w:p w14:paraId="18EF4749" w14:textId="77777777" w:rsidR="00935FAB" w:rsidRDefault="00000000">
      <w:pPr>
        <w:spacing w:line="423" w:lineRule="exact"/>
        <w:ind w:right="311"/>
        <w:jc w:val="right"/>
        <w:rPr>
          <w:rFonts w:ascii="Arial"/>
          <w:sz w:val="40"/>
        </w:rPr>
      </w:pPr>
      <w:r>
        <w:rPr>
          <w:rFonts w:ascii="Arial"/>
          <w:spacing w:val="-5"/>
          <w:w w:val="105"/>
          <w:sz w:val="40"/>
        </w:rPr>
        <w:t>19</w:t>
      </w:r>
    </w:p>
    <w:p w14:paraId="2E8E8793" w14:textId="77777777" w:rsidR="00935FAB" w:rsidRDefault="00935FAB">
      <w:pPr>
        <w:spacing w:line="423" w:lineRule="exact"/>
        <w:jc w:val="right"/>
        <w:rPr>
          <w:rFonts w:ascii="Arial"/>
          <w:sz w:val="40"/>
        </w:rPr>
        <w:sectPr w:rsidR="00935FAB">
          <w:pgSz w:w="12240" w:h="15840"/>
          <w:pgMar w:top="680" w:right="360" w:bottom="0" w:left="360" w:header="720" w:footer="720" w:gutter="0"/>
          <w:cols w:space="720"/>
        </w:sectPr>
      </w:pPr>
    </w:p>
    <w:p w14:paraId="2CF3D3E4" w14:textId="77777777" w:rsidR="00935FAB" w:rsidRDefault="00000000">
      <w:pPr>
        <w:spacing w:before="79"/>
        <w:ind w:left="183"/>
        <w:rPr>
          <w:rFonts w:ascii="Georgia"/>
          <w:sz w:val="26"/>
        </w:rPr>
      </w:pPr>
      <w:bookmarkStart w:id="55" w:name="DISMISSAL_PROCEDURES"/>
      <w:bookmarkEnd w:id="55"/>
      <w:r>
        <w:rPr>
          <w:rFonts w:ascii="Georgia"/>
          <w:sz w:val="26"/>
        </w:rPr>
        <w:lastRenderedPageBreak/>
        <w:t>All</w:t>
      </w:r>
      <w:r>
        <w:rPr>
          <w:rFonts w:ascii="Georgia"/>
          <w:spacing w:val="9"/>
          <w:sz w:val="26"/>
        </w:rPr>
        <w:t xml:space="preserve"> </w:t>
      </w:r>
      <w:r>
        <w:rPr>
          <w:rFonts w:ascii="Georgia"/>
          <w:sz w:val="26"/>
        </w:rPr>
        <w:t>students</w:t>
      </w:r>
      <w:r>
        <w:rPr>
          <w:rFonts w:ascii="Georgia"/>
          <w:spacing w:val="10"/>
          <w:sz w:val="26"/>
        </w:rPr>
        <w:t xml:space="preserve"> </w:t>
      </w:r>
      <w:r>
        <w:rPr>
          <w:rFonts w:ascii="Georgia"/>
          <w:sz w:val="26"/>
        </w:rPr>
        <w:t>are</w:t>
      </w:r>
      <w:r>
        <w:rPr>
          <w:rFonts w:ascii="Georgia"/>
          <w:spacing w:val="10"/>
          <w:sz w:val="26"/>
        </w:rPr>
        <w:t xml:space="preserve"> </w:t>
      </w:r>
      <w:r>
        <w:rPr>
          <w:rFonts w:ascii="Georgia"/>
          <w:sz w:val="26"/>
        </w:rPr>
        <w:t>entitled</w:t>
      </w:r>
      <w:r>
        <w:rPr>
          <w:rFonts w:ascii="Georgia"/>
          <w:spacing w:val="10"/>
          <w:sz w:val="26"/>
        </w:rPr>
        <w:t xml:space="preserve"> </w:t>
      </w:r>
      <w:r>
        <w:rPr>
          <w:rFonts w:ascii="Georgia"/>
          <w:sz w:val="26"/>
        </w:rPr>
        <w:t>to</w:t>
      </w:r>
      <w:r>
        <w:rPr>
          <w:rFonts w:ascii="Georgia"/>
          <w:spacing w:val="10"/>
          <w:sz w:val="26"/>
        </w:rPr>
        <w:t xml:space="preserve"> </w:t>
      </w:r>
      <w:r>
        <w:rPr>
          <w:rFonts w:ascii="Georgia"/>
          <w:sz w:val="26"/>
        </w:rPr>
        <w:t>a</w:t>
      </w:r>
      <w:r>
        <w:rPr>
          <w:rFonts w:ascii="Georgia"/>
          <w:spacing w:val="10"/>
          <w:sz w:val="26"/>
        </w:rPr>
        <w:t xml:space="preserve"> </w:t>
      </w:r>
      <w:r>
        <w:rPr>
          <w:rFonts w:ascii="Georgia"/>
          <w:sz w:val="26"/>
        </w:rPr>
        <w:t>lunch</w:t>
      </w:r>
      <w:r>
        <w:rPr>
          <w:rFonts w:ascii="Georgia"/>
          <w:spacing w:val="10"/>
          <w:sz w:val="26"/>
        </w:rPr>
        <w:t xml:space="preserve"> </w:t>
      </w:r>
      <w:r>
        <w:rPr>
          <w:rFonts w:ascii="Georgia"/>
          <w:sz w:val="26"/>
        </w:rPr>
        <w:t>period</w:t>
      </w:r>
      <w:r>
        <w:rPr>
          <w:rFonts w:ascii="Georgia"/>
          <w:spacing w:val="10"/>
          <w:sz w:val="26"/>
        </w:rPr>
        <w:t xml:space="preserve"> </w:t>
      </w:r>
      <w:r>
        <w:rPr>
          <w:rFonts w:ascii="Georgia"/>
          <w:sz w:val="26"/>
        </w:rPr>
        <w:t>and</w:t>
      </w:r>
      <w:r>
        <w:rPr>
          <w:rFonts w:ascii="Georgia"/>
          <w:spacing w:val="9"/>
          <w:sz w:val="26"/>
        </w:rPr>
        <w:t xml:space="preserve"> </w:t>
      </w:r>
      <w:r>
        <w:rPr>
          <w:rFonts w:ascii="Georgia"/>
          <w:sz w:val="26"/>
        </w:rPr>
        <w:t>may</w:t>
      </w:r>
      <w:r>
        <w:rPr>
          <w:rFonts w:ascii="Georgia"/>
          <w:spacing w:val="10"/>
          <w:sz w:val="26"/>
        </w:rPr>
        <w:t xml:space="preserve"> </w:t>
      </w:r>
      <w:r>
        <w:rPr>
          <w:rFonts w:ascii="Georgia"/>
          <w:sz w:val="26"/>
        </w:rPr>
        <w:t>not</w:t>
      </w:r>
      <w:r>
        <w:rPr>
          <w:rFonts w:ascii="Georgia"/>
          <w:spacing w:val="10"/>
          <w:sz w:val="26"/>
        </w:rPr>
        <w:t xml:space="preserve"> </w:t>
      </w:r>
      <w:r>
        <w:rPr>
          <w:rFonts w:ascii="Georgia"/>
          <w:sz w:val="26"/>
        </w:rPr>
        <w:t>be</w:t>
      </w:r>
      <w:r>
        <w:rPr>
          <w:rFonts w:ascii="Georgia"/>
          <w:spacing w:val="10"/>
          <w:sz w:val="26"/>
        </w:rPr>
        <w:t xml:space="preserve"> </w:t>
      </w:r>
      <w:r>
        <w:rPr>
          <w:rFonts w:ascii="Georgia"/>
          <w:sz w:val="26"/>
        </w:rPr>
        <w:t>deprived</w:t>
      </w:r>
      <w:r>
        <w:rPr>
          <w:rFonts w:ascii="Georgia"/>
          <w:spacing w:val="10"/>
          <w:sz w:val="26"/>
        </w:rPr>
        <w:t xml:space="preserve"> </w:t>
      </w:r>
      <w:r>
        <w:rPr>
          <w:rFonts w:ascii="Georgia"/>
          <w:sz w:val="26"/>
        </w:rPr>
        <w:t>of</w:t>
      </w:r>
      <w:r>
        <w:rPr>
          <w:rFonts w:ascii="Georgia"/>
          <w:spacing w:val="10"/>
          <w:sz w:val="26"/>
        </w:rPr>
        <w:t xml:space="preserve"> </w:t>
      </w:r>
      <w:r>
        <w:rPr>
          <w:rFonts w:ascii="Georgia"/>
          <w:sz w:val="26"/>
        </w:rPr>
        <w:t>same</w:t>
      </w:r>
      <w:r>
        <w:rPr>
          <w:rFonts w:ascii="Georgia"/>
          <w:spacing w:val="10"/>
          <w:sz w:val="26"/>
        </w:rPr>
        <w:t xml:space="preserve"> </w:t>
      </w:r>
      <w:r>
        <w:rPr>
          <w:rFonts w:ascii="Georgia"/>
          <w:sz w:val="26"/>
        </w:rPr>
        <w:t>as</w:t>
      </w:r>
      <w:r>
        <w:rPr>
          <w:rFonts w:ascii="Georgia"/>
          <w:spacing w:val="10"/>
          <w:sz w:val="26"/>
        </w:rPr>
        <w:t xml:space="preserve"> </w:t>
      </w:r>
      <w:r>
        <w:rPr>
          <w:rFonts w:ascii="Georgia"/>
          <w:spacing w:val="-2"/>
          <w:sz w:val="26"/>
        </w:rPr>
        <w:t>punishment.</w:t>
      </w:r>
    </w:p>
    <w:p w14:paraId="2114A23A" w14:textId="77777777" w:rsidR="00935FAB" w:rsidRDefault="00935FAB">
      <w:pPr>
        <w:pStyle w:val="BodyText"/>
        <w:spacing w:before="129"/>
        <w:rPr>
          <w:rFonts w:ascii="Georgia"/>
          <w:sz w:val="26"/>
        </w:rPr>
      </w:pPr>
    </w:p>
    <w:p w14:paraId="2FA06117" w14:textId="77777777" w:rsidR="00935FAB" w:rsidRDefault="00000000">
      <w:pPr>
        <w:spacing w:line="292" w:lineRule="auto"/>
        <w:ind w:left="183" w:right="748"/>
        <w:jc w:val="both"/>
        <w:rPr>
          <w:rFonts w:ascii="Georgia"/>
          <w:sz w:val="26"/>
        </w:rPr>
      </w:pPr>
      <w:r>
        <w:rPr>
          <w:rFonts w:ascii="Georgia"/>
          <w:sz w:val="26"/>
        </w:rPr>
        <w:t>Students can be suspended by the principal for fighting, defacing school property, stealing, forgery, cutting classes, willful disobedience, and use of profanity, smoking, tardiness, and failure to report to detention.</w:t>
      </w:r>
    </w:p>
    <w:p w14:paraId="36B976EA" w14:textId="77777777" w:rsidR="00935FAB" w:rsidRDefault="00935FAB">
      <w:pPr>
        <w:pStyle w:val="BodyText"/>
        <w:spacing w:before="63"/>
        <w:rPr>
          <w:rFonts w:ascii="Georgia"/>
          <w:sz w:val="26"/>
        </w:rPr>
      </w:pPr>
    </w:p>
    <w:p w14:paraId="0413B465" w14:textId="77777777" w:rsidR="00935FAB" w:rsidRDefault="00000000">
      <w:pPr>
        <w:spacing w:before="1" w:line="292" w:lineRule="auto"/>
        <w:ind w:left="183" w:right="338"/>
        <w:rPr>
          <w:rFonts w:ascii="Georgia"/>
          <w:sz w:val="26"/>
        </w:rPr>
      </w:pPr>
      <w:r>
        <w:rPr>
          <w:rFonts w:ascii="Georgia"/>
          <w:sz w:val="26"/>
        </w:rPr>
        <w:t>In extreme cases, such as assault, extortion, etc., it may be necessary for a formal complaint to be</w:t>
      </w:r>
      <w:r>
        <w:rPr>
          <w:rFonts w:ascii="Georgia"/>
          <w:spacing w:val="10"/>
          <w:sz w:val="26"/>
        </w:rPr>
        <w:t xml:space="preserve"> </w:t>
      </w:r>
      <w:r>
        <w:rPr>
          <w:rFonts w:ascii="Georgia"/>
          <w:sz w:val="26"/>
        </w:rPr>
        <w:t>filed</w:t>
      </w:r>
      <w:r>
        <w:rPr>
          <w:rFonts w:ascii="Georgia"/>
          <w:spacing w:val="12"/>
          <w:sz w:val="26"/>
        </w:rPr>
        <w:t xml:space="preserve"> </w:t>
      </w:r>
      <w:r>
        <w:rPr>
          <w:rFonts w:ascii="Georgia"/>
          <w:sz w:val="26"/>
        </w:rPr>
        <w:t>with</w:t>
      </w:r>
      <w:r>
        <w:rPr>
          <w:rFonts w:ascii="Georgia"/>
          <w:spacing w:val="12"/>
          <w:sz w:val="26"/>
        </w:rPr>
        <w:t xml:space="preserve"> </w:t>
      </w:r>
      <w:r>
        <w:rPr>
          <w:rFonts w:ascii="Georgia"/>
          <w:sz w:val="26"/>
        </w:rPr>
        <w:t>the</w:t>
      </w:r>
      <w:r>
        <w:rPr>
          <w:rFonts w:ascii="Georgia"/>
          <w:spacing w:val="12"/>
          <w:sz w:val="26"/>
        </w:rPr>
        <w:t xml:space="preserve"> </w:t>
      </w:r>
      <w:r>
        <w:rPr>
          <w:rFonts w:ascii="Georgia"/>
          <w:sz w:val="26"/>
        </w:rPr>
        <w:t>Scotch</w:t>
      </w:r>
      <w:r>
        <w:rPr>
          <w:rFonts w:ascii="Georgia"/>
          <w:spacing w:val="12"/>
          <w:sz w:val="26"/>
        </w:rPr>
        <w:t xml:space="preserve"> </w:t>
      </w:r>
      <w:r>
        <w:rPr>
          <w:rFonts w:ascii="Georgia"/>
          <w:sz w:val="26"/>
        </w:rPr>
        <w:t>Plains</w:t>
      </w:r>
      <w:r>
        <w:rPr>
          <w:rFonts w:ascii="Georgia"/>
          <w:spacing w:val="12"/>
          <w:sz w:val="26"/>
        </w:rPr>
        <w:t xml:space="preserve"> </w:t>
      </w:r>
      <w:r>
        <w:rPr>
          <w:rFonts w:ascii="Georgia"/>
          <w:sz w:val="26"/>
        </w:rPr>
        <w:t>Police</w:t>
      </w:r>
      <w:r>
        <w:rPr>
          <w:rFonts w:ascii="Georgia"/>
          <w:spacing w:val="12"/>
          <w:sz w:val="26"/>
        </w:rPr>
        <w:t xml:space="preserve"> </w:t>
      </w:r>
      <w:r>
        <w:rPr>
          <w:rFonts w:ascii="Georgia"/>
          <w:sz w:val="26"/>
        </w:rPr>
        <w:t>Department.</w:t>
      </w:r>
      <w:r>
        <w:rPr>
          <w:rFonts w:ascii="Georgia"/>
          <w:spacing w:val="12"/>
          <w:sz w:val="26"/>
        </w:rPr>
        <w:t xml:space="preserve"> </w:t>
      </w:r>
      <w:r>
        <w:rPr>
          <w:rFonts w:ascii="Georgia"/>
          <w:sz w:val="26"/>
        </w:rPr>
        <w:t>The</w:t>
      </w:r>
      <w:r>
        <w:rPr>
          <w:rFonts w:ascii="Georgia"/>
          <w:spacing w:val="12"/>
          <w:sz w:val="26"/>
        </w:rPr>
        <w:t xml:space="preserve"> </w:t>
      </w:r>
      <w:r>
        <w:rPr>
          <w:rFonts w:ascii="Georgia"/>
          <w:sz w:val="26"/>
        </w:rPr>
        <w:t>principal</w:t>
      </w:r>
      <w:r>
        <w:rPr>
          <w:rFonts w:ascii="Georgia"/>
          <w:spacing w:val="12"/>
          <w:sz w:val="26"/>
        </w:rPr>
        <w:t xml:space="preserve"> </w:t>
      </w:r>
      <w:r>
        <w:rPr>
          <w:rFonts w:ascii="Georgia"/>
          <w:sz w:val="26"/>
        </w:rPr>
        <w:t>will</w:t>
      </w:r>
      <w:r>
        <w:rPr>
          <w:rFonts w:ascii="Georgia"/>
          <w:spacing w:val="12"/>
          <w:sz w:val="26"/>
        </w:rPr>
        <w:t xml:space="preserve"> </w:t>
      </w:r>
      <w:r>
        <w:rPr>
          <w:rFonts w:ascii="Georgia"/>
          <w:sz w:val="26"/>
        </w:rPr>
        <w:t>advise</w:t>
      </w:r>
      <w:r>
        <w:rPr>
          <w:rFonts w:ascii="Georgia"/>
          <w:spacing w:val="12"/>
          <w:sz w:val="26"/>
        </w:rPr>
        <w:t xml:space="preserve"> </w:t>
      </w:r>
      <w:r>
        <w:rPr>
          <w:rFonts w:ascii="Georgia"/>
          <w:sz w:val="26"/>
        </w:rPr>
        <w:t>you</w:t>
      </w:r>
      <w:r>
        <w:rPr>
          <w:rFonts w:ascii="Georgia"/>
          <w:spacing w:val="12"/>
          <w:sz w:val="26"/>
        </w:rPr>
        <w:t xml:space="preserve"> </w:t>
      </w:r>
      <w:r>
        <w:rPr>
          <w:rFonts w:ascii="Georgia"/>
          <w:sz w:val="26"/>
        </w:rPr>
        <w:t>in</w:t>
      </w:r>
      <w:r>
        <w:rPr>
          <w:rFonts w:ascii="Georgia"/>
          <w:spacing w:val="12"/>
          <w:sz w:val="26"/>
        </w:rPr>
        <w:t xml:space="preserve"> </w:t>
      </w:r>
      <w:r>
        <w:rPr>
          <w:rFonts w:ascii="Georgia"/>
          <w:sz w:val="26"/>
        </w:rPr>
        <w:t>these</w:t>
      </w:r>
      <w:r>
        <w:rPr>
          <w:rFonts w:ascii="Georgia"/>
          <w:spacing w:val="12"/>
          <w:sz w:val="26"/>
        </w:rPr>
        <w:t xml:space="preserve"> </w:t>
      </w:r>
      <w:r>
        <w:rPr>
          <w:rFonts w:ascii="Georgia"/>
          <w:spacing w:val="-2"/>
          <w:sz w:val="26"/>
        </w:rPr>
        <w:t>cases.</w:t>
      </w:r>
    </w:p>
    <w:p w14:paraId="02FC41D0" w14:textId="77777777" w:rsidR="00935FAB" w:rsidRDefault="00935FAB">
      <w:pPr>
        <w:pStyle w:val="BodyText"/>
        <w:spacing w:before="63"/>
        <w:rPr>
          <w:rFonts w:ascii="Georgia"/>
          <w:sz w:val="26"/>
        </w:rPr>
      </w:pPr>
    </w:p>
    <w:p w14:paraId="2275881B" w14:textId="77777777" w:rsidR="00935FAB" w:rsidRDefault="00000000">
      <w:pPr>
        <w:ind w:left="183"/>
        <w:rPr>
          <w:rFonts w:ascii="Georgia"/>
          <w:sz w:val="26"/>
        </w:rPr>
      </w:pPr>
      <w:r>
        <w:rPr>
          <w:rFonts w:ascii="Georgia"/>
          <w:sz w:val="26"/>
        </w:rPr>
        <w:t>Due</w:t>
      </w:r>
      <w:r>
        <w:rPr>
          <w:rFonts w:ascii="Georgia"/>
          <w:spacing w:val="12"/>
          <w:sz w:val="26"/>
        </w:rPr>
        <w:t xml:space="preserve"> </w:t>
      </w:r>
      <w:r>
        <w:rPr>
          <w:rFonts w:ascii="Georgia"/>
          <w:sz w:val="26"/>
        </w:rPr>
        <w:t>process</w:t>
      </w:r>
      <w:r>
        <w:rPr>
          <w:rFonts w:ascii="Georgia"/>
          <w:spacing w:val="15"/>
          <w:sz w:val="26"/>
        </w:rPr>
        <w:t xml:space="preserve"> </w:t>
      </w:r>
      <w:r>
        <w:rPr>
          <w:rFonts w:ascii="Georgia"/>
          <w:sz w:val="26"/>
        </w:rPr>
        <w:t>is</w:t>
      </w:r>
      <w:r>
        <w:rPr>
          <w:rFonts w:ascii="Georgia"/>
          <w:spacing w:val="15"/>
          <w:sz w:val="26"/>
        </w:rPr>
        <w:t xml:space="preserve"> </w:t>
      </w:r>
      <w:r>
        <w:rPr>
          <w:rFonts w:ascii="Georgia"/>
          <w:sz w:val="26"/>
        </w:rPr>
        <w:t>afforded</w:t>
      </w:r>
      <w:r>
        <w:rPr>
          <w:rFonts w:ascii="Georgia"/>
          <w:spacing w:val="15"/>
          <w:sz w:val="26"/>
        </w:rPr>
        <w:t xml:space="preserve"> </w:t>
      </w:r>
      <w:r>
        <w:rPr>
          <w:rFonts w:ascii="Georgia"/>
          <w:sz w:val="26"/>
        </w:rPr>
        <w:t>all</w:t>
      </w:r>
      <w:r>
        <w:rPr>
          <w:rFonts w:ascii="Georgia"/>
          <w:spacing w:val="15"/>
          <w:sz w:val="26"/>
        </w:rPr>
        <w:t xml:space="preserve"> </w:t>
      </w:r>
      <w:r>
        <w:rPr>
          <w:rFonts w:ascii="Georgia"/>
          <w:sz w:val="26"/>
        </w:rPr>
        <w:t>students</w:t>
      </w:r>
      <w:r>
        <w:rPr>
          <w:rFonts w:ascii="Georgia"/>
          <w:spacing w:val="15"/>
          <w:sz w:val="26"/>
        </w:rPr>
        <w:t xml:space="preserve"> </w:t>
      </w:r>
      <w:r>
        <w:rPr>
          <w:rFonts w:ascii="Georgia"/>
          <w:sz w:val="26"/>
        </w:rPr>
        <w:t>involved</w:t>
      </w:r>
      <w:r>
        <w:rPr>
          <w:rFonts w:ascii="Georgia"/>
          <w:spacing w:val="15"/>
          <w:sz w:val="26"/>
        </w:rPr>
        <w:t xml:space="preserve"> </w:t>
      </w:r>
      <w:r>
        <w:rPr>
          <w:rFonts w:ascii="Georgia"/>
          <w:sz w:val="26"/>
        </w:rPr>
        <w:t>in</w:t>
      </w:r>
      <w:r>
        <w:rPr>
          <w:rFonts w:ascii="Georgia"/>
          <w:spacing w:val="15"/>
          <w:sz w:val="26"/>
        </w:rPr>
        <w:t xml:space="preserve"> </w:t>
      </w:r>
      <w:r>
        <w:rPr>
          <w:rFonts w:ascii="Georgia"/>
          <w:sz w:val="26"/>
        </w:rPr>
        <w:t>incidents</w:t>
      </w:r>
      <w:r>
        <w:rPr>
          <w:rFonts w:ascii="Georgia"/>
          <w:spacing w:val="15"/>
          <w:sz w:val="26"/>
        </w:rPr>
        <w:t xml:space="preserve"> </w:t>
      </w:r>
      <w:r>
        <w:rPr>
          <w:rFonts w:ascii="Georgia"/>
          <w:sz w:val="26"/>
        </w:rPr>
        <w:t>requiring</w:t>
      </w:r>
      <w:r>
        <w:rPr>
          <w:rFonts w:ascii="Georgia"/>
          <w:spacing w:val="15"/>
          <w:sz w:val="26"/>
        </w:rPr>
        <w:t xml:space="preserve"> </w:t>
      </w:r>
      <w:r>
        <w:rPr>
          <w:rFonts w:ascii="Georgia"/>
          <w:sz w:val="26"/>
        </w:rPr>
        <w:t>disciplinary</w:t>
      </w:r>
      <w:r>
        <w:rPr>
          <w:rFonts w:ascii="Georgia"/>
          <w:spacing w:val="15"/>
          <w:sz w:val="26"/>
        </w:rPr>
        <w:t xml:space="preserve"> </w:t>
      </w:r>
      <w:r>
        <w:rPr>
          <w:rFonts w:ascii="Georgia"/>
          <w:spacing w:val="-2"/>
          <w:sz w:val="26"/>
        </w:rPr>
        <w:t>action.</w:t>
      </w:r>
    </w:p>
    <w:p w14:paraId="11F3287D" w14:textId="77777777" w:rsidR="00935FAB" w:rsidRDefault="00935FAB">
      <w:pPr>
        <w:pStyle w:val="BodyText"/>
        <w:spacing w:before="129"/>
        <w:rPr>
          <w:rFonts w:ascii="Georgia"/>
          <w:sz w:val="26"/>
        </w:rPr>
      </w:pPr>
    </w:p>
    <w:p w14:paraId="38650220" w14:textId="77777777" w:rsidR="00935FAB" w:rsidRDefault="00000000">
      <w:pPr>
        <w:spacing w:line="292" w:lineRule="auto"/>
        <w:ind w:left="182" w:right="224"/>
        <w:rPr>
          <w:rFonts w:ascii="Georgia"/>
          <w:sz w:val="26"/>
        </w:rPr>
      </w:pPr>
      <w:r>
        <w:rPr>
          <w:rFonts w:ascii="Georgia"/>
          <w:sz w:val="26"/>
        </w:rPr>
        <w:t>Substitute teachers must comply with district discipline polices and report infractions immediately to the principal.</w:t>
      </w:r>
    </w:p>
    <w:p w14:paraId="160F60BE" w14:textId="77777777" w:rsidR="00935FAB" w:rsidRDefault="00935FAB">
      <w:pPr>
        <w:pStyle w:val="BodyText"/>
        <w:spacing w:before="64"/>
        <w:rPr>
          <w:rFonts w:ascii="Georgia"/>
          <w:sz w:val="26"/>
        </w:rPr>
      </w:pPr>
    </w:p>
    <w:p w14:paraId="66FF07B4" w14:textId="77777777" w:rsidR="00935FAB" w:rsidRDefault="00000000">
      <w:pPr>
        <w:ind w:left="182"/>
        <w:jc w:val="both"/>
        <w:rPr>
          <w:rFonts w:ascii="Georgia"/>
          <w:b/>
          <w:sz w:val="26"/>
        </w:rPr>
      </w:pPr>
      <w:r>
        <w:rPr>
          <w:rFonts w:ascii="Georgia"/>
          <w:b/>
          <w:sz w:val="26"/>
          <w:u w:val="single"/>
        </w:rPr>
        <w:t>DISMISSAL</w:t>
      </w:r>
      <w:r>
        <w:rPr>
          <w:rFonts w:ascii="Georgia"/>
          <w:b/>
          <w:spacing w:val="20"/>
          <w:sz w:val="26"/>
          <w:u w:val="single"/>
        </w:rPr>
        <w:t xml:space="preserve"> </w:t>
      </w:r>
      <w:r>
        <w:rPr>
          <w:rFonts w:ascii="Georgia"/>
          <w:b/>
          <w:spacing w:val="-2"/>
          <w:sz w:val="26"/>
          <w:u w:val="single"/>
        </w:rPr>
        <w:t>PROCEDURES</w:t>
      </w:r>
    </w:p>
    <w:p w14:paraId="60D76472" w14:textId="77777777" w:rsidR="00935FAB" w:rsidRDefault="00935FAB">
      <w:pPr>
        <w:pStyle w:val="BodyText"/>
        <w:spacing w:before="129"/>
        <w:rPr>
          <w:rFonts w:ascii="Georgia"/>
          <w:b/>
          <w:sz w:val="26"/>
        </w:rPr>
      </w:pPr>
    </w:p>
    <w:p w14:paraId="4235645F" w14:textId="77777777" w:rsidR="00935FAB" w:rsidRDefault="00000000">
      <w:pPr>
        <w:ind w:left="182"/>
        <w:rPr>
          <w:rFonts w:ascii="Georgia"/>
          <w:sz w:val="26"/>
        </w:rPr>
      </w:pPr>
      <w:r>
        <w:rPr>
          <w:rFonts w:ascii="Georgia"/>
          <w:sz w:val="26"/>
        </w:rPr>
        <w:t>Escort</w:t>
      </w:r>
      <w:r>
        <w:rPr>
          <w:rFonts w:ascii="Georgia"/>
          <w:spacing w:val="12"/>
          <w:sz w:val="26"/>
        </w:rPr>
        <w:t xml:space="preserve"> </w:t>
      </w:r>
      <w:r>
        <w:rPr>
          <w:rFonts w:ascii="Georgia"/>
          <w:sz w:val="26"/>
        </w:rPr>
        <w:t>students</w:t>
      </w:r>
      <w:r>
        <w:rPr>
          <w:rFonts w:ascii="Georgia"/>
          <w:spacing w:val="12"/>
          <w:sz w:val="26"/>
        </w:rPr>
        <w:t xml:space="preserve"> </w:t>
      </w:r>
      <w:r>
        <w:rPr>
          <w:rFonts w:ascii="Georgia"/>
          <w:sz w:val="26"/>
        </w:rPr>
        <w:t>to</w:t>
      </w:r>
      <w:r>
        <w:rPr>
          <w:rFonts w:ascii="Georgia"/>
          <w:spacing w:val="13"/>
          <w:sz w:val="26"/>
        </w:rPr>
        <w:t xml:space="preserve"> </w:t>
      </w:r>
      <w:r>
        <w:rPr>
          <w:rFonts w:ascii="Georgia"/>
          <w:sz w:val="26"/>
        </w:rPr>
        <w:t>proper</w:t>
      </w:r>
      <w:r>
        <w:rPr>
          <w:rFonts w:ascii="Georgia"/>
          <w:spacing w:val="12"/>
          <w:sz w:val="26"/>
        </w:rPr>
        <w:t xml:space="preserve"> </w:t>
      </w:r>
      <w:r>
        <w:rPr>
          <w:rFonts w:ascii="Georgia"/>
          <w:sz w:val="26"/>
        </w:rPr>
        <w:t>exits</w:t>
      </w:r>
      <w:r>
        <w:rPr>
          <w:rFonts w:ascii="Georgia"/>
          <w:spacing w:val="13"/>
          <w:sz w:val="26"/>
        </w:rPr>
        <w:t xml:space="preserve"> </w:t>
      </w:r>
      <w:r>
        <w:rPr>
          <w:rFonts w:ascii="Georgia"/>
          <w:sz w:val="26"/>
        </w:rPr>
        <w:t>as</w:t>
      </w:r>
      <w:r>
        <w:rPr>
          <w:rFonts w:ascii="Georgia"/>
          <w:spacing w:val="12"/>
          <w:sz w:val="26"/>
        </w:rPr>
        <w:t xml:space="preserve"> </w:t>
      </w:r>
      <w:r>
        <w:rPr>
          <w:rFonts w:ascii="Georgia"/>
          <w:sz w:val="26"/>
        </w:rPr>
        <w:t>required</w:t>
      </w:r>
      <w:r>
        <w:rPr>
          <w:rFonts w:ascii="Georgia"/>
          <w:spacing w:val="12"/>
          <w:sz w:val="26"/>
        </w:rPr>
        <w:t xml:space="preserve"> </w:t>
      </w:r>
      <w:r>
        <w:rPr>
          <w:rFonts w:ascii="Georgia"/>
          <w:sz w:val="26"/>
        </w:rPr>
        <w:t>by</w:t>
      </w:r>
      <w:r>
        <w:rPr>
          <w:rFonts w:ascii="Georgia"/>
          <w:spacing w:val="13"/>
          <w:sz w:val="26"/>
        </w:rPr>
        <w:t xml:space="preserve"> </w:t>
      </w:r>
      <w:r>
        <w:rPr>
          <w:rFonts w:ascii="Georgia"/>
          <w:sz w:val="26"/>
        </w:rPr>
        <w:t>the</w:t>
      </w:r>
      <w:r>
        <w:rPr>
          <w:rFonts w:ascii="Georgia"/>
          <w:spacing w:val="12"/>
          <w:sz w:val="26"/>
        </w:rPr>
        <w:t xml:space="preserve"> </w:t>
      </w:r>
      <w:r>
        <w:rPr>
          <w:rFonts w:ascii="Georgia"/>
          <w:sz w:val="26"/>
        </w:rPr>
        <w:t>individual</w:t>
      </w:r>
      <w:r>
        <w:rPr>
          <w:rFonts w:ascii="Georgia"/>
          <w:spacing w:val="13"/>
          <w:sz w:val="26"/>
        </w:rPr>
        <w:t xml:space="preserve"> </w:t>
      </w:r>
      <w:r>
        <w:rPr>
          <w:rFonts w:ascii="Georgia"/>
          <w:spacing w:val="-2"/>
          <w:sz w:val="26"/>
        </w:rPr>
        <w:t>schools.</w:t>
      </w:r>
    </w:p>
    <w:p w14:paraId="15586D20" w14:textId="77777777" w:rsidR="00935FAB" w:rsidRDefault="00935FAB">
      <w:pPr>
        <w:pStyle w:val="BodyText"/>
        <w:spacing w:before="130"/>
        <w:rPr>
          <w:rFonts w:ascii="Georgia"/>
          <w:sz w:val="26"/>
        </w:rPr>
      </w:pPr>
    </w:p>
    <w:p w14:paraId="7C5F2B94" w14:textId="77777777" w:rsidR="00935FAB" w:rsidRDefault="00000000">
      <w:pPr>
        <w:spacing w:line="292" w:lineRule="auto"/>
        <w:ind w:left="182" w:right="381" w:hanging="1"/>
        <w:jc w:val="both"/>
        <w:rPr>
          <w:rFonts w:ascii="Georgia"/>
          <w:sz w:val="26"/>
        </w:rPr>
      </w:pPr>
      <w:r>
        <w:rPr>
          <w:rFonts w:ascii="Georgia"/>
          <w:sz w:val="26"/>
        </w:rPr>
        <w:t>Complete prepared forms or make written comments for the regular classroom teacher noting lessons completed, student conduct, and other pertinent information. Leave all manuals, plan books, seating charts, and other instructional materials in the proper place.</w:t>
      </w:r>
    </w:p>
    <w:p w14:paraId="6A17CD7D" w14:textId="77777777" w:rsidR="00935FAB" w:rsidRDefault="00935FAB">
      <w:pPr>
        <w:pStyle w:val="BodyText"/>
        <w:rPr>
          <w:rFonts w:ascii="Georgia"/>
          <w:sz w:val="26"/>
        </w:rPr>
      </w:pPr>
    </w:p>
    <w:p w14:paraId="2E3336DD" w14:textId="77777777" w:rsidR="00935FAB" w:rsidRDefault="00935FAB">
      <w:pPr>
        <w:pStyle w:val="BodyText"/>
        <w:rPr>
          <w:rFonts w:ascii="Georgia"/>
          <w:sz w:val="26"/>
        </w:rPr>
      </w:pPr>
    </w:p>
    <w:p w14:paraId="7DCC78D3" w14:textId="77777777" w:rsidR="00935FAB" w:rsidRDefault="00935FAB">
      <w:pPr>
        <w:pStyle w:val="BodyText"/>
        <w:rPr>
          <w:rFonts w:ascii="Georgia"/>
          <w:sz w:val="26"/>
        </w:rPr>
      </w:pPr>
    </w:p>
    <w:p w14:paraId="28442DDD" w14:textId="77777777" w:rsidR="00935FAB" w:rsidRDefault="00935FAB">
      <w:pPr>
        <w:pStyle w:val="BodyText"/>
        <w:rPr>
          <w:rFonts w:ascii="Georgia"/>
          <w:sz w:val="26"/>
        </w:rPr>
      </w:pPr>
    </w:p>
    <w:p w14:paraId="5AA050D3" w14:textId="77777777" w:rsidR="00935FAB" w:rsidRDefault="00935FAB">
      <w:pPr>
        <w:pStyle w:val="BodyText"/>
        <w:rPr>
          <w:rFonts w:ascii="Georgia"/>
          <w:sz w:val="26"/>
        </w:rPr>
      </w:pPr>
    </w:p>
    <w:p w14:paraId="53498AD0" w14:textId="77777777" w:rsidR="00935FAB" w:rsidRDefault="00935FAB">
      <w:pPr>
        <w:pStyle w:val="BodyText"/>
        <w:rPr>
          <w:rFonts w:ascii="Georgia"/>
          <w:sz w:val="26"/>
        </w:rPr>
      </w:pPr>
    </w:p>
    <w:p w14:paraId="475F3770" w14:textId="77777777" w:rsidR="00935FAB" w:rsidRDefault="00935FAB">
      <w:pPr>
        <w:pStyle w:val="BodyText"/>
        <w:rPr>
          <w:rFonts w:ascii="Georgia"/>
          <w:sz w:val="26"/>
        </w:rPr>
      </w:pPr>
    </w:p>
    <w:p w14:paraId="2ADE906A" w14:textId="77777777" w:rsidR="00935FAB" w:rsidRDefault="00935FAB">
      <w:pPr>
        <w:pStyle w:val="BodyText"/>
        <w:rPr>
          <w:rFonts w:ascii="Georgia"/>
          <w:sz w:val="26"/>
        </w:rPr>
      </w:pPr>
    </w:p>
    <w:p w14:paraId="37570C59" w14:textId="77777777" w:rsidR="00935FAB" w:rsidRDefault="00935FAB">
      <w:pPr>
        <w:pStyle w:val="BodyText"/>
        <w:rPr>
          <w:rFonts w:ascii="Georgia"/>
          <w:sz w:val="26"/>
        </w:rPr>
      </w:pPr>
    </w:p>
    <w:p w14:paraId="21818402" w14:textId="77777777" w:rsidR="00935FAB" w:rsidRDefault="00935FAB">
      <w:pPr>
        <w:pStyle w:val="BodyText"/>
        <w:rPr>
          <w:rFonts w:ascii="Georgia"/>
          <w:sz w:val="26"/>
        </w:rPr>
      </w:pPr>
    </w:p>
    <w:p w14:paraId="00B1F3C2" w14:textId="77777777" w:rsidR="00935FAB" w:rsidRDefault="00935FAB">
      <w:pPr>
        <w:pStyle w:val="BodyText"/>
        <w:rPr>
          <w:rFonts w:ascii="Georgia"/>
          <w:sz w:val="26"/>
        </w:rPr>
      </w:pPr>
    </w:p>
    <w:p w14:paraId="45E10157" w14:textId="77777777" w:rsidR="00935FAB" w:rsidRDefault="00935FAB">
      <w:pPr>
        <w:pStyle w:val="BodyText"/>
        <w:rPr>
          <w:rFonts w:ascii="Georgia"/>
          <w:sz w:val="26"/>
        </w:rPr>
      </w:pPr>
    </w:p>
    <w:p w14:paraId="63FD325B" w14:textId="77777777" w:rsidR="00935FAB" w:rsidRDefault="00935FAB">
      <w:pPr>
        <w:pStyle w:val="BodyText"/>
        <w:rPr>
          <w:rFonts w:ascii="Georgia"/>
          <w:sz w:val="26"/>
        </w:rPr>
      </w:pPr>
    </w:p>
    <w:p w14:paraId="0381CADE" w14:textId="77777777" w:rsidR="00935FAB" w:rsidRDefault="00935FAB">
      <w:pPr>
        <w:pStyle w:val="BodyText"/>
        <w:rPr>
          <w:rFonts w:ascii="Georgia"/>
          <w:sz w:val="26"/>
        </w:rPr>
      </w:pPr>
    </w:p>
    <w:p w14:paraId="25505927" w14:textId="77777777" w:rsidR="00935FAB" w:rsidRDefault="00935FAB">
      <w:pPr>
        <w:pStyle w:val="BodyText"/>
        <w:rPr>
          <w:rFonts w:ascii="Georgia"/>
          <w:sz w:val="26"/>
        </w:rPr>
      </w:pPr>
    </w:p>
    <w:p w14:paraId="1678F0FB" w14:textId="77777777" w:rsidR="00935FAB" w:rsidRDefault="00935FAB">
      <w:pPr>
        <w:pStyle w:val="BodyText"/>
        <w:rPr>
          <w:rFonts w:ascii="Georgia"/>
          <w:sz w:val="26"/>
        </w:rPr>
      </w:pPr>
    </w:p>
    <w:p w14:paraId="38C18F6C" w14:textId="77777777" w:rsidR="00935FAB" w:rsidRDefault="00935FAB">
      <w:pPr>
        <w:pStyle w:val="BodyText"/>
        <w:rPr>
          <w:rFonts w:ascii="Georgia"/>
          <w:sz w:val="26"/>
        </w:rPr>
      </w:pPr>
    </w:p>
    <w:p w14:paraId="74A7EB96" w14:textId="77777777" w:rsidR="00935FAB" w:rsidRDefault="00935FAB">
      <w:pPr>
        <w:pStyle w:val="BodyText"/>
        <w:rPr>
          <w:rFonts w:ascii="Georgia"/>
          <w:sz w:val="26"/>
        </w:rPr>
      </w:pPr>
    </w:p>
    <w:p w14:paraId="6905D306" w14:textId="77777777" w:rsidR="00935FAB" w:rsidRDefault="00935FAB">
      <w:pPr>
        <w:pStyle w:val="BodyText"/>
        <w:rPr>
          <w:rFonts w:ascii="Georgia"/>
          <w:sz w:val="26"/>
        </w:rPr>
      </w:pPr>
    </w:p>
    <w:p w14:paraId="1F7D7ED9" w14:textId="77777777" w:rsidR="00935FAB" w:rsidRDefault="00935FAB">
      <w:pPr>
        <w:pStyle w:val="BodyText"/>
        <w:rPr>
          <w:rFonts w:ascii="Georgia"/>
          <w:sz w:val="26"/>
        </w:rPr>
      </w:pPr>
    </w:p>
    <w:p w14:paraId="2C78135D" w14:textId="77777777" w:rsidR="00935FAB" w:rsidRDefault="00935FAB">
      <w:pPr>
        <w:pStyle w:val="BodyText"/>
        <w:spacing w:before="77"/>
        <w:rPr>
          <w:rFonts w:ascii="Georgia"/>
          <w:sz w:val="26"/>
        </w:rPr>
      </w:pPr>
    </w:p>
    <w:p w14:paraId="158BAA09" w14:textId="77777777" w:rsidR="00935FAB" w:rsidRDefault="00000000">
      <w:pPr>
        <w:spacing w:before="1"/>
        <w:ind w:right="361"/>
        <w:jc w:val="right"/>
        <w:rPr>
          <w:rFonts w:ascii="Arial"/>
          <w:sz w:val="40"/>
        </w:rPr>
      </w:pPr>
      <w:r>
        <w:rPr>
          <w:rFonts w:ascii="Arial"/>
          <w:spacing w:val="-5"/>
          <w:w w:val="110"/>
          <w:sz w:val="40"/>
        </w:rPr>
        <w:t>20</w:t>
      </w:r>
    </w:p>
    <w:p w14:paraId="2A06C72E" w14:textId="77777777" w:rsidR="00935FAB" w:rsidRDefault="00935FAB">
      <w:pPr>
        <w:jc w:val="right"/>
        <w:rPr>
          <w:rFonts w:ascii="Arial"/>
          <w:sz w:val="40"/>
        </w:rPr>
        <w:sectPr w:rsidR="00935FAB">
          <w:pgSz w:w="12240" w:h="15840"/>
          <w:pgMar w:top="680" w:right="360" w:bottom="280" w:left="360" w:header="720" w:footer="720" w:gutter="0"/>
          <w:cols w:space="720"/>
        </w:sectPr>
      </w:pPr>
    </w:p>
    <w:p w14:paraId="6113F41E" w14:textId="77777777" w:rsidR="00935FAB" w:rsidRDefault="00000000">
      <w:pPr>
        <w:pStyle w:val="Heading7"/>
      </w:pPr>
      <w:r>
        <w:lastRenderedPageBreak/>
        <w:t>Crisis</w:t>
      </w:r>
      <w:r>
        <w:rPr>
          <w:spacing w:val="-8"/>
        </w:rPr>
        <w:t xml:space="preserve"> </w:t>
      </w:r>
      <w:r>
        <w:t>Response</w:t>
      </w:r>
      <w:r>
        <w:rPr>
          <w:spacing w:val="-8"/>
        </w:rPr>
        <w:t xml:space="preserve"> </w:t>
      </w:r>
      <w:r>
        <w:t>General</w:t>
      </w:r>
      <w:r>
        <w:rPr>
          <w:spacing w:val="-8"/>
        </w:rPr>
        <w:t xml:space="preserve"> </w:t>
      </w:r>
      <w:r>
        <w:rPr>
          <w:spacing w:val="-2"/>
        </w:rPr>
        <w:t>Guidance</w:t>
      </w:r>
    </w:p>
    <w:p w14:paraId="55891CE1" w14:textId="77777777" w:rsidR="00935FAB" w:rsidRDefault="00000000">
      <w:pPr>
        <w:spacing w:before="229"/>
        <w:ind w:left="1367"/>
        <w:jc w:val="both"/>
        <w:rPr>
          <w:sz w:val="20"/>
        </w:rPr>
      </w:pPr>
      <w:r>
        <w:rPr>
          <w:sz w:val="20"/>
        </w:rPr>
        <w:t>In</w:t>
      </w:r>
      <w:r>
        <w:rPr>
          <w:spacing w:val="-8"/>
          <w:sz w:val="20"/>
        </w:rPr>
        <w:t xml:space="preserve"> </w:t>
      </w:r>
      <w:r>
        <w:rPr>
          <w:sz w:val="20"/>
        </w:rPr>
        <w:t>addition</w:t>
      </w:r>
      <w:r>
        <w:rPr>
          <w:spacing w:val="-5"/>
          <w:sz w:val="20"/>
        </w:rPr>
        <w:t xml:space="preserve"> </w:t>
      </w:r>
      <w:r>
        <w:rPr>
          <w:sz w:val="20"/>
        </w:rPr>
        <w:t>to</w:t>
      </w:r>
      <w:r>
        <w:rPr>
          <w:spacing w:val="-5"/>
          <w:sz w:val="20"/>
        </w:rPr>
        <w:t xml:space="preserve"> </w:t>
      </w:r>
      <w:r>
        <w:rPr>
          <w:sz w:val="20"/>
        </w:rPr>
        <w:t>monthly</w:t>
      </w:r>
      <w:r>
        <w:rPr>
          <w:spacing w:val="-5"/>
          <w:sz w:val="20"/>
        </w:rPr>
        <w:t xml:space="preserve"> </w:t>
      </w:r>
      <w:r>
        <w:rPr>
          <w:sz w:val="20"/>
        </w:rPr>
        <w:t>fire</w:t>
      </w:r>
      <w:r>
        <w:rPr>
          <w:spacing w:val="-5"/>
          <w:sz w:val="20"/>
        </w:rPr>
        <w:t xml:space="preserve"> </w:t>
      </w:r>
      <w:r>
        <w:rPr>
          <w:sz w:val="20"/>
        </w:rPr>
        <w:t>drills,</w:t>
      </w:r>
      <w:r>
        <w:rPr>
          <w:spacing w:val="-6"/>
          <w:sz w:val="20"/>
        </w:rPr>
        <w:t xml:space="preserve"> </w:t>
      </w:r>
      <w:r>
        <w:rPr>
          <w:sz w:val="20"/>
        </w:rPr>
        <w:t>each</w:t>
      </w:r>
      <w:r>
        <w:rPr>
          <w:spacing w:val="-5"/>
          <w:sz w:val="20"/>
        </w:rPr>
        <w:t xml:space="preserve"> </w:t>
      </w:r>
      <w:r>
        <w:rPr>
          <w:sz w:val="20"/>
        </w:rPr>
        <w:t>of</w:t>
      </w:r>
      <w:r>
        <w:rPr>
          <w:spacing w:val="-5"/>
          <w:sz w:val="20"/>
        </w:rPr>
        <w:t xml:space="preserve"> </w:t>
      </w:r>
      <w:r>
        <w:rPr>
          <w:sz w:val="20"/>
        </w:rPr>
        <w:t>our</w:t>
      </w:r>
      <w:r>
        <w:rPr>
          <w:spacing w:val="-5"/>
          <w:sz w:val="20"/>
        </w:rPr>
        <w:t xml:space="preserve"> </w:t>
      </w:r>
      <w:r>
        <w:rPr>
          <w:sz w:val="20"/>
        </w:rPr>
        <w:t>schools</w:t>
      </w:r>
      <w:r>
        <w:rPr>
          <w:spacing w:val="-5"/>
          <w:sz w:val="20"/>
        </w:rPr>
        <w:t xml:space="preserve"> </w:t>
      </w:r>
      <w:r>
        <w:rPr>
          <w:sz w:val="20"/>
        </w:rPr>
        <w:t>conducts</w:t>
      </w:r>
      <w:r>
        <w:rPr>
          <w:spacing w:val="-6"/>
          <w:sz w:val="20"/>
        </w:rPr>
        <w:t xml:space="preserve"> </w:t>
      </w:r>
      <w:r>
        <w:rPr>
          <w:sz w:val="20"/>
        </w:rPr>
        <w:t>a</w:t>
      </w:r>
      <w:r>
        <w:rPr>
          <w:spacing w:val="-5"/>
          <w:sz w:val="20"/>
        </w:rPr>
        <w:t xml:space="preserve"> </w:t>
      </w:r>
      <w:r>
        <w:rPr>
          <w:sz w:val="20"/>
        </w:rPr>
        <w:t>variety</w:t>
      </w:r>
      <w:r>
        <w:rPr>
          <w:spacing w:val="-5"/>
          <w:sz w:val="20"/>
        </w:rPr>
        <w:t xml:space="preserve"> </w:t>
      </w:r>
      <w:r>
        <w:rPr>
          <w:sz w:val="20"/>
        </w:rPr>
        <w:t>of</w:t>
      </w:r>
      <w:r>
        <w:rPr>
          <w:spacing w:val="-5"/>
          <w:sz w:val="20"/>
        </w:rPr>
        <w:t xml:space="preserve"> </w:t>
      </w:r>
      <w:r>
        <w:rPr>
          <w:sz w:val="20"/>
        </w:rPr>
        <w:t>monthly</w:t>
      </w:r>
      <w:r>
        <w:rPr>
          <w:spacing w:val="-5"/>
          <w:sz w:val="20"/>
        </w:rPr>
        <w:t xml:space="preserve"> </w:t>
      </w:r>
      <w:r>
        <w:rPr>
          <w:sz w:val="20"/>
        </w:rPr>
        <w:t>emergency</w:t>
      </w:r>
      <w:r>
        <w:rPr>
          <w:spacing w:val="-5"/>
          <w:sz w:val="20"/>
        </w:rPr>
        <w:t xml:space="preserve"> </w:t>
      </w:r>
      <w:r>
        <w:rPr>
          <w:spacing w:val="-2"/>
          <w:sz w:val="20"/>
        </w:rPr>
        <w:t>drills:</w:t>
      </w:r>
    </w:p>
    <w:p w14:paraId="0825D8DB" w14:textId="77777777" w:rsidR="00935FAB" w:rsidRDefault="00935FAB">
      <w:pPr>
        <w:pStyle w:val="BodyText"/>
        <w:rPr>
          <w:sz w:val="20"/>
        </w:rPr>
      </w:pPr>
    </w:p>
    <w:tbl>
      <w:tblPr>
        <w:tblW w:w="0" w:type="auto"/>
        <w:tblInd w:w="13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88"/>
        <w:gridCol w:w="4262"/>
        <w:gridCol w:w="2424"/>
      </w:tblGrid>
      <w:tr w:rsidR="00935FAB" w14:paraId="3F9CDAD7" w14:textId="77777777">
        <w:trPr>
          <w:trHeight w:val="277"/>
        </w:trPr>
        <w:tc>
          <w:tcPr>
            <w:tcW w:w="2088" w:type="dxa"/>
          </w:tcPr>
          <w:p w14:paraId="2EFCF95D" w14:textId="77777777" w:rsidR="00935FAB" w:rsidRDefault="00000000">
            <w:pPr>
              <w:pStyle w:val="TableParagraph"/>
              <w:spacing w:before="1" w:line="257" w:lineRule="exact"/>
              <w:ind w:left="160"/>
              <w:rPr>
                <w:b/>
                <w:sz w:val="24"/>
              </w:rPr>
            </w:pPr>
            <w:r>
              <w:rPr>
                <w:b/>
                <w:spacing w:val="-5"/>
                <w:sz w:val="24"/>
              </w:rPr>
              <w:t>ANNOUNCMENT</w:t>
            </w:r>
          </w:p>
        </w:tc>
        <w:tc>
          <w:tcPr>
            <w:tcW w:w="4262" w:type="dxa"/>
          </w:tcPr>
          <w:p w14:paraId="39F73A47" w14:textId="77777777" w:rsidR="00935FAB" w:rsidRDefault="00000000">
            <w:pPr>
              <w:pStyle w:val="TableParagraph"/>
              <w:spacing w:before="1" w:line="257" w:lineRule="exact"/>
              <w:ind w:left="5"/>
              <w:jc w:val="center"/>
              <w:rPr>
                <w:b/>
                <w:sz w:val="24"/>
              </w:rPr>
            </w:pPr>
            <w:r>
              <w:rPr>
                <w:b/>
                <w:spacing w:val="-2"/>
                <w:w w:val="95"/>
                <w:sz w:val="24"/>
              </w:rPr>
              <w:t>EMERGENCY</w:t>
            </w:r>
          </w:p>
        </w:tc>
        <w:tc>
          <w:tcPr>
            <w:tcW w:w="2424" w:type="dxa"/>
          </w:tcPr>
          <w:p w14:paraId="5C83994C" w14:textId="77777777" w:rsidR="00935FAB" w:rsidRDefault="00000000">
            <w:pPr>
              <w:pStyle w:val="TableParagraph"/>
              <w:spacing w:before="1" w:line="257" w:lineRule="exact"/>
              <w:ind w:left="718"/>
              <w:rPr>
                <w:b/>
                <w:sz w:val="24"/>
              </w:rPr>
            </w:pPr>
            <w:r>
              <w:rPr>
                <w:b/>
                <w:spacing w:val="-2"/>
                <w:sz w:val="24"/>
              </w:rPr>
              <w:t>ACTIONS</w:t>
            </w:r>
          </w:p>
        </w:tc>
      </w:tr>
      <w:tr w:rsidR="00935FAB" w14:paraId="5E497CC8" w14:textId="77777777">
        <w:trPr>
          <w:trHeight w:val="566"/>
        </w:trPr>
        <w:tc>
          <w:tcPr>
            <w:tcW w:w="2088" w:type="dxa"/>
          </w:tcPr>
          <w:p w14:paraId="7F8448F6" w14:textId="77777777" w:rsidR="00935FAB" w:rsidRDefault="00000000">
            <w:pPr>
              <w:pStyle w:val="TableParagraph"/>
              <w:spacing w:before="6"/>
              <w:ind w:left="110"/>
              <w:rPr>
                <w:sz w:val="24"/>
              </w:rPr>
            </w:pPr>
            <w:r>
              <w:rPr>
                <w:sz w:val="24"/>
              </w:rPr>
              <w:t>Drop</w:t>
            </w:r>
            <w:r>
              <w:rPr>
                <w:spacing w:val="22"/>
                <w:sz w:val="24"/>
              </w:rPr>
              <w:t xml:space="preserve"> </w:t>
            </w:r>
            <w:r>
              <w:rPr>
                <w:sz w:val="24"/>
              </w:rPr>
              <w:t>and</w:t>
            </w:r>
            <w:r>
              <w:rPr>
                <w:spacing w:val="20"/>
                <w:sz w:val="24"/>
              </w:rPr>
              <w:t xml:space="preserve"> </w:t>
            </w:r>
            <w:r>
              <w:rPr>
                <w:spacing w:val="-4"/>
                <w:sz w:val="24"/>
              </w:rPr>
              <w:t>tuck</w:t>
            </w:r>
          </w:p>
        </w:tc>
        <w:tc>
          <w:tcPr>
            <w:tcW w:w="4262" w:type="dxa"/>
          </w:tcPr>
          <w:p w14:paraId="10F003ED" w14:textId="77777777" w:rsidR="00935FAB" w:rsidRDefault="00000000">
            <w:pPr>
              <w:pStyle w:val="TableParagraph"/>
              <w:spacing w:line="284" w:lineRule="exact"/>
              <w:ind w:left="105"/>
              <w:rPr>
                <w:sz w:val="24"/>
              </w:rPr>
            </w:pPr>
            <w:r>
              <w:rPr>
                <w:sz w:val="24"/>
              </w:rPr>
              <w:t>Potential for harm to individuals inside</w:t>
            </w:r>
            <w:r>
              <w:rPr>
                <w:spacing w:val="40"/>
                <w:w w:val="110"/>
                <w:sz w:val="24"/>
              </w:rPr>
              <w:t xml:space="preserve"> </w:t>
            </w:r>
            <w:r>
              <w:rPr>
                <w:w w:val="110"/>
                <w:sz w:val="24"/>
              </w:rPr>
              <w:t>school due to severe weather</w:t>
            </w:r>
          </w:p>
        </w:tc>
        <w:tc>
          <w:tcPr>
            <w:tcW w:w="2424" w:type="dxa"/>
          </w:tcPr>
          <w:p w14:paraId="62D346A1" w14:textId="77777777" w:rsidR="00935FAB" w:rsidRDefault="00000000">
            <w:pPr>
              <w:pStyle w:val="TableParagraph"/>
              <w:spacing w:line="284" w:lineRule="exact"/>
              <w:ind w:left="105" w:right="627"/>
              <w:rPr>
                <w:sz w:val="24"/>
              </w:rPr>
            </w:pPr>
            <w:r>
              <w:rPr>
                <w:w w:val="105"/>
                <w:sz w:val="24"/>
              </w:rPr>
              <w:t>Drop,</w:t>
            </w:r>
            <w:r>
              <w:rPr>
                <w:spacing w:val="-16"/>
                <w:w w:val="105"/>
                <w:sz w:val="24"/>
              </w:rPr>
              <w:t xml:space="preserve"> </w:t>
            </w:r>
            <w:r>
              <w:rPr>
                <w:w w:val="105"/>
                <w:sz w:val="24"/>
              </w:rPr>
              <w:t>cover,</w:t>
            </w:r>
            <w:r>
              <w:rPr>
                <w:spacing w:val="-16"/>
                <w:w w:val="105"/>
                <w:sz w:val="24"/>
              </w:rPr>
              <w:t xml:space="preserve"> </w:t>
            </w:r>
            <w:r>
              <w:rPr>
                <w:w w:val="105"/>
                <w:sz w:val="24"/>
              </w:rPr>
              <w:t xml:space="preserve">and </w:t>
            </w:r>
            <w:r>
              <w:rPr>
                <w:spacing w:val="-4"/>
                <w:w w:val="105"/>
                <w:sz w:val="24"/>
              </w:rPr>
              <w:t>hold.</w:t>
            </w:r>
          </w:p>
        </w:tc>
      </w:tr>
      <w:tr w:rsidR="00935FAB" w14:paraId="0214943C" w14:textId="77777777">
        <w:trPr>
          <w:trHeight w:val="836"/>
        </w:trPr>
        <w:tc>
          <w:tcPr>
            <w:tcW w:w="2088" w:type="dxa"/>
            <w:vMerge w:val="restart"/>
          </w:tcPr>
          <w:p w14:paraId="4444ECE2" w14:textId="77777777" w:rsidR="00935FAB" w:rsidRDefault="00000000">
            <w:pPr>
              <w:pStyle w:val="TableParagraph"/>
              <w:spacing w:line="275" w:lineRule="exact"/>
              <w:ind w:left="110"/>
              <w:rPr>
                <w:sz w:val="24"/>
              </w:rPr>
            </w:pPr>
            <w:r>
              <w:rPr>
                <w:spacing w:val="-2"/>
                <w:w w:val="105"/>
                <w:sz w:val="24"/>
              </w:rPr>
              <w:t>Evacuate</w:t>
            </w:r>
          </w:p>
        </w:tc>
        <w:tc>
          <w:tcPr>
            <w:tcW w:w="4262" w:type="dxa"/>
            <w:tcBorders>
              <w:bottom w:val="nil"/>
            </w:tcBorders>
          </w:tcPr>
          <w:p w14:paraId="234066FB" w14:textId="77777777" w:rsidR="00935FAB" w:rsidRDefault="00000000">
            <w:pPr>
              <w:pStyle w:val="TableParagraph"/>
              <w:spacing w:line="275" w:lineRule="exact"/>
              <w:ind w:left="105"/>
              <w:rPr>
                <w:sz w:val="24"/>
              </w:rPr>
            </w:pPr>
            <w:r>
              <w:rPr>
                <w:sz w:val="24"/>
              </w:rPr>
              <w:t>Potential</w:t>
            </w:r>
            <w:r>
              <w:rPr>
                <w:spacing w:val="35"/>
                <w:sz w:val="24"/>
              </w:rPr>
              <w:t xml:space="preserve"> </w:t>
            </w:r>
            <w:r>
              <w:rPr>
                <w:sz w:val="24"/>
              </w:rPr>
              <w:t>for</w:t>
            </w:r>
            <w:r>
              <w:rPr>
                <w:spacing w:val="35"/>
                <w:sz w:val="24"/>
              </w:rPr>
              <w:t xml:space="preserve"> </w:t>
            </w:r>
            <w:r>
              <w:rPr>
                <w:sz w:val="24"/>
              </w:rPr>
              <w:t>harm</w:t>
            </w:r>
            <w:r>
              <w:rPr>
                <w:spacing w:val="35"/>
                <w:sz w:val="24"/>
              </w:rPr>
              <w:t xml:space="preserve"> </w:t>
            </w:r>
            <w:r>
              <w:rPr>
                <w:sz w:val="24"/>
              </w:rPr>
              <w:t>to</w:t>
            </w:r>
            <w:r>
              <w:rPr>
                <w:spacing w:val="35"/>
                <w:sz w:val="24"/>
              </w:rPr>
              <w:t xml:space="preserve"> </w:t>
            </w:r>
            <w:r>
              <w:rPr>
                <w:sz w:val="24"/>
              </w:rPr>
              <w:t>individuals</w:t>
            </w:r>
            <w:r>
              <w:rPr>
                <w:spacing w:val="35"/>
                <w:sz w:val="24"/>
              </w:rPr>
              <w:t xml:space="preserve"> </w:t>
            </w:r>
            <w:r>
              <w:rPr>
                <w:spacing w:val="-2"/>
                <w:sz w:val="24"/>
              </w:rPr>
              <w:t>inside</w:t>
            </w:r>
          </w:p>
          <w:p w14:paraId="78BB6C98" w14:textId="77777777" w:rsidR="00935FAB" w:rsidRDefault="00000000">
            <w:pPr>
              <w:pStyle w:val="TableParagraph"/>
              <w:spacing w:line="280" w:lineRule="atLeast"/>
              <w:ind w:left="105" w:right="680"/>
              <w:rPr>
                <w:sz w:val="24"/>
              </w:rPr>
            </w:pPr>
            <w:r>
              <w:rPr>
                <w:w w:val="110"/>
                <w:sz w:val="24"/>
              </w:rPr>
              <w:t>the school building and it is determined</w:t>
            </w:r>
            <w:r>
              <w:rPr>
                <w:spacing w:val="-19"/>
                <w:w w:val="110"/>
                <w:sz w:val="24"/>
              </w:rPr>
              <w:t xml:space="preserve"> </w:t>
            </w:r>
            <w:r>
              <w:rPr>
                <w:w w:val="110"/>
                <w:sz w:val="24"/>
              </w:rPr>
              <w:t>to</w:t>
            </w:r>
            <w:r>
              <w:rPr>
                <w:spacing w:val="-16"/>
                <w:w w:val="110"/>
                <w:sz w:val="24"/>
              </w:rPr>
              <w:t xml:space="preserve"> </w:t>
            </w:r>
            <w:r>
              <w:rPr>
                <w:w w:val="110"/>
                <w:sz w:val="24"/>
              </w:rPr>
              <w:t>be</w:t>
            </w:r>
            <w:r>
              <w:rPr>
                <w:spacing w:val="-17"/>
                <w:w w:val="110"/>
                <w:sz w:val="24"/>
              </w:rPr>
              <w:t xml:space="preserve"> </w:t>
            </w:r>
            <w:r>
              <w:rPr>
                <w:w w:val="110"/>
                <w:sz w:val="24"/>
              </w:rPr>
              <w:t>safe</w:t>
            </w:r>
            <w:r>
              <w:rPr>
                <w:spacing w:val="-16"/>
                <w:w w:val="110"/>
                <w:sz w:val="24"/>
              </w:rPr>
              <w:t xml:space="preserve"> </w:t>
            </w:r>
            <w:r>
              <w:rPr>
                <w:w w:val="110"/>
                <w:sz w:val="24"/>
              </w:rPr>
              <w:t>to</w:t>
            </w:r>
            <w:r>
              <w:rPr>
                <w:spacing w:val="-17"/>
                <w:w w:val="110"/>
                <w:sz w:val="24"/>
              </w:rPr>
              <w:t xml:space="preserve"> </w:t>
            </w:r>
            <w:r>
              <w:rPr>
                <w:w w:val="110"/>
                <w:sz w:val="24"/>
              </w:rPr>
              <w:t>leave</w:t>
            </w:r>
            <w:r>
              <w:rPr>
                <w:spacing w:val="-16"/>
                <w:w w:val="110"/>
                <w:sz w:val="24"/>
              </w:rPr>
              <w:t xml:space="preserve"> </w:t>
            </w:r>
            <w:r>
              <w:rPr>
                <w:w w:val="110"/>
                <w:sz w:val="24"/>
              </w:rPr>
              <w:t>the</w:t>
            </w:r>
          </w:p>
        </w:tc>
        <w:tc>
          <w:tcPr>
            <w:tcW w:w="2424" w:type="dxa"/>
            <w:vMerge w:val="restart"/>
          </w:tcPr>
          <w:p w14:paraId="4941F303" w14:textId="77777777" w:rsidR="00935FAB" w:rsidRDefault="00000000">
            <w:pPr>
              <w:pStyle w:val="TableParagraph"/>
              <w:spacing w:line="275" w:lineRule="exact"/>
              <w:ind w:left="105"/>
              <w:rPr>
                <w:sz w:val="24"/>
              </w:rPr>
            </w:pPr>
            <w:r>
              <w:rPr>
                <w:w w:val="105"/>
                <w:sz w:val="24"/>
              </w:rPr>
              <w:t>Evacuate</w:t>
            </w:r>
            <w:r>
              <w:rPr>
                <w:spacing w:val="-11"/>
                <w:w w:val="105"/>
                <w:sz w:val="24"/>
              </w:rPr>
              <w:t xml:space="preserve"> </w:t>
            </w:r>
            <w:r>
              <w:rPr>
                <w:spacing w:val="-2"/>
                <w:w w:val="105"/>
                <w:sz w:val="24"/>
              </w:rPr>
              <w:t>facility</w:t>
            </w:r>
          </w:p>
        </w:tc>
      </w:tr>
      <w:tr w:rsidR="00935FAB" w14:paraId="7D5BABC6" w14:textId="77777777">
        <w:trPr>
          <w:trHeight w:val="274"/>
        </w:trPr>
        <w:tc>
          <w:tcPr>
            <w:tcW w:w="2088" w:type="dxa"/>
            <w:vMerge/>
            <w:tcBorders>
              <w:top w:val="nil"/>
            </w:tcBorders>
          </w:tcPr>
          <w:p w14:paraId="6A87629D" w14:textId="77777777" w:rsidR="00935FAB" w:rsidRDefault="00935FAB">
            <w:pPr>
              <w:rPr>
                <w:sz w:val="2"/>
                <w:szCs w:val="2"/>
              </w:rPr>
            </w:pPr>
          </w:p>
        </w:tc>
        <w:tc>
          <w:tcPr>
            <w:tcW w:w="4262" w:type="dxa"/>
            <w:tcBorders>
              <w:top w:val="nil"/>
            </w:tcBorders>
          </w:tcPr>
          <w:p w14:paraId="66DF104E" w14:textId="77777777" w:rsidR="00935FAB" w:rsidRDefault="00000000">
            <w:pPr>
              <w:pStyle w:val="TableParagraph"/>
              <w:spacing w:line="254" w:lineRule="exact"/>
              <w:ind w:left="105"/>
              <w:rPr>
                <w:sz w:val="24"/>
              </w:rPr>
            </w:pPr>
            <w:r>
              <w:rPr>
                <w:spacing w:val="-2"/>
                <w:w w:val="105"/>
                <w:sz w:val="24"/>
              </w:rPr>
              <w:t>building</w:t>
            </w:r>
          </w:p>
        </w:tc>
        <w:tc>
          <w:tcPr>
            <w:tcW w:w="2424" w:type="dxa"/>
            <w:vMerge/>
            <w:tcBorders>
              <w:top w:val="nil"/>
            </w:tcBorders>
          </w:tcPr>
          <w:p w14:paraId="16816711" w14:textId="77777777" w:rsidR="00935FAB" w:rsidRDefault="00935FAB">
            <w:pPr>
              <w:rPr>
                <w:sz w:val="2"/>
                <w:szCs w:val="2"/>
              </w:rPr>
            </w:pPr>
          </w:p>
        </w:tc>
      </w:tr>
      <w:tr w:rsidR="00935FAB" w14:paraId="6257D168" w14:textId="77777777">
        <w:trPr>
          <w:trHeight w:val="844"/>
        </w:trPr>
        <w:tc>
          <w:tcPr>
            <w:tcW w:w="2088" w:type="dxa"/>
          </w:tcPr>
          <w:p w14:paraId="40D9B866" w14:textId="77777777" w:rsidR="00935FAB" w:rsidRDefault="00000000">
            <w:pPr>
              <w:pStyle w:val="TableParagraph"/>
              <w:spacing w:before="6"/>
              <w:ind w:left="110"/>
              <w:rPr>
                <w:sz w:val="24"/>
              </w:rPr>
            </w:pPr>
            <w:r>
              <w:rPr>
                <w:spacing w:val="-2"/>
                <w:w w:val="105"/>
                <w:sz w:val="24"/>
              </w:rPr>
              <w:t>Lockdown</w:t>
            </w:r>
          </w:p>
        </w:tc>
        <w:tc>
          <w:tcPr>
            <w:tcW w:w="4262" w:type="dxa"/>
          </w:tcPr>
          <w:p w14:paraId="7B84096D" w14:textId="77777777" w:rsidR="00935FAB" w:rsidRDefault="00000000">
            <w:pPr>
              <w:pStyle w:val="TableParagraph"/>
              <w:spacing w:before="6" w:line="247" w:lineRule="auto"/>
              <w:ind w:left="105"/>
              <w:rPr>
                <w:sz w:val="24"/>
              </w:rPr>
            </w:pPr>
            <w:r>
              <w:rPr>
                <w:w w:val="105"/>
                <w:sz w:val="24"/>
              </w:rPr>
              <w:t>Potential for harm to individuals inside the school building.</w:t>
            </w:r>
          </w:p>
        </w:tc>
        <w:tc>
          <w:tcPr>
            <w:tcW w:w="2424" w:type="dxa"/>
          </w:tcPr>
          <w:p w14:paraId="136A9BC7" w14:textId="77777777" w:rsidR="00935FAB" w:rsidRDefault="00000000">
            <w:pPr>
              <w:pStyle w:val="TableParagraph"/>
              <w:spacing w:before="6"/>
              <w:ind w:left="105"/>
              <w:rPr>
                <w:sz w:val="24"/>
              </w:rPr>
            </w:pPr>
            <w:r>
              <w:rPr>
                <w:w w:val="105"/>
                <w:sz w:val="24"/>
              </w:rPr>
              <w:t>Lockdown</w:t>
            </w:r>
            <w:r>
              <w:rPr>
                <w:spacing w:val="-13"/>
                <w:w w:val="105"/>
                <w:sz w:val="24"/>
              </w:rPr>
              <w:t xml:space="preserve"> </w:t>
            </w:r>
            <w:r>
              <w:rPr>
                <w:w w:val="105"/>
                <w:sz w:val="24"/>
              </w:rPr>
              <w:t>and</w:t>
            </w:r>
            <w:r>
              <w:rPr>
                <w:spacing w:val="-14"/>
                <w:w w:val="105"/>
                <w:sz w:val="24"/>
              </w:rPr>
              <w:t xml:space="preserve"> </w:t>
            </w:r>
            <w:r>
              <w:rPr>
                <w:spacing w:val="-4"/>
                <w:w w:val="105"/>
                <w:sz w:val="24"/>
              </w:rPr>
              <w:t>stay</w:t>
            </w:r>
          </w:p>
          <w:p w14:paraId="7BE6DA76" w14:textId="77777777" w:rsidR="00935FAB" w:rsidRDefault="00000000">
            <w:pPr>
              <w:pStyle w:val="TableParagraph"/>
              <w:spacing w:line="280" w:lineRule="atLeast"/>
              <w:ind w:left="105"/>
              <w:rPr>
                <w:sz w:val="24"/>
              </w:rPr>
            </w:pPr>
            <w:r>
              <w:rPr>
                <w:w w:val="105"/>
                <w:sz w:val="24"/>
              </w:rPr>
              <w:t>in</w:t>
            </w:r>
            <w:r>
              <w:rPr>
                <w:spacing w:val="-16"/>
                <w:w w:val="105"/>
                <w:sz w:val="24"/>
              </w:rPr>
              <w:t xml:space="preserve"> </w:t>
            </w:r>
            <w:r>
              <w:rPr>
                <w:w w:val="105"/>
                <w:sz w:val="24"/>
              </w:rPr>
              <w:t>classrooms.</w:t>
            </w:r>
            <w:r>
              <w:rPr>
                <w:spacing w:val="18"/>
                <w:w w:val="105"/>
                <w:sz w:val="24"/>
              </w:rPr>
              <w:t xml:space="preserve"> </w:t>
            </w:r>
            <w:r>
              <w:rPr>
                <w:w w:val="105"/>
                <w:sz w:val="24"/>
              </w:rPr>
              <w:t>Await further directions.</w:t>
            </w:r>
          </w:p>
        </w:tc>
      </w:tr>
      <w:tr w:rsidR="00935FAB" w14:paraId="37917846" w14:textId="77777777">
        <w:trPr>
          <w:trHeight w:val="560"/>
        </w:trPr>
        <w:tc>
          <w:tcPr>
            <w:tcW w:w="2088" w:type="dxa"/>
            <w:vMerge w:val="restart"/>
          </w:tcPr>
          <w:p w14:paraId="5E097C3D" w14:textId="77777777" w:rsidR="00935FAB" w:rsidRDefault="00000000">
            <w:pPr>
              <w:pStyle w:val="TableParagraph"/>
              <w:spacing w:before="6"/>
              <w:ind w:left="110"/>
              <w:rPr>
                <w:sz w:val="24"/>
              </w:rPr>
            </w:pPr>
            <w:r>
              <w:rPr>
                <w:w w:val="105"/>
                <w:sz w:val="24"/>
              </w:rPr>
              <w:t>Shelter</w:t>
            </w:r>
            <w:r>
              <w:rPr>
                <w:spacing w:val="1"/>
                <w:w w:val="105"/>
                <w:sz w:val="24"/>
              </w:rPr>
              <w:t xml:space="preserve"> </w:t>
            </w:r>
            <w:r>
              <w:rPr>
                <w:w w:val="105"/>
                <w:sz w:val="24"/>
              </w:rPr>
              <w:t>in-</w:t>
            </w:r>
            <w:r>
              <w:rPr>
                <w:spacing w:val="-2"/>
                <w:w w:val="105"/>
                <w:sz w:val="24"/>
              </w:rPr>
              <w:t>place</w:t>
            </w:r>
          </w:p>
        </w:tc>
        <w:tc>
          <w:tcPr>
            <w:tcW w:w="4262" w:type="dxa"/>
            <w:tcBorders>
              <w:bottom w:val="nil"/>
            </w:tcBorders>
          </w:tcPr>
          <w:p w14:paraId="2CF01ADC" w14:textId="77777777" w:rsidR="00935FAB" w:rsidRDefault="00000000">
            <w:pPr>
              <w:pStyle w:val="TableParagraph"/>
              <w:spacing w:line="284" w:lineRule="exact"/>
              <w:ind w:left="105"/>
              <w:rPr>
                <w:sz w:val="24"/>
              </w:rPr>
            </w:pPr>
            <w:r>
              <w:rPr>
                <w:sz w:val="24"/>
              </w:rPr>
              <w:t>Potential for harm to individuals from</w:t>
            </w:r>
            <w:r>
              <w:rPr>
                <w:w w:val="110"/>
                <w:sz w:val="24"/>
              </w:rPr>
              <w:t xml:space="preserve"> hazardous materials either within or</w:t>
            </w:r>
          </w:p>
        </w:tc>
        <w:tc>
          <w:tcPr>
            <w:tcW w:w="2424" w:type="dxa"/>
            <w:tcBorders>
              <w:bottom w:val="nil"/>
            </w:tcBorders>
          </w:tcPr>
          <w:p w14:paraId="12433694" w14:textId="77777777" w:rsidR="00935FAB" w:rsidRDefault="00000000">
            <w:pPr>
              <w:pStyle w:val="TableParagraph"/>
              <w:spacing w:line="284" w:lineRule="exact"/>
              <w:ind w:left="105"/>
              <w:rPr>
                <w:sz w:val="24"/>
              </w:rPr>
            </w:pPr>
            <w:r>
              <w:rPr>
                <w:w w:val="110"/>
                <w:sz w:val="24"/>
              </w:rPr>
              <w:t xml:space="preserve">Students and staff </w:t>
            </w:r>
            <w:r>
              <w:rPr>
                <w:sz w:val="24"/>
              </w:rPr>
              <w:t>remain in classrooms</w:t>
            </w:r>
          </w:p>
        </w:tc>
      </w:tr>
      <w:tr w:rsidR="00935FAB" w14:paraId="0B5D70D4" w14:textId="77777777">
        <w:trPr>
          <w:trHeight w:val="549"/>
        </w:trPr>
        <w:tc>
          <w:tcPr>
            <w:tcW w:w="2088" w:type="dxa"/>
            <w:vMerge/>
            <w:tcBorders>
              <w:top w:val="nil"/>
            </w:tcBorders>
          </w:tcPr>
          <w:p w14:paraId="62BFEB39" w14:textId="77777777" w:rsidR="00935FAB" w:rsidRDefault="00935FAB">
            <w:pPr>
              <w:rPr>
                <w:sz w:val="2"/>
                <w:szCs w:val="2"/>
              </w:rPr>
            </w:pPr>
          </w:p>
        </w:tc>
        <w:tc>
          <w:tcPr>
            <w:tcW w:w="4262" w:type="dxa"/>
            <w:tcBorders>
              <w:top w:val="nil"/>
            </w:tcBorders>
          </w:tcPr>
          <w:p w14:paraId="77AFC2B8" w14:textId="77777777" w:rsidR="00935FAB" w:rsidRDefault="00000000">
            <w:pPr>
              <w:pStyle w:val="TableParagraph"/>
              <w:spacing w:line="266" w:lineRule="exact"/>
              <w:ind w:left="105"/>
              <w:rPr>
                <w:sz w:val="24"/>
              </w:rPr>
            </w:pPr>
            <w:r>
              <w:rPr>
                <w:w w:val="105"/>
                <w:sz w:val="24"/>
              </w:rPr>
              <w:t>outside</w:t>
            </w:r>
            <w:r>
              <w:rPr>
                <w:spacing w:val="-4"/>
                <w:w w:val="105"/>
                <w:sz w:val="24"/>
              </w:rPr>
              <w:t xml:space="preserve"> </w:t>
            </w:r>
            <w:r>
              <w:rPr>
                <w:w w:val="105"/>
                <w:sz w:val="24"/>
              </w:rPr>
              <w:t>of</w:t>
            </w:r>
            <w:r>
              <w:rPr>
                <w:spacing w:val="-4"/>
                <w:w w:val="105"/>
                <w:sz w:val="24"/>
              </w:rPr>
              <w:t xml:space="preserve"> </w:t>
            </w:r>
            <w:r>
              <w:rPr>
                <w:w w:val="105"/>
                <w:sz w:val="24"/>
              </w:rPr>
              <w:t>the</w:t>
            </w:r>
            <w:r>
              <w:rPr>
                <w:spacing w:val="-4"/>
                <w:w w:val="105"/>
                <w:sz w:val="24"/>
              </w:rPr>
              <w:t xml:space="preserve"> </w:t>
            </w:r>
            <w:r>
              <w:rPr>
                <w:w w:val="105"/>
                <w:sz w:val="24"/>
              </w:rPr>
              <w:t>school</w:t>
            </w:r>
            <w:r>
              <w:rPr>
                <w:spacing w:val="-3"/>
                <w:w w:val="105"/>
                <w:sz w:val="24"/>
              </w:rPr>
              <w:t xml:space="preserve"> </w:t>
            </w:r>
            <w:r>
              <w:rPr>
                <w:w w:val="105"/>
                <w:sz w:val="24"/>
              </w:rPr>
              <w:t>building</w:t>
            </w:r>
            <w:r>
              <w:rPr>
                <w:spacing w:val="-4"/>
                <w:w w:val="105"/>
                <w:sz w:val="24"/>
              </w:rPr>
              <w:t xml:space="preserve"> </w:t>
            </w:r>
            <w:r>
              <w:rPr>
                <w:spacing w:val="-5"/>
                <w:w w:val="105"/>
                <w:sz w:val="24"/>
              </w:rPr>
              <w:t>or</w:t>
            </w:r>
          </w:p>
          <w:p w14:paraId="2CCE04F5" w14:textId="77777777" w:rsidR="00935FAB" w:rsidRDefault="00000000">
            <w:pPr>
              <w:pStyle w:val="TableParagraph"/>
              <w:spacing w:before="7" w:line="257" w:lineRule="exact"/>
              <w:ind w:left="105"/>
              <w:rPr>
                <w:sz w:val="24"/>
              </w:rPr>
            </w:pPr>
            <w:r>
              <w:rPr>
                <w:w w:val="110"/>
                <w:sz w:val="24"/>
              </w:rPr>
              <w:t>situations</w:t>
            </w:r>
            <w:r>
              <w:rPr>
                <w:spacing w:val="-15"/>
                <w:w w:val="110"/>
                <w:sz w:val="24"/>
              </w:rPr>
              <w:t xml:space="preserve"> </w:t>
            </w:r>
            <w:r>
              <w:rPr>
                <w:w w:val="110"/>
                <w:sz w:val="24"/>
              </w:rPr>
              <w:t>that</w:t>
            </w:r>
            <w:r>
              <w:rPr>
                <w:spacing w:val="-13"/>
                <w:w w:val="110"/>
                <w:sz w:val="24"/>
              </w:rPr>
              <w:t xml:space="preserve"> </w:t>
            </w:r>
            <w:r>
              <w:rPr>
                <w:w w:val="110"/>
                <w:sz w:val="24"/>
              </w:rPr>
              <w:t>require</w:t>
            </w:r>
            <w:r>
              <w:rPr>
                <w:spacing w:val="-14"/>
                <w:w w:val="110"/>
                <w:sz w:val="24"/>
              </w:rPr>
              <w:t xml:space="preserve"> </w:t>
            </w:r>
            <w:r>
              <w:rPr>
                <w:w w:val="110"/>
                <w:sz w:val="24"/>
              </w:rPr>
              <w:t>clear</w:t>
            </w:r>
            <w:r>
              <w:rPr>
                <w:spacing w:val="-13"/>
                <w:w w:val="110"/>
                <w:sz w:val="24"/>
              </w:rPr>
              <w:t xml:space="preserve"> </w:t>
            </w:r>
            <w:r>
              <w:rPr>
                <w:spacing w:val="-2"/>
                <w:w w:val="110"/>
                <w:sz w:val="24"/>
              </w:rPr>
              <w:t>hallways.</w:t>
            </w:r>
          </w:p>
        </w:tc>
        <w:tc>
          <w:tcPr>
            <w:tcW w:w="2424" w:type="dxa"/>
            <w:tcBorders>
              <w:top w:val="nil"/>
            </w:tcBorders>
          </w:tcPr>
          <w:p w14:paraId="76A0E512" w14:textId="77777777" w:rsidR="00935FAB" w:rsidRDefault="00000000">
            <w:pPr>
              <w:pStyle w:val="TableParagraph"/>
              <w:spacing w:line="266" w:lineRule="exact"/>
              <w:ind w:left="105"/>
              <w:rPr>
                <w:sz w:val="24"/>
              </w:rPr>
            </w:pPr>
            <w:r>
              <w:rPr>
                <w:sz w:val="24"/>
              </w:rPr>
              <w:t>and</w:t>
            </w:r>
            <w:r>
              <w:rPr>
                <w:spacing w:val="34"/>
                <w:sz w:val="24"/>
              </w:rPr>
              <w:t xml:space="preserve"> </w:t>
            </w:r>
            <w:r>
              <w:rPr>
                <w:sz w:val="24"/>
              </w:rPr>
              <w:t>hallways</w:t>
            </w:r>
            <w:r>
              <w:rPr>
                <w:spacing w:val="35"/>
                <w:sz w:val="24"/>
              </w:rPr>
              <w:t xml:space="preserve"> </w:t>
            </w:r>
            <w:r>
              <w:rPr>
                <w:spacing w:val="-2"/>
                <w:sz w:val="24"/>
              </w:rPr>
              <w:t>remain</w:t>
            </w:r>
          </w:p>
          <w:p w14:paraId="1580DAFA" w14:textId="77777777" w:rsidR="00935FAB" w:rsidRDefault="00000000">
            <w:pPr>
              <w:pStyle w:val="TableParagraph"/>
              <w:spacing w:before="7" w:line="257" w:lineRule="exact"/>
              <w:ind w:left="105"/>
              <w:rPr>
                <w:sz w:val="24"/>
              </w:rPr>
            </w:pPr>
            <w:r>
              <w:rPr>
                <w:spacing w:val="-2"/>
                <w:w w:val="105"/>
                <w:sz w:val="24"/>
              </w:rPr>
              <w:t>clear.</w:t>
            </w:r>
          </w:p>
        </w:tc>
      </w:tr>
      <w:tr w:rsidR="00935FAB" w14:paraId="62A075FD" w14:textId="77777777">
        <w:trPr>
          <w:trHeight w:val="844"/>
        </w:trPr>
        <w:tc>
          <w:tcPr>
            <w:tcW w:w="2088" w:type="dxa"/>
          </w:tcPr>
          <w:p w14:paraId="1ABE3DD9" w14:textId="77777777" w:rsidR="00935FAB" w:rsidRDefault="00000000">
            <w:pPr>
              <w:pStyle w:val="TableParagraph"/>
              <w:spacing w:before="1" w:line="247" w:lineRule="auto"/>
              <w:ind w:left="110" w:right="118"/>
              <w:rPr>
                <w:sz w:val="24"/>
              </w:rPr>
            </w:pPr>
            <w:r>
              <w:rPr>
                <w:spacing w:val="-2"/>
                <w:w w:val="105"/>
                <w:sz w:val="24"/>
              </w:rPr>
              <w:t>Reverse evacuation</w:t>
            </w:r>
          </w:p>
        </w:tc>
        <w:tc>
          <w:tcPr>
            <w:tcW w:w="4262" w:type="dxa"/>
          </w:tcPr>
          <w:p w14:paraId="0F577697" w14:textId="77777777" w:rsidR="00935FAB" w:rsidRDefault="00000000">
            <w:pPr>
              <w:pStyle w:val="TableParagraph"/>
              <w:spacing w:before="1" w:line="247" w:lineRule="auto"/>
              <w:ind w:left="105" w:right="680"/>
              <w:rPr>
                <w:sz w:val="24"/>
              </w:rPr>
            </w:pPr>
            <w:r>
              <w:rPr>
                <w:sz w:val="24"/>
              </w:rPr>
              <w:t>Emergency requiring shelter that</w:t>
            </w:r>
            <w:r>
              <w:rPr>
                <w:spacing w:val="40"/>
                <w:w w:val="110"/>
                <w:sz w:val="24"/>
              </w:rPr>
              <w:t xml:space="preserve"> </w:t>
            </w:r>
            <w:r>
              <w:rPr>
                <w:w w:val="110"/>
                <w:sz w:val="24"/>
              </w:rPr>
              <w:t>occurs</w:t>
            </w:r>
            <w:r>
              <w:rPr>
                <w:spacing w:val="-6"/>
                <w:w w:val="110"/>
                <w:sz w:val="24"/>
              </w:rPr>
              <w:t xml:space="preserve"> </w:t>
            </w:r>
            <w:r>
              <w:rPr>
                <w:w w:val="110"/>
                <w:sz w:val="24"/>
              </w:rPr>
              <w:t>during</w:t>
            </w:r>
            <w:r>
              <w:rPr>
                <w:spacing w:val="-6"/>
                <w:w w:val="110"/>
                <w:sz w:val="24"/>
              </w:rPr>
              <w:t xml:space="preserve"> </w:t>
            </w:r>
            <w:r>
              <w:rPr>
                <w:w w:val="110"/>
                <w:sz w:val="24"/>
              </w:rPr>
              <w:t>recess</w:t>
            </w:r>
            <w:r>
              <w:rPr>
                <w:spacing w:val="-6"/>
                <w:w w:val="110"/>
                <w:sz w:val="24"/>
              </w:rPr>
              <w:t xml:space="preserve"> </w:t>
            </w:r>
            <w:r>
              <w:rPr>
                <w:w w:val="110"/>
                <w:sz w:val="24"/>
              </w:rPr>
              <w:t>or</w:t>
            </w:r>
            <w:r>
              <w:rPr>
                <w:spacing w:val="-6"/>
                <w:w w:val="110"/>
                <w:sz w:val="24"/>
              </w:rPr>
              <w:t xml:space="preserve"> </w:t>
            </w:r>
            <w:r>
              <w:rPr>
                <w:w w:val="110"/>
                <w:sz w:val="24"/>
              </w:rPr>
              <w:t>physical</w:t>
            </w:r>
          </w:p>
          <w:p w14:paraId="296D40A5" w14:textId="77777777" w:rsidR="00935FAB" w:rsidRDefault="00000000">
            <w:pPr>
              <w:pStyle w:val="TableParagraph"/>
              <w:spacing w:line="255" w:lineRule="exact"/>
              <w:ind w:left="105"/>
              <w:rPr>
                <w:sz w:val="24"/>
              </w:rPr>
            </w:pPr>
            <w:r>
              <w:rPr>
                <w:spacing w:val="-2"/>
                <w:w w:val="105"/>
                <w:sz w:val="24"/>
              </w:rPr>
              <w:t>education.</w:t>
            </w:r>
          </w:p>
        </w:tc>
        <w:tc>
          <w:tcPr>
            <w:tcW w:w="2424" w:type="dxa"/>
          </w:tcPr>
          <w:p w14:paraId="5F55BFD9" w14:textId="77777777" w:rsidR="00935FAB" w:rsidRDefault="00000000">
            <w:pPr>
              <w:pStyle w:val="TableParagraph"/>
              <w:spacing w:before="1" w:line="247" w:lineRule="auto"/>
              <w:ind w:left="105"/>
              <w:rPr>
                <w:sz w:val="24"/>
              </w:rPr>
            </w:pPr>
            <w:r>
              <w:rPr>
                <w:sz w:val="24"/>
              </w:rPr>
              <w:t xml:space="preserve">Reverse evacuation – </w:t>
            </w:r>
            <w:r>
              <w:rPr>
                <w:w w:val="110"/>
                <w:sz w:val="24"/>
              </w:rPr>
              <w:t>return to</w:t>
            </w:r>
            <w:r>
              <w:rPr>
                <w:spacing w:val="-2"/>
                <w:w w:val="110"/>
                <w:sz w:val="24"/>
              </w:rPr>
              <w:t xml:space="preserve"> </w:t>
            </w:r>
            <w:r>
              <w:rPr>
                <w:w w:val="110"/>
                <w:sz w:val="24"/>
              </w:rPr>
              <w:t>building or</w:t>
            </w:r>
          </w:p>
          <w:p w14:paraId="77ADD3BA" w14:textId="77777777" w:rsidR="00935FAB" w:rsidRDefault="00000000">
            <w:pPr>
              <w:pStyle w:val="TableParagraph"/>
              <w:spacing w:line="255" w:lineRule="exact"/>
              <w:ind w:left="105"/>
              <w:rPr>
                <w:sz w:val="24"/>
              </w:rPr>
            </w:pPr>
            <w:r>
              <w:rPr>
                <w:w w:val="105"/>
                <w:sz w:val="24"/>
              </w:rPr>
              <w:t>nearest</w:t>
            </w:r>
            <w:r>
              <w:rPr>
                <w:spacing w:val="16"/>
                <w:w w:val="105"/>
                <w:sz w:val="24"/>
              </w:rPr>
              <w:t xml:space="preserve"> </w:t>
            </w:r>
            <w:r>
              <w:rPr>
                <w:w w:val="105"/>
                <w:sz w:val="24"/>
              </w:rPr>
              <w:t>safe</w:t>
            </w:r>
            <w:r>
              <w:rPr>
                <w:spacing w:val="17"/>
                <w:w w:val="105"/>
                <w:sz w:val="24"/>
              </w:rPr>
              <w:t xml:space="preserve"> </w:t>
            </w:r>
            <w:r>
              <w:rPr>
                <w:spacing w:val="-2"/>
                <w:w w:val="105"/>
                <w:sz w:val="24"/>
              </w:rPr>
              <w:t>place.</w:t>
            </w:r>
          </w:p>
        </w:tc>
      </w:tr>
      <w:tr w:rsidR="00935FAB" w14:paraId="1CAC6EA3" w14:textId="77777777">
        <w:trPr>
          <w:trHeight w:val="1122"/>
        </w:trPr>
        <w:tc>
          <w:tcPr>
            <w:tcW w:w="2088" w:type="dxa"/>
          </w:tcPr>
          <w:p w14:paraId="40DB48A5" w14:textId="77777777" w:rsidR="00935FAB" w:rsidRDefault="00000000">
            <w:pPr>
              <w:pStyle w:val="TableParagraph"/>
              <w:spacing w:before="1"/>
              <w:ind w:left="110"/>
              <w:rPr>
                <w:sz w:val="24"/>
              </w:rPr>
            </w:pPr>
            <w:r>
              <w:rPr>
                <w:sz w:val="24"/>
              </w:rPr>
              <w:t>Stay</w:t>
            </w:r>
            <w:r>
              <w:rPr>
                <w:spacing w:val="11"/>
                <w:sz w:val="24"/>
              </w:rPr>
              <w:t xml:space="preserve"> </w:t>
            </w:r>
            <w:r>
              <w:rPr>
                <w:sz w:val="24"/>
              </w:rPr>
              <w:t>in-</w:t>
            </w:r>
            <w:r>
              <w:rPr>
                <w:spacing w:val="-2"/>
                <w:sz w:val="24"/>
              </w:rPr>
              <w:t>place</w:t>
            </w:r>
          </w:p>
        </w:tc>
        <w:tc>
          <w:tcPr>
            <w:tcW w:w="4262" w:type="dxa"/>
          </w:tcPr>
          <w:p w14:paraId="377EC4B3" w14:textId="77777777" w:rsidR="00935FAB" w:rsidRDefault="00000000">
            <w:pPr>
              <w:pStyle w:val="TableParagraph"/>
              <w:spacing w:before="1" w:line="247" w:lineRule="auto"/>
              <w:ind w:left="105" w:right="85"/>
              <w:rPr>
                <w:sz w:val="24"/>
              </w:rPr>
            </w:pPr>
            <w:r>
              <w:rPr>
                <w:w w:val="105"/>
                <w:sz w:val="24"/>
              </w:rPr>
              <w:t>Use</w:t>
            </w:r>
            <w:r>
              <w:rPr>
                <w:spacing w:val="-1"/>
                <w:w w:val="105"/>
                <w:sz w:val="24"/>
              </w:rPr>
              <w:t xml:space="preserve"> </w:t>
            </w:r>
            <w:r>
              <w:rPr>
                <w:w w:val="105"/>
                <w:sz w:val="24"/>
              </w:rPr>
              <w:t>when</w:t>
            </w:r>
            <w:r>
              <w:rPr>
                <w:spacing w:val="-1"/>
                <w:w w:val="105"/>
                <w:sz w:val="24"/>
              </w:rPr>
              <w:t xml:space="preserve"> </w:t>
            </w:r>
            <w:r>
              <w:rPr>
                <w:w w:val="105"/>
                <w:sz w:val="24"/>
              </w:rPr>
              <w:t>needed</w:t>
            </w:r>
            <w:r>
              <w:rPr>
                <w:spacing w:val="-1"/>
                <w:w w:val="105"/>
                <w:sz w:val="24"/>
              </w:rPr>
              <w:t xml:space="preserve"> </w:t>
            </w:r>
            <w:r>
              <w:rPr>
                <w:w w:val="105"/>
                <w:sz w:val="24"/>
              </w:rPr>
              <w:t>to</w:t>
            </w:r>
            <w:r>
              <w:rPr>
                <w:spacing w:val="-1"/>
                <w:w w:val="105"/>
                <w:sz w:val="24"/>
              </w:rPr>
              <w:t xml:space="preserve"> </w:t>
            </w:r>
            <w:r>
              <w:rPr>
                <w:w w:val="105"/>
                <w:sz w:val="24"/>
              </w:rPr>
              <w:t>keep</w:t>
            </w:r>
            <w:r>
              <w:rPr>
                <w:spacing w:val="-1"/>
                <w:w w:val="105"/>
                <w:sz w:val="24"/>
              </w:rPr>
              <w:t xml:space="preserve"> </w:t>
            </w:r>
            <w:r>
              <w:rPr>
                <w:w w:val="105"/>
                <w:sz w:val="24"/>
              </w:rPr>
              <w:t>hallways clear, e.g., medical emergency.</w:t>
            </w:r>
          </w:p>
        </w:tc>
        <w:tc>
          <w:tcPr>
            <w:tcW w:w="2424" w:type="dxa"/>
          </w:tcPr>
          <w:p w14:paraId="154CC9F1" w14:textId="77777777" w:rsidR="00935FAB" w:rsidRDefault="00000000">
            <w:pPr>
              <w:pStyle w:val="TableParagraph"/>
              <w:spacing w:before="1" w:line="247" w:lineRule="auto"/>
              <w:ind w:left="105"/>
              <w:rPr>
                <w:sz w:val="24"/>
              </w:rPr>
            </w:pPr>
            <w:r>
              <w:rPr>
                <w:w w:val="110"/>
                <w:sz w:val="24"/>
              </w:rPr>
              <w:t xml:space="preserve">Students and staff </w:t>
            </w:r>
            <w:r>
              <w:rPr>
                <w:sz w:val="24"/>
              </w:rPr>
              <w:t xml:space="preserve">remain in classrooms </w:t>
            </w:r>
            <w:r>
              <w:rPr>
                <w:w w:val="110"/>
                <w:sz w:val="24"/>
              </w:rPr>
              <w:t>and</w:t>
            </w:r>
            <w:r>
              <w:rPr>
                <w:spacing w:val="-15"/>
                <w:w w:val="110"/>
                <w:sz w:val="24"/>
              </w:rPr>
              <w:t xml:space="preserve"> </w:t>
            </w:r>
            <w:r>
              <w:rPr>
                <w:w w:val="110"/>
                <w:sz w:val="24"/>
              </w:rPr>
              <w:t>hallways</w:t>
            </w:r>
            <w:r>
              <w:rPr>
                <w:spacing w:val="-15"/>
                <w:w w:val="110"/>
                <w:sz w:val="24"/>
              </w:rPr>
              <w:t xml:space="preserve"> </w:t>
            </w:r>
            <w:r>
              <w:rPr>
                <w:w w:val="110"/>
                <w:sz w:val="24"/>
              </w:rPr>
              <w:t>remain</w:t>
            </w:r>
          </w:p>
          <w:p w14:paraId="3DEBDDE5" w14:textId="77777777" w:rsidR="00935FAB" w:rsidRDefault="00000000">
            <w:pPr>
              <w:pStyle w:val="TableParagraph"/>
              <w:spacing w:line="249" w:lineRule="exact"/>
              <w:ind w:left="105"/>
              <w:rPr>
                <w:sz w:val="24"/>
              </w:rPr>
            </w:pPr>
            <w:r>
              <w:rPr>
                <w:spacing w:val="-2"/>
                <w:w w:val="105"/>
                <w:sz w:val="24"/>
              </w:rPr>
              <w:t>clear.</w:t>
            </w:r>
          </w:p>
        </w:tc>
      </w:tr>
    </w:tbl>
    <w:p w14:paraId="1E1D31E4" w14:textId="77777777" w:rsidR="00935FAB" w:rsidRDefault="00935FAB">
      <w:pPr>
        <w:pStyle w:val="BodyText"/>
        <w:spacing w:before="143"/>
        <w:rPr>
          <w:sz w:val="20"/>
        </w:rPr>
      </w:pPr>
    </w:p>
    <w:p w14:paraId="610FC707" w14:textId="77777777" w:rsidR="00935FAB" w:rsidRDefault="00000000">
      <w:pPr>
        <w:ind w:left="1367" w:right="1361"/>
        <w:jc w:val="both"/>
        <w:rPr>
          <w:sz w:val="20"/>
        </w:rPr>
      </w:pPr>
      <w:r>
        <w:rPr>
          <w:sz w:val="20"/>
        </w:rPr>
        <w:t>When you report to the building in which you will be a substitute, you will receive a packet that contains the District’s Crisis Response Manual.</w:t>
      </w:r>
      <w:r>
        <w:rPr>
          <w:spacing w:val="80"/>
          <w:sz w:val="20"/>
        </w:rPr>
        <w:t xml:space="preserve"> </w:t>
      </w:r>
      <w:r>
        <w:rPr>
          <w:sz w:val="20"/>
        </w:rPr>
        <w:t>In addition, important information is posted on sliding placards on classroom</w:t>
      </w:r>
      <w:r>
        <w:rPr>
          <w:spacing w:val="-1"/>
          <w:sz w:val="20"/>
        </w:rPr>
        <w:t xml:space="preserve"> </w:t>
      </w:r>
      <w:r>
        <w:rPr>
          <w:sz w:val="20"/>
        </w:rPr>
        <w:t>doors.</w:t>
      </w:r>
      <w:r>
        <w:rPr>
          <w:spacing w:val="40"/>
          <w:sz w:val="20"/>
        </w:rPr>
        <w:t xml:space="preserve"> </w:t>
      </w:r>
      <w:r>
        <w:rPr>
          <w:sz w:val="20"/>
        </w:rPr>
        <w:t>It is important that you</w:t>
      </w:r>
      <w:r>
        <w:rPr>
          <w:spacing w:val="-1"/>
          <w:sz w:val="20"/>
        </w:rPr>
        <w:t xml:space="preserve"> </w:t>
      </w:r>
      <w:r>
        <w:rPr>
          <w:sz w:val="20"/>
        </w:rPr>
        <w:t>familiarize</w:t>
      </w:r>
      <w:r>
        <w:rPr>
          <w:spacing w:val="-1"/>
          <w:sz w:val="20"/>
        </w:rPr>
        <w:t xml:space="preserve"> </w:t>
      </w:r>
      <w:r>
        <w:rPr>
          <w:sz w:val="20"/>
        </w:rPr>
        <w:t>yourself with</w:t>
      </w:r>
      <w:r>
        <w:rPr>
          <w:spacing w:val="-1"/>
          <w:sz w:val="20"/>
        </w:rPr>
        <w:t xml:space="preserve"> </w:t>
      </w:r>
      <w:r>
        <w:rPr>
          <w:sz w:val="20"/>
        </w:rPr>
        <w:t>fire</w:t>
      </w:r>
      <w:r>
        <w:rPr>
          <w:spacing w:val="-1"/>
          <w:sz w:val="20"/>
        </w:rPr>
        <w:t xml:space="preserve"> </w:t>
      </w:r>
      <w:r>
        <w:rPr>
          <w:sz w:val="20"/>
        </w:rPr>
        <w:t>drill exit maps, evacuation</w:t>
      </w:r>
      <w:r>
        <w:rPr>
          <w:spacing w:val="-1"/>
          <w:sz w:val="20"/>
        </w:rPr>
        <w:t xml:space="preserve"> </w:t>
      </w:r>
      <w:r>
        <w:rPr>
          <w:sz w:val="20"/>
        </w:rPr>
        <w:t>procedures and</w:t>
      </w:r>
      <w:r>
        <w:rPr>
          <w:spacing w:val="-5"/>
          <w:sz w:val="20"/>
        </w:rPr>
        <w:t xml:space="preserve"> </w:t>
      </w:r>
      <w:r>
        <w:rPr>
          <w:sz w:val="20"/>
        </w:rPr>
        <w:t>required</w:t>
      </w:r>
      <w:r>
        <w:rPr>
          <w:spacing w:val="-5"/>
          <w:sz w:val="20"/>
        </w:rPr>
        <w:t xml:space="preserve"> </w:t>
      </w:r>
      <w:r>
        <w:rPr>
          <w:sz w:val="20"/>
        </w:rPr>
        <w:t>emergency</w:t>
      </w:r>
      <w:r>
        <w:rPr>
          <w:spacing w:val="-5"/>
          <w:sz w:val="20"/>
        </w:rPr>
        <w:t xml:space="preserve"> </w:t>
      </w:r>
      <w:r>
        <w:rPr>
          <w:sz w:val="20"/>
        </w:rPr>
        <w:t>procedures.</w:t>
      </w:r>
      <w:r>
        <w:rPr>
          <w:spacing w:val="40"/>
          <w:sz w:val="20"/>
        </w:rPr>
        <w:t xml:space="preserve"> </w:t>
      </w:r>
      <w:r>
        <w:rPr>
          <w:sz w:val="20"/>
        </w:rPr>
        <w:t>While</w:t>
      </w:r>
      <w:r>
        <w:rPr>
          <w:spacing w:val="-5"/>
          <w:sz w:val="20"/>
        </w:rPr>
        <w:t xml:space="preserve"> </w:t>
      </w:r>
      <w:r>
        <w:rPr>
          <w:sz w:val="20"/>
        </w:rPr>
        <w:t>the</w:t>
      </w:r>
      <w:r>
        <w:rPr>
          <w:spacing w:val="-5"/>
          <w:sz w:val="20"/>
        </w:rPr>
        <w:t xml:space="preserve"> </w:t>
      </w:r>
      <w:r>
        <w:rPr>
          <w:sz w:val="20"/>
        </w:rPr>
        <w:t>protocols</w:t>
      </w:r>
      <w:r>
        <w:rPr>
          <w:spacing w:val="-5"/>
          <w:sz w:val="20"/>
        </w:rPr>
        <w:t xml:space="preserve"> </w:t>
      </w:r>
      <w:r>
        <w:rPr>
          <w:sz w:val="20"/>
        </w:rPr>
        <w:t>are</w:t>
      </w:r>
      <w:r>
        <w:rPr>
          <w:spacing w:val="-5"/>
          <w:sz w:val="20"/>
        </w:rPr>
        <w:t xml:space="preserve"> </w:t>
      </w:r>
      <w:r>
        <w:rPr>
          <w:sz w:val="20"/>
        </w:rPr>
        <w:t>the</w:t>
      </w:r>
      <w:r>
        <w:rPr>
          <w:spacing w:val="-5"/>
          <w:sz w:val="20"/>
        </w:rPr>
        <w:t xml:space="preserve"> </w:t>
      </w:r>
      <w:r>
        <w:rPr>
          <w:sz w:val="20"/>
        </w:rPr>
        <w:t>same</w:t>
      </w:r>
      <w:r>
        <w:rPr>
          <w:spacing w:val="-5"/>
          <w:sz w:val="20"/>
        </w:rPr>
        <w:t xml:space="preserve"> </w:t>
      </w:r>
      <w:r>
        <w:rPr>
          <w:sz w:val="20"/>
        </w:rPr>
        <w:t>throughout</w:t>
      </w:r>
      <w:r>
        <w:rPr>
          <w:spacing w:val="-5"/>
          <w:sz w:val="20"/>
        </w:rPr>
        <w:t xml:space="preserve"> </w:t>
      </w:r>
      <w:r>
        <w:rPr>
          <w:sz w:val="20"/>
        </w:rPr>
        <w:t>the</w:t>
      </w:r>
      <w:r>
        <w:rPr>
          <w:spacing w:val="-5"/>
          <w:sz w:val="20"/>
        </w:rPr>
        <w:t xml:space="preserve"> </w:t>
      </w:r>
      <w:r>
        <w:rPr>
          <w:sz w:val="20"/>
        </w:rPr>
        <w:t>district,</w:t>
      </w:r>
      <w:r>
        <w:rPr>
          <w:spacing w:val="-5"/>
          <w:sz w:val="20"/>
        </w:rPr>
        <w:t xml:space="preserve"> </w:t>
      </w:r>
      <w:r>
        <w:rPr>
          <w:sz w:val="20"/>
        </w:rPr>
        <w:t>each</w:t>
      </w:r>
      <w:r>
        <w:rPr>
          <w:spacing w:val="-5"/>
          <w:sz w:val="20"/>
        </w:rPr>
        <w:t xml:space="preserve"> </w:t>
      </w:r>
      <w:r>
        <w:rPr>
          <w:sz w:val="20"/>
        </w:rPr>
        <w:t>school</w:t>
      </w:r>
      <w:r>
        <w:rPr>
          <w:spacing w:val="-5"/>
          <w:sz w:val="20"/>
        </w:rPr>
        <w:t xml:space="preserve"> </w:t>
      </w:r>
      <w:r>
        <w:rPr>
          <w:sz w:val="20"/>
        </w:rPr>
        <w:t>has additional information specific to their location, e.g., safe areas to report to and exit paths to follow.</w:t>
      </w:r>
      <w:r>
        <w:rPr>
          <w:spacing w:val="40"/>
          <w:sz w:val="20"/>
        </w:rPr>
        <w:t xml:space="preserve"> </w:t>
      </w:r>
      <w:r>
        <w:rPr>
          <w:sz w:val="20"/>
        </w:rPr>
        <w:t>Though we hope that these crises will never happen, it is imperative that everyone working with our students knows how to respond when emergencies arise.</w:t>
      </w:r>
      <w:r>
        <w:rPr>
          <w:spacing w:val="40"/>
          <w:sz w:val="20"/>
        </w:rPr>
        <w:t xml:space="preserve"> </w:t>
      </w:r>
      <w:r>
        <w:rPr>
          <w:sz w:val="20"/>
        </w:rPr>
        <w:t>Please pay particular attention to the procedures to follow for fire and carbon monoxide hazards, active shooters and bomb threats, intruders and hostage situations, as well as situations that call for general evacuation or shelter/stay in place protocols.</w:t>
      </w:r>
    </w:p>
    <w:p w14:paraId="35533128" w14:textId="77777777" w:rsidR="00935FAB" w:rsidRDefault="00935FAB">
      <w:pPr>
        <w:pStyle w:val="BodyText"/>
        <w:rPr>
          <w:sz w:val="20"/>
        </w:rPr>
      </w:pPr>
    </w:p>
    <w:p w14:paraId="5391AEA9" w14:textId="77777777" w:rsidR="00935FAB" w:rsidRDefault="00000000">
      <w:pPr>
        <w:ind w:left="1367" w:right="1366"/>
        <w:jc w:val="both"/>
        <w:rPr>
          <w:sz w:val="20"/>
        </w:rPr>
      </w:pPr>
      <w:r>
        <w:rPr>
          <w:b/>
          <w:sz w:val="20"/>
        </w:rPr>
        <w:t>Please note regarding Crisis Codes:</w:t>
      </w:r>
      <w:r>
        <w:rPr>
          <w:b/>
          <w:spacing w:val="80"/>
          <w:sz w:val="20"/>
        </w:rPr>
        <w:t xml:space="preserve"> </w:t>
      </w:r>
      <w:r>
        <w:rPr>
          <w:sz w:val="20"/>
        </w:rPr>
        <w:t>The use of plain language is preferred for clear communication and additional directions may be provided by Principal/designee.</w:t>
      </w:r>
    </w:p>
    <w:p w14:paraId="16E66F26" w14:textId="77777777" w:rsidR="00935FAB" w:rsidRDefault="00935FAB">
      <w:pPr>
        <w:jc w:val="both"/>
        <w:rPr>
          <w:sz w:val="20"/>
        </w:rPr>
        <w:sectPr w:rsidR="00935FAB">
          <w:pgSz w:w="12240" w:h="15840"/>
          <w:pgMar w:top="1040" w:right="360" w:bottom="280" w:left="360" w:header="720" w:footer="720" w:gutter="0"/>
          <w:cols w:space="720"/>
        </w:sectPr>
      </w:pPr>
    </w:p>
    <w:p w14:paraId="2F485C74" w14:textId="77777777" w:rsidR="00935FAB" w:rsidRDefault="00935FAB">
      <w:pPr>
        <w:pStyle w:val="TableParagraph"/>
        <w:spacing w:line="228" w:lineRule="auto"/>
        <w:rPr>
          <w:position w:val="1"/>
          <w:sz w:val="26"/>
        </w:rPr>
        <w:sectPr w:rsidR="00935FAB">
          <w:type w:val="continuous"/>
          <w:pgSz w:w="12240" w:h="15840"/>
          <w:pgMar w:top="1420" w:right="360" w:bottom="280" w:left="360" w:header="720" w:footer="720" w:gutter="0"/>
          <w:cols w:space="720"/>
        </w:sectPr>
      </w:pPr>
      <w:bookmarkStart w:id="56" w:name="Reporting_of_Child_Abuse_p1"/>
      <w:bookmarkStart w:id="57" w:name="Reporting_of_Child_Abuse"/>
      <w:bookmarkEnd w:id="56"/>
      <w:bookmarkEnd w:id="57"/>
    </w:p>
    <w:p w14:paraId="2155BA9F" w14:textId="55A6F911" w:rsidR="008127F0" w:rsidRDefault="008127F0">
      <w:pPr>
        <w:pStyle w:val="Heading4"/>
      </w:pPr>
      <w:r>
        <w:rPr>
          <w:noProof/>
        </w:rPr>
        <w:lastRenderedPageBreak/>
        <w:drawing>
          <wp:inline distT="0" distB="0" distL="0" distR="0" wp14:anchorId="01ADF5C5" wp14:editId="76A12BFA">
            <wp:extent cx="7315200" cy="9482455"/>
            <wp:effectExtent l="0" t="0" r="0" b="4445"/>
            <wp:docPr id="2112548164"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548164" name="Picture 2112548164"/>
                    <pic:cNvPicPr/>
                  </pic:nvPicPr>
                  <pic:blipFill>
                    <a:blip r:embed="rId108">
                      <a:extLst>
                        <a:ext uri="{28A0092B-C50C-407E-A947-70E740481C1C}">
                          <a14:useLocalDpi xmlns:a14="http://schemas.microsoft.com/office/drawing/2010/main" val="0"/>
                        </a:ext>
                      </a:extLst>
                    </a:blip>
                    <a:stretch>
                      <a:fillRect/>
                    </a:stretch>
                  </pic:blipFill>
                  <pic:spPr>
                    <a:xfrm>
                      <a:off x="0" y="0"/>
                      <a:ext cx="7315200" cy="9482455"/>
                    </a:xfrm>
                    <a:prstGeom prst="rect">
                      <a:avLst/>
                    </a:prstGeom>
                  </pic:spPr>
                </pic:pic>
              </a:graphicData>
            </a:graphic>
          </wp:inline>
        </w:drawing>
      </w:r>
    </w:p>
    <w:p w14:paraId="251C3040" w14:textId="749C71AD" w:rsidR="008127F0" w:rsidRDefault="008127F0">
      <w:pPr>
        <w:pStyle w:val="Heading4"/>
      </w:pPr>
      <w:r>
        <w:rPr>
          <w:noProof/>
        </w:rPr>
        <w:lastRenderedPageBreak/>
        <w:drawing>
          <wp:inline distT="0" distB="0" distL="0" distR="0" wp14:anchorId="30C200A5" wp14:editId="450306FC">
            <wp:extent cx="7315200" cy="9508490"/>
            <wp:effectExtent l="0" t="0" r="0" b="3810"/>
            <wp:docPr id="423544372"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544372" name="Picture 423544372"/>
                    <pic:cNvPicPr/>
                  </pic:nvPicPr>
                  <pic:blipFill>
                    <a:blip r:embed="rId109">
                      <a:extLst>
                        <a:ext uri="{28A0092B-C50C-407E-A947-70E740481C1C}">
                          <a14:useLocalDpi xmlns:a14="http://schemas.microsoft.com/office/drawing/2010/main" val="0"/>
                        </a:ext>
                      </a:extLst>
                    </a:blip>
                    <a:stretch>
                      <a:fillRect/>
                    </a:stretch>
                  </pic:blipFill>
                  <pic:spPr>
                    <a:xfrm>
                      <a:off x="0" y="0"/>
                      <a:ext cx="7315200" cy="9508490"/>
                    </a:xfrm>
                    <a:prstGeom prst="rect">
                      <a:avLst/>
                    </a:prstGeom>
                  </pic:spPr>
                </pic:pic>
              </a:graphicData>
            </a:graphic>
          </wp:inline>
        </w:drawing>
      </w:r>
    </w:p>
    <w:p w14:paraId="3A6F0995" w14:textId="77777777" w:rsidR="008127F0" w:rsidRDefault="008127F0">
      <w:pPr>
        <w:pStyle w:val="Heading4"/>
      </w:pPr>
    </w:p>
    <w:p w14:paraId="3DDFAF48" w14:textId="77777777" w:rsidR="008127F0" w:rsidRDefault="008127F0">
      <w:pPr>
        <w:pStyle w:val="Heading4"/>
      </w:pPr>
    </w:p>
    <w:p w14:paraId="3BC3A95B" w14:textId="77777777" w:rsidR="008127F0" w:rsidRDefault="008127F0">
      <w:pPr>
        <w:pStyle w:val="Heading4"/>
      </w:pPr>
    </w:p>
    <w:p w14:paraId="5A2D9FA1" w14:textId="77777777" w:rsidR="008127F0" w:rsidRDefault="008127F0">
      <w:pPr>
        <w:pStyle w:val="Heading4"/>
      </w:pPr>
    </w:p>
    <w:p w14:paraId="060F99E6" w14:textId="72C96C44" w:rsidR="00935FAB" w:rsidRDefault="00000000">
      <w:pPr>
        <w:pStyle w:val="Heading4"/>
      </w:pPr>
      <w:r>
        <w:t>The</w:t>
      </w:r>
      <w:r>
        <w:rPr>
          <w:spacing w:val="33"/>
          <w:w w:val="150"/>
        </w:rPr>
        <w:t xml:space="preserve"> </w:t>
      </w:r>
      <w:r>
        <w:t>Scotch</w:t>
      </w:r>
      <w:r>
        <w:rPr>
          <w:spacing w:val="34"/>
          <w:w w:val="150"/>
        </w:rPr>
        <w:t xml:space="preserve"> </w:t>
      </w:r>
      <w:r>
        <w:t>Plains-Fanwood</w:t>
      </w:r>
      <w:r>
        <w:rPr>
          <w:spacing w:val="34"/>
          <w:w w:val="150"/>
        </w:rPr>
        <w:t xml:space="preserve"> </w:t>
      </w:r>
      <w:r>
        <w:t>Public</w:t>
      </w:r>
      <w:r>
        <w:rPr>
          <w:spacing w:val="34"/>
          <w:w w:val="150"/>
        </w:rPr>
        <w:t xml:space="preserve"> </w:t>
      </w:r>
      <w:r>
        <w:rPr>
          <w:spacing w:val="-2"/>
        </w:rPr>
        <w:t>Schools</w:t>
      </w:r>
    </w:p>
    <w:p w14:paraId="1F8FB22C" w14:textId="77777777" w:rsidR="00935FAB" w:rsidRDefault="00000000">
      <w:pPr>
        <w:spacing w:before="4" w:line="275" w:lineRule="exact"/>
        <w:ind w:left="2170" w:right="2170"/>
        <w:jc w:val="center"/>
        <w:rPr>
          <w:b/>
          <w:sz w:val="24"/>
        </w:rPr>
      </w:pPr>
      <w:r>
        <w:rPr>
          <w:b/>
          <w:sz w:val="24"/>
        </w:rPr>
        <w:t xml:space="preserve">512 Cedar </w:t>
      </w:r>
      <w:r>
        <w:rPr>
          <w:b/>
          <w:spacing w:val="-2"/>
          <w:sz w:val="24"/>
        </w:rPr>
        <w:t>Street</w:t>
      </w:r>
    </w:p>
    <w:p w14:paraId="66B2FC80" w14:textId="77777777" w:rsidR="00935FAB" w:rsidRDefault="00000000">
      <w:pPr>
        <w:spacing w:line="275" w:lineRule="exact"/>
        <w:ind w:left="2170" w:right="2170"/>
        <w:jc w:val="center"/>
        <w:rPr>
          <w:b/>
          <w:sz w:val="24"/>
        </w:rPr>
      </w:pPr>
      <w:r>
        <w:rPr>
          <w:b/>
          <w:sz w:val="24"/>
        </w:rPr>
        <w:t>Scotch</w:t>
      </w:r>
      <w:r>
        <w:rPr>
          <w:b/>
          <w:spacing w:val="-3"/>
          <w:sz w:val="24"/>
        </w:rPr>
        <w:t xml:space="preserve"> </w:t>
      </w:r>
      <w:r>
        <w:rPr>
          <w:b/>
          <w:sz w:val="24"/>
        </w:rPr>
        <w:t>Plains,</w:t>
      </w:r>
      <w:r>
        <w:rPr>
          <w:b/>
          <w:spacing w:val="-2"/>
          <w:sz w:val="24"/>
        </w:rPr>
        <w:t xml:space="preserve"> </w:t>
      </w:r>
      <w:r>
        <w:rPr>
          <w:b/>
          <w:sz w:val="24"/>
        </w:rPr>
        <w:t>New</w:t>
      </w:r>
      <w:r>
        <w:rPr>
          <w:b/>
          <w:spacing w:val="-3"/>
          <w:sz w:val="24"/>
        </w:rPr>
        <w:t xml:space="preserve"> </w:t>
      </w:r>
      <w:r>
        <w:rPr>
          <w:b/>
          <w:sz w:val="24"/>
        </w:rPr>
        <w:t>Jersey</w:t>
      </w:r>
      <w:r>
        <w:rPr>
          <w:b/>
          <w:spacing w:val="-1"/>
          <w:sz w:val="24"/>
        </w:rPr>
        <w:t xml:space="preserve"> </w:t>
      </w:r>
      <w:r>
        <w:rPr>
          <w:b/>
          <w:spacing w:val="-2"/>
          <w:sz w:val="24"/>
        </w:rPr>
        <w:t>07076</w:t>
      </w:r>
    </w:p>
    <w:p w14:paraId="7B8DB561" w14:textId="77777777" w:rsidR="00935FAB" w:rsidRDefault="00935FAB">
      <w:pPr>
        <w:pStyle w:val="BodyText"/>
        <w:rPr>
          <w:b/>
        </w:rPr>
      </w:pPr>
    </w:p>
    <w:p w14:paraId="06744640" w14:textId="77777777" w:rsidR="00935FAB" w:rsidRDefault="00935FAB">
      <w:pPr>
        <w:pStyle w:val="BodyText"/>
        <w:rPr>
          <w:b/>
        </w:rPr>
      </w:pPr>
    </w:p>
    <w:p w14:paraId="35B7AA0A" w14:textId="77777777" w:rsidR="00935FAB" w:rsidRDefault="00935FAB">
      <w:pPr>
        <w:pStyle w:val="BodyText"/>
        <w:rPr>
          <w:b/>
        </w:rPr>
      </w:pPr>
    </w:p>
    <w:p w14:paraId="62032297" w14:textId="77777777" w:rsidR="00935FAB" w:rsidRDefault="00935FAB">
      <w:pPr>
        <w:pStyle w:val="BodyText"/>
        <w:rPr>
          <w:b/>
        </w:rPr>
      </w:pPr>
    </w:p>
    <w:p w14:paraId="2D52D658" w14:textId="77777777" w:rsidR="00935FAB" w:rsidRDefault="00935FAB">
      <w:pPr>
        <w:pStyle w:val="BodyText"/>
        <w:rPr>
          <w:b/>
        </w:rPr>
      </w:pPr>
    </w:p>
    <w:p w14:paraId="5DF5BF7D" w14:textId="77777777" w:rsidR="00935FAB" w:rsidRDefault="00935FAB">
      <w:pPr>
        <w:pStyle w:val="BodyText"/>
        <w:spacing w:before="3"/>
        <w:rPr>
          <w:b/>
        </w:rPr>
      </w:pPr>
    </w:p>
    <w:p w14:paraId="37C0103A" w14:textId="77777777" w:rsidR="00935FAB" w:rsidRDefault="00000000">
      <w:pPr>
        <w:spacing w:line="322" w:lineRule="exact"/>
        <w:ind w:left="2170" w:right="2170"/>
        <w:jc w:val="center"/>
        <w:rPr>
          <w:b/>
          <w:sz w:val="28"/>
        </w:rPr>
      </w:pPr>
      <w:r>
        <w:rPr>
          <w:b/>
          <w:sz w:val="28"/>
        </w:rPr>
        <w:t>HUMAN</w:t>
      </w:r>
      <w:r>
        <w:rPr>
          <w:b/>
          <w:spacing w:val="-11"/>
          <w:sz w:val="28"/>
        </w:rPr>
        <w:t xml:space="preserve"> </w:t>
      </w:r>
      <w:r>
        <w:rPr>
          <w:b/>
          <w:sz w:val="28"/>
        </w:rPr>
        <w:t>RESOURCES</w:t>
      </w:r>
      <w:r>
        <w:rPr>
          <w:b/>
          <w:spacing w:val="-8"/>
          <w:sz w:val="28"/>
        </w:rPr>
        <w:t xml:space="preserve"> </w:t>
      </w:r>
      <w:r>
        <w:rPr>
          <w:b/>
          <w:spacing w:val="-2"/>
          <w:sz w:val="28"/>
        </w:rPr>
        <w:t>DEPARTMENT</w:t>
      </w:r>
    </w:p>
    <w:p w14:paraId="5E3B5789" w14:textId="77777777" w:rsidR="00935FAB" w:rsidRDefault="00000000">
      <w:pPr>
        <w:spacing w:line="322" w:lineRule="exact"/>
        <w:ind w:left="2170" w:right="2170"/>
        <w:jc w:val="center"/>
        <w:rPr>
          <w:b/>
          <w:sz w:val="28"/>
        </w:rPr>
      </w:pPr>
      <w:r>
        <w:rPr>
          <w:sz w:val="28"/>
        </w:rPr>
        <w:t>(</w:t>
      </w:r>
      <w:r>
        <w:rPr>
          <w:b/>
          <w:sz w:val="28"/>
        </w:rPr>
        <w:t>908)</w:t>
      </w:r>
      <w:r>
        <w:rPr>
          <w:b/>
          <w:spacing w:val="-12"/>
          <w:sz w:val="28"/>
        </w:rPr>
        <w:t xml:space="preserve"> </w:t>
      </w:r>
      <w:r>
        <w:rPr>
          <w:b/>
          <w:sz w:val="28"/>
        </w:rPr>
        <w:t>232-</w:t>
      </w:r>
      <w:r>
        <w:rPr>
          <w:b/>
          <w:spacing w:val="-4"/>
          <w:sz w:val="28"/>
        </w:rPr>
        <w:t>6161</w:t>
      </w:r>
    </w:p>
    <w:p w14:paraId="259A1423" w14:textId="77777777" w:rsidR="00935FAB" w:rsidRDefault="00000000">
      <w:pPr>
        <w:spacing w:line="322" w:lineRule="exact"/>
        <w:ind w:left="2170" w:right="2170"/>
        <w:jc w:val="center"/>
        <w:rPr>
          <w:b/>
          <w:sz w:val="28"/>
        </w:rPr>
      </w:pPr>
      <w:r>
        <w:rPr>
          <w:b/>
          <w:sz w:val="28"/>
        </w:rPr>
        <w:t>Fax:</w:t>
      </w:r>
      <w:r>
        <w:rPr>
          <w:b/>
          <w:spacing w:val="-9"/>
          <w:sz w:val="28"/>
        </w:rPr>
        <w:t xml:space="preserve"> </w:t>
      </w:r>
      <w:r>
        <w:rPr>
          <w:b/>
          <w:sz w:val="28"/>
        </w:rPr>
        <w:t>(908)</w:t>
      </w:r>
      <w:r>
        <w:rPr>
          <w:b/>
          <w:spacing w:val="-8"/>
          <w:sz w:val="28"/>
        </w:rPr>
        <w:t xml:space="preserve"> </w:t>
      </w:r>
      <w:r>
        <w:rPr>
          <w:b/>
          <w:sz w:val="28"/>
        </w:rPr>
        <w:t>680-</w:t>
      </w:r>
      <w:r>
        <w:rPr>
          <w:b/>
          <w:spacing w:val="-4"/>
          <w:sz w:val="28"/>
        </w:rPr>
        <w:t>7168</w:t>
      </w:r>
    </w:p>
    <w:p w14:paraId="230355BD" w14:textId="77777777" w:rsidR="00935FAB" w:rsidRDefault="00935FAB">
      <w:pPr>
        <w:pStyle w:val="BodyText"/>
        <w:spacing w:before="321"/>
        <w:rPr>
          <w:b/>
          <w:sz w:val="28"/>
        </w:rPr>
      </w:pPr>
    </w:p>
    <w:p w14:paraId="51FCF107" w14:textId="77777777" w:rsidR="00935FAB" w:rsidRDefault="00000000">
      <w:pPr>
        <w:ind w:left="2171" w:right="2170"/>
        <w:jc w:val="center"/>
        <w:rPr>
          <w:b/>
          <w:sz w:val="28"/>
        </w:rPr>
      </w:pPr>
      <w:r>
        <w:rPr>
          <w:b/>
          <w:sz w:val="28"/>
          <w:u w:val="thick"/>
        </w:rPr>
        <w:t>ANNUAL</w:t>
      </w:r>
      <w:r>
        <w:rPr>
          <w:b/>
          <w:spacing w:val="-6"/>
          <w:sz w:val="28"/>
          <w:u w:val="thick"/>
        </w:rPr>
        <w:t xml:space="preserve"> </w:t>
      </w:r>
      <w:r>
        <w:rPr>
          <w:b/>
          <w:sz w:val="28"/>
          <w:u w:val="thick"/>
        </w:rPr>
        <w:t>NOTICE</w:t>
      </w:r>
      <w:r>
        <w:rPr>
          <w:b/>
          <w:spacing w:val="-6"/>
          <w:sz w:val="28"/>
          <w:u w:val="thick"/>
        </w:rPr>
        <w:t xml:space="preserve"> </w:t>
      </w:r>
      <w:r>
        <w:rPr>
          <w:b/>
          <w:sz w:val="28"/>
          <w:u w:val="thick"/>
        </w:rPr>
        <w:t>TO</w:t>
      </w:r>
      <w:r>
        <w:rPr>
          <w:b/>
          <w:spacing w:val="-5"/>
          <w:sz w:val="28"/>
          <w:u w:val="thick"/>
        </w:rPr>
        <w:t xml:space="preserve"> </w:t>
      </w:r>
      <w:r>
        <w:rPr>
          <w:b/>
          <w:sz w:val="28"/>
          <w:u w:val="thick"/>
        </w:rPr>
        <w:t>ALL</w:t>
      </w:r>
      <w:r>
        <w:rPr>
          <w:b/>
          <w:spacing w:val="-4"/>
          <w:sz w:val="28"/>
          <w:u w:val="thick"/>
        </w:rPr>
        <w:t xml:space="preserve"> </w:t>
      </w:r>
      <w:r>
        <w:rPr>
          <w:b/>
          <w:spacing w:val="-2"/>
          <w:sz w:val="28"/>
          <w:u w:val="thick"/>
        </w:rPr>
        <w:t>EMPLOYEES</w:t>
      </w:r>
    </w:p>
    <w:p w14:paraId="6FB76A50" w14:textId="77777777" w:rsidR="00935FAB" w:rsidRDefault="00935FAB">
      <w:pPr>
        <w:pStyle w:val="BodyText"/>
        <w:rPr>
          <w:b/>
          <w:sz w:val="28"/>
        </w:rPr>
      </w:pPr>
    </w:p>
    <w:p w14:paraId="6A7677EB" w14:textId="77777777" w:rsidR="00935FAB" w:rsidRDefault="00935FAB">
      <w:pPr>
        <w:pStyle w:val="BodyText"/>
        <w:spacing w:before="321"/>
        <w:rPr>
          <w:b/>
          <w:sz w:val="28"/>
        </w:rPr>
      </w:pPr>
    </w:p>
    <w:p w14:paraId="5DE3721F" w14:textId="77777777" w:rsidR="00935FAB" w:rsidRDefault="00000000">
      <w:pPr>
        <w:ind w:left="1368" w:right="1076"/>
        <w:jc w:val="both"/>
        <w:rPr>
          <w:b/>
          <w:i/>
          <w:sz w:val="28"/>
        </w:rPr>
      </w:pPr>
      <w:r>
        <w:rPr>
          <w:sz w:val="28"/>
        </w:rPr>
        <w:t>The New Jersey State Board of Education adopted amendments to the Licensing code</w:t>
      </w:r>
      <w:r>
        <w:rPr>
          <w:spacing w:val="-12"/>
          <w:sz w:val="28"/>
        </w:rPr>
        <w:t xml:space="preserve"> </w:t>
      </w:r>
      <w:r>
        <w:rPr>
          <w:sz w:val="28"/>
        </w:rPr>
        <w:t>which</w:t>
      </w:r>
      <w:r>
        <w:rPr>
          <w:spacing w:val="-12"/>
          <w:sz w:val="28"/>
        </w:rPr>
        <w:t xml:space="preserve"> </w:t>
      </w:r>
      <w:r>
        <w:rPr>
          <w:sz w:val="28"/>
        </w:rPr>
        <w:t>took</w:t>
      </w:r>
      <w:r>
        <w:rPr>
          <w:spacing w:val="-12"/>
          <w:sz w:val="28"/>
        </w:rPr>
        <w:t xml:space="preserve"> </w:t>
      </w:r>
      <w:r>
        <w:rPr>
          <w:sz w:val="28"/>
        </w:rPr>
        <w:t>effect</w:t>
      </w:r>
      <w:r>
        <w:rPr>
          <w:spacing w:val="-13"/>
          <w:sz w:val="28"/>
        </w:rPr>
        <w:t xml:space="preserve"> </w:t>
      </w:r>
      <w:r>
        <w:rPr>
          <w:sz w:val="28"/>
        </w:rPr>
        <w:t>on</w:t>
      </w:r>
      <w:r>
        <w:rPr>
          <w:spacing w:val="-12"/>
          <w:sz w:val="28"/>
        </w:rPr>
        <w:t xml:space="preserve"> </w:t>
      </w:r>
      <w:r>
        <w:rPr>
          <w:sz w:val="28"/>
        </w:rPr>
        <w:t>January</w:t>
      </w:r>
      <w:r>
        <w:rPr>
          <w:spacing w:val="-12"/>
          <w:sz w:val="28"/>
        </w:rPr>
        <w:t xml:space="preserve"> </w:t>
      </w:r>
      <w:r>
        <w:rPr>
          <w:sz w:val="28"/>
        </w:rPr>
        <w:t>5,</w:t>
      </w:r>
      <w:r>
        <w:rPr>
          <w:spacing w:val="-13"/>
          <w:sz w:val="28"/>
        </w:rPr>
        <w:t xml:space="preserve"> </w:t>
      </w:r>
      <w:r>
        <w:rPr>
          <w:sz w:val="28"/>
        </w:rPr>
        <w:t>2009.</w:t>
      </w:r>
      <w:r>
        <w:rPr>
          <w:spacing w:val="40"/>
          <w:sz w:val="28"/>
        </w:rPr>
        <w:t xml:space="preserve"> </w:t>
      </w:r>
      <w:r>
        <w:rPr>
          <w:sz w:val="28"/>
        </w:rPr>
        <w:t>This</w:t>
      </w:r>
      <w:r>
        <w:rPr>
          <w:spacing w:val="-12"/>
          <w:sz w:val="28"/>
        </w:rPr>
        <w:t xml:space="preserve"> </w:t>
      </w:r>
      <w:r>
        <w:rPr>
          <w:sz w:val="28"/>
        </w:rPr>
        <w:t>memo</w:t>
      </w:r>
      <w:r>
        <w:rPr>
          <w:spacing w:val="-12"/>
          <w:sz w:val="28"/>
        </w:rPr>
        <w:t xml:space="preserve"> </w:t>
      </w:r>
      <w:r>
        <w:rPr>
          <w:sz w:val="28"/>
        </w:rPr>
        <w:t>serves</w:t>
      </w:r>
      <w:r>
        <w:rPr>
          <w:spacing w:val="-12"/>
          <w:sz w:val="28"/>
        </w:rPr>
        <w:t xml:space="preserve"> </w:t>
      </w:r>
      <w:r>
        <w:rPr>
          <w:sz w:val="28"/>
        </w:rPr>
        <w:t>to</w:t>
      </w:r>
      <w:r>
        <w:rPr>
          <w:spacing w:val="-12"/>
          <w:sz w:val="28"/>
        </w:rPr>
        <w:t xml:space="preserve"> </w:t>
      </w:r>
      <w:r>
        <w:rPr>
          <w:sz w:val="28"/>
        </w:rPr>
        <w:t>alert</w:t>
      </w:r>
      <w:r>
        <w:rPr>
          <w:spacing w:val="-13"/>
          <w:sz w:val="28"/>
        </w:rPr>
        <w:t xml:space="preserve"> </w:t>
      </w:r>
      <w:r>
        <w:rPr>
          <w:sz w:val="28"/>
        </w:rPr>
        <w:t>you</w:t>
      </w:r>
      <w:r>
        <w:rPr>
          <w:spacing w:val="-12"/>
          <w:sz w:val="28"/>
        </w:rPr>
        <w:t xml:space="preserve"> </w:t>
      </w:r>
      <w:r>
        <w:rPr>
          <w:sz w:val="28"/>
        </w:rPr>
        <w:t>to</w:t>
      </w:r>
      <w:r>
        <w:rPr>
          <w:spacing w:val="-12"/>
          <w:sz w:val="28"/>
        </w:rPr>
        <w:t xml:space="preserve"> </w:t>
      </w:r>
      <w:r>
        <w:rPr>
          <w:sz w:val="28"/>
        </w:rPr>
        <w:t xml:space="preserve">your obligation to report </w:t>
      </w:r>
      <w:r>
        <w:rPr>
          <w:b/>
          <w:i/>
          <w:sz w:val="28"/>
          <w:u w:val="thick"/>
        </w:rPr>
        <w:t>criminal violations</w:t>
      </w:r>
      <w:r>
        <w:rPr>
          <w:b/>
          <w:i/>
          <w:sz w:val="28"/>
        </w:rPr>
        <w:t xml:space="preserve"> </w:t>
      </w:r>
      <w:r>
        <w:rPr>
          <w:sz w:val="28"/>
        </w:rPr>
        <w:t xml:space="preserve">according to </w:t>
      </w:r>
      <w:r>
        <w:rPr>
          <w:b/>
          <w:i/>
          <w:sz w:val="28"/>
        </w:rPr>
        <w:t>N.J.A.C. 6A:9-17.1(c):</w:t>
      </w:r>
    </w:p>
    <w:p w14:paraId="799E03D9" w14:textId="77777777" w:rsidR="00935FAB" w:rsidRDefault="00935FAB">
      <w:pPr>
        <w:pStyle w:val="BodyText"/>
        <w:spacing w:before="3"/>
        <w:rPr>
          <w:b/>
          <w:i/>
          <w:sz w:val="28"/>
        </w:rPr>
      </w:pPr>
    </w:p>
    <w:p w14:paraId="3E068DF3" w14:textId="77777777" w:rsidR="00935FAB" w:rsidRDefault="00000000">
      <w:pPr>
        <w:pStyle w:val="ListParagraph"/>
        <w:numPr>
          <w:ilvl w:val="1"/>
          <w:numId w:val="18"/>
        </w:numPr>
        <w:tabs>
          <w:tab w:val="left" w:pos="2087"/>
        </w:tabs>
        <w:ind w:right="1075"/>
        <w:jc w:val="both"/>
        <w:rPr>
          <w:b/>
          <w:i/>
          <w:sz w:val="28"/>
        </w:rPr>
      </w:pPr>
      <w:r>
        <w:rPr>
          <w:b/>
          <w:i/>
          <w:sz w:val="28"/>
        </w:rPr>
        <w:t>Certificate holders must report to their superintendent within 14 days if they</w:t>
      </w:r>
      <w:r>
        <w:rPr>
          <w:b/>
          <w:i/>
          <w:spacing w:val="-5"/>
          <w:sz w:val="28"/>
        </w:rPr>
        <w:t xml:space="preserve"> </w:t>
      </w:r>
      <w:r>
        <w:rPr>
          <w:b/>
          <w:i/>
          <w:sz w:val="28"/>
        </w:rPr>
        <w:t>are</w:t>
      </w:r>
      <w:r>
        <w:rPr>
          <w:b/>
          <w:i/>
          <w:spacing w:val="-5"/>
          <w:sz w:val="28"/>
        </w:rPr>
        <w:t xml:space="preserve"> </w:t>
      </w:r>
      <w:r>
        <w:rPr>
          <w:b/>
          <w:i/>
          <w:sz w:val="28"/>
        </w:rPr>
        <w:t>arrested</w:t>
      </w:r>
      <w:r>
        <w:rPr>
          <w:b/>
          <w:i/>
          <w:spacing w:val="-5"/>
          <w:sz w:val="28"/>
        </w:rPr>
        <w:t xml:space="preserve"> </w:t>
      </w:r>
      <w:r>
        <w:rPr>
          <w:b/>
          <w:i/>
          <w:sz w:val="28"/>
        </w:rPr>
        <w:t>or</w:t>
      </w:r>
      <w:r>
        <w:rPr>
          <w:b/>
          <w:i/>
          <w:spacing w:val="-5"/>
          <w:sz w:val="28"/>
        </w:rPr>
        <w:t xml:space="preserve"> </w:t>
      </w:r>
      <w:r>
        <w:rPr>
          <w:b/>
          <w:i/>
          <w:sz w:val="28"/>
        </w:rPr>
        <w:t>indicted</w:t>
      </w:r>
      <w:r>
        <w:rPr>
          <w:b/>
          <w:i/>
          <w:spacing w:val="-5"/>
          <w:sz w:val="28"/>
        </w:rPr>
        <w:t xml:space="preserve"> </w:t>
      </w:r>
      <w:r>
        <w:rPr>
          <w:b/>
          <w:i/>
          <w:sz w:val="28"/>
        </w:rPr>
        <w:t>for</w:t>
      </w:r>
      <w:r>
        <w:rPr>
          <w:b/>
          <w:i/>
          <w:spacing w:val="-5"/>
          <w:sz w:val="28"/>
        </w:rPr>
        <w:t xml:space="preserve"> </w:t>
      </w:r>
      <w:r>
        <w:rPr>
          <w:b/>
          <w:i/>
          <w:sz w:val="28"/>
        </w:rPr>
        <w:t>any</w:t>
      </w:r>
      <w:r>
        <w:rPr>
          <w:b/>
          <w:i/>
          <w:spacing w:val="-5"/>
          <w:sz w:val="28"/>
        </w:rPr>
        <w:t xml:space="preserve"> </w:t>
      </w:r>
      <w:r>
        <w:rPr>
          <w:b/>
          <w:i/>
          <w:sz w:val="28"/>
        </w:rPr>
        <w:t>crime</w:t>
      </w:r>
      <w:r>
        <w:rPr>
          <w:b/>
          <w:i/>
          <w:spacing w:val="-5"/>
          <w:sz w:val="28"/>
        </w:rPr>
        <w:t xml:space="preserve"> </w:t>
      </w:r>
      <w:r>
        <w:rPr>
          <w:b/>
          <w:i/>
          <w:sz w:val="28"/>
        </w:rPr>
        <w:t>or</w:t>
      </w:r>
      <w:r>
        <w:rPr>
          <w:b/>
          <w:i/>
          <w:spacing w:val="-5"/>
          <w:sz w:val="28"/>
        </w:rPr>
        <w:t xml:space="preserve"> </w:t>
      </w:r>
      <w:r>
        <w:rPr>
          <w:b/>
          <w:i/>
          <w:sz w:val="28"/>
        </w:rPr>
        <w:t>offense</w:t>
      </w:r>
      <w:r>
        <w:rPr>
          <w:b/>
          <w:i/>
          <w:spacing w:val="-5"/>
          <w:sz w:val="28"/>
        </w:rPr>
        <w:t xml:space="preserve"> </w:t>
      </w:r>
      <w:r>
        <w:rPr>
          <w:b/>
          <w:i/>
          <w:sz w:val="28"/>
        </w:rPr>
        <w:t>by</w:t>
      </w:r>
      <w:r>
        <w:rPr>
          <w:b/>
          <w:i/>
          <w:spacing w:val="-5"/>
          <w:sz w:val="28"/>
        </w:rPr>
        <w:t xml:space="preserve"> </w:t>
      </w:r>
      <w:r>
        <w:rPr>
          <w:b/>
          <w:i/>
          <w:sz w:val="28"/>
        </w:rPr>
        <w:t>any</w:t>
      </w:r>
      <w:r>
        <w:rPr>
          <w:b/>
          <w:i/>
          <w:spacing w:val="-5"/>
          <w:sz w:val="28"/>
        </w:rPr>
        <w:t xml:space="preserve"> </w:t>
      </w:r>
      <w:r>
        <w:rPr>
          <w:b/>
          <w:i/>
          <w:sz w:val="28"/>
        </w:rPr>
        <w:t>jurisdiction, and must report within seven days the final disposition of such charges. Districts must make these reporting requirements known annually to certificate holders.</w:t>
      </w:r>
    </w:p>
    <w:p w14:paraId="1C806F55" w14:textId="77777777" w:rsidR="00935FAB" w:rsidRDefault="00000000">
      <w:pPr>
        <w:pStyle w:val="ListParagraph"/>
        <w:numPr>
          <w:ilvl w:val="1"/>
          <w:numId w:val="18"/>
        </w:numPr>
        <w:tabs>
          <w:tab w:val="left" w:pos="2087"/>
        </w:tabs>
        <w:spacing w:before="320"/>
        <w:ind w:right="1365"/>
        <w:jc w:val="both"/>
        <w:rPr>
          <w:sz w:val="28"/>
        </w:rPr>
      </w:pPr>
      <w:r>
        <w:rPr>
          <w:b/>
          <w:i/>
          <w:sz w:val="28"/>
        </w:rPr>
        <w:t>Districts must report substitute teachers in their employ who resign, retire,</w:t>
      </w:r>
      <w:r>
        <w:rPr>
          <w:b/>
          <w:i/>
          <w:spacing w:val="-11"/>
          <w:sz w:val="28"/>
        </w:rPr>
        <w:t xml:space="preserve"> </w:t>
      </w:r>
      <w:r>
        <w:rPr>
          <w:b/>
          <w:i/>
          <w:sz w:val="28"/>
        </w:rPr>
        <w:t>or</w:t>
      </w:r>
      <w:r>
        <w:rPr>
          <w:b/>
          <w:i/>
          <w:spacing w:val="-10"/>
          <w:sz w:val="28"/>
        </w:rPr>
        <w:t xml:space="preserve"> </w:t>
      </w:r>
      <w:r>
        <w:rPr>
          <w:b/>
          <w:i/>
          <w:sz w:val="28"/>
        </w:rPr>
        <w:t>are</w:t>
      </w:r>
      <w:r>
        <w:rPr>
          <w:b/>
          <w:i/>
          <w:spacing w:val="-10"/>
          <w:sz w:val="28"/>
        </w:rPr>
        <w:t xml:space="preserve"> </w:t>
      </w:r>
      <w:r>
        <w:rPr>
          <w:b/>
          <w:i/>
          <w:sz w:val="28"/>
        </w:rPr>
        <w:t>terminated</w:t>
      </w:r>
      <w:r>
        <w:rPr>
          <w:b/>
          <w:i/>
          <w:spacing w:val="-10"/>
          <w:sz w:val="28"/>
        </w:rPr>
        <w:t xml:space="preserve"> </w:t>
      </w:r>
      <w:r>
        <w:rPr>
          <w:b/>
          <w:i/>
          <w:sz w:val="28"/>
        </w:rPr>
        <w:t>because</w:t>
      </w:r>
      <w:r>
        <w:rPr>
          <w:b/>
          <w:i/>
          <w:spacing w:val="-10"/>
          <w:sz w:val="28"/>
        </w:rPr>
        <w:t xml:space="preserve"> </w:t>
      </w:r>
      <w:r>
        <w:rPr>
          <w:b/>
          <w:i/>
          <w:sz w:val="28"/>
        </w:rPr>
        <w:t>of</w:t>
      </w:r>
      <w:r>
        <w:rPr>
          <w:b/>
          <w:i/>
          <w:spacing w:val="-11"/>
          <w:sz w:val="28"/>
        </w:rPr>
        <w:t xml:space="preserve"> </w:t>
      </w:r>
      <w:r>
        <w:rPr>
          <w:b/>
          <w:i/>
          <w:sz w:val="28"/>
        </w:rPr>
        <w:t>accusations</w:t>
      </w:r>
      <w:r>
        <w:rPr>
          <w:b/>
          <w:i/>
          <w:spacing w:val="-10"/>
          <w:sz w:val="28"/>
        </w:rPr>
        <w:t xml:space="preserve"> </w:t>
      </w:r>
      <w:r>
        <w:rPr>
          <w:b/>
          <w:i/>
          <w:sz w:val="28"/>
        </w:rPr>
        <w:t>of</w:t>
      </w:r>
      <w:r>
        <w:rPr>
          <w:b/>
          <w:i/>
          <w:spacing w:val="-11"/>
          <w:sz w:val="28"/>
        </w:rPr>
        <w:t xml:space="preserve"> </w:t>
      </w:r>
      <w:r>
        <w:rPr>
          <w:b/>
          <w:i/>
          <w:sz w:val="28"/>
        </w:rPr>
        <w:t>criminal</w:t>
      </w:r>
      <w:r>
        <w:rPr>
          <w:b/>
          <w:i/>
          <w:spacing w:val="-10"/>
          <w:sz w:val="28"/>
        </w:rPr>
        <w:t xml:space="preserve"> </w:t>
      </w:r>
      <w:r>
        <w:rPr>
          <w:b/>
          <w:i/>
          <w:sz w:val="28"/>
        </w:rPr>
        <w:t>charges</w:t>
      </w:r>
      <w:r>
        <w:rPr>
          <w:b/>
          <w:i/>
          <w:spacing w:val="-10"/>
          <w:sz w:val="28"/>
        </w:rPr>
        <w:t xml:space="preserve"> </w:t>
      </w:r>
      <w:r>
        <w:rPr>
          <w:b/>
          <w:i/>
          <w:sz w:val="28"/>
        </w:rPr>
        <w:t>or unbecoming conduct</w:t>
      </w:r>
      <w:r>
        <w:rPr>
          <w:sz w:val="28"/>
        </w:rPr>
        <w:t>.</w:t>
      </w:r>
    </w:p>
    <w:p w14:paraId="063BD15F" w14:textId="77777777" w:rsidR="00935FAB" w:rsidRDefault="00935FAB">
      <w:pPr>
        <w:pStyle w:val="ListParagraph"/>
        <w:jc w:val="both"/>
        <w:rPr>
          <w:sz w:val="28"/>
        </w:rPr>
        <w:sectPr w:rsidR="00935FAB">
          <w:pgSz w:w="12240" w:h="15840"/>
          <w:pgMar w:top="280" w:right="360" w:bottom="280" w:left="360" w:header="720" w:footer="720" w:gutter="0"/>
          <w:cols w:space="720"/>
        </w:sectPr>
      </w:pPr>
    </w:p>
    <w:p w14:paraId="3FDBD38C" w14:textId="77777777" w:rsidR="00935FAB" w:rsidRDefault="00000000">
      <w:pPr>
        <w:spacing w:before="80"/>
        <w:ind w:left="1080"/>
        <w:rPr>
          <w:rFonts w:ascii="Verdana"/>
          <w:sz w:val="30"/>
        </w:rPr>
      </w:pPr>
      <w:r>
        <w:rPr>
          <w:rFonts w:ascii="Verdana"/>
          <w:sz w:val="30"/>
        </w:rPr>
        <w:lastRenderedPageBreak/>
        <w:t>District</w:t>
      </w:r>
      <w:r>
        <w:rPr>
          <w:rFonts w:ascii="Verdana"/>
          <w:spacing w:val="-15"/>
          <w:sz w:val="30"/>
        </w:rPr>
        <w:t xml:space="preserve"> </w:t>
      </w:r>
      <w:r>
        <w:rPr>
          <w:rFonts w:ascii="Verdana"/>
          <w:spacing w:val="-2"/>
          <w:sz w:val="30"/>
        </w:rPr>
        <w:t>Policy</w:t>
      </w:r>
    </w:p>
    <w:p w14:paraId="6F4F77E0" w14:textId="77777777" w:rsidR="00935FAB" w:rsidRDefault="00000000">
      <w:pPr>
        <w:spacing w:before="283"/>
        <w:ind w:left="1080"/>
        <w:rPr>
          <w:rFonts w:ascii="Verdana"/>
          <w:b/>
          <w:sz w:val="21"/>
        </w:rPr>
      </w:pPr>
      <w:r>
        <w:rPr>
          <w:rFonts w:ascii="Verdana"/>
          <w:b/>
          <w:sz w:val="21"/>
        </w:rPr>
        <w:t>3125.2</w:t>
      </w:r>
      <w:r>
        <w:rPr>
          <w:rFonts w:ascii="Verdana"/>
          <w:b/>
          <w:spacing w:val="-9"/>
          <w:sz w:val="21"/>
        </w:rPr>
        <w:t xml:space="preserve"> </w:t>
      </w:r>
      <w:r>
        <w:rPr>
          <w:rFonts w:ascii="Verdana"/>
          <w:b/>
          <w:sz w:val="21"/>
        </w:rPr>
        <w:t>-</w:t>
      </w:r>
      <w:r>
        <w:rPr>
          <w:rFonts w:ascii="Verdana"/>
          <w:b/>
          <w:spacing w:val="-7"/>
          <w:sz w:val="21"/>
        </w:rPr>
        <w:t xml:space="preserve"> </w:t>
      </w:r>
      <w:r>
        <w:rPr>
          <w:rFonts w:ascii="Verdana"/>
          <w:b/>
          <w:sz w:val="21"/>
        </w:rPr>
        <w:t>EMPLOYMENT</w:t>
      </w:r>
      <w:r>
        <w:rPr>
          <w:rFonts w:ascii="Verdana"/>
          <w:b/>
          <w:spacing w:val="-7"/>
          <w:sz w:val="21"/>
        </w:rPr>
        <w:t xml:space="preserve"> </w:t>
      </w:r>
      <w:r>
        <w:rPr>
          <w:rFonts w:ascii="Verdana"/>
          <w:b/>
          <w:sz w:val="21"/>
        </w:rPr>
        <w:t>OF</w:t>
      </w:r>
      <w:r>
        <w:rPr>
          <w:rFonts w:ascii="Verdana"/>
          <w:b/>
          <w:spacing w:val="-7"/>
          <w:sz w:val="21"/>
        </w:rPr>
        <w:t xml:space="preserve"> </w:t>
      </w:r>
      <w:r>
        <w:rPr>
          <w:rFonts w:ascii="Verdana"/>
          <w:b/>
          <w:sz w:val="21"/>
        </w:rPr>
        <w:t>SUBSTITUTE</w:t>
      </w:r>
      <w:r>
        <w:rPr>
          <w:rFonts w:ascii="Verdana"/>
          <w:b/>
          <w:spacing w:val="-7"/>
          <w:sz w:val="21"/>
        </w:rPr>
        <w:t xml:space="preserve"> </w:t>
      </w:r>
      <w:r>
        <w:rPr>
          <w:rFonts w:ascii="Verdana"/>
          <w:b/>
          <w:spacing w:val="-2"/>
          <w:sz w:val="21"/>
        </w:rPr>
        <w:t>TEACHERS</w:t>
      </w:r>
    </w:p>
    <w:p w14:paraId="56B6BA4B" w14:textId="77777777" w:rsidR="00935FAB" w:rsidRDefault="00935FAB">
      <w:pPr>
        <w:pStyle w:val="BodyText"/>
        <w:spacing w:before="24"/>
        <w:rPr>
          <w:rFonts w:ascii="Verdana"/>
          <w:b/>
          <w:sz w:val="21"/>
        </w:rPr>
      </w:pPr>
    </w:p>
    <w:p w14:paraId="3B15BB12" w14:textId="77777777" w:rsidR="00935FAB" w:rsidRDefault="00000000">
      <w:pPr>
        <w:ind w:left="1080"/>
        <w:rPr>
          <w:rFonts w:ascii="Verdana"/>
          <w:sz w:val="17"/>
        </w:rPr>
      </w:pPr>
      <w:r>
        <w:rPr>
          <w:rFonts w:ascii="Verdana"/>
          <w:sz w:val="17"/>
        </w:rPr>
        <w:t>Section:</w:t>
      </w:r>
      <w:r>
        <w:rPr>
          <w:rFonts w:ascii="Verdana"/>
          <w:spacing w:val="-9"/>
          <w:sz w:val="17"/>
        </w:rPr>
        <w:t xml:space="preserve"> </w:t>
      </w:r>
      <w:r>
        <w:rPr>
          <w:rFonts w:ascii="Verdana"/>
          <w:sz w:val="17"/>
        </w:rPr>
        <w:t>Teaching</w:t>
      </w:r>
      <w:r>
        <w:rPr>
          <w:rFonts w:ascii="Verdana"/>
          <w:spacing w:val="-8"/>
          <w:sz w:val="17"/>
        </w:rPr>
        <w:t xml:space="preserve"> </w:t>
      </w:r>
      <w:r>
        <w:rPr>
          <w:rFonts w:ascii="Verdana"/>
          <w:sz w:val="17"/>
        </w:rPr>
        <w:t>Staff</w:t>
      </w:r>
      <w:r>
        <w:rPr>
          <w:rFonts w:ascii="Verdana"/>
          <w:spacing w:val="-8"/>
          <w:sz w:val="17"/>
        </w:rPr>
        <w:t xml:space="preserve"> </w:t>
      </w:r>
      <w:r>
        <w:rPr>
          <w:rFonts w:ascii="Verdana"/>
          <w:sz w:val="17"/>
        </w:rPr>
        <w:t>Members</w:t>
      </w:r>
      <w:r>
        <w:rPr>
          <w:rFonts w:ascii="Verdana"/>
          <w:spacing w:val="-8"/>
          <w:sz w:val="17"/>
        </w:rPr>
        <w:t xml:space="preserve"> </w:t>
      </w:r>
      <w:r>
        <w:rPr>
          <w:rFonts w:ascii="Verdana"/>
          <w:sz w:val="17"/>
        </w:rPr>
        <w:t>Date</w:t>
      </w:r>
      <w:r>
        <w:rPr>
          <w:rFonts w:ascii="Verdana"/>
          <w:spacing w:val="-8"/>
          <w:sz w:val="17"/>
        </w:rPr>
        <w:t xml:space="preserve"> </w:t>
      </w:r>
      <w:r>
        <w:rPr>
          <w:rFonts w:ascii="Verdana"/>
          <w:sz w:val="17"/>
        </w:rPr>
        <w:t>Created:</w:t>
      </w:r>
      <w:r>
        <w:rPr>
          <w:rFonts w:ascii="Verdana"/>
          <w:spacing w:val="-8"/>
          <w:sz w:val="17"/>
        </w:rPr>
        <w:t xml:space="preserve"> </w:t>
      </w:r>
      <w:r>
        <w:rPr>
          <w:rFonts w:ascii="Verdana"/>
          <w:sz w:val="17"/>
        </w:rPr>
        <w:t>June</w:t>
      </w:r>
      <w:r>
        <w:rPr>
          <w:rFonts w:ascii="Verdana"/>
          <w:spacing w:val="-8"/>
          <w:sz w:val="17"/>
        </w:rPr>
        <w:t xml:space="preserve"> </w:t>
      </w:r>
      <w:r>
        <w:rPr>
          <w:rFonts w:ascii="Verdana"/>
          <w:sz w:val="17"/>
        </w:rPr>
        <w:t>2012Date</w:t>
      </w:r>
      <w:r>
        <w:rPr>
          <w:rFonts w:ascii="Verdana"/>
          <w:spacing w:val="-8"/>
          <w:sz w:val="17"/>
        </w:rPr>
        <w:t xml:space="preserve"> </w:t>
      </w:r>
      <w:r>
        <w:rPr>
          <w:rFonts w:ascii="Verdana"/>
          <w:sz w:val="17"/>
        </w:rPr>
        <w:t>Edited:</w:t>
      </w:r>
      <w:r>
        <w:rPr>
          <w:rFonts w:ascii="Verdana"/>
          <w:spacing w:val="-8"/>
          <w:sz w:val="17"/>
        </w:rPr>
        <w:t xml:space="preserve"> </w:t>
      </w:r>
      <w:r>
        <w:rPr>
          <w:rFonts w:ascii="Verdana"/>
          <w:sz w:val="17"/>
        </w:rPr>
        <w:t>December</w:t>
      </w:r>
      <w:r>
        <w:rPr>
          <w:rFonts w:ascii="Verdana"/>
          <w:spacing w:val="-9"/>
          <w:sz w:val="17"/>
        </w:rPr>
        <w:t xml:space="preserve"> </w:t>
      </w:r>
      <w:r>
        <w:rPr>
          <w:rFonts w:ascii="Verdana"/>
          <w:spacing w:val="-4"/>
          <w:sz w:val="17"/>
        </w:rPr>
        <w:t>2016</w:t>
      </w:r>
    </w:p>
    <w:p w14:paraId="4BB663A0" w14:textId="77777777" w:rsidR="00935FAB" w:rsidRDefault="00935FAB">
      <w:pPr>
        <w:pStyle w:val="BodyText"/>
        <w:rPr>
          <w:rFonts w:ascii="Verdana"/>
          <w:sz w:val="17"/>
        </w:rPr>
      </w:pPr>
    </w:p>
    <w:p w14:paraId="2F18D2E8" w14:textId="77777777" w:rsidR="00935FAB" w:rsidRDefault="00935FAB">
      <w:pPr>
        <w:pStyle w:val="BodyText"/>
        <w:spacing w:before="138"/>
        <w:rPr>
          <w:rFonts w:ascii="Verdana"/>
          <w:sz w:val="17"/>
        </w:rPr>
      </w:pPr>
    </w:p>
    <w:p w14:paraId="665FE9B1" w14:textId="77777777" w:rsidR="00935FAB" w:rsidRDefault="00000000">
      <w:pPr>
        <w:pStyle w:val="BodyText"/>
        <w:spacing w:before="1"/>
        <w:ind w:left="1080" w:right="1076"/>
        <w:jc w:val="both"/>
      </w:pPr>
      <w:r>
        <w:t>The Board of Education will employ substitutes in order to ensure continuity in the instructional program and will approve a list of substitutes on an annual basis and additional approved substitutes will be added to the approved list throughout the school</w:t>
      </w:r>
      <w:r>
        <w:rPr>
          <w:spacing w:val="-1"/>
        </w:rPr>
        <w:t xml:space="preserve"> </w:t>
      </w:r>
      <w:r>
        <w:t>year.</w:t>
      </w:r>
      <w:r>
        <w:rPr>
          <w:spacing w:val="40"/>
        </w:rPr>
        <w:t xml:space="preserve"> </w:t>
      </w:r>
      <w:r>
        <w:t>Substitute teachers will be employed from the substitute list recommended by the Superintendent and approved by the Board.</w:t>
      </w:r>
      <w:r>
        <w:rPr>
          <w:spacing w:val="40"/>
        </w:rPr>
        <w:t xml:space="preserve"> </w:t>
      </w:r>
      <w:r>
        <w:t>The Board shall also approve the substitute rate of pay.</w:t>
      </w:r>
    </w:p>
    <w:p w14:paraId="08951C39" w14:textId="77777777" w:rsidR="00935FAB" w:rsidRDefault="00935FAB">
      <w:pPr>
        <w:pStyle w:val="BodyText"/>
      </w:pPr>
    </w:p>
    <w:p w14:paraId="5B685FEB" w14:textId="77777777" w:rsidR="00935FAB" w:rsidRDefault="00000000">
      <w:pPr>
        <w:pStyle w:val="BodyText"/>
        <w:ind w:left="1080" w:right="1077"/>
        <w:jc w:val="both"/>
      </w:pPr>
      <w:r>
        <w:t>All substitute teachers must possess a substitute credential issued by the New Jersey State Board of Examiners in accordance with the provisions of N.J.A.C. 6A:9B-7.1 et seq. All substitute teachers</w:t>
      </w:r>
      <w:r>
        <w:rPr>
          <w:spacing w:val="-8"/>
        </w:rPr>
        <w:t xml:space="preserve"> </w:t>
      </w:r>
      <w:r>
        <w:t>are</w:t>
      </w:r>
      <w:r>
        <w:rPr>
          <w:spacing w:val="-8"/>
        </w:rPr>
        <w:t xml:space="preserve"> </w:t>
      </w:r>
      <w:r>
        <w:t>required</w:t>
      </w:r>
      <w:r>
        <w:rPr>
          <w:spacing w:val="-8"/>
        </w:rPr>
        <w:t xml:space="preserve"> </w:t>
      </w:r>
      <w:r>
        <w:t>to</w:t>
      </w:r>
      <w:r>
        <w:rPr>
          <w:spacing w:val="-8"/>
        </w:rPr>
        <w:t xml:space="preserve"> </w:t>
      </w:r>
      <w:r>
        <w:t>undergo</w:t>
      </w:r>
      <w:r>
        <w:rPr>
          <w:spacing w:val="-8"/>
        </w:rPr>
        <w:t xml:space="preserve"> </w:t>
      </w:r>
      <w:r>
        <w:t>a</w:t>
      </w:r>
      <w:r>
        <w:rPr>
          <w:spacing w:val="-8"/>
        </w:rPr>
        <w:t xml:space="preserve"> </w:t>
      </w:r>
      <w:r>
        <w:t>criminal</w:t>
      </w:r>
      <w:r>
        <w:rPr>
          <w:spacing w:val="-8"/>
        </w:rPr>
        <w:t xml:space="preserve"> </w:t>
      </w:r>
      <w:r>
        <w:t>history</w:t>
      </w:r>
      <w:r>
        <w:rPr>
          <w:spacing w:val="-8"/>
        </w:rPr>
        <w:t xml:space="preserve"> </w:t>
      </w:r>
      <w:r>
        <w:t>record</w:t>
      </w:r>
      <w:r>
        <w:rPr>
          <w:spacing w:val="-8"/>
        </w:rPr>
        <w:t xml:space="preserve"> </w:t>
      </w:r>
      <w:r>
        <w:t>check</w:t>
      </w:r>
      <w:r>
        <w:rPr>
          <w:spacing w:val="-8"/>
        </w:rPr>
        <w:t xml:space="preserve"> </w:t>
      </w:r>
      <w:r>
        <w:t>in</w:t>
      </w:r>
      <w:r>
        <w:rPr>
          <w:spacing w:val="-8"/>
        </w:rPr>
        <w:t xml:space="preserve"> </w:t>
      </w:r>
      <w:r>
        <w:t>accordance</w:t>
      </w:r>
      <w:r>
        <w:rPr>
          <w:spacing w:val="-8"/>
        </w:rPr>
        <w:t xml:space="preserve"> </w:t>
      </w:r>
      <w:r>
        <w:t>with</w:t>
      </w:r>
      <w:r>
        <w:rPr>
          <w:spacing w:val="-8"/>
        </w:rPr>
        <w:t xml:space="preserve"> </w:t>
      </w:r>
      <w:r>
        <w:t>the</w:t>
      </w:r>
      <w:r>
        <w:rPr>
          <w:spacing w:val="-8"/>
        </w:rPr>
        <w:t xml:space="preserve"> </w:t>
      </w:r>
      <w:r>
        <w:t>provisions of</w:t>
      </w:r>
      <w:r>
        <w:rPr>
          <w:spacing w:val="-14"/>
        </w:rPr>
        <w:t xml:space="preserve"> </w:t>
      </w:r>
      <w:r>
        <w:t>N.J.S.A.</w:t>
      </w:r>
      <w:r>
        <w:rPr>
          <w:spacing w:val="-14"/>
        </w:rPr>
        <w:t xml:space="preserve"> </w:t>
      </w:r>
      <w:r>
        <w:t>18A:6-7.1</w:t>
      </w:r>
      <w:r>
        <w:rPr>
          <w:spacing w:val="-14"/>
        </w:rPr>
        <w:t xml:space="preserve"> </w:t>
      </w:r>
      <w:r>
        <w:t>et</w:t>
      </w:r>
      <w:r>
        <w:rPr>
          <w:spacing w:val="-14"/>
        </w:rPr>
        <w:t xml:space="preserve"> </w:t>
      </w:r>
      <w:r>
        <w:t>seq.</w:t>
      </w:r>
      <w:r>
        <w:rPr>
          <w:spacing w:val="-14"/>
        </w:rPr>
        <w:t xml:space="preserve"> </w:t>
      </w:r>
      <w:r>
        <w:t>and</w:t>
      </w:r>
      <w:r>
        <w:rPr>
          <w:spacing w:val="-14"/>
        </w:rPr>
        <w:t xml:space="preserve"> </w:t>
      </w:r>
      <w:r>
        <w:t>New</w:t>
      </w:r>
      <w:r>
        <w:rPr>
          <w:spacing w:val="-14"/>
        </w:rPr>
        <w:t xml:space="preserve"> </w:t>
      </w:r>
      <w:r>
        <w:t>Jersey</w:t>
      </w:r>
      <w:r>
        <w:rPr>
          <w:spacing w:val="-14"/>
        </w:rPr>
        <w:t xml:space="preserve"> </w:t>
      </w:r>
      <w:r>
        <w:t>Department</w:t>
      </w:r>
      <w:r>
        <w:rPr>
          <w:spacing w:val="-14"/>
        </w:rPr>
        <w:t xml:space="preserve"> </w:t>
      </w:r>
      <w:r>
        <w:t>of</w:t>
      </w:r>
      <w:r>
        <w:rPr>
          <w:spacing w:val="-14"/>
        </w:rPr>
        <w:t xml:space="preserve"> </w:t>
      </w:r>
      <w:r>
        <w:t>Education</w:t>
      </w:r>
      <w:r>
        <w:rPr>
          <w:spacing w:val="-14"/>
        </w:rPr>
        <w:t xml:space="preserve"> </w:t>
      </w:r>
      <w:r>
        <w:t>regulations</w:t>
      </w:r>
      <w:r>
        <w:rPr>
          <w:spacing w:val="-14"/>
        </w:rPr>
        <w:t xml:space="preserve"> </w:t>
      </w:r>
      <w:r>
        <w:t>and</w:t>
      </w:r>
      <w:r>
        <w:rPr>
          <w:spacing w:val="-14"/>
        </w:rPr>
        <w:t xml:space="preserve"> </w:t>
      </w:r>
      <w:r>
        <w:t>procedures for criminal history record checks.</w:t>
      </w:r>
      <w:r>
        <w:rPr>
          <w:spacing w:val="40"/>
        </w:rPr>
        <w:t xml:space="preserve"> </w:t>
      </w:r>
      <w:r>
        <w:t>In accordance with the provisions of N.J.S.A. 18A:6-7.1b., a substitute</w:t>
      </w:r>
      <w:r>
        <w:rPr>
          <w:spacing w:val="-15"/>
        </w:rPr>
        <w:t xml:space="preserve"> </w:t>
      </w:r>
      <w:r>
        <w:t>teacher</w:t>
      </w:r>
      <w:r>
        <w:rPr>
          <w:spacing w:val="-15"/>
        </w:rPr>
        <w:t xml:space="preserve"> </w:t>
      </w:r>
      <w:r>
        <w:t>who</w:t>
      </w:r>
      <w:r>
        <w:rPr>
          <w:spacing w:val="-15"/>
        </w:rPr>
        <w:t xml:space="preserve"> </w:t>
      </w:r>
      <w:r>
        <w:t>is</w:t>
      </w:r>
      <w:r>
        <w:rPr>
          <w:spacing w:val="-15"/>
        </w:rPr>
        <w:t xml:space="preserve"> </w:t>
      </w:r>
      <w:r>
        <w:t>rehired</w:t>
      </w:r>
      <w:r>
        <w:rPr>
          <w:spacing w:val="-15"/>
        </w:rPr>
        <w:t xml:space="preserve"> </w:t>
      </w:r>
      <w:r>
        <w:t>annually</w:t>
      </w:r>
      <w:r>
        <w:rPr>
          <w:spacing w:val="-15"/>
        </w:rPr>
        <w:t xml:space="preserve"> </w:t>
      </w:r>
      <w:r>
        <w:t>by</w:t>
      </w:r>
      <w:r>
        <w:rPr>
          <w:spacing w:val="-15"/>
        </w:rPr>
        <w:t xml:space="preserve"> </w:t>
      </w:r>
      <w:r>
        <w:t>the</w:t>
      </w:r>
      <w:r>
        <w:rPr>
          <w:spacing w:val="-15"/>
        </w:rPr>
        <w:t xml:space="preserve"> </w:t>
      </w:r>
      <w:r>
        <w:t>Board</w:t>
      </w:r>
      <w:r>
        <w:rPr>
          <w:spacing w:val="-15"/>
        </w:rPr>
        <w:t xml:space="preserve"> </w:t>
      </w:r>
      <w:r>
        <w:t>shall</w:t>
      </w:r>
      <w:r>
        <w:rPr>
          <w:spacing w:val="-15"/>
        </w:rPr>
        <w:t xml:space="preserve"> </w:t>
      </w:r>
      <w:r>
        <w:t>only</w:t>
      </w:r>
      <w:r>
        <w:rPr>
          <w:spacing w:val="-15"/>
        </w:rPr>
        <w:t xml:space="preserve"> </w:t>
      </w:r>
      <w:r>
        <w:t>be</w:t>
      </w:r>
      <w:r>
        <w:rPr>
          <w:spacing w:val="-15"/>
        </w:rPr>
        <w:t xml:space="preserve"> </w:t>
      </w:r>
      <w:r>
        <w:t>required</w:t>
      </w:r>
      <w:r>
        <w:rPr>
          <w:spacing w:val="-15"/>
        </w:rPr>
        <w:t xml:space="preserve"> </w:t>
      </w:r>
      <w:r>
        <w:t>to</w:t>
      </w:r>
      <w:r>
        <w:rPr>
          <w:spacing w:val="-15"/>
        </w:rPr>
        <w:t xml:space="preserve"> </w:t>
      </w:r>
      <w:r>
        <w:t>undergo</w:t>
      </w:r>
      <w:r>
        <w:rPr>
          <w:spacing w:val="-15"/>
        </w:rPr>
        <w:t xml:space="preserve"> </w:t>
      </w:r>
      <w:r>
        <w:t>a</w:t>
      </w:r>
      <w:r>
        <w:rPr>
          <w:spacing w:val="-15"/>
        </w:rPr>
        <w:t xml:space="preserve"> </w:t>
      </w:r>
      <w:r>
        <w:t>criminal history</w:t>
      </w:r>
      <w:r>
        <w:rPr>
          <w:spacing w:val="-3"/>
        </w:rPr>
        <w:t xml:space="preserve"> </w:t>
      </w:r>
      <w:r>
        <w:t>record</w:t>
      </w:r>
      <w:r>
        <w:rPr>
          <w:spacing w:val="-3"/>
        </w:rPr>
        <w:t xml:space="preserve"> </w:t>
      </w:r>
      <w:r>
        <w:t>check</w:t>
      </w:r>
      <w:r>
        <w:rPr>
          <w:spacing w:val="-3"/>
        </w:rPr>
        <w:t xml:space="preserve"> </w:t>
      </w:r>
      <w:r>
        <w:t>as</w:t>
      </w:r>
      <w:r>
        <w:rPr>
          <w:spacing w:val="-3"/>
        </w:rPr>
        <w:t xml:space="preserve"> </w:t>
      </w:r>
      <w:r>
        <w:t>required</w:t>
      </w:r>
      <w:r>
        <w:rPr>
          <w:spacing w:val="-3"/>
        </w:rPr>
        <w:t xml:space="preserve"> </w:t>
      </w:r>
      <w:r>
        <w:t>by</w:t>
      </w:r>
      <w:r>
        <w:rPr>
          <w:spacing w:val="-3"/>
        </w:rPr>
        <w:t xml:space="preserve"> </w:t>
      </w:r>
      <w:r>
        <w:t>N.J.S.A.</w:t>
      </w:r>
      <w:r>
        <w:rPr>
          <w:spacing w:val="-3"/>
        </w:rPr>
        <w:t xml:space="preserve"> </w:t>
      </w:r>
      <w:r>
        <w:t>18A:6-7.1</w:t>
      </w:r>
      <w:r>
        <w:rPr>
          <w:spacing w:val="-3"/>
        </w:rPr>
        <w:t xml:space="preserve"> </w:t>
      </w:r>
      <w:r>
        <w:t>et</w:t>
      </w:r>
      <w:r>
        <w:rPr>
          <w:spacing w:val="-3"/>
        </w:rPr>
        <w:t xml:space="preserve"> </w:t>
      </w:r>
      <w:r>
        <w:t>seq.</w:t>
      </w:r>
      <w:r>
        <w:rPr>
          <w:spacing w:val="-3"/>
        </w:rPr>
        <w:t xml:space="preserve"> </w:t>
      </w:r>
      <w:r>
        <w:t>upon</w:t>
      </w:r>
      <w:r>
        <w:rPr>
          <w:spacing w:val="-3"/>
        </w:rPr>
        <w:t xml:space="preserve"> </w:t>
      </w:r>
      <w:r>
        <w:t>initial</w:t>
      </w:r>
      <w:r>
        <w:rPr>
          <w:spacing w:val="-3"/>
        </w:rPr>
        <w:t xml:space="preserve"> </w:t>
      </w:r>
      <w:r>
        <w:t>employment,</w:t>
      </w:r>
      <w:r>
        <w:rPr>
          <w:spacing w:val="-3"/>
        </w:rPr>
        <w:t xml:space="preserve"> </w:t>
      </w:r>
      <w:r>
        <w:t>provided the substitute continues in the employ of at least one of the districts at which the substitute was employed within one year of the approval of the criminal history record check.</w:t>
      </w:r>
    </w:p>
    <w:p w14:paraId="4E349077" w14:textId="77777777" w:rsidR="00935FAB" w:rsidRDefault="00935FAB">
      <w:pPr>
        <w:pStyle w:val="BodyText"/>
      </w:pPr>
    </w:p>
    <w:p w14:paraId="5196F3C1" w14:textId="77777777" w:rsidR="00935FAB" w:rsidRDefault="00000000">
      <w:pPr>
        <w:pStyle w:val="BodyText"/>
        <w:ind w:left="1080" w:right="1077"/>
        <w:jc w:val="both"/>
      </w:pPr>
      <w:r>
        <w:t xml:space="preserve">A substitute teacher shall follow the daily lesson plan provided by the regular teacher and, when that plan is exhausted or unavailable, the instructions of the </w:t>
      </w:r>
      <w:proofErr w:type="gramStart"/>
      <w:r>
        <w:t>Principal</w:t>
      </w:r>
      <w:proofErr w:type="gramEnd"/>
      <w:r>
        <w:t>.</w:t>
      </w:r>
      <w:r>
        <w:rPr>
          <w:spacing w:val="40"/>
        </w:rPr>
        <w:t xml:space="preserve"> </w:t>
      </w:r>
      <w:r>
        <w:t>A substitute teacher may not plan or direct an instructional program except as expressly permitted by the Superintendent.</w:t>
      </w:r>
    </w:p>
    <w:p w14:paraId="27121ABE" w14:textId="77777777" w:rsidR="00935FAB" w:rsidRDefault="00935FAB">
      <w:pPr>
        <w:pStyle w:val="BodyText"/>
      </w:pPr>
    </w:p>
    <w:p w14:paraId="7C98A683" w14:textId="77777777" w:rsidR="00935FAB" w:rsidRDefault="00000000">
      <w:pPr>
        <w:pStyle w:val="BodyText"/>
        <w:ind w:left="1080" w:right="1075"/>
        <w:jc w:val="both"/>
      </w:pPr>
      <w:r>
        <w:t>In accordance with the provisions of N.J.S.A. 18A:16-1.1b. and N.J.A.C. 6A:9B-7.4(c), a vacant teaching position may only be filled by one or more individuals employed as substitute teachers and holding an instructional certificate of eligibility (CE), certificate of eligibility with advanced standing</w:t>
      </w:r>
      <w:r>
        <w:rPr>
          <w:spacing w:val="-3"/>
        </w:rPr>
        <w:t xml:space="preserve"> </w:t>
      </w:r>
      <w:r>
        <w:t>(CEAS),</w:t>
      </w:r>
      <w:r>
        <w:rPr>
          <w:spacing w:val="-3"/>
        </w:rPr>
        <w:t xml:space="preserve"> </w:t>
      </w:r>
      <w:r>
        <w:t>or</w:t>
      </w:r>
      <w:r>
        <w:rPr>
          <w:spacing w:val="-3"/>
        </w:rPr>
        <w:t xml:space="preserve"> </w:t>
      </w:r>
      <w:r>
        <w:t>standard</w:t>
      </w:r>
      <w:r>
        <w:rPr>
          <w:spacing w:val="-3"/>
        </w:rPr>
        <w:t xml:space="preserve"> </w:t>
      </w:r>
      <w:r>
        <w:t>certificate</w:t>
      </w:r>
      <w:r>
        <w:rPr>
          <w:spacing w:val="-3"/>
        </w:rPr>
        <w:t xml:space="preserve"> </w:t>
      </w:r>
      <w:r>
        <w:t>issued</w:t>
      </w:r>
      <w:r>
        <w:rPr>
          <w:spacing w:val="-3"/>
        </w:rPr>
        <w:t xml:space="preserve"> </w:t>
      </w:r>
      <w:r>
        <w:t>by</w:t>
      </w:r>
      <w:r>
        <w:rPr>
          <w:spacing w:val="-3"/>
        </w:rPr>
        <w:t xml:space="preserve"> </w:t>
      </w:r>
      <w:r>
        <w:t>the</w:t>
      </w:r>
      <w:r>
        <w:rPr>
          <w:spacing w:val="-3"/>
        </w:rPr>
        <w:t xml:space="preserve"> </w:t>
      </w:r>
      <w:r>
        <w:t>New</w:t>
      </w:r>
      <w:r>
        <w:rPr>
          <w:spacing w:val="-3"/>
        </w:rPr>
        <w:t xml:space="preserve"> </w:t>
      </w:r>
      <w:r>
        <w:t>Jersey</w:t>
      </w:r>
      <w:r>
        <w:rPr>
          <w:spacing w:val="-3"/>
        </w:rPr>
        <w:t xml:space="preserve"> </w:t>
      </w:r>
      <w:r>
        <w:t>State</w:t>
      </w:r>
      <w:r>
        <w:rPr>
          <w:spacing w:val="-3"/>
        </w:rPr>
        <w:t xml:space="preserve"> </w:t>
      </w:r>
      <w:r>
        <w:t>Board</w:t>
      </w:r>
      <w:r>
        <w:rPr>
          <w:spacing w:val="-3"/>
        </w:rPr>
        <w:t xml:space="preserve"> </w:t>
      </w:r>
      <w:r>
        <w:t>of</w:t>
      </w:r>
      <w:r>
        <w:rPr>
          <w:spacing w:val="-3"/>
        </w:rPr>
        <w:t xml:space="preserve"> </w:t>
      </w:r>
      <w:r>
        <w:t>Examiners</w:t>
      </w:r>
      <w:r>
        <w:rPr>
          <w:spacing w:val="-3"/>
        </w:rPr>
        <w:t xml:space="preserve"> </w:t>
      </w:r>
      <w:r>
        <w:t>with an endorsement within the scope of the subject being taught for no more than sixty instructional days</w:t>
      </w:r>
      <w:r>
        <w:rPr>
          <w:spacing w:val="-11"/>
        </w:rPr>
        <w:t xml:space="preserve"> </w:t>
      </w:r>
      <w:r>
        <w:t>in</w:t>
      </w:r>
      <w:r>
        <w:rPr>
          <w:spacing w:val="-11"/>
        </w:rPr>
        <w:t xml:space="preserve"> </w:t>
      </w:r>
      <w:r>
        <w:t>the</w:t>
      </w:r>
      <w:r>
        <w:rPr>
          <w:spacing w:val="-11"/>
        </w:rPr>
        <w:t xml:space="preserve"> </w:t>
      </w:r>
      <w:r>
        <w:t>same</w:t>
      </w:r>
      <w:r>
        <w:rPr>
          <w:spacing w:val="-11"/>
        </w:rPr>
        <w:t xml:space="preserve"> </w:t>
      </w:r>
      <w:r>
        <w:t>classroom</w:t>
      </w:r>
      <w:r>
        <w:rPr>
          <w:spacing w:val="-11"/>
        </w:rPr>
        <w:t xml:space="preserve"> </w:t>
      </w:r>
      <w:r>
        <w:t>per</w:t>
      </w:r>
      <w:r>
        <w:rPr>
          <w:spacing w:val="-11"/>
        </w:rPr>
        <w:t xml:space="preserve"> </w:t>
      </w:r>
      <w:r>
        <w:t>year.</w:t>
      </w:r>
      <w:r>
        <w:rPr>
          <w:spacing w:val="40"/>
        </w:rPr>
        <w:t xml:space="preserve"> </w:t>
      </w:r>
      <w:r>
        <w:t>The</w:t>
      </w:r>
      <w:r>
        <w:rPr>
          <w:spacing w:val="-11"/>
        </w:rPr>
        <w:t xml:space="preserve"> </w:t>
      </w:r>
      <w:proofErr w:type="gramStart"/>
      <w:r>
        <w:t>sixty</w:t>
      </w:r>
      <w:r>
        <w:rPr>
          <w:spacing w:val="-11"/>
        </w:rPr>
        <w:t xml:space="preserve"> </w:t>
      </w:r>
      <w:r>
        <w:t>day</w:t>
      </w:r>
      <w:proofErr w:type="gramEnd"/>
      <w:r>
        <w:rPr>
          <w:spacing w:val="-11"/>
        </w:rPr>
        <w:t xml:space="preserve"> </w:t>
      </w:r>
      <w:r>
        <w:t>limit</w:t>
      </w:r>
      <w:r>
        <w:rPr>
          <w:spacing w:val="-11"/>
        </w:rPr>
        <w:t xml:space="preserve"> </w:t>
      </w:r>
      <w:r>
        <w:t>may</w:t>
      </w:r>
      <w:r>
        <w:rPr>
          <w:spacing w:val="-11"/>
        </w:rPr>
        <w:t xml:space="preserve"> </w:t>
      </w:r>
      <w:r>
        <w:t>be</w:t>
      </w:r>
      <w:r>
        <w:rPr>
          <w:spacing w:val="-11"/>
        </w:rPr>
        <w:t xml:space="preserve"> </w:t>
      </w:r>
      <w:r>
        <w:t>extended</w:t>
      </w:r>
      <w:r>
        <w:rPr>
          <w:spacing w:val="-11"/>
        </w:rPr>
        <w:t xml:space="preserve"> </w:t>
      </w:r>
      <w:r>
        <w:t>if</w:t>
      </w:r>
      <w:r>
        <w:rPr>
          <w:spacing w:val="-11"/>
        </w:rPr>
        <w:t xml:space="preserve"> </w:t>
      </w:r>
      <w:r>
        <w:t>the</w:t>
      </w:r>
      <w:r>
        <w:rPr>
          <w:spacing w:val="-11"/>
        </w:rPr>
        <w:t xml:space="preserve"> </w:t>
      </w:r>
      <w:r>
        <w:t>Executive</w:t>
      </w:r>
      <w:r>
        <w:rPr>
          <w:spacing w:val="-11"/>
        </w:rPr>
        <w:t xml:space="preserve"> </w:t>
      </w:r>
      <w:r>
        <w:t>County Superintendent is notified of an extension by the school district which shall demonstrate:</w:t>
      </w:r>
    </w:p>
    <w:p w14:paraId="0738F856" w14:textId="77777777" w:rsidR="00935FAB" w:rsidRDefault="00935FAB">
      <w:pPr>
        <w:pStyle w:val="BodyText"/>
      </w:pPr>
    </w:p>
    <w:p w14:paraId="2F9BC1C0" w14:textId="77777777" w:rsidR="00935FAB" w:rsidRDefault="00000000">
      <w:pPr>
        <w:pStyle w:val="ListParagraph"/>
        <w:numPr>
          <w:ilvl w:val="0"/>
          <w:numId w:val="1"/>
        </w:numPr>
        <w:tabs>
          <w:tab w:val="left" w:pos="1420"/>
        </w:tabs>
        <w:rPr>
          <w:sz w:val="24"/>
        </w:rPr>
      </w:pPr>
      <w:r>
        <w:rPr>
          <w:sz w:val="24"/>
        </w:rPr>
        <w:t>The</w:t>
      </w:r>
      <w:r>
        <w:rPr>
          <w:spacing w:val="-10"/>
          <w:sz w:val="24"/>
        </w:rPr>
        <w:t xml:space="preserve"> </w:t>
      </w:r>
      <w:r>
        <w:rPr>
          <w:sz w:val="24"/>
        </w:rPr>
        <w:t>school</w:t>
      </w:r>
      <w:r>
        <w:rPr>
          <w:spacing w:val="-7"/>
          <w:sz w:val="24"/>
        </w:rPr>
        <w:t xml:space="preserve"> </w:t>
      </w:r>
      <w:r>
        <w:rPr>
          <w:sz w:val="24"/>
        </w:rPr>
        <w:t>district</w:t>
      </w:r>
      <w:r>
        <w:rPr>
          <w:spacing w:val="-7"/>
          <w:sz w:val="24"/>
        </w:rPr>
        <w:t xml:space="preserve"> </w:t>
      </w:r>
      <w:r>
        <w:rPr>
          <w:sz w:val="24"/>
        </w:rPr>
        <w:t>was</w:t>
      </w:r>
      <w:r>
        <w:rPr>
          <w:spacing w:val="-7"/>
          <w:sz w:val="24"/>
        </w:rPr>
        <w:t xml:space="preserve"> </w:t>
      </w:r>
      <w:r>
        <w:rPr>
          <w:sz w:val="24"/>
        </w:rPr>
        <w:t>unable</w:t>
      </w:r>
      <w:r>
        <w:rPr>
          <w:spacing w:val="-7"/>
          <w:sz w:val="24"/>
        </w:rPr>
        <w:t xml:space="preserve"> </w:t>
      </w:r>
      <w:r>
        <w:rPr>
          <w:sz w:val="24"/>
        </w:rPr>
        <w:t>to</w:t>
      </w:r>
      <w:r>
        <w:rPr>
          <w:spacing w:val="-7"/>
          <w:sz w:val="24"/>
        </w:rPr>
        <w:t xml:space="preserve"> </w:t>
      </w:r>
      <w:r>
        <w:rPr>
          <w:sz w:val="24"/>
        </w:rPr>
        <w:t>hire</w:t>
      </w:r>
      <w:r>
        <w:rPr>
          <w:spacing w:val="-7"/>
          <w:sz w:val="24"/>
        </w:rPr>
        <w:t xml:space="preserve"> </w:t>
      </w:r>
      <w:r>
        <w:rPr>
          <w:sz w:val="24"/>
        </w:rPr>
        <w:t>an</w:t>
      </w:r>
      <w:r>
        <w:rPr>
          <w:spacing w:val="-8"/>
          <w:sz w:val="24"/>
        </w:rPr>
        <w:t xml:space="preserve"> </w:t>
      </w:r>
      <w:r>
        <w:rPr>
          <w:sz w:val="24"/>
        </w:rPr>
        <w:t>appropriately</w:t>
      </w:r>
      <w:r>
        <w:rPr>
          <w:spacing w:val="-7"/>
          <w:sz w:val="24"/>
        </w:rPr>
        <w:t xml:space="preserve"> </w:t>
      </w:r>
      <w:r>
        <w:rPr>
          <w:sz w:val="24"/>
        </w:rPr>
        <w:t>certified</w:t>
      </w:r>
      <w:r>
        <w:rPr>
          <w:spacing w:val="-7"/>
          <w:sz w:val="24"/>
        </w:rPr>
        <w:t xml:space="preserve"> </w:t>
      </w:r>
      <w:r>
        <w:rPr>
          <w:sz w:val="24"/>
        </w:rPr>
        <w:t>teacher</w:t>
      </w:r>
      <w:r>
        <w:rPr>
          <w:spacing w:val="-7"/>
          <w:sz w:val="24"/>
        </w:rPr>
        <w:t xml:space="preserve"> </w:t>
      </w:r>
      <w:r>
        <w:rPr>
          <w:sz w:val="24"/>
        </w:rPr>
        <w:t>for</w:t>
      </w:r>
      <w:r>
        <w:rPr>
          <w:spacing w:val="-7"/>
          <w:sz w:val="24"/>
        </w:rPr>
        <w:t xml:space="preserve"> </w:t>
      </w:r>
      <w:r>
        <w:rPr>
          <w:sz w:val="24"/>
        </w:rPr>
        <w:t>the</w:t>
      </w:r>
      <w:r>
        <w:rPr>
          <w:spacing w:val="-7"/>
          <w:sz w:val="24"/>
        </w:rPr>
        <w:t xml:space="preserve"> </w:t>
      </w:r>
      <w:r>
        <w:rPr>
          <w:sz w:val="24"/>
        </w:rPr>
        <w:t>vacant</w:t>
      </w:r>
      <w:r>
        <w:rPr>
          <w:spacing w:val="-7"/>
          <w:sz w:val="24"/>
        </w:rPr>
        <w:t xml:space="preserve"> </w:t>
      </w:r>
      <w:r>
        <w:rPr>
          <w:spacing w:val="-2"/>
          <w:sz w:val="24"/>
        </w:rPr>
        <w:t>position;</w:t>
      </w:r>
    </w:p>
    <w:p w14:paraId="0564B9AC" w14:textId="77777777" w:rsidR="00935FAB" w:rsidRDefault="00935FAB">
      <w:pPr>
        <w:pStyle w:val="BodyText"/>
        <w:spacing w:before="2"/>
      </w:pPr>
    </w:p>
    <w:p w14:paraId="0433A393" w14:textId="77777777" w:rsidR="00935FAB" w:rsidRDefault="00000000">
      <w:pPr>
        <w:pStyle w:val="ListParagraph"/>
        <w:numPr>
          <w:ilvl w:val="0"/>
          <w:numId w:val="1"/>
        </w:numPr>
        <w:tabs>
          <w:tab w:val="left" w:pos="1420"/>
          <w:tab w:val="left" w:pos="1900"/>
        </w:tabs>
        <w:spacing w:before="1" w:line="237" w:lineRule="auto"/>
        <w:ind w:left="1900" w:right="1077" w:hanging="720"/>
        <w:rPr>
          <w:sz w:val="24"/>
        </w:rPr>
      </w:pPr>
      <w:r>
        <w:rPr>
          <w:sz w:val="24"/>
        </w:rPr>
        <w:t>The</w:t>
      </w:r>
      <w:r>
        <w:rPr>
          <w:spacing w:val="-14"/>
          <w:sz w:val="24"/>
        </w:rPr>
        <w:t xml:space="preserve"> </w:t>
      </w:r>
      <w:r>
        <w:rPr>
          <w:sz w:val="24"/>
        </w:rPr>
        <w:t>school</w:t>
      </w:r>
      <w:r>
        <w:rPr>
          <w:spacing w:val="-14"/>
          <w:sz w:val="24"/>
        </w:rPr>
        <w:t xml:space="preserve"> </w:t>
      </w:r>
      <w:r>
        <w:rPr>
          <w:sz w:val="24"/>
        </w:rPr>
        <w:t>district</w:t>
      </w:r>
      <w:r>
        <w:rPr>
          <w:spacing w:val="-14"/>
          <w:sz w:val="24"/>
        </w:rPr>
        <w:t xml:space="preserve"> </w:t>
      </w:r>
      <w:r>
        <w:rPr>
          <w:sz w:val="24"/>
        </w:rPr>
        <w:t>is</w:t>
      </w:r>
      <w:r>
        <w:rPr>
          <w:spacing w:val="-14"/>
          <w:sz w:val="24"/>
        </w:rPr>
        <w:t xml:space="preserve"> </w:t>
      </w:r>
      <w:r>
        <w:rPr>
          <w:sz w:val="24"/>
        </w:rPr>
        <w:t>filling</w:t>
      </w:r>
      <w:r>
        <w:rPr>
          <w:spacing w:val="-14"/>
          <w:sz w:val="24"/>
        </w:rPr>
        <w:t xml:space="preserve"> </w:t>
      </w:r>
      <w:r>
        <w:rPr>
          <w:sz w:val="24"/>
        </w:rPr>
        <w:t>the</w:t>
      </w:r>
      <w:r>
        <w:rPr>
          <w:spacing w:val="-14"/>
          <w:sz w:val="24"/>
        </w:rPr>
        <w:t xml:space="preserve"> </w:t>
      </w:r>
      <w:r>
        <w:rPr>
          <w:sz w:val="24"/>
        </w:rPr>
        <w:t>position</w:t>
      </w:r>
      <w:r>
        <w:rPr>
          <w:spacing w:val="-14"/>
          <w:sz w:val="24"/>
        </w:rPr>
        <w:t xml:space="preserve"> </w:t>
      </w:r>
      <w:r>
        <w:rPr>
          <w:sz w:val="24"/>
        </w:rPr>
        <w:t>subject</w:t>
      </w:r>
      <w:r>
        <w:rPr>
          <w:spacing w:val="-14"/>
          <w:sz w:val="24"/>
        </w:rPr>
        <w:t xml:space="preserve"> </w:t>
      </w:r>
      <w:r>
        <w:rPr>
          <w:sz w:val="24"/>
        </w:rPr>
        <w:t>to</w:t>
      </w:r>
      <w:r>
        <w:rPr>
          <w:spacing w:val="-14"/>
          <w:sz w:val="24"/>
        </w:rPr>
        <w:t xml:space="preserve"> </w:t>
      </w:r>
      <w:r>
        <w:rPr>
          <w:sz w:val="24"/>
        </w:rPr>
        <w:t>the</w:t>
      </w:r>
      <w:r>
        <w:rPr>
          <w:spacing w:val="-14"/>
          <w:sz w:val="24"/>
        </w:rPr>
        <w:t xml:space="preserve"> </w:t>
      </w:r>
      <w:r>
        <w:rPr>
          <w:sz w:val="24"/>
        </w:rPr>
        <w:t>limitations</w:t>
      </w:r>
      <w:r>
        <w:rPr>
          <w:spacing w:val="-14"/>
          <w:sz w:val="24"/>
        </w:rPr>
        <w:t xml:space="preserve"> </w:t>
      </w:r>
      <w:r>
        <w:rPr>
          <w:sz w:val="24"/>
        </w:rPr>
        <w:t>in</w:t>
      </w:r>
      <w:r>
        <w:rPr>
          <w:spacing w:val="-14"/>
          <w:sz w:val="24"/>
        </w:rPr>
        <w:t xml:space="preserve"> </w:t>
      </w:r>
      <w:r>
        <w:rPr>
          <w:sz w:val="24"/>
        </w:rPr>
        <w:t>a</w:t>
      </w:r>
      <w:r>
        <w:rPr>
          <w:spacing w:val="-14"/>
          <w:sz w:val="24"/>
        </w:rPr>
        <w:t xml:space="preserve"> </w:t>
      </w:r>
      <w:r>
        <w:rPr>
          <w:sz w:val="24"/>
        </w:rPr>
        <w:t>local</w:t>
      </w:r>
      <w:r>
        <w:rPr>
          <w:spacing w:val="-14"/>
          <w:sz w:val="24"/>
        </w:rPr>
        <w:t xml:space="preserve"> </w:t>
      </w:r>
      <w:r>
        <w:rPr>
          <w:sz w:val="24"/>
        </w:rPr>
        <w:t>contract</w:t>
      </w:r>
      <w:r>
        <w:rPr>
          <w:spacing w:val="-14"/>
          <w:sz w:val="24"/>
        </w:rPr>
        <w:t xml:space="preserve"> </w:t>
      </w:r>
      <w:r>
        <w:rPr>
          <w:sz w:val="24"/>
        </w:rPr>
        <w:t>or</w:t>
      </w:r>
      <w:r>
        <w:rPr>
          <w:spacing w:val="-14"/>
          <w:sz w:val="24"/>
        </w:rPr>
        <w:t xml:space="preserve"> </w:t>
      </w:r>
      <w:r>
        <w:rPr>
          <w:sz w:val="24"/>
        </w:rPr>
        <w:t>N.J.A.C. 6A:9B-7.1; and</w:t>
      </w:r>
    </w:p>
    <w:p w14:paraId="4C16F8B2" w14:textId="77777777" w:rsidR="00935FAB" w:rsidRDefault="00935FAB">
      <w:pPr>
        <w:pStyle w:val="BodyText"/>
      </w:pPr>
    </w:p>
    <w:p w14:paraId="284FAAA5" w14:textId="77777777" w:rsidR="00935FAB" w:rsidRDefault="00000000">
      <w:pPr>
        <w:pStyle w:val="ListParagraph"/>
        <w:numPr>
          <w:ilvl w:val="0"/>
          <w:numId w:val="1"/>
        </w:numPr>
        <w:tabs>
          <w:tab w:val="left" w:pos="1420"/>
          <w:tab w:val="left" w:pos="1900"/>
        </w:tabs>
        <w:spacing w:line="242" w:lineRule="auto"/>
        <w:ind w:left="1900" w:right="1076" w:hanging="720"/>
        <w:rPr>
          <w:sz w:val="24"/>
        </w:rPr>
      </w:pPr>
      <w:r>
        <w:rPr>
          <w:sz w:val="24"/>
        </w:rPr>
        <w:t>Holders of an instructional CE or CEAS with an endorsement within the scope of the subject being taught meet the following provisions:</w:t>
      </w:r>
    </w:p>
    <w:p w14:paraId="13523796" w14:textId="77777777" w:rsidR="00935FAB" w:rsidRDefault="00000000">
      <w:pPr>
        <w:pStyle w:val="ListParagraph"/>
        <w:numPr>
          <w:ilvl w:val="1"/>
          <w:numId w:val="1"/>
        </w:numPr>
        <w:tabs>
          <w:tab w:val="left" w:pos="2746"/>
        </w:tabs>
        <w:spacing w:before="269"/>
        <w:ind w:hanging="226"/>
        <w:jc w:val="left"/>
        <w:rPr>
          <w:sz w:val="24"/>
        </w:rPr>
      </w:pPr>
      <w:r>
        <w:rPr>
          <w:sz w:val="24"/>
        </w:rPr>
        <w:t>CE</w:t>
      </w:r>
      <w:r>
        <w:rPr>
          <w:spacing w:val="-2"/>
          <w:sz w:val="24"/>
        </w:rPr>
        <w:t xml:space="preserve"> </w:t>
      </w:r>
      <w:r>
        <w:rPr>
          <w:sz w:val="24"/>
        </w:rPr>
        <w:t>or</w:t>
      </w:r>
      <w:r>
        <w:rPr>
          <w:spacing w:val="-1"/>
          <w:sz w:val="24"/>
        </w:rPr>
        <w:t xml:space="preserve"> </w:t>
      </w:r>
      <w:r>
        <w:rPr>
          <w:sz w:val="24"/>
        </w:rPr>
        <w:t>CEAS</w:t>
      </w:r>
      <w:r>
        <w:rPr>
          <w:spacing w:val="-2"/>
          <w:sz w:val="24"/>
        </w:rPr>
        <w:t xml:space="preserve"> </w:t>
      </w:r>
      <w:r>
        <w:rPr>
          <w:sz w:val="24"/>
        </w:rPr>
        <w:t>holders</w:t>
      </w:r>
      <w:r>
        <w:rPr>
          <w:spacing w:val="-3"/>
          <w:sz w:val="24"/>
        </w:rPr>
        <w:t xml:space="preserve"> </w:t>
      </w:r>
      <w:r>
        <w:rPr>
          <w:sz w:val="24"/>
        </w:rPr>
        <w:t>obtain</w:t>
      </w:r>
      <w:r>
        <w:rPr>
          <w:spacing w:val="-1"/>
          <w:sz w:val="24"/>
        </w:rPr>
        <w:t xml:space="preserve"> </w:t>
      </w:r>
      <w:r>
        <w:rPr>
          <w:sz w:val="24"/>
        </w:rPr>
        <w:t>a</w:t>
      </w:r>
      <w:r>
        <w:rPr>
          <w:spacing w:val="-1"/>
          <w:sz w:val="24"/>
        </w:rPr>
        <w:t xml:space="preserve"> </w:t>
      </w:r>
      <w:r>
        <w:rPr>
          <w:sz w:val="24"/>
        </w:rPr>
        <w:t>provisional</w:t>
      </w:r>
      <w:r>
        <w:rPr>
          <w:spacing w:val="-1"/>
          <w:sz w:val="24"/>
        </w:rPr>
        <w:t xml:space="preserve"> </w:t>
      </w:r>
      <w:r>
        <w:rPr>
          <w:spacing w:val="-2"/>
          <w:sz w:val="24"/>
        </w:rPr>
        <w:t>certificate;</w:t>
      </w:r>
    </w:p>
    <w:p w14:paraId="542B3F72" w14:textId="77777777" w:rsidR="00935FAB" w:rsidRDefault="00935FAB">
      <w:pPr>
        <w:pStyle w:val="ListParagraph"/>
        <w:rPr>
          <w:sz w:val="24"/>
        </w:rPr>
        <w:sectPr w:rsidR="00935FAB">
          <w:pgSz w:w="12240" w:h="15840"/>
          <w:pgMar w:top="1360" w:right="360" w:bottom="280" w:left="360" w:header="720" w:footer="720" w:gutter="0"/>
          <w:cols w:space="720"/>
        </w:sectPr>
      </w:pPr>
    </w:p>
    <w:p w14:paraId="1A2DDCF8" w14:textId="77777777" w:rsidR="00935FAB" w:rsidRDefault="00000000">
      <w:pPr>
        <w:pStyle w:val="ListParagraph"/>
        <w:numPr>
          <w:ilvl w:val="1"/>
          <w:numId w:val="1"/>
        </w:numPr>
        <w:tabs>
          <w:tab w:val="left" w:pos="2139"/>
          <w:tab w:val="left" w:pos="2619"/>
        </w:tabs>
        <w:spacing w:before="79" w:line="237" w:lineRule="auto"/>
        <w:ind w:left="2619" w:right="1078" w:hanging="720"/>
        <w:jc w:val="left"/>
        <w:rPr>
          <w:sz w:val="24"/>
        </w:rPr>
      </w:pPr>
      <w:r>
        <w:rPr>
          <w:sz w:val="24"/>
        </w:rPr>
        <w:lastRenderedPageBreak/>
        <w:t>CE</w:t>
      </w:r>
      <w:r>
        <w:rPr>
          <w:spacing w:val="24"/>
          <w:sz w:val="24"/>
        </w:rPr>
        <w:t xml:space="preserve"> </w:t>
      </w:r>
      <w:r>
        <w:rPr>
          <w:sz w:val="24"/>
        </w:rPr>
        <w:t>or</w:t>
      </w:r>
      <w:r>
        <w:rPr>
          <w:spacing w:val="24"/>
          <w:sz w:val="24"/>
        </w:rPr>
        <w:t xml:space="preserve"> </w:t>
      </w:r>
      <w:r>
        <w:rPr>
          <w:sz w:val="24"/>
        </w:rPr>
        <w:t>CEAS</w:t>
      </w:r>
      <w:r>
        <w:rPr>
          <w:spacing w:val="24"/>
          <w:sz w:val="24"/>
        </w:rPr>
        <w:t xml:space="preserve"> </w:t>
      </w:r>
      <w:r>
        <w:rPr>
          <w:sz w:val="24"/>
        </w:rPr>
        <w:t>holders</w:t>
      </w:r>
      <w:r>
        <w:rPr>
          <w:spacing w:val="24"/>
          <w:sz w:val="24"/>
        </w:rPr>
        <w:t xml:space="preserve"> </w:t>
      </w:r>
      <w:r>
        <w:rPr>
          <w:sz w:val="24"/>
        </w:rPr>
        <w:t>are</w:t>
      </w:r>
      <w:r>
        <w:rPr>
          <w:spacing w:val="24"/>
          <w:sz w:val="24"/>
        </w:rPr>
        <w:t xml:space="preserve"> </w:t>
      </w:r>
      <w:r>
        <w:rPr>
          <w:sz w:val="24"/>
        </w:rPr>
        <w:t>enrolled</w:t>
      </w:r>
      <w:r>
        <w:rPr>
          <w:spacing w:val="24"/>
          <w:sz w:val="24"/>
        </w:rPr>
        <w:t xml:space="preserve"> </w:t>
      </w:r>
      <w:r>
        <w:rPr>
          <w:sz w:val="24"/>
        </w:rPr>
        <w:t>in</w:t>
      </w:r>
      <w:r>
        <w:rPr>
          <w:spacing w:val="24"/>
          <w:sz w:val="24"/>
        </w:rPr>
        <w:t xml:space="preserve"> </w:t>
      </w:r>
      <w:r>
        <w:rPr>
          <w:sz w:val="24"/>
        </w:rPr>
        <w:t>a</w:t>
      </w:r>
      <w:r>
        <w:rPr>
          <w:spacing w:val="24"/>
          <w:sz w:val="24"/>
        </w:rPr>
        <w:t xml:space="preserve"> </w:t>
      </w:r>
      <w:r>
        <w:rPr>
          <w:sz w:val="24"/>
        </w:rPr>
        <w:t>district</w:t>
      </w:r>
      <w:r>
        <w:rPr>
          <w:spacing w:val="24"/>
          <w:sz w:val="24"/>
        </w:rPr>
        <w:t xml:space="preserve"> </w:t>
      </w:r>
      <w:r>
        <w:rPr>
          <w:sz w:val="24"/>
        </w:rPr>
        <w:t>mentoring</w:t>
      </w:r>
      <w:r>
        <w:rPr>
          <w:spacing w:val="24"/>
          <w:sz w:val="24"/>
        </w:rPr>
        <w:t xml:space="preserve"> </w:t>
      </w:r>
      <w:r>
        <w:rPr>
          <w:sz w:val="24"/>
        </w:rPr>
        <w:t>program</w:t>
      </w:r>
      <w:r>
        <w:rPr>
          <w:spacing w:val="24"/>
          <w:sz w:val="24"/>
        </w:rPr>
        <w:t xml:space="preserve"> </w:t>
      </w:r>
      <w:r>
        <w:rPr>
          <w:sz w:val="24"/>
        </w:rPr>
        <w:t>upon</w:t>
      </w:r>
      <w:r>
        <w:rPr>
          <w:spacing w:val="24"/>
          <w:sz w:val="24"/>
        </w:rPr>
        <w:t xml:space="preserve"> </w:t>
      </w:r>
      <w:r>
        <w:rPr>
          <w:sz w:val="24"/>
        </w:rPr>
        <w:t>obtaining</w:t>
      </w:r>
      <w:r>
        <w:rPr>
          <w:spacing w:val="24"/>
          <w:sz w:val="24"/>
        </w:rPr>
        <w:t xml:space="preserve"> </w:t>
      </w:r>
      <w:r>
        <w:rPr>
          <w:sz w:val="24"/>
        </w:rPr>
        <w:t>a provisional certificate;</w:t>
      </w:r>
    </w:p>
    <w:p w14:paraId="6C82E6CA" w14:textId="77777777" w:rsidR="00935FAB" w:rsidRDefault="00935FAB">
      <w:pPr>
        <w:pStyle w:val="BodyText"/>
      </w:pPr>
    </w:p>
    <w:p w14:paraId="74DCC545" w14:textId="77777777" w:rsidR="00935FAB" w:rsidRDefault="00000000">
      <w:pPr>
        <w:pStyle w:val="ListParagraph"/>
        <w:numPr>
          <w:ilvl w:val="1"/>
          <w:numId w:val="1"/>
        </w:numPr>
        <w:tabs>
          <w:tab w:val="left" w:pos="2125"/>
          <w:tab w:val="left" w:pos="2619"/>
        </w:tabs>
        <w:spacing w:before="1" w:line="242" w:lineRule="auto"/>
        <w:ind w:left="2619" w:right="1078" w:hanging="720"/>
        <w:jc w:val="left"/>
        <w:rPr>
          <w:sz w:val="24"/>
        </w:rPr>
      </w:pPr>
      <w:r>
        <w:rPr>
          <w:sz w:val="24"/>
        </w:rPr>
        <w:t>CE holders are accepted into a CE educator program and will begin coursework in the program’s next available cohort.</w:t>
      </w:r>
    </w:p>
    <w:p w14:paraId="5488EBDD" w14:textId="77777777" w:rsidR="00935FAB" w:rsidRDefault="00000000">
      <w:pPr>
        <w:pStyle w:val="BodyText"/>
        <w:spacing w:before="273"/>
        <w:ind w:left="1079" w:right="1077"/>
        <w:jc w:val="both"/>
      </w:pPr>
      <w:r>
        <w:t>In the event that one individual employed pursuant to the provisions of N.J.S.A. 18A:16-1.1b. is employed in the same position for more than sixty days, the substitute shall be compensated by the school district on a pro-rata basis consistent with the salary provided to a teacher with similar credentials in the school district.</w:t>
      </w:r>
    </w:p>
    <w:p w14:paraId="23CD6A9C" w14:textId="77777777" w:rsidR="00935FAB" w:rsidRDefault="00000000">
      <w:pPr>
        <w:pStyle w:val="BodyText"/>
        <w:spacing w:before="273"/>
        <w:ind w:left="1079" w:right="1077"/>
        <w:jc w:val="both"/>
      </w:pPr>
      <w:r>
        <w:t>In accordance with the provisions of N.J.S.A. 18A:16-1.1c. and N.J.A.C. 6A:9B-7.4(b), a vacant teaching position may only be filled by one or more individuals employed as substitute teachers and holding an instructional CE, or a CEAS, or a standard certificate issued by the New Jersey State</w:t>
      </w:r>
      <w:r>
        <w:rPr>
          <w:spacing w:val="-10"/>
        </w:rPr>
        <w:t xml:space="preserve"> </w:t>
      </w:r>
      <w:r>
        <w:t>Board</w:t>
      </w:r>
      <w:r>
        <w:rPr>
          <w:spacing w:val="-10"/>
        </w:rPr>
        <w:t xml:space="preserve"> </w:t>
      </w:r>
      <w:r>
        <w:t>of</w:t>
      </w:r>
      <w:r>
        <w:rPr>
          <w:spacing w:val="-10"/>
        </w:rPr>
        <w:t xml:space="preserve"> </w:t>
      </w:r>
      <w:r>
        <w:t>Examiners</w:t>
      </w:r>
      <w:r>
        <w:rPr>
          <w:spacing w:val="-10"/>
        </w:rPr>
        <w:t xml:space="preserve"> </w:t>
      </w:r>
      <w:r>
        <w:t>with</w:t>
      </w:r>
      <w:r>
        <w:rPr>
          <w:spacing w:val="-10"/>
        </w:rPr>
        <w:t xml:space="preserve"> </w:t>
      </w:r>
      <w:r>
        <w:t>an</w:t>
      </w:r>
      <w:r>
        <w:rPr>
          <w:spacing w:val="-10"/>
        </w:rPr>
        <w:t xml:space="preserve"> </w:t>
      </w:r>
      <w:r>
        <w:t>endorsement</w:t>
      </w:r>
      <w:r>
        <w:rPr>
          <w:spacing w:val="-10"/>
        </w:rPr>
        <w:t xml:space="preserve"> </w:t>
      </w:r>
      <w:r>
        <w:t>not</w:t>
      </w:r>
      <w:r>
        <w:rPr>
          <w:spacing w:val="-10"/>
        </w:rPr>
        <w:t xml:space="preserve"> </w:t>
      </w:r>
      <w:r>
        <w:t>within</w:t>
      </w:r>
      <w:r>
        <w:rPr>
          <w:spacing w:val="-10"/>
        </w:rPr>
        <w:t xml:space="preserve"> </w:t>
      </w:r>
      <w:r>
        <w:t>the</w:t>
      </w:r>
      <w:r>
        <w:rPr>
          <w:spacing w:val="-10"/>
        </w:rPr>
        <w:t xml:space="preserve"> </w:t>
      </w:r>
      <w:r>
        <w:t>scope</w:t>
      </w:r>
      <w:r>
        <w:rPr>
          <w:spacing w:val="-10"/>
        </w:rPr>
        <w:t xml:space="preserve"> </w:t>
      </w:r>
      <w:r>
        <w:t>of</w:t>
      </w:r>
      <w:r>
        <w:rPr>
          <w:spacing w:val="-10"/>
        </w:rPr>
        <w:t xml:space="preserve"> </w:t>
      </w:r>
      <w:r>
        <w:t>the</w:t>
      </w:r>
      <w:r>
        <w:rPr>
          <w:spacing w:val="-10"/>
        </w:rPr>
        <w:t xml:space="preserve"> </w:t>
      </w:r>
      <w:r>
        <w:t>subject</w:t>
      </w:r>
      <w:r>
        <w:rPr>
          <w:spacing w:val="-10"/>
        </w:rPr>
        <w:t xml:space="preserve"> </w:t>
      </w:r>
      <w:r>
        <w:t>being</w:t>
      </w:r>
      <w:r>
        <w:rPr>
          <w:spacing w:val="-10"/>
        </w:rPr>
        <w:t xml:space="preserve"> </w:t>
      </w:r>
      <w:r>
        <w:t>taught</w:t>
      </w:r>
      <w:r>
        <w:rPr>
          <w:spacing w:val="-10"/>
        </w:rPr>
        <w:t xml:space="preserve"> </w:t>
      </w:r>
      <w:r>
        <w:t xml:space="preserve">for no more than forty instructional days in the same classroom per year. The Executive County Superintendent of Schools shall be notified by the Superintendent or designee if a holder of an instructional CE or CEAS substitutes for more than twenty instructional days in the same </w:t>
      </w:r>
      <w:r>
        <w:rPr>
          <w:spacing w:val="-2"/>
        </w:rPr>
        <w:t>classroom.</w:t>
      </w:r>
    </w:p>
    <w:p w14:paraId="1A7F96AD" w14:textId="77777777" w:rsidR="00935FAB" w:rsidRDefault="00935FAB">
      <w:pPr>
        <w:pStyle w:val="BodyText"/>
        <w:spacing w:before="3"/>
      </w:pPr>
    </w:p>
    <w:p w14:paraId="2BC42093" w14:textId="77777777" w:rsidR="00935FAB" w:rsidRDefault="00000000">
      <w:pPr>
        <w:pStyle w:val="BodyText"/>
        <w:ind w:left="1079" w:right="1077"/>
        <w:jc w:val="both"/>
      </w:pPr>
      <w:r>
        <w:t>Holders of a career and technical education substitute credential pursuant to N.J.A.C. 6A:9B-7.5 shall</w:t>
      </w:r>
      <w:r>
        <w:rPr>
          <w:spacing w:val="-8"/>
        </w:rPr>
        <w:t xml:space="preserve"> </w:t>
      </w:r>
      <w:r>
        <w:t>be</w:t>
      </w:r>
      <w:r>
        <w:rPr>
          <w:spacing w:val="-8"/>
        </w:rPr>
        <w:t xml:space="preserve"> </w:t>
      </w:r>
      <w:r>
        <w:t>permitted</w:t>
      </w:r>
      <w:r>
        <w:rPr>
          <w:spacing w:val="-8"/>
        </w:rPr>
        <w:t xml:space="preserve"> </w:t>
      </w:r>
      <w:r>
        <w:t>to</w:t>
      </w:r>
      <w:r>
        <w:rPr>
          <w:spacing w:val="-8"/>
        </w:rPr>
        <w:t xml:space="preserve"> </w:t>
      </w:r>
      <w:r>
        <w:t>substitute</w:t>
      </w:r>
      <w:r>
        <w:rPr>
          <w:spacing w:val="-8"/>
        </w:rPr>
        <w:t xml:space="preserve"> </w:t>
      </w:r>
      <w:r>
        <w:t>for</w:t>
      </w:r>
      <w:r>
        <w:rPr>
          <w:spacing w:val="-8"/>
        </w:rPr>
        <w:t xml:space="preserve"> </w:t>
      </w:r>
      <w:r>
        <w:t>no</w:t>
      </w:r>
      <w:r>
        <w:rPr>
          <w:spacing w:val="-8"/>
        </w:rPr>
        <w:t xml:space="preserve"> </w:t>
      </w:r>
      <w:r>
        <w:t>more</w:t>
      </w:r>
      <w:r>
        <w:rPr>
          <w:spacing w:val="-8"/>
        </w:rPr>
        <w:t xml:space="preserve"> </w:t>
      </w:r>
      <w:r>
        <w:t>than</w:t>
      </w:r>
      <w:r>
        <w:rPr>
          <w:spacing w:val="-8"/>
        </w:rPr>
        <w:t xml:space="preserve"> </w:t>
      </w:r>
      <w:r>
        <w:t>forty</w:t>
      </w:r>
      <w:r>
        <w:rPr>
          <w:spacing w:val="-8"/>
        </w:rPr>
        <w:t xml:space="preserve"> </w:t>
      </w:r>
      <w:r>
        <w:t>instructional</w:t>
      </w:r>
      <w:r>
        <w:rPr>
          <w:spacing w:val="-8"/>
        </w:rPr>
        <w:t xml:space="preserve"> </w:t>
      </w:r>
      <w:r>
        <w:t>days</w:t>
      </w:r>
      <w:r>
        <w:rPr>
          <w:spacing w:val="-8"/>
        </w:rPr>
        <w:t xml:space="preserve"> </w:t>
      </w:r>
      <w:r>
        <w:t>in</w:t>
      </w:r>
      <w:r>
        <w:rPr>
          <w:spacing w:val="-8"/>
        </w:rPr>
        <w:t xml:space="preserve"> </w:t>
      </w:r>
      <w:r>
        <w:t>the</w:t>
      </w:r>
      <w:r>
        <w:rPr>
          <w:spacing w:val="-8"/>
        </w:rPr>
        <w:t xml:space="preserve"> </w:t>
      </w:r>
      <w:r>
        <w:t>same</w:t>
      </w:r>
      <w:r>
        <w:rPr>
          <w:spacing w:val="-8"/>
        </w:rPr>
        <w:t xml:space="preserve"> </w:t>
      </w:r>
      <w:r>
        <w:t>classroom</w:t>
      </w:r>
      <w:r>
        <w:rPr>
          <w:spacing w:val="-8"/>
        </w:rPr>
        <w:t xml:space="preserve"> </w:t>
      </w:r>
      <w:r>
        <w:t>per year in accordance with the provisions of N.J.A.C. 6A:9B-7.4(b)2.</w:t>
      </w:r>
    </w:p>
    <w:p w14:paraId="1E2263F2" w14:textId="77777777" w:rsidR="00935FAB" w:rsidRDefault="00935FAB">
      <w:pPr>
        <w:pStyle w:val="BodyText"/>
      </w:pPr>
    </w:p>
    <w:p w14:paraId="28610BC3" w14:textId="77777777" w:rsidR="00935FAB" w:rsidRDefault="00000000">
      <w:pPr>
        <w:pStyle w:val="BodyText"/>
        <w:ind w:left="1079" w:right="1076"/>
        <w:jc w:val="both"/>
      </w:pPr>
      <w:r>
        <w:t>In accordance with the provisions of N.J.S.A. 18A:16-1.1a. and N.J.A.C. 6A:9B-7.4(a), a vacant teaching position may only be filled by one or more individuals holding a substitute credential or holding an administrative or educational services certificate without an instructional CE, CEAS, or standard certificate issued by the New Jersey State Board of Education pursuant to the provisions</w:t>
      </w:r>
      <w:r>
        <w:rPr>
          <w:spacing w:val="-9"/>
        </w:rPr>
        <w:t xml:space="preserve"> </w:t>
      </w:r>
      <w:r>
        <w:t>of</w:t>
      </w:r>
      <w:r>
        <w:rPr>
          <w:spacing w:val="-9"/>
        </w:rPr>
        <w:t xml:space="preserve"> </w:t>
      </w:r>
      <w:r>
        <w:t>N.J.S.A.</w:t>
      </w:r>
      <w:r>
        <w:rPr>
          <w:spacing w:val="-9"/>
        </w:rPr>
        <w:t xml:space="preserve"> </w:t>
      </w:r>
      <w:r>
        <w:t>18A:6-38</w:t>
      </w:r>
      <w:r>
        <w:rPr>
          <w:spacing w:val="-9"/>
        </w:rPr>
        <w:t xml:space="preserve"> </w:t>
      </w:r>
      <w:r>
        <w:t>for</w:t>
      </w:r>
      <w:r>
        <w:rPr>
          <w:spacing w:val="-9"/>
        </w:rPr>
        <w:t xml:space="preserve"> </w:t>
      </w:r>
      <w:r>
        <w:t>no</w:t>
      </w:r>
      <w:r>
        <w:rPr>
          <w:spacing w:val="-9"/>
        </w:rPr>
        <w:t xml:space="preserve"> </w:t>
      </w:r>
      <w:r>
        <w:t>more</w:t>
      </w:r>
      <w:r>
        <w:rPr>
          <w:spacing w:val="-9"/>
        </w:rPr>
        <w:t xml:space="preserve"> </w:t>
      </w:r>
      <w:r>
        <w:t>than</w:t>
      </w:r>
      <w:r>
        <w:rPr>
          <w:spacing w:val="-9"/>
        </w:rPr>
        <w:t xml:space="preserve"> </w:t>
      </w:r>
      <w:r>
        <w:t>twenty</w:t>
      </w:r>
      <w:r>
        <w:rPr>
          <w:spacing w:val="-9"/>
        </w:rPr>
        <w:t xml:space="preserve"> </w:t>
      </w:r>
      <w:r>
        <w:t>instructional</w:t>
      </w:r>
      <w:r>
        <w:rPr>
          <w:spacing w:val="-9"/>
        </w:rPr>
        <w:t xml:space="preserve"> </w:t>
      </w:r>
      <w:r>
        <w:t>days</w:t>
      </w:r>
      <w:r>
        <w:rPr>
          <w:spacing w:val="-9"/>
        </w:rPr>
        <w:t xml:space="preserve"> </w:t>
      </w:r>
      <w:r>
        <w:t>in</w:t>
      </w:r>
      <w:r>
        <w:rPr>
          <w:spacing w:val="-9"/>
        </w:rPr>
        <w:t xml:space="preserve"> </w:t>
      </w:r>
      <w:r>
        <w:t>the</w:t>
      </w:r>
      <w:r>
        <w:rPr>
          <w:spacing w:val="-9"/>
        </w:rPr>
        <w:t xml:space="preserve"> </w:t>
      </w:r>
      <w:r>
        <w:t>same</w:t>
      </w:r>
      <w:r>
        <w:rPr>
          <w:spacing w:val="-9"/>
        </w:rPr>
        <w:t xml:space="preserve"> </w:t>
      </w:r>
      <w:r>
        <w:t>classroom per year.</w:t>
      </w:r>
      <w:r>
        <w:rPr>
          <w:spacing w:val="40"/>
        </w:rPr>
        <w:t xml:space="preserve"> </w:t>
      </w:r>
      <w:r>
        <w:t>The Commissioner of Education may grant an extension of up to an additional twenty school</w:t>
      </w:r>
      <w:r>
        <w:rPr>
          <w:spacing w:val="-1"/>
        </w:rPr>
        <w:t xml:space="preserve"> </w:t>
      </w:r>
      <w:r>
        <w:t>days</w:t>
      </w:r>
      <w:r>
        <w:rPr>
          <w:spacing w:val="-1"/>
        </w:rPr>
        <w:t xml:space="preserve"> </w:t>
      </w:r>
      <w:r>
        <w:t>upon</w:t>
      </w:r>
      <w:r>
        <w:rPr>
          <w:spacing w:val="-1"/>
        </w:rPr>
        <w:t xml:space="preserve"> </w:t>
      </w:r>
      <w:r>
        <w:t>written</w:t>
      </w:r>
      <w:r>
        <w:rPr>
          <w:spacing w:val="-1"/>
        </w:rPr>
        <w:t xml:space="preserve"> </w:t>
      </w:r>
      <w:r>
        <w:t>application</w:t>
      </w:r>
      <w:r>
        <w:rPr>
          <w:spacing w:val="-1"/>
        </w:rPr>
        <w:t xml:space="preserve"> </w:t>
      </w:r>
      <w:r>
        <w:t>from</w:t>
      </w:r>
      <w:r>
        <w:rPr>
          <w:spacing w:val="-1"/>
        </w:rPr>
        <w:t xml:space="preserve"> </w:t>
      </w:r>
      <w:r>
        <w:t>the</w:t>
      </w:r>
      <w:r>
        <w:rPr>
          <w:spacing w:val="-1"/>
        </w:rPr>
        <w:t xml:space="preserve"> </w:t>
      </w:r>
      <w:r>
        <w:t>school</w:t>
      </w:r>
      <w:r>
        <w:rPr>
          <w:spacing w:val="-1"/>
        </w:rPr>
        <w:t xml:space="preserve"> </w:t>
      </w:r>
      <w:r>
        <w:t>district</w:t>
      </w:r>
      <w:r>
        <w:rPr>
          <w:spacing w:val="-1"/>
        </w:rPr>
        <w:t xml:space="preserve"> </w:t>
      </w:r>
      <w:r>
        <w:t>demonstrating</w:t>
      </w:r>
      <w:r>
        <w:rPr>
          <w:spacing w:val="-1"/>
        </w:rPr>
        <w:t xml:space="preserve"> </w:t>
      </w:r>
      <w:r>
        <w:t>the</w:t>
      </w:r>
      <w:r>
        <w:rPr>
          <w:spacing w:val="-1"/>
        </w:rPr>
        <w:t xml:space="preserve"> </w:t>
      </w:r>
      <w:r>
        <w:t>district's</w:t>
      </w:r>
      <w:r>
        <w:rPr>
          <w:spacing w:val="-1"/>
        </w:rPr>
        <w:t xml:space="preserve"> </w:t>
      </w:r>
      <w:r>
        <w:t>inability to</w:t>
      </w:r>
      <w:r>
        <w:rPr>
          <w:spacing w:val="-15"/>
        </w:rPr>
        <w:t xml:space="preserve"> </w:t>
      </w:r>
      <w:r>
        <w:t>hire</w:t>
      </w:r>
      <w:r>
        <w:rPr>
          <w:spacing w:val="-15"/>
        </w:rPr>
        <w:t xml:space="preserve"> </w:t>
      </w:r>
      <w:r>
        <w:t>an</w:t>
      </w:r>
      <w:r>
        <w:rPr>
          <w:spacing w:val="-15"/>
        </w:rPr>
        <w:t xml:space="preserve"> </w:t>
      </w:r>
      <w:r>
        <w:t>appropriately</w:t>
      </w:r>
      <w:r>
        <w:rPr>
          <w:spacing w:val="-15"/>
        </w:rPr>
        <w:t xml:space="preserve"> </w:t>
      </w:r>
      <w:r>
        <w:t>certified</w:t>
      </w:r>
      <w:r>
        <w:rPr>
          <w:spacing w:val="-15"/>
        </w:rPr>
        <w:t xml:space="preserve"> </w:t>
      </w:r>
      <w:r>
        <w:t>teacher</w:t>
      </w:r>
      <w:r>
        <w:rPr>
          <w:spacing w:val="-15"/>
        </w:rPr>
        <w:t xml:space="preserve"> </w:t>
      </w:r>
      <w:r>
        <w:t>for</w:t>
      </w:r>
      <w:r>
        <w:rPr>
          <w:spacing w:val="-15"/>
        </w:rPr>
        <w:t xml:space="preserve"> </w:t>
      </w:r>
      <w:r>
        <w:t>the</w:t>
      </w:r>
      <w:r>
        <w:rPr>
          <w:spacing w:val="-15"/>
        </w:rPr>
        <w:t xml:space="preserve"> </w:t>
      </w:r>
      <w:r>
        <w:t>vacant</w:t>
      </w:r>
      <w:r>
        <w:rPr>
          <w:spacing w:val="-15"/>
        </w:rPr>
        <w:t xml:space="preserve"> </w:t>
      </w:r>
      <w:r>
        <w:t>position</w:t>
      </w:r>
      <w:r>
        <w:rPr>
          <w:spacing w:val="-15"/>
        </w:rPr>
        <w:t xml:space="preserve"> </w:t>
      </w:r>
      <w:r>
        <w:t>within</w:t>
      </w:r>
      <w:r>
        <w:rPr>
          <w:spacing w:val="-15"/>
        </w:rPr>
        <w:t xml:space="preserve"> </w:t>
      </w:r>
      <w:r>
        <w:t>the</w:t>
      </w:r>
      <w:r>
        <w:rPr>
          <w:spacing w:val="-15"/>
        </w:rPr>
        <w:t xml:space="preserve"> </w:t>
      </w:r>
      <w:r>
        <w:t>original</w:t>
      </w:r>
      <w:r>
        <w:rPr>
          <w:spacing w:val="-15"/>
        </w:rPr>
        <w:t xml:space="preserve"> </w:t>
      </w:r>
      <w:r>
        <w:t>twenty-day</w:t>
      </w:r>
      <w:r>
        <w:rPr>
          <w:spacing w:val="-15"/>
        </w:rPr>
        <w:t xml:space="preserve"> </w:t>
      </w:r>
      <w:r>
        <w:t xml:space="preserve">time </w:t>
      </w:r>
      <w:r>
        <w:rPr>
          <w:spacing w:val="-2"/>
        </w:rPr>
        <w:t>limit.</w:t>
      </w:r>
    </w:p>
    <w:p w14:paraId="2E0D114E" w14:textId="77777777" w:rsidR="00935FAB" w:rsidRDefault="00935FAB">
      <w:pPr>
        <w:pStyle w:val="BodyText"/>
        <w:spacing w:before="274"/>
      </w:pPr>
    </w:p>
    <w:p w14:paraId="465DB288" w14:textId="77777777" w:rsidR="00935FAB" w:rsidRDefault="00000000">
      <w:pPr>
        <w:pStyle w:val="BodyText"/>
        <w:spacing w:line="242" w:lineRule="auto"/>
        <w:ind w:left="1979" w:right="5044" w:hanging="900"/>
      </w:pPr>
      <w:r>
        <w:t>N.J.S.A.</w:t>
      </w:r>
      <w:r>
        <w:rPr>
          <w:spacing w:val="-8"/>
        </w:rPr>
        <w:t xml:space="preserve"> </w:t>
      </w:r>
      <w:r>
        <w:t>18A:6-7.1</w:t>
      </w:r>
      <w:r>
        <w:rPr>
          <w:spacing w:val="-8"/>
        </w:rPr>
        <w:t xml:space="preserve"> </w:t>
      </w:r>
      <w:r>
        <w:t>et</w:t>
      </w:r>
      <w:r>
        <w:rPr>
          <w:spacing w:val="-8"/>
        </w:rPr>
        <w:t xml:space="preserve"> </w:t>
      </w:r>
      <w:r>
        <w:t>seq.;</w:t>
      </w:r>
      <w:r>
        <w:rPr>
          <w:spacing w:val="-8"/>
        </w:rPr>
        <w:t xml:space="preserve"> </w:t>
      </w:r>
      <w:r>
        <w:t>18A:16-1.1a.;</w:t>
      </w:r>
      <w:r>
        <w:rPr>
          <w:spacing w:val="-8"/>
        </w:rPr>
        <w:t xml:space="preserve"> </w:t>
      </w:r>
      <w:r>
        <w:t>18A:16-1.1b.; 18A:16-1.1c.; 18A:16-1.1d.</w:t>
      </w:r>
    </w:p>
    <w:p w14:paraId="1396D30A" w14:textId="77777777" w:rsidR="00935FAB" w:rsidRDefault="00000000">
      <w:pPr>
        <w:pStyle w:val="BodyText"/>
        <w:spacing w:line="242" w:lineRule="auto"/>
        <w:ind w:left="1979" w:right="5010" w:hanging="900"/>
      </w:pPr>
      <w:r>
        <w:t>N.J.A.C.</w:t>
      </w:r>
      <w:r>
        <w:rPr>
          <w:spacing w:val="-9"/>
        </w:rPr>
        <w:t xml:space="preserve"> </w:t>
      </w:r>
      <w:r>
        <w:t>6A:9B-7.1;</w:t>
      </w:r>
      <w:r>
        <w:rPr>
          <w:spacing w:val="-10"/>
        </w:rPr>
        <w:t xml:space="preserve"> </w:t>
      </w:r>
      <w:r>
        <w:t>6A:9B-7.2;</w:t>
      </w:r>
      <w:r>
        <w:rPr>
          <w:spacing w:val="-9"/>
        </w:rPr>
        <w:t xml:space="preserve"> </w:t>
      </w:r>
      <w:r>
        <w:t>6A:9B-7.3;</w:t>
      </w:r>
      <w:r>
        <w:rPr>
          <w:spacing w:val="-10"/>
        </w:rPr>
        <w:t xml:space="preserve"> </w:t>
      </w:r>
      <w:r>
        <w:t xml:space="preserve">6A:9B-7.4; </w:t>
      </w:r>
      <w:r>
        <w:rPr>
          <w:spacing w:val="-2"/>
        </w:rPr>
        <w:t>6A:9B-7.5</w:t>
      </w:r>
    </w:p>
    <w:p w14:paraId="1C2AF2FD" w14:textId="77777777" w:rsidR="00935FAB" w:rsidRDefault="00935FAB">
      <w:pPr>
        <w:pStyle w:val="BodyText"/>
        <w:spacing w:before="265"/>
      </w:pPr>
    </w:p>
    <w:p w14:paraId="36B88AE9" w14:textId="77777777" w:rsidR="00935FAB" w:rsidRDefault="00000000">
      <w:pPr>
        <w:pStyle w:val="BodyText"/>
        <w:ind w:left="1079"/>
        <w:jc w:val="both"/>
      </w:pPr>
      <w:r>
        <w:t>Adopted:</w:t>
      </w:r>
      <w:r>
        <w:rPr>
          <w:spacing w:val="60"/>
        </w:rPr>
        <w:t xml:space="preserve"> </w:t>
      </w:r>
      <w:r>
        <w:t xml:space="preserve">28 June </w:t>
      </w:r>
      <w:r>
        <w:rPr>
          <w:spacing w:val="-4"/>
        </w:rPr>
        <w:t>2012</w:t>
      </w:r>
    </w:p>
    <w:p w14:paraId="60B5CC8F" w14:textId="77777777" w:rsidR="00935FAB" w:rsidRDefault="00000000">
      <w:pPr>
        <w:pStyle w:val="BodyText"/>
        <w:spacing w:before="2"/>
        <w:ind w:left="1079"/>
        <w:jc w:val="both"/>
      </w:pPr>
      <w:r>
        <w:t>Revised:</w:t>
      </w:r>
      <w:r>
        <w:rPr>
          <w:spacing w:val="60"/>
        </w:rPr>
        <w:t xml:space="preserve"> </w:t>
      </w:r>
      <w:r>
        <w:t xml:space="preserve">22 December </w:t>
      </w:r>
      <w:r>
        <w:rPr>
          <w:spacing w:val="-4"/>
        </w:rPr>
        <w:t>2016</w:t>
      </w:r>
    </w:p>
    <w:p w14:paraId="39756177" w14:textId="77777777" w:rsidR="00935FAB" w:rsidRDefault="00935FAB">
      <w:pPr>
        <w:pStyle w:val="BodyText"/>
        <w:jc w:val="both"/>
        <w:sectPr w:rsidR="00935FAB">
          <w:pgSz w:w="12240" w:h="15840"/>
          <w:pgMar w:top="1360" w:right="360" w:bottom="280" w:left="360" w:header="720" w:footer="720" w:gutter="0"/>
          <w:cols w:space="720"/>
        </w:sectPr>
      </w:pPr>
    </w:p>
    <w:p w14:paraId="6728F210" w14:textId="77777777" w:rsidR="00935FAB" w:rsidRDefault="00000000">
      <w:pPr>
        <w:spacing w:before="80"/>
        <w:ind w:left="1080"/>
        <w:rPr>
          <w:rFonts w:ascii="Verdana"/>
          <w:sz w:val="30"/>
        </w:rPr>
      </w:pPr>
      <w:r>
        <w:rPr>
          <w:rFonts w:ascii="Verdana"/>
          <w:sz w:val="30"/>
        </w:rPr>
        <w:lastRenderedPageBreak/>
        <w:t>District</w:t>
      </w:r>
      <w:r>
        <w:rPr>
          <w:rFonts w:ascii="Verdana"/>
          <w:spacing w:val="-15"/>
          <w:sz w:val="30"/>
        </w:rPr>
        <w:t xml:space="preserve"> </w:t>
      </w:r>
      <w:r>
        <w:rPr>
          <w:rFonts w:ascii="Verdana"/>
          <w:spacing w:val="-2"/>
          <w:sz w:val="30"/>
        </w:rPr>
        <w:t>Policy</w:t>
      </w:r>
    </w:p>
    <w:p w14:paraId="28DB35DE" w14:textId="77777777" w:rsidR="00935FAB" w:rsidRDefault="00000000">
      <w:pPr>
        <w:spacing w:before="283"/>
        <w:ind w:left="1080"/>
        <w:rPr>
          <w:rFonts w:ascii="Verdana"/>
          <w:b/>
          <w:sz w:val="21"/>
        </w:rPr>
      </w:pPr>
      <w:r>
        <w:rPr>
          <w:rFonts w:ascii="Verdana"/>
          <w:b/>
          <w:sz w:val="21"/>
        </w:rPr>
        <w:t>1530</w:t>
      </w:r>
      <w:r>
        <w:rPr>
          <w:rFonts w:ascii="Verdana"/>
          <w:b/>
          <w:spacing w:val="-9"/>
          <w:sz w:val="21"/>
        </w:rPr>
        <w:t xml:space="preserve"> </w:t>
      </w:r>
      <w:r>
        <w:rPr>
          <w:rFonts w:ascii="Verdana"/>
          <w:b/>
          <w:sz w:val="21"/>
        </w:rPr>
        <w:t>-</w:t>
      </w:r>
      <w:r>
        <w:rPr>
          <w:rFonts w:ascii="Verdana"/>
          <w:b/>
          <w:spacing w:val="-8"/>
          <w:sz w:val="21"/>
        </w:rPr>
        <w:t xml:space="preserve"> </w:t>
      </w:r>
      <w:r>
        <w:rPr>
          <w:rFonts w:ascii="Verdana"/>
          <w:b/>
          <w:sz w:val="21"/>
        </w:rPr>
        <w:t>EQUAL</w:t>
      </w:r>
      <w:r>
        <w:rPr>
          <w:rFonts w:ascii="Verdana"/>
          <w:b/>
          <w:spacing w:val="-8"/>
          <w:sz w:val="21"/>
        </w:rPr>
        <w:t xml:space="preserve"> </w:t>
      </w:r>
      <w:r>
        <w:rPr>
          <w:rFonts w:ascii="Verdana"/>
          <w:b/>
          <w:sz w:val="21"/>
        </w:rPr>
        <w:t>EMPLOYMENT</w:t>
      </w:r>
      <w:r>
        <w:rPr>
          <w:rFonts w:ascii="Verdana"/>
          <w:b/>
          <w:spacing w:val="-8"/>
          <w:sz w:val="21"/>
        </w:rPr>
        <w:t xml:space="preserve"> </w:t>
      </w:r>
      <w:r>
        <w:rPr>
          <w:rFonts w:ascii="Verdana"/>
          <w:b/>
          <w:sz w:val="21"/>
        </w:rPr>
        <w:t>OPPORTUNITIES</w:t>
      </w:r>
      <w:r>
        <w:rPr>
          <w:rFonts w:ascii="Verdana"/>
          <w:b/>
          <w:spacing w:val="-8"/>
          <w:sz w:val="21"/>
        </w:rPr>
        <w:t xml:space="preserve"> </w:t>
      </w:r>
      <w:r>
        <w:rPr>
          <w:rFonts w:ascii="Verdana"/>
          <w:b/>
          <w:spacing w:val="-5"/>
          <w:sz w:val="21"/>
        </w:rPr>
        <w:t>(M)</w:t>
      </w:r>
    </w:p>
    <w:p w14:paraId="7CAE4842" w14:textId="77777777" w:rsidR="00935FAB" w:rsidRDefault="00935FAB">
      <w:pPr>
        <w:pStyle w:val="BodyText"/>
        <w:spacing w:before="24"/>
        <w:rPr>
          <w:rFonts w:ascii="Verdana"/>
          <w:b/>
          <w:sz w:val="21"/>
        </w:rPr>
      </w:pPr>
    </w:p>
    <w:p w14:paraId="4516F82C" w14:textId="77777777" w:rsidR="00935FAB" w:rsidRDefault="00000000">
      <w:pPr>
        <w:ind w:left="1080"/>
        <w:rPr>
          <w:rFonts w:ascii="Verdana"/>
          <w:sz w:val="17"/>
        </w:rPr>
      </w:pPr>
      <w:r>
        <w:rPr>
          <w:rFonts w:ascii="Verdana"/>
          <w:sz w:val="17"/>
        </w:rPr>
        <w:t>Section:</w:t>
      </w:r>
      <w:r>
        <w:rPr>
          <w:rFonts w:ascii="Verdana"/>
          <w:spacing w:val="-9"/>
          <w:sz w:val="17"/>
        </w:rPr>
        <w:t xml:space="preserve"> </w:t>
      </w:r>
      <w:r>
        <w:rPr>
          <w:rFonts w:ascii="Verdana"/>
          <w:sz w:val="17"/>
        </w:rPr>
        <w:t>Administration</w:t>
      </w:r>
      <w:r>
        <w:rPr>
          <w:rFonts w:ascii="Verdana"/>
          <w:spacing w:val="-7"/>
          <w:sz w:val="17"/>
        </w:rPr>
        <w:t xml:space="preserve"> </w:t>
      </w:r>
      <w:r>
        <w:rPr>
          <w:rFonts w:ascii="Verdana"/>
          <w:sz w:val="17"/>
        </w:rPr>
        <w:t>Date</w:t>
      </w:r>
      <w:r>
        <w:rPr>
          <w:rFonts w:ascii="Verdana"/>
          <w:spacing w:val="-8"/>
          <w:sz w:val="17"/>
        </w:rPr>
        <w:t xml:space="preserve"> </w:t>
      </w:r>
      <w:r>
        <w:rPr>
          <w:rFonts w:ascii="Verdana"/>
          <w:sz w:val="17"/>
        </w:rPr>
        <w:t>Created:</w:t>
      </w:r>
      <w:r>
        <w:rPr>
          <w:rFonts w:ascii="Verdana"/>
          <w:spacing w:val="-8"/>
          <w:sz w:val="17"/>
        </w:rPr>
        <w:t xml:space="preserve"> </w:t>
      </w:r>
      <w:r>
        <w:rPr>
          <w:rFonts w:ascii="Verdana"/>
          <w:sz w:val="17"/>
        </w:rPr>
        <w:t>June</w:t>
      </w:r>
      <w:r>
        <w:rPr>
          <w:rFonts w:ascii="Verdana"/>
          <w:spacing w:val="-8"/>
          <w:sz w:val="17"/>
        </w:rPr>
        <w:t xml:space="preserve"> </w:t>
      </w:r>
      <w:r>
        <w:rPr>
          <w:rFonts w:ascii="Verdana"/>
          <w:sz w:val="17"/>
        </w:rPr>
        <w:t>2016</w:t>
      </w:r>
      <w:r>
        <w:rPr>
          <w:rFonts w:ascii="Verdana"/>
          <w:spacing w:val="-8"/>
          <w:sz w:val="17"/>
        </w:rPr>
        <w:t xml:space="preserve"> </w:t>
      </w:r>
      <w:r>
        <w:rPr>
          <w:rFonts w:ascii="Verdana"/>
          <w:sz w:val="17"/>
        </w:rPr>
        <w:t>Date</w:t>
      </w:r>
      <w:r>
        <w:rPr>
          <w:rFonts w:ascii="Verdana"/>
          <w:spacing w:val="-7"/>
          <w:sz w:val="17"/>
        </w:rPr>
        <w:t xml:space="preserve"> </w:t>
      </w:r>
      <w:r>
        <w:rPr>
          <w:rFonts w:ascii="Verdana"/>
          <w:sz w:val="17"/>
        </w:rPr>
        <w:t>Edited:</w:t>
      </w:r>
      <w:r>
        <w:rPr>
          <w:rFonts w:ascii="Verdana"/>
          <w:spacing w:val="-9"/>
          <w:sz w:val="17"/>
        </w:rPr>
        <w:t xml:space="preserve"> </w:t>
      </w:r>
      <w:r>
        <w:rPr>
          <w:rFonts w:ascii="Verdana"/>
          <w:sz w:val="17"/>
        </w:rPr>
        <w:t>April</w:t>
      </w:r>
      <w:r>
        <w:rPr>
          <w:rFonts w:ascii="Verdana"/>
          <w:spacing w:val="-8"/>
          <w:sz w:val="17"/>
        </w:rPr>
        <w:t xml:space="preserve"> </w:t>
      </w:r>
      <w:r>
        <w:rPr>
          <w:rFonts w:ascii="Verdana"/>
          <w:spacing w:val="-4"/>
          <w:sz w:val="17"/>
        </w:rPr>
        <w:t>2024</w:t>
      </w:r>
    </w:p>
    <w:p w14:paraId="1D3B94EA" w14:textId="77777777" w:rsidR="00935FAB" w:rsidRDefault="00935FAB">
      <w:pPr>
        <w:pStyle w:val="BodyText"/>
        <w:spacing w:before="67"/>
        <w:rPr>
          <w:rFonts w:ascii="Verdana"/>
          <w:sz w:val="17"/>
        </w:rPr>
      </w:pPr>
    </w:p>
    <w:p w14:paraId="11CCA230" w14:textId="77777777" w:rsidR="00935FAB" w:rsidRDefault="00000000">
      <w:pPr>
        <w:pStyle w:val="BodyText"/>
        <w:spacing w:line="247" w:lineRule="auto"/>
        <w:ind w:left="1080" w:right="1199"/>
        <w:jc w:val="both"/>
      </w:pPr>
      <w:r>
        <w:t>The</w:t>
      </w:r>
      <w:r>
        <w:rPr>
          <w:spacing w:val="-4"/>
        </w:rPr>
        <w:t xml:space="preserve"> </w:t>
      </w:r>
      <w:r>
        <w:t>Board</w:t>
      </w:r>
      <w:r>
        <w:rPr>
          <w:spacing w:val="-4"/>
        </w:rPr>
        <w:t xml:space="preserve"> </w:t>
      </w:r>
      <w:r>
        <w:t>of</w:t>
      </w:r>
      <w:r>
        <w:rPr>
          <w:spacing w:val="-4"/>
        </w:rPr>
        <w:t xml:space="preserve"> </w:t>
      </w:r>
      <w:r>
        <w:t>Education</w:t>
      </w:r>
      <w:r>
        <w:rPr>
          <w:spacing w:val="-4"/>
        </w:rPr>
        <w:t xml:space="preserve"> </w:t>
      </w:r>
      <w:r>
        <w:t>shall,</w:t>
      </w:r>
      <w:r>
        <w:rPr>
          <w:spacing w:val="-4"/>
        </w:rPr>
        <w:t xml:space="preserve"> </w:t>
      </w:r>
      <w:r>
        <w:t>in</w:t>
      </w:r>
      <w:r>
        <w:rPr>
          <w:spacing w:val="-4"/>
        </w:rPr>
        <w:t xml:space="preserve"> </w:t>
      </w:r>
      <w:r>
        <w:t>accordance</w:t>
      </w:r>
      <w:r>
        <w:rPr>
          <w:spacing w:val="-4"/>
        </w:rPr>
        <w:t xml:space="preserve"> </w:t>
      </w:r>
      <w:r>
        <w:t>with</w:t>
      </w:r>
      <w:r>
        <w:rPr>
          <w:spacing w:val="-4"/>
        </w:rPr>
        <w:t xml:space="preserve"> </w:t>
      </w:r>
      <w:r>
        <w:t>law,</w:t>
      </w:r>
      <w:r>
        <w:rPr>
          <w:spacing w:val="-4"/>
        </w:rPr>
        <w:t xml:space="preserve"> </w:t>
      </w:r>
      <w:r>
        <w:t>guarantee</w:t>
      </w:r>
      <w:r>
        <w:rPr>
          <w:spacing w:val="-4"/>
        </w:rPr>
        <w:t xml:space="preserve"> </w:t>
      </w:r>
      <w:r>
        <w:t>equal</w:t>
      </w:r>
      <w:r>
        <w:rPr>
          <w:spacing w:val="-4"/>
        </w:rPr>
        <w:t xml:space="preserve"> </w:t>
      </w:r>
      <w:r>
        <w:t>employment</w:t>
      </w:r>
      <w:r>
        <w:rPr>
          <w:spacing w:val="-4"/>
        </w:rPr>
        <w:t xml:space="preserve"> </w:t>
      </w:r>
      <w:r>
        <w:t>opportunity throughout the district.</w:t>
      </w:r>
    </w:p>
    <w:p w14:paraId="7276C25B" w14:textId="77777777" w:rsidR="00935FAB" w:rsidRDefault="00000000">
      <w:pPr>
        <w:pStyle w:val="BodyText"/>
        <w:spacing w:before="262"/>
        <w:ind w:left="1080" w:right="1076"/>
        <w:jc w:val="both"/>
      </w:pPr>
      <w:r>
        <w:t>The Board shall ensure all persons shall have equal and bias-free access to all categories of employment and equal pay for equal work in this district without discriminating on the basis of any of the protected categories listed at N.J.A.C. 6A:7-1.1(a).</w:t>
      </w:r>
    </w:p>
    <w:p w14:paraId="510B22BB" w14:textId="77777777" w:rsidR="00935FAB" w:rsidRDefault="00935FAB">
      <w:pPr>
        <w:pStyle w:val="BodyText"/>
      </w:pPr>
    </w:p>
    <w:p w14:paraId="33403B92" w14:textId="77777777" w:rsidR="00935FAB" w:rsidRDefault="00000000">
      <w:pPr>
        <w:pStyle w:val="BodyText"/>
        <w:spacing w:line="242" w:lineRule="auto"/>
        <w:ind w:left="1080" w:right="1077"/>
        <w:jc w:val="both"/>
      </w:pPr>
      <w:r>
        <w:t>The school district’s employment applications and pre-employment inquiries will conform to the guidelines of the New Jersey Division of Civil Rights.</w:t>
      </w:r>
    </w:p>
    <w:p w14:paraId="423A2F7F" w14:textId="77777777" w:rsidR="00935FAB" w:rsidRDefault="00000000">
      <w:pPr>
        <w:pStyle w:val="BodyText"/>
        <w:spacing w:before="273"/>
        <w:ind w:left="1080" w:right="1077"/>
        <w:jc w:val="both"/>
      </w:pPr>
      <w:r>
        <w:t>The</w:t>
      </w:r>
      <w:r>
        <w:rPr>
          <w:spacing w:val="-4"/>
        </w:rPr>
        <w:t xml:space="preserve"> </w:t>
      </w:r>
      <w:r>
        <w:t>Board</w:t>
      </w:r>
      <w:r>
        <w:rPr>
          <w:spacing w:val="-4"/>
        </w:rPr>
        <w:t xml:space="preserve"> </w:t>
      </w:r>
      <w:r>
        <w:t>will</w:t>
      </w:r>
      <w:r>
        <w:rPr>
          <w:spacing w:val="-4"/>
        </w:rPr>
        <w:t xml:space="preserve"> </w:t>
      </w:r>
      <w:r>
        <w:t>use</w:t>
      </w:r>
      <w:r>
        <w:rPr>
          <w:spacing w:val="-4"/>
        </w:rPr>
        <w:t xml:space="preserve"> </w:t>
      </w:r>
      <w:r>
        <w:t>equitable</w:t>
      </w:r>
      <w:r>
        <w:rPr>
          <w:spacing w:val="-4"/>
        </w:rPr>
        <w:t xml:space="preserve"> </w:t>
      </w:r>
      <w:r>
        <w:t>hiring</w:t>
      </w:r>
      <w:r>
        <w:rPr>
          <w:spacing w:val="-4"/>
        </w:rPr>
        <w:t xml:space="preserve"> </w:t>
      </w:r>
      <w:r>
        <w:t>practices</w:t>
      </w:r>
      <w:r>
        <w:rPr>
          <w:spacing w:val="-4"/>
        </w:rPr>
        <w:t xml:space="preserve"> </w:t>
      </w:r>
      <w:r>
        <w:t>that</w:t>
      </w:r>
      <w:r>
        <w:rPr>
          <w:spacing w:val="-4"/>
        </w:rPr>
        <w:t xml:space="preserve"> </w:t>
      </w:r>
      <w:r>
        <w:t>correct</w:t>
      </w:r>
      <w:r>
        <w:rPr>
          <w:spacing w:val="-4"/>
        </w:rPr>
        <w:t xml:space="preserve"> </w:t>
      </w:r>
      <w:r>
        <w:t>imbalance</w:t>
      </w:r>
      <w:r>
        <w:rPr>
          <w:spacing w:val="-4"/>
        </w:rPr>
        <w:t xml:space="preserve"> </w:t>
      </w:r>
      <w:r>
        <w:t>and</w:t>
      </w:r>
      <w:r>
        <w:rPr>
          <w:spacing w:val="-4"/>
        </w:rPr>
        <w:t xml:space="preserve"> </w:t>
      </w:r>
      <w:r>
        <w:t>isolation</w:t>
      </w:r>
      <w:r>
        <w:rPr>
          <w:spacing w:val="-4"/>
        </w:rPr>
        <w:t xml:space="preserve"> </w:t>
      </w:r>
      <w:r>
        <w:t>based</w:t>
      </w:r>
      <w:r>
        <w:rPr>
          <w:spacing w:val="-4"/>
        </w:rPr>
        <w:t xml:space="preserve"> </w:t>
      </w:r>
      <w:r>
        <w:t>on</w:t>
      </w:r>
      <w:r>
        <w:rPr>
          <w:spacing w:val="-4"/>
        </w:rPr>
        <w:t xml:space="preserve"> </w:t>
      </w:r>
      <w:r>
        <w:t>any</w:t>
      </w:r>
      <w:r>
        <w:rPr>
          <w:spacing w:val="-4"/>
        </w:rPr>
        <w:t xml:space="preserve"> </w:t>
      </w:r>
      <w:r>
        <w:t>of the protected categories listed at N.J.A.C. 6A:7-1.1(a) among the district’s staff and within every category</w:t>
      </w:r>
      <w:r>
        <w:rPr>
          <w:spacing w:val="-9"/>
        </w:rPr>
        <w:t xml:space="preserve"> </w:t>
      </w:r>
      <w:r>
        <w:t>of</w:t>
      </w:r>
      <w:r>
        <w:rPr>
          <w:spacing w:val="-9"/>
        </w:rPr>
        <w:t xml:space="preserve"> </w:t>
      </w:r>
      <w:r>
        <w:t>employment,</w:t>
      </w:r>
      <w:r>
        <w:rPr>
          <w:spacing w:val="-9"/>
        </w:rPr>
        <w:t xml:space="preserve"> </w:t>
      </w:r>
      <w:r>
        <w:t>including</w:t>
      </w:r>
      <w:r>
        <w:rPr>
          <w:spacing w:val="-9"/>
        </w:rPr>
        <w:t xml:space="preserve"> </w:t>
      </w:r>
      <w:r>
        <w:t>administration.</w:t>
      </w:r>
      <w:r>
        <w:rPr>
          <w:spacing w:val="40"/>
        </w:rPr>
        <w:t xml:space="preserve"> </w:t>
      </w:r>
      <w:r>
        <w:t>Promotions</w:t>
      </w:r>
      <w:r>
        <w:rPr>
          <w:spacing w:val="-9"/>
        </w:rPr>
        <w:t xml:space="preserve"> </w:t>
      </w:r>
      <w:r>
        <w:t>and</w:t>
      </w:r>
      <w:r>
        <w:rPr>
          <w:spacing w:val="-9"/>
        </w:rPr>
        <w:t xml:space="preserve"> </w:t>
      </w:r>
      <w:r>
        <w:t>transfers</w:t>
      </w:r>
      <w:r>
        <w:rPr>
          <w:spacing w:val="-9"/>
        </w:rPr>
        <w:t xml:space="preserve"> </w:t>
      </w:r>
      <w:r>
        <w:t>will</w:t>
      </w:r>
      <w:r>
        <w:rPr>
          <w:spacing w:val="-9"/>
        </w:rPr>
        <w:t xml:space="preserve"> </w:t>
      </w:r>
      <w:r>
        <w:t>be</w:t>
      </w:r>
      <w:r>
        <w:rPr>
          <w:spacing w:val="-9"/>
        </w:rPr>
        <w:t xml:space="preserve"> </w:t>
      </w:r>
      <w:r>
        <w:t>monitored</w:t>
      </w:r>
      <w:r>
        <w:rPr>
          <w:spacing w:val="-9"/>
        </w:rPr>
        <w:t xml:space="preserve"> </w:t>
      </w:r>
      <w:r>
        <w:t>to ensure non-discrimination.</w:t>
      </w:r>
    </w:p>
    <w:p w14:paraId="4D3D04B6" w14:textId="77777777" w:rsidR="00935FAB" w:rsidRDefault="00000000">
      <w:pPr>
        <w:pStyle w:val="BodyText"/>
        <w:spacing w:before="273" w:line="242" w:lineRule="auto"/>
        <w:ind w:left="1080" w:right="1077"/>
        <w:jc w:val="both"/>
      </w:pPr>
      <w:r>
        <w:t>The</w:t>
      </w:r>
      <w:r>
        <w:rPr>
          <w:spacing w:val="-8"/>
        </w:rPr>
        <w:t xml:space="preserve"> </w:t>
      </w:r>
      <w:r>
        <w:t>Board</w:t>
      </w:r>
      <w:r>
        <w:rPr>
          <w:spacing w:val="-8"/>
        </w:rPr>
        <w:t xml:space="preserve"> </w:t>
      </w:r>
      <w:r>
        <w:t>shall</w:t>
      </w:r>
      <w:r>
        <w:rPr>
          <w:spacing w:val="-8"/>
        </w:rPr>
        <w:t xml:space="preserve"> </w:t>
      </w:r>
      <w:r>
        <w:t>not</w:t>
      </w:r>
      <w:r>
        <w:rPr>
          <w:spacing w:val="-8"/>
        </w:rPr>
        <w:t xml:space="preserve"> </w:t>
      </w:r>
      <w:r>
        <w:t>assign,</w:t>
      </w:r>
      <w:r>
        <w:rPr>
          <w:spacing w:val="-8"/>
        </w:rPr>
        <w:t xml:space="preserve"> </w:t>
      </w:r>
      <w:r>
        <w:t>transfer,</w:t>
      </w:r>
      <w:r>
        <w:rPr>
          <w:spacing w:val="-8"/>
        </w:rPr>
        <w:t xml:space="preserve"> </w:t>
      </w:r>
      <w:r>
        <w:t>promote,</w:t>
      </w:r>
      <w:r>
        <w:rPr>
          <w:spacing w:val="-8"/>
        </w:rPr>
        <w:t xml:space="preserve"> </w:t>
      </w:r>
      <w:r>
        <w:t>or</w:t>
      </w:r>
      <w:r>
        <w:rPr>
          <w:spacing w:val="-8"/>
        </w:rPr>
        <w:t xml:space="preserve"> </w:t>
      </w:r>
      <w:r>
        <w:t>retain</w:t>
      </w:r>
      <w:r>
        <w:rPr>
          <w:spacing w:val="-8"/>
        </w:rPr>
        <w:t xml:space="preserve"> </w:t>
      </w:r>
      <w:r>
        <w:t>staff,</w:t>
      </w:r>
      <w:r>
        <w:rPr>
          <w:spacing w:val="-8"/>
        </w:rPr>
        <w:t xml:space="preserve"> </w:t>
      </w:r>
      <w:r>
        <w:t>or</w:t>
      </w:r>
      <w:r>
        <w:rPr>
          <w:spacing w:val="-8"/>
        </w:rPr>
        <w:t xml:space="preserve"> </w:t>
      </w:r>
      <w:r>
        <w:t>fail</w:t>
      </w:r>
      <w:r>
        <w:rPr>
          <w:spacing w:val="-8"/>
        </w:rPr>
        <w:t xml:space="preserve"> </w:t>
      </w:r>
      <w:r>
        <w:t>to</w:t>
      </w:r>
      <w:r>
        <w:rPr>
          <w:spacing w:val="-8"/>
        </w:rPr>
        <w:t xml:space="preserve"> </w:t>
      </w:r>
      <w:r>
        <w:t>assign,</w:t>
      </w:r>
      <w:r>
        <w:rPr>
          <w:spacing w:val="-8"/>
        </w:rPr>
        <w:t xml:space="preserve"> </w:t>
      </w:r>
      <w:r>
        <w:t>transfer,</w:t>
      </w:r>
      <w:r>
        <w:rPr>
          <w:spacing w:val="-8"/>
        </w:rPr>
        <w:t xml:space="preserve"> </w:t>
      </w:r>
      <w:r>
        <w:t>promote,</w:t>
      </w:r>
      <w:r>
        <w:rPr>
          <w:spacing w:val="-8"/>
        </w:rPr>
        <w:t xml:space="preserve"> </w:t>
      </w:r>
      <w:r>
        <w:t>or retain staff, on the sole basis of any of the protected categories listed at N.J.A.C. 6A:7-1.1(a).</w:t>
      </w:r>
    </w:p>
    <w:p w14:paraId="38EA9156" w14:textId="77777777" w:rsidR="00935FAB" w:rsidRDefault="00000000">
      <w:pPr>
        <w:pStyle w:val="BodyText"/>
        <w:spacing w:before="276" w:line="237" w:lineRule="auto"/>
        <w:ind w:left="1080" w:right="1077"/>
        <w:jc w:val="both"/>
      </w:pPr>
      <w:r>
        <w:t>The Board will target underutilized groups in every category of employment. The Board will provide among the faculty of each school role models of diverse backgrounds.</w:t>
      </w:r>
    </w:p>
    <w:p w14:paraId="19D65434" w14:textId="77777777" w:rsidR="00935FAB" w:rsidRDefault="00935FAB">
      <w:pPr>
        <w:pStyle w:val="BodyText"/>
      </w:pPr>
    </w:p>
    <w:p w14:paraId="4E691F10" w14:textId="77777777" w:rsidR="00935FAB" w:rsidRDefault="00000000">
      <w:pPr>
        <w:pStyle w:val="BodyText"/>
        <w:spacing w:before="1"/>
        <w:ind w:left="1080" w:right="1077" w:firstLine="60"/>
        <w:jc w:val="both"/>
      </w:pPr>
      <w:r>
        <w:t>The</w:t>
      </w:r>
      <w:r>
        <w:rPr>
          <w:spacing w:val="-2"/>
        </w:rPr>
        <w:t xml:space="preserve"> </w:t>
      </w:r>
      <w:r>
        <w:t>Board</w:t>
      </w:r>
      <w:r>
        <w:rPr>
          <w:spacing w:val="-2"/>
        </w:rPr>
        <w:t xml:space="preserve"> </w:t>
      </w:r>
      <w:r>
        <w:t>shall</w:t>
      </w:r>
      <w:r>
        <w:rPr>
          <w:spacing w:val="-2"/>
        </w:rPr>
        <w:t xml:space="preserve"> </w:t>
      </w:r>
      <w:r>
        <w:t>not</w:t>
      </w:r>
      <w:r>
        <w:rPr>
          <w:spacing w:val="-2"/>
        </w:rPr>
        <w:t xml:space="preserve"> </w:t>
      </w:r>
      <w:r>
        <w:t>enter</w:t>
      </w:r>
      <w:r>
        <w:rPr>
          <w:spacing w:val="-2"/>
        </w:rPr>
        <w:t xml:space="preserve"> </w:t>
      </w:r>
      <w:r>
        <w:t>into</w:t>
      </w:r>
      <w:r>
        <w:rPr>
          <w:spacing w:val="-2"/>
        </w:rPr>
        <w:t xml:space="preserve"> </w:t>
      </w:r>
      <w:r>
        <w:t>or</w:t>
      </w:r>
      <w:r>
        <w:rPr>
          <w:spacing w:val="-2"/>
        </w:rPr>
        <w:t xml:space="preserve"> </w:t>
      </w:r>
      <w:r>
        <w:t>maintain</w:t>
      </w:r>
      <w:r>
        <w:rPr>
          <w:spacing w:val="-2"/>
        </w:rPr>
        <w:t xml:space="preserve"> </w:t>
      </w:r>
      <w:r>
        <w:t>contracts</w:t>
      </w:r>
      <w:r>
        <w:rPr>
          <w:spacing w:val="-2"/>
        </w:rPr>
        <w:t xml:space="preserve"> </w:t>
      </w:r>
      <w:r>
        <w:t>with</w:t>
      </w:r>
      <w:r>
        <w:rPr>
          <w:spacing w:val="-2"/>
        </w:rPr>
        <w:t xml:space="preserve"> </w:t>
      </w:r>
      <w:r>
        <w:t>persons,</w:t>
      </w:r>
      <w:r>
        <w:rPr>
          <w:spacing w:val="-2"/>
        </w:rPr>
        <w:t xml:space="preserve"> </w:t>
      </w:r>
      <w:r>
        <w:t>agencies,</w:t>
      </w:r>
      <w:r>
        <w:rPr>
          <w:spacing w:val="-2"/>
        </w:rPr>
        <w:t xml:space="preserve"> </w:t>
      </w:r>
      <w:r>
        <w:t>or</w:t>
      </w:r>
      <w:r>
        <w:rPr>
          <w:spacing w:val="-2"/>
        </w:rPr>
        <w:t xml:space="preserve"> </w:t>
      </w:r>
      <w:r>
        <w:t>organizations</w:t>
      </w:r>
      <w:r>
        <w:rPr>
          <w:spacing w:val="-2"/>
        </w:rPr>
        <w:t xml:space="preserve"> </w:t>
      </w:r>
      <w:r>
        <w:t>that discriminate in employment or in the provision of benefits or services, on the basis of any of the protected categories listed at N.J.A.C. 6A:7-1.1(a), either in employment practices or in the provision of benefits or services to students or employees.</w:t>
      </w:r>
    </w:p>
    <w:p w14:paraId="31D9904A" w14:textId="77777777" w:rsidR="00935FAB" w:rsidRDefault="00935FAB">
      <w:pPr>
        <w:pStyle w:val="BodyText"/>
        <w:spacing w:before="4"/>
      </w:pPr>
    </w:p>
    <w:p w14:paraId="02813ACE" w14:textId="77777777" w:rsidR="00935FAB" w:rsidRDefault="00000000">
      <w:pPr>
        <w:pStyle w:val="BodyText"/>
        <w:spacing w:line="237" w:lineRule="auto"/>
        <w:ind w:left="1080" w:right="1076"/>
        <w:jc w:val="both"/>
      </w:pPr>
      <w:r>
        <w:t>The Superintendent shall promulgate a complaint procedure for the adjudication of disputes alleging violation of the law prohibiting discrimination in employment or this Policy.</w:t>
      </w:r>
    </w:p>
    <w:p w14:paraId="32B9B519" w14:textId="77777777" w:rsidR="00935FAB" w:rsidRDefault="00935FAB">
      <w:pPr>
        <w:pStyle w:val="BodyText"/>
        <w:spacing w:before="1"/>
      </w:pPr>
    </w:p>
    <w:p w14:paraId="196545C5" w14:textId="77777777" w:rsidR="00935FAB" w:rsidRDefault="00000000">
      <w:pPr>
        <w:pStyle w:val="BodyText"/>
        <w:spacing w:line="242" w:lineRule="auto"/>
        <w:ind w:left="1080" w:right="759"/>
      </w:pPr>
      <w:r>
        <w:t>The Board shall not discriminate against any person for that person's exercise of rights under the laws prohibiting discrimination in employment or this Policy.</w:t>
      </w:r>
    </w:p>
    <w:p w14:paraId="5D325E32" w14:textId="77777777" w:rsidR="00935FAB" w:rsidRDefault="00000000">
      <w:pPr>
        <w:pStyle w:val="BodyText"/>
        <w:spacing w:line="271" w:lineRule="exact"/>
        <w:ind w:left="1080"/>
      </w:pPr>
      <w:r>
        <w:t>N.J.S.A. 10:5-4; 10:5-</w:t>
      </w:r>
      <w:r>
        <w:rPr>
          <w:spacing w:val="-5"/>
        </w:rPr>
        <w:t>12;</w:t>
      </w:r>
    </w:p>
    <w:p w14:paraId="705496E0" w14:textId="77777777" w:rsidR="00935FAB" w:rsidRDefault="00000000">
      <w:pPr>
        <w:pStyle w:val="BodyText"/>
        <w:spacing w:before="3" w:line="275" w:lineRule="exact"/>
        <w:ind w:left="1080"/>
      </w:pPr>
      <w:r>
        <w:t>N.J.S.A. 18A:6-5; 18A:6-6; 18A:28-10; 18A:29-</w:t>
      </w:r>
      <w:r>
        <w:rPr>
          <w:spacing w:val="-10"/>
        </w:rPr>
        <w:t>2</w:t>
      </w:r>
    </w:p>
    <w:p w14:paraId="782D1319" w14:textId="77777777" w:rsidR="00935FAB" w:rsidRDefault="00000000">
      <w:pPr>
        <w:pStyle w:val="BodyText"/>
        <w:spacing w:line="275" w:lineRule="exact"/>
        <w:ind w:left="1080"/>
      </w:pPr>
      <w:r>
        <w:t>N.J.A.C. 6A:7-1.1; 6A:7-</w:t>
      </w:r>
      <w:r>
        <w:rPr>
          <w:spacing w:val="-5"/>
        </w:rPr>
        <w:t>1.3</w:t>
      </w:r>
    </w:p>
    <w:p w14:paraId="74428C5B" w14:textId="77777777" w:rsidR="00935FAB" w:rsidRDefault="00935FAB">
      <w:pPr>
        <w:pStyle w:val="BodyText"/>
      </w:pPr>
    </w:p>
    <w:p w14:paraId="380F7D04" w14:textId="77777777" w:rsidR="00935FAB" w:rsidRDefault="00935FAB">
      <w:pPr>
        <w:pStyle w:val="BodyText"/>
        <w:spacing w:before="2"/>
      </w:pPr>
    </w:p>
    <w:p w14:paraId="453BC2F7" w14:textId="77777777" w:rsidR="00935FAB" w:rsidRDefault="00000000">
      <w:pPr>
        <w:pStyle w:val="BodyText"/>
        <w:spacing w:line="275" w:lineRule="exact"/>
        <w:ind w:left="1080"/>
      </w:pPr>
      <w:r>
        <w:t>Adopted:</w:t>
      </w:r>
      <w:r>
        <w:rPr>
          <w:spacing w:val="60"/>
        </w:rPr>
        <w:t xml:space="preserve"> </w:t>
      </w:r>
      <w:r>
        <w:t xml:space="preserve">17 December </w:t>
      </w:r>
      <w:r>
        <w:rPr>
          <w:spacing w:val="-4"/>
        </w:rPr>
        <w:t>2009</w:t>
      </w:r>
    </w:p>
    <w:p w14:paraId="20B366A2" w14:textId="77777777" w:rsidR="00935FAB" w:rsidRDefault="00000000">
      <w:pPr>
        <w:pStyle w:val="BodyText"/>
        <w:spacing w:line="275" w:lineRule="exact"/>
        <w:ind w:left="1080"/>
      </w:pPr>
      <w:r>
        <w:t>Adopted:</w:t>
      </w:r>
      <w:r>
        <w:rPr>
          <w:spacing w:val="60"/>
        </w:rPr>
        <w:t xml:space="preserve"> </w:t>
      </w:r>
      <w:r>
        <w:t xml:space="preserve">30 June </w:t>
      </w:r>
      <w:r>
        <w:rPr>
          <w:spacing w:val="-4"/>
        </w:rPr>
        <w:t>2016</w:t>
      </w:r>
    </w:p>
    <w:p w14:paraId="1D7513B8" w14:textId="77777777" w:rsidR="00935FAB" w:rsidRDefault="00000000">
      <w:pPr>
        <w:pStyle w:val="BodyText"/>
        <w:spacing w:before="3"/>
        <w:ind w:left="1080"/>
      </w:pPr>
      <w:r>
        <w:t xml:space="preserve">Revised: April 25, </w:t>
      </w:r>
      <w:r>
        <w:rPr>
          <w:spacing w:val="-4"/>
        </w:rPr>
        <w:t>2024</w:t>
      </w:r>
    </w:p>
    <w:p w14:paraId="2F823C88" w14:textId="77777777" w:rsidR="00935FAB" w:rsidRDefault="00935FAB">
      <w:pPr>
        <w:pStyle w:val="BodyText"/>
        <w:sectPr w:rsidR="00935FAB">
          <w:pgSz w:w="12240" w:h="15840"/>
          <w:pgMar w:top="1360" w:right="360" w:bottom="280" w:left="360" w:header="720" w:footer="720" w:gutter="0"/>
          <w:cols w:space="720"/>
        </w:sectPr>
      </w:pPr>
    </w:p>
    <w:p w14:paraId="3258FA35" w14:textId="77777777" w:rsidR="00935FAB" w:rsidRDefault="00000000">
      <w:pPr>
        <w:spacing w:before="80"/>
        <w:ind w:left="1080"/>
        <w:rPr>
          <w:rFonts w:ascii="Verdana"/>
          <w:sz w:val="30"/>
        </w:rPr>
      </w:pPr>
      <w:r>
        <w:rPr>
          <w:rFonts w:ascii="Verdana"/>
          <w:sz w:val="30"/>
        </w:rPr>
        <w:lastRenderedPageBreak/>
        <w:t>District</w:t>
      </w:r>
      <w:r>
        <w:rPr>
          <w:rFonts w:ascii="Verdana"/>
          <w:spacing w:val="-15"/>
          <w:sz w:val="30"/>
        </w:rPr>
        <w:t xml:space="preserve"> </w:t>
      </w:r>
      <w:r>
        <w:rPr>
          <w:rFonts w:ascii="Verdana"/>
          <w:spacing w:val="-2"/>
          <w:sz w:val="30"/>
        </w:rPr>
        <w:t>Policy</w:t>
      </w:r>
    </w:p>
    <w:p w14:paraId="1A83A410" w14:textId="77777777" w:rsidR="00935FAB" w:rsidRDefault="00000000">
      <w:pPr>
        <w:spacing w:before="283"/>
        <w:ind w:left="1080"/>
        <w:rPr>
          <w:rFonts w:ascii="Verdana"/>
          <w:b/>
          <w:sz w:val="21"/>
        </w:rPr>
      </w:pPr>
      <w:r>
        <w:rPr>
          <w:rFonts w:ascii="Verdana"/>
          <w:b/>
          <w:sz w:val="21"/>
        </w:rPr>
        <w:t>1550</w:t>
      </w:r>
      <w:r>
        <w:rPr>
          <w:rFonts w:ascii="Verdana"/>
          <w:b/>
          <w:spacing w:val="-14"/>
          <w:sz w:val="21"/>
        </w:rPr>
        <w:t xml:space="preserve"> </w:t>
      </w:r>
      <w:r>
        <w:rPr>
          <w:rFonts w:ascii="Verdana"/>
          <w:b/>
          <w:sz w:val="21"/>
        </w:rPr>
        <w:t>-</w:t>
      </w:r>
      <w:r>
        <w:rPr>
          <w:rFonts w:ascii="Verdana"/>
          <w:b/>
          <w:spacing w:val="-12"/>
          <w:sz w:val="21"/>
        </w:rPr>
        <w:t xml:space="preserve"> </w:t>
      </w:r>
      <w:r>
        <w:rPr>
          <w:rFonts w:ascii="Verdana"/>
          <w:b/>
          <w:sz w:val="21"/>
        </w:rPr>
        <w:t>EQUAL</w:t>
      </w:r>
      <w:r>
        <w:rPr>
          <w:rFonts w:ascii="Verdana"/>
          <w:b/>
          <w:spacing w:val="-12"/>
          <w:sz w:val="21"/>
        </w:rPr>
        <w:t xml:space="preserve"> </w:t>
      </w:r>
      <w:r>
        <w:rPr>
          <w:rFonts w:ascii="Verdana"/>
          <w:b/>
          <w:sz w:val="21"/>
        </w:rPr>
        <w:t>EMPLOYMENT/ANTI-DISCRIMINATION</w:t>
      </w:r>
      <w:r>
        <w:rPr>
          <w:rFonts w:ascii="Verdana"/>
          <w:b/>
          <w:spacing w:val="-13"/>
          <w:sz w:val="21"/>
        </w:rPr>
        <w:t xml:space="preserve"> </w:t>
      </w:r>
      <w:r>
        <w:rPr>
          <w:rFonts w:ascii="Verdana"/>
          <w:b/>
          <w:sz w:val="21"/>
        </w:rPr>
        <w:t>PRACTICES</w:t>
      </w:r>
      <w:r>
        <w:rPr>
          <w:rFonts w:ascii="Verdana"/>
          <w:b/>
          <w:spacing w:val="-11"/>
          <w:sz w:val="21"/>
        </w:rPr>
        <w:t xml:space="preserve"> </w:t>
      </w:r>
      <w:r>
        <w:rPr>
          <w:rFonts w:ascii="Verdana"/>
          <w:b/>
          <w:spacing w:val="-5"/>
          <w:sz w:val="21"/>
        </w:rPr>
        <w:t>(M)</w:t>
      </w:r>
    </w:p>
    <w:p w14:paraId="4739C75D" w14:textId="77777777" w:rsidR="00935FAB" w:rsidRDefault="00935FAB">
      <w:pPr>
        <w:pStyle w:val="BodyText"/>
        <w:spacing w:before="24"/>
        <w:rPr>
          <w:rFonts w:ascii="Verdana"/>
          <w:b/>
          <w:sz w:val="21"/>
        </w:rPr>
      </w:pPr>
    </w:p>
    <w:p w14:paraId="0EA2148D" w14:textId="77777777" w:rsidR="00935FAB" w:rsidRDefault="00000000">
      <w:pPr>
        <w:ind w:left="1080"/>
        <w:rPr>
          <w:rFonts w:ascii="Verdana"/>
          <w:sz w:val="17"/>
        </w:rPr>
      </w:pPr>
      <w:r>
        <w:rPr>
          <w:rFonts w:ascii="Verdana"/>
          <w:sz w:val="17"/>
        </w:rPr>
        <w:t>Section:</w:t>
      </w:r>
      <w:r>
        <w:rPr>
          <w:rFonts w:ascii="Verdana"/>
          <w:spacing w:val="-10"/>
          <w:sz w:val="17"/>
        </w:rPr>
        <w:t xml:space="preserve"> </w:t>
      </w:r>
      <w:r>
        <w:rPr>
          <w:rFonts w:ascii="Verdana"/>
          <w:sz w:val="17"/>
        </w:rPr>
        <w:t>Administration</w:t>
      </w:r>
      <w:r>
        <w:rPr>
          <w:rFonts w:ascii="Verdana"/>
          <w:spacing w:val="-10"/>
          <w:sz w:val="17"/>
        </w:rPr>
        <w:t xml:space="preserve"> </w:t>
      </w:r>
      <w:r>
        <w:rPr>
          <w:rFonts w:ascii="Verdana"/>
          <w:sz w:val="17"/>
        </w:rPr>
        <w:t>Date</w:t>
      </w:r>
      <w:r>
        <w:rPr>
          <w:rFonts w:ascii="Verdana"/>
          <w:spacing w:val="-9"/>
          <w:sz w:val="17"/>
        </w:rPr>
        <w:t xml:space="preserve"> </w:t>
      </w:r>
      <w:r>
        <w:rPr>
          <w:rFonts w:ascii="Verdana"/>
          <w:sz w:val="17"/>
        </w:rPr>
        <w:t>Created:</w:t>
      </w:r>
      <w:r>
        <w:rPr>
          <w:rFonts w:ascii="Verdana"/>
          <w:spacing w:val="-10"/>
          <w:sz w:val="17"/>
        </w:rPr>
        <w:t xml:space="preserve"> </w:t>
      </w:r>
      <w:r>
        <w:rPr>
          <w:rFonts w:ascii="Verdana"/>
          <w:sz w:val="17"/>
        </w:rPr>
        <w:t>December</w:t>
      </w:r>
      <w:r>
        <w:rPr>
          <w:rFonts w:ascii="Verdana"/>
          <w:spacing w:val="-9"/>
          <w:sz w:val="17"/>
        </w:rPr>
        <w:t xml:space="preserve"> </w:t>
      </w:r>
      <w:r>
        <w:rPr>
          <w:rFonts w:ascii="Verdana"/>
          <w:sz w:val="17"/>
        </w:rPr>
        <w:t>2009Date</w:t>
      </w:r>
      <w:r>
        <w:rPr>
          <w:rFonts w:ascii="Verdana"/>
          <w:spacing w:val="-10"/>
          <w:sz w:val="17"/>
        </w:rPr>
        <w:t xml:space="preserve"> </w:t>
      </w:r>
      <w:r>
        <w:rPr>
          <w:rFonts w:ascii="Verdana"/>
          <w:sz w:val="17"/>
        </w:rPr>
        <w:t>Edited:</w:t>
      </w:r>
      <w:r>
        <w:rPr>
          <w:rFonts w:ascii="Verdana"/>
          <w:spacing w:val="-10"/>
          <w:sz w:val="17"/>
        </w:rPr>
        <w:t xml:space="preserve"> </w:t>
      </w:r>
      <w:r>
        <w:rPr>
          <w:rFonts w:ascii="Verdana"/>
          <w:sz w:val="17"/>
        </w:rPr>
        <w:t>April</w:t>
      </w:r>
      <w:r>
        <w:rPr>
          <w:rFonts w:ascii="Verdana"/>
          <w:spacing w:val="-9"/>
          <w:sz w:val="17"/>
        </w:rPr>
        <w:t xml:space="preserve"> </w:t>
      </w:r>
      <w:r>
        <w:rPr>
          <w:rFonts w:ascii="Verdana"/>
          <w:spacing w:val="-4"/>
          <w:sz w:val="17"/>
        </w:rPr>
        <w:t>2024</w:t>
      </w:r>
    </w:p>
    <w:p w14:paraId="7AFB2FEC" w14:textId="77777777" w:rsidR="00935FAB" w:rsidRDefault="00935FAB">
      <w:pPr>
        <w:pStyle w:val="BodyText"/>
        <w:spacing w:before="67"/>
        <w:rPr>
          <w:rFonts w:ascii="Verdana"/>
          <w:sz w:val="17"/>
        </w:rPr>
      </w:pPr>
    </w:p>
    <w:p w14:paraId="116A749D" w14:textId="77777777" w:rsidR="00935FAB" w:rsidRDefault="00000000">
      <w:pPr>
        <w:ind w:left="1080"/>
        <w:rPr>
          <w:b/>
          <w:sz w:val="24"/>
        </w:rPr>
      </w:pPr>
      <w:r>
        <w:rPr>
          <w:b/>
          <w:spacing w:val="-10"/>
          <w:sz w:val="24"/>
        </w:rPr>
        <w:t>M</w:t>
      </w:r>
    </w:p>
    <w:p w14:paraId="3C085286" w14:textId="77777777" w:rsidR="00935FAB" w:rsidRDefault="00000000">
      <w:pPr>
        <w:pStyle w:val="BodyText"/>
        <w:spacing w:before="242"/>
        <w:ind w:left="1080" w:right="1076"/>
        <w:jc w:val="both"/>
      </w:pPr>
      <w:r>
        <w:t>The Board of Education shall, in accordance with State statutes and administrative code and Federal law and regulations, strive to overcome the effects of any previous patterns of discrimination in school district employment practices and shall systematically monitor school district procedures to ensure continuing compliance with current Federal and State anti-discrimination laws and regulations.</w:t>
      </w:r>
    </w:p>
    <w:p w14:paraId="2652ADF5" w14:textId="77777777" w:rsidR="00935FAB" w:rsidRDefault="00935FAB">
      <w:pPr>
        <w:pStyle w:val="BodyText"/>
      </w:pPr>
    </w:p>
    <w:p w14:paraId="4CE84A39" w14:textId="77777777" w:rsidR="00935FAB" w:rsidRDefault="00000000">
      <w:pPr>
        <w:pStyle w:val="BodyText"/>
        <w:ind w:left="1080" w:right="1077"/>
        <w:jc w:val="both"/>
      </w:pPr>
      <w:r>
        <w:t>The Board will ensure all persons regardless of any of the protected categories listed at N.J.A.C. 6A:7-1.1(a) shall have equal and bias-free access to all categories of employment in the public educational system of New Jersey.</w:t>
      </w:r>
    </w:p>
    <w:p w14:paraId="06744BB8" w14:textId="77777777" w:rsidR="00935FAB" w:rsidRDefault="00935FAB">
      <w:pPr>
        <w:pStyle w:val="BodyText"/>
      </w:pPr>
    </w:p>
    <w:p w14:paraId="3689919C" w14:textId="77777777" w:rsidR="00935FAB" w:rsidRDefault="00000000">
      <w:pPr>
        <w:pStyle w:val="BodyText"/>
        <w:ind w:left="1080" w:right="1077"/>
        <w:jc w:val="both"/>
      </w:pPr>
      <w:r>
        <w:t>The</w:t>
      </w:r>
      <w:r>
        <w:rPr>
          <w:spacing w:val="-14"/>
        </w:rPr>
        <w:t xml:space="preserve"> </w:t>
      </w:r>
      <w:r>
        <w:t>Board</w:t>
      </w:r>
      <w:r>
        <w:rPr>
          <w:spacing w:val="-14"/>
        </w:rPr>
        <w:t xml:space="preserve"> </w:t>
      </w:r>
      <w:r>
        <w:t>will</w:t>
      </w:r>
      <w:r>
        <w:rPr>
          <w:spacing w:val="-14"/>
        </w:rPr>
        <w:t xml:space="preserve"> </w:t>
      </w:r>
      <w:r>
        <w:t>not</w:t>
      </w:r>
      <w:r>
        <w:rPr>
          <w:spacing w:val="-14"/>
        </w:rPr>
        <w:t xml:space="preserve"> </w:t>
      </w:r>
      <w:r>
        <w:t>enter</w:t>
      </w:r>
      <w:r>
        <w:rPr>
          <w:spacing w:val="-14"/>
        </w:rPr>
        <w:t xml:space="preserve"> </w:t>
      </w:r>
      <w:r>
        <w:t>into</w:t>
      </w:r>
      <w:r>
        <w:rPr>
          <w:spacing w:val="-14"/>
        </w:rPr>
        <w:t xml:space="preserve"> </w:t>
      </w:r>
      <w:r>
        <w:t>any</w:t>
      </w:r>
      <w:r>
        <w:rPr>
          <w:spacing w:val="-14"/>
        </w:rPr>
        <w:t xml:space="preserve"> </w:t>
      </w:r>
      <w:r>
        <w:t>contract</w:t>
      </w:r>
      <w:r>
        <w:rPr>
          <w:spacing w:val="-14"/>
        </w:rPr>
        <w:t xml:space="preserve"> </w:t>
      </w:r>
      <w:r>
        <w:t>with</w:t>
      </w:r>
      <w:r>
        <w:rPr>
          <w:spacing w:val="-14"/>
        </w:rPr>
        <w:t xml:space="preserve"> </w:t>
      </w:r>
      <w:r>
        <w:t>a</w:t>
      </w:r>
      <w:r>
        <w:rPr>
          <w:spacing w:val="-14"/>
        </w:rPr>
        <w:t xml:space="preserve"> </w:t>
      </w:r>
      <w:r>
        <w:t>person,</w:t>
      </w:r>
      <w:r>
        <w:rPr>
          <w:spacing w:val="-14"/>
        </w:rPr>
        <w:t xml:space="preserve"> </w:t>
      </w:r>
      <w:r>
        <w:t>agency,</w:t>
      </w:r>
      <w:r>
        <w:rPr>
          <w:spacing w:val="-14"/>
        </w:rPr>
        <w:t xml:space="preserve"> </w:t>
      </w:r>
      <w:r>
        <w:t>or</w:t>
      </w:r>
      <w:r>
        <w:rPr>
          <w:spacing w:val="-14"/>
        </w:rPr>
        <w:t xml:space="preserve"> </w:t>
      </w:r>
      <w:r>
        <w:t>organization</w:t>
      </w:r>
      <w:r>
        <w:rPr>
          <w:spacing w:val="-14"/>
        </w:rPr>
        <w:t xml:space="preserve"> </w:t>
      </w:r>
      <w:r>
        <w:t>that</w:t>
      </w:r>
      <w:r>
        <w:rPr>
          <w:spacing w:val="-14"/>
        </w:rPr>
        <w:t xml:space="preserve"> </w:t>
      </w:r>
      <w:r>
        <w:t>discriminates on</w:t>
      </w:r>
      <w:r>
        <w:rPr>
          <w:spacing w:val="-10"/>
        </w:rPr>
        <w:t xml:space="preserve"> </w:t>
      </w:r>
      <w:r>
        <w:t>the</w:t>
      </w:r>
      <w:r>
        <w:rPr>
          <w:spacing w:val="-10"/>
        </w:rPr>
        <w:t xml:space="preserve"> </w:t>
      </w:r>
      <w:r>
        <w:t>basis</w:t>
      </w:r>
      <w:r>
        <w:rPr>
          <w:spacing w:val="-10"/>
        </w:rPr>
        <w:t xml:space="preserve"> </w:t>
      </w:r>
      <w:r>
        <w:t>of</w:t>
      </w:r>
      <w:r>
        <w:rPr>
          <w:spacing w:val="-10"/>
        </w:rPr>
        <w:t xml:space="preserve"> </w:t>
      </w:r>
      <w:r>
        <w:t>any</w:t>
      </w:r>
      <w:r>
        <w:rPr>
          <w:spacing w:val="-10"/>
        </w:rPr>
        <w:t xml:space="preserve"> </w:t>
      </w:r>
      <w:r>
        <w:t>of</w:t>
      </w:r>
      <w:r>
        <w:rPr>
          <w:spacing w:val="-10"/>
        </w:rPr>
        <w:t xml:space="preserve"> </w:t>
      </w:r>
      <w:r>
        <w:t>the</w:t>
      </w:r>
      <w:r>
        <w:rPr>
          <w:spacing w:val="-10"/>
        </w:rPr>
        <w:t xml:space="preserve"> </w:t>
      </w:r>
      <w:r>
        <w:t>protected</w:t>
      </w:r>
      <w:r>
        <w:rPr>
          <w:spacing w:val="-10"/>
        </w:rPr>
        <w:t xml:space="preserve"> </w:t>
      </w:r>
      <w:r>
        <w:t>categories</w:t>
      </w:r>
      <w:r>
        <w:rPr>
          <w:spacing w:val="-10"/>
        </w:rPr>
        <w:t xml:space="preserve"> </w:t>
      </w:r>
      <w:r>
        <w:t>listed</w:t>
      </w:r>
      <w:r>
        <w:rPr>
          <w:spacing w:val="-10"/>
        </w:rPr>
        <w:t xml:space="preserve"> </w:t>
      </w:r>
      <w:r>
        <w:t>at</w:t>
      </w:r>
      <w:r>
        <w:rPr>
          <w:spacing w:val="-10"/>
        </w:rPr>
        <w:t xml:space="preserve"> </w:t>
      </w:r>
      <w:r>
        <w:t>N.J.A.C.</w:t>
      </w:r>
      <w:r>
        <w:rPr>
          <w:spacing w:val="-10"/>
        </w:rPr>
        <w:t xml:space="preserve"> </w:t>
      </w:r>
      <w:r>
        <w:t>6A:7-1.1(a),</w:t>
      </w:r>
      <w:r>
        <w:rPr>
          <w:spacing w:val="-10"/>
        </w:rPr>
        <w:t xml:space="preserve"> </w:t>
      </w:r>
      <w:r>
        <w:t>either</w:t>
      </w:r>
      <w:r>
        <w:rPr>
          <w:spacing w:val="-10"/>
        </w:rPr>
        <w:t xml:space="preserve"> </w:t>
      </w:r>
      <w:r>
        <w:t>in</w:t>
      </w:r>
      <w:r>
        <w:rPr>
          <w:spacing w:val="-10"/>
        </w:rPr>
        <w:t xml:space="preserve"> </w:t>
      </w:r>
      <w:r>
        <w:t>employment practices</w:t>
      </w:r>
      <w:r>
        <w:rPr>
          <w:spacing w:val="-15"/>
        </w:rPr>
        <w:t xml:space="preserve"> </w:t>
      </w:r>
      <w:r>
        <w:t>or</w:t>
      </w:r>
      <w:r>
        <w:rPr>
          <w:spacing w:val="-15"/>
        </w:rPr>
        <w:t xml:space="preserve"> </w:t>
      </w:r>
      <w:r>
        <w:t>in</w:t>
      </w:r>
      <w:r>
        <w:rPr>
          <w:spacing w:val="-15"/>
        </w:rPr>
        <w:t xml:space="preserve"> </w:t>
      </w:r>
      <w:r>
        <w:t>the</w:t>
      </w:r>
      <w:r>
        <w:rPr>
          <w:spacing w:val="-15"/>
        </w:rPr>
        <w:t xml:space="preserve"> </w:t>
      </w:r>
      <w:r>
        <w:t>provision</w:t>
      </w:r>
      <w:r>
        <w:rPr>
          <w:spacing w:val="-15"/>
        </w:rPr>
        <w:t xml:space="preserve"> </w:t>
      </w:r>
      <w:r>
        <w:t>of</w:t>
      </w:r>
      <w:r>
        <w:rPr>
          <w:spacing w:val="-15"/>
        </w:rPr>
        <w:t xml:space="preserve"> </w:t>
      </w:r>
      <w:r>
        <w:t>benefits</w:t>
      </w:r>
      <w:r>
        <w:rPr>
          <w:spacing w:val="-15"/>
        </w:rPr>
        <w:t xml:space="preserve"> </w:t>
      </w:r>
      <w:r>
        <w:t>or</w:t>
      </w:r>
      <w:r>
        <w:rPr>
          <w:spacing w:val="-15"/>
        </w:rPr>
        <w:t xml:space="preserve"> </w:t>
      </w:r>
      <w:r>
        <w:t>services</w:t>
      </w:r>
      <w:r>
        <w:rPr>
          <w:spacing w:val="-15"/>
        </w:rPr>
        <w:t xml:space="preserve"> </w:t>
      </w:r>
      <w:r>
        <w:t>to</w:t>
      </w:r>
      <w:r>
        <w:rPr>
          <w:spacing w:val="-15"/>
        </w:rPr>
        <w:t xml:space="preserve"> </w:t>
      </w:r>
      <w:r>
        <w:t>students</w:t>
      </w:r>
      <w:r>
        <w:rPr>
          <w:spacing w:val="-15"/>
        </w:rPr>
        <w:t xml:space="preserve"> </w:t>
      </w:r>
      <w:r>
        <w:t>or</w:t>
      </w:r>
      <w:r>
        <w:rPr>
          <w:spacing w:val="-15"/>
        </w:rPr>
        <w:t xml:space="preserve"> </w:t>
      </w:r>
      <w:r>
        <w:t>employees.</w:t>
      </w:r>
      <w:r>
        <w:rPr>
          <w:spacing w:val="30"/>
        </w:rPr>
        <w:t xml:space="preserve"> </w:t>
      </w:r>
      <w:r>
        <w:t>In</w:t>
      </w:r>
      <w:r>
        <w:rPr>
          <w:spacing w:val="-15"/>
        </w:rPr>
        <w:t xml:space="preserve"> </w:t>
      </w:r>
      <w:r>
        <w:t>addition,</w:t>
      </w:r>
      <w:r>
        <w:rPr>
          <w:spacing w:val="-15"/>
        </w:rPr>
        <w:t xml:space="preserve"> </w:t>
      </w:r>
      <w:r>
        <w:t>the</w:t>
      </w:r>
      <w:r>
        <w:rPr>
          <w:spacing w:val="-15"/>
        </w:rPr>
        <w:t xml:space="preserve"> </w:t>
      </w:r>
      <w:r>
        <w:t>Board will</w:t>
      </w:r>
      <w:r>
        <w:rPr>
          <w:spacing w:val="-7"/>
        </w:rPr>
        <w:t xml:space="preserve"> </w:t>
      </w:r>
      <w:r>
        <w:t>encourage</w:t>
      </w:r>
      <w:r>
        <w:rPr>
          <w:spacing w:val="-7"/>
        </w:rPr>
        <w:t xml:space="preserve"> </w:t>
      </w:r>
      <w:r>
        <w:t>minority</w:t>
      </w:r>
      <w:r>
        <w:rPr>
          <w:spacing w:val="-7"/>
        </w:rPr>
        <w:t xml:space="preserve"> </w:t>
      </w:r>
      <w:r>
        <w:t>businesses,</w:t>
      </w:r>
      <w:r>
        <w:rPr>
          <w:spacing w:val="-7"/>
        </w:rPr>
        <w:t xml:space="preserve"> </w:t>
      </w:r>
      <w:r>
        <w:t>women’s</w:t>
      </w:r>
      <w:r>
        <w:rPr>
          <w:spacing w:val="-7"/>
        </w:rPr>
        <w:t xml:space="preserve"> </w:t>
      </w:r>
      <w:r>
        <w:t>business</w:t>
      </w:r>
      <w:r>
        <w:rPr>
          <w:spacing w:val="-7"/>
        </w:rPr>
        <w:t xml:space="preserve"> </w:t>
      </w:r>
      <w:r>
        <w:t>enterprises,</w:t>
      </w:r>
      <w:r>
        <w:rPr>
          <w:spacing w:val="-7"/>
        </w:rPr>
        <w:t xml:space="preserve"> </w:t>
      </w:r>
      <w:r>
        <w:t>and</w:t>
      </w:r>
      <w:r>
        <w:rPr>
          <w:spacing w:val="-7"/>
        </w:rPr>
        <w:t xml:space="preserve"> </w:t>
      </w:r>
      <w:r>
        <w:t>labor</w:t>
      </w:r>
      <w:r>
        <w:rPr>
          <w:spacing w:val="-7"/>
        </w:rPr>
        <w:t xml:space="preserve"> </w:t>
      </w:r>
      <w:r>
        <w:t>surplus</w:t>
      </w:r>
      <w:r>
        <w:rPr>
          <w:spacing w:val="-7"/>
        </w:rPr>
        <w:t xml:space="preserve"> </w:t>
      </w:r>
      <w:r>
        <w:t>area</w:t>
      </w:r>
      <w:r>
        <w:rPr>
          <w:spacing w:val="-7"/>
        </w:rPr>
        <w:t xml:space="preserve"> </w:t>
      </w:r>
      <w:r>
        <w:t>firms</w:t>
      </w:r>
      <w:r>
        <w:rPr>
          <w:spacing w:val="-7"/>
        </w:rPr>
        <w:t xml:space="preserve"> </w:t>
      </w:r>
      <w:r>
        <w:t>to submit bids to be considered for the awarding of contracts.</w:t>
      </w:r>
    </w:p>
    <w:p w14:paraId="56A3D740" w14:textId="77777777" w:rsidR="00935FAB" w:rsidRDefault="00935FAB">
      <w:pPr>
        <w:pStyle w:val="BodyText"/>
        <w:spacing w:before="3"/>
      </w:pPr>
    </w:p>
    <w:p w14:paraId="66859A53" w14:textId="77777777" w:rsidR="00935FAB" w:rsidRDefault="00000000">
      <w:pPr>
        <w:pStyle w:val="BodyText"/>
        <w:spacing w:line="237" w:lineRule="auto"/>
        <w:ind w:left="1080" w:right="1077"/>
        <w:jc w:val="both"/>
      </w:pPr>
      <w:r>
        <w:t>The</w:t>
      </w:r>
      <w:r>
        <w:rPr>
          <w:spacing w:val="-8"/>
        </w:rPr>
        <w:t xml:space="preserve"> </w:t>
      </w:r>
      <w:r>
        <w:t>Board</w:t>
      </w:r>
      <w:r>
        <w:rPr>
          <w:spacing w:val="-8"/>
        </w:rPr>
        <w:t xml:space="preserve"> </w:t>
      </w:r>
      <w:r>
        <w:t>shall</w:t>
      </w:r>
      <w:r>
        <w:rPr>
          <w:spacing w:val="-8"/>
        </w:rPr>
        <w:t xml:space="preserve"> </w:t>
      </w:r>
      <w:r>
        <w:t>not</w:t>
      </w:r>
      <w:r>
        <w:rPr>
          <w:spacing w:val="-8"/>
        </w:rPr>
        <w:t xml:space="preserve"> </w:t>
      </w:r>
      <w:r>
        <w:t>assign,</w:t>
      </w:r>
      <w:r>
        <w:rPr>
          <w:spacing w:val="-8"/>
        </w:rPr>
        <w:t xml:space="preserve"> </w:t>
      </w:r>
      <w:r>
        <w:t>transfer,</w:t>
      </w:r>
      <w:r>
        <w:rPr>
          <w:spacing w:val="-8"/>
        </w:rPr>
        <w:t xml:space="preserve"> </w:t>
      </w:r>
      <w:r>
        <w:t>promote,</w:t>
      </w:r>
      <w:r>
        <w:rPr>
          <w:spacing w:val="-8"/>
        </w:rPr>
        <w:t xml:space="preserve"> </w:t>
      </w:r>
      <w:r>
        <w:t>or</w:t>
      </w:r>
      <w:r>
        <w:rPr>
          <w:spacing w:val="-8"/>
        </w:rPr>
        <w:t xml:space="preserve"> </w:t>
      </w:r>
      <w:r>
        <w:t>retain</w:t>
      </w:r>
      <w:r>
        <w:rPr>
          <w:spacing w:val="-8"/>
        </w:rPr>
        <w:t xml:space="preserve"> </w:t>
      </w:r>
      <w:r>
        <w:t>staff,</w:t>
      </w:r>
      <w:r>
        <w:rPr>
          <w:spacing w:val="-8"/>
        </w:rPr>
        <w:t xml:space="preserve"> </w:t>
      </w:r>
      <w:r>
        <w:t>or</w:t>
      </w:r>
      <w:r>
        <w:rPr>
          <w:spacing w:val="-8"/>
        </w:rPr>
        <w:t xml:space="preserve"> </w:t>
      </w:r>
      <w:r>
        <w:t>fail</w:t>
      </w:r>
      <w:r>
        <w:rPr>
          <w:spacing w:val="-8"/>
        </w:rPr>
        <w:t xml:space="preserve"> </w:t>
      </w:r>
      <w:r>
        <w:t>to</w:t>
      </w:r>
      <w:r>
        <w:rPr>
          <w:spacing w:val="-8"/>
        </w:rPr>
        <w:t xml:space="preserve"> </w:t>
      </w:r>
      <w:r>
        <w:t>assign,</w:t>
      </w:r>
      <w:r>
        <w:rPr>
          <w:spacing w:val="-8"/>
        </w:rPr>
        <w:t xml:space="preserve"> </w:t>
      </w:r>
      <w:r>
        <w:t>transfer,</w:t>
      </w:r>
      <w:r>
        <w:rPr>
          <w:spacing w:val="-8"/>
        </w:rPr>
        <w:t xml:space="preserve"> </w:t>
      </w:r>
      <w:r>
        <w:t>promote,</w:t>
      </w:r>
      <w:r>
        <w:rPr>
          <w:spacing w:val="-8"/>
        </w:rPr>
        <w:t xml:space="preserve"> </w:t>
      </w:r>
      <w:r>
        <w:t>or retain staff, on the sole basis of any of the protected categories listed at N.J.A.C. 6A:7-1.1(a).</w:t>
      </w:r>
    </w:p>
    <w:p w14:paraId="2E7E4775" w14:textId="77777777" w:rsidR="00935FAB" w:rsidRDefault="00935FAB">
      <w:pPr>
        <w:pStyle w:val="BodyText"/>
        <w:spacing w:before="1"/>
      </w:pPr>
    </w:p>
    <w:p w14:paraId="3D881D29" w14:textId="77777777" w:rsidR="00935FAB" w:rsidRDefault="00000000">
      <w:pPr>
        <w:pStyle w:val="BodyText"/>
        <w:spacing w:line="242" w:lineRule="auto"/>
        <w:ind w:left="1080" w:right="1077"/>
        <w:jc w:val="both"/>
      </w:pPr>
      <w:r>
        <w:t>The Board shall ensure equal pay for equal work among members of the school district’s staff, regardless of the protected categories listed at N.J.A.C. 6A:7-1.1(a).</w:t>
      </w:r>
    </w:p>
    <w:p w14:paraId="29D37694" w14:textId="77777777" w:rsidR="00935FAB" w:rsidRDefault="00935FAB">
      <w:pPr>
        <w:pStyle w:val="BodyText"/>
        <w:spacing w:before="270"/>
      </w:pPr>
    </w:p>
    <w:p w14:paraId="3078C696" w14:textId="77777777" w:rsidR="00935FAB" w:rsidRDefault="00000000">
      <w:pPr>
        <w:pStyle w:val="BodyText"/>
        <w:ind w:left="1080"/>
      </w:pPr>
      <w:r>
        <w:t>N.J.S.A. 10:5-4; 10:5-</w:t>
      </w:r>
      <w:r>
        <w:rPr>
          <w:spacing w:val="-5"/>
        </w:rPr>
        <w:t>12</w:t>
      </w:r>
    </w:p>
    <w:p w14:paraId="24673286" w14:textId="77777777" w:rsidR="00935FAB" w:rsidRDefault="00000000">
      <w:pPr>
        <w:pStyle w:val="BodyText"/>
        <w:spacing w:before="3"/>
        <w:ind w:left="1080"/>
      </w:pPr>
      <w:r>
        <w:t>N.J.A.C. 6A:7-1.1; 6A:7-</w:t>
      </w:r>
      <w:r>
        <w:rPr>
          <w:spacing w:val="-5"/>
        </w:rPr>
        <w:t>1.3</w:t>
      </w:r>
    </w:p>
    <w:p w14:paraId="260A03D7" w14:textId="77777777" w:rsidR="00935FAB" w:rsidRDefault="00935FAB">
      <w:pPr>
        <w:pStyle w:val="BodyText"/>
      </w:pPr>
    </w:p>
    <w:p w14:paraId="69421BAE" w14:textId="77777777" w:rsidR="00935FAB" w:rsidRDefault="00935FAB">
      <w:pPr>
        <w:pStyle w:val="BodyText"/>
      </w:pPr>
    </w:p>
    <w:p w14:paraId="282CD47A" w14:textId="77777777" w:rsidR="00935FAB" w:rsidRDefault="00935FAB">
      <w:pPr>
        <w:pStyle w:val="BodyText"/>
        <w:spacing w:before="244"/>
      </w:pPr>
    </w:p>
    <w:p w14:paraId="5AE0263C" w14:textId="77777777" w:rsidR="00935FAB" w:rsidRDefault="00000000">
      <w:pPr>
        <w:pStyle w:val="BodyText"/>
        <w:spacing w:before="1"/>
        <w:ind w:left="1080"/>
      </w:pPr>
      <w:r>
        <w:t>Adopted:</w:t>
      </w:r>
      <w:r>
        <w:rPr>
          <w:spacing w:val="60"/>
        </w:rPr>
        <w:t xml:space="preserve"> </w:t>
      </w:r>
      <w:r>
        <w:t xml:space="preserve">17 December </w:t>
      </w:r>
      <w:r>
        <w:rPr>
          <w:spacing w:val="-4"/>
        </w:rPr>
        <w:t>2009</w:t>
      </w:r>
    </w:p>
    <w:p w14:paraId="6427A46F" w14:textId="77777777" w:rsidR="00935FAB" w:rsidRDefault="00000000">
      <w:pPr>
        <w:pStyle w:val="BodyText"/>
        <w:spacing w:before="232"/>
        <w:ind w:left="1080"/>
      </w:pPr>
      <w:r>
        <w:t>Revised:</w:t>
      </w:r>
      <w:r>
        <w:rPr>
          <w:spacing w:val="60"/>
        </w:rPr>
        <w:t xml:space="preserve"> </w:t>
      </w:r>
      <w:r>
        <w:t xml:space="preserve">28 June </w:t>
      </w:r>
      <w:r>
        <w:rPr>
          <w:spacing w:val="-4"/>
        </w:rPr>
        <w:t>2018</w:t>
      </w:r>
    </w:p>
    <w:p w14:paraId="5FDC31F4" w14:textId="77777777" w:rsidR="00935FAB" w:rsidRDefault="00000000">
      <w:pPr>
        <w:pStyle w:val="BodyText"/>
        <w:spacing w:before="3"/>
        <w:ind w:left="1080"/>
      </w:pPr>
      <w:r>
        <w:t xml:space="preserve">Revised: April 25, </w:t>
      </w:r>
      <w:r>
        <w:rPr>
          <w:spacing w:val="-4"/>
        </w:rPr>
        <w:t>2024</w:t>
      </w:r>
    </w:p>
    <w:p w14:paraId="1D75529B" w14:textId="77777777" w:rsidR="00935FAB" w:rsidRDefault="00935FAB">
      <w:pPr>
        <w:pStyle w:val="BodyText"/>
        <w:sectPr w:rsidR="00935FAB">
          <w:pgSz w:w="12240" w:h="15840"/>
          <w:pgMar w:top="1360" w:right="360" w:bottom="280" w:left="360" w:header="720" w:footer="720" w:gutter="0"/>
          <w:cols w:space="720"/>
        </w:sectPr>
      </w:pPr>
    </w:p>
    <w:p w14:paraId="38EECC8A" w14:textId="77777777" w:rsidR="00935FAB" w:rsidRDefault="00000000">
      <w:pPr>
        <w:spacing w:before="80"/>
        <w:ind w:left="1080"/>
        <w:rPr>
          <w:rFonts w:ascii="Verdana"/>
          <w:sz w:val="30"/>
        </w:rPr>
      </w:pPr>
      <w:r>
        <w:rPr>
          <w:rFonts w:ascii="Verdana"/>
          <w:sz w:val="30"/>
        </w:rPr>
        <w:lastRenderedPageBreak/>
        <w:t>District</w:t>
      </w:r>
      <w:r>
        <w:rPr>
          <w:rFonts w:ascii="Verdana"/>
          <w:spacing w:val="-15"/>
          <w:sz w:val="30"/>
        </w:rPr>
        <w:t xml:space="preserve"> </w:t>
      </w:r>
      <w:r>
        <w:rPr>
          <w:rFonts w:ascii="Verdana"/>
          <w:spacing w:val="-2"/>
          <w:sz w:val="30"/>
        </w:rPr>
        <w:t>Policy</w:t>
      </w:r>
    </w:p>
    <w:p w14:paraId="3C29A7DE" w14:textId="77777777" w:rsidR="00935FAB" w:rsidRDefault="00000000">
      <w:pPr>
        <w:spacing w:before="283"/>
        <w:ind w:left="1080"/>
        <w:rPr>
          <w:rFonts w:ascii="Verdana"/>
          <w:b/>
          <w:sz w:val="21"/>
        </w:rPr>
      </w:pPr>
      <w:r>
        <w:rPr>
          <w:rFonts w:ascii="Verdana"/>
          <w:b/>
          <w:sz w:val="21"/>
        </w:rPr>
        <w:t>3217</w:t>
      </w:r>
      <w:r>
        <w:rPr>
          <w:rFonts w:ascii="Verdana"/>
          <w:b/>
          <w:spacing w:val="-6"/>
          <w:sz w:val="21"/>
        </w:rPr>
        <w:t xml:space="preserve"> </w:t>
      </w:r>
      <w:r>
        <w:rPr>
          <w:rFonts w:ascii="Verdana"/>
          <w:b/>
          <w:sz w:val="21"/>
        </w:rPr>
        <w:t>-</w:t>
      </w:r>
      <w:r>
        <w:rPr>
          <w:rFonts w:ascii="Verdana"/>
          <w:b/>
          <w:spacing w:val="-5"/>
          <w:sz w:val="21"/>
        </w:rPr>
        <w:t xml:space="preserve"> </w:t>
      </w:r>
      <w:r>
        <w:rPr>
          <w:rFonts w:ascii="Verdana"/>
          <w:b/>
          <w:sz w:val="21"/>
        </w:rPr>
        <w:t>USE</w:t>
      </w:r>
      <w:r>
        <w:rPr>
          <w:rFonts w:ascii="Verdana"/>
          <w:b/>
          <w:spacing w:val="-5"/>
          <w:sz w:val="21"/>
        </w:rPr>
        <w:t xml:space="preserve"> </w:t>
      </w:r>
      <w:r>
        <w:rPr>
          <w:rFonts w:ascii="Verdana"/>
          <w:b/>
          <w:sz w:val="21"/>
        </w:rPr>
        <w:t>OF</w:t>
      </w:r>
      <w:r>
        <w:rPr>
          <w:rFonts w:ascii="Verdana"/>
          <w:b/>
          <w:spacing w:val="-5"/>
          <w:sz w:val="21"/>
        </w:rPr>
        <w:t xml:space="preserve"> </w:t>
      </w:r>
      <w:r>
        <w:rPr>
          <w:rFonts w:ascii="Verdana"/>
          <w:b/>
          <w:sz w:val="21"/>
        </w:rPr>
        <w:t>CORPORAL</w:t>
      </w:r>
      <w:r>
        <w:rPr>
          <w:rFonts w:ascii="Verdana"/>
          <w:b/>
          <w:spacing w:val="-5"/>
          <w:sz w:val="21"/>
        </w:rPr>
        <w:t xml:space="preserve"> </w:t>
      </w:r>
      <w:r>
        <w:rPr>
          <w:rFonts w:ascii="Verdana"/>
          <w:b/>
          <w:spacing w:val="-2"/>
          <w:sz w:val="21"/>
        </w:rPr>
        <w:t>PUNISHMENT</w:t>
      </w:r>
    </w:p>
    <w:p w14:paraId="2519D268" w14:textId="77777777" w:rsidR="00935FAB" w:rsidRDefault="00935FAB">
      <w:pPr>
        <w:pStyle w:val="BodyText"/>
        <w:spacing w:before="24"/>
        <w:rPr>
          <w:rFonts w:ascii="Verdana"/>
          <w:b/>
          <w:sz w:val="21"/>
        </w:rPr>
      </w:pPr>
    </w:p>
    <w:p w14:paraId="6AA9A2B1" w14:textId="77777777" w:rsidR="00935FAB" w:rsidRDefault="00000000">
      <w:pPr>
        <w:ind w:left="1080"/>
        <w:rPr>
          <w:rFonts w:ascii="Verdana"/>
          <w:sz w:val="17"/>
        </w:rPr>
      </w:pPr>
      <w:r>
        <w:rPr>
          <w:rFonts w:ascii="Verdana"/>
          <w:sz w:val="17"/>
        </w:rPr>
        <w:t>Section:</w:t>
      </w:r>
      <w:r>
        <w:rPr>
          <w:rFonts w:ascii="Verdana"/>
          <w:spacing w:val="-9"/>
          <w:sz w:val="17"/>
        </w:rPr>
        <w:t xml:space="preserve"> </w:t>
      </w:r>
      <w:r>
        <w:rPr>
          <w:rFonts w:ascii="Verdana"/>
          <w:sz w:val="17"/>
        </w:rPr>
        <w:t>Teaching</w:t>
      </w:r>
      <w:r>
        <w:rPr>
          <w:rFonts w:ascii="Verdana"/>
          <w:spacing w:val="-8"/>
          <w:sz w:val="17"/>
        </w:rPr>
        <w:t xml:space="preserve"> </w:t>
      </w:r>
      <w:r>
        <w:rPr>
          <w:rFonts w:ascii="Verdana"/>
          <w:sz w:val="17"/>
        </w:rPr>
        <w:t>Staff</w:t>
      </w:r>
      <w:r>
        <w:rPr>
          <w:rFonts w:ascii="Verdana"/>
          <w:spacing w:val="-8"/>
          <w:sz w:val="17"/>
        </w:rPr>
        <w:t xml:space="preserve"> </w:t>
      </w:r>
      <w:r>
        <w:rPr>
          <w:rFonts w:ascii="Verdana"/>
          <w:sz w:val="17"/>
        </w:rPr>
        <w:t>Members</w:t>
      </w:r>
      <w:r>
        <w:rPr>
          <w:rFonts w:ascii="Verdana"/>
          <w:spacing w:val="-8"/>
          <w:sz w:val="17"/>
        </w:rPr>
        <w:t xml:space="preserve"> </w:t>
      </w:r>
      <w:r>
        <w:rPr>
          <w:rFonts w:ascii="Verdana"/>
          <w:sz w:val="17"/>
        </w:rPr>
        <w:t>Date</w:t>
      </w:r>
      <w:r>
        <w:rPr>
          <w:rFonts w:ascii="Verdana"/>
          <w:spacing w:val="-7"/>
          <w:sz w:val="17"/>
        </w:rPr>
        <w:t xml:space="preserve"> </w:t>
      </w:r>
      <w:r>
        <w:rPr>
          <w:rFonts w:ascii="Verdana"/>
          <w:sz w:val="17"/>
        </w:rPr>
        <w:t>Created:</w:t>
      </w:r>
      <w:r>
        <w:rPr>
          <w:rFonts w:ascii="Verdana"/>
          <w:spacing w:val="-9"/>
          <w:sz w:val="17"/>
        </w:rPr>
        <w:t xml:space="preserve"> </w:t>
      </w:r>
      <w:r>
        <w:rPr>
          <w:rFonts w:ascii="Verdana"/>
          <w:sz w:val="17"/>
        </w:rPr>
        <w:t>June</w:t>
      </w:r>
      <w:r>
        <w:rPr>
          <w:rFonts w:ascii="Verdana"/>
          <w:spacing w:val="-7"/>
          <w:sz w:val="17"/>
        </w:rPr>
        <w:t xml:space="preserve"> </w:t>
      </w:r>
      <w:r>
        <w:rPr>
          <w:rFonts w:ascii="Verdana"/>
          <w:sz w:val="17"/>
        </w:rPr>
        <w:t>2012Date</w:t>
      </w:r>
      <w:r>
        <w:rPr>
          <w:rFonts w:ascii="Verdana"/>
          <w:spacing w:val="-8"/>
          <w:sz w:val="17"/>
        </w:rPr>
        <w:t xml:space="preserve"> </w:t>
      </w:r>
      <w:r>
        <w:rPr>
          <w:rFonts w:ascii="Verdana"/>
          <w:sz w:val="17"/>
        </w:rPr>
        <w:t>Edited:</w:t>
      </w:r>
      <w:r>
        <w:rPr>
          <w:rFonts w:ascii="Verdana"/>
          <w:spacing w:val="-8"/>
          <w:sz w:val="17"/>
        </w:rPr>
        <w:t xml:space="preserve"> </w:t>
      </w:r>
      <w:r>
        <w:rPr>
          <w:rFonts w:ascii="Verdana"/>
          <w:sz w:val="17"/>
        </w:rPr>
        <w:t>October</w:t>
      </w:r>
      <w:r>
        <w:rPr>
          <w:rFonts w:ascii="Verdana"/>
          <w:spacing w:val="-9"/>
          <w:sz w:val="17"/>
        </w:rPr>
        <w:t xml:space="preserve"> </w:t>
      </w:r>
      <w:r>
        <w:rPr>
          <w:rFonts w:ascii="Verdana"/>
          <w:spacing w:val="-4"/>
          <w:sz w:val="17"/>
        </w:rPr>
        <w:t>2023</w:t>
      </w:r>
    </w:p>
    <w:p w14:paraId="08D34203" w14:textId="77777777" w:rsidR="00935FAB" w:rsidRDefault="00935FAB">
      <w:pPr>
        <w:pStyle w:val="BodyText"/>
        <w:spacing w:before="67"/>
        <w:rPr>
          <w:rFonts w:ascii="Verdana"/>
          <w:sz w:val="17"/>
        </w:rPr>
      </w:pPr>
    </w:p>
    <w:p w14:paraId="2B981B2C" w14:textId="77777777" w:rsidR="00935FAB" w:rsidRDefault="00000000">
      <w:pPr>
        <w:pStyle w:val="BodyText"/>
        <w:ind w:left="1140"/>
      </w:pPr>
      <w:r>
        <w:rPr>
          <w:spacing w:val="-10"/>
        </w:rPr>
        <w:t>M</w:t>
      </w:r>
    </w:p>
    <w:p w14:paraId="055735AA" w14:textId="77777777" w:rsidR="00935FAB" w:rsidRDefault="00935FAB">
      <w:pPr>
        <w:pStyle w:val="BodyText"/>
      </w:pPr>
    </w:p>
    <w:p w14:paraId="7DB26397" w14:textId="77777777" w:rsidR="00935FAB" w:rsidRDefault="00000000">
      <w:pPr>
        <w:pStyle w:val="BodyText"/>
        <w:ind w:left="1080" w:right="1077"/>
        <w:jc w:val="both"/>
      </w:pPr>
      <w:r>
        <w:t>The Board of Education cannot condone an employee's resort to force or fear in the treatment of pupils,</w:t>
      </w:r>
      <w:r>
        <w:rPr>
          <w:spacing w:val="-6"/>
        </w:rPr>
        <w:t xml:space="preserve"> </w:t>
      </w:r>
      <w:r>
        <w:t>even</w:t>
      </w:r>
      <w:r>
        <w:rPr>
          <w:spacing w:val="-6"/>
        </w:rPr>
        <w:t xml:space="preserve"> </w:t>
      </w:r>
      <w:r>
        <w:t>those</w:t>
      </w:r>
      <w:r>
        <w:rPr>
          <w:spacing w:val="-6"/>
        </w:rPr>
        <w:t xml:space="preserve"> </w:t>
      </w:r>
      <w:r>
        <w:t>pupils</w:t>
      </w:r>
      <w:r>
        <w:rPr>
          <w:spacing w:val="-6"/>
        </w:rPr>
        <w:t xml:space="preserve"> </w:t>
      </w:r>
      <w:r>
        <w:t>whose</w:t>
      </w:r>
      <w:r>
        <w:rPr>
          <w:spacing w:val="-6"/>
        </w:rPr>
        <w:t xml:space="preserve"> </w:t>
      </w:r>
      <w:r>
        <w:t>conduct</w:t>
      </w:r>
      <w:r>
        <w:rPr>
          <w:spacing w:val="-6"/>
        </w:rPr>
        <w:t xml:space="preserve"> </w:t>
      </w:r>
      <w:r>
        <w:t>appears</w:t>
      </w:r>
      <w:r>
        <w:rPr>
          <w:spacing w:val="-6"/>
        </w:rPr>
        <w:t xml:space="preserve"> </w:t>
      </w:r>
      <w:r>
        <w:t>to</w:t>
      </w:r>
      <w:r>
        <w:rPr>
          <w:spacing w:val="-6"/>
        </w:rPr>
        <w:t xml:space="preserve"> </w:t>
      </w:r>
      <w:r>
        <w:t>be</w:t>
      </w:r>
      <w:r>
        <w:rPr>
          <w:spacing w:val="-6"/>
        </w:rPr>
        <w:t xml:space="preserve"> </w:t>
      </w:r>
      <w:r>
        <w:t>open</w:t>
      </w:r>
      <w:r>
        <w:rPr>
          <w:spacing w:val="-6"/>
        </w:rPr>
        <w:t xml:space="preserve"> </w:t>
      </w:r>
      <w:r>
        <w:t>defiance</w:t>
      </w:r>
      <w:r>
        <w:rPr>
          <w:spacing w:val="-6"/>
        </w:rPr>
        <w:t xml:space="preserve"> </w:t>
      </w:r>
      <w:r>
        <w:t>of</w:t>
      </w:r>
      <w:r>
        <w:rPr>
          <w:spacing w:val="-6"/>
        </w:rPr>
        <w:t xml:space="preserve"> </w:t>
      </w:r>
      <w:r>
        <w:t>authority.</w:t>
      </w:r>
      <w:r>
        <w:rPr>
          <w:spacing w:val="40"/>
        </w:rPr>
        <w:t xml:space="preserve"> </w:t>
      </w:r>
      <w:r>
        <w:t>Each</w:t>
      </w:r>
      <w:r>
        <w:rPr>
          <w:spacing w:val="-6"/>
        </w:rPr>
        <w:t xml:space="preserve"> </w:t>
      </w:r>
      <w:r>
        <w:t>student</w:t>
      </w:r>
      <w:r>
        <w:rPr>
          <w:spacing w:val="-6"/>
        </w:rPr>
        <w:t xml:space="preserve"> </w:t>
      </w:r>
      <w:r>
        <w:t>is protected by law from bodily harm and from offensive bodily touching.</w:t>
      </w:r>
    </w:p>
    <w:p w14:paraId="3FA397D5" w14:textId="77777777" w:rsidR="00935FAB" w:rsidRDefault="00935FAB">
      <w:pPr>
        <w:pStyle w:val="BodyText"/>
      </w:pPr>
    </w:p>
    <w:p w14:paraId="0204A983" w14:textId="77777777" w:rsidR="00935FAB" w:rsidRDefault="00000000">
      <w:pPr>
        <w:pStyle w:val="BodyText"/>
        <w:ind w:left="1080" w:right="1076"/>
        <w:jc w:val="both"/>
      </w:pPr>
      <w:r>
        <w:t xml:space="preserve">Teaching staff members shall not use physical force or the threat of physical force to maintain discipline or compel obedience except as permitted by law, but may remove pupils from the classroom or school by the lawful procedures established for the suspension and expulsion of </w:t>
      </w:r>
      <w:r>
        <w:rPr>
          <w:spacing w:val="-2"/>
        </w:rPr>
        <w:t>pupils.</w:t>
      </w:r>
    </w:p>
    <w:p w14:paraId="07E7C5FC" w14:textId="77777777" w:rsidR="00935FAB" w:rsidRDefault="00935FAB">
      <w:pPr>
        <w:pStyle w:val="BodyText"/>
        <w:spacing w:before="2"/>
      </w:pPr>
    </w:p>
    <w:p w14:paraId="61A2FB49" w14:textId="77777777" w:rsidR="00935FAB" w:rsidRDefault="00000000">
      <w:pPr>
        <w:pStyle w:val="BodyText"/>
        <w:ind w:left="1080"/>
      </w:pPr>
      <w:r>
        <w:t>A</w:t>
      </w:r>
      <w:r>
        <w:rPr>
          <w:spacing w:val="-3"/>
        </w:rPr>
        <w:t xml:space="preserve"> </w:t>
      </w:r>
      <w:r>
        <w:t xml:space="preserve">teaching staff member </w:t>
      </w:r>
      <w:r>
        <w:rPr>
          <w:spacing w:val="-4"/>
        </w:rPr>
        <w:t>who:</w:t>
      </w:r>
    </w:p>
    <w:p w14:paraId="448F0CD5" w14:textId="77777777" w:rsidR="00935FAB" w:rsidRDefault="00935FAB">
      <w:pPr>
        <w:pStyle w:val="BodyText"/>
      </w:pPr>
    </w:p>
    <w:p w14:paraId="3EEC1275" w14:textId="77777777" w:rsidR="00935FAB" w:rsidRDefault="00000000">
      <w:pPr>
        <w:pStyle w:val="ListParagraph"/>
        <w:numPr>
          <w:ilvl w:val="0"/>
          <w:numId w:val="5"/>
        </w:numPr>
        <w:tabs>
          <w:tab w:val="left" w:pos="1420"/>
          <w:tab w:val="left" w:pos="1900"/>
        </w:tabs>
        <w:ind w:right="1076" w:hanging="720"/>
        <w:jc w:val="both"/>
        <w:rPr>
          <w:sz w:val="24"/>
        </w:rPr>
      </w:pPr>
      <w:r>
        <w:rPr>
          <w:sz w:val="24"/>
        </w:rPr>
        <w:t>Uses</w:t>
      </w:r>
      <w:r>
        <w:rPr>
          <w:spacing w:val="-7"/>
          <w:sz w:val="24"/>
        </w:rPr>
        <w:t xml:space="preserve"> </w:t>
      </w:r>
      <w:r>
        <w:rPr>
          <w:sz w:val="24"/>
        </w:rPr>
        <w:t>force</w:t>
      </w:r>
      <w:r>
        <w:rPr>
          <w:spacing w:val="-7"/>
          <w:sz w:val="24"/>
        </w:rPr>
        <w:t xml:space="preserve"> </w:t>
      </w:r>
      <w:r>
        <w:rPr>
          <w:sz w:val="24"/>
        </w:rPr>
        <w:t>or</w:t>
      </w:r>
      <w:r>
        <w:rPr>
          <w:spacing w:val="-7"/>
          <w:sz w:val="24"/>
        </w:rPr>
        <w:t xml:space="preserve"> </w:t>
      </w:r>
      <w:r>
        <w:rPr>
          <w:sz w:val="24"/>
        </w:rPr>
        <w:t>fear</w:t>
      </w:r>
      <w:r>
        <w:rPr>
          <w:spacing w:val="-7"/>
          <w:sz w:val="24"/>
        </w:rPr>
        <w:t xml:space="preserve"> </w:t>
      </w:r>
      <w:r>
        <w:rPr>
          <w:sz w:val="24"/>
        </w:rPr>
        <w:t>to</w:t>
      </w:r>
      <w:r>
        <w:rPr>
          <w:spacing w:val="-7"/>
          <w:sz w:val="24"/>
        </w:rPr>
        <w:t xml:space="preserve"> </w:t>
      </w:r>
      <w:r>
        <w:rPr>
          <w:sz w:val="24"/>
        </w:rPr>
        <w:t>discipline</w:t>
      </w:r>
      <w:r>
        <w:rPr>
          <w:spacing w:val="-7"/>
          <w:sz w:val="24"/>
        </w:rPr>
        <w:t xml:space="preserve"> </w:t>
      </w:r>
      <w:r>
        <w:rPr>
          <w:sz w:val="24"/>
        </w:rPr>
        <w:t>a</w:t>
      </w:r>
      <w:r>
        <w:rPr>
          <w:spacing w:val="-7"/>
          <w:sz w:val="24"/>
        </w:rPr>
        <w:t xml:space="preserve"> </w:t>
      </w:r>
      <w:r>
        <w:rPr>
          <w:sz w:val="24"/>
        </w:rPr>
        <w:t>student</w:t>
      </w:r>
      <w:r>
        <w:rPr>
          <w:spacing w:val="-7"/>
          <w:sz w:val="24"/>
        </w:rPr>
        <w:t xml:space="preserve"> </w:t>
      </w:r>
      <w:r>
        <w:rPr>
          <w:sz w:val="24"/>
        </w:rPr>
        <w:t>except</w:t>
      </w:r>
      <w:r>
        <w:rPr>
          <w:spacing w:val="-7"/>
          <w:sz w:val="24"/>
        </w:rPr>
        <w:t xml:space="preserve"> </w:t>
      </w:r>
      <w:r>
        <w:rPr>
          <w:sz w:val="24"/>
        </w:rPr>
        <w:t>as</w:t>
      </w:r>
      <w:r>
        <w:rPr>
          <w:spacing w:val="-7"/>
          <w:sz w:val="24"/>
        </w:rPr>
        <w:t xml:space="preserve"> </w:t>
      </w:r>
      <w:r>
        <w:rPr>
          <w:sz w:val="24"/>
        </w:rPr>
        <w:t>such</w:t>
      </w:r>
      <w:r>
        <w:rPr>
          <w:spacing w:val="-7"/>
          <w:sz w:val="24"/>
        </w:rPr>
        <w:t xml:space="preserve"> </w:t>
      </w:r>
      <w:r>
        <w:rPr>
          <w:sz w:val="24"/>
        </w:rPr>
        <w:t>force</w:t>
      </w:r>
      <w:r>
        <w:rPr>
          <w:spacing w:val="-7"/>
          <w:sz w:val="24"/>
        </w:rPr>
        <w:t xml:space="preserve"> </w:t>
      </w:r>
      <w:r>
        <w:rPr>
          <w:sz w:val="24"/>
        </w:rPr>
        <w:t>or</w:t>
      </w:r>
      <w:r>
        <w:rPr>
          <w:spacing w:val="-7"/>
          <w:sz w:val="24"/>
        </w:rPr>
        <w:t xml:space="preserve"> </w:t>
      </w:r>
      <w:r>
        <w:rPr>
          <w:sz w:val="24"/>
        </w:rPr>
        <w:t>fear</w:t>
      </w:r>
      <w:r>
        <w:rPr>
          <w:spacing w:val="-7"/>
          <w:sz w:val="24"/>
        </w:rPr>
        <w:t xml:space="preserve"> </w:t>
      </w:r>
      <w:r>
        <w:rPr>
          <w:sz w:val="24"/>
        </w:rPr>
        <w:t>may</w:t>
      </w:r>
      <w:r>
        <w:rPr>
          <w:spacing w:val="-7"/>
          <w:sz w:val="24"/>
        </w:rPr>
        <w:t xml:space="preserve"> </w:t>
      </w:r>
      <w:r>
        <w:rPr>
          <w:sz w:val="24"/>
        </w:rPr>
        <w:t>be</w:t>
      </w:r>
      <w:r>
        <w:rPr>
          <w:spacing w:val="-7"/>
          <w:sz w:val="24"/>
        </w:rPr>
        <w:t xml:space="preserve"> </w:t>
      </w:r>
      <w:r>
        <w:rPr>
          <w:sz w:val="24"/>
        </w:rPr>
        <w:t>necessary</w:t>
      </w:r>
      <w:r>
        <w:rPr>
          <w:spacing w:val="-7"/>
          <w:sz w:val="24"/>
        </w:rPr>
        <w:t xml:space="preserve"> </w:t>
      </w:r>
      <w:r>
        <w:rPr>
          <w:sz w:val="24"/>
        </w:rPr>
        <w:t>to</w:t>
      </w:r>
      <w:r>
        <w:rPr>
          <w:spacing w:val="-7"/>
          <w:sz w:val="24"/>
        </w:rPr>
        <w:t xml:space="preserve"> </w:t>
      </w:r>
      <w:r>
        <w:rPr>
          <w:sz w:val="24"/>
        </w:rPr>
        <w:t>quell a disturbance threatening physical injury to others, to obtain possession of weapons or other dangerous objects upon the person or within the control of a student, to act in self-defense, or to protect persons or property;</w:t>
      </w:r>
    </w:p>
    <w:p w14:paraId="018CEC7F" w14:textId="77777777" w:rsidR="00935FAB" w:rsidRDefault="00000000">
      <w:pPr>
        <w:pStyle w:val="ListParagraph"/>
        <w:numPr>
          <w:ilvl w:val="0"/>
          <w:numId w:val="5"/>
        </w:numPr>
        <w:tabs>
          <w:tab w:val="left" w:pos="1420"/>
        </w:tabs>
        <w:spacing w:before="274"/>
        <w:ind w:left="1420"/>
        <w:rPr>
          <w:sz w:val="24"/>
        </w:rPr>
      </w:pPr>
      <w:r>
        <w:rPr>
          <w:sz w:val="24"/>
        </w:rPr>
        <w:t>Touches</w:t>
      </w:r>
      <w:r>
        <w:rPr>
          <w:spacing w:val="-2"/>
          <w:sz w:val="24"/>
        </w:rPr>
        <w:t xml:space="preserve"> </w:t>
      </w:r>
      <w:r>
        <w:rPr>
          <w:sz w:val="24"/>
        </w:rPr>
        <w:t>a</w:t>
      </w:r>
      <w:r>
        <w:rPr>
          <w:spacing w:val="-1"/>
          <w:sz w:val="24"/>
        </w:rPr>
        <w:t xml:space="preserve"> </w:t>
      </w:r>
      <w:r>
        <w:rPr>
          <w:sz w:val="24"/>
        </w:rPr>
        <w:t>student in</w:t>
      </w:r>
      <w:r>
        <w:rPr>
          <w:spacing w:val="-1"/>
          <w:sz w:val="24"/>
        </w:rPr>
        <w:t xml:space="preserve"> </w:t>
      </w:r>
      <w:r>
        <w:rPr>
          <w:sz w:val="24"/>
        </w:rPr>
        <w:t>an offensive</w:t>
      </w:r>
      <w:r>
        <w:rPr>
          <w:spacing w:val="-1"/>
          <w:sz w:val="24"/>
        </w:rPr>
        <w:t xml:space="preserve"> </w:t>
      </w:r>
      <w:r>
        <w:rPr>
          <w:sz w:val="24"/>
        </w:rPr>
        <w:t>way even</w:t>
      </w:r>
      <w:r>
        <w:rPr>
          <w:spacing w:val="-1"/>
          <w:sz w:val="24"/>
        </w:rPr>
        <w:t xml:space="preserve"> </w:t>
      </w:r>
      <w:r>
        <w:rPr>
          <w:sz w:val="24"/>
        </w:rPr>
        <w:t>though no</w:t>
      </w:r>
      <w:r>
        <w:rPr>
          <w:spacing w:val="-1"/>
          <w:sz w:val="24"/>
        </w:rPr>
        <w:t xml:space="preserve"> </w:t>
      </w:r>
      <w:r>
        <w:rPr>
          <w:sz w:val="24"/>
        </w:rPr>
        <w:t>physical harm</w:t>
      </w:r>
      <w:r>
        <w:rPr>
          <w:spacing w:val="-1"/>
          <w:sz w:val="24"/>
        </w:rPr>
        <w:t xml:space="preserve"> </w:t>
      </w:r>
      <w:r>
        <w:rPr>
          <w:sz w:val="24"/>
        </w:rPr>
        <w:t>is</w:t>
      </w:r>
      <w:r>
        <w:rPr>
          <w:spacing w:val="-1"/>
          <w:sz w:val="24"/>
        </w:rPr>
        <w:t xml:space="preserve"> </w:t>
      </w:r>
      <w:r>
        <w:rPr>
          <w:spacing w:val="-2"/>
          <w:sz w:val="24"/>
        </w:rPr>
        <w:t>intended;</w:t>
      </w:r>
    </w:p>
    <w:p w14:paraId="16597D63" w14:textId="77777777" w:rsidR="00935FAB" w:rsidRDefault="00935FAB">
      <w:pPr>
        <w:pStyle w:val="BodyText"/>
      </w:pPr>
    </w:p>
    <w:p w14:paraId="022BE9C1" w14:textId="77777777" w:rsidR="00935FAB" w:rsidRDefault="00000000">
      <w:pPr>
        <w:pStyle w:val="ListParagraph"/>
        <w:numPr>
          <w:ilvl w:val="0"/>
          <w:numId w:val="5"/>
        </w:numPr>
        <w:tabs>
          <w:tab w:val="left" w:pos="1420"/>
        </w:tabs>
        <w:ind w:left="1420"/>
        <w:rPr>
          <w:sz w:val="24"/>
        </w:rPr>
      </w:pPr>
      <w:r>
        <w:rPr>
          <w:sz w:val="24"/>
        </w:rPr>
        <w:t>Permits</w:t>
      </w:r>
      <w:r>
        <w:rPr>
          <w:spacing w:val="-3"/>
          <w:sz w:val="24"/>
        </w:rPr>
        <w:t xml:space="preserve"> </w:t>
      </w:r>
      <w:r>
        <w:rPr>
          <w:sz w:val="24"/>
        </w:rPr>
        <w:t>pupils</w:t>
      </w:r>
      <w:r>
        <w:rPr>
          <w:spacing w:val="-2"/>
          <w:sz w:val="24"/>
        </w:rPr>
        <w:t xml:space="preserve"> </w:t>
      </w:r>
      <w:r>
        <w:rPr>
          <w:sz w:val="24"/>
        </w:rPr>
        <w:t>to</w:t>
      </w:r>
      <w:r>
        <w:rPr>
          <w:spacing w:val="-2"/>
          <w:sz w:val="24"/>
        </w:rPr>
        <w:t xml:space="preserve"> </w:t>
      </w:r>
      <w:r>
        <w:rPr>
          <w:sz w:val="24"/>
        </w:rPr>
        <w:t>harm</w:t>
      </w:r>
      <w:r>
        <w:rPr>
          <w:spacing w:val="-1"/>
          <w:sz w:val="24"/>
        </w:rPr>
        <w:t xml:space="preserve"> </w:t>
      </w:r>
      <w:r>
        <w:rPr>
          <w:sz w:val="24"/>
        </w:rPr>
        <w:t>one</w:t>
      </w:r>
      <w:r>
        <w:rPr>
          <w:spacing w:val="-1"/>
          <w:sz w:val="24"/>
        </w:rPr>
        <w:t xml:space="preserve"> </w:t>
      </w:r>
      <w:r>
        <w:rPr>
          <w:sz w:val="24"/>
        </w:rPr>
        <w:t>another</w:t>
      </w:r>
      <w:r>
        <w:rPr>
          <w:spacing w:val="-2"/>
          <w:sz w:val="24"/>
        </w:rPr>
        <w:t xml:space="preserve"> </w:t>
      </w:r>
      <w:r>
        <w:rPr>
          <w:sz w:val="24"/>
        </w:rPr>
        <w:t>by</w:t>
      </w:r>
      <w:r>
        <w:rPr>
          <w:spacing w:val="-1"/>
          <w:sz w:val="24"/>
        </w:rPr>
        <w:t xml:space="preserve"> </w:t>
      </w:r>
      <w:r>
        <w:rPr>
          <w:sz w:val="24"/>
        </w:rPr>
        <w:t>fighting;</w:t>
      </w:r>
      <w:r>
        <w:rPr>
          <w:spacing w:val="-1"/>
          <w:sz w:val="24"/>
        </w:rPr>
        <w:t xml:space="preserve"> </w:t>
      </w:r>
      <w:r>
        <w:rPr>
          <w:spacing w:val="-5"/>
          <w:sz w:val="24"/>
        </w:rPr>
        <w:t>or</w:t>
      </w:r>
    </w:p>
    <w:p w14:paraId="69B34539" w14:textId="77777777" w:rsidR="00935FAB" w:rsidRDefault="00935FAB">
      <w:pPr>
        <w:pStyle w:val="BodyText"/>
      </w:pPr>
    </w:p>
    <w:p w14:paraId="1D73956F" w14:textId="77777777" w:rsidR="00935FAB" w:rsidRDefault="00000000">
      <w:pPr>
        <w:pStyle w:val="ListParagraph"/>
        <w:numPr>
          <w:ilvl w:val="0"/>
          <w:numId w:val="5"/>
        </w:numPr>
        <w:tabs>
          <w:tab w:val="left" w:pos="1420"/>
        </w:tabs>
        <w:ind w:left="1420"/>
        <w:rPr>
          <w:sz w:val="24"/>
        </w:rPr>
      </w:pPr>
      <w:r>
        <w:rPr>
          <w:sz w:val="24"/>
        </w:rPr>
        <w:t>Punishes</w:t>
      </w:r>
      <w:r>
        <w:rPr>
          <w:spacing w:val="-3"/>
          <w:sz w:val="24"/>
        </w:rPr>
        <w:t xml:space="preserve"> </w:t>
      </w:r>
      <w:r>
        <w:rPr>
          <w:sz w:val="24"/>
        </w:rPr>
        <w:t>pupils</w:t>
      </w:r>
      <w:r>
        <w:rPr>
          <w:spacing w:val="-3"/>
          <w:sz w:val="24"/>
        </w:rPr>
        <w:t xml:space="preserve"> </w:t>
      </w:r>
      <w:r>
        <w:rPr>
          <w:sz w:val="24"/>
        </w:rPr>
        <w:t>by</w:t>
      </w:r>
      <w:r>
        <w:rPr>
          <w:spacing w:val="-2"/>
          <w:sz w:val="24"/>
        </w:rPr>
        <w:t xml:space="preserve"> </w:t>
      </w:r>
      <w:r>
        <w:rPr>
          <w:sz w:val="24"/>
        </w:rPr>
        <w:t>means</w:t>
      </w:r>
      <w:r>
        <w:rPr>
          <w:spacing w:val="-3"/>
          <w:sz w:val="24"/>
        </w:rPr>
        <w:t xml:space="preserve"> </w:t>
      </w:r>
      <w:r>
        <w:rPr>
          <w:sz w:val="24"/>
        </w:rPr>
        <w:t>that</w:t>
      </w:r>
      <w:r>
        <w:rPr>
          <w:spacing w:val="-2"/>
          <w:sz w:val="24"/>
        </w:rPr>
        <w:t xml:space="preserve"> </w:t>
      </w:r>
      <w:r>
        <w:rPr>
          <w:sz w:val="24"/>
        </w:rPr>
        <w:t>are</w:t>
      </w:r>
      <w:r>
        <w:rPr>
          <w:spacing w:val="-2"/>
          <w:sz w:val="24"/>
        </w:rPr>
        <w:t xml:space="preserve"> </w:t>
      </w:r>
      <w:r>
        <w:rPr>
          <w:sz w:val="24"/>
        </w:rPr>
        <w:t>cruel</w:t>
      </w:r>
      <w:r>
        <w:rPr>
          <w:spacing w:val="-2"/>
          <w:sz w:val="24"/>
        </w:rPr>
        <w:t xml:space="preserve"> </w:t>
      </w:r>
      <w:r>
        <w:rPr>
          <w:sz w:val="24"/>
        </w:rPr>
        <w:t>or</w:t>
      </w:r>
      <w:r>
        <w:rPr>
          <w:spacing w:val="-2"/>
          <w:sz w:val="24"/>
        </w:rPr>
        <w:t xml:space="preserve"> unusual;</w:t>
      </w:r>
    </w:p>
    <w:p w14:paraId="76387D77" w14:textId="77777777" w:rsidR="00935FAB" w:rsidRDefault="00935FAB">
      <w:pPr>
        <w:pStyle w:val="BodyText"/>
      </w:pPr>
    </w:p>
    <w:p w14:paraId="70323CA2" w14:textId="77777777" w:rsidR="00935FAB" w:rsidRDefault="00000000">
      <w:pPr>
        <w:pStyle w:val="BodyText"/>
        <w:ind w:left="1080"/>
      </w:pPr>
      <w:r>
        <w:t>will</w:t>
      </w:r>
      <w:r>
        <w:rPr>
          <w:spacing w:val="-1"/>
        </w:rPr>
        <w:t xml:space="preserve"> </w:t>
      </w:r>
      <w:r>
        <w:t>be subject to</w:t>
      </w:r>
      <w:r>
        <w:rPr>
          <w:spacing w:val="-1"/>
        </w:rPr>
        <w:t xml:space="preserve"> </w:t>
      </w:r>
      <w:r>
        <w:t>discipline by this</w:t>
      </w:r>
      <w:r>
        <w:rPr>
          <w:spacing w:val="-1"/>
        </w:rPr>
        <w:t xml:space="preserve"> </w:t>
      </w:r>
      <w:r>
        <w:t>Board</w:t>
      </w:r>
      <w:r>
        <w:rPr>
          <w:spacing w:val="-1"/>
        </w:rPr>
        <w:t xml:space="preserve"> </w:t>
      </w:r>
      <w:r>
        <w:t xml:space="preserve">and may be </w:t>
      </w:r>
      <w:r>
        <w:rPr>
          <w:spacing w:val="-2"/>
        </w:rPr>
        <w:t>dismissed.</w:t>
      </w:r>
    </w:p>
    <w:p w14:paraId="524CFD2D" w14:textId="77777777" w:rsidR="00935FAB" w:rsidRDefault="00935FAB">
      <w:pPr>
        <w:pStyle w:val="BodyText"/>
      </w:pPr>
    </w:p>
    <w:p w14:paraId="6E997798" w14:textId="77777777" w:rsidR="00935FAB" w:rsidRDefault="00935FAB">
      <w:pPr>
        <w:pStyle w:val="BodyText"/>
        <w:spacing w:before="3"/>
      </w:pPr>
    </w:p>
    <w:p w14:paraId="108DF0AB" w14:textId="77777777" w:rsidR="00935FAB" w:rsidRDefault="00000000">
      <w:pPr>
        <w:pStyle w:val="BodyText"/>
        <w:ind w:left="1080"/>
      </w:pPr>
      <w:r>
        <w:t>N.J.S.A. 18A:6-1; 18A:37-</w:t>
      </w:r>
      <w:r>
        <w:rPr>
          <w:spacing w:val="-10"/>
        </w:rPr>
        <w:t>1</w:t>
      </w:r>
    </w:p>
    <w:p w14:paraId="3056798F" w14:textId="77777777" w:rsidR="00935FAB" w:rsidRDefault="00935FAB">
      <w:pPr>
        <w:pStyle w:val="BodyText"/>
        <w:spacing w:before="273"/>
      </w:pPr>
    </w:p>
    <w:p w14:paraId="00822796" w14:textId="77777777" w:rsidR="00935FAB" w:rsidRDefault="00000000">
      <w:pPr>
        <w:pStyle w:val="BodyText"/>
        <w:ind w:left="1080"/>
      </w:pPr>
      <w:r>
        <w:t>Adopted:</w:t>
      </w:r>
      <w:r>
        <w:rPr>
          <w:spacing w:val="60"/>
        </w:rPr>
        <w:t xml:space="preserve"> </w:t>
      </w:r>
      <w:r>
        <w:t xml:space="preserve">28 June </w:t>
      </w:r>
      <w:r>
        <w:rPr>
          <w:spacing w:val="-4"/>
        </w:rPr>
        <w:t>2012</w:t>
      </w:r>
    </w:p>
    <w:p w14:paraId="1C3567A8" w14:textId="77777777" w:rsidR="00935FAB" w:rsidRDefault="00000000">
      <w:pPr>
        <w:pStyle w:val="BodyText"/>
        <w:spacing w:before="3"/>
        <w:ind w:left="1080"/>
      </w:pPr>
      <w:r>
        <w:t xml:space="preserve">Revised and Adopted: October 19, </w:t>
      </w:r>
      <w:r>
        <w:rPr>
          <w:spacing w:val="-4"/>
        </w:rPr>
        <w:t>2023</w:t>
      </w:r>
    </w:p>
    <w:p w14:paraId="47D65A6B" w14:textId="77777777" w:rsidR="00935FAB" w:rsidRDefault="00935FAB">
      <w:pPr>
        <w:pStyle w:val="BodyText"/>
        <w:sectPr w:rsidR="00935FAB">
          <w:pgSz w:w="12240" w:h="15840"/>
          <w:pgMar w:top="1360" w:right="360" w:bottom="280" w:left="360" w:header="720" w:footer="720" w:gutter="0"/>
          <w:cols w:space="720"/>
        </w:sectPr>
      </w:pPr>
    </w:p>
    <w:p w14:paraId="05579DAB" w14:textId="77777777" w:rsidR="00935FAB" w:rsidRDefault="00000000">
      <w:pPr>
        <w:spacing w:before="80"/>
        <w:ind w:left="1080"/>
        <w:rPr>
          <w:rFonts w:ascii="Verdana"/>
          <w:sz w:val="30"/>
        </w:rPr>
      </w:pPr>
      <w:r>
        <w:rPr>
          <w:rFonts w:ascii="Verdana"/>
          <w:sz w:val="30"/>
        </w:rPr>
        <w:lastRenderedPageBreak/>
        <w:t>District</w:t>
      </w:r>
      <w:r>
        <w:rPr>
          <w:rFonts w:ascii="Verdana"/>
          <w:spacing w:val="-15"/>
          <w:sz w:val="30"/>
        </w:rPr>
        <w:t xml:space="preserve"> </w:t>
      </w:r>
      <w:r>
        <w:rPr>
          <w:rFonts w:ascii="Verdana"/>
          <w:spacing w:val="-2"/>
          <w:sz w:val="30"/>
        </w:rPr>
        <w:t>Regulation</w:t>
      </w:r>
    </w:p>
    <w:p w14:paraId="0D485C60" w14:textId="77777777" w:rsidR="00935FAB" w:rsidRDefault="00000000">
      <w:pPr>
        <w:spacing w:before="278" w:line="244" w:lineRule="auto"/>
        <w:ind w:left="1079" w:right="510"/>
        <w:rPr>
          <w:rFonts w:ascii="Verdana"/>
          <w:b/>
          <w:sz w:val="21"/>
        </w:rPr>
      </w:pPr>
      <w:r>
        <w:rPr>
          <w:rFonts w:ascii="Verdana"/>
          <w:b/>
          <w:sz w:val="21"/>
        </w:rPr>
        <w:t>3362</w:t>
      </w:r>
      <w:r>
        <w:rPr>
          <w:rFonts w:ascii="Verdana"/>
          <w:b/>
          <w:spacing w:val="-5"/>
          <w:sz w:val="21"/>
        </w:rPr>
        <w:t xml:space="preserve"> </w:t>
      </w:r>
      <w:r>
        <w:rPr>
          <w:rFonts w:ascii="Verdana"/>
          <w:b/>
          <w:sz w:val="21"/>
        </w:rPr>
        <w:t>-</w:t>
      </w:r>
      <w:r>
        <w:rPr>
          <w:rFonts w:ascii="Verdana"/>
          <w:b/>
          <w:spacing w:val="-5"/>
          <w:sz w:val="21"/>
        </w:rPr>
        <w:t xml:space="preserve"> </w:t>
      </w:r>
      <w:r>
        <w:rPr>
          <w:rFonts w:ascii="Verdana"/>
          <w:b/>
          <w:sz w:val="21"/>
        </w:rPr>
        <w:t>SEXUAL</w:t>
      </w:r>
      <w:r>
        <w:rPr>
          <w:rFonts w:ascii="Verdana"/>
          <w:b/>
          <w:spacing w:val="-5"/>
          <w:sz w:val="21"/>
        </w:rPr>
        <w:t xml:space="preserve"> </w:t>
      </w:r>
      <w:r>
        <w:rPr>
          <w:rFonts w:ascii="Verdana"/>
          <w:b/>
          <w:sz w:val="21"/>
        </w:rPr>
        <w:t>HARASSMENT</w:t>
      </w:r>
      <w:r>
        <w:rPr>
          <w:rFonts w:ascii="Verdana"/>
          <w:b/>
          <w:spacing w:val="-5"/>
          <w:sz w:val="21"/>
        </w:rPr>
        <w:t xml:space="preserve"> </w:t>
      </w:r>
      <w:r>
        <w:rPr>
          <w:rFonts w:ascii="Verdana"/>
          <w:b/>
          <w:sz w:val="21"/>
        </w:rPr>
        <w:t>OF</w:t>
      </w:r>
      <w:r>
        <w:rPr>
          <w:rFonts w:ascii="Verdana"/>
          <w:b/>
          <w:spacing w:val="-5"/>
          <w:sz w:val="21"/>
        </w:rPr>
        <w:t xml:space="preserve"> </w:t>
      </w:r>
      <w:r>
        <w:rPr>
          <w:rFonts w:ascii="Verdana"/>
          <w:b/>
          <w:sz w:val="21"/>
        </w:rPr>
        <w:t>TEACHING</w:t>
      </w:r>
      <w:r>
        <w:rPr>
          <w:rFonts w:ascii="Verdana"/>
          <w:b/>
          <w:spacing w:val="-5"/>
          <w:sz w:val="21"/>
        </w:rPr>
        <w:t xml:space="preserve"> </w:t>
      </w:r>
      <w:r>
        <w:rPr>
          <w:rFonts w:ascii="Verdana"/>
          <w:b/>
          <w:sz w:val="21"/>
        </w:rPr>
        <w:t>STAFF</w:t>
      </w:r>
      <w:r>
        <w:rPr>
          <w:rFonts w:ascii="Verdana"/>
          <w:b/>
          <w:spacing w:val="-5"/>
          <w:sz w:val="21"/>
        </w:rPr>
        <w:t xml:space="preserve"> </w:t>
      </w:r>
      <w:r>
        <w:rPr>
          <w:rFonts w:ascii="Verdana"/>
          <w:b/>
          <w:sz w:val="21"/>
        </w:rPr>
        <w:t>MEMBERS</w:t>
      </w:r>
      <w:r>
        <w:rPr>
          <w:rFonts w:ascii="Verdana"/>
          <w:b/>
          <w:spacing w:val="-5"/>
          <w:sz w:val="21"/>
        </w:rPr>
        <w:t xml:space="preserve"> </w:t>
      </w:r>
      <w:r>
        <w:rPr>
          <w:rFonts w:ascii="Verdana"/>
          <w:b/>
          <w:sz w:val="21"/>
        </w:rPr>
        <w:t xml:space="preserve">COMPLAINT </w:t>
      </w:r>
      <w:r>
        <w:rPr>
          <w:rFonts w:ascii="Verdana"/>
          <w:b/>
          <w:spacing w:val="-2"/>
          <w:sz w:val="21"/>
        </w:rPr>
        <w:t>PROCEDURE</w:t>
      </w:r>
    </w:p>
    <w:p w14:paraId="2C0C8BA5" w14:textId="77777777" w:rsidR="00935FAB" w:rsidRDefault="00935FAB">
      <w:pPr>
        <w:pStyle w:val="BodyText"/>
        <w:spacing w:before="18"/>
        <w:rPr>
          <w:rFonts w:ascii="Verdana"/>
          <w:b/>
          <w:sz w:val="21"/>
        </w:rPr>
      </w:pPr>
    </w:p>
    <w:p w14:paraId="7855F854" w14:textId="77777777" w:rsidR="00935FAB" w:rsidRDefault="00000000">
      <w:pPr>
        <w:ind w:left="1080"/>
        <w:rPr>
          <w:rFonts w:ascii="Verdana"/>
          <w:sz w:val="17"/>
        </w:rPr>
      </w:pPr>
      <w:r>
        <w:rPr>
          <w:rFonts w:ascii="Verdana"/>
          <w:sz w:val="17"/>
        </w:rPr>
        <w:t>Section:</w:t>
      </w:r>
      <w:r>
        <w:rPr>
          <w:rFonts w:ascii="Verdana"/>
          <w:spacing w:val="-9"/>
          <w:sz w:val="17"/>
        </w:rPr>
        <w:t xml:space="preserve"> </w:t>
      </w:r>
      <w:r>
        <w:rPr>
          <w:rFonts w:ascii="Verdana"/>
          <w:sz w:val="17"/>
        </w:rPr>
        <w:t>Teaching</w:t>
      </w:r>
      <w:r>
        <w:rPr>
          <w:rFonts w:ascii="Verdana"/>
          <w:spacing w:val="-7"/>
          <w:sz w:val="17"/>
        </w:rPr>
        <w:t xml:space="preserve"> </w:t>
      </w:r>
      <w:r>
        <w:rPr>
          <w:rFonts w:ascii="Verdana"/>
          <w:sz w:val="17"/>
        </w:rPr>
        <w:t>Staff</w:t>
      </w:r>
      <w:r>
        <w:rPr>
          <w:rFonts w:ascii="Verdana"/>
          <w:spacing w:val="-8"/>
          <w:sz w:val="17"/>
        </w:rPr>
        <w:t xml:space="preserve"> </w:t>
      </w:r>
      <w:r>
        <w:rPr>
          <w:rFonts w:ascii="Verdana"/>
          <w:sz w:val="17"/>
        </w:rPr>
        <w:t>Members</w:t>
      </w:r>
      <w:r>
        <w:rPr>
          <w:rFonts w:ascii="Verdana"/>
          <w:spacing w:val="-8"/>
          <w:sz w:val="17"/>
        </w:rPr>
        <w:t xml:space="preserve"> </w:t>
      </w:r>
      <w:r>
        <w:rPr>
          <w:rFonts w:ascii="Verdana"/>
          <w:sz w:val="17"/>
        </w:rPr>
        <w:t>Date</w:t>
      </w:r>
      <w:r>
        <w:rPr>
          <w:rFonts w:ascii="Verdana"/>
          <w:spacing w:val="-7"/>
          <w:sz w:val="17"/>
        </w:rPr>
        <w:t xml:space="preserve"> </w:t>
      </w:r>
      <w:r>
        <w:rPr>
          <w:rFonts w:ascii="Verdana"/>
          <w:sz w:val="17"/>
        </w:rPr>
        <w:t>Created:</w:t>
      </w:r>
      <w:r>
        <w:rPr>
          <w:rFonts w:ascii="Verdana"/>
          <w:spacing w:val="-8"/>
          <w:sz w:val="17"/>
        </w:rPr>
        <w:t xml:space="preserve"> </w:t>
      </w:r>
      <w:r>
        <w:rPr>
          <w:rFonts w:ascii="Verdana"/>
          <w:sz w:val="17"/>
        </w:rPr>
        <w:t>June</w:t>
      </w:r>
      <w:r>
        <w:rPr>
          <w:rFonts w:ascii="Verdana"/>
          <w:spacing w:val="-7"/>
          <w:sz w:val="17"/>
        </w:rPr>
        <w:t xml:space="preserve"> </w:t>
      </w:r>
      <w:r>
        <w:rPr>
          <w:rFonts w:ascii="Verdana"/>
          <w:sz w:val="17"/>
        </w:rPr>
        <w:t>2012Date</w:t>
      </w:r>
      <w:r>
        <w:rPr>
          <w:rFonts w:ascii="Verdana"/>
          <w:spacing w:val="-8"/>
          <w:sz w:val="17"/>
        </w:rPr>
        <w:t xml:space="preserve"> </w:t>
      </w:r>
      <w:r>
        <w:rPr>
          <w:rFonts w:ascii="Verdana"/>
          <w:sz w:val="17"/>
        </w:rPr>
        <w:t>Edited:</w:t>
      </w:r>
      <w:r>
        <w:rPr>
          <w:rFonts w:ascii="Verdana"/>
          <w:spacing w:val="-8"/>
          <w:sz w:val="17"/>
        </w:rPr>
        <w:t xml:space="preserve"> </w:t>
      </w:r>
      <w:r>
        <w:rPr>
          <w:rFonts w:ascii="Verdana"/>
          <w:sz w:val="17"/>
        </w:rPr>
        <w:t>June</w:t>
      </w:r>
      <w:r>
        <w:rPr>
          <w:rFonts w:ascii="Verdana"/>
          <w:spacing w:val="-7"/>
          <w:sz w:val="17"/>
        </w:rPr>
        <w:t xml:space="preserve"> </w:t>
      </w:r>
      <w:r>
        <w:rPr>
          <w:rFonts w:ascii="Verdana"/>
          <w:spacing w:val="-4"/>
          <w:sz w:val="17"/>
        </w:rPr>
        <w:t>2012</w:t>
      </w:r>
    </w:p>
    <w:p w14:paraId="1524A1FC" w14:textId="77777777" w:rsidR="00935FAB" w:rsidRDefault="00935FAB">
      <w:pPr>
        <w:pStyle w:val="BodyText"/>
        <w:rPr>
          <w:rFonts w:ascii="Verdana"/>
          <w:sz w:val="17"/>
        </w:rPr>
      </w:pPr>
    </w:p>
    <w:p w14:paraId="3966F094" w14:textId="77777777" w:rsidR="00935FAB" w:rsidRDefault="00935FAB">
      <w:pPr>
        <w:pStyle w:val="BodyText"/>
        <w:spacing w:before="138"/>
        <w:rPr>
          <w:rFonts w:ascii="Verdana"/>
          <w:sz w:val="17"/>
        </w:rPr>
      </w:pPr>
    </w:p>
    <w:p w14:paraId="3D2821CD" w14:textId="77777777" w:rsidR="00935FAB" w:rsidRDefault="00000000">
      <w:pPr>
        <w:pStyle w:val="BodyText"/>
        <w:spacing w:before="1"/>
        <w:ind w:left="1080" w:right="1076"/>
        <w:jc w:val="both"/>
      </w:pPr>
      <w:r>
        <w:t>Sexual harassment of school staff members is prohibited by the Board of Education. The Superintendent and school district staff will use the following methods to investigate and resolve allegations of sexual harassment of school staff members.</w:t>
      </w:r>
    </w:p>
    <w:p w14:paraId="47A58C9D" w14:textId="77777777" w:rsidR="00935FAB" w:rsidRDefault="00000000">
      <w:pPr>
        <w:pStyle w:val="ListParagraph"/>
        <w:numPr>
          <w:ilvl w:val="0"/>
          <w:numId w:val="17"/>
        </w:numPr>
        <w:tabs>
          <w:tab w:val="left" w:pos="1373"/>
        </w:tabs>
        <w:spacing w:before="276"/>
        <w:ind w:hanging="293"/>
        <w:rPr>
          <w:sz w:val="24"/>
        </w:rPr>
      </w:pPr>
      <w:r>
        <w:rPr>
          <w:spacing w:val="-2"/>
          <w:sz w:val="24"/>
        </w:rPr>
        <w:t>Definitions</w:t>
      </w:r>
    </w:p>
    <w:p w14:paraId="35104664" w14:textId="77777777" w:rsidR="00935FAB" w:rsidRDefault="00000000">
      <w:pPr>
        <w:pStyle w:val="ListParagraph"/>
        <w:numPr>
          <w:ilvl w:val="1"/>
          <w:numId w:val="17"/>
        </w:numPr>
        <w:tabs>
          <w:tab w:val="left" w:pos="1420"/>
          <w:tab w:val="left" w:pos="1900"/>
        </w:tabs>
        <w:spacing w:before="276"/>
        <w:ind w:right="1077" w:hanging="720"/>
        <w:jc w:val="both"/>
        <w:rPr>
          <w:sz w:val="24"/>
        </w:rPr>
      </w:pPr>
      <w:r>
        <w:rPr>
          <w:sz w:val="24"/>
        </w:rPr>
        <w:t>Gender-based Harassment - Gender-based harassment that includes acts of verbal, nonverbal, physical</w:t>
      </w:r>
      <w:r>
        <w:rPr>
          <w:spacing w:val="-6"/>
          <w:sz w:val="24"/>
        </w:rPr>
        <w:t xml:space="preserve"> </w:t>
      </w:r>
      <w:r>
        <w:rPr>
          <w:sz w:val="24"/>
        </w:rPr>
        <w:t>aggression,</w:t>
      </w:r>
      <w:r>
        <w:rPr>
          <w:spacing w:val="-6"/>
          <w:sz w:val="24"/>
        </w:rPr>
        <w:t xml:space="preserve"> </w:t>
      </w:r>
      <w:r>
        <w:rPr>
          <w:sz w:val="24"/>
        </w:rPr>
        <w:t>intimidation,</w:t>
      </w:r>
      <w:r>
        <w:rPr>
          <w:spacing w:val="-6"/>
          <w:sz w:val="24"/>
        </w:rPr>
        <w:t xml:space="preserve"> </w:t>
      </w:r>
      <w:r>
        <w:rPr>
          <w:sz w:val="24"/>
        </w:rPr>
        <w:t>or</w:t>
      </w:r>
      <w:r>
        <w:rPr>
          <w:spacing w:val="-6"/>
          <w:sz w:val="24"/>
        </w:rPr>
        <w:t xml:space="preserve"> </w:t>
      </w:r>
      <w:r>
        <w:rPr>
          <w:sz w:val="24"/>
        </w:rPr>
        <w:t>hostility</w:t>
      </w:r>
      <w:r>
        <w:rPr>
          <w:spacing w:val="-6"/>
          <w:sz w:val="24"/>
        </w:rPr>
        <w:t xml:space="preserve"> </w:t>
      </w:r>
      <w:r>
        <w:rPr>
          <w:sz w:val="24"/>
        </w:rPr>
        <w:t>based</w:t>
      </w:r>
      <w:r>
        <w:rPr>
          <w:spacing w:val="-6"/>
          <w:sz w:val="24"/>
        </w:rPr>
        <w:t xml:space="preserve"> </w:t>
      </w:r>
      <w:r>
        <w:rPr>
          <w:sz w:val="24"/>
        </w:rPr>
        <w:t>on</w:t>
      </w:r>
      <w:r>
        <w:rPr>
          <w:spacing w:val="-6"/>
          <w:sz w:val="24"/>
        </w:rPr>
        <w:t xml:space="preserve"> </w:t>
      </w:r>
      <w:r>
        <w:rPr>
          <w:sz w:val="24"/>
        </w:rPr>
        <w:t>gender,</w:t>
      </w:r>
      <w:r>
        <w:rPr>
          <w:spacing w:val="-6"/>
          <w:sz w:val="24"/>
        </w:rPr>
        <w:t xml:space="preserve"> </w:t>
      </w:r>
      <w:r>
        <w:rPr>
          <w:sz w:val="24"/>
        </w:rPr>
        <w:t>but</w:t>
      </w:r>
      <w:r>
        <w:rPr>
          <w:spacing w:val="-6"/>
          <w:sz w:val="24"/>
        </w:rPr>
        <w:t xml:space="preserve"> </w:t>
      </w:r>
      <w:r>
        <w:rPr>
          <w:sz w:val="24"/>
        </w:rPr>
        <w:t>not</w:t>
      </w:r>
      <w:r>
        <w:rPr>
          <w:spacing w:val="-6"/>
          <w:sz w:val="24"/>
        </w:rPr>
        <w:t xml:space="preserve"> </w:t>
      </w:r>
      <w:r>
        <w:rPr>
          <w:sz w:val="24"/>
        </w:rPr>
        <w:t>involving</w:t>
      </w:r>
      <w:r>
        <w:rPr>
          <w:spacing w:val="-6"/>
          <w:sz w:val="24"/>
        </w:rPr>
        <w:t xml:space="preserve"> </w:t>
      </w:r>
      <w:r>
        <w:rPr>
          <w:sz w:val="24"/>
        </w:rPr>
        <w:t>conduct of a sexual nature, may be a form of sex discrimination if it is sufficiently severe, persistent, or pervasive and directed at individuals because of their gender.</w:t>
      </w:r>
    </w:p>
    <w:p w14:paraId="4C693E9F" w14:textId="77777777" w:rsidR="00935FAB" w:rsidRDefault="00000000">
      <w:pPr>
        <w:pStyle w:val="ListParagraph"/>
        <w:numPr>
          <w:ilvl w:val="1"/>
          <w:numId w:val="17"/>
        </w:numPr>
        <w:tabs>
          <w:tab w:val="left" w:pos="1420"/>
          <w:tab w:val="left" w:pos="1900"/>
        </w:tabs>
        <w:spacing w:before="273"/>
        <w:ind w:right="1077" w:hanging="720"/>
        <w:jc w:val="both"/>
        <w:rPr>
          <w:sz w:val="24"/>
        </w:rPr>
      </w:pPr>
      <w:r>
        <w:rPr>
          <w:sz w:val="24"/>
        </w:rPr>
        <w:t>Hostile Environment Sexual Harassment - Sexual harassing conduct (which can include unwelcomed sexual advances, requests for sexual favors or other favors, or other verbal, nonverbal or physical conduct of a sexual nature) by a school staff member that is sufficiently severe, persistent, or pervasive to limit another staff member’s ability to participate in a workplace environment or activity, or to create a hostile or abusive workplace environment.</w:t>
      </w:r>
    </w:p>
    <w:p w14:paraId="7C9440DC" w14:textId="77777777" w:rsidR="00935FAB" w:rsidRDefault="00935FAB">
      <w:pPr>
        <w:pStyle w:val="BodyText"/>
        <w:spacing w:before="3"/>
      </w:pPr>
    </w:p>
    <w:p w14:paraId="5E8935BA" w14:textId="77777777" w:rsidR="00935FAB" w:rsidRDefault="00000000">
      <w:pPr>
        <w:pStyle w:val="ListParagraph"/>
        <w:numPr>
          <w:ilvl w:val="1"/>
          <w:numId w:val="17"/>
        </w:numPr>
        <w:tabs>
          <w:tab w:val="left" w:pos="1420"/>
          <w:tab w:val="left" w:pos="1900"/>
        </w:tabs>
        <w:ind w:right="1076" w:hanging="720"/>
        <w:jc w:val="both"/>
        <w:rPr>
          <w:sz w:val="24"/>
        </w:rPr>
      </w:pPr>
      <w:r>
        <w:rPr>
          <w:sz w:val="24"/>
        </w:rPr>
        <w:t>Quid Pro Quo Harassment - When a school staff member explicitly or implicitly conditions another school staff member’s conditions of employment on the staff member’s submission to unwelcomed sexual advances, requests for sexual favors, or other favors, or other verbal, nonverbal or physical conduct of a sexual nature. Quid Pro Quo Harassment is equally unlawful whether the staff member resists and suffers the threatened harm or submits and thus avoids the threatened harm.</w:t>
      </w:r>
    </w:p>
    <w:p w14:paraId="50DEF982" w14:textId="77777777" w:rsidR="00935FAB" w:rsidRDefault="00000000">
      <w:pPr>
        <w:pStyle w:val="ListParagraph"/>
        <w:numPr>
          <w:ilvl w:val="0"/>
          <w:numId w:val="17"/>
        </w:numPr>
        <w:tabs>
          <w:tab w:val="left" w:pos="1360"/>
        </w:tabs>
        <w:spacing w:before="274"/>
        <w:ind w:left="1360" w:hanging="280"/>
        <w:rPr>
          <w:sz w:val="24"/>
        </w:rPr>
      </w:pPr>
      <w:r>
        <w:rPr>
          <w:sz w:val="24"/>
        </w:rPr>
        <w:t xml:space="preserve">Grievance </w:t>
      </w:r>
      <w:r>
        <w:rPr>
          <w:spacing w:val="-2"/>
          <w:sz w:val="24"/>
        </w:rPr>
        <w:t>Procedure</w:t>
      </w:r>
    </w:p>
    <w:p w14:paraId="1516E15F" w14:textId="77777777" w:rsidR="00935FAB" w:rsidRDefault="00000000">
      <w:pPr>
        <w:pStyle w:val="BodyText"/>
        <w:spacing w:before="276" w:line="242" w:lineRule="auto"/>
        <w:ind w:left="1800" w:right="510"/>
      </w:pPr>
      <w:r>
        <w:t>The</w:t>
      </w:r>
      <w:r>
        <w:rPr>
          <w:spacing w:val="26"/>
        </w:rPr>
        <w:t xml:space="preserve"> </w:t>
      </w:r>
      <w:r>
        <w:t>following</w:t>
      </w:r>
      <w:r>
        <w:rPr>
          <w:spacing w:val="26"/>
        </w:rPr>
        <w:t xml:space="preserve"> </w:t>
      </w:r>
      <w:r>
        <w:t>Grievance</w:t>
      </w:r>
      <w:r>
        <w:rPr>
          <w:spacing w:val="26"/>
        </w:rPr>
        <w:t xml:space="preserve"> </w:t>
      </w:r>
      <w:r>
        <w:t>Procedure</w:t>
      </w:r>
      <w:r>
        <w:rPr>
          <w:spacing w:val="26"/>
        </w:rPr>
        <w:t xml:space="preserve"> </w:t>
      </w:r>
      <w:r>
        <w:t>shall</w:t>
      </w:r>
      <w:r>
        <w:rPr>
          <w:spacing w:val="26"/>
        </w:rPr>
        <w:t xml:space="preserve"> </w:t>
      </w:r>
      <w:r>
        <w:t>be</w:t>
      </w:r>
      <w:r>
        <w:rPr>
          <w:spacing w:val="26"/>
        </w:rPr>
        <w:t xml:space="preserve"> </w:t>
      </w:r>
      <w:r>
        <w:t>used</w:t>
      </w:r>
      <w:r>
        <w:rPr>
          <w:spacing w:val="26"/>
        </w:rPr>
        <w:t xml:space="preserve"> </w:t>
      </w:r>
      <w:r>
        <w:t>for</w:t>
      </w:r>
      <w:r>
        <w:rPr>
          <w:spacing w:val="26"/>
        </w:rPr>
        <w:t xml:space="preserve"> </w:t>
      </w:r>
      <w:r>
        <w:t>an</w:t>
      </w:r>
      <w:r>
        <w:rPr>
          <w:spacing w:val="26"/>
        </w:rPr>
        <w:t xml:space="preserve"> </w:t>
      </w:r>
      <w:r>
        <w:t>allegation(s)</w:t>
      </w:r>
      <w:r>
        <w:rPr>
          <w:spacing w:val="26"/>
        </w:rPr>
        <w:t xml:space="preserve"> </w:t>
      </w:r>
      <w:r>
        <w:t>of</w:t>
      </w:r>
      <w:r>
        <w:rPr>
          <w:spacing w:val="26"/>
        </w:rPr>
        <w:t xml:space="preserve"> </w:t>
      </w:r>
      <w:r>
        <w:t>harassment</w:t>
      </w:r>
      <w:r>
        <w:rPr>
          <w:spacing w:val="26"/>
        </w:rPr>
        <w:t xml:space="preserve"> </w:t>
      </w:r>
      <w:r>
        <w:t>of school staff members by other school staff members:</w:t>
      </w:r>
    </w:p>
    <w:p w14:paraId="29D0B7A1" w14:textId="77777777" w:rsidR="00935FAB" w:rsidRDefault="00000000">
      <w:pPr>
        <w:pStyle w:val="ListParagraph"/>
        <w:numPr>
          <w:ilvl w:val="1"/>
          <w:numId w:val="17"/>
        </w:numPr>
        <w:tabs>
          <w:tab w:val="left" w:pos="1420"/>
        </w:tabs>
        <w:spacing w:before="273"/>
        <w:ind w:left="1420"/>
        <w:rPr>
          <w:sz w:val="24"/>
        </w:rPr>
      </w:pPr>
      <w:r>
        <w:rPr>
          <w:sz w:val="24"/>
        </w:rPr>
        <w:t xml:space="preserve">Reporting of Sexual Harassment </w:t>
      </w:r>
      <w:r>
        <w:rPr>
          <w:spacing w:val="-2"/>
          <w:sz w:val="24"/>
        </w:rPr>
        <w:t>Conduct</w:t>
      </w:r>
    </w:p>
    <w:p w14:paraId="47216538" w14:textId="77777777" w:rsidR="00935FAB" w:rsidRDefault="00000000">
      <w:pPr>
        <w:pStyle w:val="ListParagraph"/>
        <w:numPr>
          <w:ilvl w:val="2"/>
          <w:numId w:val="17"/>
        </w:numPr>
        <w:tabs>
          <w:tab w:val="left" w:pos="2126"/>
          <w:tab w:val="left" w:pos="2620"/>
        </w:tabs>
        <w:spacing w:before="276"/>
        <w:ind w:right="1076" w:hanging="720"/>
        <w:jc w:val="both"/>
        <w:rPr>
          <w:sz w:val="24"/>
        </w:rPr>
      </w:pPr>
      <w:r>
        <w:rPr>
          <w:sz w:val="24"/>
        </w:rPr>
        <w:t>Any person with any information regarding actual and/or potential sexual harassment of a staff member must report the information to the school Building Principal, their immediate supervisor or the Affirmative Action Officer.</w:t>
      </w:r>
    </w:p>
    <w:p w14:paraId="6734E4FE" w14:textId="77777777" w:rsidR="00935FAB" w:rsidRDefault="00935FAB">
      <w:pPr>
        <w:pStyle w:val="BodyText"/>
        <w:spacing w:before="2"/>
      </w:pPr>
    </w:p>
    <w:p w14:paraId="7341C155" w14:textId="77777777" w:rsidR="00935FAB" w:rsidRDefault="00000000">
      <w:pPr>
        <w:pStyle w:val="ListParagraph"/>
        <w:numPr>
          <w:ilvl w:val="2"/>
          <w:numId w:val="17"/>
        </w:numPr>
        <w:tabs>
          <w:tab w:val="left" w:pos="2140"/>
          <w:tab w:val="left" w:pos="2620"/>
        </w:tabs>
        <w:spacing w:line="237" w:lineRule="auto"/>
        <w:ind w:right="1076" w:hanging="720"/>
        <w:jc w:val="both"/>
        <w:rPr>
          <w:sz w:val="24"/>
        </w:rPr>
      </w:pPr>
      <w:r>
        <w:rPr>
          <w:sz w:val="24"/>
        </w:rPr>
        <w:t>The</w:t>
      </w:r>
      <w:r>
        <w:rPr>
          <w:spacing w:val="-1"/>
          <w:sz w:val="24"/>
        </w:rPr>
        <w:t xml:space="preserve"> </w:t>
      </w:r>
      <w:r>
        <w:rPr>
          <w:sz w:val="24"/>
        </w:rPr>
        <w:t>school</w:t>
      </w:r>
      <w:r>
        <w:rPr>
          <w:spacing w:val="-1"/>
          <w:sz w:val="24"/>
        </w:rPr>
        <w:t xml:space="preserve"> </w:t>
      </w:r>
      <w:r>
        <w:rPr>
          <w:sz w:val="24"/>
        </w:rPr>
        <w:t>district</w:t>
      </w:r>
      <w:r>
        <w:rPr>
          <w:spacing w:val="-1"/>
          <w:sz w:val="24"/>
        </w:rPr>
        <w:t xml:space="preserve"> </w:t>
      </w:r>
      <w:r>
        <w:rPr>
          <w:sz w:val="24"/>
        </w:rPr>
        <w:t>can</w:t>
      </w:r>
      <w:r>
        <w:rPr>
          <w:spacing w:val="-1"/>
          <w:sz w:val="24"/>
        </w:rPr>
        <w:t xml:space="preserve"> </w:t>
      </w:r>
      <w:r>
        <w:rPr>
          <w:sz w:val="24"/>
        </w:rPr>
        <w:t>learn</w:t>
      </w:r>
      <w:r>
        <w:rPr>
          <w:spacing w:val="-1"/>
          <w:sz w:val="24"/>
        </w:rPr>
        <w:t xml:space="preserve"> </w:t>
      </w:r>
      <w:r>
        <w:rPr>
          <w:sz w:val="24"/>
        </w:rPr>
        <w:t>of</w:t>
      </w:r>
      <w:r>
        <w:rPr>
          <w:spacing w:val="-1"/>
          <w:sz w:val="24"/>
        </w:rPr>
        <w:t xml:space="preserve"> </w:t>
      </w:r>
      <w:r>
        <w:rPr>
          <w:sz w:val="24"/>
        </w:rPr>
        <w:t>sexual</w:t>
      </w:r>
      <w:r>
        <w:rPr>
          <w:spacing w:val="-1"/>
          <w:sz w:val="24"/>
        </w:rPr>
        <w:t xml:space="preserve"> </w:t>
      </w:r>
      <w:r>
        <w:rPr>
          <w:sz w:val="24"/>
        </w:rPr>
        <w:t>harassment</w:t>
      </w:r>
      <w:r>
        <w:rPr>
          <w:spacing w:val="-1"/>
          <w:sz w:val="24"/>
        </w:rPr>
        <w:t xml:space="preserve"> </w:t>
      </w:r>
      <w:r>
        <w:rPr>
          <w:sz w:val="24"/>
        </w:rPr>
        <w:t>through</w:t>
      </w:r>
      <w:r>
        <w:rPr>
          <w:spacing w:val="-1"/>
          <w:sz w:val="24"/>
        </w:rPr>
        <w:t xml:space="preserve"> </w:t>
      </w:r>
      <w:r>
        <w:rPr>
          <w:sz w:val="24"/>
        </w:rPr>
        <w:t>other</w:t>
      </w:r>
      <w:r>
        <w:rPr>
          <w:spacing w:val="-1"/>
          <w:sz w:val="24"/>
        </w:rPr>
        <w:t xml:space="preserve"> </w:t>
      </w:r>
      <w:r>
        <w:rPr>
          <w:sz w:val="24"/>
        </w:rPr>
        <w:t>means</w:t>
      </w:r>
      <w:r>
        <w:rPr>
          <w:spacing w:val="-1"/>
          <w:sz w:val="24"/>
        </w:rPr>
        <w:t xml:space="preserve"> </w:t>
      </w:r>
      <w:r>
        <w:rPr>
          <w:sz w:val="24"/>
        </w:rPr>
        <w:t>such</w:t>
      </w:r>
      <w:r>
        <w:rPr>
          <w:spacing w:val="-1"/>
          <w:sz w:val="24"/>
        </w:rPr>
        <w:t xml:space="preserve"> </w:t>
      </w:r>
      <w:r>
        <w:rPr>
          <w:sz w:val="24"/>
        </w:rPr>
        <w:t>as</w:t>
      </w:r>
      <w:r>
        <w:rPr>
          <w:spacing w:val="-1"/>
          <w:sz w:val="24"/>
        </w:rPr>
        <w:t xml:space="preserve"> </w:t>
      </w:r>
      <w:r>
        <w:rPr>
          <w:sz w:val="24"/>
        </w:rPr>
        <w:t>from</w:t>
      </w:r>
      <w:r>
        <w:rPr>
          <w:spacing w:val="-1"/>
          <w:sz w:val="24"/>
        </w:rPr>
        <w:t xml:space="preserve"> </w:t>
      </w:r>
      <w:r>
        <w:rPr>
          <w:sz w:val="24"/>
        </w:rPr>
        <w:t>a witness to an incident, an anonymous letter, or telephone call.</w:t>
      </w:r>
    </w:p>
    <w:p w14:paraId="3CA2CAA6" w14:textId="77777777" w:rsidR="00935FAB" w:rsidRDefault="00935FAB">
      <w:pPr>
        <w:pStyle w:val="ListParagraph"/>
        <w:spacing w:line="237" w:lineRule="auto"/>
        <w:jc w:val="both"/>
        <w:rPr>
          <w:sz w:val="24"/>
        </w:rPr>
        <w:sectPr w:rsidR="00935FAB">
          <w:pgSz w:w="12240" w:h="15840"/>
          <w:pgMar w:top="1360" w:right="360" w:bottom="280" w:left="360" w:header="720" w:footer="720" w:gutter="0"/>
          <w:cols w:space="720"/>
        </w:sectPr>
      </w:pPr>
    </w:p>
    <w:p w14:paraId="4C450404" w14:textId="77777777" w:rsidR="00935FAB" w:rsidRDefault="00000000">
      <w:pPr>
        <w:pStyle w:val="ListParagraph"/>
        <w:numPr>
          <w:ilvl w:val="2"/>
          <w:numId w:val="17"/>
        </w:numPr>
        <w:tabs>
          <w:tab w:val="left" w:pos="2126"/>
          <w:tab w:val="left" w:pos="2620"/>
        </w:tabs>
        <w:spacing w:before="70"/>
        <w:ind w:right="1075" w:hanging="720"/>
        <w:jc w:val="both"/>
        <w:rPr>
          <w:sz w:val="24"/>
        </w:rPr>
      </w:pPr>
      <w:r>
        <w:rPr>
          <w:sz w:val="24"/>
        </w:rPr>
        <w:lastRenderedPageBreak/>
        <w:t>A</w:t>
      </w:r>
      <w:r>
        <w:rPr>
          <w:spacing w:val="-7"/>
          <w:sz w:val="24"/>
        </w:rPr>
        <w:t xml:space="preserve"> </w:t>
      </w:r>
      <w:r>
        <w:rPr>
          <w:sz w:val="24"/>
        </w:rPr>
        <w:t>report</w:t>
      </w:r>
      <w:r>
        <w:rPr>
          <w:spacing w:val="-7"/>
          <w:sz w:val="24"/>
        </w:rPr>
        <w:t xml:space="preserve"> </w:t>
      </w:r>
      <w:r>
        <w:rPr>
          <w:sz w:val="24"/>
        </w:rPr>
        <w:t>to</w:t>
      </w:r>
      <w:r>
        <w:rPr>
          <w:spacing w:val="-7"/>
          <w:sz w:val="24"/>
        </w:rPr>
        <w:t xml:space="preserve"> </w:t>
      </w:r>
      <w:r>
        <w:rPr>
          <w:sz w:val="24"/>
        </w:rPr>
        <w:t>the</w:t>
      </w:r>
      <w:r>
        <w:rPr>
          <w:spacing w:val="-7"/>
          <w:sz w:val="24"/>
        </w:rPr>
        <w:t xml:space="preserve"> </w:t>
      </w:r>
      <w:r>
        <w:rPr>
          <w:sz w:val="24"/>
        </w:rPr>
        <w:t>school</w:t>
      </w:r>
      <w:r>
        <w:rPr>
          <w:spacing w:val="-7"/>
          <w:sz w:val="24"/>
        </w:rPr>
        <w:t xml:space="preserve"> </w:t>
      </w:r>
      <w:r>
        <w:rPr>
          <w:sz w:val="24"/>
        </w:rPr>
        <w:t>Building</w:t>
      </w:r>
      <w:r>
        <w:rPr>
          <w:spacing w:val="-7"/>
          <w:sz w:val="24"/>
        </w:rPr>
        <w:t xml:space="preserve"> </w:t>
      </w:r>
      <w:r>
        <w:rPr>
          <w:sz w:val="24"/>
        </w:rPr>
        <w:t>Principal</w:t>
      </w:r>
      <w:r>
        <w:rPr>
          <w:spacing w:val="-7"/>
          <w:sz w:val="24"/>
        </w:rPr>
        <w:t xml:space="preserve"> </w:t>
      </w:r>
      <w:r>
        <w:rPr>
          <w:sz w:val="24"/>
        </w:rPr>
        <w:t>or</w:t>
      </w:r>
      <w:r>
        <w:rPr>
          <w:spacing w:val="-7"/>
          <w:sz w:val="24"/>
        </w:rPr>
        <w:t xml:space="preserve"> </w:t>
      </w:r>
      <w:r>
        <w:rPr>
          <w:sz w:val="24"/>
        </w:rPr>
        <w:t>an</w:t>
      </w:r>
      <w:r>
        <w:rPr>
          <w:spacing w:val="-7"/>
          <w:sz w:val="24"/>
        </w:rPr>
        <w:t xml:space="preserve"> </w:t>
      </w:r>
      <w:r>
        <w:rPr>
          <w:sz w:val="24"/>
        </w:rPr>
        <w:t>immediate</w:t>
      </w:r>
      <w:r>
        <w:rPr>
          <w:spacing w:val="-7"/>
          <w:sz w:val="24"/>
        </w:rPr>
        <w:t xml:space="preserve"> </w:t>
      </w:r>
      <w:r>
        <w:rPr>
          <w:sz w:val="24"/>
        </w:rPr>
        <w:t>supervisor</w:t>
      </w:r>
      <w:r>
        <w:rPr>
          <w:spacing w:val="-7"/>
          <w:sz w:val="24"/>
        </w:rPr>
        <w:t xml:space="preserve"> </w:t>
      </w:r>
      <w:r>
        <w:rPr>
          <w:sz w:val="24"/>
        </w:rPr>
        <w:t>will</w:t>
      </w:r>
      <w:r>
        <w:rPr>
          <w:spacing w:val="-7"/>
          <w:sz w:val="24"/>
        </w:rPr>
        <w:t xml:space="preserve"> </w:t>
      </w:r>
      <w:r>
        <w:rPr>
          <w:sz w:val="24"/>
        </w:rPr>
        <w:t>be</w:t>
      </w:r>
      <w:r>
        <w:rPr>
          <w:spacing w:val="-7"/>
          <w:sz w:val="24"/>
        </w:rPr>
        <w:t xml:space="preserve"> </w:t>
      </w:r>
      <w:r>
        <w:rPr>
          <w:sz w:val="24"/>
        </w:rPr>
        <w:t>forwarded to the school district Affirmative Action Officer within one working day, even if the school Building Principal or immediate supervisor feels sexual harassment conduct was not present.</w:t>
      </w:r>
    </w:p>
    <w:p w14:paraId="0EB7F2C2" w14:textId="77777777" w:rsidR="00935FAB" w:rsidRDefault="00935FAB">
      <w:pPr>
        <w:pStyle w:val="BodyText"/>
        <w:spacing w:before="2"/>
      </w:pPr>
    </w:p>
    <w:p w14:paraId="41E8C622" w14:textId="77777777" w:rsidR="00935FAB" w:rsidRDefault="00000000">
      <w:pPr>
        <w:pStyle w:val="ListParagraph"/>
        <w:numPr>
          <w:ilvl w:val="2"/>
          <w:numId w:val="17"/>
        </w:numPr>
        <w:tabs>
          <w:tab w:val="left" w:pos="2140"/>
          <w:tab w:val="left" w:pos="2620"/>
        </w:tabs>
        <w:spacing w:before="1"/>
        <w:ind w:right="1075" w:hanging="720"/>
        <w:jc w:val="both"/>
        <w:rPr>
          <w:sz w:val="24"/>
        </w:rPr>
      </w:pPr>
      <w:r>
        <w:rPr>
          <w:sz w:val="24"/>
        </w:rPr>
        <w:t>In the event the report alleges conduct by the Building Principal or the Affirmative Action Officer, the Superintendent will designate a school official to assume the Building</w:t>
      </w:r>
      <w:r>
        <w:rPr>
          <w:spacing w:val="-13"/>
          <w:sz w:val="24"/>
        </w:rPr>
        <w:t xml:space="preserve"> </w:t>
      </w:r>
      <w:r>
        <w:rPr>
          <w:sz w:val="24"/>
        </w:rPr>
        <w:t>Principal’s</w:t>
      </w:r>
      <w:r>
        <w:rPr>
          <w:spacing w:val="-13"/>
          <w:sz w:val="24"/>
        </w:rPr>
        <w:t xml:space="preserve"> </w:t>
      </w:r>
      <w:r>
        <w:rPr>
          <w:sz w:val="24"/>
        </w:rPr>
        <w:t>or</w:t>
      </w:r>
      <w:r>
        <w:rPr>
          <w:spacing w:val="-13"/>
          <w:sz w:val="24"/>
        </w:rPr>
        <w:t xml:space="preserve"> </w:t>
      </w:r>
      <w:r>
        <w:rPr>
          <w:sz w:val="24"/>
        </w:rPr>
        <w:t>Affirmative</w:t>
      </w:r>
      <w:r>
        <w:rPr>
          <w:spacing w:val="-13"/>
          <w:sz w:val="24"/>
        </w:rPr>
        <w:t xml:space="preserve"> </w:t>
      </w:r>
      <w:r>
        <w:rPr>
          <w:sz w:val="24"/>
        </w:rPr>
        <w:t>Action</w:t>
      </w:r>
      <w:r>
        <w:rPr>
          <w:spacing w:val="-13"/>
          <w:sz w:val="24"/>
        </w:rPr>
        <w:t xml:space="preserve"> </w:t>
      </w:r>
      <w:r>
        <w:rPr>
          <w:sz w:val="24"/>
        </w:rPr>
        <w:t>Officer’s</w:t>
      </w:r>
      <w:r>
        <w:rPr>
          <w:spacing w:val="-13"/>
          <w:sz w:val="24"/>
        </w:rPr>
        <w:t xml:space="preserve"> </w:t>
      </w:r>
      <w:r>
        <w:rPr>
          <w:sz w:val="24"/>
        </w:rPr>
        <w:t>responsibilities</w:t>
      </w:r>
      <w:r>
        <w:rPr>
          <w:spacing w:val="-13"/>
          <w:sz w:val="24"/>
        </w:rPr>
        <w:t xml:space="preserve"> </w:t>
      </w:r>
      <w:r>
        <w:rPr>
          <w:sz w:val="24"/>
        </w:rPr>
        <w:t>as</w:t>
      </w:r>
      <w:r>
        <w:rPr>
          <w:spacing w:val="-13"/>
          <w:sz w:val="24"/>
        </w:rPr>
        <w:t xml:space="preserve"> </w:t>
      </w:r>
      <w:r>
        <w:rPr>
          <w:sz w:val="24"/>
        </w:rPr>
        <w:t>outlined</w:t>
      </w:r>
      <w:r>
        <w:rPr>
          <w:spacing w:val="-13"/>
          <w:sz w:val="24"/>
        </w:rPr>
        <w:t xml:space="preserve"> </w:t>
      </w:r>
      <w:r>
        <w:rPr>
          <w:sz w:val="24"/>
        </w:rPr>
        <w:t>in Policy No. 3362 and this Regulation.</w:t>
      </w:r>
    </w:p>
    <w:p w14:paraId="1A05CF09" w14:textId="77777777" w:rsidR="00935FAB" w:rsidRDefault="00000000">
      <w:pPr>
        <w:pStyle w:val="ListParagraph"/>
        <w:numPr>
          <w:ilvl w:val="1"/>
          <w:numId w:val="17"/>
        </w:numPr>
        <w:tabs>
          <w:tab w:val="left" w:pos="1420"/>
        </w:tabs>
        <w:spacing w:before="273"/>
        <w:ind w:left="1420"/>
        <w:rPr>
          <w:sz w:val="24"/>
        </w:rPr>
      </w:pPr>
      <w:r>
        <w:rPr>
          <w:sz w:val="24"/>
        </w:rPr>
        <w:t>Affirmative</w:t>
      </w:r>
      <w:r>
        <w:rPr>
          <w:spacing w:val="-3"/>
          <w:sz w:val="24"/>
        </w:rPr>
        <w:t xml:space="preserve"> </w:t>
      </w:r>
      <w:r>
        <w:rPr>
          <w:sz w:val="24"/>
        </w:rPr>
        <w:t>Action</w:t>
      </w:r>
      <w:r>
        <w:rPr>
          <w:spacing w:val="-3"/>
          <w:sz w:val="24"/>
        </w:rPr>
        <w:t xml:space="preserve"> </w:t>
      </w:r>
      <w:r>
        <w:rPr>
          <w:sz w:val="24"/>
        </w:rPr>
        <w:t>Officer’s</w:t>
      </w:r>
      <w:r>
        <w:rPr>
          <w:spacing w:val="-3"/>
          <w:sz w:val="24"/>
        </w:rPr>
        <w:t xml:space="preserve"> </w:t>
      </w:r>
      <w:r>
        <w:rPr>
          <w:spacing w:val="-2"/>
          <w:sz w:val="24"/>
        </w:rPr>
        <w:t>Investigation</w:t>
      </w:r>
    </w:p>
    <w:p w14:paraId="6BE44716" w14:textId="77777777" w:rsidR="00935FAB" w:rsidRDefault="00935FAB">
      <w:pPr>
        <w:pStyle w:val="BodyText"/>
      </w:pPr>
    </w:p>
    <w:p w14:paraId="2F880763" w14:textId="77777777" w:rsidR="00935FAB" w:rsidRDefault="00000000">
      <w:pPr>
        <w:pStyle w:val="ListParagraph"/>
        <w:numPr>
          <w:ilvl w:val="2"/>
          <w:numId w:val="17"/>
        </w:numPr>
        <w:tabs>
          <w:tab w:val="left" w:pos="2126"/>
          <w:tab w:val="left" w:pos="2620"/>
        </w:tabs>
        <w:ind w:right="1075" w:hanging="720"/>
        <w:jc w:val="both"/>
        <w:rPr>
          <w:sz w:val="24"/>
        </w:rPr>
      </w:pPr>
      <w:r>
        <w:rPr>
          <w:sz w:val="24"/>
        </w:rPr>
        <w:t>Upon receipt of any report of potential sexual harassment conduct, the Affirmative Action Officer will begin an immediate investigation. The Affirmative Action Officer will promptly investigate all alleged complaints of sexual harassment, whether or not a formal grievance is filed and steps will be taken to resolve the situation,</w:t>
      </w:r>
      <w:r>
        <w:rPr>
          <w:spacing w:val="40"/>
          <w:sz w:val="24"/>
        </w:rPr>
        <w:t xml:space="preserve"> </w:t>
      </w:r>
      <w:r>
        <w:rPr>
          <w:sz w:val="24"/>
        </w:rPr>
        <w:t>if</w:t>
      </w:r>
      <w:r>
        <w:rPr>
          <w:spacing w:val="40"/>
          <w:sz w:val="24"/>
        </w:rPr>
        <w:t xml:space="preserve"> </w:t>
      </w:r>
      <w:r>
        <w:rPr>
          <w:sz w:val="24"/>
        </w:rPr>
        <w:t>needed. This</w:t>
      </w:r>
      <w:r>
        <w:rPr>
          <w:spacing w:val="40"/>
          <w:sz w:val="24"/>
        </w:rPr>
        <w:t xml:space="preserve"> </w:t>
      </w:r>
      <w:r>
        <w:rPr>
          <w:sz w:val="24"/>
        </w:rPr>
        <w:t>investigation</w:t>
      </w:r>
      <w:r>
        <w:rPr>
          <w:spacing w:val="40"/>
          <w:sz w:val="24"/>
        </w:rPr>
        <w:t xml:space="preserve"> </w:t>
      </w:r>
      <w:r>
        <w:rPr>
          <w:sz w:val="24"/>
        </w:rPr>
        <w:t>will</w:t>
      </w:r>
      <w:r>
        <w:rPr>
          <w:spacing w:val="40"/>
          <w:sz w:val="24"/>
        </w:rPr>
        <w:t xml:space="preserve"> </w:t>
      </w:r>
      <w:r>
        <w:rPr>
          <w:sz w:val="24"/>
        </w:rPr>
        <w:t>be</w:t>
      </w:r>
      <w:r>
        <w:rPr>
          <w:spacing w:val="40"/>
          <w:sz w:val="24"/>
        </w:rPr>
        <w:t xml:space="preserve"> </w:t>
      </w:r>
      <w:r>
        <w:rPr>
          <w:sz w:val="24"/>
        </w:rPr>
        <w:t>prompt,</w:t>
      </w:r>
      <w:r>
        <w:rPr>
          <w:spacing w:val="40"/>
          <w:sz w:val="24"/>
        </w:rPr>
        <w:t xml:space="preserve"> </w:t>
      </w:r>
      <w:r>
        <w:rPr>
          <w:sz w:val="24"/>
        </w:rPr>
        <w:t>thorough,</w:t>
      </w:r>
      <w:r>
        <w:rPr>
          <w:spacing w:val="40"/>
          <w:sz w:val="24"/>
        </w:rPr>
        <w:t xml:space="preserve"> </w:t>
      </w:r>
      <w:r>
        <w:rPr>
          <w:sz w:val="24"/>
        </w:rPr>
        <w:t>and impartial. The investigation will be completed no more than ten working days after receiving notice.</w:t>
      </w:r>
    </w:p>
    <w:p w14:paraId="10902620" w14:textId="77777777" w:rsidR="00935FAB" w:rsidRDefault="00935FAB">
      <w:pPr>
        <w:pStyle w:val="BodyText"/>
      </w:pPr>
    </w:p>
    <w:p w14:paraId="05136635" w14:textId="77777777" w:rsidR="00935FAB" w:rsidRDefault="00000000">
      <w:pPr>
        <w:pStyle w:val="ListParagraph"/>
        <w:numPr>
          <w:ilvl w:val="2"/>
          <w:numId w:val="17"/>
        </w:numPr>
        <w:tabs>
          <w:tab w:val="left" w:pos="2140"/>
          <w:tab w:val="left" w:pos="2620"/>
        </w:tabs>
        <w:ind w:right="1076" w:hanging="720"/>
        <w:jc w:val="both"/>
        <w:rPr>
          <w:sz w:val="24"/>
        </w:rPr>
      </w:pPr>
      <w:r>
        <w:rPr>
          <w:sz w:val="24"/>
        </w:rPr>
        <w:t>When a school staff member provides information or complains about sexual harassment, the Affirmative Action Officer will initially discuss what actions the staff member is seeking in response to the harassment.</w:t>
      </w:r>
    </w:p>
    <w:p w14:paraId="5444A4CB" w14:textId="77777777" w:rsidR="00935FAB" w:rsidRDefault="00935FAB">
      <w:pPr>
        <w:pStyle w:val="BodyText"/>
      </w:pPr>
    </w:p>
    <w:p w14:paraId="6872D9A8" w14:textId="77777777" w:rsidR="00935FAB" w:rsidRDefault="00000000">
      <w:pPr>
        <w:pStyle w:val="ListParagraph"/>
        <w:numPr>
          <w:ilvl w:val="2"/>
          <w:numId w:val="17"/>
        </w:numPr>
        <w:tabs>
          <w:tab w:val="left" w:pos="2126"/>
          <w:tab w:val="left" w:pos="2620"/>
        </w:tabs>
        <w:spacing w:before="1"/>
        <w:ind w:right="1076" w:hanging="720"/>
        <w:jc w:val="both"/>
        <w:rPr>
          <w:sz w:val="24"/>
        </w:rPr>
      </w:pPr>
      <w:r>
        <w:rPr>
          <w:sz w:val="24"/>
        </w:rPr>
        <w:t>The Affirmative Action Officer’s investigation may include, but is not limited to, interviews with all persons with potential knowledge of the alleged conduct, interviews</w:t>
      </w:r>
      <w:r>
        <w:rPr>
          <w:spacing w:val="-2"/>
          <w:sz w:val="24"/>
        </w:rPr>
        <w:t xml:space="preserve"> </w:t>
      </w:r>
      <w:r>
        <w:rPr>
          <w:sz w:val="24"/>
        </w:rPr>
        <w:t>with</w:t>
      </w:r>
      <w:r>
        <w:rPr>
          <w:spacing w:val="-2"/>
          <w:sz w:val="24"/>
        </w:rPr>
        <w:t xml:space="preserve"> </w:t>
      </w:r>
      <w:r>
        <w:rPr>
          <w:sz w:val="24"/>
        </w:rPr>
        <w:t>any</w:t>
      </w:r>
      <w:r>
        <w:rPr>
          <w:spacing w:val="-2"/>
          <w:sz w:val="24"/>
        </w:rPr>
        <w:t xml:space="preserve"> </w:t>
      </w:r>
      <w:r>
        <w:rPr>
          <w:sz w:val="24"/>
        </w:rPr>
        <w:t>staff</w:t>
      </w:r>
      <w:r>
        <w:rPr>
          <w:spacing w:val="-2"/>
          <w:sz w:val="24"/>
        </w:rPr>
        <w:t xml:space="preserve"> </w:t>
      </w:r>
      <w:r>
        <w:rPr>
          <w:sz w:val="24"/>
        </w:rPr>
        <w:t>member(s)</w:t>
      </w:r>
      <w:r>
        <w:rPr>
          <w:spacing w:val="-2"/>
          <w:sz w:val="24"/>
        </w:rPr>
        <w:t xml:space="preserve"> </w:t>
      </w:r>
      <w:r>
        <w:rPr>
          <w:sz w:val="24"/>
        </w:rPr>
        <w:t>who</w:t>
      </w:r>
      <w:r>
        <w:rPr>
          <w:spacing w:val="-2"/>
          <w:sz w:val="24"/>
        </w:rPr>
        <w:t xml:space="preserve"> </w:t>
      </w:r>
      <w:r>
        <w:rPr>
          <w:sz w:val="24"/>
        </w:rPr>
        <w:t>may</w:t>
      </w:r>
      <w:r>
        <w:rPr>
          <w:spacing w:val="-2"/>
          <w:sz w:val="24"/>
        </w:rPr>
        <w:t xml:space="preserve"> </w:t>
      </w:r>
      <w:r>
        <w:rPr>
          <w:sz w:val="24"/>
        </w:rPr>
        <w:t>have</w:t>
      </w:r>
      <w:r>
        <w:rPr>
          <w:spacing w:val="-2"/>
          <w:sz w:val="24"/>
        </w:rPr>
        <w:t xml:space="preserve"> </w:t>
      </w:r>
      <w:r>
        <w:rPr>
          <w:sz w:val="24"/>
        </w:rPr>
        <w:t>been</w:t>
      </w:r>
      <w:r>
        <w:rPr>
          <w:spacing w:val="-2"/>
          <w:sz w:val="24"/>
        </w:rPr>
        <w:t xml:space="preserve"> </w:t>
      </w:r>
      <w:r>
        <w:rPr>
          <w:sz w:val="24"/>
        </w:rPr>
        <w:t>sexually</w:t>
      </w:r>
      <w:r>
        <w:rPr>
          <w:spacing w:val="-2"/>
          <w:sz w:val="24"/>
        </w:rPr>
        <w:t xml:space="preserve"> </w:t>
      </w:r>
      <w:r>
        <w:rPr>
          <w:sz w:val="24"/>
        </w:rPr>
        <w:t>harassed</w:t>
      </w:r>
      <w:r>
        <w:rPr>
          <w:spacing w:val="-2"/>
          <w:sz w:val="24"/>
        </w:rPr>
        <w:t xml:space="preserve"> </w:t>
      </w:r>
      <w:r>
        <w:rPr>
          <w:sz w:val="24"/>
        </w:rPr>
        <w:t>in</w:t>
      </w:r>
      <w:r>
        <w:rPr>
          <w:spacing w:val="-2"/>
          <w:sz w:val="24"/>
        </w:rPr>
        <w:t xml:space="preserve"> </w:t>
      </w:r>
      <w:r>
        <w:rPr>
          <w:sz w:val="24"/>
        </w:rPr>
        <w:t>the past</w:t>
      </w:r>
      <w:r>
        <w:rPr>
          <w:spacing w:val="-6"/>
          <w:sz w:val="24"/>
        </w:rPr>
        <w:t xml:space="preserve"> </w:t>
      </w:r>
      <w:r>
        <w:rPr>
          <w:sz w:val="24"/>
        </w:rPr>
        <w:t>by</w:t>
      </w:r>
      <w:r>
        <w:rPr>
          <w:spacing w:val="-6"/>
          <w:sz w:val="24"/>
        </w:rPr>
        <w:t xml:space="preserve"> </w:t>
      </w:r>
      <w:r>
        <w:rPr>
          <w:sz w:val="24"/>
        </w:rPr>
        <w:t>the</w:t>
      </w:r>
      <w:r>
        <w:rPr>
          <w:spacing w:val="-6"/>
          <w:sz w:val="24"/>
        </w:rPr>
        <w:t xml:space="preserve"> </w:t>
      </w:r>
      <w:r>
        <w:rPr>
          <w:sz w:val="24"/>
        </w:rPr>
        <w:t>school</w:t>
      </w:r>
      <w:r>
        <w:rPr>
          <w:spacing w:val="-6"/>
          <w:sz w:val="24"/>
        </w:rPr>
        <w:t xml:space="preserve"> </w:t>
      </w:r>
      <w:r>
        <w:rPr>
          <w:sz w:val="24"/>
        </w:rPr>
        <w:t>staff</w:t>
      </w:r>
      <w:r>
        <w:rPr>
          <w:spacing w:val="-6"/>
          <w:sz w:val="24"/>
        </w:rPr>
        <w:t xml:space="preserve"> </w:t>
      </w:r>
      <w:r>
        <w:rPr>
          <w:sz w:val="24"/>
        </w:rPr>
        <w:t>member</w:t>
      </w:r>
      <w:r>
        <w:rPr>
          <w:spacing w:val="-6"/>
          <w:sz w:val="24"/>
        </w:rPr>
        <w:t xml:space="preserve"> </w:t>
      </w:r>
      <w:r>
        <w:rPr>
          <w:sz w:val="24"/>
        </w:rPr>
        <w:t>and</w:t>
      </w:r>
      <w:r>
        <w:rPr>
          <w:spacing w:val="-6"/>
          <w:sz w:val="24"/>
        </w:rPr>
        <w:t xml:space="preserve"> </w:t>
      </w:r>
      <w:r>
        <w:rPr>
          <w:sz w:val="24"/>
        </w:rPr>
        <w:t>any</w:t>
      </w:r>
      <w:r>
        <w:rPr>
          <w:spacing w:val="-6"/>
          <w:sz w:val="24"/>
        </w:rPr>
        <w:t xml:space="preserve"> </w:t>
      </w:r>
      <w:r>
        <w:rPr>
          <w:sz w:val="24"/>
        </w:rPr>
        <w:t>other</w:t>
      </w:r>
      <w:r>
        <w:rPr>
          <w:spacing w:val="-6"/>
          <w:sz w:val="24"/>
        </w:rPr>
        <w:t xml:space="preserve"> </w:t>
      </w:r>
      <w:r>
        <w:rPr>
          <w:sz w:val="24"/>
        </w:rPr>
        <w:t>reasonable</w:t>
      </w:r>
      <w:r>
        <w:rPr>
          <w:spacing w:val="-6"/>
          <w:sz w:val="24"/>
        </w:rPr>
        <w:t xml:space="preserve"> </w:t>
      </w:r>
      <w:r>
        <w:rPr>
          <w:sz w:val="24"/>
        </w:rPr>
        <w:t>methods</w:t>
      </w:r>
      <w:r>
        <w:rPr>
          <w:spacing w:val="-6"/>
          <w:sz w:val="24"/>
        </w:rPr>
        <w:t xml:space="preserve"> </w:t>
      </w:r>
      <w:r>
        <w:rPr>
          <w:sz w:val="24"/>
        </w:rPr>
        <w:t>to</w:t>
      </w:r>
      <w:r>
        <w:rPr>
          <w:spacing w:val="-6"/>
          <w:sz w:val="24"/>
        </w:rPr>
        <w:t xml:space="preserve"> </w:t>
      </w:r>
      <w:r>
        <w:rPr>
          <w:sz w:val="24"/>
        </w:rPr>
        <w:t>determine</w:t>
      </w:r>
      <w:r>
        <w:rPr>
          <w:spacing w:val="-6"/>
          <w:sz w:val="24"/>
        </w:rPr>
        <w:t xml:space="preserve"> </w:t>
      </w:r>
      <w:r>
        <w:rPr>
          <w:sz w:val="24"/>
        </w:rPr>
        <w:t>if sexual harassment conduct existed.</w:t>
      </w:r>
    </w:p>
    <w:p w14:paraId="1915010A" w14:textId="77777777" w:rsidR="00935FAB" w:rsidRDefault="00935FAB">
      <w:pPr>
        <w:pStyle w:val="BodyText"/>
      </w:pPr>
    </w:p>
    <w:p w14:paraId="55D58B89" w14:textId="77777777" w:rsidR="00935FAB" w:rsidRDefault="00000000">
      <w:pPr>
        <w:pStyle w:val="ListParagraph"/>
        <w:numPr>
          <w:ilvl w:val="2"/>
          <w:numId w:val="17"/>
        </w:numPr>
        <w:tabs>
          <w:tab w:val="left" w:pos="2140"/>
          <w:tab w:val="left" w:pos="2620"/>
        </w:tabs>
        <w:spacing w:line="242" w:lineRule="auto"/>
        <w:ind w:right="1076" w:hanging="720"/>
        <w:jc w:val="both"/>
        <w:rPr>
          <w:sz w:val="24"/>
        </w:rPr>
      </w:pPr>
      <w:r>
        <w:rPr>
          <w:sz w:val="24"/>
        </w:rPr>
        <w:t>The Affirmative Action Officer may request a staff member be involved in the investigation to assist in the investigation.</w:t>
      </w:r>
    </w:p>
    <w:p w14:paraId="7C56FBBB" w14:textId="77777777" w:rsidR="00935FAB" w:rsidRDefault="00000000">
      <w:pPr>
        <w:pStyle w:val="ListParagraph"/>
        <w:numPr>
          <w:ilvl w:val="2"/>
          <w:numId w:val="17"/>
        </w:numPr>
        <w:tabs>
          <w:tab w:val="left" w:pos="2126"/>
          <w:tab w:val="left" w:pos="2620"/>
        </w:tabs>
        <w:spacing w:before="273"/>
        <w:ind w:right="1076" w:hanging="720"/>
        <w:jc w:val="both"/>
        <w:rPr>
          <w:sz w:val="24"/>
        </w:rPr>
      </w:pPr>
      <w:r>
        <w:rPr>
          <w:sz w:val="24"/>
        </w:rPr>
        <w:t>The Affirmative Action Officer will provide a copy of Board Policy and Regulation No. 3362 to all persons who are interviewed with potential knowledge, upon request, and to any other person the Affirmative Action Officer feels would be served by a copy of such documents.</w:t>
      </w:r>
    </w:p>
    <w:p w14:paraId="30042387" w14:textId="77777777" w:rsidR="00935FAB" w:rsidRDefault="00000000">
      <w:pPr>
        <w:pStyle w:val="ListParagraph"/>
        <w:numPr>
          <w:ilvl w:val="2"/>
          <w:numId w:val="17"/>
        </w:numPr>
        <w:tabs>
          <w:tab w:val="left" w:pos="2159"/>
          <w:tab w:val="left" w:pos="2620"/>
        </w:tabs>
        <w:spacing w:before="273" w:line="242" w:lineRule="auto"/>
        <w:ind w:right="1076" w:hanging="720"/>
        <w:jc w:val="both"/>
        <w:rPr>
          <w:sz w:val="24"/>
        </w:rPr>
      </w:pPr>
      <w:r>
        <w:rPr>
          <w:sz w:val="24"/>
        </w:rPr>
        <w:t>Any person interviewed by the Affirmative Action Officer may be provided an opportunity to present witnesses and other evidence.</w:t>
      </w:r>
    </w:p>
    <w:p w14:paraId="29D3CFC8" w14:textId="77777777" w:rsidR="00935FAB" w:rsidRDefault="00000000">
      <w:pPr>
        <w:pStyle w:val="ListParagraph"/>
        <w:numPr>
          <w:ilvl w:val="2"/>
          <w:numId w:val="17"/>
        </w:numPr>
        <w:tabs>
          <w:tab w:val="left" w:pos="2140"/>
          <w:tab w:val="left" w:pos="2620"/>
        </w:tabs>
        <w:spacing w:before="276" w:line="237" w:lineRule="auto"/>
        <w:ind w:right="1075" w:hanging="720"/>
        <w:jc w:val="both"/>
        <w:rPr>
          <w:sz w:val="24"/>
        </w:rPr>
      </w:pPr>
      <w:r>
        <w:rPr>
          <w:sz w:val="24"/>
        </w:rPr>
        <w:t>The Affirmative Action Officer and/or Superintendent will contact law enforcement agencies if there is potential criminal conduct by any party.</w:t>
      </w:r>
    </w:p>
    <w:p w14:paraId="3DD6E80D" w14:textId="77777777" w:rsidR="00935FAB" w:rsidRDefault="00935FAB">
      <w:pPr>
        <w:pStyle w:val="ListParagraph"/>
        <w:spacing w:line="237" w:lineRule="auto"/>
        <w:jc w:val="both"/>
        <w:rPr>
          <w:sz w:val="24"/>
        </w:rPr>
        <w:sectPr w:rsidR="00935FAB">
          <w:pgSz w:w="12240" w:h="15840"/>
          <w:pgMar w:top="1640" w:right="360" w:bottom="280" w:left="360" w:header="720" w:footer="720" w:gutter="0"/>
          <w:cols w:space="720"/>
        </w:sectPr>
      </w:pPr>
    </w:p>
    <w:p w14:paraId="7890FDA1" w14:textId="77777777" w:rsidR="00935FAB" w:rsidRDefault="00000000">
      <w:pPr>
        <w:pStyle w:val="ListParagraph"/>
        <w:numPr>
          <w:ilvl w:val="2"/>
          <w:numId w:val="17"/>
        </w:numPr>
        <w:tabs>
          <w:tab w:val="left" w:pos="2140"/>
          <w:tab w:val="left" w:pos="2620"/>
        </w:tabs>
        <w:spacing w:before="79" w:line="237" w:lineRule="auto"/>
        <w:ind w:right="1075" w:hanging="720"/>
        <w:jc w:val="both"/>
        <w:rPr>
          <w:sz w:val="24"/>
        </w:rPr>
      </w:pPr>
      <w:r>
        <w:rPr>
          <w:sz w:val="24"/>
        </w:rPr>
        <w:lastRenderedPageBreak/>
        <w:t>The school district administration may take interim measures during an Affirmative Action Officer’s investigation of a complaint.</w:t>
      </w:r>
    </w:p>
    <w:p w14:paraId="6D5F118E" w14:textId="77777777" w:rsidR="00935FAB" w:rsidRDefault="00935FAB">
      <w:pPr>
        <w:pStyle w:val="BodyText"/>
      </w:pPr>
    </w:p>
    <w:p w14:paraId="73316F64" w14:textId="77777777" w:rsidR="00935FAB" w:rsidRDefault="00000000">
      <w:pPr>
        <w:pStyle w:val="ListParagraph"/>
        <w:numPr>
          <w:ilvl w:val="2"/>
          <w:numId w:val="17"/>
        </w:numPr>
        <w:tabs>
          <w:tab w:val="left" w:pos="2146"/>
          <w:tab w:val="left" w:pos="2620"/>
        </w:tabs>
        <w:spacing w:before="1" w:line="242" w:lineRule="auto"/>
        <w:ind w:right="1077" w:hanging="720"/>
        <w:jc w:val="both"/>
        <w:rPr>
          <w:sz w:val="24"/>
        </w:rPr>
      </w:pPr>
      <w:r>
        <w:rPr>
          <w:sz w:val="24"/>
        </w:rPr>
        <w:t>The Affirmative Action Officer will consider particular issues of welcomeness based on the allegations.</w:t>
      </w:r>
    </w:p>
    <w:p w14:paraId="4A8B4471" w14:textId="77777777" w:rsidR="00935FAB" w:rsidRDefault="00000000">
      <w:pPr>
        <w:pStyle w:val="ListParagraph"/>
        <w:numPr>
          <w:ilvl w:val="1"/>
          <w:numId w:val="17"/>
        </w:numPr>
        <w:tabs>
          <w:tab w:val="left" w:pos="1420"/>
        </w:tabs>
        <w:spacing w:before="273"/>
        <w:ind w:left="1420"/>
        <w:rPr>
          <w:sz w:val="24"/>
        </w:rPr>
      </w:pPr>
      <w:r>
        <w:rPr>
          <w:sz w:val="24"/>
        </w:rPr>
        <w:t xml:space="preserve">Investigation </w:t>
      </w:r>
      <w:r>
        <w:rPr>
          <w:spacing w:val="-2"/>
          <w:sz w:val="24"/>
        </w:rPr>
        <w:t>Results</w:t>
      </w:r>
    </w:p>
    <w:p w14:paraId="5BCD794B" w14:textId="77777777" w:rsidR="00935FAB" w:rsidRDefault="00935FAB">
      <w:pPr>
        <w:pStyle w:val="BodyText"/>
        <w:spacing w:before="2"/>
      </w:pPr>
    </w:p>
    <w:p w14:paraId="74B30EB4" w14:textId="77777777" w:rsidR="00935FAB" w:rsidRDefault="00000000">
      <w:pPr>
        <w:pStyle w:val="ListParagraph"/>
        <w:numPr>
          <w:ilvl w:val="2"/>
          <w:numId w:val="17"/>
        </w:numPr>
        <w:tabs>
          <w:tab w:val="left" w:pos="2126"/>
          <w:tab w:val="left" w:pos="2620"/>
        </w:tabs>
        <w:spacing w:line="237" w:lineRule="auto"/>
        <w:ind w:right="1075" w:hanging="720"/>
        <w:jc w:val="both"/>
        <w:rPr>
          <w:sz w:val="24"/>
        </w:rPr>
      </w:pPr>
      <w:r>
        <w:rPr>
          <w:sz w:val="24"/>
        </w:rPr>
        <w:t>The</w:t>
      </w:r>
      <w:r>
        <w:rPr>
          <w:spacing w:val="-6"/>
          <w:sz w:val="24"/>
        </w:rPr>
        <w:t xml:space="preserve"> </w:t>
      </w:r>
      <w:r>
        <w:rPr>
          <w:sz w:val="24"/>
        </w:rPr>
        <w:t>Affirmative</w:t>
      </w:r>
      <w:r>
        <w:rPr>
          <w:spacing w:val="-6"/>
          <w:sz w:val="24"/>
        </w:rPr>
        <w:t xml:space="preserve"> </w:t>
      </w:r>
      <w:r>
        <w:rPr>
          <w:sz w:val="24"/>
        </w:rPr>
        <w:t>Action</w:t>
      </w:r>
      <w:r>
        <w:rPr>
          <w:spacing w:val="-6"/>
          <w:sz w:val="24"/>
        </w:rPr>
        <w:t xml:space="preserve"> </w:t>
      </w:r>
      <w:r>
        <w:rPr>
          <w:sz w:val="24"/>
        </w:rPr>
        <w:t>Officer</w:t>
      </w:r>
      <w:r>
        <w:rPr>
          <w:spacing w:val="-6"/>
          <w:sz w:val="24"/>
        </w:rPr>
        <w:t xml:space="preserve"> </w:t>
      </w:r>
      <w:r>
        <w:rPr>
          <w:sz w:val="24"/>
        </w:rPr>
        <w:t>shall</w:t>
      </w:r>
      <w:r>
        <w:rPr>
          <w:spacing w:val="-6"/>
          <w:sz w:val="24"/>
        </w:rPr>
        <w:t xml:space="preserve"> </w:t>
      </w:r>
      <w:r>
        <w:rPr>
          <w:sz w:val="24"/>
        </w:rPr>
        <w:t>make</w:t>
      </w:r>
      <w:r>
        <w:rPr>
          <w:spacing w:val="-6"/>
          <w:sz w:val="24"/>
        </w:rPr>
        <w:t xml:space="preserve"> </w:t>
      </w:r>
      <w:r>
        <w:rPr>
          <w:sz w:val="24"/>
        </w:rPr>
        <w:t>a</w:t>
      </w:r>
      <w:r>
        <w:rPr>
          <w:spacing w:val="-6"/>
          <w:sz w:val="24"/>
        </w:rPr>
        <w:t xml:space="preserve"> </w:t>
      </w:r>
      <w:r>
        <w:rPr>
          <w:sz w:val="24"/>
        </w:rPr>
        <w:t>determination</w:t>
      </w:r>
      <w:r>
        <w:rPr>
          <w:spacing w:val="-6"/>
          <w:sz w:val="24"/>
        </w:rPr>
        <w:t xml:space="preserve"> </w:t>
      </w:r>
      <w:r>
        <w:rPr>
          <w:sz w:val="24"/>
        </w:rPr>
        <w:t>whether</w:t>
      </w:r>
      <w:r>
        <w:rPr>
          <w:spacing w:val="-6"/>
          <w:sz w:val="24"/>
        </w:rPr>
        <w:t xml:space="preserve"> </w:t>
      </w:r>
      <w:r>
        <w:rPr>
          <w:sz w:val="24"/>
        </w:rPr>
        <w:t>sexual</w:t>
      </w:r>
      <w:r>
        <w:rPr>
          <w:spacing w:val="-6"/>
          <w:sz w:val="24"/>
        </w:rPr>
        <w:t xml:space="preserve"> </w:t>
      </w:r>
      <w:r>
        <w:rPr>
          <w:sz w:val="24"/>
        </w:rPr>
        <w:t>harassment conduct was present.</w:t>
      </w:r>
    </w:p>
    <w:p w14:paraId="14481524" w14:textId="77777777" w:rsidR="00935FAB" w:rsidRDefault="00935FAB">
      <w:pPr>
        <w:pStyle w:val="BodyText"/>
        <w:spacing w:before="1"/>
      </w:pPr>
    </w:p>
    <w:p w14:paraId="2C5FC266" w14:textId="77777777" w:rsidR="00935FAB" w:rsidRDefault="00000000">
      <w:pPr>
        <w:pStyle w:val="ListParagraph"/>
        <w:numPr>
          <w:ilvl w:val="2"/>
          <w:numId w:val="17"/>
        </w:numPr>
        <w:tabs>
          <w:tab w:val="left" w:pos="2140"/>
          <w:tab w:val="left" w:pos="2620"/>
        </w:tabs>
        <w:spacing w:line="242" w:lineRule="auto"/>
        <w:ind w:right="1076" w:hanging="720"/>
        <w:jc w:val="both"/>
        <w:rPr>
          <w:sz w:val="24"/>
        </w:rPr>
      </w:pPr>
      <w:r>
        <w:rPr>
          <w:sz w:val="24"/>
        </w:rPr>
        <w:t>If the Affirmative Action Officer concludes sexual harassment conduct was not, or is not present, the investigation is concluded.</w:t>
      </w:r>
    </w:p>
    <w:p w14:paraId="70B17EFF" w14:textId="77777777" w:rsidR="00935FAB" w:rsidRDefault="00000000">
      <w:pPr>
        <w:pStyle w:val="ListParagraph"/>
        <w:numPr>
          <w:ilvl w:val="2"/>
          <w:numId w:val="17"/>
        </w:numPr>
        <w:tabs>
          <w:tab w:val="left" w:pos="2126"/>
          <w:tab w:val="left" w:pos="2620"/>
        </w:tabs>
        <w:spacing w:before="273"/>
        <w:ind w:right="1075" w:hanging="720"/>
        <w:jc w:val="both"/>
        <w:rPr>
          <w:sz w:val="24"/>
        </w:rPr>
      </w:pPr>
      <w:r>
        <w:rPr>
          <w:sz w:val="24"/>
        </w:rPr>
        <w:t>If the Affirmative Action Officer determines that sexual harassment has occurred, the school</w:t>
      </w:r>
      <w:r>
        <w:rPr>
          <w:spacing w:val="-12"/>
          <w:sz w:val="24"/>
        </w:rPr>
        <w:t xml:space="preserve"> </w:t>
      </w:r>
      <w:r>
        <w:rPr>
          <w:sz w:val="24"/>
        </w:rPr>
        <w:t>district</w:t>
      </w:r>
      <w:r>
        <w:rPr>
          <w:spacing w:val="-12"/>
          <w:sz w:val="24"/>
        </w:rPr>
        <w:t xml:space="preserve"> </w:t>
      </w:r>
      <w:r>
        <w:rPr>
          <w:sz w:val="24"/>
        </w:rPr>
        <w:t>administration</w:t>
      </w:r>
      <w:r>
        <w:rPr>
          <w:spacing w:val="-12"/>
          <w:sz w:val="24"/>
        </w:rPr>
        <w:t xml:space="preserve"> </w:t>
      </w:r>
      <w:r>
        <w:rPr>
          <w:sz w:val="24"/>
        </w:rPr>
        <w:t>shall</w:t>
      </w:r>
      <w:r>
        <w:rPr>
          <w:spacing w:val="-12"/>
          <w:sz w:val="24"/>
        </w:rPr>
        <w:t xml:space="preserve"> </w:t>
      </w:r>
      <w:r>
        <w:rPr>
          <w:sz w:val="24"/>
        </w:rPr>
        <w:t>take</w:t>
      </w:r>
      <w:r>
        <w:rPr>
          <w:spacing w:val="-12"/>
          <w:sz w:val="24"/>
        </w:rPr>
        <w:t xml:space="preserve"> </w:t>
      </w:r>
      <w:r>
        <w:rPr>
          <w:sz w:val="24"/>
        </w:rPr>
        <w:t>reasonable</w:t>
      </w:r>
      <w:r>
        <w:rPr>
          <w:spacing w:val="-12"/>
          <w:sz w:val="24"/>
        </w:rPr>
        <w:t xml:space="preserve"> </w:t>
      </w:r>
      <w:r>
        <w:rPr>
          <w:sz w:val="24"/>
        </w:rPr>
        <w:t>and</w:t>
      </w:r>
      <w:r>
        <w:rPr>
          <w:spacing w:val="-12"/>
          <w:sz w:val="24"/>
        </w:rPr>
        <w:t xml:space="preserve"> </w:t>
      </w:r>
      <w:r>
        <w:rPr>
          <w:sz w:val="24"/>
        </w:rPr>
        <w:t>effective</w:t>
      </w:r>
      <w:r>
        <w:rPr>
          <w:spacing w:val="-12"/>
          <w:sz w:val="24"/>
        </w:rPr>
        <w:t xml:space="preserve"> </w:t>
      </w:r>
      <w:r>
        <w:rPr>
          <w:sz w:val="24"/>
        </w:rPr>
        <w:t>corrective</w:t>
      </w:r>
      <w:r>
        <w:rPr>
          <w:spacing w:val="-12"/>
          <w:sz w:val="24"/>
        </w:rPr>
        <w:t xml:space="preserve"> </w:t>
      </w:r>
      <w:r>
        <w:rPr>
          <w:sz w:val="24"/>
        </w:rPr>
        <w:t>action, including steps tailored to the specific situation.</w:t>
      </w:r>
      <w:r>
        <w:rPr>
          <w:spacing w:val="40"/>
          <w:sz w:val="24"/>
        </w:rPr>
        <w:t xml:space="preserve"> </w:t>
      </w:r>
      <w:r>
        <w:rPr>
          <w:sz w:val="24"/>
        </w:rPr>
        <w:t>Appropriate steps will be taken to</w:t>
      </w:r>
      <w:r>
        <w:rPr>
          <w:spacing w:val="40"/>
          <w:sz w:val="24"/>
        </w:rPr>
        <w:t xml:space="preserve"> </w:t>
      </w:r>
      <w:r>
        <w:rPr>
          <w:sz w:val="24"/>
        </w:rPr>
        <w:t>end</w:t>
      </w:r>
      <w:r>
        <w:rPr>
          <w:spacing w:val="40"/>
          <w:sz w:val="24"/>
        </w:rPr>
        <w:t xml:space="preserve"> </w:t>
      </w:r>
      <w:r>
        <w:rPr>
          <w:sz w:val="24"/>
        </w:rPr>
        <w:t>the</w:t>
      </w:r>
      <w:r>
        <w:rPr>
          <w:spacing w:val="40"/>
          <w:sz w:val="24"/>
        </w:rPr>
        <w:t xml:space="preserve"> </w:t>
      </w:r>
      <w:r>
        <w:rPr>
          <w:sz w:val="24"/>
        </w:rPr>
        <w:t>harassment</w:t>
      </w:r>
      <w:r>
        <w:rPr>
          <w:spacing w:val="40"/>
          <w:sz w:val="24"/>
        </w:rPr>
        <w:t xml:space="preserve"> </w:t>
      </w:r>
      <w:r>
        <w:rPr>
          <w:sz w:val="24"/>
        </w:rPr>
        <w:t>such</w:t>
      </w:r>
      <w:r>
        <w:rPr>
          <w:spacing w:val="40"/>
          <w:sz w:val="24"/>
        </w:rPr>
        <w:t xml:space="preserve"> </w:t>
      </w:r>
      <w:r>
        <w:rPr>
          <w:sz w:val="24"/>
        </w:rPr>
        <w:t>as</w:t>
      </w:r>
      <w:r>
        <w:rPr>
          <w:spacing w:val="40"/>
          <w:sz w:val="24"/>
        </w:rPr>
        <w:t xml:space="preserve"> </w:t>
      </w:r>
      <w:r>
        <w:rPr>
          <w:sz w:val="24"/>
        </w:rPr>
        <w:t>counseling,</w:t>
      </w:r>
      <w:r>
        <w:rPr>
          <w:spacing w:val="40"/>
          <w:sz w:val="24"/>
        </w:rPr>
        <w:t xml:space="preserve"> </w:t>
      </w:r>
      <w:r>
        <w:rPr>
          <w:sz w:val="24"/>
        </w:rPr>
        <w:t>warning,</w:t>
      </w:r>
      <w:r>
        <w:rPr>
          <w:spacing w:val="40"/>
          <w:sz w:val="24"/>
        </w:rPr>
        <w:t xml:space="preserve"> </w:t>
      </w:r>
      <w:r>
        <w:rPr>
          <w:sz w:val="24"/>
        </w:rPr>
        <w:t>and/or</w:t>
      </w:r>
      <w:r>
        <w:rPr>
          <w:spacing w:val="40"/>
          <w:sz w:val="24"/>
        </w:rPr>
        <w:t xml:space="preserve"> </w:t>
      </w:r>
      <w:r>
        <w:rPr>
          <w:sz w:val="24"/>
        </w:rPr>
        <w:t>disciplinary</w:t>
      </w:r>
      <w:r>
        <w:rPr>
          <w:spacing w:val="40"/>
          <w:sz w:val="24"/>
        </w:rPr>
        <w:t xml:space="preserve"> </w:t>
      </w:r>
      <w:r>
        <w:rPr>
          <w:sz w:val="24"/>
        </w:rPr>
        <w:t>action.</w:t>
      </w:r>
      <w:r>
        <w:rPr>
          <w:spacing w:val="40"/>
          <w:sz w:val="24"/>
        </w:rPr>
        <w:t xml:space="preserve"> </w:t>
      </w:r>
      <w:r>
        <w:rPr>
          <w:sz w:val="24"/>
        </w:rPr>
        <w:t>The</w:t>
      </w:r>
      <w:r>
        <w:rPr>
          <w:spacing w:val="-3"/>
          <w:sz w:val="24"/>
        </w:rPr>
        <w:t xml:space="preserve"> </w:t>
      </w:r>
      <w:r>
        <w:rPr>
          <w:sz w:val="24"/>
        </w:rPr>
        <w:t>steps</w:t>
      </w:r>
      <w:r>
        <w:rPr>
          <w:spacing w:val="-3"/>
          <w:sz w:val="24"/>
        </w:rPr>
        <w:t xml:space="preserve"> </w:t>
      </w:r>
      <w:r>
        <w:rPr>
          <w:sz w:val="24"/>
        </w:rPr>
        <w:t>will</w:t>
      </w:r>
      <w:r>
        <w:rPr>
          <w:spacing w:val="-3"/>
          <w:sz w:val="24"/>
        </w:rPr>
        <w:t xml:space="preserve"> </w:t>
      </w:r>
      <w:r>
        <w:rPr>
          <w:sz w:val="24"/>
        </w:rPr>
        <w:t>be</w:t>
      </w:r>
      <w:r>
        <w:rPr>
          <w:spacing w:val="-3"/>
          <w:sz w:val="24"/>
        </w:rPr>
        <w:t xml:space="preserve"> </w:t>
      </w:r>
      <w:r>
        <w:rPr>
          <w:sz w:val="24"/>
        </w:rPr>
        <w:t>based</w:t>
      </w:r>
      <w:r>
        <w:rPr>
          <w:spacing w:val="-3"/>
          <w:sz w:val="24"/>
        </w:rPr>
        <w:t xml:space="preserve"> </w:t>
      </w:r>
      <w:r>
        <w:rPr>
          <w:sz w:val="24"/>
        </w:rPr>
        <w:t>on</w:t>
      </w:r>
      <w:r>
        <w:rPr>
          <w:spacing w:val="-3"/>
          <w:sz w:val="24"/>
        </w:rPr>
        <w:t xml:space="preserve"> </w:t>
      </w:r>
      <w:r>
        <w:rPr>
          <w:sz w:val="24"/>
        </w:rPr>
        <w:t>the</w:t>
      </w:r>
      <w:r>
        <w:rPr>
          <w:spacing w:val="-3"/>
          <w:sz w:val="24"/>
        </w:rPr>
        <w:t xml:space="preserve"> </w:t>
      </w:r>
      <w:r>
        <w:rPr>
          <w:sz w:val="24"/>
        </w:rPr>
        <w:t>severity</w:t>
      </w:r>
      <w:r>
        <w:rPr>
          <w:spacing w:val="-3"/>
          <w:sz w:val="24"/>
        </w:rPr>
        <w:t xml:space="preserve"> </w:t>
      </w:r>
      <w:r>
        <w:rPr>
          <w:sz w:val="24"/>
        </w:rPr>
        <w:t>of</w:t>
      </w:r>
      <w:r>
        <w:rPr>
          <w:spacing w:val="-3"/>
          <w:sz w:val="24"/>
        </w:rPr>
        <w:t xml:space="preserve"> </w:t>
      </w:r>
      <w:r>
        <w:rPr>
          <w:sz w:val="24"/>
        </w:rPr>
        <w:t>the</w:t>
      </w:r>
      <w:r>
        <w:rPr>
          <w:spacing w:val="-3"/>
          <w:sz w:val="24"/>
        </w:rPr>
        <w:t xml:space="preserve"> </w:t>
      </w:r>
      <w:r>
        <w:rPr>
          <w:sz w:val="24"/>
        </w:rPr>
        <w:t>harassment</w:t>
      </w:r>
      <w:r>
        <w:rPr>
          <w:spacing w:val="-3"/>
          <w:sz w:val="24"/>
        </w:rPr>
        <w:t xml:space="preserve"> </w:t>
      </w:r>
      <w:r>
        <w:rPr>
          <w:sz w:val="24"/>
        </w:rPr>
        <w:t>or</w:t>
      </w:r>
      <w:r>
        <w:rPr>
          <w:spacing w:val="-3"/>
          <w:sz w:val="24"/>
        </w:rPr>
        <w:t xml:space="preserve"> </w:t>
      </w:r>
      <w:r>
        <w:rPr>
          <w:sz w:val="24"/>
        </w:rPr>
        <w:t>any</w:t>
      </w:r>
      <w:r>
        <w:rPr>
          <w:spacing w:val="-3"/>
          <w:sz w:val="24"/>
        </w:rPr>
        <w:t xml:space="preserve"> </w:t>
      </w:r>
      <w:r>
        <w:rPr>
          <w:sz w:val="24"/>
        </w:rPr>
        <w:t>record</w:t>
      </w:r>
      <w:r>
        <w:rPr>
          <w:spacing w:val="-3"/>
          <w:sz w:val="24"/>
        </w:rPr>
        <w:t xml:space="preserve"> </w:t>
      </w:r>
      <w:r>
        <w:rPr>
          <w:sz w:val="24"/>
        </w:rPr>
        <w:t>of prior incidents or both.</w:t>
      </w:r>
      <w:r>
        <w:rPr>
          <w:spacing w:val="40"/>
          <w:sz w:val="24"/>
        </w:rPr>
        <w:t xml:space="preserve"> </w:t>
      </w:r>
      <w:r>
        <w:rPr>
          <w:sz w:val="24"/>
        </w:rPr>
        <w:t>A series of escalating consequences may be necessary if the initial steps are ineffective in stopping the harassment.</w:t>
      </w:r>
    </w:p>
    <w:p w14:paraId="6461E276" w14:textId="77777777" w:rsidR="00935FAB" w:rsidRDefault="00935FAB">
      <w:pPr>
        <w:pStyle w:val="BodyText"/>
      </w:pPr>
    </w:p>
    <w:p w14:paraId="1A39C361" w14:textId="77777777" w:rsidR="00935FAB" w:rsidRDefault="00000000">
      <w:pPr>
        <w:pStyle w:val="ListParagraph"/>
        <w:numPr>
          <w:ilvl w:val="2"/>
          <w:numId w:val="17"/>
        </w:numPr>
        <w:tabs>
          <w:tab w:val="left" w:pos="2140"/>
          <w:tab w:val="left" w:pos="2620"/>
        </w:tabs>
        <w:ind w:right="1074" w:hanging="720"/>
        <w:jc w:val="both"/>
        <w:rPr>
          <w:sz w:val="24"/>
        </w:rPr>
      </w:pPr>
      <w:r>
        <w:rPr>
          <w:sz w:val="24"/>
        </w:rPr>
        <w:t>In</w:t>
      </w:r>
      <w:r>
        <w:rPr>
          <w:spacing w:val="-13"/>
          <w:sz w:val="24"/>
        </w:rPr>
        <w:t xml:space="preserve"> </w:t>
      </w:r>
      <w:r>
        <w:rPr>
          <w:sz w:val="24"/>
        </w:rPr>
        <w:t>the</w:t>
      </w:r>
      <w:r>
        <w:rPr>
          <w:spacing w:val="-13"/>
          <w:sz w:val="24"/>
        </w:rPr>
        <w:t xml:space="preserve"> </w:t>
      </w:r>
      <w:r>
        <w:rPr>
          <w:sz w:val="24"/>
        </w:rPr>
        <w:t>event</w:t>
      </w:r>
      <w:r>
        <w:rPr>
          <w:spacing w:val="-13"/>
          <w:sz w:val="24"/>
        </w:rPr>
        <w:t xml:space="preserve"> </w:t>
      </w:r>
      <w:r>
        <w:rPr>
          <w:sz w:val="24"/>
        </w:rPr>
        <w:t>the</w:t>
      </w:r>
      <w:r>
        <w:rPr>
          <w:spacing w:val="-13"/>
          <w:sz w:val="24"/>
        </w:rPr>
        <w:t xml:space="preserve"> </w:t>
      </w:r>
      <w:r>
        <w:rPr>
          <w:sz w:val="24"/>
        </w:rPr>
        <w:t>Affirmative</w:t>
      </w:r>
      <w:r>
        <w:rPr>
          <w:spacing w:val="-13"/>
          <w:sz w:val="24"/>
        </w:rPr>
        <w:t xml:space="preserve"> </w:t>
      </w:r>
      <w:r>
        <w:rPr>
          <w:sz w:val="24"/>
        </w:rPr>
        <w:t>Action</w:t>
      </w:r>
      <w:r>
        <w:rPr>
          <w:spacing w:val="-13"/>
          <w:sz w:val="24"/>
        </w:rPr>
        <w:t xml:space="preserve"> </w:t>
      </w:r>
      <w:r>
        <w:rPr>
          <w:sz w:val="24"/>
        </w:rPr>
        <w:t>Officer</w:t>
      </w:r>
      <w:r>
        <w:rPr>
          <w:spacing w:val="-13"/>
          <w:sz w:val="24"/>
        </w:rPr>
        <w:t xml:space="preserve"> </w:t>
      </w:r>
      <w:r>
        <w:rPr>
          <w:sz w:val="24"/>
        </w:rPr>
        <w:t>determines</w:t>
      </w:r>
      <w:r>
        <w:rPr>
          <w:spacing w:val="-13"/>
          <w:sz w:val="24"/>
        </w:rPr>
        <w:t xml:space="preserve"> </w:t>
      </w:r>
      <w:r>
        <w:rPr>
          <w:sz w:val="24"/>
        </w:rPr>
        <w:t>a</w:t>
      </w:r>
      <w:r>
        <w:rPr>
          <w:spacing w:val="-13"/>
          <w:sz w:val="24"/>
        </w:rPr>
        <w:t xml:space="preserve"> </w:t>
      </w:r>
      <w:r>
        <w:rPr>
          <w:sz w:val="24"/>
        </w:rPr>
        <w:t>hostile</w:t>
      </w:r>
      <w:r>
        <w:rPr>
          <w:spacing w:val="-13"/>
          <w:sz w:val="24"/>
        </w:rPr>
        <w:t xml:space="preserve"> </w:t>
      </w:r>
      <w:r>
        <w:rPr>
          <w:sz w:val="24"/>
        </w:rPr>
        <w:t>environment</w:t>
      </w:r>
      <w:r>
        <w:rPr>
          <w:spacing w:val="-13"/>
          <w:sz w:val="24"/>
        </w:rPr>
        <w:t xml:space="preserve"> </w:t>
      </w:r>
      <w:r>
        <w:rPr>
          <w:sz w:val="24"/>
        </w:rPr>
        <w:t>exists,</w:t>
      </w:r>
      <w:r>
        <w:rPr>
          <w:spacing w:val="-13"/>
          <w:sz w:val="24"/>
        </w:rPr>
        <w:t xml:space="preserve"> </w:t>
      </w:r>
      <w:r>
        <w:rPr>
          <w:sz w:val="24"/>
        </w:rPr>
        <w:t>the Superintendent shall take steps to eliminate the hostile environment.</w:t>
      </w:r>
      <w:r>
        <w:rPr>
          <w:spacing w:val="40"/>
          <w:sz w:val="24"/>
        </w:rPr>
        <w:t xml:space="preserve"> </w:t>
      </w:r>
      <w:r>
        <w:rPr>
          <w:sz w:val="24"/>
        </w:rPr>
        <w:t>The school district may need to deliver special training or other interventions to repair the educational environment.</w:t>
      </w:r>
      <w:r>
        <w:rPr>
          <w:spacing w:val="40"/>
          <w:sz w:val="24"/>
        </w:rPr>
        <w:t xml:space="preserve"> </w:t>
      </w:r>
      <w:r>
        <w:rPr>
          <w:sz w:val="24"/>
        </w:rPr>
        <w:t>Other measures may include directing the harasser to apologize</w:t>
      </w:r>
      <w:r>
        <w:rPr>
          <w:spacing w:val="-11"/>
          <w:sz w:val="24"/>
        </w:rPr>
        <w:t xml:space="preserve"> </w:t>
      </w:r>
      <w:r>
        <w:rPr>
          <w:sz w:val="24"/>
        </w:rPr>
        <w:t>to</w:t>
      </w:r>
      <w:r>
        <w:rPr>
          <w:spacing w:val="-11"/>
          <w:sz w:val="24"/>
        </w:rPr>
        <w:t xml:space="preserve"> </w:t>
      </w:r>
      <w:r>
        <w:rPr>
          <w:sz w:val="24"/>
        </w:rPr>
        <w:t>the</w:t>
      </w:r>
      <w:r>
        <w:rPr>
          <w:spacing w:val="-12"/>
          <w:sz w:val="24"/>
        </w:rPr>
        <w:t xml:space="preserve"> </w:t>
      </w:r>
      <w:r>
        <w:rPr>
          <w:sz w:val="24"/>
        </w:rPr>
        <w:t>harassed</w:t>
      </w:r>
      <w:r>
        <w:rPr>
          <w:spacing w:val="-11"/>
          <w:sz w:val="24"/>
        </w:rPr>
        <w:t xml:space="preserve"> </w:t>
      </w:r>
      <w:r>
        <w:rPr>
          <w:sz w:val="24"/>
        </w:rPr>
        <w:t>staff</w:t>
      </w:r>
      <w:r>
        <w:rPr>
          <w:spacing w:val="-11"/>
          <w:sz w:val="24"/>
        </w:rPr>
        <w:t xml:space="preserve"> </w:t>
      </w:r>
      <w:r>
        <w:rPr>
          <w:sz w:val="24"/>
        </w:rPr>
        <w:t>member,</w:t>
      </w:r>
      <w:r>
        <w:rPr>
          <w:spacing w:val="-12"/>
          <w:sz w:val="24"/>
        </w:rPr>
        <w:t xml:space="preserve"> </w:t>
      </w:r>
      <w:r>
        <w:rPr>
          <w:sz w:val="24"/>
        </w:rPr>
        <w:t>dissemination</w:t>
      </w:r>
      <w:r>
        <w:rPr>
          <w:spacing w:val="-11"/>
          <w:sz w:val="24"/>
        </w:rPr>
        <w:t xml:space="preserve"> </w:t>
      </w:r>
      <w:r>
        <w:rPr>
          <w:sz w:val="24"/>
        </w:rPr>
        <w:t>of</w:t>
      </w:r>
      <w:r>
        <w:rPr>
          <w:spacing w:val="-11"/>
          <w:sz w:val="24"/>
        </w:rPr>
        <w:t xml:space="preserve"> </w:t>
      </w:r>
      <w:r>
        <w:rPr>
          <w:sz w:val="24"/>
        </w:rPr>
        <w:t>information,</w:t>
      </w:r>
      <w:r>
        <w:rPr>
          <w:spacing w:val="-12"/>
          <w:sz w:val="24"/>
        </w:rPr>
        <w:t xml:space="preserve"> </w:t>
      </w:r>
      <w:r>
        <w:rPr>
          <w:sz w:val="24"/>
        </w:rPr>
        <w:t>distribution of</w:t>
      </w:r>
      <w:r>
        <w:rPr>
          <w:spacing w:val="-15"/>
          <w:sz w:val="24"/>
        </w:rPr>
        <w:t xml:space="preserve"> </w:t>
      </w:r>
      <w:r>
        <w:rPr>
          <w:sz w:val="24"/>
        </w:rPr>
        <w:t>new</w:t>
      </w:r>
      <w:r>
        <w:rPr>
          <w:spacing w:val="-15"/>
          <w:sz w:val="24"/>
        </w:rPr>
        <w:t xml:space="preserve"> </w:t>
      </w:r>
      <w:r>
        <w:rPr>
          <w:sz w:val="24"/>
        </w:rPr>
        <w:t>policy</w:t>
      </w:r>
      <w:r>
        <w:rPr>
          <w:spacing w:val="-15"/>
          <w:sz w:val="24"/>
        </w:rPr>
        <w:t xml:space="preserve"> </w:t>
      </w:r>
      <w:r>
        <w:rPr>
          <w:sz w:val="24"/>
        </w:rPr>
        <w:t>statements</w:t>
      </w:r>
      <w:r>
        <w:rPr>
          <w:spacing w:val="-15"/>
          <w:sz w:val="24"/>
        </w:rPr>
        <w:t xml:space="preserve"> </w:t>
      </w:r>
      <w:r>
        <w:rPr>
          <w:sz w:val="24"/>
        </w:rPr>
        <w:t>or</w:t>
      </w:r>
      <w:r>
        <w:rPr>
          <w:spacing w:val="-15"/>
          <w:sz w:val="24"/>
        </w:rPr>
        <w:t xml:space="preserve"> </w:t>
      </w:r>
      <w:r>
        <w:rPr>
          <w:sz w:val="24"/>
        </w:rPr>
        <w:t>other</w:t>
      </w:r>
      <w:r>
        <w:rPr>
          <w:spacing w:val="-15"/>
          <w:sz w:val="24"/>
        </w:rPr>
        <w:t xml:space="preserve"> </w:t>
      </w:r>
      <w:r>
        <w:rPr>
          <w:sz w:val="24"/>
        </w:rPr>
        <w:t>steps</w:t>
      </w:r>
      <w:r>
        <w:rPr>
          <w:spacing w:val="-15"/>
          <w:sz w:val="24"/>
        </w:rPr>
        <w:t xml:space="preserve"> </w:t>
      </w:r>
      <w:r>
        <w:rPr>
          <w:sz w:val="24"/>
        </w:rPr>
        <w:t>to</w:t>
      </w:r>
      <w:r>
        <w:rPr>
          <w:spacing w:val="-15"/>
          <w:sz w:val="24"/>
        </w:rPr>
        <w:t xml:space="preserve"> </w:t>
      </w:r>
      <w:r>
        <w:rPr>
          <w:sz w:val="24"/>
        </w:rPr>
        <w:t>communicate</w:t>
      </w:r>
      <w:r>
        <w:rPr>
          <w:spacing w:val="-15"/>
          <w:sz w:val="24"/>
        </w:rPr>
        <w:t xml:space="preserve"> </w:t>
      </w:r>
      <w:r>
        <w:rPr>
          <w:sz w:val="24"/>
        </w:rPr>
        <w:t>the</w:t>
      </w:r>
      <w:r>
        <w:rPr>
          <w:spacing w:val="-15"/>
          <w:sz w:val="24"/>
        </w:rPr>
        <w:t xml:space="preserve"> </w:t>
      </w:r>
      <w:r>
        <w:rPr>
          <w:sz w:val="24"/>
        </w:rPr>
        <w:t>message</w:t>
      </w:r>
      <w:r>
        <w:rPr>
          <w:spacing w:val="-15"/>
          <w:sz w:val="24"/>
        </w:rPr>
        <w:t xml:space="preserve"> </w:t>
      </w:r>
      <w:r>
        <w:rPr>
          <w:sz w:val="24"/>
        </w:rPr>
        <w:t>that</w:t>
      </w:r>
      <w:r>
        <w:rPr>
          <w:spacing w:val="-15"/>
          <w:sz w:val="24"/>
        </w:rPr>
        <w:t xml:space="preserve"> </w:t>
      </w:r>
      <w:r>
        <w:rPr>
          <w:sz w:val="24"/>
        </w:rPr>
        <w:t>the</w:t>
      </w:r>
      <w:r>
        <w:rPr>
          <w:spacing w:val="-15"/>
          <w:sz w:val="24"/>
        </w:rPr>
        <w:t xml:space="preserve"> </w:t>
      </w:r>
      <w:r>
        <w:rPr>
          <w:sz w:val="24"/>
        </w:rPr>
        <w:t>Board does not tolerate harassment and will be responsive to any school staff member that reports such conduct.</w:t>
      </w:r>
    </w:p>
    <w:p w14:paraId="3509130A" w14:textId="77777777" w:rsidR="00935FAB" w:rsidRDefault="00000000">
      <w:pPr>
        <w:pStyle w:val="ListParagraph"/>
        <w:numPr>
          <w:ilvl w:val="2"/>
          <w:numId w:val="17"/>
        </w:numPr>
        <w:tabs>
          <w:tab w:val="left" w:pos="2126"/>
          <w:tab w:val="left" w:pos="2620"/>
        </w:tabs>
        <w:spacing w:before="274"/>
        <w:ind w:right="1075" w:hanging="720"/>
        <w:jc w:val="both"/>
        <w:rPr>
          <w:sz w:val="24"/>
        </w:rPr>
      </w:pPr>
      <w:r>
        <w:rPr>
          <w:sz w:val="24"/>
        </w:rPr>
        <w:t>In some situations, the school district may need to provide other services to the staff member that was harassed, if necessary, to address the effects of the harassment on that staff member. Depending on the type of harassment found, these additional</w:t>
      </w:r>
      <w:r>
        <w:rPr>
          <w:spacing w:val="-15"/>
          <w:sz w:val="24"/>
        </w:rPr>
        <w:t xml:space="preserve"> </w:t>
      </w:r>
      <w:r>
        <w:rPr>
          <w:sz w:val="24"/>
        </w:rPr>
        <w:t>services</w:t>
      </w:r>
      <w:r>
        <w:rPr>
          <w:spacing w:val="-15"/>
          <w:sz w:val="24"/>
        </w:rPr>
        <w:t xml:space="preserve"> </w:t>
      </w:r>
      <w:r>
        <w:rPr>
          <w:sz w:val="24"/>
        </w:rPr>
        <w:t>may</w:t>
      </w:r>
      <w:r>
        <w:rPr>
          <w:spacing w:val="-15"/>
          <w:sz w:val="24"/>
        </w:rPr>
        <w:t xml:space="preserve"> </w:t>
      </w:r>
      <w:r>
        <w:rPr>
          <w:sz w:val="24"/>
        </w:rPr>
        <w:t>include</w:t>
      </w:r>
      <w:r>
        <w:rPr>
          <w:spacing w:val="-15"/>
          <w:sz w:val="24"/>
        </w:rPr>
        <w:t xml:space="preserve"> </w:t>
      </w:r>
      <w:r>
        <w:rPr>
          <w:sz w:val="24"/>
        </w:rPr>
        <w:t>an</w:t>
      </w:r>
      <w:r>
        <w:rPr>
          <w:spacing w:val="-15"/>
          <w:sz w:val="24"/>
        </w:rPr>
        <w:t xml:space="preserve"> </w:t>
      </w:r>
      <w:r>
        <w:rPr>
          <w:sz w:val="24"/>
        </w:rPr>
        <w:t>independent</w:t>
      </w:r>
      <w:r>
        <w:rPr>
          <w:spacing w:val="-15"/>
          <w:sz w:val="24"/>
        </w:rPr>
        <w:t xml:space="preserve"> </w:t>
      </w:r>
      <w:r>
        <w:rPr>
          <w:sz w:val="24"/>
        </w:rPr>
        <w:t>re-assessment</w:t>
      </w:r>
      <w:r>
        <w:rPr>
          <w:spacing w:val="-15"/>
          <w:sz w:val="24"/>
        </w:rPr>
        <w:t xml:space="preserve"> </w:t>
      </w:r>
      <w:r>
        <w:rPr>
          <w:sz w:val="24"/>
        </w:rPr>
        <w:t>of</w:t>
      </w:r>
      <w:r>
        <w:rPr>
          <w:spacing w:val="-15"/>
          <w:sz w:val="24"/>
        </w:rPr>
        <w:t xml:space="preserve"> </w:t>
      </w:r>
      <w:r>
        <w:rPr>
          <w:sz w:val="24"/>
        </w:rPr>
        <w:t>the</w:t>
      </w:r>
      <w:r>
        <w:rPr>
          <w:spacing w:val="-15"/>
          <w:sz w:val="24"/>
        </w:rPr>
        <w:t xml:space="preserve"> </w:t>
      </w:r>
      <w:r>
        <w:rPr>
          <w:sz w:val="24"/>
        </w:rPr>
        <w:t>harassed</w:t>
      </w:r>
      <w:r>
        <w:rPr>
          <w:spacing w:val="-15"/>
          <w:sz w:val="24"/>
        </w:rPr>
        <w:t xml:space="preserve"> </w:t>
      </w:r>
      <w:r>
        <w:rPr>
          <w:sz w:val="24"/>
        </w:rPr>
        <w:t>staff member’s work performance, counseling and/or other measures that are appropriate to the situation.</w:t>
      </w:r>
    </w:p>
    <w:p w14:paraId="382C4651" w14:textId="77777777" w:rsidR="00935FAB" w:rsidRDefault="00935FAB">
      <w:pPr>
        <w:pStyle w:val="BodyText"/>
        <w:spacing w:before="2"/>
      </w:pPr>
    </w:p>
    <w:p w14:paraId="1592698B" w14:textId="77777777" w:rsidR="00935FAB" w:rsidRDefault="00000000">
      <w:pPr>
        <w:pStyle w:val="ListParagraph"/>
        <w:numPr>
          <w:ilvl w:val="2"/>
          <w:numId w:val="17"/>
        </w:numPr>
        <w:tabs>
          <w:tab w:val="left" w:pos="2159"/>
          <w:tab w:val="left" w:pos="2620"/>
        </w:tabs>
        <w:ind w:right="1075" w:hanging="720"/>
        <w:jc w:val="both"/>
        <w:rPr>
          <w:sz w:val="24"/>
        </w:rPr>
      </w:pPr>
      <w:r>
        <w:rPr>
          <w:sz w:val="24"/>
        </w:rPr>
        <w:t>The Superintendent will take steps to avoid any further sexual harassment and to prevent</w:t>
      </w:r>
      <w:r>
        <w:rPr>
          <w:spacing w:val="-7"/>
          <w:sz w:val="24"/>
        </w:rPr>
        <w:t xml:space="preserve"> </w:t>
      </w:r>
      <w:r>
        <w:rPr>
          <w:sz w:val="24"/>
        </w:rPr>
        <w:t>any</w:t>
      </w:r>
      <w:r>
        <w:rPr>
          <w:spacing w:val="-7"/>
          <w:sz w:val="24"/>
        </w:rPr>
        <w:t xml:space="preserve"> </w:t>
      </w:r>
      <w:r>
        <w:rPr>
          <w:sz w:val="24"/>
        </w:rPr>
        <w:t>retaliation</w:t>
      </w:r>
      <w:r>
        <w:rPr>
          <w:spacing w:val="-7"/>
          <w:sz w:val="24"/>
        </w:rPr>
        <w:t xml:space="preserve"> </w:t>
      </w:r>
      <w:r>
        <w:rPr>
          <w:sz w:val="24"/>
        </w:rPr>
        <w:t>against</w:t>
      </w:r>
      <w:r>
        <w:rPr>
          <w:spacing w:val="-7"/>
          <w:sz w:val="24"/>
        </w:rPr>
        <w:t xml:space="preserve"> </w:t>
      </w:r>
      <w:r>
        <w:rPr>
          <w:sz w:val="24"/>
        </w:rPr>
        <w:t>the</w:t>
      </w:r>
      <w:r>
        <w:rPr>
          <w:spacing w:val="-7"/>
          <w:sz w:val="24"/>
        </w:rPr>
        <w:t xml:space="preserve"> </w:t>
      </w:r>
      <w:r>
        <w:rPr>
          <w:sz w:val="24"/>
        </w:rPr>
        <w:t>staff</w:t>
      </w:r>
      <w:r>
        <w:rPr>
          <w:spacing w:val="-7"/>
          <w:sz w:val="24"/>
        </w:rPr>
        <w:t xml:space="preserve"> </w:t>
      </w:r>
      <w:r>
        <w:rPr>
          <w:sz w:val="24"/>
        </w:rPr>
        <w:t>member</w:t>
      </w:r>
      <w:r>
        <w:rPr>
          <w:spacing w:val="-7"/>
          <w:sz w:val="24"/>
        </w:rPr>
        <w:t xml:space="preserve"> </w:t>
      </w:r>
      <w:r>
        <w:rPr>
          <w:sz w:val="24"/>
        </w:rPr>
        <w:t>who</w:t>
      </w:r>
      <w:r>
        <w:rPr>
          <w:spacing w:val="-7"/>
          <w:sz w:val="24"/>
        </w:rPr>
        <w:t xml:space="preserve"> </w:t>
      </w:r>
      <w:r>
        <w:rPr>
          <w:sz w:val="24"/>
        </w:rPr>
        <w:t>made</w:t>
      </w:r>
      <w:r>
        <w:rPr>
          <w:spacing w:val="-7"/>
          <w:sz w:val="24"/>
        </w:rPr>
        <w:t xml:space="preserve"> </w:t>
      </w:r>
      <w:r>
        <w:rPr>
          <w:sz w:val="24"/>
        </w:rPr>
        <w:t>the</w:t>
      </w:r>
      <w:r>
        <w:rPr>
          <w:spacing w:val="-7"/>
          <w:sz w:val="24"/>
        </w:rPr>
        <w:t xml:space="preserve"> </w:t>
      </w:r>
      <w:r>
        <w:rPr>
          <w:sz w:val="24"/>
        </w:rPr>
        <w:t>complaint,</w:t>
      </w:r>
      <w:r>
        <w:rPr>
          <w:spacing w:val="-7"/>
          <w:sz w:val="24"/>
        </w:rPr>
        <w:t xml:space="preserve"> </w:t>
      </w:r>
      <w:r>
        <w:rPr>
          <w:sz w:val="24"/>
        </w:rPr>
        <w:t>was</w:t>
      </w:r>
      <w:r>
        <w:rPr>
          <w:spacing w:val="-7"/>
          <w:sz w:val="24"/>
        </w:rPr>
        <w:t xml:space="preserve"> </w:t>
      </w:r>
      <w:r>
        <w:rPr>
          <w:sz w:val="24"/>
        </w:rPr>
        <w:t>the subject of the harassment, or against those who provided the information or were witnesses.</w:t>
      </w:r>
      <w:r>
        <w:rPr>
          <w:spacing w:val="40"/>
          <w:sz w:val="24"/>
        </w:rPr>
        <w:t xml:space="preserve"> </w:t>
      </w:r>
      <w:r>
        <w:rPr>
          <w:sz w:val="24"/>
        </w:rPr>
        <w:t>The</w:t>
      </w:r>
      <w:r>
        <w:rPr>
          <w:spacing w:val="-9"/>
          <w:sz w:val="24"/>
        </w:rPr>
        <w:t xml:space="preserve"> </w:t>
      </w:r>
      <w:r>
        <w:rPr>
          <w:sz w:val="24"/>
        </w:rPr>
        <w:t>Affirmative</w:t>
      </w:r>
      <w:r>
        <w:rPr>
          <w:spacing w:val="-9"/>
          <w:sz w:val="24"/>
        </w:rPr>
        <w:t xml:space="preserve"> </w:t>
      </w:r>
      <w:r>
        <w:rPr>
          <w:sz w:val="24"/>
        </w:rPr>
        <w:t>Action</w:t>
      </w:r>
      <w:r>
        <w:rPr>
          <w:spacing w:val="-9"/>
          <w:sz w:val="24"/>
        </w:rPr>
        <w:t xml:space="preserve"> </w:t>
      </w:r>
      <w:r>
        <w:rPr>
          <w:sz w:val="24"/>
        </w:rPr>
        <w:t>Officer</w:t>
      </w:r>
      <w:r>
        <w:rPr>
          <w:spacing w:val="-9"/>
          <w:sz w:val="24"/>
        </w:rPr>
        <w:t xml:space="preserve"> </w:t>
      </w:r>
      <w:r>
        <w:rPr>
          <w:sz w:val="24"/>
        </w:rPr>
        <w:t>will</w:t>
      </w:r>
      <w:r>
        <w:rPr>
          <w:spacing w:val="-9"/>
          <w:sz w:val="24"/>
        </w:rPr>
        <w:t xml:space="preserve"> </w:t>
      </w:r>
      <w:r>
        <w:rPr>
          <w:sz w:val="24"/>
        </w:rPr>
        <w:t>inform</w:t>
      </w:r>
      <w:r>
        <w:rPr>
          <w:spacing w:val="-9"/>
          <w:sz w:val="24"/>
        </w:rPr>
        <w:t xml:space="preserve"> </w:t>
      </w:r>
      <w:r>
        <w:rPr>
          <w:sz w:val="24"/>
        </w:rPr>
        <w:t>the</w:t>
      </w:r>
      <w:r>
        <w:rPr>
          <w:spacing w:val="-9"/>
          <w:sz w:val="24"/>
        </w:rPr>
        <w:t xml:space="preserve"> </w:t>
      </w:r>
      <w:r>
        <w:rPr>
          <w:sz w:val="24"/>
        </w:rPr>
        <w:t>sexually</w:t>
      </w:r>
      <w:r>
        <w:rPr>
          <w:spacing w:val="-9"/>
          <w:sz w:val="24"/>
        </w:rPr>
        <w:t xml:space="preserve"> </w:t>
      </w:r>
      <w:r>
        <w:rPr>
          <w:sz w:val="24"/>
        </w:rPr>
        <w:t>harassed</w:t>
      </w:r>
      <w:r>
        <w:rPr>
          <w:spacing w:val="-9"/>
          <w:sz w:val="24"/>
        </w:rPr>
        <w:t xml:space="preserve"> </w:t>
      </w:r>
      <w:r>
        <w:rPr>
          <w:sz w:val="24"/>
        </w:rPr>
        <w:t>staff member to report any subsequent problems and will make follow-up inquiries to see if there has been any new incidents or retaliation.</w:t>
      </w:r>
    </w:p>
    <w:p w14:paraId="2CE7C45A" w14:textId="77777777" w:rsidR="00935FAB" w:rsidRDefault="00935FAB">
      <w:pPr>
        <w:pStyle w:val="ListParagraph"/>
        <w:jc w:val="both"/>
        <w:rPr>
          <w:sz w:val="24"/>
        </w:rPr>
        <w:sectPr w:rsidR="00935FAB">
          <w:pgSz w:w="12240" w:h="15840"/>
          <w:pgMar w:top="1360" w:right="360" w:bottom="280" w:left="360" w:header="720" w:footer="720" w:gutter="0"/>
          <w:cols w:space="720"/>
        </w:sectPr>
      </w:pPr>
    </w:p>
    <w:p w14:paraId="526475C7" w14:textId="77777777" w:rsidR="00935FAB" w:rsidRDefault="00000000">
      <w:pPr>
        <w:pStyle w:val="ListParagraph"/>
        <w:numPr>
          <w:ilvl w:val="2"/>
          <w:numId w:val="17"/>
        </w:numPr>
        <w:tabs>
          <w:tab w:val="left" w:pos="2140"/>
          <w:tab w:val="left" w:pos="2620"/>
        </w:tabs>
        <w:spacing w:before="79" w:line="237" w:lineRule="auto"/>
        <w:ind w:right="1077" w:hanging="720"/>
        <w:jc w:val="both"/>
        <w:rPr>
          <w:sz w:val="24"/>
        </w:rPr>
      </w:pPr>
      <w:r>
        <w:rPr>
          <w:sz w:val="24"/>
        </w:rPr>
        <w:lastRenderedPageBreak/>
        <w:t>All sexual harassment grievances and accompanied investigation notes will be maintained in a confidential file by the Affirmative Action Officer.</w:t>
      </w:r>
    </w:p>
    <w:p w14:paraId="73073F43" w14:textId="77777777" w:rsidR="00935FAB" w:rsidRDefault="00935FAB">
      <w:pPr>
        <w:pStyle w:val="BodyText"/>
      </w:pPr>
    </w:p>
    <w:p w14:paraId="7812E3B9" w14:textId="77777777" w:rsidR="00935FAB" w:rsidRDefault="00000000">
      <w:pPr>
        <w:pStyle w:val="ListParagraph"/>
        <w:numPr>
          <w:ilvl w:val="1"/>
          <w:numId w:val="17"/>
        </w:numPr>
        <w:tabs>
          <w:tab w:val="left" w:pos="1420"/>
        </w:tabs>
        <w:spacing w:before="1"/>
        <w:ind w:left="1420"/>
        <w:rPr>
          <w:sz w:val="24"/>
        </w:rPr>
      </w:pPr>
      <w:r>
        <w:rPr>
          <w:sz w:val="24"/>
        </w:rPr>
        <w:t>Affirmative</w:t>
      </w:r>
      <w:r>
        <w:rPr>
          <w:spacing w:val="-2"/>
          <w:sz w:val="24"/>
        </w:rPr>
        <w:t xml:space="preserve"> </w:t>
      </w:r>
      <w:r>
        <w:rPr>
          <w:sz w:val="24"/>
        </w:rPr>
        <w:t>Action</w:t>
      </w:r>
      <w:r>
        <w:rPr>
          <w:spacing w:val="-2"/>
          <w:sz w:val="24"/>
        </w:rPr>
        <w:t xml:space="preserve"> </w:t>
      </w:r>
      <w:r>
        <w:rPr>
          <w:sz w:val="24"/>
        </w:rPr>
        <w:t>Officer’s</w:t>
      </w:r>
      <w:r>
        <w:rPr>
          <w:spacing w:val="-2"/>
          <w:sz w:val="24"/>
        </w:rPr>
        <w:t xml:space="preserve"> </w:t>
      </w:r>
      <w:r>
        <w:rPr>
          <w:sz w:val="24"/>
        </w:rPr>
        <w:t>Investigation</w:t>
      </w:r>
      <w:r>
        <w:rPr>
          <w:spacing w:val="-2"/>
          <w:sz w:val="24"/>
        </w:rPr>
        <w:t xml:space="preserve"> </w:t>
      </w:r>
      <w:r>
        <w:rPr>
          <w:sz w:val="24"/>
        </w:rPr>
        <w:t>Appeal</w:t>
      </w:r>
      <w:r>
        <w:rPr>
          <w:spacing w:val="-1"/>
          <w:sz w:val="24"/>
        </w:rPr>
        <w:t xml:space="preserve"> </w:t>
      </w:r>
      <w:r>
        <w:rPr>
          <w:spacing w:val="-2"/>
          <w:sz w:val="24"/>
        </w:rPr>
        <w:t>Process</w:t>
      </w:r>
    </w:p>
    <w:p w14:paraId="07B7301D" w14:textId="77777777" w:rsidR="00935FAB" w:rsidRDefault="00000000">
      <w:pPr>
        <w:pStyle w:val="ListParagraph"/>
        <w:numPr>
          <w:ilvl w:val="2"/>
          <w:numId w:val="17"/>
        </w:numPr>
        <w:tabs>
          <w:tab w:val="left" w:pos="2126"/>
          <w:tab w:val="left" w:pos="2620"/>
        </w:tabs>
        <w:spacing w:before="276"/>
        <w:ind w:right="1076" w:hanging="720"/>
        <w:jc w:val="both"/>
        <w:rPr>
          <w:sz w:val="24"/>
        </w:rPr>
      </w:pPr>
      <w:r>
        <w:rPr>
          <w:sz w:val="24"/>
        </w:rPr>
        <w:t>Any person found by the Affirmative Action Officer’s investigation to be guilty of sexual harassment conduct, or any person who believes they were sexually harassed</w:t>
      </w:r>
      <w:r>
        <w:rPr>
          <w:spacing w:val="-11"/>
          <w:sz w:val="24"/>
        </w:rPr>
        <w:t xml:space="preserve"> </w:t>
      </w:r>
      <w:r>
        <w:rPr>
          <w:sz w:val="24"/>
        </w:rPr>
        <w:t>but</w:t>
      </w:r>
      <w:r>
        <w:rPr>
          <w:spacing w:val="-11"/>
          <w:sz w:val="24"/>
        </w:rPr>
        <w:t xml:space="preserve"> </w:t>
      </w:r>
      <w:r>
        <w:rPr>
          <w:sz w:val="24"/>
        </w:rPr>
        <w:t>not</w:t>
      </w:r>
      <w:r>
        <w:rPr>
          <w:spacing w:val="-11"/>
          <w:sz w:val="24"/>
        </w:rPr>
        <w:t xml:space="preserve"> </w:t>
      </w:r>
      <w:r>
        <w:rPr>
          <w:sz w:val="24"/>
        </w:rPr>
        <w:t>supported</w:t>
      </w:r>
      <w:r>
        <w:rPr>
          <w:spacing w:val="-11"/>
          <w:sz w:val="24"/>
        </w:rPr>
        <w:t xml:space="preserve"> </w:t>
      </w:r>
      <w:r>
        <w:rPr>
          <w:sz w:val="24"/>
        </w:rPr>
        <w:t>by</w:t>
      </w:r>
      <w:r>
        <w:rPr>
          <w:spacing w:val="-11"/>
          <w:sz w:val="24"/>
        </w:rPr>
        <w:t xml:space="preserve"> </w:t>
      </w:r>
      <w:r>
        <w:rPr>
          <w:sz w:val="24"/>
        </w:rPr>
        <w:t>the</w:t>
      </w:r>
      <w:r>
        <w:rPr>
          <w:spacing w:val="-11"/>
          <w:sz w:val="24"/>
        </w:rPr>
        <w:t xml:space="preserve"> </w:t>
      </w:r>
      <w:r>
        <w:rPr>
          <w:sz w:val="24"/>
        </w:rPr>
        <w:t>Affirmative</w:t>
      </w:r>
      <w:r>
        <w:rPr>
          <w:spacing w:val="-11"/>
          <w:sz w:val="24"/>
        </w:rPr>
        <w:t xml:space="preserve"> </w:t>
      </w:r>
      <w:r>
        <w:rPr>
          <w:sz w:val="24"/>
        </w:rPr>
        <w:t>Action</w:t>
      </w:r>
      <w:r>
        <w:rPr>
          <w:spacing w:val="-11"/>
          <w:sz w:val="24"/>
        </w:rPr>
        <w:t xml:space="preserve"> </w:t>
      </w:r>
      <w:r>
        <w:rPr>
          <w:sz w:val="24"/>
        </w:rPr>
        <w:t>Officer’s</w:t>
      </w:r>
      <w:r>
        <w:rPr>
          <w:spacing w:val="-11"/>
          <w:sz w:val="24"/>
        </w:rPr>
        <w:t xml:space="preserve"> </w:t>
      </w:r>
      <w:r>
        <w:rPr>
          <w:sz w:val="24"/>
        </w:rPr>
        <w:t>investigation,</w:t>
      </w:r>
      <w:r>
        <w:rPr>
          <w:spacing w:val="-11"/>
          <w:sz w:val="24"/>
        </w:rPr>
        <w:t xml:space="preserve"> </w:t>
      </w:r>
      <w:r>
        <w:rPr>
          <w:sz w:val="24"/>
        </w:rPr>
        <w:t>may appeal</w:t>
      </w:r>
      <w:r>
        <w:rPr>
          <w:spacing w:val="-15"/>
          <w:sz w:val="24"/>
        </w:rPr>
        <w:t xml:space="preserve"> </w:t>
      </w:r>
      <w:r>
        <w:rPr>
          <w:sz w:val="24"/>
        </w:rPr>
        <w:t>to</w:t>
      </w:r>
      <w:r>
        <w:rPr>
          <w:spacing w:val="-15"/>
          <w:sz w:val="24"/>
        </w:rPr>
        <w:t xml:space="preserve"> </w:t>
      </w:r>
      <w:r>
        <w:rPr>
          <w:sz w:val="24"/>
        </w:rPr>
        <w:t>the</w:t>
      </w:r>
      <w:r>
        <w:rPr>
          <w:spacing w:val="-15"/>
          <w:sz w:val="24"/>
        </w:rPr>
        <w:t xml:space="preserve"> </w:t>
      </w:r>
      <w:r>
        <w:rPr>
          <w:sz w:val="24"/>
        </w:rPr>
        <w:t>Superintendent.</w:t>
      </w:r>
      <w:r>
        <w:rPr>
          <w:spacing w:val="39"/>
          <w:sz w:val="24"/>
        </w:rPr>
        <w:t xml:space="preserve"> </w:t>
      </w:r>
      <w:r>
        <w:rPr>
          <w:sz w:val="24"/>
        </w:rPr>
        <w:t>The</w:t>
      </w:r>
      <w:r>
        <w:rPr>
          <w:spacing w:val="-15"/>
          <w:sz w:val="24"/>
        </w:rPr>
        <w:t xml:space="preserve"> </w:t>
      </w:r>
      <w:r>
        <w:rPr>
          <w:sz w:val="24"/>
        </w:rPr>
        <w:t>Superintendent</w:t>
      </w:r>
      <w:r>
        <w:rPr>
          <w:spacing w:val="-15"/>
          <w:sz w:val="24"/>
        </w:rPr>
        <w:t xml:space="preserve"> </w:t>
      </w:r>
      <w:r>
        <w:rPr>
          <w:sz w:val="24"/>
        </w:rPr>
        <w:t>will</w:t>
      </w:r>
      <w:r>
        <w:rPr>
          <w:spacing w:val="-15"/>
          <w:sz w:val="24"/>
        </w:rPr>
        <w:t xml:space="preserve"> </w:t>
      </w:r>
      <w:r>
        <w:rPr>
          <w:sz w:val="24"/>
        </w:rPr>
        <w:t>make</w:t>
      </w:r>
      <w:r>
        <w:rPr>
          <w:spacing w:val="-15"/>
          <w:sz w:val="24"/>
        </w:rPr>
        <w:t xml:space="preserve"> </w:t>
      </w:r>
      <w:r>
        <w:rPr>
          <w:sz w:val="24"/>
        </w:rPr>
        <w:t>his/her</w:t>
      </w:r>
      <w:r>
        <w:rPr>
          <w:spacing w:val="-15"/>
          <w:sz w:val="24"/>
        </w:rPr>
        <w:t xml:space="preserve"> </w:t>
      </w:r>
      <w:r>
        <w:rPr>
          <w:sz w:val="24"/>
        </w:rPr>
        <w:t>determination of the appeal.</w:t>
      </w:r>
    </w:p>
    <w:p w14:paraId="19BD7E69" w14:textId="77777777" w:rsidR="00935FAB" w:rsidRDefault="00935FAB">
      <w:pPr>
        <w:pStyle w:val="BodyText"/>
      </w:pPr>
    </w:p>
    <w:p w14:paraId="15A74CA0" w14:textId="77777777" w:rsidR="00935FAB" w:rsidRDefault="00000000">
      <w:pPr>
        <w:pStyle w:val="ListParagraph"/>
        <w:numPr>
          <w:ilvl w:val="2"/>
          <w:numId w:val="17"/>
        </w:numPr>
        <w:tabs>
          <w:tab w:val="left" w:pos="2140"/>
          <w:tab w:val="left" w:pos="2620"/>
        </w:tabs>
        <w:ind w:right="1077" w:hanging="720"/>
        <w:jc w:val="both"/>
        <w:rPr>
          <w:sz w:val="24"/>
        </w:rPr>
      </w:pPr>
      <w:r>
        <w:rPr>
          <w:sz w:val="24"/>
        </w:rPr>
        <w:t>Any</w:t>
      </w:r>
      <w:r>
        <w:rPr>
          <w:spacing w:val="-8"/>
          <w:sz w:val="24"/>
        </w:rPr>
        <w:t xml:space="preserve"> </w:t>
      </w:r>
      <w:r>
        <w:rPr>
          <w:sz w:val="24"/>
        </w:rPr>
        <w:t>person</w:t>
      </w:r>
      <w:r>
        <w:rPr>
          <w:spacing w:val="-8"/>
          <w:sz w:val="24"/>
        </w:rPr>
        <w:t xml:space="preserve"> </w:t>
      </w:r>
      <w:r>
        <w:rPr>
          <w:sz w:val="24"/>
        </w:rPr>
        <w:t>who</w:t>
      </w:r>
      <w:r>
        <w:rPr>
          <w:spacing w:val="-8"/>
          <w:sz w:val="24"/>
        </w:rPr>
        <w:t xml:space="preserve"> </w:t>
      </w:r>
      <w:r>
        <w:rPr>
          <w:sz w:val="24"/>
        </w:rPr>
        <w:t>is</w:t>
      </w:r>
      <w:r>
        <w:rPr>
          <w:spacing w:val="-8"/>
          <w:sz w:val="24"/>
        </w:rPr>
        <w:t xml:space="preserve"> </w:t>
      </w:r>
      <w:r>
        <w:rPr>
          <w:sz w:val="24"/>
        </w:rPr>
        <w:t>not</w:t>
      </w:r>
      <w:r>
        <w:rPr>
          <w:spacing w:val="-8"/>
          <w:sz w:val="24"/>
        </w:rPr>
        <w:t xml:space="preserve"> </w:t>
      </w:r>
      <w:r>
        <w:rPr>
          <w:sz w:val="24"/>
        </w:rPr>
        <w:t>satisfied</w:t>
      </w:r>
      <w:r>
        <w:rPr>
          <w:spacing w:val="-8"/>
          <w:sz w:val="24"/>
        </w:rPr>
        <w:t xml:space="preserve"> </w:t>
      </w:r>
      <w:r>
        <w:rPr>
          <w:sz w:val="24"/>
        </w:rPr>
        <w:t>with</w:t>
      </w:r>
      <w:r>
        <w:rPr>
          <w:spacing w:val="-8"/>
          <w:sz w:val="24"/>
        </w:rPr>
        <w:t xml:space="preserve"> </w:t>
      </w:r>
      <w:r>
        <w:rPr>
          <w:sz w:val="24"/>
        </w:rPr>
        <w:t>the</w:t>
      </w:r>
      <w:r>
        <w:rPr>
          <w:spacing w:val="-8"/>
          <w:sz w:val="24"/>
        </w:rPr>
        <w:t xml:space="preserve"> </w:t>
      </w:r>
      <w:r>
        <w:rPr>
          <w:sz w:val="24"/>
        </w:rPr>
        <w:t>Superintendent’s</w:t>
      </w:r>
      <w:r>
        <w:rPr>
          <w:spacing w:val="-8"/>
          <w:sz w:val="24"/>
        </w:rPr>
        <w:t xml:space="preserve"> </w:t>
      </w:r>
      <w:r>
        <w:rPr>
          <w:sz w:val="24"/>
        </w:rPr>
        <w:t>determination</w:t>
      </w:r>
      <w:r>
        <w:rPr>
          <w:spacing w:val="-8"/>
          <w:sz w:val="24"/>
        </w:rPr>
        <w:t xml:space="preserve"> </w:t>
      </w:r>
      <w:r>
        <w:rPr>
          <w:sz w:val="24"/>
        </w:rPr>
        <w:t>may</w:t>
      </w:r>
      <w:r>
        <w:rPr>
          <w:spacing w:val="-8"/>
          <w:sz w:val="24"/>
        </w:rPr>
        <w:t xml:space="preserve"> </w:t>
      </w:r>
      <w:r>
        <w:rPr>
          <w:sz w:val="24"/>
        </w:rPr>
        <w:t>appeal</w:t>
      </w:r>
      <w:r>
        <w:rPr>
          <w:spacing w:val="-8"/>
          <w:sz w:val="24"/>
        </w:rPr>
        <w:t xml:space="preserve"> </w:t>
      </w:r>
      <w:r>
        <w:rPr>
          <w:sz w:val="24"/>
        </w:rPr>
        <w:t>to the</w:t>
      </w:r>
      <w:r>
        <w:rPr>
          <w:spacing w:val="-7"/>
          <w:sz w:val="24"/>
        </w:rPr>
        <w:t xml:space="preserve"> </w:t>
      </w:r>
      <w:r>
        <w:rPr>
          <w:sz w:val="24"/>
        </w:rPr>
        <w:t>Board.</w:t>
      </w:r>
      <w:r>
        <w:rPr>
          <w:spacing w:val="40"/>
          <w:sz w:val="24"/>
        </w:rPr>
        <w:t xml:space="preserve"> </w:t>
      </w:r>
      <w:r>
        <w:rPr>
          <w:sz w:val="24"/>
        </w:rPr>
        <w:t>The</w:t>
      </w:r>
      <w:r>
        <w:rPr>
          <w:spacing w:val="-7"/>
          <w:sz w:val="24"/>
        </w:rPr>
        <w:t xml:space="preserve"> </w:t>
      </w:r>
      <w:r>
        <w:rPr>
          <w:sz w:val="24"/>
        </w:rPr>
        <w:t>Board</w:t>
      </w:r>
      <w:r>
        <w:rPr>
          <w:spacing w:val="-7"/>
          <w:sz w:val="24"/>
        </w:rPr>
        <w:t xml:space="preserve"> </w:t>
      </w:r>
      <w:r>
        <w:rPr>
          <w:sz w:val="24"/>
        </w:rPr>
        <w:t>will</w:t>
      </w:r>
      <w:r>
        <w:rPr>
          <w:spacing w:val="-7"/>
          <w:sz w:val="24"/>
        </w:rPr>
        <w:t xml:space="preserve"> </w:t>
      </w:r>
      <w:r>
        <w:rPr>
          <w:sz w:val="24"/>
        </w:rPr>
        <w:t>make</w:t>
      </w:r>
      <w:r>
        <w:rPr>
          <w:spacing w:val="-7"/>
          <w:sz w:val="24"/>
        </w:rPr>
        <w:t xml:space="preserve"> </w:t>
      </w:r>
      <w:r>
        <w:rPr>
          <w:sz w:val="24"/>
        </w:rPr>
        <w:t>its</w:t>
      </w:r>
      <w:r>
        <w:rPr>
          <w:spacing w:val="-7"/>
          <w:sz w:val="24"/>
        </w:rPr>
        <w:t xml:space="preserve"> </w:t>
      </w:r>
      <w:r>
        <w:rPr>
          <w:sz w:val="24"/>
        </w:rPr>
        <w:t>determination</w:t>
      </w:r>
      <w:r>
        <w:rPr>
          <w:spacing w:val="-7"/>
          <w:sz w:val="24"/>
        </w:rPr>
        <w:t xml:space="preserve"> </w:t>
      </w:r>
      <w:r>
        <w:rPr>
          <w:sz w:val="24"/>
        </w:rPr>
        <w:t>within</w:t>
      </w:r>
      <w:r>
        <w:rPr>
          <w:spacing w:val="-7"/>
          <w:sz w:val="24"/>
        </w:rPr>
        <w:t xml:space="preserve"> </w:t>
      </w:r>
      <w:r>
        <w:rPr>
          <w:sz w:val="24"/>
        </w:rPr>
        <w:t>forty-five</w:t>
      </w:r>
      <w:r>
        <w:rPr>
          <w:spacing w:val="-7"/>
          <w:sz w:val="24"/>
        </w:rPr>
        <w:t xml:space="preserve"> </w:t>
      </w:r>
      <w:r>
        <w:rPr>
          <w:sz w:val="24"/>
        </w:rPr>
        <w:t>calendar</w:t>
      </w:r>
      <w:r>
        <w:rPr>
          <w:spacing w:val="-7"/>
          <w:sz w:val="24"/>
        </w:rPr>
        <w:t xml:space="preserve"> </w:t>
      </w:r>
      <w:r>
        <w:rPr>
          <w:sz w:val="24"/>
        </w:rPr>
        <w:t>days of receiving an appeal from the Superintendent’s determination.</w:t>
      </w:r>
    </w:p>
    <w:p w14:paraId="4E335EBB" w14:textId="77777777" w:rsidR="00935FAB" w:rsidRDefault="00935FAB">
      <w:pPr>
        <w:pStyle w:val="BodyText"/>
      </w:pPr>
    </w:p>
    <w:p w14:paraId="23C60626" w14:textId="77777777" w:rsidR="00935FAB" w:rsidRDefault="00000000">
      <w:pPr>
        <w:pStyle w:val="ListParagraph"/>
        <w:numPr>
          <w:ilvl w:val="0"/>
          <w:numId w:val="17"/>
        </w:numPr>
        <w:tabs>
          <w:tab w:val="left" w:pos="1360"/>
        </w:tabs>
        <w:ind w:left="1360" w:hanging="280"/>
        <w:rPr>
          <w:sz w:val="24"/>
        </w:rPr>
      </w:pPr>
      <w:r>
        <w:rPr>
          <w:sz w:val="24"/>
        </w:rPr>
        <w:t>Office</w:t>
      </w:r>
      <w:r>
        <w:rPr>
          <w:spacing w:val="-1"/>
          <w:sz w:val="24"/>
        </w:rPr>
        <w:t xml:space="preserve"> </w:t>
      </w:r>
      <w:r>
        <w:rPr>
          <w:sz w:val="24"/>
        </w:rPr>
        <w:t>Of</w:t>
      </w:r>
      <w:r>
        <w:rPr>
          <w:spacing w:val="-1"/>
          <w:sz w:val="24"/>
        </w:rPr>
        <w:t xml:space="preserve"> </w:t>
      </w:r>
      <w:r>
        <w:rPr>
          <w:sz w:val="24"/>
        </w:rPr>
        <w:t>Civil</w:t>
      </w:r>
      <w:r>
        <w:rPr>
          <w:spacing w:val="-1"/>
          <w:sz w:val="24"/>
        </w:rPr>
        <w:t xml:space="preserve"> </w:t>
      </w:r>
      <w:r>
        <w:rPr>
          <w:sz w:val="24"/>
        </w:rPr>
        <w:t>Rights</w:t>
      </w:r>
      <w:r>
        <w:rPr>
          <w:spacing w:val="-2"/>
          <w:sz w:val="24"/>
        </w:rPr>
        <w:t xml:space="preserve"> </w:t>
      </w:r>
      <w:r>
        <w:rPr>
          <w:sz w:val="24"/>
        </w:rPr>
        <w:t>(OCR)</w:t>
      </w:r>
      <w:r>
        <w:rPr>
          <w:spacing w:val="-1"/>
          <w:sz w:val="24"/>
        </w:rPr>
        <w:t xml:space="preserve"> </w:t>
      </w:r>
      <w:r>
        <w:rPr>
          <w:sz w:val="24"/>
        </w:rPr>
        <w:t xml:space="preserve">Case </w:t>
      </w:r>
      <w:r>
        <w:rPr>
          <w:spacing w:val="-2"/>
          <w:sz w:val="24"/>
        </w:rPr>
        <w:t>Resolution</w:t>
      </w:r>
    </w:p>
    <w:p w14:paraId="7EE6ADF4" w14:textId="77777777" w:rsidR="00935FAB" w:rsidRDefault="00935FAB">
      <w:pPr>
        <w:pStyle w:val="BodyText"/>
      </w:pPr>
    </w:p>
    <w:p w14:paraId="72AC54C9" w14:textId="77777777" w:rsidR="00935FAB" w:rsidRDefault="00000000">
      <w:pPr>
        <w:pStyle w:val="BodyText"/>
        <w:ind w:left="1800" w:right="1076"/>
        <w:jc w:val="both"/>
      </w:pPr>
      <w:r>
        <w:t>Persons not satisfied with the resolution of an allegation of sexual harassment by school district officials or the Board may request the Office of Civil Rights (OCR) of the United States Department of Education to investigate the allegations.</w:t>
      </w:r>
    </w:p>
    <w:p w14:paraId="583D997B" w14:textId="77777777" w:rsidR="00935FAB" w:rsidRDefault="00935FAB">
      <w:pPr>
        <w:pStyle w:val="BodyText"/>
      </w:pPr>
    </w:p>
    <w:p w14:paraId="4E35E444" w14:textId="77777777" w:rsidR="00935FAB" w:rsidRDefault="00000000">
      <w:pPr>
        <w:pStyle w:val="ListParagraph"/>
        <w:numPr>
          <w:ilvl w:val="1"/>
          <w:numId w:val="17"/>
        </w:numPr>
        <w:tabs>
          <w:tab w:val="left" w:pos="1420"/>
          <w:tab w:val="left" w:pos="1900"/>
        </w:tabs>
        <w:spacing w:line="242" w:lineRule="auto"/>
        <w:ind w:right="1076" w:hanging="720"/>
        <w:jc w:val="both"/>
        <w:rPr>
          <w:sz w:val="24"/>
        </w:rPr>
      </w:pPr>
      <w:r>
        <w:rPr>
          <w:sz w:val="24"/>
        </w:rPr>
        <w:t>Any alleged victim of sexual harassment may appeal a decision of the Affirmative Action Officer, Superintendent, or the Board to the Office of Civil Rights (OCR).</w:t>
      </w:r>
    </w:p>
    <w:p w14:paraId="0482E3B7" w14:textId="77777777" w:rsidR="00935FAB" w:rsidRDefault="00000000">
      <w:pPr>
        <w:pStyle w:val="ListParagraph"/>
        <w:numPr>
          <w:ilvl w:val="1"/>
          <w:numId w:val="17"/>
        </w:numPr>
        <w:tabs>
          <w:tab w:val="left" w:pos="1420"/>
          <w:tab w:val="left" w:pos="1900"/>
        </w:tabs>
        <w:spacing w:before="273"/>
        <w:ind w:right="1076" w:hanging="720"/>
        <w:jc w:val="both"/>
        <w:rPr>
          <w:sz w:val="24"/>
        </w:rPr>
      </w:pPr>
      <w:r>
        <w:rPr>
          <w:sz w:val="24"/>
        </w:rPr>
        <w:t>Any</w:t>
      </w:r>
      <w:r>
        <w:rPr>
          <w:spacing w:val="-8"/>
          <w:sz w:val="24"/>
        </w:rPr>
        <w:t xml:space="preserve"> </w:t>
      </w:r>
      <w:r>
        <w:rPr>
          <w:sz w:val="24"/>
        </w:rPr>
        <w:t>person</w:t>
      </w:r>
      <w:r>
        <w:rPr>
          <w:spacing w:val="-8"/>
          <w:sz w:val="24"/>
        </w:rPr>
        <w:t xml:space="preserve"> </w:t>
      </w:r>
      <w:r>
        <w:rPr>
          <w:sz w:val="24"/>
        </w:rPr>
        <w:t>may</w:t>
      </w:r>
      <w:r>
        <w:rPr>
          <w:spacing w:val="-8"/>
          <w:sz w:val="24"/>
        </w:rPr>
        <w:t xml:space="preserve"> </w:t>
      </w:r>
      <w:r>
        <w:rPr>
          <w:sz w:val="24"/>
        </w:rPr>
        <w:t>report</w:t>
      </w:r>
      <w:r>
        <w:rPr>
          <w:spacing w:val="-8"/>
          <w:sz w:val="24"/>
        </w:rPr>
        <w:t xml:space="preserve"> </w:t>
      </w:r>
      <w:r>
        <w:rPr>
          <w:sz w:val="24"/>
        </w:rPr>
        <w:t>an</w:t>
      </w:r>
      <w:r>
        <w:rPr>
          <w:spacing w:val="-8"/>
          <w:sz w:val="24"/>
        </w:rPr>
        <w:t xml:space="preserve"> </w:t>
      </w:r>
      <w:r>
        <w:rPr>
          <w:sz w:val="24"/>
        </w:rPr>
        <w:t>allegation</w:t>
      </w:r>
      <w:r>
        <w:rPr>
          <w:spacing w:val="-8"/>
          <w:sz w:val="24"/>
        </w:rPr>
        <w:t xml:space="preserve"> </w:t>
      </w:r>
      <w:r>
        <w:rPr>
          <w:sz w:val="24"/>
        </w:rPr>
        <w:t>of</w:t>
      </w:r>
      <w:r>
        <w:rPr>
          <w:spacing w:val="-8"/>
          <w:sz w:val="24"/>
        </w:rPr>
        <w:t xml:space="preserve"> </w:t>
      </w:r>
      <w:r>
        <w:rPr>
          <w:sz w:val="24"/>
        </w:rPr>
        <w:t>sexual</w:t>
      </w:r>
      <w:r>
        <w:rPr>
          <w:spacing w:val="-8"/>
          <w:sz w:val="24"/>
        </w:rPr>
        <w:t xml:space="preserve"> </w:t>
      </w:r>
      <w:r>
        <w:rPr>
          <w:sz w:val="24"/>
        </w:rPr>
        <w:t>harassment</w:t>
      </w:r>
      <w:r>
        <w:rPr>
          <w:spacing w:val="-8"/>
          <w:sz w:val="24"/>
        </w:rPr>
        <w:t xml:space="preserve"> </w:t>
      </w:r>
      <w:r>
        <w:rPr>
          <w:sz w:val="24"/>
        </w:rPr>
        <w:t>to</w:t>
      </w:r>
      <w:r>
        <w:rPr>
          <w:spacing w:val="-8"/>
          <w:sz w:val="24"/>
        </w:rPr>
        <w:t xml:space="preserve"> </w:t>
      </w:r>
      <w:r>
        <w:rPr>
          <w:sz w:val="24"/>
        </w:rPr>
        <w:t>the</w:t>
      </w:r>
      <w:r>
        <w:rPr>
          <w:spacing w:val="-8"/>
          <w:sz w:val="24"/>
        </w:rPr>
        <w:t xml:space="preserve"> </w:t>
      </w:r>
      <w:r>
        <w:rPr>
          <w:sz w:val="24"/>
        </w:rPr>
        <w:t>OCR</w:t>
      </w:r>
      <w:r>
        <w:rPr>
          <w:spacing w:val="-8"/>
          <w:sz w:val="24"/>
        </w:rPr>
        <w:t xml:space="preserve"> </w:t>
      </w:r>
      <w:r>
        <w:rPr>
          <w:sz w:val="24"/>
        </w:rPr>
        <w:t>at</w:t>
      </w:r>
      <w:r>
        <w:rPr>
          <w:spacing w:val="-8"/>
          <w:sz w:val="24"/>
        </w:rPr>
        <w:t xml:space="preserve"> </w:t>
      </w:r>
      <w:r>
        <w:rPr>
          <w:sz w:val="24"/>
        </w:rPr>
        <w:t>any</w:t>
      </w:r>
      <w:r>
        <w:rPr>
          <w:spacing w:val="-8"/>
          <w:sz w:val="24"/>
        </w:rPr>
        <w:t xml:space="preserve"> </w:t>
      </w:r>
      <w:r>
        <w:rPr>
          <w:sz w:val="24"/>
        </w:rPr>
        <w:t>time.</w:t>
      </w:r>
      <w:r>
        <w:rPr>
          <w:spacing w:val="40"/>
          <w:sz w:val="24"/>
        </w:rPr>
        <w:t xml:space="preserve"> </w:t>
      </w:r>
      <w:r>
        <w:rPr>
          <w:sz w:val="24"/>
        </w:rPr>
        <w:t>If</w:t>
      </w:r>
      <w:r>
        <w:rPr>
          <w:spacing w:val="-8"/>
          <w:sz w:val="24"/>
        </w:rPr>
        <w:t xml:space="preserve"> </w:t>
      </w:r>
      <w:r>
        <w:rPr>
          <w:sz w:val="24"/>
        </w:rPr>
        <w:t>the</w:t>
      </w:r>
      <w:r>
        <w:rPr>
          <w:spacing w:val="-8"/>
          <w:sz w:val="24"/>
        </w:rPr>
        <w:t xml:space="preserve"> </w:t>
      </w:r>
      <w:r>
        <w:rPr>
          <w:sz w:val="24"/>
        </w:rPr>
        <w:t>OCR is</w:t>
      </w:r>
      <w:r>
        <w:rPr>
          <w:spacing w:val="-4"/>
          <w:sz w:val="24"/>
        </w:rPr>
        <w:t xml:space="preserve"> </w:t>
      </w:r>
      <w:r>
        <w:rPr>
          <w:sz w:val="24"/>
        </w:rPr>
        <w:t>asked</w:t>
      </w:r>
      <w:r>
        <w:rPr>
          <w:spacing w:val="-4"/>
          <w:sz w:val="24"/>
        </w:rPr>
        <w:t xml:space="preserve"> </w:t>
      </w:r>
      <w:r>
        <w:rPr>
          <w:sz w:val="24"/>
        </w:rPr>
        <w:t>to</w:t>
      </w:r>
      <w:r>
        <w:rPr>
          <w:spacing w:val="-4"/>
          <w:sz w:val="24"/>
        </w:rPr>
        <w:t xml:space="preserve"> </w:t>
      </w:r>
      <w:r>
        <w:rPr>
          <w:sz w:val="24"/>
        </w:rPr>
        <w:t>investigate</w:t>
      </w:r>
      <w:r>
        <w:rPr>
          <w:spacing w:val="-4"/>
          <w:sz w:val="24"/>
        </w:rPr>
        <w:t xml:space="preserve"> </w:t>
      </w:r>
      <w:r>
        <w:rPr>
          <w:sz w:val="24"/>
        </w:rPr>
        <w:t>or</w:t>
      </w:r>
      <w:r>
        <w:rPr>
          <w:spacing w:val="-4"/>
          <w:sz w:val="24"/>
        </w:rPr>
        <w:t xml:space="preserve"> </w:t>
      </w:r>
      <w:r>
        <w:rPr>
          <w:sz w:val="24"/>
        </w:rPr>
        <w:t>otherwise</w:t>
      </w:r>
      <w:r>
        <w:rPr>
          <w:spacing w:val="-4"/>
          <w:sz w:val="24"/>
        </w:rPr>
        <w:t xml:space="preserve"> </w:t>
      </w:r>
      <w:r>
        <w:rPr>
          <w:sz w:val="24"/>
        </w:rPr>
        <w:t>resolve</w:t>
      </w:r>
      <w:r>
        <w:rPr>
          <w:spacing w:val="-4"/>
          <w:sz w:val="24"/>
        </w:rPr>
        <w:t xml:space="preserve"> </w:t>
      </w:r>
      <w:r>
        <w:rPr>
          <w:sz w:val="24"/>
        </w:rPr>
        <w:t>incidents</w:t>
      </w:r>
      <w:r>
        <w:rPr>
          <w:spacing w:val="-4"/>
          <w:sz w:val="24"/>
        </w:rPr>
        <w:t xml:space="preserve"> </w:t>
      </w:r>
      <w:r>
        <w:rPr>
          <w:sz w:val="24"/>
        </w:rPr>
        <w:t>of</w:t>
      </w:r>
      <w:r>
        <w:rPr>
          <w:spacing w:val="-4"/>
          <w:sz w:val="24"/>
        </w:rPr>
        <w:t xml:space="preserve"> </w:t>
      </w:r>
      <w:r>
        <w:rPr>
          <w:sz w:val="24"/>
        </w:rPr>
        <w:t>sexual</w:t>
      </w:r>
      <w:r>
        <w:rPr>
          <w:spacing w:val="-4"/>
          <w:sz w:val="24"/>
        </w:rPr>
        <w:t xml:space="preserve"> </w:t>
      </w:r>
      <w:r>
        <w:rPr>
          <w:sz w:val="24"/>
        </w:rPr>
        <w:t>harassment</w:t>
      </w:r>
      <w:r>
        <w:rPr>
          <w:spacing w:val="-4"/>
          <w:sz w:val="24"/>
        </w:rPr>
        <w:t xml:space="preserve"> </w:t>
      </w:r>
      <w:r>
        <w:rPr>
          <w:sz w:val="24"/>
        </w:rPr>
        <w:t>of</w:t>
      </w:r>
      <w:r>
        <w:rPr>
          <w:spacing w:val="-4"/>
          <w:sz w:val="24"/>
        </w:rPr>
        <w:t xml:space="preserve"> </w:t>
      </w:r>
      <w:r>
        <w:rPr>
          <w:sz w:val="24"/>
        </w:rPr>
        <w:t>school</w:t>
      </w:r>
      <w:r>
        <w:rPr>
          <w:spacing w:val="-4"/>
          <w:sz w:val="24"/>
        </w:rPr>
        <w:t xml:space="preserve"> </w:t>
      </w:r>
      <w:r>
        <w:rPr>
          <w:sz w:val="24"/>
        </w:rPr>
        <w:t>staff members, OCR will consider whether:</w:t>
      </w:r>
    </w:p>
    <w:p w14:paraId="2C66A33F" w14:textId="77777777" w:rsidR="00935FAB" w:rsidRDefault="00935FAB">
      <w:pPr>
        <w:pStyle w:val="BodyText"/>
        <w:spacing w:before="2"/>
      </w:pPr>
    </w:p>
    <w:p w14:paraId="78917177" w14:textId="77777777" w:rsidR="00935FAB" w:rsidRDefault="00000000">
      <w:pPr>
        <w:pStyle w:val="ListParagraph"/>
        <w:numPr>
          <w:ilvl w:val="2"/>
          <w:numId w:val="17"/>
        </w:numPr>
        <w:tabs>
          <w:tab w:val="left" w:pos="2126"/>
          <w:tab w:val="left" w:pos="2620"/>
        </w:tabs>
        <w:spacing w:line="237" w:lineRule="auto"/>
        <w:ind w:right="1076" w:hanging="720"/>
        <w:jc w:val="both"/>
        <w:rPr>
          <w:sz w:val="24"/>
        </w:rPr>
      </w:pPr>
      <w:r>
        <w:rPr>
          <w:sz w:val="24"/>
        </w:rPr>
        <w:t xml:space="preserve">The school district has a policy prohibiting sexual harassment and a grievance </w:t>
      </w:r>
      <w:r>
        <w:rPr>
          <w:spacing w:val="-2"/>
          <w:sz w:val="24"/>
        </w:rPr>
        <w:t>procedure;</w:t>
      </w:r>
    </w:p>
    <w:p w14:paraId="7EBACA4D" w14:textId="77777777" w:rsidR="00935FAB" w:rsidRDefault="00935FAB">
      <w:pPr>
        <w:pStyle w:val="BodyText"/>
        <w:spacing w:before="1"/>
      </w:pPr>
    </w:p>
    <w:p w14:paraId="5EEFF7B6" w14:textId="77777777" w:rsidR="00935FAB" w:rsidRDefault="00000000">
      <w:pPr>
        <w:pStyle w:val="ListParagraph"/>
        <w:numPr>
          <w:ilvl w:val="2"/>
          <w:numId w:val="17"/>
        </w:numPr>
        <w:tabs>
          <w:tab w:val="left" w:pos="2140"/>
          <w:tab w:val="left" w:pos="2620"/>
        </w:tabs>
        <w:spacing w:line="242" w:lineRule="auto"/>
        <w:ind w:right="1077" w:hanging="720"/>
        <w:jc w:val="both"/>
        <w:rPr>
          <w:sz w:val="24"/>
        </w:rPr>
      </w:pPr>
      <w:r>
        <w:rPr>
          <w:sz w:val="24"/>
        </w:rPr>
        <w:t>The school district appropriately investigated or otherwise responded to allegations of sexual harassment; and</w:t>
      </w:r>
    </w:p>
    <w:p w14:paraId="36FEF82E" w14:textId="77777777" w:rsidR="00935FAB" w:rsidRDefault="00000000">
      <w:pPr>
        <w:pStyle w:val="ListParagraph"/>
        <w:numPr>
          <w:ilvl w:val="2"/>
          <w:numId w:val="17"/>
        </w:numPr>
        <w:tabs>
          <w:tab w:val="left" w:pos="2126"/>
          <w:tab w:val="left" w:pos="2620"/>
        </w:tabs>
        <w:spacing w:before="275" w:line="237" w:lineRule="auto"/>
        <w:ind w:right="1075" w:hanging="720"/>
        <w:jc w:val="both"/>
        <w:rPr>
          <w:sz w:val="24"/>
        </w:rPr>
      </w:pPr>
      <w:r>
        <w:rPr>
          <w:sz w:val="24"/>
        </w:rPr>
        <w:t>The</w:t>
      </w:r>
      <w:r>
        <w:rPr>
          <w:spacing w:val="-9"/>
          <w:sz w:val="24"/>
        </w:rPr>
        <w:t xml:space="preserve"> </w:t>
      </w:r>
      <w:r>
        <w:rPr>
          <w:sz w:val="24"/>
        </w:rPr>
        <w:t>school</w:t>
      </w:r>
      <w:r>
        <w:rPr>
          <w:spacing w:val="-9"/>
          <w:sz w:val="24"/>
        </w:rPr>
        <w:t xml:space="preserve"> </w:t>
      </w:r>
      <w:r>
        <w:rPr>
          <w:sz w:val="24"/>
        </w:rPr>
        <w:t>district</w:t>
      </w:r>
      <w:r>
        <w:rPr>
          <w:spacing w:val="-9"/>
          <w:sz w:val="24"/>
        </w:rPr>
        <w:t xml:space="preserve"> </w:t>
      </w:r>
      <w:r>
        <w:rPr>
          <w:sz w:val="24"/>
        </w:rPr>
        <w:t>has</w:t>
      </w:r>
      <w:r>
        <w:rPr>
          <w:spacing w:val="-9"/>
          <w:sz w:val="24"/>
        </w:rPr>
        <w:t xml:space="preserve"> </w:t>
      </w:r>
      <w:r>
        <w:rPr>
          <w:sz w:val="24"/>
        </w:rPr>
        <w:t>taken</w:t>
      </w:r>
      <w:r>
        <w:rPr>
          <w:spacing w:val="-9"/>
          <w:sz w:val="24"/>
        </w:rPr>
        <w:t xml:space="preserve"> </w:t>
      </w:r>
      <w:r>
        <w:rPr>
          <w:sz w:val="24"/>
        </w:rPr>
        <w:t>immediate</w:t>
      </w:r>
      <w:r>
        <w:rPr>
          <w:spacing w:val="-9"/>
          <w:sz w:val="24"/>
        </w:rPr>
        <w:t xml:space="preserve"> </w:t>
      </w:r>
      <w:r>
        <w:rPr>
          <w:sz w:val="24"/>
        </w:rPr>
        <w:t>and</w:t>
      </w:r>
      <w:r>
        <w:rPr>
          <w:spacing w:val="-9"/>
          <w:sz w:val="24"/>
        </w:rPr>
        <w:t xml:space="preserve"> </w:t>
      </w:r>
      <w:r>
        <w:rPr>
          <w:sz w:val="24"/>
        </w:rPr>
        <w:t>appropriate</w:t>
      </w:r>
      <w:r>
        <w:rPr>
          <w:spacing w:val="-9"/>
          <w:sz w:val="24"/>
        </w:rPr>
        <w:t xml:space="preserve"> </w:t>
      </w:r>
      <w:r>
        <w:rPr>
          <w:sz w:val="24"/>
        </w:rPr>
        <w:t>corrective</w:t>
      </w:r>
      <w:r>
        <w:rPr>
          <w:spacing w:val="-9"/>
          <w:sz w:val="24"/>
        </w:rPr>
        <w:t xml:space="preserve"> </w:t>
      </w:r>
      <w:r>
        <w:rPr>
          <w:sz w:val="24"/>
        </w:rPr>
        <w:t>action</w:t>
      </w:r>
      <w:r>
        <w:rPr>
          <w:spacing w:val="-9"/>
          <w:sz w:val="24"/>
        </w:rPr>
        <w:t xml:space="preserve"> </w:t>
      </w:r>
      <w:r>
        <w:rPr>
          <w:sz w:val="24"/>
        </w:rPr>
        <w:t>responsive</w:t>
      </w:r>
      <w:r>
        <w:rPr>
          <w:spacing w:val="-9"/>
          <w:sz w:val="24"/>
        </w:rPr>
        <w:t xml:space="preserve"> </w:t>
      </w:r>
      <w:r>
        <w:rPr>
          <w:sz w:val="24"/>
        </w:rPr>
        <w:t>to Quid Pro Quo or Hostile Environment Harassment.</w:t>
      </w:r>
    </w:p>
    <w:p w14:paraId="6E83C83C" w14:textId="77777777" w:rsidR="00935FAB" w:rsidRDefault="00935FAB">
      <w:pPr>
        <w:pStyle w:val="BodyText"/>
      </w:pPr>
    </w:p>
    <w:p w14:paraId="50A5A998" w14:textId="77777777" w:rsidR="00935FAB" w:rsidRDefault="00935FAB">
      <w:pPr>
        <w:pStyle w:val="BodyText"/>
        <w:spacing w:before="4"/>
      </w:pPr>
    </w:p>
    <w:p w14:paraId="7E681989" w14:textId="77777777" w:rsidR="00935FAB" w:rsidRDefault="00000000">
      <w:pPr>
        <w:pStyle w:val="BodyText"/>
        <w:ind w:left="1080"/>
      </w:pPr>
      <w:r>
        <w:t>Issued:</w:t>
      </w:r>
      <w:r>
        <w:rPr>
          <w:spacing w:val="60"/>
        </w:rPr>
        <w:t xml:space="preserve"> </w:t>
      </w:r>
      <w:r>
        <w:t xml:space="preserve">28 June </w:t>
      </w:r>
      <w:r>
        <w:rPr>
          <w:spacing w:val="-4"/>
        </w:rPr>
        <w:t>2012</w:t>
      </w:r>
    </w:p>
    <w:p w14:paraId="7AA89D7E" w14:textId="77777777" w:rsidR="00935FAB" w:rsidRDefault="00935FAB">
      <w:pPr>
        <w:pStyle w:val="BodyText"/>
        <w:sectPr w:rsidR="00935FAB">
          <w:pgSz w:w="12240" w:h="15840"/>
          <w:pgMar w:top="1360" w:right="360" w:bottom="280" w:left="360" w:header="720" w:footer="720" w:gutter="0"/>
          <w:cols w:space="720"/>
        </w:sectPr>
      </w:pPr>
    </w:p>
    <w:p w14:paraId="31AEED3A" w14:textId="77777777" w:rsidR="00935FAB" w:rsidRDefault="00000000">
      <w:pPr>
        <w:spacing w:before="80"/>
        <w:ind w:left="1080"/>
        <w:rPr>
          <w:rFonts w:ascii="Verdana"/>
          <w:sz w:val="30"/>
        </w:rPr>
      </w:pPr>
      <w:r>
        <w:rPr>
          <w:rFonts w:ascii="Verdana"/>
          <w:sz w:val="30"/>
        </w:rPr>
        <w:lastRenderedPageBreak/>
        <w:t>District</w:t>
      </w:r>
      <w:r>
        <w:rPr>
          <w:rFonts w:ascii="Verdana"/>
          <w:spacing w:val="-15"/>
          <w:sz w:val="30"/>
        </w:rPr>
        <w:t xml:space="preserve"> </w:t>
      </w:r>
      <w:r>
        <w:rPr>
          <w:rFonts w:ascii="Verdana"/>
          <w:spacing w:val="-2"/>
          <w:sz w:val="30"/>
        </w:rPr>
        <w:t>Policy</w:t>
      </w:r>
    </w:p>
    <w:p w14:paraId="1ECF86B1" w14:textId="77777777" w:rsidR="00935FAB" w:rsidRDefault="00000000">
      <w:pPr>
        <w:spacing w:before="283"/>
        <w:ind w:left="1080"/>
        <w:rPr>
          <w:rFonts w:ascii="Verdana"/>
          <w:b/>
          <w:sz w:val="21"/>
        </w:rPr>
      </w:pPr>
      <w:r>
        <w:rPr>
          <w:rFonts w:ascii="Verdana"/>
          <w:b/>
          <w:sz w:val="21"/>
        </w:rPr>
        <w:t>5512</w:t>
      </w:r>
      <w:r>
        <w:rPr>
          <w:rFonts w:ascii="Verdana"/>
          <w:b/>
          <w:spacing w:val="-11"/>
          <w:sz w:val="21"/>
        </w:rPr>
        <w:t xml:space="preserve"> </w:t>
      </w:r>
      <w:r>
        <w:rPr>
          <w:rFonts w:ascii="Verdana"/>
          <w:b/>
          <w:sz w:val="21"/>
        </w:rPr>
        <w:t>-</w:t>
      </w:r>
      <w:r>
        <w:rPr>
          <w:rFonts w:ascii="Verdana"/>
          <w:b/>
          <w:spacing w:val="-8"/>
          <w:sz w:val="21"/>
        </w:rPr>
        <w:t xml:space="preserve"> </w:t>
      </w:r>
      <w:r>
        <w:rPr>
          <w:rFonts w:ascii="Verdana"/>
          <w:b/>
          <w:sz w:val="21"/>
        </w:rPr>
        <w:t>HARASSMENT,</w:t>
      </w:r>
      <w:r>
        <w:rPr>
          <w:rFonts w:ascii="Verdana"/>
          <w:b/>
          <w:spacing w:val="-9"/>
          <w:sz w:val="21"/>
        </w:rPr>
        <w:t xml:space="preserve"> </w:t>
      </w:r>
      <w:r>
        <w:rPr>
          <w:rFonts w:ascii="Verdana"/>
          <w:b/>
          <w:sz w:val="21"/>
        </w:rPr>
        <w:t>INTIMIDATION,</w:t>
      </w:r>
      <w:r>
        <w:rPr>
          <w:rFonts w:ascii="Verdana"/>
          <w:b/>
          <w:spacing w:val="-8"/>
          <w:sz w:val="21"/>
        </w:rPr>
        <w:t xml:space="preserve"> </w:t>
      </w:r>
      <w:r>
        <w:rPr>
          <w:rFonts w:ascii="Verdana"/>
          <w:b/>
          <w:sz w:val="21"/>
        </w:rPr>
        <w:t>AND</w:t>
      </w:r>
      <w:r>
        <w:rPr>
          <w:rFonts w:ascii="Verdana"/>
          <w:b/>
          <w:spacing w:val="-9"/>
          <w:sz w:val="21"/>
        </w:rPr>
        <w:t xml:space="preserve"> </w:t>
      </w:r>
      <w:r>
        <w:rPr>
          <w:rFonts w:ascii="Verdana"/>
          <w:b/>
          <w:sz w:val="21"/>
        </w:rPr>
        <w:t>BULLYING</w:t>
      </w:r>
      <w:r>
        <w:rPr>
          <w:rFonts w:ascii="Verdana"/>
          <w:b/>
          <w:spacing w:val="-8"/>
          <w:sz w:val="21"/>
        </w:rPr>
        <w:t xml:space="preserve"> </w:t>
      </w:r>
      <w:r>
        <w:rPr>
          <w:rFonts w:ascii="Verdana"/>
          <w:b/>
          <w:spacing w:val="-5"/>
          <w:sz w:val="21"/>
        </w:rPr>
        <w:t>(M)</w:t>
      </w:r>
    </w:p>
    <w:p w14:paraId="1A6EE5C2" w14:textId="77777777" w:rsidR="00935FAB" w:rsidRDefault="00935FAB">
      <w:pPr>
        <w:pStyle w:val="BodyText"/>
        <w:spacing w:before="24"/>
        <w:rPr>
          <w:rFonts w:ascii="Verdana"/>
          <w:b/>
          <w:sz w:val="21"/>
        </w:rPr>
      </w:pPr>
    </w:p>
    <w:p w14:paraId="2B70F275" w14:textId="77777777" w:rsidR="00935FAB" w:rsidRDefault="00000000">
      <w:pPr>
        <w:ind w:left="1080"/>
        <w:rPr>
          <w:rFonts w:ascii="Verdana"/>
          <w:sz w:val="17"/>
        </w:rPr>
      </w:pPr>
      <w:r>
        <w:rPr>
          <w:rFonts w:ascii="Verdana"/>
          <w:sz w:val="17"/>
        </w:rPr>
        <w:t>Section:</w:t>
      </w:r>
      <w:r>
        <w:rPr>
          <w:rFonts w:ascii="Verdana"/>
          <w:spacing w:val="-9"/>
          <w:sz w:val="17"/>
        </w:rPr>
        <w:t xml:space="preserve"> </w:t>
      </w:r>
      <w:r>
        <w:rPr>
          <w:rFonts w:ascii="Verdana"/>
          <w:sz w:val="17"/>
        </w:rPr>
        <w:t>Students</w:t>
      </w:r>
      <w:r>
        <w:rPr>
          <w:rFonts w:ascii="Verdana"/>
          <w:spacing w:val="-9"/>
          <w:sz w:val="17"/>
        </w:rPr>
        <w:t xml:space="preserve"> </w:t>
      </w:r>
      <w:r>
        <w:rPr>
          <w:rFonts w:ascii="Verdana"/>
          <w:sz w:val="17"/>
        </w:rPr>
        <w:t>Date</w:t>
      </w:r>
      <w:r>
        <w:rPr>
          <w:rFonts w:ascii="Verdana"/>
          <w:spacing w:val="-8"/>
          <w:sz w:val="17"/>
        </w:rPr>
        <w:t xml:space="preserve"> </w:t>
      </w:r>
      <w:r>
        <w:rPr>
          <w:rFonts w:ascii="Verdana"/>
          <w:sz w:val="17"/>
        </w:rPr>
        <w:t>Created:</w:t>
      </w:r>
      <w:r>
        <w:rPr>
          <w:rFonts w:ascii="Verdana"/>
          <w:spacing w:val="-9"/>
          <w:sz w:val="17"/>
        </w:rPr>
        <w:t xml:space="preserve"> </w:t>
      </w:r>
      <w:r>
        <w:rPr>
          <w:rFonts w:ascii="Verdana"/>
          <w:sz w:val="17"/>
        </w:rPr>
        <w:t>August</w:t>
      </w:r>
      <w:r>
        <w:rPr>
          <w:rFonts w:ascii="Verdana"/>
          <w:spacing w:val="-9"/>
          <w:sz w:val="17"/>
        </w:rPr>
        <w:t xml:space="preserve"> </w:t>
      </w:r>
      <w:r>
        <w:rPr>
          <w:rFonts w:ascii="Verdana"/>
          <w:sz w:val="17"/>
        </w:rPr>
        <w:t>2011Date</w:t>
      </w:r>
      <w:r>
        <w:rPr>
          <w:rFonts w:ascii="Verdana"/>
          <w:spacing w:val="-8"/>
          <w:sz w:val="17"/>
        </w:rPr>
        <w:t xml:space="preserve"> </w:t>
      </w:r>
      <w:r>
        <w:rPr>
          <w:rFonts w:ascii="Verdana"/>
          <w:sz w:val="17"/>
        </w:rPr>
        <w:t>Edited:</w:t>
      </w:r>
      <w:r>
        <w:rPr>
          <w:rFonts w:ascii="Verdana"/>
          <w:spacing w:val="-9"/>
          <w:sz w:val="17"/>
        </w:rPr>
        <w:t xml:space="preserve"> </w:t>
      </w:r>
      <w:r>
        <w:rPr>
          <w:rFonts w:ascii="Verdana"/>
          <w:sz w:val="17"/>
        </w:rPr>
        <w:t>February</w:t>
      </w:r>
      <w:r>
        <w:rPr>
          <w:rFonts w:ascii="Verdana"/>
          <w:spacing w:val="-8"/>
          <w:sz w:val="17"/>
        </w:rPr>
        <w:t xml:space="preserve"> </w:t>
      </w:r>
      <w:r>
        <w:rPr>
          <w:rFonts w:ascii="Verdana"/>
          <w:spacing w:val="-4"/>
          <w:sz w:val="17"/>
        </w:rPr>
        <w:t>2025</w:t>
      </w:r>
    </w:p>
    <w:p w14:paraId="27124813" w14:textId="77777777" w:rsidR="00935FAB" w:rsidRDefault="00935FAB">
      <w:pPr>
        <w:pStyle w:val="BodyText"/>
        <w:spacing w:before="67"/>
        <w:rPr>
          <w:rFonts w:ascii="Verdana"/>
          <w:sz w:val="17"/>
        </w:rPr>
      </w:pPr>
    </w:p>
    <w:p w14:paraId="0363C504" w14:textId="77777777" w:rsidR="00935FAB" w:rsidRDefault="00000000">
      <w:pPr>
        <w:pStyle w:val="BodyText"/>
        <w:spacing w:line="480" w:lineRule="auto"/>
        <w:ind w:left="1080" w:right="8050"/>
      </w:pPr>
      <w:r>
        <w:t>Table</w:t>
      </w:r>
      <w:r>
        <w:rPr>
          <w:spacing w:val="-15"/>
        </w:rPr>
        <w:t xml:space="preserve"> </w:t>
      </w:r>
      <w:r>
        <w:t>of</w:t>
      </w:r>
      <w:r>
        <w:rPr>
          <w:spacing w:val="-15"/>
        </w:rPr>
        <w:t xml:space="preserve"> </w:t>
      </w:r>
      <w:r>
        <w:t>Contents Section Title</w:t>
      </w:r>
    </w:p>
    <w:p w14:paraId="2589E234" w14:textId="77777777" w:rsidR="00935FAB" w:rsidRDefault="00000000">
      <w:pPr>
        <w:pStyle w:val="ListParagraph"/>
        <w:numPr>
          <w:ilvl w:val="0"/>
          <w:numId w:val="16"/>
        </w:numPr>
        <w:tabs>
          <w:tab w:val="left" w:pos="1673"/>
        </w:tabs>
        <w:ind w:hanging="593"/>
        <w:rPr>
          <w:sz w:val="24"/>
        </w:rPr>
      </w:pPr>
      <w:r>
        <w:rPr>
          <w:sz w:val="24"/>
        </w:rPr>
        <w:t xml:space="preserve">Prohibiting Harassment, Intimidation, or </w:t>
      </w:r>
      <w:r>
        <w:rPr>
          <w:spacing w:val="-2"/>
          <w:sz w:val="24"/>
        </w:rPr>
        <w:t>Bullying</w:t>
      </w:r>
    </w:p>
    <w:p w14:paraId="35B79DC3" w14:textId="77777777" w:rsidR="00935FAB" w:rsidRDefault="00935FAB">
      <w:pPr>
        <w:pStyle w:val="BodyText"/>
      </w:pPr>
    </w:p>
    <w:p w14:paraId="602C1682" w14:textId="77777777" w:rsidR="00935FAB" w:rsidRDefault="00000000">
      <w:pPr>
        <w:pStyle w:val="ListParagraph"/>
        <w:numPr>
          <w:ilvl w:val="0"/>
          <w:numId w:val="16"/>
        </w:numPr>
        <w:tabs>
          <w:tab w:val="left" w:pos="1659"/>
        </w:tabs>
        <w:ind w:left="1659" w:hanging="579"/>
        <w:rPr>
          <w:sz w:val="24"/>
        </w:rPr>
      </w:pPr>
      <w:r>
        <w:rPr>
          <w:sz w:val="24"/>
        </w:rPr>
        <w:t xml:space="preserve">Definition of Harassment, Intimidation, or </w:t>
      </w:r>
      <w:r>
        <w:rPr>
          <w:spacing w:val="-2"/>
          <w:sz w:val="24"/>
        </w:rPr>
        <w:t>Bullying</w:t>
      </w:r>
    </w:p>
    <w:p w14:paraId="16685CCF" w14:textId="77777777" w:rsidR="00935FAB" w:rsidRDefault="00935FAB">
      <w:pPr>
        <w:pStyle w:val="BodyText"/>
      </w:pPr>
    </w:p>
    <w:p w14:paraId="3CBD3409" w14:textId="77777777" w:rsidR="00935FAB" w:rsidRDefault="00000000">
      <w:pPr>
        <w:pStyle w:val="ListParagraph"/>
        <w:numPr>
          <w:ilvl w:val="0"/>
          <w:numId w:val="16"/>
        </w:numPr>
        <w:tabs>
          <w:tab w:val="left" w:pos="1659"/>
        </w:tabs>
        <w:ind w:left="1659" w:hanging="579"/>
        <w:rPr>
          <w:sz w:val="24"/>
        </w:rPr>
      </w:pPr>
      <w:r>
        <w:rPr>
          <w:sz w:val="24"/>
        </w:rPr>
        <w:t xml:space="preserve">Student </w:t>
      </w:r>
      <w:r>
        <w:rPr>
          <w:spacing w:val="-2"/>
          <w:sz w:val="24"/>
        </w:rPr>
        <w:t>Behavior</w:t>
      </w:r>
    </w:p>
    <w:p w14:paraId="41821802" w14:textId="77777777" w:rsidR="00935FAB" w:rsidRDefault="00935FAB">
      <w:pPr>
        <w:pStyle w:val="BodyText"/>
      </w:pPr>
    </w:p>
    <w:p w14:paraId="36DFDD4B" w14:textId="77777777" w:rsidR="00935FAB" w:rsidRDefault="00000000">
      <w:pPr>
        <w:pStyle w:val="ListParagraph"/>
        <w:numPr>
          <w:ilvl w:val="0"/>
          <w:numId w:val="16"/>
        </w:numPr>
        <w:tabs>
          <w:tab w:val="left" w:pos="1673"/>
        </w:tabs>
        <w:ind w:hanging="593"/>
        <w:rPr>
          <w:sz w:val="24"/>
        </w:rPr>
      </w:pPr>
      <w:r>
        <w:rPr>
          <w:sz w:val="24"/>
        </w:rPr>
        <w:t>Consequences</w:t>
      </w:r>
      <w:r>
        <w:rPr>
          <w:spacing w:val="-5"/>
          <w:sz w:val="24"/>
        </w:rPr>
        <w:t xml:space="preserve"> </w:t>
      </w:r>
      <w:r>
        <w:rPr>
          <w:sz w:val="24"/>
        </w:rPr>
        <w:t>and</w:t>
      </w:r>
      <w:r>
        <w:rPr>
          <w:spacing w:val="-4"/>
          <w:sz w:val="24"/>
        </w:rPr>
        <w:t xml:space="preserve"> </w:t>
      </w:r>
      <w:r>
        <w:rPr>
          <w:sz w:val="24"/>
        </w:rPr>
        <w:t>Remedial</w:t>
      </w:r>
      <w:r>
        <w:rPr>
          <w:spacing w:val="-3"/>
          <w:sz w:val="24"/>
        </w:rPr>
        <w:t xml:space="preserve"> </w:t>
      </w:r>
      <w:r>
        <w:rPr>
          <w:spacing w:val="-2"/>
          <w:sz w:val="24"/>
        </w:rPr>
        <w:t>Actions</w:t>
      </w:r>
    </w:p>
    <w:p w14:paraId="4539548C" w14:textId="77777777" w:rsidR="00935FAB" w:rsidRDefault="00935FAB">
      <w:pPr>
        <w:pStyle w:val="BodyText"/>
      </w:pPr>
    </w:p>
    <w:p w14:paraId="436D5195" w14:textId="77777777" w:rsidR="00935FAB" w:rsidRDefault="00000000">
      <w:pPr>
        <w:pStyle w:val="ListParagraph"/>
        <w:numPr>
          <w:ilvl w:val="0"/>
          <w:numId w:val="16"/>
        </w:numPr>
        <w:tabs>
          <w:tab w:val="left" w:pos="1706"/>
        </w:tabs>
        <w:ind w:left="1706" w:hanging="626"/>
        <w:rPr>
          <w:sz w:val="24"/>
        </w:rPr>
      </w:pPr>
      <w:r>
        <w:rPr>
          <w:sz w:val="24"/>
        </w:rPr>
        <w:t xml:space="preserve">Reporting Harassment, Intimidation, or </w:t>
      </w:r>
      <w:r>
        <w:rPr>
          <w:spacing w:val="-2"/>
          <w:sz w:val="24"/>
        </w:rPr>
        <w:t>Bullying</w:t>
      </w:r>
    </w:p>
    <w:p w14:paraId="53DF88FC" w14:textId="77777777" w:rsidR="00935FAB" w:rsidRDefault="00935FAB">
      <w:pPr>
        <w:pStyle w:val="BodyText"/>
      </w:pPr>
    </w:p>
    <w:p w14:paraId="41970CCE" w14:textId="77777777" w:rsidR="00935FAB" w:rsidRDefault="00000000">
      <w:pPr>
        <w:pStyle w:val="ListParagraph"/>
        <w:numPr>
          <w:ilvl w:val="0"/>
          <w:numId w:val="16"/>
        </w:numPr>
        <w:tabs>
          <w:tab w:val="left" w:pos="1693"/>
        </w:tabs>
        <w:ind w:left="1693" w:hanging="613"/>
        <w:rPr>
          <w:sz w:val="24"/>
        </w:rPr>
      </w:pPr>
      <w:r>
        <w:rPr>
          <w:sz w:val="24"/>
        </w:rPr>
        <w:t>Anti-Bullying Coordinator, Anti-</w:t>
      </w:r>
      <w:r>
        <w:rPr>
          <w:spacing w:val="-2"/>
          <w:sz w:val="24"/>
        </w:rPr>
        <w:t>Bullying</w:t>
      </w:r>
    </w:p>
    <w:p w14:paraId="5AD30BD5" w14:textId="77777777" w:rsidR="00935FAB" w:rsidRDefault="00000000">
      <w:pPr>
        <w:pStyle w:val="BodyText"/>
        <w:spacing w:before="3"/>
        <w:ind w:left="2160"/>
      </w:pPr>
      <w:r>
        <w:t xml:space="preserve">Specialist, and School Safety/School Climate </w:t>
      </w:r>
      <w:r>
        <w:rPr>
          <w:spacing w:val="-2"/>
        </w:rPr>
        <w:t>Team(s)</w:t>
      </w:r>
    </w:p>
    <w:p w14:paraId="6D79D1C7" w14:textId="77777777" w:rsidR="00935FAB" w:rsidRDefault="00935FAB">
      <w:pPr>
        <w:pStyle w:val="BodyText"/>
        <w:spacing w:before="2"/>
      </w:pPr>
    </w:p>
    <w:p w14:paraId="7571B29B" w14:textId="77777777" w:rsidR="00935FAB" w:rsidRDefault="00000000">
      <w:pPr>
        <w:pStyle w:val="ListParagraph"/>
        <w:numPr>
          <w:ilvl w:val="0"/>
          <w:numId w:val="16"/>
        </w:numPr>
        <w:tabs>
          <w:tab w:val="left" w:pos="1673"/>
          <w:tab w:val="left" w:pos="2160"/>
        </w:tabs>
        <w:spacing w:line="237" w:lineRule="auto"/>
        <w:ind w:left="2160" w:right="5912" w:hanging="1080"/>
        <w:rPr>
          <w:sz w:val="24"/>
        </w:rPr>
      </w:pPr>
      <w:r>
        <w:rPr>
          <w:sz w:val="24"/>
        </w:rPr>
        <w:t>Investigating</w:t>
      </w:r>
      <w:r>
        <w:rPr>
          <w:spacing w:val="-13"/>
          <w:sz w:val="24"/>
        </w:rPr>
        <w:t xml:space="preserve"> </w:t>
      </w:r>
      <w:r>
        <w:rPr>
          <w:sz w:val="24"/>
        </w:rPr>
        <w:t>Allegations</w:t>
      </w:r>
      <w:r>
        <w:rPr>
          <w:spacing w:val="-14"/>
          <w:sz w:val="24"/>
        </w:rPr>
        <w:t xml:space="preserve"> </w:t>
      </w:r>
      <w:r>
        <w:rPr>
          <w:sz w:val="24"/>
        </w:rPr>
        <w:t>of</w:t>
      </w:r>
      <w:r>
        <w:rPr>
          <w:spacing w:val="-13"/>
          <w:sz w:val="24"/>
        </w:rPr>
        <w:t xml:space="preserve"> </w:t>
      </w:r>
      <w:r>
        <w:rPr>
          <w:sz w:val="24"/>
        </w:rPr>
        <w:t>Harassment, Intimidation, or Bullying</w:t>
      </w:r>
    </w:p>
    <w:p w14:paraId="25DDD321" w14:textId="77777777" w:rsidR="00935FAB" w:rsidRDefault="00935FAB">
      <w:pPr>
        <w:pStyle w:val="BodyText"/>
        <w:spacing w:before="1"/>
      </w:pPr>
    </w:p>
    <w:p w14:paraId="49F96557" w14:textId="77777777" w:rsidR="00935FAB" w:rsidRDefault="00000000">
      <w:pPr>
        <w:pStyle w:val="ListParagraph"/>
        <w:numPr>
          <w:ilvl w:val="0"/>
          <w:numId w:val="16"/>
        </w:numPr>
        <w:tabs>
          <w:tab w:val="left" w:pos="1673"/>
        </w:tabs>
        <w:ind w:hanging="593"/>
        <w:rPr>
          <w:sz w:val="24"/>
        </w:rPr>
      </w:pPr>
      <w:r>
        <w:rPr>
          <w:sz w:val="24"/>
        </w:rPr>
        <w:t xml:space="preserve">Responding to Harassment, Intimidation, or </w:t>
      </w:r>
      <w:r>
        <w:rPr>
          <w:spacing w:val="-2"/>
          <w:sz w:val="24"/>
        </w:rPr>
        <w:t>Bullying</w:t>
      </w:r>
    </w:p>
    <w:p w14:paraId="7FB197F6" w14:textId="77777777" w:rsidR="00935FAB" w:rsidRDefault="00935FAB">
      <w:pPr>
        <w:pStyle w:val="BodyText"/>
      </w:pPr>
    </w:p>
    <w:p w14:paraId="5B1FC502" w14:textId="77777777" w:rsidR="00935FAB" w:rsidRDefault="00000000">
      <w:pPr>
        <w:pStyle w:val="ListParagraph"/>
        <w:numPr>
          <w:ilvl w:val="0"/>
          <w:numId w:val="16"/>
        </w:numPr>
        <w:tabs>
          <w:tab w:val="left" w:pos="1699"/>
        </w:tabs>
        <w:ind w:left="1699" w:hanging="619"/>
        <w:rPr>
          <w:sz w:val="24"/>
        </w:rPr>
      </w:pPr>
      <w:r>
        <w:rPr>
          <w:sz w:val="24"/>
        </w:rPr>
        <w:t xml:space="preserve">Reprisal or </w:t>
      </w:r>
      <w:r>
        <w:rPr>
          <w:spacing w:val="-2"/>
          <w:sz w:val="24"/>
        </w:rPr>
        <w:t>Retaliation</w:t>
      </w:r>
    </w:p>
    <w:p w14:paraId="6CD5B551" w14:textId="77777777" w:rsidR="00935FAB" w:rsidRDefault="00935FAB">
      <w:pPr>
        <w:pStyle w:val="BodyText"/>
      </w:pPr>
    </w:p>
    <w:p w14:paraId="5D99CB3A" w14:textId="77777777" w:rsidR="00935FAB" w:rsidRDefault="00000000">
      <w:pPr>
        <w:pStyle w:val="ListParagraph"/>
        <w:numPr>
          <w:ilvl w:val="0"/>
          <w:numId w:val="16"/>
        </w:numPr>
        <w:tabs>
          <w:tab w:val="left" w:pos="1653"/>
          <w:tab w:val="left" w:pos="2160"/>
        </w:tabs>
        <w:spacing w:line="242" w:lineRule="auto"/>
        <w:ind w:left="2160" w:right="5305" w:hanging="1080"/>
        <w:rPr>
          <w:sz w:val="24"/>
        </w:rPr>
      </w:pPr>
      <w:r>
        <w:rPr>
          <w:sz w:val="24"/>
        </w:rPr>
        <w:t>False</w:t>
      </w:r>
      <w:r>
        <w:rPr>
          <w:spacing w:val="-10"/>
          <w:sz w:val="24"/>
        </w:rPr>
        <w:t xml:space="preserve"> </w:t>
      </w:r>
      <w:r>
        <w:rPr>
          <w:sz w:val="24"/>
        </w:rPr>
        <w:t>Accusations</w:t>
      </w:r>
      <w:r>
        <w:rPr>
          <w:spacing w:val="-10"/>
          <w:sz w:val="24"/>
        </w:rPr>
        <w:t xml:space="preserve"> </w:t>
      </w:r>
      <w:r>
        <w:rPr>
          <w:sz w:val="24"/>
        </w:rPr>
        <w:t>of</w:t>
      </w:r>
      <w:r>
        <w:rPr>
          <w:spacing w:val="-10"/>
          <w:sz w:val="24"/>
        </w:rPr>
        <w:t xml:space="preserve"> </w:t>
      </w:r>
      <w:r>
        <w:rPr>
          <w:sz w:val="24"/>
        </w:rPr>
        <w:t>Harassment,</w:t>
      </w:r>
      <w:r>
        <w:rPr>
          <w:spacing w:val="-10"/>
          <w:sz w:val="24"/>
        </w:rPr>
        <w:t xml:space="preserve"> </w:t>
      </w:r>
      <w:r>
        <w:rPr>
          <w:sz w:val="24"/>
        </w:rPr>
        <w:t>Intimidation, or Bullying</w:t>
      </w:r>
    </w:p>
    <w:p w14:paraId="70165200" w14:textId="77777777" w:rsidR="00935FAB" w:rsidRDefault="00000000">
      <w:pPr>
        <w:pStyle w:val="ListParagraph"/>
        <w:numPr>
          <w:ilvl w:val="0"/>
          <w:numId w:val="16"/>
        </w:numPr>
        <w:tabs>
          <w:tab w:val="left" w:pos="1673"/>
        </w:tabs>
        <w:spacing w:before="273"/>
        <w:ind w:hanging="593"/>
        <w:rPr>
          <w:sz w:val="24"/>
        </w:rPr>
      </w:pPr>
      <w:r>
        <w:rPr>
          <w:sz w:val="24"/>
        </w:rPr>
        <w:t xml:space="preserve">Additional Policy </w:t>
      </w:r>
      <w:r>
        <w:rPr>
          <w:spacing w:val="-2"/>
          <w:sz w:val="24"/>
        </w:rPr>
        <w:t>Requirements</w:t>
      </w:r>
    </w:p>
    <w:p w14:paraId="2354B35A" w14:textId="77777777" w:rsidR="00935FAB" w:rsidRDefault="00935FAB">
      <w:pPr>
        <w:pStyle w:val="BodyText"/>
        <w:spacing w:before="2"/>
      </w:pPr>
    </w:p>
    <w:p w14:paraId="03714603" w14:textId="77777777" w:rsidR="00935FAB" w:rsidRDefault="00000000">
      <w:pPr>
        <w:pStyle w:val="ListParagraph"/>
        <w:numPr>
          <w:ilvl w:val="0"/>
          <w:numId w:val="16"/>
        </w:numPr>
        <w:tabs>
          <w:tab w:val="left" w:pos="1706"/>
          <w:tab w:val="left" w:pos="2160"/>
        </w:tabs>
        <w:spacing w:line="237" w:lineRule="auto"/>
        <w:ind w:left="2160" w:right="4858" w:hanging="1080"/>
        <w:rPr>
          <w:sz w:val="24"/>
        </w:rPr>
      </w:pPr>
      <w:r>
        <w:rPr>
          <w:sz w:val="24"/>
        </w:rPr>
        <w:t>Harassment,</w:t>
      </w:r>
      <w:r>
        <w:rPr>
          <w:spacing w:val="-8"/>
          <w:sz w:val="24"/>
        </w:rPr>
        <w:t xml:space="preserve"> </w:t>
      </w:r>
      <w:r>
        <w:rPr>
          <w:sz w:val="24"/>
        </w:rPr>
        <w:t>Intimidation,</w:t>
      </w:r>
      <w:r>
        <w:rPr>
          <w:spacing w:val="-8"/>
          <w:sz w:val="24"/>
        </w:rPr>
        <w:t xml:space="preserve"> </w:t>
      </w:r>
      <w:r>
        <w:rPr>
          <w:sz w:val="24"/>
        </w:rPr>
        <w:t>or</w:t>
      </w:r>
      <w:r>
        <w:rPr>
          <w:spacing w:val="-8"/>
          <w:sz w:val="24"/>
        </w:rPr>
        <w:t xml:space="preserve"> </w:t>
      </w:r>
      <w:r>
        <w:rPr>
          <w:sz w:val="24"/>
        </w:rPr>
        <w:t>Bullying</w:t>
      </w:r>
      <w:r>
        <w:rPr>
          <w:spacing w:val="-8"/>
          <w:sz w:val="24"/>
        </w:rPr>
        <w:t xml:space="preserve"> </w:t>
      </w:r>
      <w:r>
        <w:rPr>
          <w:sz w:val="24"/>
        </w:rPr>
        <w:t>Training</w:t>
      </w:r>
      <w:r>
        <w:rPr>
          <w:spacing w:val="-8"/>
          <w:sz w:val="24"/>
        </w:rPr>
        <w:t xml:space="preserve"> </w:t>
      </w:r>
      <w:r>
        <w:rPr>
          <w:sz w:val="24"/>
        </w:rPr>
        <w:t>and Prevention Programs</w:t>
      </w:r>
    </w:p>
    <w:p w14:paraId="2B978B0D" w14:textId="77777777" w:rsidR="00935FAB" w:rsidRDefault="00935FAB">
      <w:pPr>
        <w:pStyle w:val="BodyText"/>
        <w:spacing w:before="1"/>
      </w:pPr>
    </w:p>
    <w:p w14:paraId="6FBE40C5" w14:textId="77777777" w:rsidR="00935FAB" w:rsidRDefault="00000000">
      <w:pPr>
        <w:pStyle w:val="ListParagraph"/>
        <w:numPr>
          <w:ilvl w:val="0"/>
          <w:numId w:val="16"/>
        </w:numPr>
        <w:tabs>
          <w:tab w:val="left" w:pos="1653"/>
          <w:tab w:val="left" w:pos="2160"/>
        </w:tabs>
        <w:spacing w:line="242" w:lineRule="auto"/>
        <w:ind w:left="2160" w:right="4159" w:hanging="1080"/>
        <w:rPr>
          <w:sz w:val="24"/>
        </w:rPr>
      </w:pPr>
      <w:r>
        <w:rPr>
          <w:sz w:val="24"/>
        </w:rPr>
        <w:t>Reports</w:t>
      </w:r>
      <w:r>
        <w:rPr>
          <w:spacing w:val="-6"/>
          <w:sz w:val="24"/>
        </w:rPr>
        <w:t xml:space="preserve"> </w:t>
      </w:r>
      <w:r>
        <w:rPr>
          <w:sz w:val="24"/>
        </w:rPr>
        <w:t>to</w:t>
      </w:r>
      <w:r>
        <w:rPr>
          <w:spacing w:val="-5"/>
          <w:sz w:val="24"/>
        </w:rPr>
        <w:t xml:space="preserve"> </w:t>
      </w:r>
      <w:r>
        <w:rPr>
          <w:sz w:val="24"/>
        </w:rPr>
        <w:t>Board</w:t>
      </w:r>
      <w:r>
        <w:rPr>
          <w:spacing w:val="-5"/>
          <w:sz w:val="24"/>
        </w:rPr>
        <w:t xml:space="preserve"> </w:t>
      </w:r>
      <w:r>
        <w:rPr>
          <w:sz w:val="24"/>
        </w:rPr>
        <w:t>of</w:t>
      </w:r>
      <w:r>
        <w:rPr>
          <w:spacing w:val="-5"/>
          <w:sz w:val="24"/>
        </w:rPr>
        <w:t xml:space="preserve"> </w:t>
      </w:r>
      <w:r>
        <w:rPr>
          <w:sz w:val="24"/>
        </w:rPr>
        <w:t>Education</w:t>
      </w:r>
      <w:r>
        <w:rPr>
          <w:spacing w:val="-5"/>
          <w:sz w:val="24"/>
        </w:rPr>
        <w:t xml:space="preserve"> </w:t>
      </w:r>
      <w:r>
        <w:rPr>
          <w:sz w:val="24"/>
        </w:rPr>
        <w:t>and</w:t>
      </w:r>
      <w:r>
        <w:rPr>
          <w:spacing w:val="-5"/>
          <w:sz w:val="24"/>
        </w:rPr>
        <w:t xml:space="preserve"> </w:t>
      </w:r>
      <w:r>
        <w:rPr>
          <w:sz w:val="24"/>
        </w:rPr>
        <w:t>New</w:t>
      </w:r>
      <w:r>
        <w:rPr>
          <w:spacing w:val="-6"/>
          <w:sz w:val="24"/>
        </w:rPr>
        <w:t xml:space="preserve"> </w:t>
      </w:r>
      <w:r>
        <w:rPr>
          <w:sz w:val="24"/>
        </w:rPr>
        <w:t>Jersey</w:t>
      </w:r>
      <w:r>
        <w:rPr>
          <w:spacing w:val="-5"/>
          <w:sz w:val="24"/>
        </w:rPr>
        <w:t xml:space="preserve"> </w:t>
      </w:r>
      <w:r>
        <w:rPr>
          <w:sz w:val="24"/>
        </w:rPr>
        <w:t>Department of Education</w:t>
      </w:r>
    </w:p>
    <w:p w14:paraId="70C7B79B" w14:textId="77777777" w:rsidR="00935FAB" w:rsidRDefault="00000000">
      <w:pPr>
        <w:pStyle w:val="ListParagraph"/>
        <w:numPr>
          <w:ilvl w:val="0"/>
          <w:numId w:val="16"/>
        </w:numPr>
        <w:tabs>
          <w:tab w:val="left" w:pos="1673"/>
        </w:tabs>
        <w:spacing w:before="273"/>
        <w:ind w:hanging="593"/>
        <w:rPr>
          <w:sz w:val="24"/>
        </w:rPr>
      </w:pPr>
      <w:r>
        <w:rPr>
          <w:sz w:val="24"/>
        </w:rPr>
        <w:t xml:space="preserve">School and District Grading </w:t>
      </w:r>
      <w:r>
        <w:rPr>
          <w:spacing w:val="-2"/>
          <w:sz w:val="24"/>
        </w:rPr>
        <w:t>Requirements</w:t>
      </w:r>
    </w:p>
    <w:p w14:paraId="38DBA0AE" w14:textId="77777777" w:rsidR="00935FAB" w:rsidRDefault="00000000">
      <w:pPr>
        <w:pStyle w:val="ListParagraph"/>
        <w:numPr>
          <w:ilvl w:val="0"/>
          <w:numId w:val="16"/>
        </w:numPr>
        <w:tabs>
          <w:tab w:val="left" w:pos="1673"/>
        </w:tabs>
        <w:spacing w:before="271"/>
        <w:ind w:hanging="593"/>
        <w:rPr>
          <w:sz w:val="24"/>
        </w:rPr>
      </w:pPr>
      <w:r>
        <w:rPr>
          <w:sz w:val="24"/>
        </w:rPr>
        <w:t>Reports</w:t>
      </w:r>
      <w:r>
        <w:rPr>
          <w:spacing w:val="-4"/>
          <w:sz w:val="24"/>
        </w:rPr>
        <w:t xml:space="preserve"> </w:t>
      </w:r>
      <w:r>
        <w:rPr>
          <w:sz w:val="24"/>
        </w:rPr>
        <w:t>to</w:t>
      </w:r>
      <w:r>
        <w:rPr>
          <w:spacing w:val="-3"/>
          <w:sz w:val="24"/>
        </w:rPr>
        <w:t xml:space="preserve"> </w:t>
      </w:r>
      <w:r>
        <w:rPr>
          <w:sz w:val="24"/>
        </w:rPr>
        <w:t>Law</w:t>
      </w:r>
      <w:r>
        <w:rPr>
          <w:spacing w:val="-3"/>
          <w:sz w:val="24"/>
        </w:rPr>
        <w:t xml:space="preserve"> </w:t>
      </w:r>
      <w:r>
        <w:rPr>
          <w:spacing w:val="-2"/>
          <w:sz w:val="24"/>
        </w:rPr>
        <w:t>Enforcement</w:t>
      </w:r>
    </w:p>
    <w:p w14:paraId="5CB0184A" w14:textId="77777777" w:rsidR="00935FAB" w:rsidRDefault="00935FAB">
      <w:pPr>
        <w:pStyle w:val="BodyText"/>
      </w:pPr>
    </w:p>
    <w:p w14:paraId="6AA0A9FE" w14:textId="77777777" w:rsidR="00935FAB" w:rsidRDefault="00000000">
      <w:pPr>
        <w:pStyle w:val="ListParagraph"/>
        <w:numPr>
          <w:ilvl w:val="0"/>
          <w:numId w:val="16"/>
        </w:numPr>
        <w:tabs>
          <w:tab w:val="left" w:pos="1693"/>
        </w:tabs>
        <w:ind w:left="1693" w:hanging="613"/>
        <w:rPr>
          <w:sz w:val="24"/>
        </w:rPr>
      </w:pPr>
      <w:r>
        <w:rPr>
          <w:sz w:val="24"/>
        </w:rPr>
        <w:t>Collective</w:t>
      </w:r>
      <w:r>
        <w:rPr>
          <w:spacing w:val="-4"/>
          <w:sz w:val="24"/>
        </w:rPr>
        <w:t xml:space="preserve"> </w:t>
      </w:r>
      <w:r>
        <w:rPr>
          <w:sz w:val="24"/>
        </w:rPr>
        <w:t>Bargaining</w:t>
      </w:r>
      <w:r>
        <w:rPr>
          <w:spacing w:val="-3"/>
          <w:sz w:val="24"/>
        </w:rPr>
        <w:t xml:space="preserve"> </w:t>
      </w:r>
      <w:r>
        <w:rPr>
          <w:sz w:val="24"/>
        </w:rPr>
        <w:t>Agreements</w:t>
      </w:r>
      <w:r>
        <w:rPr>
          <w:spacing w:val="-3"/>
          <w:sz w:val="24"/>
        </w:rPr>
        <w:t xml:space="preserve"> </w:t>
      </w:r>
      <w:r>
        <w:rPr>
          <w:spacing w:val="-5"/>
          <w:sz w:val="24"/>
        </w:rPr>
        <w:t>and</w:t>
      </w:r>
    </w:p>
    <w:p w14:paraId="30A670AE" w14:textId="77777777" w:rsidR="00935FAB" w:rsidRDefault="00935FAB">
      <w:pPr>
        <w:pStyle w:val="ListParagraph"/>
        <w:rPr>
          <w:sz w:val="24"/>
        </w:rPr>
        <w:sectPr w:rsidR="00935FAB">
          <w:pgSz w:w="12240" w:h="15840"/>
          <w:pgMar w:top="1360" w:right="360" w:bottom="280" w:left="360" w:header="720" w:footer="720" w:gutter="0"/>
          <w:cols w:space="720"/>
        </w:sectPr>
      </w:pPr>
    </w:p>
    <w:p w14:paraId="7C3DA344" w14:textId="77777777" w:rsidR="00935FAB" w:rsidRDefault="00000000">
      <w:pPr>
        <w:pStyle w:val="BodyText"/>
        <w:spacing w:before="76"/>
        <w:ind w:left="2160"/>
      </w:pPr>
      <w:r>
        <w:lastRenderedPageBreak/>
        <w:t xml:space="preserve">Individual </w:t>
      </w:r>
      <w:r>
        <w:rPr>
          <w:spacing w:val="-2"/>
        </w:rPr>
        <w:t>Contracts</w:t>
      </w:r>
    </w:p>
    <w:p w14:paraId="63AD62A9" w14:textId="77777777" w:rsidR="00935FAB" w:rsidRDefault="00935FAB">
      <w:pPr>
        <w:pStyle w:val="BodyText"/>
      </w:pPr>
    </w:p>
    <w:p w14:paraId="0DAECA16" w14:textId="77777777" w:rsidR="00935FAB" w:rsidRDefault="00000000">
      <w:pPr>
        <w:pStyle w:val="ListParagraph"/>
        <w:numPr>
          <w:ilvl w:val="0"/>
          <w:numId w:val="16"/>
        </w:numPr>
        <w:tabs>
          <w:tab w:val="left" w:pos="1673"/>
        </w:tabs>
        <w:ind w:hanging="593"/>
        <w:rPr>
          <w:sz w:val="24"/>
        </w:rPr>
      </w:pPr>
      <w:r>
        <w:rPr>
          <w:sz w:val="24"/>
        </w:rPr>
        <w:t>Students</w:t>
      </w:r>
      <w:r>
        <w:rPr>
          <w:spacing w:val="-5"/>
          <w:sz w:val="24"/>
        </w:rPr>
        <w:t xml:space="preserve"> </w:t>
      </w:r>
      <w:r>
        <w:rPr>
          <w:sz w:val="24"/>
        </w:rPr>
        <w:t>with</w:t>
      </w:r>
      <w:r>
        <w:rPr>
          <w:spacing w:val="-3"/>
          <w:sz w:val="24"/>
        </w:rPr>
        <w:t xml:space="preserve"> </w:t>
      </w:r>
      <w:r>
        <w:rPr>
          <w:spacing w:val="-2"/>
          <w:sz w:val="24"/>
        </w:rPr>
        <w:t>Disabilities</w:t>
      </w:r>
    </w:p>
    <w:p w14:paraId="058B558F" w14:textId="77777777" w:rsidR="00935FAB" w:rsidRDefault="00935FAB">
      <w:pPr>
        <w:pStyle w:val="BodyText"/>
      </w:pPr>
    </w:p>
    <w:p w14:paraId="4D5DFED4" w14:textId="77777777" w:rsidR="00935FAB" w:rsidRDefault="00000000">
      <w:pPr>
        <w:pStyle w:val="ListParagraph"/>
        <w:numPr>
          <w:ilvl w:val="0"/>
          <w:numId w:val="15"/>
        </w:numPr>
        <w:tabs>
          <w:tab w:val="left" w:pos="1793"/>
        </w:tabs>
        <w:spacing w:before="1"/>
        <w:ind w:hanging="713"/>
        <w:rPr>
          <w:sz w:val="24"/>
        </w:rPr>
      </w:pPr>
      <w:r>
        <w:rPr>
          <w:sz w:val="24"/>
        </w:rPr>
        <w:t xml:space="preserve">Prohibiting Harassment, Intimidation, or </w:t>
      </w:r>
      <w:r>
        <w:rPr>
          <w:spacing w:val="-2"/>
          <w:sz w:val="24"/>
        </w:rPr>
        <w:t>Bullying</w:t>
      </w:r>
    </w:p>
    <w:p w14:paraId="2A05E77B" w14:textId="77777777" w:rsidR="00935FAB" w:rsidRDefault="00000000">
      <w:pPr>
        <w:pStyle w:val="BodyText"/>
        <w:spacing w:before="276"/>
        <w:ind w:left="1800" w:right="1076"/>
        <w:jc w:val="both"/>
      </w:pPr>
      <w:r>
        <w:t>The Board of Education prohibits acts of harassment, intimidation, or bullying of a student.</w:t>
      </w:r>
      <w:r>
        <w:rPr>
          <w:spacing w:val="40"/>
        </w:rPr>
        <w:t xml:space="preserve"> </w:t>
      </w:r>
      <w:r>
        <w:t>The</w:t>
      </w:r>
      <w:r>
        <w:rPr>
          <w:spacing w:val="-12"/>
        </w:rPr>
        <w:t xml:space="preserve"> </w:t>
      </w:r>
      <w:r>
        <w:t>Board</w:t>
      </w:r>
      <w:r>
        <w:rPr>
          <w:spacing w:val="-12"/>
        </w:rPr>
        <w:t xml:space="preserve"> </w:t>
      </w:r>
      <w:r>
        <w:t>has</w:t>
      </w:r>
      <w:r>
        <w:rPr>
          <w:spacing w:val="-12"/>
        </w:rPr>
        <w:t xml:space="preserve"> </w:t>
      </w:r>
      <w:r>
        <w:t>determined</w:t>
      </w:r>
      <w:r>
        <w:rPr>
          <w:spacing w:val="-12"/>
        </w:rPr>
        <w:t xml:space="preserve"> </w:t>
      </w:r>
      <w:r>
        <w:t>that</w:t>
      </w:r>
      <w:r>
        <w:rPr>
          <w:spacing w:val="-12"/>
        </w:rPr>
        <w:t xml:space="preserve"> </w:t>
      </w:r>
      <w:r>
        <w:t>a</w:t>
      </w:r>
      <w:r>
        <w:rPr>
          <w:spacing w:val="-12"/>
        </w:rPr>
        <w:t xml:space="preserve"> </w:t>
      </w:r>
      <w:r>
        <w:t>safe</w:t>
      </w:r>
      <w:r>
        <w:rPr>
          <w:spacing w:val="-12"/>
        </w:rPr>
        <w:t xml:space="preserve"> </w:t>
      </w:r>
      <w:r>
        <w:t>and</w:t>
      </w:r>
      <w:r>
        <w:rPr>
          <w:spacing w:val="-12"/>
        </w:rPr>
        <w:t xml:space="preserve"> </w:t>
      </w:r>
      <w:r>
        <w:t>civil</w:t>
      </w:r>
      <w:r>
        <w:rPr>
          <w:spacing w:val="-12"/>
        </w:rPr>
        <w:t xml:space="preserve"> </w:t>
      </w:r>
      <w:r>
        <w:t>environment</w:t>
      </w:r>
      <w:r>
        <w:rPr>
          <w:spacing w:val="-12"/>
        </w:rPr>
        <w:t xml:space="preserve"> </w:t>
      </w:r>
      <w:r>
        <w:t>in</w:t>
      </w:r>
      <w:r>
        <w:rPr>
          <w:spacing w:val="-12"/>
        </w:rPr>
        <w:t xml:space="preserve"> </w:t>
      </w:r>
      <w:r>
        <w:t>school</w:t>
      </w:r>
      <w:r>
        <w:rPr>
          <w:spacing w:val="-12"/>
        </w:rPr>
        <w:t xml:space="preserve"> </w:t>
      </w:r>
      <w:r>
        <w:t>is</w:t>
      </w:r>
      <w:r>
        <w:rPr>
          <w:spacing w:val="-12"/>
        </w:rPr>
        <w:t xml:space="preserve"> </w:t>
      </w:r>
      <w:r>
        <w:t>necessary for students to learn and achieve high academic standards; harassment, intimidation, or bullying,</w:t>
      </w:r>
      <w:r>
        <w:rPr>
          <w:spacing w:val="-12"/>
        </w:rPr>
        <w:t xml:space="preserve"> </w:t>
      </w:r>
      <w:r>
        <w:t>like</w:t>
      </w:r>
      <w:r>
        <w:rPr>
          <w:spacing w:val="-12"/>
        </w:rPr>
        <w:t xml:space="preserve"> </w:t>
      </w:r>
      <w:r>
        <w:t>other</w:t>
      </w:r>
      <w:r>
        <w:rPr>
          <w:spacing w:val="-12"/>
        </w:rPr>
        <w:t xml:space="preserve"> </w:t>
      </w:r>
      <w:r>
        <w:t>disruptive</w:t>
      </w:r>
      <w:r>
        <w:rPr>
          <w:spacing w:val="-12"/>
        </w:rPr>
        <w:t xml:space="preserve"> </w:t>
      </w:r>
      <w:r>
        <w:t>or</w:t>
      </w:r>
      <w:r>
        <w:rPr>
          <w:spacing w:val="-12"/>
        </w:rPr>
        <w:t xml:space="preserve"> </w:t>
      </w:r>
      <w:r>
        <w:t>violent</w:t>
      </w:r>
      <w:r>
        <w:rPr>
          <w:spacing w:val="-12"/>
        </w:rPr>
        <w:t xml:space="preserve"> </w:t>
      </w:r>
      <w:r>
        <w:t>behaviors,</w:t>
      </w:r>
      <w:r>
        <w:rPr>
          <w:spacing w:val="-12"/>
        </w:rPr>
        <w:t xml:space="preserve"> </w:t>
      </w:r>
      <w:r>
        <w:t>is</w:t>
      </w:r>
      <w:r>
        <w:rPr>
          <w:spacing w:val="-12"/>
        </w:rPr>
        <w:t xml:space="preserve"> </w:t>
      </w:r>
      <w:r>
        <w:t>conduct</w:t>
      </w:r>
      <w:r>
        <w:rPr>
          <w:spacing w:val="-12"/>
        </w:rPr>
        <w:t xml:space="preserve"> </w:t>
      </w:r>
      <w:r>
        <w:t>that</w:t>
      </w:r>
      <w:r>
        <w:rPr>
          <w:spacing w:val="-12"/>
        </w:rPr>
        <w:t xml:space="preserve"> </w:t>
      </w:r>
      <w:r>
        <w:t>disrupts</w:t>
      </w:r>
      <w:r>
        <w:rPr>
          <w:spacing w:val="-12"/>
        </w:rPr>
        <w:t xml:space="preserve"> </w:t>
      </w:r>
      <w:r>
        <w:t>both</w:t>
      </w:r>
      <w:r>
        <w:rPr>
          <w:spacing w:val="-12"/>
        </w:rPr>
        <w:t xml:space="preserve"> </w:t>
      </w:r>
      <w:r>
        <w:t>a</w:t>
      </w:r>
      <w:r>
        <w:rPr>
          <w:spacing w:val="-12"/>
        </w:rPr>
        <w:t xml:space="preserve"> </w:t>
      </w:r>
      <w:r>
        <w:t>student’s ability to learn and a school’s ability to educate its students in a safe and disciplined environment.</w:t>
      </w:r>
      <w:r>
        <w:rPr>
          <w:spacing w:val="40"/>
        </w:rPr>
        <w:t xml:space="preserve"> </w:t>
      </w:r>
      <w:r>
        <w:t>Since students learn by example, school administrators, faculty, staff, and volunteers should be commended for demonstrating appropriate behavior, treating others with civility and respect, and refusing to tolerate harassment, intimidation, or bullying.</w:t>
      </w:r>
    </w:p>
    <w:p w14:paraId="3F8E12B4" w14:textId="77777777" w:rsidR="00935FAB" w:rsidRDefault="00000000">
      <w:pPr>
        <w:pStyle w:val="BodyText"/>
        <w:spacing w:before="273"/>
        <w:ind w:left="1800" w:right="1075"/>
        <w:jc w:val="both"/>
      </w:pPr>
      <w:r>
        <w:t>For the purposes of this Policy, the term “parent,” pursuant to</w:t>
      </w:r>
      <w:r>
        <w:rPr>
          <w:spacing w:val="-3"/>
        </w:rPr>
        <w:t xml:space="preserve"> </w:t>
      </w:r>
      <w:r>
        <w:t>N.J.A.C.</w:t>
      </w:r>
      <w:r>
        <w:rPr>
          <w:spacing w:val="-3"/>
        </w:rPr>
        <w:t xml:space="preserve"> </w:t>
      </w:r>
      <w:r>
        <w:t>6A:16-1.3, means the natural parent(s); adoptive parent(s); legal guardian(s); resource family parent(s); or surrogate parent(s) of a student.</w:t>
      </w:r>
      <w:r>
        <w:rPr>
          <w:spacing w:val="40"/>
        </w:rPr>
        <w:t xml:space="preserve"> </w:t>
      </w:r>
      <w:r>
        <w:t>When parents are separated or divorced, “parent” means the person or agency which has legal custody of the student, as well as the natural or adoptive parent(s) of the student, provided parental rights have not been terminated by a court of appropriate jurisdiction.</w:t>
      </w:r>
    </w:p>
    <w:p w14:paraId="487065FF" w14:textId="77777777" w:rsidR="00935FAB" w:rsidRDefault="00935FAB">
      <w:pPr>
        <w:pStyle w:val="BodyText"/>
        <w:spacing w:before="3"/>
      </w:pPr>
    </w:p>
    <w:p w14:paraId="1B05C2FA" w14:textId="77777777" w:rsidR="00935FAB" w:rsidRDefault="00000000">
      <w:pPr>
        <w:pStyle w:val="ListParagraph"/>
        <w:numPr>
          <w:ilvl w:val="0"/>
          <w:numId w:val="15"/>
        </w:numPr>
        <w:tabs>
          <w:tab w:val="left" w:pos="1780"/>
        </w:tabs>
        <w:ind w:left="1780" w:hanging="700"/>
        <w:rPr>
          <w:sz w:val="24"/>
        </w:rPr>
      </w:pPr>
      <w:r>
        <w:rPr>
          <w:sz w:val="24"/>
        </w:rPr>
        <w:t xml:space="preserve">Definition of Harassment, Intimidation, or </w:t>
      </w:r>
      <w:r>
        <w:rPr>
          <w:spacing w:val="-2"/>
          <w:sz w:val="24"/>
        </w:rPr>
        <w:t>Bullying</w:t>
      </w:r>
    </w:p>
    <w:p w14:paraId="4715B468" w14:textId="77777777" w:rsidR="00935FAB" w:rsidRDefault="00935FAB">
      <w:pPr>
        <w:pStyle w:val="BodyText"/>
      </w:pPr>
    </w:p>
    <w:p w14:paraId="26B6CD7A" w14:textId="77777777" w:rsidR="00935FAB" w:rsidRDefault="00000000">
      <w:pPr>
        <w:pStyle w:val="BodyText"/>
        <w:ind w:left="1800" w:right="1077"/>
        <w:jc w:val="both"/>
      </w:pPr>
      <w:r>
        <w:t>“Harassment,</w:t>
      </w:r>
      <w:r>
        <w:rPr>
          <w:spacing w:val="-9"/>
        </w:rPr>
        <w:t xml:space="preserve"> </w:t>
      </w:r>
      <w:r>
        <w:t>intimidation,</w:t>
      </w:r>
      <w:r>
        <w:rPr>
          <w:spacing w:val="-9"/>
        </w:rPr>
        <w:t xml:space="preserve"> </w:t>
      </w:r>
      <w:r>
        <w:t>or</w:t>
      </w:r>
      <w:r>
        <w:rPr>
          <w:spacing w:val="-9"/>
        </w:rPr>
        <w:t xml:space="preserve"> </w:t>
      </w:r>
      <w:r>
        <w:t>bullying”</w:t>
      </w:r>
      <w:r>
        <w:rPr>
          <w:spacing w:val="-9"/>
        </w:rPr>
        <w:t xml:space="preserve"> </w:t>
      </w:r>
      <w:r>
        <w:t>means</w:t>
      </w:r>
      <w:r>
        <w:rPr>
          <w:spacing w:val="-9"/>
        </w:rPr>
        <w:t xml:space="preserve"> </w:t>
      </w:r>
      <w:r>
        <w:t>any</w:t>
      </w:r>
      <w:r>
        <w:rPr>
          <w:spacing w:val="-9"/>
        </w:rPr>
        <w:t xml:space="preserve"> </w:t>
      </w:r>
      <w:r>
        <w:t>gesture,</w:t>
      </w:r>
      <w:r>
        <w:rPr>
          <w:spacing w:val="-9"/>
        </w:rPr>
        <w:t xml:space="preserve"> </w:t>
      </w:r>
      <w:r>
        <w:t>any</w:t>
      </w:r>
      <w:r>
        <w:rPr>
          <w:spacing w:val="-9"/>
        </w:rPr>
        <w:t xml:space="preserve"> </w:t>
      </w:r>
      <w:r>
        <w:t>written,</w:t>
      </w:r>
      <w:r>
        <w:rPr>
          <w:spacing w:val="-9"/>
        </w:rPr>
        <w:t xml:space="preserve"> </w:t>
      </w:r>
      <w:r>
        <w:t>verbal</w:t>
      </w:r>
      <w:r>
        <w:rPr>
          <w:spacing w:val="-9"/>
        </w:rPr>
        <w:t xml:space="preserve"> </w:t>
      </w:r>
      <w:r>
        <w:t>or</w:t>
      </w:r>
      <w:r>
        <w:rPr>
          <w:spacing w:val="-9"/>
        </w:rPr>
        <w:t xml:space="preserve"> </w:t>
      </w:r>
      <w:r>
        <w:t>physical act, or any electronic communication, as defined in N.J.S.A. 18A:37-14, whether it be a single incident or a series of incidents that:</w:t>
      </w:r>
    </w:p>
    <w:p w14:paraId="4DF5970A" w14:textId="77777777" w:rsidR="00935FAB" w:rsidRDefault="00935FAB">
      <w:pPr>
        <w:pStyle w:val="BodyText"/>
      </w:pPr>
    </w:p>
    <w:p w14:paraId="61B02CAD" w14:textId="77777777" w:rsidR="00935FAB" w:rsidRDefault="00000000">
      <w:pPr>
        <w:pStyle w:val="ListParagraph"/>
        <w:numPr>
          <w:ilvl w:val="1"/>
          <w:numId w:val="15"/>
        </w:numPr>
        <w:tabs>
          <w:tab w:val="left" w:pos="2040"/>
          <w:tab w:val="left" w:pos="2520"/>
        </w:tabs>
        <w:ind w:right="1077" w:hanging="720"/>
        <w:jc w:val="both"/>
        <w:rPr>
          <w:sz w:val="24"/>
        </w:rPr>
      </w:pPr>
      <w:r>
        <w:rPr>
          <w:sz w:val="24"/>
        </w:rPr>
        <w:t>Is reasonably perceived as being motivated by either any actual or perceived characteristic,</w:t>
      </w:r>
      <w:r>
        <w:rPr>
          <w:spacing w:val="-11"/>
          <w:sz w:val="24"/>
        </w:rPr>
        <w:t xml:space="preserve"> </w:t>
      </w:r>
      <w:r>
        <w:rPr>
          <w:sz w:val="24"/>
        </w:rPr>
        <w:t>such</w:t>
      </w:r>
      <w:r>
        <w:rPr>
          <w:spacing w:val="-11"/>
          <w:sz w:val="24"/>
        </w:rPr>
        <w:t xml:space="preserve"> </w:t>
      </w:r>
      <w:r>
        <w:rPr>
          <w:sz w:val="24"/>
        </w:rPr>
        <w:t>as</w:t>
      </w:r>
      <w:r>
        <w:rPr>
          <w:spacing w:val="-11"/>
          <w:sz w:val="24"/>
        </w:rPr>
        <w:t xml:space="preserve"> </w:t>
      </w:r>
      <w:r>
        <w:rPr>
          <w:sz w:val="24"/>
        </w:rPr>
        <w:t>race,</w:t>
      </w:r>
      <w:r>
        <w:rPr>
          <w:spacing w:val="-11"/>
          <w:sz w:val="24"/>
        </w:rPr>
        <w:t xml:space="preserve"> </w:t>
      </w:r>
      <w:r>
        <w:rPr>
          <w:sz w:val="24"/>
        </w:rPr>
        <w:t>color,</w:t>
      </w:r>
      <w:r>
        <w:rPr>
          <w:spacing w:val="-11"/>
          <w:sz w:val="24"/>
        </w:rPr>
        <w:t xml:space="preserve"> </w:t>
      </w:r>
      <w:r>
        <w:rPr>
          <w:sz w:val="24"/>
        </w:rPr>
        <w:t>religion,</w:t>
      </w:r>
      <w:r>
        <w:rPr>
          <w:spacing w:val="-11"/>
          <w:sz w:val="24"/>
        </w:rPr>
        <w:t xml:space="preserve"> </w:t>
      </w:r>
      <w:r>
        <w:rPr>
          <w:sz w:val="24"/>
        </w:rPr>
        <w:t>ancestry,</w:t>
      </w:r>
      <w:r>
        <w:rPr>
          <w:spacing w:val="-11"/>
          <w:sz w:val="24"/>
        </w:rPr>
        <w:t xml:space="preserve"> </w:t>
      </w:r>
      <w:r>
        <w:rPr>
          <w:sz w:val="24"/>
        </w:rPr>
        <w:t>national</w:t>
      </w:r>
      <w:r>
        <w:rPr>
          <w:spacing w:val="-12"/>
          <w:sz w:val="24"/>
        </w:rPr>
        <w:t xml:space="preserve"> </w:t>
      </w:r>
      <w:r>
        <w:rPr>
          <w:sz w:val="24"/>
        </w:rPr>
        <w:t>origin,</w:t>
      </w:r>
      <w:r>
        <w:rPr>
          <w:spacing w:val="-11"/>
          <w:sz w:val="24"/>
        </w:rPr>
        <w:t xml:space="preserve"> </w:t>
      </w:r>
      <w:r>
        <w:rPr>
          <w:sz w:val="24"/>
        </w:rPr>
        <w:t>gender,</w:t>
      </w:r>
      <w:r>
        <w:rPr>
          <w:spacing w:val="-11"/>
          <w:sz w:val="24"/>
        </w:rPr>
        <w:t xml:space="preserve"> </w:t>
      </w:r>
      <w:r>
        <w:rPr>
          <w:sz w:val="24"/>
        </w:rPr>
        <w:t>sexual orientation, gender identity and expression, or a mental, physical or sensory disability, or by any other distinguishing characteristic;</w:t>
      </w:r>
    </w:p>
    <w:p w14:paraId="3EAEE514" w14:textId="77777777" w:rsidR="00935FAB" w:rsidRDefault="00000000">
      <w:pPr>
        <w:pStyle w:val="ListParagraph"/>
        <w:numPr>
          <w:ilvl w:val="1"/>
          <w:numId w:val="15"/>
        </w:numPr>
        <w:tabs>
          <w:tab w:val="left" w:pos="2040"/>
          <w:tab w:val="left" w:pos="2520"/>
        </w:tabs>
        <w:spacing w:before="274" w:line="242" w:lineRule="auto"/>
        <w:ind w:right="1077" w:hanging="720"/>
        <w:jc w:val="both"/>
        <w:rPr>
          <w:sz w:val="24"/>
        </w:rPr>
      </w:pPr>
      <w:r>
        <w:rPr>
          <w:sz w:val="24"/>
        </w:rPr>
        <w:t>Takes place on school property, at any school-sponsored function, on a school bus, or off school grounds, as provided for in N.J.S.A. 18A:37-15.3;</w:t>
      </w:r>
    </w:p>
    <w:p w14:paraId="5697103F" w14:textId="77777777" w:rsidR="00935FAB" w:rsidRDefault="00000000">
      <w:pPr>
        <w:pStyle w:val="ListParagraph"/>
        <w:numPr>
          <w:ilvl w:val="1"/>
          <w:numId w:val="15"/>
        </w:numPr>
        <w:tabs>
          <w:tab w:val="left" w:pos="2040"/>
          <w:tab w:val="left" w:pos="2520"/>
        </w:tabs>
        <w:spacing w:before="275" w:line="237" w:lineRule="auto"/>
        <w:ind w:right="1078" w:hanging="720"/>
        <w:jc w:val="both"/>
        <w:rPr>
          <w:sz w:val="24"/>
        </w:rPr>
      </w:pPr>
      <w:r>
        <w:rPr>
          <w:sz w:val="24"/>
        </w:rPr>
        <w:t>Substantially</w:t>
      </w:r>
      <w:r>
        <w:rPr>
          <w:spacing w:val="-2"/>
          <w:sz w:val="24"/>
        </w:rPr>
        <w:t xml:space="preserve"> </w:t>
      </w:r>
      <w:r>
        <w:rPr>
          <w:sz w:val="24"/>
        </w:rPr>
        <w:t>disrupts</w:t>
      </w:r>
      <w:r>
        <w:rPr>
          <w:spacing w:val="-2"/>
          <w:sz w:val="24"/>
        </w:rPr>
        <w:t xml:space="preserve"> </w:t>
      </w:r>
      <w:r>
        <w:rPr>
          <w:sz w:val="24"/>
        </w:rPr>
        <w:t>or</w:t>
      </w:r>
      <w:r>
        <w:rPr>
          <w:spacing w:val="-2"/>
          <w:sz w:val="24"/>
        </w:rPr>
        <w:t xml:space="preserve"> </w:t>
      </w:r>
      <w:r>
        <w:rPr>
          <w:sz w:val="24"/>
        </w:rPr>
        <w:t>interferes</w:t>
      </w:r>
      <w:r>
        <w:rPr>
          <w:spacing w:val="-2"/>
          <w:sz w:val="24"/>
        </w:rPr>
        <w:t xml:space="preserve"> </w:t>
      </w:r>
      <w:r>
        <w:rPr>
          <w:sz w:val="24"/>
        </w:rPr>
        <w:t>with</w:t>
      </w:r>
      <w:r>
        <w:rPr>
          <w:spacing w:val="-2"/>
          <w:sz w:val="24"/>
        </w:rPr>
        <w:t xml:space="preserve"> </w:t>
      </w:r>
      <w:r>
        <w:rPr>
          <w:sz w:val="24"/>
        </w:rPr>
        <w:t>the</w:t>
      </w:r>
      <w:r>
        <w:rPr>
          <w:spacing w:val="-2"/>
          <w:sz w:val="24"/>
        </w:rPr>
        <w:t xml:space="preserve"> </w:t>
      </w:r>
      <w:r>
        <w:rPr>
          <w:sz w:val="24"/>
        </w:rPr>
        <w:t>orderly</w:t>
      </w:r>
      <w:r>
        <w:rPr>
          <w:spacing w:val="-2"/>
          <w:sz w:val="24"/>
        </w:rPr>
        <w:t xml:space="preserve"> </w:t>
      </w:r>
      <w:r>
        <w:rPr>
          <w:sz w:val="24"/>
        </w:rPr>
        <w:t>operation</w:t>
      </w:r>
      <w:r>
        <w:rPr>
          <w:spacing w:val="-2"/>
          <w:sz w:val="24"/>
        </w:rPr>
        <w:t xml:space="preserve"> </w:t>
      </w:r>
      <w:r>
        <w:rPr>
          <w:sz w:val="24"/>
        </w:rPr>
        <w:t>of</w:t>
      </w:r>
      <w:r>
        <w:rPr>
          <w:spacing w:val="-2"/>
          <w:sz w:val="24"/>
        </w:rPr>
        <w:t xml:space="preserve"> </w:t>
      </w:r>
      <w:r>
        <w:rPr>
          <w:sz w:val="24"/>
        </w:rPr>
        <w:t>the</w:t>
      </w:r>
      <w:r>
        <w:rPr>
          <w:spacing w:val="-2"/>
          <w:sz w:val="24"/>
        </w:rPr>
        <w:t xml:space="preserve"> </w:t>
      </w:r>
      <w:r>
        <w:rPr>
          <w:sz w:val="24"/>
        </w:rPr>
        <w:t>school</w:t>
      </w:r>
      <w:r>
        <w:rPr>
          <w:spacing w:val="-2"/>
          <w:sz w:val="24"/>
        </w:rPr>
        <w:t xml:space="preserve"> </w:t>
      </w:r>
      <w:r>
        <w:rPr>
          <w:sz w:val="24"/>
        </w:rPr>
        <w:t>or</w:t>
      </w:r>
      <w:r>
        <w:rPr>
          <w:spacing w:val="-2"/>
          <w:sz w:val="24"/>
        </w:rPr>
        <w:t xml:space="preserve"> </w:t>
      </w:r>
      <w:r>
        <w:rPr>
          <w:sz w:val="24"/>
        </w:rPr>
        <w:t>the</w:t>
      </w:r>
      <w:r>
        <w:rPr>
          <w:spacing w:val="-2"/>
          <w:sz w:val="24"/>
        </w:rPr>
        <w:t xml:space="preserve"> </w:t>
      </w:r>
      <w:r>
        <w:rPr>
          <w:sz w:val="24"/>
        </w:rPr>
        <w:t>rights of other students; and that</w:t>
      </w:r>
    </w:p>
    <w:p w14:paraId="7C5734DF" w14:textId="77777777" w:rsidR="00935FAB" w:rsidRDefault="00935FAB">
      <w:pPr>
        <w:pStyle w:val="BodyText"/>
        <w:spacing w:before="1"/>
      </w:pPr>
    </w:p>
    <w:p w14:paraId="3894561C" w14:textId="77777777" w:rsidR="00935FAB" w:rsidRDefault="00000000">
      <w:pPr>
        <w:pStyle w:val="ListParagraph"/>
        <w:numPr>
          <w:ilvl w:val="2"/>
          <w:numId w:val="15"/>
        </w:numPr>
        <w:tabs>
          <w:tab w:val="left" w:pos="2744"/>
          <w:tab w:val="left" w:pos="3240"/>
        </w:tabs>
        <w:ind w:right="1077" w:hanging="720"/>
        <w:jc w:val="both"/>
        <w:rPr>
          <w:sz w:val="24"/>
        </w:rPr>
      </w:pPr>
      <w:r>
        <w:rPr>
          <w:sz w:val="24"/>
        </w:rPr>
        <w:t>A reasonable person should know, under the circumstances, that the act(s) will have</w:t>
      </w:r>
      <w:r>
        <w:rPr>
          <w:spacing w:val="-7"/>
          <w:sz w:val="24"/>
        </w:rPr>
        <w:t xml:space="preserve"> </w:t>
      </w:r>
      <w:r>
        <w:rPr>
          <w:sz w:val="24"/>
        </w:rPr>
        <w:t>the</w:t>
      </w:r>
      <w:r>
        <w:rPr>
          <w:spacing w:val="-7"/>
          <w:sz w:val="24"/>
        </w:rPr>
        <w:t xml:space="preserve"> </w:t>
      </w:r>
      <w:r>
        <w:rPr>
          <w:sz w:val="24"/>
        </w:rPr>
        <w:t>effect</w:t>
      </w:r>
      <w:r>
        <w:rPr>
          <w:spacing w:val="-7"/>
          <w:sz w:val="24"/>
        </w:rPr>
        <w:t xml:space="preserve"> </w:t>
      </w:r>
      <w:r>
        <w:rPr>
          <w:sz w:val="24"/>
        </w:rPr>
        <w:t>of</w:t>
      </w:r>
      <w:r>
        <w:rPr>
          <w:spacing w:val="-7"/>
          <w:sz w:val="24"/>
        </w:rPr>
        <w:t xml:space="preserve"> </w:t>
      </w:r>
      <w:r>
        <w:rPr>
          <w:sz w:val="24"/>
        </w:rPr>
        <w:t>physically</w:t>
      </w:r>
      <w:r>
        <w:rPr>
          <w:spacing w:val="-7"/>
          <w:sz w:val="24"/>
        </w:rPr>
        <w:t xml:space="preserve"> </w:t>
      </w:r>
      <w:r>
        <w:rPr>
          <w:sz w:val="24"/>
        </w:rPr>
        <w:t>or</w:t>
      </w:r>
      <w:r>
        <w:rPr>
          <w:spacing w:val="-7"/>
          <w:sz w:val="24"/>
        </w:rPr>
        <w:t xml:space="preserve"> </w:t>
      </w:r>
      <w:r>
        <w:rPr>
          <w:sz w:val="24"/>
        </w:rPr>
        <w:t>emotionally</w:t>
      </w:r>
      <w:r>
        <w:rPr>
          <w:spacing w:val="-7"/>
          <w:sz w:val="24"/>
        </w:rPr>
        <w:t xml:space="preserve"> </w:t>
      </w:r>
      <w:r>
        <w:rPr>
          <w:sz w:val="24"/>
        </w:rPr>
        <w:t>harming</w:t>
      </w:r>
      <w:r>
        <w:rPr>
          <w:spacing w:val="-7"/>
          <w:sz w:val="24"/>
        </w:rPr>
        <w:t xml:space="preserve"> </w:t>
      </w:r>
      <w:r>
        <w:rPr>
          <w:sz w:val="24"/>
        </w:rPr>
        <w:t>a</w:t>
      </w:r>
      <w:r>
        <w:rPr>
          <w:spacing w:val="-7"/>
          <w:sz w:val="24"/>
        </w:rPr>
        <w:t xml:space="preserve"> </w:t>
      </w:r>
      <w:r>
        <w:rPr>
          <w:sz w:val="24"/>
        </w:rPr>
        <w:t>student</w:t>
      </w:r>
      <w:r>
        <w:rPr>
          <w:spacing w:val="-7"/>
          <w:sz w:val="24"/>
        </w:rPr>
        <w:t xml:space="preserve"> </w:t>
      </w:r>
      <w:r>
        <w:rPr>
          <w:sz w:val="24"/>
        </w:rPr>
        <w:t>or</w:t>
      </w:r>
      <w:r>
        <w:rPr>
          <w:spacing w:val="-7"/>
          <w:sz w:val="24"/>
        </w:rPr>
        <w:t xml:space="preserve"> </w:t>
      </w:r>
      <w:r>
        <w:rPr>
          <w:sz w:val="24"/>
        </w:rPr>
        <w:t>damaging the</w:t>
      </w:r>
      <w:r>
        <w:rPr>
          <w:spacing w:val="-7"/>
          <w:sz w:val="24"/>
        </w:rPr>
        <w:t xml:space="preserve"> </w:t>
      </w:r>
      <w:r>
        <w:rPr>
          <w:sz w:val="24"/>
        </w:rPr>
        <w:t>student’s</w:t>
      </w:r>
      <w:r>
        <w:rPr>
          <w:spacing w:val="-7"/>
          <w:sz w:val="24"/>
        </w:rPr>
        <w:t xml:space="preserve"> </w:t>
      </w:r>
      <w:r>
        <w:rPr>
          <w:sz w:val="24"/>
        </w:rPr>
        <w:t>property,</w:t>
      </w:r>
      <w:r>
        <w:rPr>
          <w:spacing w:val="-7"/>
          <w:sz w:val="24"/>
        </w:rPr>
        <w:t xml:space="preserve"> </w:t>
      </w:r>
      <w:r>
        <w:rPr>
          <w:sz w:val="24"/>
        </w:rPr>
        <w:t>or</w:t>
      </w:r>
      <w:r>
        <w:rPr>
          <w:spacing w:val="-7"/>
          <w:sz w:val="24"/>
        </w:rPr>
        <w:t xml:space="preserve"> </w:t>
      </w:r>
      <w:r>
        <w:rPr>
          <w:sz w:val="24"/>
        </w:rPr>
        <w:t>placing</w:t>
      </w:r>
      <w:r>
        <w:rPr>
          <w:spacing w:val="-7"/>
          <w:sz w:val="24"/>
        </w:rPr>
        <w:t xml:space="preserve"> </w:t>
      </w:r>
      <w:r>
        <w:rPr>
          <w:sz w:val="24"/>
        </w:rPr>
        <w:t>a</w:t>
      </w:r>
      <w:r>
        <w:rPr>
          <w:spacing w:val="-7"/>
          <w:sz w:val="24"/>
        </w:rPr>
        <w:t xml:space="preserve"> </w:t>
      </w:r>
      <w:r>
        <w:rPr>
          <w:sz w:val="24"/>
        </w:rPr>
        <w:t>student</w:t>
      </w:r>
      <w:r>
        <w:rPr>
          <w:spacing w:val="-7"/>
          <w:sz w:val="24"/>
        </w:rPr>
        <w:t xml:space="preserve"> </w:t>
      </w:r>
      <w:r>
        <w:rPr>
          <w:sz w:val="24"/>
        </w:rPr>
        <w:t>in</w:t>
      </w:r>
      <w:r>
        <w:rPr>
          <w:spacing w:val="-7"/>
          <w:sz w:val="24"/>
        </w:rPr>
        <w:t xml:space="preserve"> </w:t>
      </w:r>
      <w:r>
        <w:rPr>
          <w:sz w:val="24"/>
        </w:rPr>
        <w:t>reasonable</w:t>
      </w:r>
      <w:r>
        <w:rPr>
          <w:spacing w:val="-7"/>
          <w:sz w:val="24"/>
        </w:rPr>
        <w:t xml:space="preserve"> </w:t>
      </w:r>
      <w:r>
        <w:rPr>
          <w:sz w:val="24"/>
        </w:rPr>
        <w:t>fear</w:t>
      </w:r>
      <w:r>
        <w:rPr>
          <w:spacing w:val="-7"/>
          <w:sz w:val="24"/>
        </w:rPr>
        <w:t xml:space="preserve"> </w:t>
      </w:r>
      <w:r>
        <w:rPr>
          <w:sz w:val="24"/>
        </w:rPr>
        <w:t>of</w:t>
      </w:r>
      <w:r>
        <w:rPr>
          <w:spacing w:val="-7"/>
          <w:sz w:val="24"/>
        </w:rPr>
        <w:t xml:space="preserve"> </w:t>
      </w:r>
      <w:r>
        <w:rPr>
          <w:sz w:val="24"/>
        </w:rPr>
        <w:t>physical</w:t>
      </w:r>
      <w:r>
        <w:rPr>
          <w:spacing w:val="-7"/>
          <w:sz w:val="24"/>
        </w:rPr>
        <w:t xml:space="preserve"> </w:t>
      </w:r>
      <w:r>
        <w:rPr>
          <w:sz w:val="24"/>
        </w:rPr>
        <w:t>or emotional harm to their person or damage to their property; or</w:t>
      </w:r>
    </w:p>
    <w:p w14:paraId="2DB836D5" w14:textId="77777777" w:rsidR="00935FAB" w:rsidRDefault="00935FAB">
      <w:pPr>
        <w:pStyle w:val="BodyText"/>
        <w:spacing w:before="2"/>
      </w:pPr>
    </w:p>
    <w:p w14:paraId="0F1C47DF" w14:textId="77777777" w:rsidR="00935FAB" w:rsidRDefault="00000000">
      <w:pPr>
        <w:pStyle w:val="ListParagraph"/>
        <w:numPr>
          <w:ilvl w:val="2"/>
          <w:numId w:val="15"/>
        </w:numPr>
        <w:tabs>
          <w:tab w:val="left" w:pos="2760"/>
        </w:tabs>
        <w:ind w:left="2760" w:hanging="240"/>
        <w:rPr>
          <w:sz w:val="24"/>
        </w:rPr>
      </w:pPr>
      <w:r>
        <w:rPr>
          <w:sz w:val="24"/>
        </w:rPr>
        <w:t>Has</w:t>
      </w:r>
      <w:r>
        <w:rPr>
          <w:spacing w:val="-2"/>
          <w:sz w:val="24"/>
        </w:rPr>
        <w:t xml:space="preserve"> </w:t>
      </w:r>
      <w:r>
        <w:rPr>
          <w:sz w:val="24"/>
        </w:rPr>
        <w:t>the effect of insulting or demeaning</w:t>
      </w:r>
      <w:r>
        <w:rPr>
          <w:spacing w:val="-1"/>
          <w:sz w:val="24"/>
        </w:rPr>
        <w:t xml:space="preserve"> </w:t>
      </w:r>
      <w:r>
        <w:rPr>
          <w:sz w:val="24"/>
        </w:rPr>
        <w:t xml:space="preserve">any student or group of students; </w:t>
      </w:r>
      <w:r>
        <w:rPr>
          <w:spacing w:val="-5"/>
          <w:sz w:val="24"/>
        </w:rPr>
        <w:t>or</w:t>
      </w:r>
    </w:p>
    <w:p w14:paraId="4AFDFC38" w14:textId="77777777" w:rsidR="00935FAB" w:rsidRDefault="00935FAB">
      <w:pPr>
        <w:pStyle w:val="ListParagraph"/>
        <w:rPr>
          <w:sz w:val="24"/>
        </w:rPr>
        <w:sectPr w:rsidR="00935FAB">
          <w:pgSz w:w="12240" w:h="15840"/>
          <w:pgMar w:top="1360" w:right="360" w:bottom="280" w:left="360" w:header="720" w:footer="720" w:gutter="0"/>
          <w:cols w:space="720"/>
        </w:sectPr>
      </w:pPr>
    </w:p>
    <w:p w14:paraId="0CC1D1C1" w14:textId="77777777" w:rsidR="00935FAB" w:rsidRDefault="00000000">
      <w:pPr>
        <w:pStyle w:val="ListParagraph"/>
        <w:numPr>
          <w:ilvl w:val="2"/>
          <w:numId w:val="15"/>
        </w:numPr>
        <w:tabs>
          <w:tab w:val="left" w:pos="2744"/>
          <w:tab w:val="left" w:pos="3240"/>
        </w:tabs>
        <w:spacing w:before="76"/>
        <w:ind w:right="1076" w:hanging="720"/>
        <w:jc w:val="both"/>
        <w:rPr>
          <w:sz w:val="24"/>
        </w:rPr>
      </w:pPr>
      <w:r>
        <w:rPr>
          <w:sz w:val="24"/>
        </w:rPr>
        <w:lastRenderedPageBreak/>
        <w:t>Creates a hostile educational environment for the student by interfering with a student’s education or by severely or pervasively causing physical or emotional harm to the student.</w:t>
      </w:r>
    </w:p>
    <w:p w14:paraId="029891B0" w14:textId="77777777" w:rsidR="00935FAB" w:rsidRDefault="00935FAB">
      <w:pPr>
        <w:pStyle w:val="BodyText"/>
      </w:pPr>
    </w:p>
    <w:p w14:paraId="3219C5BC" w14:textId="77777777" w:rsidR="00935FAB" w:rsidRDefault="00000000">
      <w:pPr>
        <w:pStyle w:val="BodyText"/>
        <w:spacing w:before="1"/>
        <w:ind w:left="1800" w:right="1076"/>
        <w:jc w:val="both"/>
      </w:pPr>
      <w:r>
        <w:t>The Board of Education</w:t>
      </w:r>
      <w:r>
        <w:rPr>
          <w:spacing w:val="-2"/>
        </w:rPr>
        <w:t xml:space="preserve"> </w:t>
      </w:r>
      <w:r>
        <w:t>recognizes that bullying is unwanted, aggressive behavior that may</w:t>
      </w:r>
      <w:r>
        <w:rPr>
          <w:spacing w:val="-11"/>
        </w:rPr>
        <w:t xml:space="preserve"> </w:t>
      </w:r>
      <w:r>
        <w:t>involve</w:t>
      </w:r>
      <w:r>
        <w:rPr>
          <w:spacing w:val="-11"/>
        </w:rPr>
        <w:t xml:space="preserve"> </w:t>
      </w:r>
      <w:r>
        <w:t>a</w:t>
      </w:r>
      <w:r>
        <w:rPr>
          <w:spacing w:val="-11"/>
        </w:rPr>
        <w:t xml:space="preserve"> </w:t>
      </w:r>
      <w:r>
        <w:t>real</w:t>
      </w:r>
      <w:r>
        <w:rPr>
          <w:spacing w:val="-11"/>
        </w:rPr>
        <w:t xml:space="preserve"> </w:t>
      </w:r>
      <w:r>
        <w:t>or</w:t>
      </w:r>
      <w:r>
        <w:rPr>
          <w:spacing w:val="-11"/>
        </w:rPr>
        <w:t xml:space="preserve"> </w:t>
      </w:r>
      <w:r>
        <w:t>perceived</w:t>
      </w:r>
      <w:r>
        <w:rPr>
          <w:spacing w:val="-11"/>
        </w:rPr>
        <w:t xml:space="preserve"> </w:t>
      </w:r>
      <w:r>
        <w:t>power</w:t>
      </w:r>
      <w:r>
        <w:rPr>
          <w:spacing w:val="-11"/>
        </w:rPr>
        <w:t xml:space="preserve"> </w:t>
      </w:r>
      <w:r>
        <w:t>imbalance.</w:t>
      </w:r>
      <w:r>
        <w:rPr>
          <w:spacing w:val="40"/>
        </w:rPr>
        <w:t xml:space="preserve"> </w:t>
      </w:r>
      <w:r>
        <w:t>Recognizing</w:t>
      </w:r>
      <w:r>
        <w:rPr>
          <w:spacing w:val="-11"/>
        </w:rPr>
        <w:t xml:space="preserve"> </w:t>
      </w:r>
      <w:r>
        <w:t>“a</w:t>
      </w:r>
      <w:r>
        <w:rPr>
          <w:spacing w:val="-11"/>
        </w:rPr>
        <w:t xml:space="preserve"> </w:t>
      </w:r>
      <w:r>
        <w:t>real</w:t>
      </w:r>
      <w:r>
        <w:rPr>
          <w:spacing w:val="-11"/>
        </w:rPr>
        <w:t xml:space="preserve"> </w:t>
      </w:r>
      <w:r>
        <w:t>or</w:t>
      </w:r>
      <w:r>
        <w:rPr>
          <w:spacing w:val="-11"/>
        </w:rPr>
        <w:t xml:space="preserve"> </w:t>
      </w:r>
      <w:r>
        <w:t>perceived</w:t>
      </w:r>
      <w:r>
        <w:rPr>
          <w:spacing w:val="-11"/>
        </w:rPr>
        <w:t xml:space="preserve"> </w:t>
      </w:r>
      <w:r>
        <w:t>power imbalance”</w:t>
      </w:r>
      <w:r>
        <w:rPr>
          <w:spacing w:val="-5"/>
        </w:rPr>
        <w:t xml:space="preserve"> </w:t>
      </w:r>
      <w:r>
        <w:t>may</w:t>
      </w:r>
      <w:r>
        <w:rPr>
          <w:spacing w:val="-5"/>
        </w:rPr>
        <w:t xml:space="preserve"> </w:t>
      </w:r>
      <w:r>
        <w:t>assist</w:t>
      </w:r>
      <w:r>
        <w:rPr>
          <w:spacing w:val="-5"/>
        </w:rPr>
        <w:t xml:space="preserve"> </w:t>
      </w:r>
      <w:r>
        <w:t>school</w:t>
      </w:r>
      <w:r>
        <w:rPr>
          <w:spacing w:val="-5"/>
        </w:rPr>
        <w:t xml:space="preserve"> </w:t>
      </w:r>
      <w:r>
        <w:t>officials</w:t>
      </w:r>
      <w:r>
        <w:rPr>
          <w:spacing w:val="-5"/>
        </w:rPr>
        <w:t xml:space="preserve"> </w:t>
      </w:r>
      <w:r>
        <w:t>in</w:t>
      </w:r>
      <w:r>
        <w:rPr>
          <w:spacing w:val="-5"/>
        </w:rPr>
        <w:t xml:space="preserve"> </w:t>
      </w:r>
      <w:r>
        <w:t>identifying</w:t>
      </w:r>
      <w:r>
        <w:rPr>
          <w:spacing w:val="-5"/>
        </w:rPr>
        <w:t xml:space="preserve"> </w:t>
      </w:r>
      <w:r>
        <w:t>harassment,</w:t>
      </w:r>
      <w:r>
        <w:rPr>
          <w:spacing w:val="-5"/>
        </w:rPr>
        <w:t xml:space="preserve"> </w:t>
      </w:r>
      <w:r>
        <w:t>intimidation,</w:t>
      </w:r>
      <w:r>
        <w:rPr>
          <w:spacing w:val="-5"/>
        </w:rPr>
        <w:t xml:space="preserve"> </w:t>
      </w:r>
      <w:r>
        <w:t>or</w:t>
      </w:r>
      <w:r>
        <w:rPr>
          <w:spacing w:val="-5"/>
        </w:rPr>
        <w:t xml:space="preserve"> </w:t>
      </w:r>
      <w:r>
        <w:t>bullying within the context and relative positions of the alleged aggressor and target.</w:t>
      </w:r>
    </w:p>
    <w:p w14:paraId="21C38B01" w14:textId="77777777" w:rsidR="00935FAB" w:rsidRDefault="00000000">
      <w:pPr>
        <w:pStyle w:val="BodyText"/>
        <w:spacing w:before="273"/>
        <w:ind w:left="1800" w:right="1077"/>
        <w:jc w:val="both"/>
      </w:pPr>
      <w:r>
        <w:t>“Electronic communication” means a communication transmitted by means of an electronic device, including, but not limited to, a telephone, cellular phone, computer, or remotely activating paging device in accordance with N.J.A.C. 6A:16-1.3.</w:t>
      </w:r>
    </w:p>
    <w:p w14:paraId="65B85757" w14:textId="77777777" w:rsidR="00935FAB" w:rsidRDefault="00935FAB">
      <w:pPr>
        <w:pStyle w:val="BodyText"/>
      </w:pPr>
    </w:p>
    <w:p w14:paraId="6BFB845D" w14:textId="77777777" w:rsidR="00935FAB" w:rsidRDefault="00000000">
      <w:pPr>
        <w:pStyle w:val="BodyText"/>
        <w:ind w:left="1800" w:right="1076"/>
        <w:jc w:val="both"/>
      </w:pPr>
      <w:r>
        <w:t>In accordance with the Board’s Code of Student Conduct and this Policy, all acts of harassment, intimidation, or bullying that occur off school grounds, such as “cyber-bullying”</w:t>
      </w:r>
      <w:r>
        <w:rPr>
          <w:spacing w:val="-6"/>
        </w:rPr>
        <w:t xml:space="preserve"> </w:t>
      </w:r>
      <w:r>
        <w:t>(e.g.,</w:t>
      </w:r>
      <w:r>
        <w:rPr>
          <w:spacing w:val="-6"/>
        </w:rPr>
        <w:t xml:space="preserve"> </w:t>
      </w:r>
      <w:r>
        <w:t>the</w:t>
      </w:r>
      <w:r>
        <w:rPr>
          <w:spacing w:val="-6"/>
        </w:rPr>
        <w:t xml:space="preserve"> </w:t>
      </w:r>
      <w:r>
        <w:t>use</w:t>
      </w:r>
      <w:r>
        <w:rPr>
          <w:spacing w:val="-6"/>
        </w:rPr>
        <w:t xml:space="preserve"> </w:t>
      </w:r>
      <w:r>
        <w:t>of</w:t>
      </w:r>
      <w:r>
        <w:rPr>
          <w:spacing w:val="-6"/>
        </w:rPr>
        <w:t xml:space="preserve"> </w:t>
      </w:r>
      <w:r>
        <w:t>electronic</w:t>
      </w:r>
      <w:r>
        <w:rPr>
          <w:spacing w:val="-6"/>
        </w:rPr>
        <w:t xml:space="preserve"> </w:t>
      </w:r>
      <w:r>
        <w:t>means</w:t>
      </w:r>
      <w:r>
        <w:rPr>
          <w:spacing w:val="-6"/>
        </w:rPr>
        <w:t xml:space="preserve"> </w:t>
      </w:r>
      <w:r>
        <w:t>to</w:t>
      </w:r>
      <w:r>
        <w:rPr>
          <w:spacing w:val="-6"/>
        </w:rPr>
        <w:t xml:space="preserve"> </w:t>
      </w:r>
      <w:r>
        <w:t>harass,</w:t>
      </w:r>
      <w:r>
        <w:rPr>
          <w:spacing w:val="-6"/>
        </w:rPr>
        <w:t xml:space="preserve"> </w:t>
      </w:r>
      <w:r>
        <w:t>intimidate,</w:t>
      </w:r>
      <w:r>
        <w:rPr>
          <w:spacing w:val="-6"/>
        </w:rPr>
        <w:t xml:space="preserve"> </w:t>
      </w:r>
      <w:r>
        <w:t>or</w:t>
      </w:r>
      <w:r>
        <w:rPr>
          <w:spacing w:val="-6"/>
        </w:rPr>
        <w:t xml:space="preserve"> </w:t>
      </w:r>
      <w:r>
        <w:t>bully)</w:t>
      </w:r>
      <w:r>
        <w:rPr>
          <w:spacing w:val="-6"/>
        </w:rPr>
        <w:t xml:space="preserve"> </w:t>
      </w:r>
      <w:r>
        <w:t>are</w:t>
      </w:r>
      <w:r>
        <w:rPr>
          <w:spacing w:val="-6"/>
        </w:rPr>
        <w:t xml:space="preserve"> </w:t>
      </w:r>
      <w:r>
        <w:t>addressed</w:t>
      </w:r>
      <w:r>
        <w:rPr>
          <w:spacing w:val="-6"/>
        </w:rPr>
        <w:t xml:space="preserve"> </w:t>
      </w:r>
      <w:r>
        <w:t>in this Policy.</w:t>
      </w:r>
    </w:p>
    <w:p w14:paraId="2B11C2DF" w14:textId="77777777" w:rsidR="00935FAB" w:rsidRDefault="00935FAB">
      <w:pPr>
        <w:pStyle w:val="BodyText"/>
        <w:spacing w:before="3"/>
      </w:pPr>
    </w:p>
    <w:p w14:paraId="636DABD1" w14:textId="77777777" w:rsidR="00935FAB" w:rsidRDefault="00000000">
      <w:pPr>
        <w:pStyle w:val="ListParagraph"/>
        <w:numPr>
          <w:ilvl w:val="0"/>
          <w:numId w:val="15"/>
        </w:numPr>
        <w:tabs>
          <w:tab w:val="left" w:pos="1780"/>
        </w:tabs>
        <w:ind w:left="1780" w:hanging="700"/>
        <w:rPr>
          <w:sz w:val="24"/>
        </w:rPr>
      </w:pPr>
      <w:r>
        <w:rPr>
          <w:sz w:val="24"/>
        </w:rPr>
        <w:t xml:space="preserve">Student </w:t>
      </w:r>
      <w:r>
        <w:rPr>
          <w:spacing w:val="-2"/>
          <w:sz w:val="24"/>
        </w:rPr>
        <w:t>Behavior</w:t>
      </w:r>
    </w:p>
    <w:p w14:paraId="016563B8" w14:textId="77777777" w:rsidR="00935FAB" w:rsidRDefault="00935FAB">
      <w:pPr>
        <w:pStyle w:val="BodyText"/>
      </w:pPr>
    </w:p>
    <w:p w14:paraId="29AF47D0" w14:textId="77777777" w:rsidR="00935FAB" w:rsidRDefault="00000000">
      <w:pPr>
        <w:pStyle w:val="BodyText"/>
        <w:ind w:left="1800" w:right="1076"/>
        <w:jc w:val="both"/>
      </w:pPr>
      <w:r>
        <w:t>The</w:t>
      </w:r>
      <w:r>
        <w:rPr>
          <w:spacing w:val="-15"/>
        </w:rPr>
        <w:t xml:space="preserve"> </w:t>
      </w:r>
      <w:r>
        <w:t>Board</w:t>
      </w:r>
      <w:r>
        <w:rPr>
          <w:spacing w:val="-15"/>
        </w:rPr>
        <w:t xml:space="preserve"> </w:t>
      </w:r>
      <w:r>
        <w:t>of</w:t>
      </w:r>
      <w:r>
        <w:rPr>
          <w:spacing w:val="-15"/>
        </w:rPr>
        <w:t xml:space="preserve"> </w:t>
      </w:r>
      <w:r>
        <w:t>Education</w:t>
      </w:r>
      <w:r>
        <w:rPr>
          <w:spacing w:val="-15"/>
        </w:rPr>
        <w:t xml:space="preserve"> </w:t>
      </w:r>
      <w:r>
        <w:t>expects</w:t>
      </w:r>
      <w:r>
        <w:rPr>
          <w:spacing w:val="-15"/>
        </w:rPr>
        <w:t xml:space="preserve"> </w:t>
      </w:r>
      <w:r>
        <w:t>students</w:t>
      </w:r>
      <w:r>
        <w:rPr>
          <w:spacing w:val="-15"/>
        </w:rPr>
        <w:t xml:space="preserve"> </w:t>
      </w:r>
      <w:r>
        <w:t>to</w:t>
      </w:r>
      <w:r>
        <w:rPr>
          <w:spacing w:val="-15"/>
        </w:rPr>
        <w:t xml:space="preserve"> </w:t>
      </w:r>
      <w:r>
        <w:t>conduct</w:t>
      </w:r>
      <w:r>
        <w:rPr>
          <w:spacing w:val="-15"/>
        </w:rPr>
        <w:t xml:space="preserve"> </w:t>
      </w:r>
      <w:r>
        <w:t>themselves</w:t>
      </w:r>
      <w:r>
        <w:rPr>
          <w:spacing w:val="-15"/>
        </w:rPr>
        <w:t xml:space="preserve"> </w:t>
      </w:r>
      <w:r>
        <w:t>in</w:t>
      </w:r>
      <w:r>
        <w:rPr>
          <w:spacing w:val="-15"/>
        </w:rPr>
        <w:t xml:space="preserve"> </w:t>
      </w:r>
      <w:r>
        <w:t>keeping</w:t>
      </w:r>
      <w:r>
        <w:rPr>
          <w:spacing w:val="-15"/>
        </w:rPr>
        <w:t xml:space="preserve"> </w:t>
      </w:r>
      <w:r>
        <w:t>with</w:t>
      </w:r>
      <w:r>
        <w:rPr>
          <w:spacing w:val="-15"/>
        </w:rPr>
        <w:t xml:space="preserve"> </w:t>
      </w:r>
      <w:r>
        <w:t>their</w:t>
      </w:r>
      <w:r>
        <w:rPr>
          <w:spacing w:val="-15"/>
        </w:rPr>
        <w:t xml:space="preserve"> </w:t>
      </w:r>
      <w:r>
        <w:t>levels of</w:t>
      </w:r>
      <w:r>
        <w:rPr>
          <w:spacing w:val="-15"/>
        </w:rPr>
        <w:t xml:space="preserve"> </w:t>
      </w:r>
      <w:r>
        <w:t>development,</w:t>
      </w:r>
      <w:r>
        <w:rPr>
          <w:spacing w:val="-15"/>
        </w:rPr>
        <w:t xml:space="preserve"> </w:t>
      </w:r>
      <w:r>
        <w:t>maturity,</w:t>
      </w:r>
      <w:r>
        <w:rPr>
          <w:spacing w:val="-15"/>
        </w:rPr>
        <w:t xml:space="preserve"> </w:t>
      </w:r>
      <w:r>
        <w:t>and</w:t>
      </w:r>
      <w:r>
        <w:rPr>
          <w:spacing w:val="-15"/>
        </w:rPr>
        <w:t xml:space="preserve"> </w:t>
      </w:r>
      <w:r>
        <w:t>demonstrated</w:t>
      </w:r>
      <w:r>
        <w:rPr>
          <w:spacing w:val="-15"/>
        </w:rPr>
        <w:t xml:space="preserve"> </w:t>
      </w:r>
      <w:r>
        <w:t>capabilities,</w:t>
      </w:r>
      <w:r>
        <w:rPr>
          <w:spacing w:val="-15"/>
        </w:rPr>
        <w:t xml:space="preserve"> </w:t>
      </w:r>
      <w:r>
        <w:t>with</w:t>
      </w:r>
      <w:r>
        <w:rPr>
          <w:spacing w:val="-15"/>
        </w:rPr>
        <w:t xml:space="preserve"> </w:t>
      </w:r>
      <w:r>
        <w:t>a</w:t>
      </w:r>
      <w:r>
        <w:rPr>
          <w:spacing w:val="-15"/>
        </w:rPr>
        <w:t xml:space="preserve"> </w:t>
      </w:r>
      <w:r>
        <w:t>proper</w:t>
      </w:r>
      <w:r>
        <w:rPr>
          <w:spacing w:val="-15"/>
        </w:rPr>
        <w:t xml:space="preserve"> </w:t>
      </w:r>
      <w:r>
        <w:t>regard</w:t>
      </w:r>
      <w:r>
        <w:rPr>
          <w:spacing w:val="-15"/>
        </w:rPr>
        <w:t xml:space="preserve"> </w:t>
      </w:r>
      <w:r>
        <w:t>for</w:t>
      </w:r>
      <w:r>
        <w:rPr>
          <w:spacing w:val="-15"/>
        </w:rPr>
        <w:t xml:space="preserve"> </w:t>
      </w:r>
      <w:r>
        <w:t>the</w:t>
      </w:r>
      <w:r>
        <w:rPr>
          <w:spacing w:val="-15"/>
        </w:rPr>
        <w:t xml:space="preserve"> </w:t>
      </w:r>
      <w:r>
        <w:t>rights and welfare of other students and school staff, the educational purpose underlying all school activities and the care of school facilities and equipment, consistent with the Code of Student Conduct.</w:t>
      </w:r>
    </w:p>
    <w:p w14:paraId="4462B25B" w14:textId="77777777" w:rsidR="00935FAB" w:rsidRDefault="00935FAB">
      <w:pPr>
        <w:pStyle w:val="BodyText"/>
      </w:pPr>
    </w:p>
    <w:p w14:paraId="19613074" w14:textId="77777777" w:rsidR="00935FAB" w:rsidRDefault="00000000">
      <w:pPr>
        <w:pStyle w:val="BodyText"/>
        <w:ind w:left="1800" w:right="1076"/>
        <w:jc w:val="both"/>
      </w:pPr>
      <w:r>
        <w:t>The Board believes that standards for student behavior must be set cooperatively through interaction</w:t>
      </w:r>
      <w:r>
        <w:rPr>
          <w:spacing w:val="-11"/>
        </w:rPr>
        <w:t xml:space="preserve"> </w:t>
      </w:r>
      <w:r>
        <w:t>among</w:t>
      </w:r>
      <w:r>
        <w:rPr>
          <w:spacing w:val="-11"/>
        </w:rPr>
        <w:t xml:space="preserve"> </w:t>
      </w:r>
      <w:r>
        <w:t>the</w:t>
      </w:r>
      <w:r>
        <w:rPr>
          <w:spacing w:val="-11"/>
        </w:rPr>
        <w:t xml:space="preserve"> </w:t>
      </w:r>
      <w:r>
        <w:t>parents</w:t>
      </w:r>
      <w:r>
        <w:rPr>
          <w:spacing w:val="-11"/>
        </w:rPr>
        <w:t xml:space="preserve"> </w:t>
      </w:r>
      <w:r>
        <w:t>and</w:t>
      </w:r>
      <w:r>
        <w:rPr>
          <w:spacing w:val="-11"/>
        </w:rPr>
        <w:t xml:space="preserve"> </w:t>
      </w:r>
      <w:r>
        <w:t>other</w:t>
      </w:r>
      <w:r>
        <w:rPr>
          <w:spacing w:val="-11"/>
        </w:rPr>
        <w:t xml:space="preserve"> </w:t>
      </w:r>
      <w:r>
        <w:t>community</w:t>
      </w:r>
      <w:r>
        <w:rPr>
          <w:spacing w:val="-11"/>
        </w:rPr>
        <w:t xml:space="preserve"> </w:t>
      </w:r>
      <w:r>
        <w:t>representatives,</w:t>
      </w:r>
      <w:r>
        <w:rPr>
          <w:spacing w:val="-11"/>
        </w:rPr>
        <w:t xml:space="preserve"> </w:t>
      </w:r>
      <w:r>
        <w:t>school</w:t>
      </w:r>
      <w:r>
        <w:rPr>
          <w:spacing w:val="-11"/>
        </w:rPr>
        <w:t xml:space="preserve"> </w:t>
      </w:r>
      <w:r>
        <w:t>administrators, school employees, school volunteers, and students of the school district, producing an atmosphere that encourages students to grow in self-discipline.</w:t>
      </w:r>
      <w:r>
        <w:rPr>
          <w:spacing w:val="40"/>
        </w:rPr>
        <w:t xml:space="preserve"> </w:t>
      </w:r>
      <w:r>
        <w:t xml:space="preserve">The development of this </w:t>
      </w:r>
      <w:r>
        <w:rPr>
          <w:spacing w:val="-2"/>
        </w:rPr>
        <w:t>atmosphere</w:t>
      </w:r>
      <w:r>
        <w:rPr>
          <w:spacing w:val="-6"/>
        </w:rPr>
        <w:t xml:space="preserve"> </w:t>
      </w:r>
      <w:r>
        <w:rPr>
          <w:spacing w:val="-2"/>
        </w:rPr>
        <w:t>requires</w:t>
      </w:r>
      <w:r>
        <w:rPr>
          <w:spacing w:val="-6"/>
        </w:rPr>
        <w:t xml:space="preserve"> </w:t>
      </w:r>
      <w:r>
        <w:rPr>
          <w:spacing w:val="-2"/>
        </w:rPr>
        <w:t>respect</w:t>
      </w:r>
      <w:r>
        <w:rPr>
          <w:spacing w:val="-6"/>
        </w:rPr>
        <w:t xml:space="preserve"> </w:t>
      </w:r>
      <w:r>
        <w:rPr>
          <w:spacing w:val="-2"/>
        </w:rPr>
        <w:t>for</w:t>
      </w:r>
      <w:r>
        <w:rPr>
          <w:spacing w:val="-6"/>
        </w:rPr>
        <w:t xml:space="preserve"> </w:t>
      </w:r>
      <w:r>
        <w:rPr>
          <w:spacing w:val="-2"/>
        </w:rPr>
        <w:t>self</w:t>
      </w:r>
      <w:r>
        <w:rPr>
          <w:spacing w:val="-6"/>
        </w:rPr>
        <w:t xml:space="preserve"> </w:t>
      </w:r>
      <w:r>
        <w:rPr>
          <w:spacing w:val="-2"/>
        </w:rPr>
        <w:t>and</w:t>
      </w:r>
      <w:r>
        <w:rPr>
          <w:spacing w:val="-6"/>
        </w:rPr>
        <w:t xml:space="preserve"> </w:t>
      </w:r>
      <w:r>
        <w:rPr>
          <w:spacing w:val="-2"/>
        </w:rPr>
        <w:t>others,</w:t>
      </w:r>
      <w:r>
        <w:rPr>
          <w:spacing w:val="-6"/>
        </w:rPr>
        <w:t xml:space="preserve"> </w:t>
      </w:r>
      <w:r>
        <w:rPr>
          <w:spacing w:val="-2"/>
        </w:rPr>
        <w:t>as</w:t>
      </w:r>
      <w:r>
        <w:rPr>
          <w:spacing w:val="-6"/>
        </w:rPr>
        <w:t xml:space="preserve"> </w:t>
      </w:r>
      <w:r>
        <w:rPr>
          <w:spacing w:val="-2"/>
        </w:rPr>
        <w:t>well</w:t>
      </w:r>
      <w:r>
        <w:rPr>
          <w:spacing w:val="-6"/>
        </w:rPr>
        <w:t xml:space="preserve"> </w:t>
      </w:r>
      <w:r>
        <w:rPr>
          <w:spacing w:val="-2"/>
        </w:rPr>
        <w:t>as</w:t>
      </w:r>
      <w:r>
        <w:rPr>
          <w:spacing w:val="-6"/>
        </w:rPr>
        <w:t xml:space="preserve"> </w:t>
      </w:r>
      <w:r>
        <w:rPr>
          <w:spacing w:val="-2"/>
        </w:rPr>
        <w:t>for</w:t>
      </w:r>
      <w:r>
        <w:rPr>
          <w:spacing w:val="-6"/>
        </w:rPr>
        <w:t xml:space="preserve"> </w:t>
      </w:r>
      <w:r>
        <w:rPr>
          <w:spacing w:val="-2"/>
        </w:rPr>
        <w:t>school</w:t>
      </w:r>
      <w:r>
        <w:rPr>
          <w:spacing w:val="-6"/>
        </w:rPr>
        <w:t xml:space="preserve"> </w:t>
      </w:r>
      <w:r>
        <w:rPr>
          <w:spacing w:val="-2"/>
        </w:rPr>
        <w:t>district</w:t>
      </w:r>
      <w:r>
        <w:rPr>
          <w:spacing w:val="-6"/>
        </w:rPr>
        <w:t xml:space="preserve"> </w:t>
      </w:r>
      <w:r>
        <w:rPr>
          <w:spacing w:val="-2"/>
        </w:rPr>
        <w:t>and</w:t>
      </w:r>
      <w:r>
        <w:rPr>
          <w:spacing w:val="-6"/>
        </w:rPr>
        <w:t xml:space="preserve"> </w:t>
      </w:r>
      <w:r>
        <w:rPr>
          <w:spacing w:val="-2"/>
        </w:rPr>
        <w:t xml:space="preserve">community </w:t>
      </w:r>
      <w:r>
        <w:t>property on the part of students, staff, and community members.</w:t>
      </w:r>
    </w:p>
    <w:p w14:paraId="408C96C6" w14:textId="77777777" w:rsidR="00935FAB" w:rsidRDefault="00000000">
      <w:pPr>
        <w:pStyle w:val="BodyText"/>
        <w:spacing w:before="274"/>
        <w:ind w:left="1800" w:right="1076"/>
        <w:jc w:val="both"/>
      </w:pPr>
      <w:r>
        <w:t>Students</w:t>
      </w:r>
      <w:r>
        <w:rPr>
          <w:spacing w:val="40"/>
        </w:rPr>
        <w:t xml:space="preserve"> </w:t>
      </w:r>
      <w:r>
        <w:t>are</w:t>
      </w:r>
      <w:r>
        <w:rPr>
          <w:spacing w:val="40"/>
        </w:rPr>
        <w:t xml:space="preserve"> </w:t>
      </w:r>
      <w:r>
        <w:t>expected</w:t>
      </w:r>
      <w:r>
        <w:rPr>
          <w:spacing w:val="40"/>
        </w:rPr>
        <w:t xml:space="preserve"> </w:t>
      </w:r>
      <w:r>
        <w:t>to</w:t>
      </w:r>
      <w:r>
        <w:rPr>
          <w:spacing w:val="40"/>
        </w:rPr>
        <w:t xml:space="preserve"> </w:t>
      </w:r>
      <w:r>
        <w:t>behave</w:t>
      </w:r>
      <w:r>
        <w:rPr>
          <w:spacing w:val="40"/>
        </w:rPr>
        <w:t xml:space="preserve"> </w:t>
      </w:r>
      <w:r>
        <w:t>in</w:t>
      </w:r>
      <w:r>
        <w:rPr>
          <w:spacing w:val="40"/>
        </w:rPr>
        <w:t xml:space="preserve"> </w:t>
      </w:r>
      <w:r>
        <w:t>a</w:t>
      </w:r>
      <w:r>
        <w:rPr>
          <w:spacing w:val="40"/>
        </w:rPr>
        <w:t xml:space="preserve"> </w:t>
      </w:r>
      <w:r>
        <w:t>way</w:t>
      </w:r>
      <w:r>
        <w:rPr>
          <w:spacing w:val="40"/>
        </w:rPr>
        <w:t xml:space="preserve"> </w:t>
      </w:r>
      <w:r>
        <w:t>that</w:t>
      </w:r>
      <w:r>
        <w:rPr>
          <w:spacing w:val="40"/>
        </w:rPr>
        <w:t xml:space="preserve"> </w:t>
      </w:r>
      <w:r>
        <w:t>creates</w:t>
      </w:r>
      <w:r>
        <w:rPr>
          <w:spacing w:val="40"/>
        </w:rPr>
        <w:t xml:space="preserve"> </w:t>
      </w:r>
      <w:r>
        <w:t>a</w:t>
      </w:r>
      <w:r>
        <w:rPr>
          <w:spacing w:val="40"/>
        </w:rPr>
        <w:t xml:space="preserve"> </w:t>
      </w:r>
      <w:r>
        <w:t>supportive</w:t>
      </w:r>
      <w:r>
        <w:rPr>
          <w:spacing w:val="40"/>
        </w:rPr>
        <w:t xml:space="preserve"> </w:t>
      </w:r>
      <w:r>
        <w:t>learning environment. The Board believes the best discipline is self-imposed, and that it is the responsibility of staff to use instances of violations of the Code of Student Conduct as opportunities for helping students learn to assume and accept responsibility for their behavior and the consequences of their behavior. Staff members who interact with students</w:t>
      </w:r>
      <w:r>
        <w:rPr>
          <w:spacing w:val="-11"/>
        </w:rPr>
        <w:t xml:space="preserve"> </w:t>
      </w:r>
      <w:r>
        <w:t>shall</w:t>
      </w:r>
      <w:r>
        <w:rPr>
          <w:spacing w:val="-11"/>
        </w:rPr>
        <w:t xml:space="preserve"> </w:t>
      </w:r>
      <w:r>
        <w:t>apply</w:t>
      </w:r>
      <w:r>
        <w:rPr>
          <w:spacing w:val="-11"/>
        </w:rPr>
        <w:t xml:space="preserve"> </w:t>
      </w:r>
      <w:r>
        <w:t>best</w:t>
      </w:r>
      <w:r>
        <w:rPr>
          <w:spacing w:val="-11"/>
        </w:rPr>
        <w:t xml:space="preserve"> </w:t>
      </w:r>
      <w:r>
        <w:t>practices</w:t>
      </w:r>
      <w:r>
        <w:rPr>
          <w:spacing w:val="-11"/>
        </w:rPr>
        <w:t xml:space="preserve"> </w:t>
      </w:r>
      <w:r>
        <w:t>designed</w:t>
      </w:r>
      <w:r>
        <w:rPr>
          <w:spacing w:val="-11"/>
        </w:rPr>
        <w:t xml:space="preserve"> </w:t>
      </w:r>
      <w:r>
        <w:t>to</w:t>
      </w:r>
      <w:r>
        <w:rPr>
          <w:spacing w:val="-11"/>
        </w:rPr>
        <w:t xml:space="preserve"> </w:t>
      </w:r>
      <w:r>
        <w:t>prevent</w:t>
      </w:r>
      <w:r>
        <w:rPr>
          <w:spacing w:val="-11"/>
        </w:rPr>
        <w:t xml:space="preserve"> </w:t>
      </w:r>
      <w:r>
        <w:t>student</w:t>
      </w:r>
      <w:r>
        <w:rPr>
          <w:spacing w:val="-11"/>
        </w:rPr>
        <w:t xml:space="preserve"> </w:t>
      </w:r>
      <w:r>
        <w:t>conduct</w:t>
      </w:r>
      <w:r>
        <w:rPr>
          <w:spacing w:val="-11"/>
        </w:rPr>
        <w:t xml:space="preserve"> </w:t>
      </w:r>
      <w:r>
        <w:t>problems</w:t>
      </w:r>
      <w:r>
        <w:rPr>
          <w:spacing w:val="-11"/>
        </w:rPr>
        <w:t xml:space="preserve"> </w:t>
      </w:r>
      <w:r>
        <w:t>and</w:t>
      </w:r>
      <w:r>
        <w:rPr>
          <w:spacing w:val="-11"/>
        </w:rPr>
        <w:t xml:space="preserve"> </w:t>
      </w:r>
      <w:r>
        <w:t>foster students’ abilities to grow in self-discipline.</w:t>
      </w:r>
    </w:p>
    <w:p w14:paraId="6C811274" w14:textId="77777777" w:rsidR="00935FAB" w:rsidRDefault="00935FAB">
      <w:pPr>
        <w:pStyle w:val="BodyText"/>
      </w:pPr>
    </w:p>
    <w:p w14:paraId="2EADD4E4" w14:textId="77777777" w:rsidR="00935FAB" w:rsidRDefault="00000000">
      <w:pPr>
        <w:pStyle w:val="BodyText"/>
        <w:spacing w:line="242" w:lineRule="auto"/>
        <w:ind w:left="1800" w:right="1077"/>
        <w:jc w:val="both"/>
      </w:pPr>
      <w:r>
        <w:t>The</w:t>
      </w:r>
      <w:r>
        <w:rPr>
          <w:spacing w:val="-11"/>
        </w:rPr>
        <w:t xml:space="preserve"> </w:t>
      </w:r>
      <w:r>
        <w:t>Board</w:t>
      </w:r>
      <w:r>
        <w:rPr>
          <w:spacing w:val="-11"/>
        </w:rPr>
        <w:t xml:space="preserve"> </w:t>
      </w:r>
      <w:r>
        <w:t>expects</w:t>
      </w:r>
      <w:r>
        <w:rPr>
          <w:spacing w:val="-11"/>
        </w:rPr>
        <w:t xml:space="preserve"> </w:t>
      </w:r>
      <w:r>
        <w:t>students</w:t>
      </w:r>
      <w:r>
        <w:rPr>
          <w:spacing w:val="-11"/>
        </w:rPr>
        <w:t xml:space="preserve"> </w:t>
      </w:r>
      <w:r>
        <w:t>will</w:t>
      </w:r>
      <w:r>
        <w:rPr>
          <w:spacing w:val="-11"/>
        </w:rPr>
        <w:t xml:space="preserve"> </w:t>
      </w:r>
      <w:r>
        <w:t>act</w:t>
      </w:r>
      <w:r>
        <w:rPr>
          <w:spacing w:val="-11"/>
        </w:rPr>
        <w:t xml:space="preserve"> </w:t>
      </w:r>
      <w:r>
        <w:t>in</w:t>
      </w:r>
      <w:r>
        <w:rPr>
          <w:spacing w:val="-11"/>
        </w:rPr>
        <w:t xml:space="preserve"> </w:t>
      </w:r>
      <w:r>
        <w:t>accordance</w:t>
      </w:r>
      <w:r>
        <w:rPr>
          <w:spacing w:val="-11"/>
        </w:rPr>
        <w:t xml:space="preserve"> </w:t>
      </w:r>
      <w:r>
        <w:t>with</w:t>
      </w:r>
      <w:r>
        <w:rPr>
          <w:spacing w:val="-11"/>
        </w:rPr>
        <w:t xml:space="preserve"> </w:t>
      </w:r>
      <w:r>
        <w:t>the</w:t>
      </w:r>
      <w:r>
        <w:rPr>
          <w:spacing w:val="-11"/>
        </w:rPr>
        <w:t xml:space="preserve"> </w:t>
      </w:r>
      <w:r>
        <w:t>student</w:t>
      </w:r>
      <w:r>
        <w:rPr>
          <w:spacing w:val="-11"/>
        </w:rPr>
        <w:t xml:space="preserve"> </w:t>
      </w:r>
      <w:r>
        <w:t>behavioral</w:t>
      </w:r>
      <w:r>
        <w:rPr>
          <w:spacing w:val="-11"/>
        </w:rPr>
        <w:t xml:space="preserve"> </w:t>
      </w:r>
      <w:r>
        <w:t>expectations and standards regarding harassment, intimidation, or bullying, including:</w:t>
      </w:r>
    </w:p>
    <w:p w14:paraId="5DCD061E" w14:textId="77777777" w:rsidR="00935FAB" w:rsidRDefault="00935FAB">
      <w:pPr>
        <w:pStyle w:val="BodyText"/>
        <w:spacing w:line="242" w:lineRule="auto"/>
        <w:jc w:val="both"/>
        <w:sectPr w:rsidR="00935FAB">
          <w:pgSz w:w="12240" w:h="15840"/>
          <w:pgMar w:top="1360" w:right="360" w:bottom="280" w:left="360" w:header="720" w:footer="720" w:gutter="0"/>
          <w:cols w:space="720"/>
        </w:sectPr>
      </w:pPr>
    </w:p>
    <w:p w14:paraId="1D709E31" w14:textId="77777777" w:rsidR="00935FAB" w:rsidRDefault="00000000">
      <w:pPr>
        <w:pStyle w:val="ListParagraph"/>
        <w:numPr>
          <w:ilvl w:val="1"/>
          <w:numId w:val="15"/>
        </w:numPr>
        <w:tabs>
          <w:tab w:val="left" w:pos="2039"/>
          <w:tab w:val="left" w:pos="2519"/>
        </w:tabs>
        <w:spacing w:before="76"/>
        <w:ind w:left="2519" w:right="1077" w:hanging="720"/>
        <w:jc w:val="both"/>
        <w:rPr>
          <w:sz w:val="24"/>
        </w:rPr>
      </w:pPr>
      <w:r>
        <w:rPr>
          <w:sz w:val="24"/>
        </w:rPr>
        <w:lastRenderedPageBreak/>
        <w:t>Student responsibilities (e.g., requirements for students to conform to reasonable standards</w:t>
      </w:r>
      <w:r>
        <w:rPr>
          <w:spacing w:val="-2"/>
          <w:sz w:val="24"/>
        </w:rPr>
        <w:t xml:space="preserve"> </w:t>
      </w:r>
      <w:r>
        <w:rPr>
          <w:sz w:val="24"/>
        </w:rPr>
        <w:t>of</w:t>
      </w:r>
      <w:r>
        <w:rPr>
          <w:spacing w:val="-2"/>
          <w:sz w:val="24"/>
        </w:rPr>
        <w:t xml:space="preserve"> </w:t>
      </w:r>
      <w:r>
        <w:rPr>
          <w:sz w:val="24"/>
        </w:rPr>
        <w:t>socially</w:t>
      </w:r>
      <w:r>
        <w:rPr>
          <w:spacing w:val="-2"/>
          <w:sz w:val="24"/>
        </w:rPr>
        <w:t xml:space="preserve"> </w:t>
      </w:r>
      <w:r>
        <w:rPr>
          <w:sz w:val="24"/>
        </w:rPr>
        <w:t>accepted</w:t>
      </w:r>
      <w:r>
        <w:rPr>
          <w:spacing w:val="-2"/>
          <w:sz w:val="24"/>
        </w:rPr>
        <w:t xml:space="preserve"> </w:t>
      </w:r>
      <w:r>
        <w:rPr>
          <w:sz w:val="24"/>
        </w:rPr>
        <w:t>behavior;</w:t>
      </w:r>
      <w:r>
        <w:rPr>
          <w:spacing w:val="-2"/>
          <w:sz w:val="24"/>
        </w:rPr>
        <w:t xml:space="preserve"> </w:t>
      </w:r>
      <w:r>
        <w:rPr>
          <w:sz w:val="24"/>
        </w:rPr>
        <w:t>respect</w:t>
      </w:r>
      <w:r>
        <w:rPr>
          <w:spacing w:val="-2"/>
          <w:sz w:val="24"/>
        </w:rPr>
        <w:t xml:space="preserve"> </w:t>
      </w:r>
      <w:r>
        <w:rPr>
          <w:sz w:val="24"/>
        </w:rPr>
        <w:t>the</w:t>
      </w:r>
      <w:r>
        <w:rPr>
          <w:spacing w:val="-2"/>
          <w:sz w:val="24"/>
        </w:rPr>
        <w:t xml:space="preserve"> </w:t>
      </w:r>
      <w:r>
        <w:rPr>
          <w:sz w:val="24"/>
        </w:rPr>
        <w:t>person,</w:t>
      </w:r>
      <w:r>
        <w:rPr>
          <w:spacing w:val="-2"/>
          <w:sz w:val="24"/>
        </w:rPr>
        <w:t xml:space="preserve"> </w:t>
      </w:r>
      <w:r>
        <w:rPr>
          <w:sz w:val="24"/>
        </w:rPr>
        <w:t>property,</w:t>
      </w:r>
      <w:r>
        <w:rPr>
          <w:spacing w:val="-2"/>
          <w:sz w:val="24"/>
        </w:rPr>
        <w:t xml:space="preserve"> </w:t>
      </w:r>
      <w:r>
        <w:rPr>
          <w:sz w:val="24"/>
        </w:rPr>
        <w:t>and</w:t>
      </w:r>
      <w:r>
        <w:rPr>
          <w:spacing w:val="-2"/>
          <w:sz w:val="24"/>
        </w:rPr>
        <w:t xml:space="preserve"> </w:t>
      </w:r>
      <w:r>
        <w:rPr>
          <w:sz w:val="24"/>
        </w:rPr>
        <w:t>rights</w:t>
      </w:r>
      <w:r>
        <w:rPr>
          <w:spacing w:val="-2"/>
          <w:sz w:val="24"/>
        </w:rPr>
        <w:t xml:space="preserve"> </w:t>
      </w:r>
      <w:r>
        <w:rPr>
          <w:sz w:val="24"/>
        </w:rPr>
        <w:t>of others; obey constituted authority; and respond to those who hold that authority);</w:t>
      </w:r>
    </w:p>
    <w:p w14:paraId="047189DB" w14:textId="77777777" w:rsidR="00935FAB" w:rsidRDefault="00935FAB">
      <w:pPr>
        <w:pStyle w:val="BodyText"/>
        <w:spacing w:before="3"/>
      </w:pPr>
    </w:p>
    <w:p w14:paraId="12C2580D" w14:textId="77777777" w:rsidR="00935FAB" w:rsidRDefault="00000000">
      <w:pPr>
        <w:pStyle w:val="ListParagraph"/>
        <w:numPr>
          <w:ilvl w:val="1"/>
          <w:numId w:val="15"/>
        </w:numPr>
        <w:tabs>
          <w:tab w:val="left" w:pos="2039"/>
          <w:tab w:val="left" w:pos="2519"/>
        </w:tabs>
        <w:spacing w:line="237" w:lineRule="auto"/>
        <w:ind w:left="2519" w:right="1076" w:hanging="720"/>
        <w:jc w:val="both"/>
        <w:rPr>
          <w:sz w:val="24"/>
        </w:rPr>
      </w:pPr>
      <w:r>
        <w:rPr>
          <w:sz w:val="24"/>
        </w:rPr>
        <w:t>Appropriate</w:t>
      </w:r>
      <w:r>
        <w:rPr>
          <w:spacing w:val="-15"/>
          <w:sz w:val="24"/>
        </w:rPr>
        <w:t xml:space="preserve"> </w:t>
      </w:r>
      <w:r>
        <w:rPr>
          <w:sz w:val="24"/>
        </w:rPr>
        <w:t>recognition</w:t>
      </w:r>
      <w:r>
        <w:rPr>
          <w:spacing w:val="-15"/>
          <w:sz w:val="24"/>
        </w:rPr>
        <w:t xml:space="preserve"> </w:t>
      </w:r>
      <w:r>
        <w:rPr>
          <w:sz w:val="24"/>
        </w:rPr>
        <w:t>for</w:t>
      </w:r>
      <w:r>
        <w:rPr>
          <w:spacing w:val="-15"/>
          <w:sz w:val="24"/>
        </w:rPr>
        <w:t xml:space="preserve"> </w:t>
      </w:r>
      <w:r>
        <w:rPr>
          <w:sz w:val="24"/>
        </w:rPr>
        <w:t>positive</w:t>
      </w:r>
      <w:r>
        <w:rPr>
          <w:spacing w:val="-15"/>
          <w:sz w:val="24"/>
        </w:rPr>
        <w:t xml:space="preserve"> </w:t>
      </w:r>
      <w:r>
        <w:rPr>
          <w:sz w:val="24"/>
        </w:rPr>
        <w:t>reinforcement</w:t>
      </w:r>
      <w:r>
        <w:rPr>
          <w:spacing w:val="-15"/>
          <w:sz w:val="24"/>
        </w:rPr>
        <w:t xml:space="preserve"> </w:t>
      </w:r>
      <w:r>
        <w:rPr>
          <w:sz w:val="24"/>
        </w:rPr>
        <w:t>for</w:t>
      </w:r>
      <w:r>
        <w:rPr>
          <w:spacing w:val="-15"/>
          <w:sz w:val="24"/>
        </w:rPr>
        <w:t xml:space="preserve"> </w:t>
      </w:r>
      <w:r>
        <w:rPr>
          <w:sz w:val="24"/>
        </w:rPr>
        <w:t>good</w:t>
      </w:r>
      <w:r>
        <w:rPr>
          <w:spacing w:val="-15"/>
          <w:sz w:val="24"/>
        </w:rPr>
        <w:t xml:space="preserve"> </w:t>
      </w:r>
      <w:r>
        <w:rPr>
          <w:sz w:val="24"/>
        </w:rPr>
        <w:t>conduct,</w:t>
      </w:r>
      <w:r>
        <w:rPr>
          <w:spacing w:val="-15"/>
          <w:sz w:val="24"/>
        </w:rPr>
        <w:t xml:space="preserve"> </w:t>
      </w:r>
      <w:r>
        <w:rPr>
          <w:sz w:val="24"/>
        </w:rPr>
        <w:t>self-discipline,</w:t>
      </w:r>
      <w:r>
        <w:rPr>
          <w:spacing w:val="-15"/>
          <w:sz w:val="24"/>
        </w:rPr>
        <w:t xml:space="preserve"> </w:t>
      </w:r>
      <w:r>
        <w:rPr>
          <w:sz w:val="24"/>
        </w:rPr>
        <w:t>and good citizenship;</w:t>
      </w:r>
    </w:p>
    <w:p w14:paraId="44B894C2" w14:textId="77777777" w:rsidR="00935FAB" w:rsidRDefault="00935FAB">
      <w:pPr>
        <w:pStyle w:val="BodyText"/>
        <w:spacing w:before="1"/>
      </w:pPr>
    </w:p>
    <w:p w14:paraId="782FAC7E" w14:textId="77777777" w:rsidR="00935FAB" w:rsidRDefault="00000000">
      <w:pPr>
        <w:pStyle w:val="ListParagraph"/>
        <w:numPr>
          <w:ilvl w:val="1"/>
          <w:numId w:val="15"/>
        </w:numPr>
        <w:tabs>
          <w:tab w:val="left" w:pos="2039"/>
        </w:tabs>
        <w:ind w:left="2039"/>
        <w:rPr>
          <w:sz w:val="24"/>
        </w:rPr>
      </w:pPr>
      <w:r>
        <w:rPr>
          <w:sz w:val="24"/>
        </w:rPr>
        <w:t xml:space="preserve">Student rights; </w:t>
      </w:r>
      <w:r>
        <w:rPr>
          <w:spacing w:val="-5"/>
          <w:sz w:val="24"/>
        </w:rPr>
        <w:t>and</w:t>
      </w:r>
    </w:p>
    <w:p w14:paraId="57F94BB1" w14:textId="77777777" w:rsidR="00935FAB" w:rsidRDefault="00935FAB">
      <w:pPr>
        <w:pStyle w:val="BodyText"/>
      </w:pPr>
    </w:p>
    <w:p w14:paraId="11D9B120" w14:textId="77777777" w:rsidR="00935FAB" w:rsidRDefault="00000000">
      <w:pPr>
        <w:pStyle w:val="ListParagraph"/>
        <w:numPr>
          <w:ilvl w:val="1"/>
          <w:numId w:val="15"/>
        </w:numPr>
        <w:tabs>
          <w:tab w:val="left" w:pos="2039"/>
        </w:tabs>
        <w:ind w:left="2039"/>
        <w:rPr>
          <w:sz w:val="24"/>
        </w:rPr>
      </w:pPr>
      <w:r>
        <w:rPr>
          <w:sz w:val="24"/>
        </w:rPr>
        <w:t>Sanctions</w:t>
      </w:r>
      <w:r>
        <w:rPr>
          <w:spacing w:val="-4"/>
          <w:sz w:val="24"/>
        </w:rPr>
        <w:t xml:space="preserve"> </w:t>
      </w:r>
      <w:r>
        <w:rPr>
          <w:sz w:val="24"/>
        </w:rPr>
        <w:t>and</w:t>
      </w:r>
      <w:r>
        <w:rPr>
          <w:spacing w:val="-2"/>
          <w:sz w:val="24"/>
        </w:rPr>
        <w:t xml:space="preserve"> </w:t>
      </w:r>
      <w:r>
        <w:rPr>
          <w:sz w:val="24"/>
        </w:rPr>
        <w:t>due</w:t>
      </w:r>
      <w:r>
        <w:rPr>
          <w:spacing w:val="-2"/>
          <w:sz w:val="24"/>
        </w:rPr>
        <w:t xml:space="preserve"> </w:t>
      </w:r>
      <w:r>
        <w:rPr>
          <w:sz w:val="24"/>
        </w:rPr>
        <w:t>process</w:t>
      </w:r>
      <w:r>
        <w:rPr>
          <w:spacing w:val="-3"/>
          <w:sz w:val="24"/>
        </w:rPr>
        <w:t xml:space="preserve"> </w:t>
      </w:r>
      <w:r>
        <w:rPr>
          <w:sz w:val="24"/>
        </w:rPr>
        <w:t>for</w:t>
      </w:r>
      <w:r>
        <w:rPr>
          <w:spacing w:val="-2"/>
          <w:sz w:val="24"/>
        </w:rPr>
        <w:t xml:space="preserve"> </w:t>
      </w:r>
      <w:r>
        <w:rPr>
          <w:sz w:val="24"/>
        </w:rPr>
        <w:t>violations</w:t>
      </w:r>
      <w:r>
        <w:rPr>
          <w:spacing w:val="-3"/>
          <w:sz w:val="24"/>
        </w:rPr>
        <w:t xml:space="preserve"> </w:t>
      </w:r>
      <w:r>
        <w:rPr>
          <w:sz w:val="24"/>
        </w:rPr>
        <w:t>of</w:t>
      </w:r>
      <w:r>
        <w:rPr>
          <w:spacing w:val="-2"/>
          <w:sz w:val="24"/>
        </w:rPr>
        <w:t xml:space="preserve"> </w:t>
      </w:r>
      <w:r>
        <w:rPr>
          <w:sz w:val="24"/>
        </w:rPr>
        <w:t>the</w:t>
      </w:r>
      <w:r>
        <w:rPr>
          <w:spacing w:val="-2"/>
          <w:sz w:val="24"/>
        </w:rPr>
        <w:t xml:space="preserve"> </w:t>
      </w:r>
      <w:r>
        <w:rPr>
          <w:sz w:val="24"/>
        </w:rPr>
        <w:t>Code</w:t>
      </w:r>
      <w:r>
        <w:rPr>
          <w:spacing w:val="-2"/>
          <w:sz w:val="24"/>
        </w:rPr>
        <w:t xml:space="preserve"> </w:t>
      </w:r>
      <w:r>
        <w:rPr>
          <w:sz w:val="24"/>
        </w:rPr>
        <w:t>of</w:t>
      </w:r>
      <w:r>
        <w:rPr>
          <w:spacing w:val="-2"/>
          <w:sz w:val="24"/>
        </w:rPr>
        <w:t xml:space="preserve"> </w:t>
      </w:r>
      <w:r>
        <w:rPr>
          <w:sz w:val="24"/>
        </w:rPr>
        <w:t>Student</w:t>
      </w:r>
      <w:r>
        <w:rPr>
          <w:spacing w:val="-2"/>
          <w:sz w:val="24"/>
        </w:rPr>
        <w:t xml:space="preserve"> Conduct.</w:t>
      </w:r>
    </w:p>
    <w:p w14:paraId="676CDAB6" w14:textId="77777777" w:rsidR="00935FAB" w:rsidRDefault="00935FAB">
      <w:pPr>
        <w:pStyle w:val="BodyText"/>
      </w:pPr>
    </w:p>
    <w:p w14:paraId="560F59E6" w14:textId="77777777" w:rsidR="00935FAB" w:rsidRDefault="00000000">
      <w:pPr>
        <w:pStyle w:val="BodyText"/>
        <w:ind w:left="1799" w:right="1077"/>
        <w:jc w:val="both"/>
      </w:pPr>
      <w:r>
        <w:t>Pursuant</w:t>
      </w:r>
      <w:r>
        <w:rPr>
          <w:spacing w:val="-4"/>
        </w:rPr>
        <w:t xml:space="preserve"> </w:t>
      </w:r>
      <w:r>
        <w:t>to</w:t>
      </w:r>
      <w:r>
        <w:rPr>
          <w:spacing w:val="-4"/>
        </w:rPr>
        <w:t xml:space="preserve"> </w:t>
      </w:r>
      <w:r>
        <w:t>N.J.S.A.</w:t>
      </w:r>
      <w:r>
        <w:rPr>
          <w:spacing w:val="-4"/>
        </w:rPr>
        <w:t xml:space="preserve"> </w:t>
      </w:r>
      <w:r>
        <w:t>18A:37-15(a)</w:t>
      </w:r>
      <w:r>
        <w:rPr>
          <w:spacing w:val="-4"/>
        </w:rPr>
        <w:t xml:space="preserve"> </w:t>
      </w:r>
      <w:r>
        <w:t>and</w:t>
      </w:r>
      <w:r>
        <w:rPr>
          <w:spacing w:val="-4"/>
        </w:rPr>
        <w:t xml:space="preserve"> </w:t>
      </w:r>
      <w:r>
        <w:t>N.J.A.C.</w:t>
      </w:r>
      <w:r>
        <w:rPr>
          <w:spacing w:val="-4"/>
        </w:rPr>
        <w:t xml:space="preserve"> </w:t>
      </w:r>
      <w:r>
        <w:t>6A:16-7.1(a)1,</w:t>
      </w:r>
      <w:r>
        <w:rPr>
          <w:spacing w:val="-4"/>
        </w:rPr>
        <w:t xml:space="preserve"> </w:t>
      </w:r>
      <w:r>
        <w:t>the</w:t>
      </w:r>
      <w:r>
        <w:rPr>
          <w:spacing w:val="-4"/>
        </w:rPr>
        <w:t xml:space="preserve"> </w:t>
      </w:r>
      <w:r>
        <w:t>district</w:t>
      </w:r>
      <w:r>
        <w:rPr>
          <w:spacing w:val="-4"/>
        </w:rPr>
        <w:t xml:space="preserve"> </w:t>
      </w:r>
      <w:r>
        <w:t>has</w:t>
      </w:r>
      <w:r>
        <w:rPr>
          <w:spacing w:val="-4"/>
        </w:rPr>
        <w:t xml:space="preserve"> </w:t>
      </w:r>
      <w:r>
        <w:t>involved</w:t>
      </w:r>
      <w:r>
        <w:rPr>
          <w:spacing w:val="-4"/>
        </w:rPr>
        <w:t xml:space="preserve"> </w:t>
      </w:r>
      <w:r>
        <w:t>a broad-base of school and community members, including parents, school employees, volunteers, students, and community representatives, in the development of this Policy.</w:t>
      </w:r>
    </w:p>
    <w:p w14:paraId="25F8A7F8" w14:textId="77777777" w:rsidR="00935FAB" w:rsidRDefault="00935FAB">
      <w:pPr>
        <w:pStyle w:val="BodyText"/>
      </w:pPr>
    </w:p>
    <w:p w14:paraId="4F509FA6" w14:textId="77777777" w:rsidR="00935FAB" w:rsidRDefault="00000000">
      <w:pPr>
        <w:pStyle w:val="BodyText"/>
        <w:ind w:left="1799" w:right="1076"/>
        <w:jc w:val="both"/>
      </w:pPr>
      <w:r>
        <w:t>Pursuant to N.J.A.C. 6A:16-7.1, the Board developed guidelines for student conduct, taking into consideration the nature of the behavior; the nature of the student’s disability, if any and to the extent relevant; the developmental ages of students; severity of the offenses and students’ histories of inappropriate behaviors; and the mission and physical facilities of the individual school(s) in the district.</w:t>
      </w:r>
      <w:r>
        <w:rPr>
          <w:spacing w:val="40"/>
        </w:rPr>
        <w:t xml:space="preserve"> </w:t>
      </w:r>
      <w:r>
        <w:t>This Policy requires all students in the district</w:t>
      </w:r>
      <w:r>
        <w:rPr>
          <w:spacing w:val="-13"/>
        </w:rPr>
        <w:t xml:space="preserve"> </w:t>
      </w:r>
      <w:r>
        <w:t>to</w:t>
      </w:r>
      <w:r>
        <w:rPr>
          <w:spacing w:val="-13"/>
        </w:rPr>
        <w:t xml:space="preserve"> </w:t>
      </w:r>
      <w:r>
        <w:t>adhere</w:t>
      </w:r>
      <w:r>
        <w:rPr>
          <w:spacing w:val="-13"/>
        </w:rPr>
        <w:t xml:space="preserve"> </w:t>
      </w:r>
      <w:r>
        <w:t>to</w:t>
      </w:r>
      <w:r>
        <w:rPr>
          <w:spacing w:val="-13"/>
        </w:rPr>
        <w:t xml:space="preserve"> </w:t>
      </w:r>
      <w:r>
        <w:t>the</w:t>
      </w:r>
      <w:r>
        <w:rPr>
          <w:spacing w:val="-13"/>
        </w:rPr>
        <w:t xml:space="preserve"> </w:t>
      </w:r>
      <w:r>
        <w:t>rules</w:t>
      </w:r>
      <w:r>
        <w:rPr>
          <w:spacing w:val="-13"/>
        </w:rPr>
        <w:t xml:space="preserve"> </w:t>
      </w:r>
      <w:r>
        <w:t>established</w:t>
      </w:r>
      <w:r>
        <w:rPr>
          <w:spacing w:val="-13"/>
        </w:rPr>
        <w:t xml:space="preserve"> </w:t>
      </w:r>
      <w:r>
        <w:t>by</w:t>
      </w:r>
      <w:r>
        <w:rPr>
          <w:spacing w:val="-13"/>
        </w:rPr>
        <w:t xml:space="preserve"> </w:t>
      </w:r>
      <w:r>
        <w:t>the</w:t>
      </w:r>
      <w:r>
        <w:rPr>
          <w:spacing w:val="-13"/>
        </w:rPr>
        <w:t xml:space="preserve"> </w:t>
      </w:r>
      <w:r>
        <w:t>school</w:t>
      </w:r>
      <w:r>
        <w:rPr>
          <w:spacing w:val="-13"/>
        </w:rPr>
        <w:t xml:space="preserve"> </w:t>
      </w:r>
      <w:r>
        <w:t>district</w:t>
      </w:r>
      <w:r>
        <w:rPr>
          <w:spacing w:val="-13"/>
        </w:rPr>
        <w:t xml:space="preserve"> </w:t>
      </w:r>
      <w:r>
        <w:t>and</w:t>
      </w:r>
      <w:r>
        <w:rPr>
          <w:spacing w:val="-13"/>
        </w:rPr>
        <w:t xml:space="preserve"> </w:t>
      </w:r>
      <w:r>
        <w:t>to</w:t>
      </w:r>
      <w:r>
        <w:rPr>
          <w:spacing w:val="-13"/>
        </w:rPr>
        <w:t xml:space="preserve"> </w:t>
      </w:r>
      <w:r>
        <w:t>submit</w:t>
      </w:r>
      <w:r>
        <w:rPr>
          <w:spacing w:val="-13"/>
        </w:rPr>
        <w:t xml:space="preserve"> </w:t>
      </w:r>
      <w:r>
        <w:t>to</w:t>
      </w:r>
      <w:r>
        <w:rPr>
          <w:spacing w:val="-13"/>
        </w:rPr>
        <w:t xml:space="preserve"> </w:t>
      </w:r>
      <w:r>
        <w:t>the</w:t>
      </w:r>
      <w:r>
        <w:rPr>
          <w:spacing w:val="-13"/>
        </w:rPr>
        <w:t xml:space="preserve"> </w:t>
      </w:r>
      <w:r>
        <w:t>remedial and consequential measures that are appropriately assigned for infractions of these rules.</w:t>
      </w:r>
    </w:p>
    <w:p w14:paraId="630972E0" w14:textId="77777777" w:rsidR="00935FAB" w:rsidRDefault="00935FAB">
      <w:pPr>
        <w:pStyle w:val="BodyText"/>
      </w:pPr>
    </w:p>
    <w:p w14:paraId="7C88F7D4" w14:textId="77777777" w:rsidR="00935FAB" w:rsidRDefault="00000000">
      <w:pPr>
        <w:pStyle w:val="BodyText"/>
        <w:ind w:left="1799" w:right="1076"/>
        <w:jc w:val="both"/>
      </w:pPr>
      <w:r>
        <w:t>Pursuant</w:t>
      </w:r>
      <w:r>
        <w:rPr>
          <w:spacing w:val="-4"/>
        </w:rPr>
        <w:t xml:space="preserve"> </w:t>
      </w:r>
      <w:r>
        <w:t>to</w:t>
      </w:r>
      <w:r>
        <w:rPr>
          <w:spacing w:val="-4"/>
        </w:rPr>
        <w:t xml:space="preserve"> </w:t>
      </w:r>
      <w:r>
        <w:t>N.J.A.C.</w:t>
      </w:r>
      <w:r>
        <w:rPr>
          <w:spacing w:val="-4"/>
        </w:rPr>
        <w:t xml:space="preserve"> </w:t>
      </w:r>
      <w:r>
        <w:t>6A:16-7.1,</w:t>
      </w:r>
      <w:r>
        <w:rPr>
          <w:spacing w:val="-4"/>
        </w:rPr>
        <w:t xml:space="preserve"> </w:t>
      </w:r>
      <w:r>
        <w:t>the</w:t>
      </w:r>
      <w:r>
        <w:rPr>
          <w:spacing w:val="-4"/>
        </w:rPr>
        <w:t xml:space="preserve"> </w:t>
      </w:r>
      <w:r>
        <w:t>Superintendent</w:t>
      </w:r>
      <w:r>
        <w:rPr>
          <w:spacing w:val="-4"/>
        </w:rPr>
        <w:t xml:space="preserve"> </w:t>
      </w:r>
      <w:r>
        <w:t>shall</w:t>
      </w:r>
      <w:r>
        <w:rPr>
          <w:spacing w:val="-4"/>
        </w:rPr>
        <w:t xml:space="preserve"> </w:t>
      </w:r>
      <w:r>
        <w:t>annually</w:t>
      </w:r>
      <w:r>
        <w:rPr>
          <w:spacing w:val="-4"/>
        </w:rPr>
        <w:t xml:space="preserve"> </w:t>
      </w:r>
      <w:r>
        <w:t>provide</w:t>
      </w:r>
      <w:r>
        <w:rPr>
          <w:spacing w:val="-4"/>
        </w:rPr>
        <w:t xml:space="preserve"> </w:t>
      </w:r>
      <w:r>
        <w:t>to</w:t>
      </w:r>
      <w:r>
        <w:rPr>
          <w:spacing w:val="-4"/>
        </w:rPr>
        <w:t xml:space="preserve"> </w:t>
      </w:r>
      <w:r>
        <w:t>students</w:t>
      </w:r>
      <w:r>
        <w:rPr>
          <w:spacing w:val="-4"/>
        </w:rPr>
        <w:t xml:space="preserve"> </w:t>
      </w:r>
      <w:r>
        <w:t>and their parents the rules of the district regarding student conduct.</w:t>
      </w:r>
      <w:r>
        <w:rPr>
          <w:spacing w:val="40"/>
        </w:rPr>
        <w:t xml:space="preserve"> </w:t>
      </w:r>
      <w:r>
        <w:t>Provisions shall be made for informing parents whose primary language is other than English.</w:t>
      </w:r>
    </w:p>
    <w:p w14:paraId="2D9874E8" w14:textId="77777777" w:rsidR="00935FAB" w:rsidRDefault="00935FAB">
      <w:pPr>
        <w:pStyle w:val="BodyText"/>
      </w:pPr>
    </w:p>
    <w:p w14:paraId="4CC9A98B" w14:textId="77777777" w:rsidR="00935FAB" w:rsidRDefault="00000000">
      <w:pPr>
        <w:pStyle w:val="BodyText"/>
        <w:spacing w:line="242" w:lineRule="auto"/>
        <w:ind w:left="1799" w:right="1077"/>
        <w:jc w:val="both"/>
      </w:pPr>
      <w:r>
        <w:t>The district prohibits active or passive support for acts of harassment, intimidation, or bullying.</w:t>
      </w:r>
      <w:r>
        <w:rPr>
          <w:spacing w:val="40"/>
        </w:rPr>
        <w:t xml:space="preserve"> </w:t>
      </w:r>
      <w:r>
        <w:t>The school district will support students who:</w:t>
      </w:r>
    </w:p>
    <w:p w14:paraId="6F7A1B5A" w14:textId="77777777" w:rsidR="00935FAB" w:rsidRDefault="00000000">
      <w:pPr>
        <w:pStyle w:val="ListParagraph"/>
        <w:numPr>
          <w:ilvl w:val="0"/>
          <w:numId w:val="14"/>
        </w:numPr>
        <w:tabs>
          <w:tab w:val="left" w:pos="2039"/>
        </w:tabs>
        <w:spacing w:before="273"/>
        <w:ind w:left="2039"/>
        <w:rPr>
          <w:sz w:val="24"/>
        </w:rPr>
      </w:pPr>
      <w:r>
        <w:rPr>
          <w:sz w:val="24"/>
        </w:rPr>
        <w:t>Walk</w:t>
      </w:r>
      <w:r>
        <w:rPr>
          <w:spacing w:val="-1"/>
          <w:sz w:val="24"/>
        </w:rPr>
        <w:t xml:space="preserve"> </w:t>
      </w:r>
      <w:r>
        <w:rPr>
          <w:sz w:val="24"/>
        </w:rPr>
        <w:t>away from acts</w:t>
      </w:r>
      <w:r>
        <w:rPr>
          <w:spacing w:val="-1"/>
          <w:sz w:val="24"/>
        </w:rPr>
        <w:t xml:space="preserve"> </w:t>
      </w:r>
      <w:r>
        <w:rPr>
          <w:sz w:val="24"/>
        </w:rPr>
        <w:t>of</w:t>
      </w:r>
      <w:r>
        <w:rPr>
          <w:spacing w:val="-1"/>
          <w:sz w:val="24"/>
        </w:rPr>
        <w:t xml:space="preserve"> </w:t>
      </w:r>
      <w:r>
        <w:rPr>
          <w:sz w:val="24"/>
        </w:rPr>
        <w:t>harassment, intimidation, or bullying</w:t>
      </w:r>
      <w:r>
        <w:rPr>
          <w:spacing w:val="-1"/>
          <w:sz w:val="24"/>
        </w:rPr>
        <w:t xml:space="preserve"> </w:t>
      </w:r>
      <w:r>
        <w:rPr>
          <w:sz w:val="24"/>
        </w:rPr>
        <w:t xml:space="preserve">when they see </w:t>
      </w:r>
      <w:r>
        <w:rPr>
          <w:spacing w:val="-2"/>
          <w:sz w:val="24"/>
        </w:rPr>
        <w:t>them;</w:t>
      </w:r>
    </w:p>
    <w:p w14:paraId="3A782E14" w14:textId="77777777" w:rsidR="00935FAB" w:rsidRDefault="00935FAB">
      <w:pPr>
        <w:pStyle w:val="BodyText"/>
      </w:pPr>
    </w:p>
    <w:p w14:paraId="2F8C7BC6" w14:textId="77777777" w:rsidR="00935FAB" w:rsidRDefault="00000000">
      <w:pPr>
        <w:pStyle w:val="ListParagraph"/>
        <w:numPr>
          <w:ilvl w:val="0"/>
          <w:numId w:val="14"/>
        </w:numPr>
        <w:tabs>
          <w:tab w:val="left" w:pos="2039"/>
        </w:tabs>
        <w:ind w:left="2039"/>
        <w:rPr>
          <w:sz w:val="24"/>
        </w:rPr>
      </w:pPr>
      <w:r>
        <w:rPr>
          <w:sz w:val="24"/>
        </w:rPr>
        <w:t>Constructively</w:t>
      </w:r>
      <w:r>
        <w:rPr>
          <w:spacing w:val="-1"/>
          <w:sz w:val="24"/>
        </w:rPr>
        <w:t xml:space="preserve"> </w:t>
      </w:r>
      <w:r>
        <w:rPr>
          <w:sz w:val="24"/>
        </w:rPr>
        <w:t>attempt to stop</w:t>
      </w:r>
      <w:r>
        <w:rPr>
          <w:spacing w:val="-1"/>
          <w:sz w:val="24"/>
        </w:rPr>
        <w:t xml:space="preserve"> </w:t>
      </w:r>
      <w:r>
        <w:rPr>
          <w:sz w:val="24"/>
        </w:rPr>
        <w:t>acts</w:t>
      </w:r>
      <w:r>
        <w:rPr>
          <w:spacing w:val="-1"/>
          <w:sz w:val="24"/>
        </w:rPr>
        <w:t xml:space="preserve"> </w:t>
      </w:r>
      <w:r>
        <w:rPr>
          <w:sz w:val="24"/>
        </w:rPr>
        <w:t>of harassment,</w:t>
      </w:r>
      <w:r>
        <w:rPr>
          <w:spacing w:val="-1"/>
          <w:sz w:val="24"/>
        </w:rPr>
        <w:t xml:space="preserve"> </w:t>
      </w:r>
      <w:r>
        <w:rPr>
          <w:sz w:val="24"/>
        </w:rPr>
        <w:t xml:space="preserve">intimidation, or </w:t>
      </w:r>
      <w:r>
        <w:rPr>
          <w:spacing w:val="-2"/>
          <w:sz w:val="24"/>
        </w:rPr>
        <w:t>bullying;</w:t>
      </w:r>
    </w:p>
    <w:p w14:paraId="3B7531D9" w14:textId="77777777" w:rsidR="00935FAB" w:rsidRDefault="00935FAB">
      <w:pPr>
        <w:pStyle w:val="BodyText"/>
        <w:spacing w:before="2"/>
      </w:pPr>
    </w:p>
    <w:p w14:paraId="1A062049" w14:textId="77777777" w:rsidR="00935FAB" w:rsidRDefault="00000000">
      <w:pPr>
        <w:pStyle w:val="ListParagraph"/>
        <w:numPr>
          <w:ilvl w:val="0"/>
          <w:numId w:val="14"/>
        </w:numPr>
        <w:tabs>
          <w:tab w:val="left" w:pos="2039"/>
          <w:tab w:val="left" w:pos="2519"/>
        </w:tabs>
        <w:spacing w:line="237" w:lineRule="auto"/>
        <w:ind w:left="2519" w:right="1077" w:hanging="720"/>
        <w:jc w:val="both"/>
        <w:rPr>
          <w:sz w:val="24"/>
        </w:rPr>
      </w:pPr>
      <w:r>
        <w:rPr>
          <w:sz w:val="24"/>
        </w:rPr>
        <w:t>Provide support to students who have been subjected to harassment, intimidation, or bullying; and</w:t>
      </w:r>
    </w:p>
    <w:p w14:paraId="78114AD0" w14:textId="77777777" w:rsidR="00935FAB" w:rsidRDefault="00935FAB">
      <w:pPr>
        <w:pStyle w:val="BodyText"/>
        <w:spacing w:before="1"/>
      </w:pPr>
    </w:p>
    <w:p w14:paraId="4A6FF38A" w14:textId="77777777" w:rsidR="00935FAB" w:rsidRDefault="00000000">
      <w:pPr>
        <w:pStyle w:val="ListParagraph"/>
        <w:numPr>
          <w:ilvl w:val="0"/>
          <w:numId w:val="14"/>
        </w:numPr>
        <w:tabs>
          <w:tab w:val="left" w:pos="2039"/>
          <w:tab w:val="left" w:pos="2519"/>
        </w:tabs>
        <w:spacing w:line="242" w:lineRule="auto"/>
        <w:ind w:left="2519" w:right="1077" w:hanging="720"/>
        <w:jc w:val="both"/>
        <w:rPr>
          <w:sz w:val="24"/>
        </w:rPr>
      </w:pPr>
      <w:r>
        <w:rPr>
          <w:sz w:val="24"/>
        </w:rPr>
        <w:t xml:space="preserve">Report acts of harassment, intimidation, or bullying to the designated school staff </w:t>
      </w:r>
      <w:r>
        <w:rPr>
          <w:spacing w:val="-2"/>
          <w:sz w:val="24"/>
        </w:rPr>
        <w:t>member.</w:t>
      </w:r>
    </w:p>
    <w:p w14:paraId="43DED737" w14:textId="77777777" w:rsidR="00935FAB" w:rsidRDefault="00000000">
      <w:pPr>
        <w:pStyle w:val="ListParagraph"/>
        <w:numPr>
          <w:ilvl w:val="0"/>
          <w:numId w:val="15"/>
        </w:numPr>
        <w:tabs>
          <w:tab w:val="left" w:pos="1793"/>
        </w:tabs>
        <w:spacing w:before="273"/>
        <w:rPr>
          <w:sz w:val="24"/>
        </w:rPr>
      </w:pPr>
      <w:r>
        <w:rPr>
          <w:sz w:val="24"/>
        </w:rPr>
        <w:t>Consequences</w:t>
      </w:r>
      <w:r>
        <w:rPr>
          <w:spacing w:val="-5"/>
          <w:sz w:val="24"/>
        </w:rPr>
        <w:t xml:space="preserve"> </w:t>
      </w:r>
      <w:r>
        <w:rPr>
          <w:sz w:val="24"/>
        </w:rPr>
        <w:t>and</w:t>
      </w:r>
      <w:r>
        <w:rPr>
          <w:spacing w:val="-4"/>
          <w:sz w:val="24"/>
        </w:rPr>
        <w:t xml:space="preserve"> </w:t>
      </w:r>
      <w:r>
        <w:rPr>
          <w:sz w:val="24"/>
        </w:rPr>
        <w:t>Remedial</w:t>
      </w:r>
      <w:r>
        <w:rPr>
          <w:spacing w:val="-3"/>
          <w:sz w:val="24"/>
        </w:rPr>
        <w:t xml:space="preserve"> </w:t>
      </w:r>
      <w:r>
        <w:rPr>
          <w:spacing w:val="-2"/>
          <w:sz w:val="24"/>
        </w:rPr>
        <w:t>Actions</w:t>
      </w:r>
    </w:p>
    <w:p w14:paraId="56F329E7" w14:textId="77777777" w:rsidR="00935FAB" w:rsidRDefault="00935FAB">
      <w:pPr>
        <w:pStyle w:val="BodyText"/>
      </w:pPr>
    </w:p>
    <w:p w14:paraId="499B635A" w14:textId="77777777" w:rsidR="00935FAB" w:rsidRDefault="00000000">
      <w:pPr>
        <w:pStyle w:val="BodyText"/>
        <w:ind w:left="1799" w:right="1077"/>
        <w:jc w:val="both"/>
      </w:pPr>
      <w:r>
        <w:t>The Board of Education requires its school administrators to implement procedures that ensure</w:t>
      </w:r>
      <w:r>
        <w:rPr>
          <w:spacing w:val="-14"/>
        </w:rPr>
        <w:t xml:space="preserve"> </w:t>
      </w:r>
      <w:r>
        <w:t>both</w:t>
      </w:r>
      <w:r>
        <w:rPr>
          <w:spacing w:val="-14"/>
        </w:rPr>
        <w:t xml:space="preserve"> </w:t>
      </w:r>
      <w:r>
        <w:t>the</w:t>
      </w:r>
      <w:r>
        <w:rPr>
          <w:spacing w:val="-14"/>
        </w:rPr>
        <w:t xml:space="preserve"> </w:t>
      </w:r>
      <w:r>
        <w:t>appropriate</w:t>
      </w:r>
      <w:r>
        <w:rPr>
          <w:spacing w:val="-14"/>
        </w:rPr>
        <w:t xml:space="preserve"> </w:t>
      </w:r>
      <w:r>
        <w:t>consequences</w:t>
      </w:r>
      <w:r>
        <w:rPr>
          <w:spacing w:val="-14"/>
        </w:rPr>
        <w:t xml:space="preserve"> </w:t>
      </w:r>
      <w:r>
        <w:t>and</w:t>
      </w:r>
      <w:r>
        <w:rPr>
          <w:spacing w:val="-14"/>
        </w:rPr>
        <w:t xml:space="preserve"> </w:t>
      </w:r>
      <w:r>
        <w:t>remedial</w:t>
      </w:r>
      <w:r>
        <w:rPr>
          <w:spacing w:val="-14"/>
        </w:rPr>
        <w:t xml:space="preserve"> </w:t>
      </w:r>
      <w:r>
        <w:t>responses</w:t>
      </w:r>
      <w:r>
        <w:rPr>
          <w:spacing w:val="-14"/>
        </w:rPr>
        <w:t xml:space="preserve"> </w:t>
      </w:r>
      <w:r>
        <w:t>for</w:t>
      </w:r>
      <w:r>
        <w:rPr>
          <w:spacing w:val="-14"/>
        </w:rPr>
        <w:t xml:space="preserve"> </w:t>
      </w:r>
      <w:r>
        <w:t>students</w:t>
      </w:r>
      <w:r>
        <w:rPr>
          <w:spacing w:val="-14"/>
        </w:rPr>
        <w:t xml:space="preserve"> </w:t>
      </w:r>
      <w:r>
        <w:t>who</w:t>
      </w:r>
      <w:r>
        <w:rPr>
          <w:spacing w:val="-14"/>
        </w:rPr>
        <w:t xml:space="preserve"> </w:t>
      </w:r>
      <w:r>
        <w:t>commit one</w:t>
      </w:r>
      <w:r>
        <w:rPr>
          <w:spacing w:val="31"/>
        </w:rPr>
        <w:t xml:space="preserve"> </w:t>
      </w:r>
      <w:r>
        <w:t>or</w:t>
      </w:r>
      <w:r>
        <w:rPr>
          <w:spacing w:val="32"/>
        </w:rPr>
        <w:t xml:space="preserve"> </w:t>
      </w:r>
      <w:r>
        <w:t>more</w:t>
      </w:r>
      <w:r>
        <w:rPr>
          <w:spacing w:val="32"/>
        </w:rPr>
        <w:t xml:space="preserve"> </w:t>
      </w:r>
      <w:r>
        <w:t>acts</w:t>
      </w:r>
      <w:r>
        <w:rPr>
          <w:spacing w:val="32"/>
        </w:rPr>
        <w:t xml:space="preserve"> </w:t>
      </w:r>
      <w:r>
        <w:t>of</w:t>
      </w:r>
      <w:r>
        <w:rPr>
          <w:spacing w:val="31"/>
        </w:rPr>
        <w:t xml:space="preserve"> </w:t>
      </w:r>
      <w:r>
        <w:t>harassment,</w:t>
      </w:r>
      <w:r>
        <w:rPr>
          <w:spacing w:val="32"/>
        </w:rPr>
        <w:t xml:space="preserve"> </w:t>
      </w:r>
      <w:r>
        <w:t>intimidation,</w:t>
      </w:r>
      <w:r>
        <w:rPr>
          <w:spacing w:val="32"/>
        </w:rPr>
        <w:t xml:space="preserve"> </w:t>
      </w:r>
      <w:r>
        <w:t>or</w:t>
      </w:r>
      <w:r>
        <w:rPr>
          <w:spacing w:val="32"/>
        </w:rPr>
        <w:t xml:space="preserve"> </w:t>
      </w:r>
      <w:r>
        <w:t>bullying,</w:t>
      </w:r>
      <w:r>
        <w:rPr>
          <w:spacing w:val="31"/>
        </w:rPr>
        <w:t xml:space="preserve"> </w:t>
      </w:r>
      <w:r>
        <w:t>consistent</w:t>
      </w:r>
      <w:r>
        <w:rPr>
          <w:spacing w:val="32"/>
        </w:rPr>
        <w:t xml:space="preserve"> </w:t>
      </w:r>
      <w:r>
        <w:t>with</w:t>
      </w:r>
      <w:r>
        <w:rPr>
          <w:spacing w:val="32"/>
        </w:rPr>
        <w:t xml:space="preserve"> </w:t>
      </w:r>
      <w:r>
        <w:t>the</w:t>
      </w:r>
      <w:r>
        <w:rPr>
          <w:spacing w:val="32"/>
        </w:rPr>
        <w:t xml:space="preserve"> </w:t>
      </w:r>
      <w:r>
        <w:t>Code</w:t>
      </w:r>
      <w:r>
        <w:rPr>
          <w:spacing w:val="32"/>
        </w:rPr>
        <w:t xml:space="preserve"> </w:t>
      </w:r>
      <w:r>
        <w:rPr>
          <w:spacing w:val="-5"/>
        </w:rPr>
        <w:t>of</w:t>
      </w:r>
    </w:p>
    <w:p w14:paraId="693F44C4" w14:textId="77777777" w:rsidR="00935FAB" w:rsidRDefault="00935FAB">
      <w:pPr>
        <w:pStyle w:val="BodyText"/>
        <w:jc w:val="both"/>
        <w:sectPr w:rsidR="00935FAB">
          <w:pgSz w:w="12240" w:h="15840"/>
          <w:pgMar w:top="1360" w:right="360" w:bottom="280" w:left="360" w:header="720" w:footer="720" w:gutter="0"/>
          <w:cols w:space="720"/>
        </w:sectPr>
      </w:pPr>
    </w:p>
    <w:p w14:paraId="3B3E0193" w14:textId="77777777" w:rsidR="00935FAB" w:rsidRDefault="00000000">
      <w:pPr>
        <w:pStyle w:val="BodyText"/>
        <w:spacing w:before="79" w:line="237" w:lineRule="auto"/>
        <w:ind w:left="1799" w:right="1078"/>
        <w:jc w:val="both"/>
      </w:pPr>
      <w:r>
        <w:lastRenderedPageBreak/>
        <w:t>Student Conduct, and the consequences and remedial responses for staff members who commit one or more acts of harassment, intimidation, or bullying.</w:t>
      </w:r>
    </w:p>
    <w:p w14:paraId="54CF2D3B" w14:textId="77777777" w:rsidR="00935FAB" w:rsidRDefault="00935FAB">
      <w:pPr>
        <w:pStyle w:val="BodyText"/>
      </w:pPr>
    </w:p>
    <w:p w14:paraId="2B071F8E" w14:textId="77777777" w:rsidR="00935FAB" w:rsidRDefault="00000000">
      <w:pPr>
        <w:pStyle w:val="BodyText"/>
        <w:spacing w:before="1"/>
        <w:ind w:left="1799" w:right="1077"/>
        <w:jc w:val="both"/>
      </w:pPr>
      <w:r>
        <w:t>In</w:t>
      </w:r>
      <w:r>
        <w:rPr>
          <w:spacing w:val="-10"/>
        </w:rPr>
        <w:t xml:space="preserve"> </w:t>
      </w:r>
      <w:r>
        <w:t>every</w:t>
      </w:r>
      <w:r>
        <w:rPr>
          <w:spacing w:val="-10"/>
        </w:rPr>
        <w:t xml:space="preserve"> </w:t>
      </w:r>
      <w:r>
        <w:t>incident</w:t>
      </w:r>
      <w:r>
        <w:rPr>
          <w:spacing w:val="-10"/>
        </w:rPr>
        <w:t xml:space="preserve"> </w:t>
      </w:r>
      <w:r>
        <w:t>found</w:t>
      </w:r>
      <w:r>
        <w:rPr>
          <w:spacing w:val="-10"/>
        </w:rPr>
        <w:t xml:space="preserve"> </w:t>
      </w:r>
      <w:r>
        <w:t>to</w:t>
      </w:r>
      <w:r>
        <w:rPr>
          <w:spacing w:val="-10"/>
        </w:rPr>
        <w:t xml:space="preserve"> </w:t>
      </w:r>
      <w:r>
        <w:t>be</w:t>
      </w:r>
      <w:r>
        <w:rPr>
          <w:spacing w:val="-10"/>
        </w:rPr>
        <w:t xml:space="preserve"> </w:t>
      </w:r>
      <w:r>
        <w:t>harassment,</w:t>
      </w:r>
      <w:r>
        <w:rPr>
          <w:spacing w:val="-10"/>
        </w:rPr>
        <w:t xml:space="preserve"> </w:t>
      </w:r>
      <w:r>
        <w:t>intimidation,</w:t>
      </w:r>
      <w:r>
        <w:rPr>
          <w:spacing w:val="-10"/>
        </w:rPr>
        <w:t xml:space="preserve"> </w:t>
      </w:r>
      <w:r>
        <w:t>or</w:t>
      </w:r>
      <w:r>
        <w:rPr>
          <w:spacing w:val="-10"/>
        </w:rPr>
        <w:t xml:space="preserve"> </w:t>
      </w:r>
      <w:r>
        <w:t>bullying,</w:t>
      </w:r>
      <w:r>
        <w:rPr>
          <w:spacing w:val="-10"/>
        </w:rPr>
        <w:t xml:space="preserve"> </w:t>
      </w:r>
      <w:r>
        <w:t>the</w:t>
      </w:r>
      <w:r>
        <w:rPr>
          <w:spacing w:val="-10"/>
        </w:rPr>
        <w:t xml:space="preserve"> </w:t>
      </w:r>
      <w:r>
        <w:t>school</w:t>
      </w:r>
      <w:r>
        <w:rPr>
          <w:spacing w:val="-10"/>
        </w:rPr>
        <w:t xml:space="preserve"> </w:t>
      </w:r>
      <w:r>
        <w:t>Principal,</w:t>
      </w:r>
      <w:r>
        <w:rPr>
          <w:spacing w:val="-10"/>
        </w:rPr>
        <w:t xml:space="preserve"> </w:t>
      </w:r>
      <w:r>
        <w:t xml:space="preserve">in consultation with appropriate school staff, may apply disciplinary consequences and/or remedial actions, such as the provision of counseling, behavioral interventions, or other </w:t>
      </w:r>
      <w:r>
        <w:rPr>
          <w:spacing w:val="-2"/>
        </w:rPr>
        <w:t>measures.</w:t>
      </w:r>
    </w:p>
    <w:p w14:paraId="4B524C5F" w14:textId="77777777" w:rsidR="00935FAB" w:rsidRDefault="00935FAB">
      <w:pPr>
        <w:pStyle w:val="BodyText"/>
        <w:spacing w:before="2"/>
      </w:pPr>
    </w:p>
    <w:p w14:paraId="2F48C4C9" w14:textId="77777777" w:rsidR="00935FAB" w:rsidRDefault="00000000">
      <w:pPr>
        <w:pStyle w:val="BodyText"/>
        <w:ind w:left="1799" w:right="1076"/>
        <w:jc w:val="both"/>
      </w:pPr>
      <w:r>
        <w:t>Appropriate consequences and remedial actions are those that are graded according to the severity of the offenses; consider the developmental ages of the student offenders; the nature of the student’s disability, if any and to the extent relevant; and students’ histories of inappropriate behaviors, per the Code of Student Conduct and N.J.A.C. 6A:16-7.</w:t>
      </w:r>
    </w:p>
    <w:p w14:paraId="15B2188E" w14:textId="77777777" w:rsidR="00935FAB" w:rsidRDefault="00000000">
      <w:pPr>
        <w:pStyle w:val="BodyText"/>
        <w:spacing w:before="274"/>
        <w:ind w:left="1799" w:right="1077"/>
        <w:jc w:val="both"/>
      </w:pPr>
      <w:r>
        <w:t>The following factors, at a minimum, shall be given full consideration by the school administrators in the implementation of appropriate consequences and remedial measures for each act of harassment, intimidation, or bullying by students.</w:t>
      </w:r>
    </w:p>
    <w:p w14:paraId="6C64C8A3" w14:textId="77777777" w:rsidR="00935FAB" w:rsidRDefault="00935FAB">
      <w:pPr>
        <w:pStyle w:val="BodyText"/>
      </w:pPr>
    </w:p>
    <w:p w14:paraId="7172193C" w14:textId="77777777" w:rsidR="00935FAB" w:rsidRDefault="00000000">
      <w:pPr>
        <w:pStyle w:val="BodyText"/>
        <w:ind w:left="1799"/>
        <w:jc w:val="both"/>
      </w:pPr>
      <w:r>
        <w:t>Factors</w:t>
      </w:r>
      <w:r>
        <w:rPr>
          <w:spacing w:val="-3"/>
        </w:rPr>
        <w:t xml:space="preserve"> </w:t>
      </w:r>
      <w:r>
        <w:t>for</w:t>
      </w:r>
      <w:r>
        <w:rPr>
          <w:spacing w:val="-2"/>
        </w:rPr>
        <w:t xml:space="preserve"> </w:t>
      </w:r>
      <w:r>
        <w:t>Determining</w:t>
      </w:r>
      <w:r>
        <w:rPr>
          <w:spacing w:val="-2"/>
        </w:rPr>
        <w:t xml:space="preserve"> Consequences</w:t>
      </w:r>
    </w:p>
    <w:p w14:paraId="413F14F3" w14:textId="77777777" w:rsidR="00935FAB" w:rsidRDefault="00935FAB">
      <w:pPr>
        <w:pStyle w:val="BodyText"/>
      </w:pPr>
    </w:p>
    <w:p w14:paraId="2C137563" w14:textId="77777777" w:rsidR="00935FAB" w:rsidRDefault="00000000">
      <w:pPr>
        <w:pStyle w:val="ListParagraph"/>
        <w:numPr>
          <w:ilvl w:val="0"/>
          <w:numId w:val="13"/>
        </w:numPr>
        <w:tabs>
          <w:tab w:val="left" w:pos="2782"/>
          <w:tab w:val="left" w:pos="3239"/>
        </w:tabs>
        <w:ind w:right="3653" w:hanging="720"/>
        <w:rPr>
          <w:sz w:val="24"/>
        </w:rPr>
      </w:pPr>
      <w:r>
        <w:rPr>
          <w:sz w:val="24"/>
        </w:rPr>
        <w:t>Age, disability (if any and to the extent relevant), developmental</w:t>
      </w:r>
      <w:r>
        <w:rPr>
          <w:spacing w:val="-7"/>
          <w:sz w:val="24"/>
        </w:rPr>
        <w:t xml:space="preserve"> </w:t>
      </w:r>
      <w:r>
        <w:rPr>
          <w:sz w:val="24"/>
        </w:rPr>
        <w:t>and</w:t>
      </w:r>
      <w:r>
        <w:rPr>
          <w:spacing w:val="-7"/>
          <w:sz w:val="24"/>
        </w:rPr>
        <w:t xml:space="preserve"> </w:t>
      </w:r>
      <w:r>
        <w:rPr>
          <w:sz w:val="24"/>
        </w:rPr>
        <w:t>maturity</w:t>
      </w:r>
      <w:r>
        <w:rPr>
          <w:spacing w:val="-7"/>
          <w:sz w:val="24"/>
        </w:rPr>
        <w:t xml:space="preserve"> </w:t>
      </w:r>
      <w:r>
        <w:rPr>
          <w:sz w:val="24"/>
        </w:rPr>
        <w:t>levels</w:t>
      </w:r>
      <w:r>
        <w:rPr>
          <w:spacing w:val="-7"/>
          <w:sz w:val="24"/>
        </w:rPr>
        <w:t xml:space="preserve"> </w:t>
      </w:r>
      <w:r>
        <w:rPr>
          <w:sz w:val="24"/>
        </w:rPr>
        <w:t>of</w:t>
      </w:r>
      <w:r>
        <w:rPr>
          <w:spacing w:val="-7"/>
          <w:sz w:val="24"/>
        </w:rPr>
        <w:t xml:space="preserve"> </w:t>
      </w:r>
      <w:r>
        <w:rPr>
          <w:sz w:val="24"/>
        </w:rPr>
        <w:t>the</w:t>
      </w:r>
      <w:r>
        <w:rPr>
          <w:spacing w:val="-7"/>
          <w:sz w:val="24"/>
        </w:rPr>
        <w:t xml:space="preserve"> </w:t>
      </w:r>
      <w:r>
        <w:rPr>
          <w:sz w:val="24"/>
        </w:rPr>
        <w:t>parties involved and their relationship to the</w:t>
      </w:r>
    </w:p>
    <w:p w14:paraId="018B18E8" w14:textId="77777777" w:rsidR="00935FAB" w:rsidRDefault="00000000">
      <w:pPr>
        <w:pStyle w:val="BodyText"/>
        <w:spacing w:before="2" w:line="275" w:lineRule="exact"/>
        <w:ind w:left="3239"/>
      </w:pPr>
      <w:r>
        <w:t xml:space="preserve">school </w:t>
      </w:r>
      <w:r>
        <w:rPr>
          <w:spacing w:val="-2"/>
        </w:rPr>
        <w:t>district;</w:t>
      </w:r>
    </w:p>
    <w:p w14:paraId="504729C3" w14:textId="77777777" w:rsidR="00935FAB" w:rsidRDefault="00000000">
      <w:pPr>
        <w:pStyle w:val="ListParagraph"/>
        <w:numPr>
          <w:ilvl w:val="0"/>
          <w:numId w:val="13"/>
        </w:numPr>
        <w:tabs>
          <w:tab w:val="left" w:pos="2782"/>
        </w:tabs>
        <w:spacing w:line="275" w:lineRule="exact"/>
        <w:ind w:left="2782" w:hanging="263"/>
        <w:rPr>
          <w:sz w:val="24"/>
        </w:rPr>
      </w:pPr>
      <w:r>
        <w:rPr>
          <w:sz w:val="24"/>
        </w:rPr>
        <w:t>Degrees</w:t>
      </w:r>
      <w:r>
        <w:rPr>
          <w:spacing w:val="-4"/>
          <w:sz w:val="24"/>
        </w:rPr>
        <w:t xml:space="preserve"> </w:t>
      </w:r>
      <w:r>
        <w:rPr>
          <w:sz w:val="24"/>
        </w:rPr>
        <w:t>of</w:t>
      </w:r>
      <w:r>
        <w:rPr>
          <w:spacing w:val="-3"/>
          <w:sz w:val="24"/>
        </w:rPr>
        <w:t xml:space="preserve"> </w:t>
      </w:r>
      <w:r>
        <w:rPr>
          <w:spacing w:val="-2"/>
          <w:sz w:val="24"/>
        </w:rPr>
        <w:t>harm;</w:t>
      </w:r>
    </w:p>
    <w:p w14:paraId="551A017F" w14:textId="77777777" w:rsidR="00935FAB" w:rsidRDefault="00000000">
      <w:pPr>
        <w:pStyle w:val="ListParagraph"/>
        <w:numPr>
          <w:ilvl w:val="0"/>
          <w:numId w:val="13"/>
        </w:numPr>
        <w:tabs>
          <w:tab w:val="left" w:pos="2782"/>
        </w:tabs>
        <w:spacing w:before="3" w:line="275" w:lineRule="exact"/>
        <w:ind w:left="2782" w:hanging="263"/>
        <w:rPr>
          <w:sz w:val="24"/>
        </w:rPr>
      </w:pPr>
      <w:r>
        <w:rPr>
          <w:sz w:val="24"/>
        </w:rPr>
        <w:t xml:space="preserve">Surrounding </w:t>
      </w:r>
      <w:r>
        <w:rPr>
          <w:spacing w:val="-2"/>
          <w:sz w:val="24"/>
        </w:rPr>
        <w:t>circumstances;</w:t>
      </w:r>
    </w:p>
    <w:p w14:paraId="61B83A67" w14:textId="77777777" w:rsidR="00935FAB" w:rsidRDefault="00000000">
      <w:pPr>
        <w:pStyle w:val="ListParagraph"/>
        <w:numPr>
          <w:ilvl w:val="0"/>
          <w:numId w:val="13"/>
        </w:numPr>
        <w:tabs>
          <w:tab w:val="left" w:pos="2782"/>
        </w:tabs>
        <w:spacing w:line="275" w:lineRule="exact"/>
        <w:ind w:left="2782" w:hanging="263"/>
        <w:rPr>
          <w:sz w:val="24"/>
        </w:rPr>
      </w:pPr>
      <w:r>
        <w:rPr>
          <w:sz w:val="24"/>
        </w:rPr>
        <w:t xml:space="preserve">Nature and severity of the </w:t>
      </w:r>
      <w:r>
        <w:rPr>
          <w:spacing w:val="-2"/>
          <w:sz w:val="24"/>
        </w:rPr>
        <w:t>behaviors;</w:t>
      </w:r>
    </w:p>
    <w:p w14:paraId="73A57661" w14:textId="77777777" w:rsidR="00935FAB" w:rsidRDefault="00000000">
      <w:pPr>
        <w:pStyle w:val="ListParagraph"/>
        <w:numPr>
          <w:ilvl w:val="0"/>
          <w:numId w:val="13"/>
        </w:numPr>
        <w:tabs>
          <w:tab w:val="left" w:pos="2782"/>
          <w:tab w:val="left" w:pos="3239"/>
        </w:tabs>
        <w:spacing w:before="5" w:line="237" w:lineRule="auto"/>
        <w:ind w:right="4836" w:hanging="720"/>
        <w:rPr>
          <w:sz w:val="24"/>
        </w:rPr>
      </w:pPr>
      <w:r>
        <w:rPr>
          <w:sz w:val="24"/>
        </w:rPr>
        <w:t>Incidences</w:t>
      </w:r>
      <w:r>
        <w:rPr>
          <w:spacing w:val="-9"/>
          <w:sz w:val="24"/>
        </w:rPr>
        <w:t xml:space="preserve"> </w:t>
      </w:r>
      <w:r>
        <w:rPr>
          <w:sz w:val="24"/>
        </w:rPr>
        <w:t>of</w:t>
      </w:r>
      <w:r>
        <w:rPr>
          <w:spacing w:val="-8"/>
          <w:sz w:val="24"/>
        </w:rPr>
        <w:t xml:space="preserve"> </w:t>
      </w:r>
      <w:r>
        <w:rPr>
          <w:sz w:val="24"/>
        </w:rPr>
        <w:t>past</w:t>
      </w:r>
      <w:r>
        <w:rPr>
          <w:spacing w:val="-8"/>
          <w:sz w:val="24"/>
        </w:rPr>
        <w:t xml:space="preserve"> </w:t>
      </w:r>
      <w:r>
        <w:rPr>
          <w:sz w:val="24"/>
        </w:rPr>
        <w:t>or</w:t>
      </w:r>
      <w:r>
        <w:rPr>
          <w:spacing w:val="-8"/>
          <w:sz w:val="24"/>
        </w:rPr>
        <w:t xml:space="preserve"> </w:t>
      </w:r>
      <w:r>
        <w:rPr>
          <w:sz w:val="24"/>
        </w:rPr>
        <w:t>continuing</w:t>
      </w:r>
      <w:r>
        <w:rPr>
          <w:spacing w:val="-8"/>
          <w:sz w:val="24"/>
        </w:rPr>
        <w:t xml:space="preserve"> </w:t>
      </w:r>
      <w:r>
        <w:rPr>
          <w:sz w:val="24"/>
        </w:rPr>
        <w:t>patterns of behavior;</w:t>
      </w:r>
    </w:p>
    <w:p w14:paraId="2DBB55D5" w14:textId="77777777" w:rsidR="00935FAB" w:rsidRDefault="00000000">
      <w:pPr>
        <w:pStyle w:val="ListParagraph"/>
        <w:numPr>
          <w:ilvl w:val="0"/>
          <w:numId w:val="13"/>
        </w:numPr>
        <w:tabs>
          <w:tab w:val="left" w:pos="2782"/>
        </w:tabs>
        <w:spacing w:before="3" w:line="275" w:lineRule="exact"/>
        <w:ind w:left="2782" w:hanging="263"/>
        <w:rPr>
          <w:sz w:val="24"/>
        </w:rPr>
      </w:pPr>
      <w:r>
        <w:rPr>
          <w:sz w:val="24"/>
        </w:rPr>
        <w:t>Relationships</w:t>
      </w:r>
      <w:r>
        <w:rPr>
          <w:spacing w:val="-5"/>
          <w:sz w:val="24"/>
        </w:rPr>
        <w:t xml:space="preserve"> </w:t>
      </w:r>
      <w:r>
        <w:rPr>
          <w:sz w:val="24"/>
        </w:rPr>
        <w:t>between</w:t>
      </w:r>
      <w:r>
        <w:rPr>
          <w:spacing w:val="-4"/>
          <w:sz w:val="24"/>
        </w:rPr>
        <w:t xml:space="preserve"> </w:t>
      </w:r>
      <w:r>
        <w:rPr>
          <w:sz w:val="24"/>
        </w:rPr>
        <w:t>the</w:t>
      </w:r>
      <w:r>
        <w:rPr>
          <w:spacing w:val="-3"/>
          <w:sz w:val="24"/>
        </w:rPr>
        <w:t xml:space="preserve"> </w:t>
      </w:r>
      <w:r>
        <w:rPr>
          <w:sz w:val="24"/>
        </w:rPr>
        <w:t>parties</w:t>
      </w:r>
      <w:r>
        <w:rPr>
          <w:spacing w:val="-5"/>
          <w:sz w:val="24"/>
        </w:rPr>
        <w:t xml:space="preserve"> </w:t>
      </w:r>
      <w:r>
        <w:rPr>
          <w:sz w:val="24"/>
        </w:rPr>
        <w:t>involved;</w:t>
      </w:r>
      <w:r>
        <w:rPr>
          <w:spacing w:val="-3"/>
          <w:sz w:val="24"/>
        </w:rPr>
        <w:t xml:space="preserve"> </w:t>
      </w:r>
      <w:r>
        <w:rPr>
          <w:spacing w:val="-5"/>
          <w:sz w:val="24"/>
        </w:rPr>
        <w:t>and</w:t>
      </w:r>
    </w:p>
    <w:p w14:paraId="06D8AA1E" w14:textId="77777777" w:rsidR="00935FAB" w:rsidRDefault="00000000">
      <w:pPr>
        <w:pStyle w:val="ListParagraph"/>
        <w:numPr>
          <w:ilvl w:val="0"/>
          <w:numId w:val="13"/>
        </w:numPr>
        <w:tabs>
          <w:tab w:val="left" w:pos="2782"/>
        </w:tabs>
        <w:spacing w:line="275" w:lineRule="exact"/>
        <w:ind w:left="2782" w:hanging="263"/>
        <w:rPr>
          <w:sz w:val="24"/>
        </w:rPr>
      </w:pPr>
      <w:r>
        <w:rPr>
          <w:sz w:val="24"/>
        </w:rPr>
        <w:t>Context</w:t>
      </w:r>
      <w:r>
        <w:rPr>
          <w:spacing w:val="-2"/>
          <w:sz w:val="24"/>
        </w:rPr>
        <w:t xml:space="preserve"> </w:t>
      </w:r>
      <w:r>
        <w:rPr>
          <w:sz w:val="24"/>
        </w:rPr>
        <w:t>in</w:t>
      </w:r>
      <w:r>
        <w:rPr>
          <w:spacing w:val="-1"/>
          <w:sz w:val="24"/>
        </w:rPr>
        <w:t xml:space="preserve"> </w:t>
      </w:r>
      <w:r>
        <w:rPr>
          <w:sz w:val="24"/>
        </w:rPr>
        <w:t>which</w:t>
      </w:r>
      <w:r>
        <w:rPr>
          <w:spacing w:val="-2"/>
          <w:sz w:val="24"/>
        </w:rPr>
        <w:t xml:space="preserve"> </w:t>
      </w:r>
      <w:r>
        <w:rPr>
          <w:sz w:val="24"/>
        </w:rPr>
        <w:t>the</w:t>
      </w:r>
      <w:r>
        <w:rPr>
          <w:spacing w:val="-1"/>
          <w:sz w:val="24"/>
        </w:rPr>
        <w:t xml:space="preserve"> </w:t>
      </w:r>
      <w:r>
        <w:rPr>
          <w:sz w:val="24"/>
        </w:rPr>
        <w:t>alleged</w:t>
      </w:r>
      <w:r>
        <w:rPr>
          <w:spacing w:val="-1"/>
          <w:sz w:val="24"/>
        </w:rPr>
        <w:t xml:space="preserve"> </w:t>
      </w:r>
      <w:r>
        <w:rPr>
          <w:sz w:val="24"/>
        </w:rPr>
        <w:t>incidents</w:t>
      </w:r>
      <w:r>
        <w:rPr>
          <w:spacing w:val="-2"/>
          <w:sz w:val="24"/>
        </w:rPr>
        <w:t xml:space="preserve"> occurred.</w:t>
      </w:r>
    </w:p>
    <w:p w14:paraId="4102FD4A" w14:textId="77777777" w:rsidR="00935FAB" w:rsidRDefault="00935FAB">
      <w:pPr>
        <w:pStyle w:val="BodyText"/>
      </w:pPr>
    </w:p>
    <w:p w14:paraId="2ABBE929" w14:textId="77777777" w:rsidR="00935FAB" w:rsidRDefault="00000000">
      <w:pPr>
        <w:pStyle w:val="BodyText"/>
        <w:spacing w:line="480" w:lineRule="auto"/>
        <w:ind w:left="1799" w:right="5044"/>
      </w:pPr>
      <w:r>
        <w:t>Factors</w:t>
      </w:r>
      <w:r>
        <w:rPr>
          <w:spacing w:val="-10"/>
        </w:rPr>
        <w:t xml:space="preserve"> </w:t>
      </w:r>
      <w:r>
        <w:t>for</w:t>
      </w:r>
      <w:r>
        <w:rPr>
          <w:spacing w:val="-10"/>
        </w:rPr>
        <w:t xml:space="preserve"> </w:t>
      </w:r>
      <w:r>
        <w:t>Determining</w:t>
      </w:r>
      <w:r>
        <w:rPr>
          <w:spacing w:val="-10"/>
        </w:rPr>
        <w:t xml:space="preserve"> </w:t>
      </w:r>
      <w:r>
        <w:t>Remedial</w:t>
      </w:r>
      <w:r>
        <w:rPr>
          <w:spacing w:val="-10"/>
        </w:rPr>
        <w:t xml:space="preserve"> </w:t>
      </w:r>
      <w:r>
        <w:t xml:space="preserve">Measures </w:t>
      </w:r>
      <w:r>
        <w:rPr>
          <w:spacing w:val="-2"/>
        </w:rPr>
        <w:t>Personal:</w:t>
      </w:r>
    </w:p>
    <w:p w14:paraId="05EC853E" w14:textId="77777777" w:rsidR="00935FAB" w:rsidRDefault="00000000">
      <w:pPr>
        <w:pStyle w:val="ListParagraph"/>
        <w:numPr>
          <w:ilvl w:val="0"/>
          <w:numId w:val="13"/>
        </w:numPr>
        <w:tabs>
          <w:tab w:val="left" w:pos="2782"/>
        </w:tabs>
        <w:ind w:left="2782" w:hanging="263"/>
        <w:rPr>
          <w:sz w:val="24"/>
        </w:rPr>
      </w:pPr>
      <w:r>
        <w:rPr>
          <w:sz w:val="24"/>
        </w:rPr>
        <w:t xml:space="preserve">Life skill </w:t>
      </w:r>
      <w:r>
        <w:rPr>
          <w:spacing w:val="-2"/>
          <w:sz w:val="24"/>
        </w:rPr>
        <w:t>deficiencies;</w:t>
      </w:r>
    </w:p>
    <w:p w14:paraId="5DC0499A" w14:textId="77777777" w:rsidR="00935FAB" w:rsidRDefault="00000000">
      <w:pPr>
        <w:pStyle w:val="ListParagraph"/>
        <w:numPr>
          <w:ilvl w:val="0"/>
          <w:numId w:val="13"/>
        </w:numPr>
        <w:tabs>
          <w:tab w:val="left" w:pos="2782"/>
        </w:tabs>
        <w:spacing w:before="2" w:line="275" w:lineRule="exact"/>
        <w:ind w:left="2782" w:hanging="263"/>
        <w:rPr>
          <w:sz w:val="24"/>
        </w:rPr>
      </w:pPr>
      <w:r>
        <w:rPr>
          <w:sz w:val="24"/>
        </w:rPr>
        <w:t xml:space="preserve">Social </w:t>
      </w:r>
      <w:r>
        <w:rPr>
          <w:spacing w:val="-2"/>
          <w:sz w:val="24"/>
        </w:rPr>
        <w:t>relationships;</w:t>
      </w:r>
    </w:p>
    <w:p w14:paraId="34D48DFC" w14:textId="77777777" w:rsidR="00935FAB" w:rsidRDefault="00000000">
      <w:pPr>
        <w:pStyle w:val="ListParagraph"/>
        <w:numPr>
          <w:ilvl w:val="0"/>
          <w:numId w:val="13"/>
        </w:numPr>
        <w:tabs>
          <w:tab w:val="left" w:pos="2782"/>
        </w:tabs>
        <w:spacing w:line="275" w:lineRule="exact"/>
        <w:ind w:left="2782" w:hanging="263"/>
        <w:rPr>
          <w:sz w:val="24"/>
        </w:rPr>
      </w:pPr>
      <w:r>
        <w:rPr>
          <w:spacing w:val="-2"/>
          <w:sz w:val="24"/>
        </w:rPr>
        <w:t>Strengths;</w:t>
      </w:r>
    </w:p>
    <w:p w14:paraId="5957CBBF" w14:textId="77777777" w:rsidR="00935FAB" w:rsidRDefault="00000000">
      <w:pPr>
        <w:pStyle w:val="ListParagraph"/>
        <w:numPr>
          <w:ilvl w:val="0"/>
          <w:numId w:val="13"/>
        </w:numPr>
        <w:tabs>
          <w:tab w:val="left" w:pos="2782"/>
        </w:tabs>
        <w:spacing w:before="3" w:line="275" w:lineRule="exact"/>
        <w:ind w:left="2782" w:hanging="263"/>
        <w:rPr>
          <w:sz w:val="24"/>
        </w:rPr>
      </w:pPr>
      <w:r>
        <w:rPr>
          <w:spacing w:val="-2"/>
          <w:sz w:val="24"/>
        </w:rPr>
        <w:t>Talents;</w:t>
      </w:r>
    </w:p>
    <w:p w14:paraId="18303801" w14:textId="77777777" w:rsidR="00935FAB" w:rsidRDefault="00000000">
      <w:pPr>
        <w:pStyle w:val="ListParagraph"/>
        <w:numPr>
          <w:ilvl w:val="0"/>
          <w:numId w:val="13"/>
        </w:numPr>
        <w:tabs>
          <w:tab w:val="left" w:pos="2782"/>
        </w:tabs>
        <w:spacing w:line="275" w:lineRule="exact"/>
        <w:ind w:left="2782" w:hanging="263"/>
        <w:rPr>
          <w:sz w:val="24"/>
        </w:rPr>
      </w:pPr>
      <w:r>
        <w:rPr>
          <w:spacing w:val="-2"/>
          <w:sz w:val="24"/>
        </w:rPr>
        <w:t>Traits;</w:t>
      </w:r>
    </w:p>
    <w:p w14:paraId="0CE13B22" w14:textId="77777777" w:rsidR="00935FAB" w:rsidRDefault="00000000">
      <w:pPr>
        <w:pStyle w:val="ListParagraph"/>
        <w:numPr>
          <w:ilvl w:val="0"/>
          <w:numId w:val="13"/>
        </w:numPr>
        <w:tabs>
          <w:tab w:val="left" w:pos="2782"/>
        </w:tabs>
        <w:spacing w:before="2" w:line="275" w:lineRule="exact"/>
        <w:ind w:left="2782" w:hanging="263"/>
        <w:rPr>
          <w:sz w:val="24"/>
        </w:rPr>
      </w:pPr>
      <w:r>
        <w:rPr>
          <w:spacing w:val="-2"/>
          <w:sz w:val="24"/>
        </w:rPr>
        <w:t>Interests;</w:t>
      </w:r>
    </w:p>
    <w:p w14:paraId="37A646BE" w14:textId="77777777" w:rsidR="00935FAB" w:rsidRDefault="00000000">
      <w:pPr>
        <w:pStyle w:val="ListParagraph"/>
        <w:numPr>
          <w:ilvl w:val="0"/>
          <w:numId w:val="13"/>
        </w:numPr>
        <w:tabs>
          <w:tab w:val="left" w:pos="2782"/>
        </w:tabs>
        <w:spacing w:line="275" w:lineRule="exact"/>
        <w:ind w:left="2782" w:hanging="263"/>
        <w:rPr>
          <w:sz w:val="24"/>
        </w:rPr>
      </w:pPr>
      <w:r>
        <w:rPr>
          <w:spacing w:val="-2"/>
          <w:sz w:val="24"/>
        </w:rPr>
        <w:t>Hobbies;</w:t>
      </w:r>
    </w:p>
    <w:p w14:paraId="00F4B421" w14:textId="77777777" w:rsidR="00935FAB" w:rsidRDefault="00000000">
      <w:pPr>
        <w:pStyle w:val="ListParagraph"/>
        <w:numPr>
          <w:ilvl w:val="0"/>
          <w:numId w:val="13"/>
        </w:numPr>
        <w:tabs>
          <w:tab w:val="left" w:pos="2782"/>
        </w:tabs>
        <w:spacing w:before="3" w:line="275" w:lineRule="exact"/>
        <w:ind w:left="2782" w:hanging="263"/>
        <w:rPr>
          <w:sz w:val="24"/>
        </w:rPr>
      </w:pPr>
      <w:r>
        <w:rPr>
          <w:sz w:val="24"/>
        </w:rPr>
        <w:t xml:space="preserve">Extra-curricular </w:t>
      </w:r>
      <w:r>
        <w:rPr>
          <w:spacing w:val="-2"/>
          <w:sz w:val="24"/>
        </w:rPr>
        <w:t>activities;</w:t>
      </w:r>
    </w:p>
    <w:p w14:paraId="46AF05F1" w14:textId="77777777" w:rsidR="00935FAB" w:rsidRDefault="00000000">
      <w:pPr>
        <w:pStyle w:val="ListParagraph"/>
        <w:numPr>
          <w:ilvl w:val="0"/>
          <w:numId w:val="13"/>
        </w:numPr>
        <w:tabs>
          <w:tab w:val="left" w:pos="2782"/>
        </w:tabs>
        <w:spacing w:line="275" w:lineRule="exact"/>
        <w:ind w:left="2782" w:hanging="263"/>
        <w:rPr>
          <w:sz w:val="24"/>
        </w:rPr>
      </w:pPr>
      <w:r>
        <w:rPr>
          <w:sz w:val="24"/>
        </w:rPr>
        <w:t xml:space="preserve">Classroom </w:t>
      </w:r>
      <w:r>
        <w:rPr>
          <w:spacing w:val="-2"/>
          <w:sz w:val="24"/>
        </w:rPr>
        <w:t>participation;</w:t>
      </w:r>
    </w:p>
    <w:p w14:paraId="4383D1FB" w14:textId="77777777" w:rsidR="00935FAB" w:rsidRDefault="00000000">
      <w:pPr>
        <w:pStyle w:val="ListParagraph"/>
        <w:numPr>
          <w:ilvl w:val="0"/>
          <w:numId w:val="13"/>
        </w:numPr>
        <w:tabs>
          <w:tab w:val="left" w:pos="2782"/>
        </w:tabs>
        <w:spacing w:before="2" w:line="275" w:lineRule="exact"/>
        <w:ind w:left="2782" w:hanging="263"/>
        <w:rPr>
          <w:sz w:val="24"/>
        </w:rPr>
      </w:pPr>
      <w:r>
        <w:rPr>
          <w:sz w:val="24"/>
        </w:rPr>
        <w:t xml:space="preserve">Academic </w:t>
      </w:r>
      <w:r>
        <w:rPr>
          <w:spacing w:val="-2"/>
          <w:sz w:val="24"/>
        </w:rPr>
        <w:t>performance;</w:t>
      </w:r>
    </w:p>
    <w:p w14:paraId="331B70E9" w14:textId="77777777" w:rsidR="00935FAB" w:rsidRDefault="00000000">
      <w:pPr>
        <w:pStyle w:val="ListParagraph"/>
        <w:numPr>
          <w:ilvl w:val="0"/>
          <w:numId w:val="13"/>
        </w:numPr>
        <w:tabs>
          <w:tab w:val="left" w:pos="2782"/>
        </w:tabs>
        <w:spacing w:line="275" w:lineRule="exact"/>
        <w:ind w:left="2782" w:hanging="263"/>
        <w:rPr>
          <w:sz w:val="24"/>
        </w:rPr>
      </w:pPr>
      <w:r>
        <w:rPr>
          <w:sz w:val="24"/>
        </w:rPr>
        <w:t xml:space="preserve">Relationship to peers; </w:t>
      </w:r>
      <w:r>
        <w:rPr>
          <w:spacing w:val="-5"/>
          <w:sz w:val="24"/>
        </w:rPr>
        <w:t>and</w:t>
      </w:r>
    </w:p>
    <w:p w14:paraId="3EC7759C" w14:textId="77777777" w:rsidR="00935FAB" w:rsidRDefault="00935FAB">
      <w:pPr>
        <w:pStyle w:val="ListParagraph"/>
        <w:spacing w:line="275" w:lineRule="exact"/>
        <w:rPr>
          <w:sz w:val="24"/>
        </w:rPr>
        <w:sectPr w:rsidR="00935FAB">
          <w:pgSz w:w="12240" w:h="15840"/>
          <w:pgMar w:top="1360" w:right="360" w:bottom="280" w:left="360" w:header="720" w:footer="720" w:gutter="0"/>
          <w:cols w:space="720"/>
        </w:sectPr>
      </w:pPr>
    </w:p>
    <w:p w14:paraId="04F7A8C8" w14:textId="77777777" w:rsidR="00935FAB" w:rsidRDefault="00000000">
      <w:pPr>
        <w:pStyle w:val="ListParagraph"/>
        <w:numPr>
          <w:ilvl w:val="0"/>
          <w:numId w:val="13"/>
        </w:numPr>
        <w:tabs>
          <w:tab w:val="left" w:pos="2783"/>
          <w:tab w:val="left" w:pos="3240"/>
        </w:tabs>
        <w:spacing w:before="79" w:line="237" w:lineRule="auto"/>
        <w:ind w:left="3240" w:right="5214" w:hanging="720"/>
        <w:rPr>
          <w:sz w:val="24"/>
        </w:rPr>
      </w:pPr>
      <w:r>
        <w:rPr>
          <w:sz w:val="24"/>
        </w:rPr>
        <w:lastRenderedPageBreak/>
        <w:t>Relationship</w:t>
      </w:r>
      <w:r>
        <w:rPr>
          <w:spacing w:val="-15"/>
          <w:sz w:val="24"/>
        </w:rPr>
        <w:t xml:space="preserve"> </w:t>
      </w:r>
      <w:r>
        <w:rPr>
          <w:sz w:val="24"/>
        </w:rPr>
        <w:t>between</w:t>
      </w:r>
      <w:r>
        <w:rPr>
          <w:spacing w:val="-15"/>
          <w:sz w:val="24"/>
        </w:rPr>
        <w:t xml:space="preserve"> </w:t>
      </w:r>
      <w:r>
        <w:rPr>
          <w:sz w:val="24"/>
        </w:rPr>
        <w:t>student/family and the school district.</w:t>
      </w:r>
    </w:p>
    <w:p w14:paraId="2C12C298" w14:textId="77777777" w:rsidR="00935FAB" w:rsidRDefault="00935FAB">
      <w:pPr>
        <w:pStyle w:val="BodyText"/>
      </w:pPr>
    </w:p>
    <w:p w14:paraId="66C01510" w14:textId="77777777" w:rsidR="00935FAB" w:rsidRDefault="00000000">
      <w:pPr>
        <w:pStyle w:val="BodyText"/>
        <w:spacing w:before="1"/>
        <w:ind w:left="1800"/>
      </w:pPr>
      <w:r>
        <w:rPr>
          <w:spacing w:val="-2"/>
        </w:rPr>
        <w:t>Environmental:</w:t>
      </w:r>
    </w:p>
    <w:p w14:paraId="71F4EA77" w14:textId="77777777" w:rsidR="00935FAB" w:rsidRDefault="00000000">
      <w:pPr>
        <w:pStyle w:val="ListParagraph"/>
        <w:numPr>
          <w:ilvl w:val="0"/>
          <w:numId w:val="13"/>
        </w:numPr>
        <w:tabs>
          <w:tab w:val="left" w:pos="2783"/>
        </w:tabs>
        <w:spacing w:before="276"/>
        <w:ind w:left="2783" w:hanging="263"/>
        <w:rPr>
          <w:sz w:val="24"/>
        </w:rPr>
      </w:pPr>
      <w:r>
        <w:rPr>
          <w:sz w:val="24"/>
        </w:rPr>
        <w:t xml:space="preserve">School </w:t>
      </w:r>
      <w:r>
        <w:rPr>
          <w:spacing w:val="-2"/>
          <w:sz w:val="24"/>
        </w:rPr>
        <w:t>culture;</w:t>
      </w:r>
    </w:p>
    <w:p w14:paraId="5BD3C766" w14:textId="77777777" w:rsidR="00935FAB" w:rsidRDefault="00000000">
      <w:pPr>
        <w:pStyle w:val="ListParagraph"/>
        <w:numPr>
          <w:ilvl w:val="0"/>
          <w:numId w:val="13"/>
        </w:numPr>
        <w:tabs>
          <w:tab w:val="left" w:pos="2783"/>
        </w:tabs>
        <w:spacing w:before="2" w:line="275" w:lineRule="exact"/>
        <w:ind w:left="2783" w:hanging="263"/>
        <w:rPr>
          <w:sz w:val="24"/>
        </w:rPr>
      </w:pPr>
      <w:r>
        <w:rPr>
          <w:sz w:val="24"/>
        </w:rPr>
        <w:t xml:space="preserve">School </w:t>
      </w:r>
      <w:r>
        <w:rPr>
          <w:spacing w:val="-2"/>
          <w:sz w:val="24"/>
        </w:rPr>
        <w:t>climate;</w:t>
      </w:r>
    </w:p>
    <w:p w14:paraId="66956ABF" w14:textId="77777777" w:rsidR="00935FAB" w:rsidRDefault="00000000">
      <w:pPr>
        <w:pStyle w:val="ListParagraph"/>
        <w:numPr>
          <w:ilvl w:val="0"/>
          <w:numId w:val="13"/>
        </w:numPr>
        <w:tabs>
          <w:tab w:val="left" w:pos="2783"/>
          <w:tab w:val="left" w:pos="3240"/>
        </w:tabs>
        <w:spacing w:line="242" w:lineRule="auto"/>
        <w:ind w:left="3240" w:right="4415" w:hanging="720"/>
        <w:rPr>
          <w:sz w:val="24"/>
        </w:rPr>
      </w:pPr>
      <w:r>
        <w:rPr>
          <w:sz w:val="24"/>
        </w:rPr>
        <w:t>Student-staff</w:t>
      </w:r>
      <w:r>
        <w:rPr>
          <w:spacing w:val="-10"/>
          <w:sz w:val="24"/>
        </w:rPr>
        <w:t xml:space="preserve"> </w:t>
      </w:r>
      <w:r>
        <w:rPr>
          <w:sz w:val="24"/>
        </w:rPr>
        <w:t>relationships</w:t>
      </w:r>
      <w:r>
        <w:rPr>
          <w:spacing w:val="-10"/>
          <w:sz w:val="24"/>
        </w:rPr>
        <w:t xml:space="preserve"> </w:t>
      </w:r>
      <w:r>
        <w:rPr>
          <w:sz w:val="24"/>
        </w:rPr>
        <w:t>and</w:t>
      </w:r>
      <w:r>
        <w:rPr>
          <w:spacing w:val="-10"/>
          <w:sz w:val="24"/>
        </w:rPr>
        <w:t xml:space="preserve"> </w:t>
      </w:r>
      <w:r>
        <w:rPr>
          <w:sz w:val="24"/>
        </w:rPr>
        <w:t>staff</w:t>
      </w:r>
      <w:r>
        <w:rPr>
          <w:spacing w:val="-10"/>
          <w:sz w:val="24"/>
        </w:rPr>
        <w:t xml:space="preserve"> </w:t>
      </w:r>
      <w:r>
        <w:rPr>
          <w:sz w:val="24"/>
        </w:rPr>
        <w:t>behavior toward the student;</w:t>
      </w:r>
    </w:p>
    <w:p w14:paraId="0D2D014C" w14:textId="77777777" w:rsidR="00935FAB" w:rsidRDefault="00000000">
      <w:pPr>
        <w:pStyle w:val="ListParagraph"/>
        <w:numPr>
          <w:ilvl w:val="0"/>
          <w:numId w:val="13"/>
        </w:numPr>
        <w:tabs>
          <w:tab w:val="left" w:pos="2783"/>
          <w:tab w:val="left" w:pos="3240"/>
        </w:tabs>
        <w:spacing w:line="242" w:lineRule="auto"/>
        <w:ind w:left="3240" w:right="4814" w:hanging="720"/>
        <w:rPr>
          <w:sz w:val="24"/>
        </w:rPr>
      </w:pPr>
      <w:r>
        <w:rPr>
          <w:sz w:val="24"/>
        </w:rPr>
        <w:t>General</w:t>
      </w:r>
      <w:r>
        <w:rPr>
          <w:spacing w:val="-9"/>
          <w:sz w:val="24"/>
        </w:rPr>
        <w:t xml:space="preserve"> </w:t>
      </w:r>
      <w:r>
        <w:rPr>
          <w:sz w:val="24"/>
        </w:rPr>
        <w:t>staff</w:t>
      </w:r>
      <w:r>
        <w:rPr>
          <w:spacing w:val="-9"/>
          <w:sz w:val="24"/>
        </w:rPr>
        <w:t xml:space="preserve"> </w:t>
      </w:r>
      <w:r>
        <w:rPr>
          <w:sz w:val="24"/>
        </w:rPr>
        <w:t>management</w:t>
      </w:r>
      <w:r>
        <w:rPr>
          <w:spacing w:val="-9"/>
          <w:sz w:val="24"/>
        </w:rPr>
        <w:t xml:space="preserve"> </w:t>
      </w:r>
      <w:r>
        <w:rPr>
          <w:sz w:val="24"/>
        </w:rPr>
        <w:t>of</w:t>
      </w:r>
      <w:r>
        <w:rPr>
          <w:spacing w:val="-9"/>
          <w:sz w:val="24"/>
        </w:rPr>
        <w:t xml:space="preserve"> </w:t>
      </w:r>
      <w:r>
        <w:rPr>
          <w:sz w:val="24"/>
        </w:rPr>
        <w:t>classrooms or other educational environments;</w:t>
      </w:r>
    </w:p>
    <w:p w14:paraId="12978745" w14:textId="77777777" w:rsidR="00935FAB" w:rsidRDefault="00000000">
      <w:pPr>
        <w:pStyle w:val="ListParagraph"/>
        <w:numPr>
          <w:ilvl w:val="0"/>
          <w:numId w:val="13"/>
        </w:numPr>
        <w:tabs>
          <w:tab w:val="left" w:pos="2783"/>
          <w:tab w:val="left" w:pos="3240"/>
        </w:tabs>
        <w:spacing w:line="242" w:lineRule="auto"/>
        <w:ind w:left="3240" w:right="4830" w:hanging="720"/>
        <w:rPr>
          <w:sz w:val="24"/>
        </w:rPr>
      </w:pPr>
      <w:r>
        <w:rPr>
          <w:sz w:val="24"/>
        </w:rPr>
        <w:t xml:space="preserve">Staff ability to prevent and manage difficult or inflammatory </w:t>
      </w:r>
      <w:r>
        <w:rPr>
          <w:spacing w:val="-2"/>
          <w:sz w:val="24"/>
        </w:rPr>
        <w:t>situations;</w:t>
      </w:r>
    </w:p>
    <w:p w14:paraId="5A2D208E" w14:textId="77777777" w:rsidR="00935FAB" w:rsidRDefault="00000000">
      <w:pPr>
        <w:pStyle w:val="ListParagraph"/>
        <w:numPr>
          <w:ilvl w:val="0"/>
          <w:numId w:val="13"/>
        </w:numPr>
        <w:tabs>
          <w:tab w:val="left" w:pos="2783"/>
          <w:tab w:val="left" w:pos="3240"/>
        </w:tabs>
        <w:spacing w:line="242" w:lineRule="auto"/>
        <w:ind w:left="3240" w:right="5334" w:hanging="720"/>
        <w:rPr>
          <w:sz w:val="24"/>
        </w:rPr>
      </w:pPr>
      <w:r>
        <w:rPr>
          <w:sz w:val="24"/>
        </w:rPr>
        <w:t>Availability</w:t>
      </w:r>
      <w:r>
        <w:rPr>
          <w:spacing w:val="-9"/>
          <w:sz w:val="24"/>
        </w:rPr>
        <w:t xml:space="preserve"> </w:t>
      </w:r>
      <w:r>
        <w:rPr>
          <w:sz w:val="24"/>
        </w:rPr>
        <w:t>of</w:t>
      </w:r>
      <w:r>
        <w:rPr>
          <w:spacing w:val="-9"/>
          <w:sz w:val="24"/>
        </w:rPr>
        <w:t xml:space="preserve"> </w:t>
      </w:r>
      <w:r>
        <w:rPr>
          <w:sz w:val="24"/>
        </w:rPr>
        <w:t>programs</w:t>
      </w:r>
      <w:r>
        <w:rPr>
          <w:spacing w:val="-10"/>
          <w:sz w:val="24"/>
        </w:rPr>
        <w:t xml:space="preserve"> </w:t>
      </w:r>
      <w:r>
        <w:rPr>
          <w:sz w:val="24"/>
        </w:rPr>
        <w:t>to</w:t>
      </w:r>
      <w:r>
        <w:rPr>
          <w:spacing w:val="-9"/>
          <w:sz w:val="24"/>
        </w:rPr>
        <w:t xml:space="preserve"> </w:t>
      </w:r>
      <w:r>
        <w:rPr>
          <w:sz w:val="24"/>
        </w:rPr>
        <w:t>address student behavior;</w:t>
      </w:r>
    </w:p>
    <w:p w14:paraId="1046D429" w14:textId="77777777" w:rsidR="00935FAB" w:rsidRDefault="00000000">
      <w:pPr>
        <w:pStyle w:val="ListParagraph"/>
        <w:numPr>
          <w:ilvl w:val="0"/>
          <w:numId w:val="13"/>
        </w:numPr>
        <w:tabs>
          <w:tab w:val="left" w:pos="2783"/>
        </w:tabs>
        <w:spacing w:line="271" w:lineRule="exact"/>
        <w:ind w:left="2783" w:hanging="263"/>
        <w:rPr>
          <w:sz w:val="24"/>
        </w:rPr>
      </w:pPr>
      <w:r>
        <w:rPr>
          <w:sz w:val="24"/>
        </w:rPr>
        <w:t xml:space="preserve">Social-emotional and behavioral </w:t>
      </w:r>
      <w:r>
        <w:rPr>
          <w:spacing w:val="-2"/>
          <w:sz w:val="24"/>
        </w:rPr>
        <w:t>supports;</w:t>
      </w:r>
    </w:p>
    <w:p w14:paraId="0845E3F1" w14:textId="77777777" w:rsidR="00935FAB" w:rsidRDefault="00000000">
      <w:pPr>
        <w:pStyle w:val="ListParagraph"/>
        <w:numPr>
          <w:ilvl w:val="0"/>
          <w:numId w:val="13"/>
        </w:numPr>
        <w:tabs>
          <w:tab w:val="left" w:pos="2783"/>
        </w:tabs>
        <w:spacing w:line="275" w:lineRule="exact"/>
        <w:ind w:left="2783" w:hanging="263"/>
        <w:rPr>
          <w:sz w:val="24"/>
        </w:rPr>
      </w:pPr>
      <w:r>
        <w:rPr>
          <w:sz w:val="24"/>
        </w:rPr>
        <w:t xml:space="preserve">Social </w:t>
      </w:r>
      <w:r>
        <w:rPr>
          <w:spacing w:val="-2"/>
          <w:sz w:val="24"/>
        </w:rPr>
        <w:t>relationships;</w:t>
      </w:r>
    </w:p>
    <w:p w14:paraId="7C464D1E" w14:textId="77777777" w:rsidR="00935FAB" w:rsidRDefault="00000000">
      <w:pPr>
        <w:pStyle w:val="ListParagraph"/>
        <w:numPr>
          <w:ilvl w:val="0"/>
          <w:numId w:val="13"/>
        </w:numPr>
        <w:tabs>
          <w:tab w:val="left" w:pos="2783"/>
        </w:tabs>
        <w:spacing w:line="275" w:lineRule="exact"/>
        <w:ind w:left="2783" w:hanging="263"/>
        <w:rPr>
          <w:sz w:val="24"/>
        </w:rPr>
      </w:pPr>
      <w:r>
        <w:rPr>
          <w:sz w:val="24"/>
        </w:rPr>
        <w:t xml:space="preserve">Community </w:t>
      </w:r>
      <w:r>
        <w:rPr>
          <w:spacing w:val="-2"/>
          <w:sz w:val="24"/>
        </w:rPr>
        <w:t>activities;</w:t>
      </w:r>
    </w:p>
    <w:p w14:paraId="30097D6C" w14:textId="77777777" w:rsidR="00935FAB" w:rsidRDefault="00000000">
      <w:pPr>
        <w:pStyle w:val="ListParagraph"/>
        <w:numPr>
          <w:ilvl w:val="0"/>
          <w:numId w:val="13"/>
        </w:numPr>
        <w:tabs>
          <w:tab w:val="left" w:pos="2783"/>
        </w:tabs>
        <w:spacing w:line="275" w:lineRule="exact"/>
        <w:ind w:left="2783" w:hanging="263"/>
        <w:rPr>
          <w:sz w:val="24"/>
        </w:rPr>
      </w:pPr>
      <w:r>
        <w:rPr>
          <w:sz w:val="24"/>
        </w:rPr>
        <w:t xml:space="preserve">Neighborhood situation; </w:t>
      </w:r>
      <w:r>
        <w:rPr>
          <w:spacing w:val="-5"/>
          <w:sz w:val="24"/>
        </w:rPr>
        <w:t>and</w:t>
      </w:r>
    </w:p>
    <w:p w14:paraId="771D65EF" w14:textId="77777777" w:rsidR="00935FAB" w:rsidRDefault="00000000">
      <w:pPr>
        <w:pStyle w:val="ListParagraph"/>
        <w:numPr>
          <w:ilvl w:val="0"/>
          <w:numId w:val="13"/>
        </w:numPr>
        <w:tabs>
          <w:tab w:val="left" w:pos="2783"/>
        </w:tabs>
        <w:spacing w:line="275" w:lineRule="exact"/>
        <w:ind w:left="2783" w:hanging="263"/>
        <w:rPr>
          <w:sz w:val="24"/>
        </w:rPr>
      </w:pPr>
      <w:r>
        <w:rPr>
          <w:sz w:val="24"/>
        </w:rPr>
        <w:t xml:space="preserve">Family </w:t>
      </w:r>
      <w:r>
        <w:rPr>
          <w:spacing w:val="-2"/>
          <w:sz w:val="24"/>
        </w:rPr>
        <w:t>situation.</w:t>
      </w:r>
    </w:p>
    <w:p w14:paraId="3DDC6987" w14:textId="77777777" w:rsidR="00935FAB" w:rsidRDefault="00000000">
      <w:pPr>
        <w:pStyle w:val="BodyText"/>
        <w:spacing w:before="263"/>
        <w:ind w:left="1800"/>
      </w:pPr>
      <w:r>
        <w:t>Examples</w:t>
      </w:r>
      <w:r>
        <w:rPr>
          <w:spacing w:val="-5"/>
        </w:rPr>
        <w:t xml:space="preserve"> </w:t>
      </w:r>
      <w:r>
        <w:t>of</w:t>
      </w:r>
      <w:r>
        <w:rPr>
          <w:spacing w:val="-4"/>
        </w:rPr>
        <w:t xml:space="preserve"> </w:t>
      </w:r>
      <w:r>
        <w:t>Consequences</w:t>
      </w:r>
      <w:r>
        <w:rPr>
          <w:spacing w:val="-4"/>
        </w:rPr>
        <w:t xml:space="preserve"> </w:t>
      </w:r>
      <w:r>
        <w:t>and</w:t>
      </w:r>
      <w:r>
        <w:rPr>
          <w:spacing w:val="-4"/>
        </w:rPr>
        <w:t xml:space="preserve"> </w:t>
      </w:r>
      <w:r>
        <w:t>Remedial</w:t>
      </w:r>
      <w:r>
        <w:rPr>
          <w:spacing w:val="-3"/>
        </w:rPr>
        <w:t xml:space="preserve"> </w:t>
      </w:r>
      <w:r>
        <w:rPr>
          <w:spacing w:val="-2"/>
        </w:rPr>
        <w:t>Measures</w:t>
      </w:r>
    </w:p>
    <w:p w14:paraId="4BC92281" w14:textId="77777777" w:rsidR="00935FAB" w:rsidRDefault="00935FAB">
      <w:pPr>
        <w:pStyle w:val="BodyText"/>
      </w:pPr>
    </w:p>
    <w:p w14:paraId="7E3D8D1F" w14:textId="77777777" w:rsidR="00935FAB" w:rsidRDefault="00000000">
      <w:pPr>
        <w:pStyle w:val="BodyText"/>
        <w:spacing w:line="242" w:lineRule="auto"/>
        <w:ind w:left="1800" w:right="759"/>
      </w:pPr>
      <w:r>
        <w:t>The</w:t>
      </w:r>
      <w:r>
        <w:rPr>
          <w:spacing w:val="-13"/>
        </w:rPr>
        <w:t xml:space="preserve"> </w:t>
      </w:r>
      <w:r>
        <w:t>consequences</w:t>
      </w:r>
      <w:r>
        <w:rPr>
          <w:spacing w:val="-13"/>
        </w:rPr>
        <w:t xml:space="preserve"> </w:t>
      </w:r>
      <w:r>
        <w:t>and</w:t>
      </w:r>
      <w:r>
        <w:rPr>
          <w:spacing w:val="-13"/>
        </w:rPr>
        <w:t xml:space="preserve"> </w:t>
      </w:r>
      <w:r>
        <w:t>remedial</w:t>
      </w:r>
      <w:r>
        <w:rPr>
          <w:spacing w:val="-13"/>
        </w:rPr>
        <w:t xml:space="preserve"> </w:t>
      </w:r>
      <w:r>
        <w:t>measures</w:t>
      </w:r>
      <w:r>
        <w:rPr>
          <w:spacing w:val="-13"/>
        </w:rPr>
        <w:t xml:space="preserve"> </w:t>
      </w:r>
      <w:r>
        <w:t>may</w:t>
      </w:r>
      <w:r>
        <w:rPr>
          <w:spacing w:val="-13"/>
        </w:rPr>
        <w:t xml:space="preserve"> </w:t>
      </w:r>
      <w:r>
        <w:t>include,</w:t>
      </w:r>
      <w:r>
        <w:rPr>
          <w:spacing w:val="-13"/>
        </w:rPr>
        <w:t xml:space="preserve"> </w:t>
      </w:r>
      <w:r>
        <w:t>but</w:t>
      </w:r>
      <w:r>
        <w:rPr>
          <w:spacing w:val="-13"/>
        </w:rPr>
        <w:t xml:space="preserve"> </w:t>
      </w:r>
      <w:r>
        <w:t>are</w:t>
      </w:r>
      <w:r>
        <w:rPr>
          <w:spacing w:val="-13"/>
        </w:rPr>
        <w:t xml:space="preserve"> </w:t>
      </w:r>
      <w:r>
        <w:t>not</w:t>
      </w:r>
      <w:r>
        <w:rPr>
          <w:spacing w:val="-13"/>
        </w:rPr>
        <w:t xml:space="preserve"> </w:t>
      </w:r>
      <w:r>
        <w:t>limited</w:t>
      </w:r>
      <w:r>
        <w:rPr>
          <w:spacing w:val="-13"/>
        </w:rPr>
        <w:t xml:space="preserve"> </w:t>
      </w:r>
      <w:r>
        <w:t>to,</w:t>
      </w:r>
      <w:r>
        <w:rPr>
          <w:spacing w:val="-13"/>
        </w:rPr>
        <w:t xml:space="preserve"> </w:t>
      </w:r>
      <w:r>
        <w:t>the</w:t>
      </w:r>
      <w:r>
        <w:rPr>
          <w:spacing w:val="-13"/>
        </w:rPr>
        <w:t xml:space="preserve"> </w:t>
      </w:r>
      <w:r>
        <w:t>examples listed below:</w:t>
      </w:r>
    </w:p>
    <w:p w14:paraId="1A5BCB6F" w14:textId="77777777" w:rsidR="00935FAB" w:rsidRDefault="00000000">
      <w:pPr>
        <w:pStyle w:val="BodyText"/>
        <w:spacing w:before="273"/>
        <w:ind w:left="1800"/>
      </w:pPr>
      <w:r>
        <w:t>Examples</w:t>
      </w:r>
      <w:r>
        <w:rPr>
          <w:spacing w:val="-5"/>
        </w:rPr>
        <w:t xml:space="preserve"> </w:t>
      </w:r>
      <w:r>
        <w:t>of</w:t>
      </w:r>
      <w:r>
        <w:rPr>
          <w:spacing w:val="-3"/>
        </w:rPr>
        <w:t xml:space="preserve"> </w:t>
      </w:r>
      <w:r>
        <w:rPr>
          <w:spacing w:val="-2"/>
        </w:rPr>
        <w:t>Consequences:</w:t>
      </w:r>
    </w:p>
    <w:p w14:paraId="4E982DD3" w14:textId="77777777" w:rsidR="00935FAB" w:rsidRDefault="00935FAB">
      <w:pPr>
        <w:pStyle w:val="BodyText"/>
      </w:pPr>
    </w:p>
    <w:p w14:paraId="3F22E2F3" w14:textId="77777777" w:rsidR="00935FAB" w:rsidRDefault="00000000">
      <w:pPr>
        <w:pStyle w:val="ListParagraph"/>
        <w:numPr>
          <w:ilvl w:val="0"/>
          <w:numId w:val="13"/>
        </w:numPr>
        <w:tabs>
          <w:tab w:val="left" w:pos="2783"/>
        </w:tabs>
        <w:spacing w:line="275" w:lineRule="exact"/>
        <w:ind w:left="2783" w:hanging="263"/>
        <w:rPr>
          <w:sz w:val="24"/>
        </w:rPr>
      </w:pPr>
      <w:r>
        <w:rPr>
          <w:spacing w:val="-2"/>
          <w:sz w:val="24"/>
        </w:rPr>
        <w:t>Admonishment;</w:t>
      </w:r>
    </w:p>
    <w:p w14:paraId="38696250" w14:textId="77777777" w:rsidR="00935FAB" w:rsidRDefault="00000000">
      <w:pPr>
        <w:pStyle w:val="ListParagraph"/>
        <w:numPr>
          <w:ilvl w:val="0"/>
          <w:numId w:val="13"/>
        </w:numPr>
        <w:tabs>
          <w:tab w:val="left" w:pos="2783"/>
          <w:tab w:val="left" w:pos="3240"/>
        </w:tabs>
        <w:spacing w:line="242" w:lineRule="auto"/>
        <w:ind w:left="3240" w:right="4664" w:hanging="720"/>
        <w:rPr>
          <w:sz w:val="24"/>
        </w:rPr>
      </w:pPr>
      <w:r>
        <w:rPr>
          <w:sz w:val="24"/>
        </w:rPr>
        <w:t>Temporary removal from the classroom (any</w:t>
      </w:r>
      <w:r>
        <w:rPr>
          <w:spacing w:val="-6"/>
          <w:sz w:val="24"/>
        </w:rPr>
        <w:t xml:space="preserve"> </w:t>
      </w:r>
      <w:r>
        <w:rPr>
          <w:sz w:val="24"/>
        </w:rPr>
        <w:t>removal</w:t>
      </w:r>
      <w:r>
        <w:rPr>
          <w:spacing w:val="-6"/>
          <w:sz w:val="24"/>
        </w:rPr>
        <w:t xml:space="preserve"> </w:t>
      </w:r>
      <w:r>
        <w:rPr>
          <w:sz w:val="24"/>
        </w:rPr>
        <w:t>of</w:t>
      </w:r>
      <w:r>
        <w:rPr>
          <w:spacing w:val="-6"/>
          <w:sz w:val="24"/>
        </w:rPr>
        <w:t xml:space="preserve"> </w:t>
      </w:r>
      <w:r>
        <w:rPr>
          <w:sz w:val="24"/>
        </w:rPr>
        <w:t>.5</w:t>
      </w:r>
      <w:r>
        <w:rPr>
          <w:spacing w:val="-6"/>
          <w:sz w:val="24"/>
        </w:rPr>
        <w:t xml:space="preserve"> </w:t>
      </w:r>
      <w:r>
        <w:rPr>
          <w:sz w:val="24"/>
        </w:rPr>
        <w:t>days</w:t>
      </w:r>
      <w:r>
        <w:rPr>
          <w:spacing w:val="-7"/>
          <w:sz w:val="24"/>
        </w:rPr>
        <w:t xml:space="preserve"> </w:t>
      </w:r>
      <w:r>
        <w:rPr>
          <w:sz w:val="24"/>
        </w:rPr>
        <w:t>or</w:t>
      </w:r>
      <w:r>
        <w:rPr>
          <w:spacing w:val="-6"/>
          <w:sz w:val="24"/>
        </w:rPr>
        <w:t xml:space="preserve"> </w:t>
      </w:r>
      <w:r>
        <w:rPr>
          <w:sz w:val="24"/>
        </w:rPr>
        <w:t>more</w:t>
      </w:r>
      <w:r>
        <w:rPr>
          <w:spacing w:val="-6"/>
          <w:sz w:val="24"/>
        </w:rPr>
        <w:t xml:space="preserve"> </w:t>
      </w:r>
      <w:r>
        <w:rPr>
          <w:sz w:val="24"/>
        </w:rPr>
        <w:t>must</w:t>
      </w:r>
    </w:p>
    <w:p w14:paraId="3DED6F54" w14:textId="77777777" w:rsidR="00935FAB" w:rsidRDefault="00000000">
      <w:pPr>
        <w:pStyle w:val="BodyText"/>
        <w:spacing w:line="271" w:lineRule="exact"/>
        <w:ind w:left="3240"/>
      </w:pPr>
      <w:r>
        <w:t xml:space="preserve">be reported in the Student Safety Data </w:t>
      </w:r>
      <w:r>
        <w:rPr>
          <w:spacing w:val="-2"/>
        </w:rPr>
        <w:t>System);</w:t>
      </w:r>
    </w:p>
    <w:p w14:paraId="58D4C24E" w14:textId="77777777" w:rsidR="00935FAB" w:rsidRDefault="00000000">
      <w:pPr>
        <w:pStyle w:val="ListParagraph"/>
        <w:numPr>
          <w:ilvl w:val="0"/>
          <w:numId w:val="13"/>
        </w:numPr>
        <w:tabs>
          <w:tab w:val="left" w:pos="2783"/>
        </w:tabs>
        <w:spacing w:before="2" w:line="275" w:lineRule="exact"/>
        <w:ind w:left="2783" w:hanging="263"/>
        <w:rPr>
          <w:sz w:val="24"/>
        </w:rPr>
      </w:pPr>
      <w:r>
        <w:rPr>
          <w:sz w:val="24"/>
        </w:rPr>
        <w:t xml:space="preserve">Deprivation of </w:t>
      </w:r>
      <w:r>
        <w:rPr>
          <w:spacing w:val="-2"/>
          <w:sz w:val="24"/>
        </w:rPr>
        <w:t>privileges;</w:t>
      </w:r>
    </w:p>
    <w:p w14:paraId="752F0D8A" w14:textId="77777777" w:rsidR="00935FAB" w:rsidRDefault="00000000">
      <w:pPr>
        <w:pStyle w:val="ListParagraph"/>
        <w:numPr>
          <w:ilvl w:val="0"/>
          <w:numId w:val="13"/>
        </w:numPr>
        <w:tabs>
          <w:tab w:val="left" w:pos="2783"/>
        </w:tabs>
        <w:spacing w:line="275" w:lineRule="exact"/>
        <w:ind w:left="2783" w:hanging="263"/>
        <w:rPr>
          <w:sz w:val="24"/>
        </w:rPr>
      </w:pPr>
      <w:r>
        <w:rPr>
          <w:sz w:val="24"/>
        </w:rPr>
        <w:t xml:space="preserve">Classroom or administrative </w:t>
      </w:r>
      <w:r>
        <w:rPr>
          <w:spacing w:val="-2"/>
          <w:sz w:val="24"/>
        </w:rPr>
        <w:t>detention;</w:t>
      </w:r>
    </w:p>
    <w:p w14:paraId="292753DB" w14:textId="77777777" w:rsidR="00935FAB" w:rsidRDefault="00000000">
      <w:pPr>
        <w:pStyle w:val="ListParagraph"/>
        <w:numPr>
          <w:ilvl w:val="0"/>
          <w:numId w:val="13"/>
        </w:numPr>
        <w:tabs>
          <w:tab w:val="left" w:pos="2783"/>
        </w:tabs>
        <w:spacing w:before="2" w:line="275" w:lineRule="exact"/>
        <w:ind w:left="2783" w:hanging="263"/>
        <w:rPr>
          <w:sz w:val="24"/>
        </w:rPr>
      </w:pPr>
      <w:r>
        <w:rPr>
          <w:sz w:val="24"/>
        </w:rPr>
        <w:t xml:space="preserve">Referral to </w:t>
      </w:r>
      <w:r>
        <w:rPr>
          <w:spacing w:val="-2"/>
          <w:sz w:val="24"/>
        </w:rPr>
        <w:t>disciplinarian;</w:t>
      </w:r>
    </w:p>
    <w:p w14:paraId="64C8C19D" w14:textId="77777777" w:rsidR="00935FAB" w:rsidRDefault="00000000">
      <w:pPr>
        <w:pStyle w:val="ListParagraph"/>
        <w:numPr>
          <w:ilvl w:val="0"/>
          <w:numId w:val="13"/>
        </w:numPr>
        <w:tabs>
          <w:tab w:val="left" w:pos="2783"/>
          <w:tab w:val="left" w:pos="3240"/>
        </w:tabs>
        <w:spacing w:line="242" w:lineRule="auto"/>
        <w:ind w:left="3240" w:right="4986" w:hanging="720"/>
        <w:rPr>
          <w:sz w:val="24"/>
        </w:rPr>
      </w:pPr>
      <w:r>
        <w:rPr>
          <w:sz w:val="24"/>
        </w:rPr>
        <w:t>In-school</w:t>
      </w:r>
      <w:r>
        <w:rPr>
          <w:spacing w:val="-9"/>
          <w:sz w:val="24"/>
        </w:rPr>
        <w:t xml:space="preserve"> </w:t>
      </w:r>
      <w:r>
        <w:rPr>
          <w:sz w:val="24"/>
        </w:rPr>
        <w:t>suspension</w:t>
      </w:r>
      <w:r>
        <w:rPr>
          <w:spacing w:val="-9"/>
          <w:sz w:val="24"/>
        </w:rPr>
        <w:t xml:space="preserve"> </w:t>
      </w:r>
      <w:r>
        <w:rPr>
          <w:sz w:val="24"/>
        </w:rPr>
        <w:t>during</w:t>
      </w:r>
      <w:r>
        <w:rPr>
          <w:spacing w:val="-9"/>
          <w:sz w:val="24"/>
        </w:rPr>
        <w:t xml:space="preserve"> </w:t>
      </w:r>
      <w:r>
        <w:rPr>
          <w:sz w:val="24"/>
        </w:rPr>
        <w:t>the</w:t>
      </w:r>
      <w:r>
        <w:rPr>
          <w:spacing w:val="-9"/>
          <w:sz w:val="24"/>
        </w:rPr>
        <w:t xml:space="preserve"> </w:t>
      </w:r>
      <w:r>
        <w:rPr>
          <w:sz w:val="24"/>
        </w:rPr>
        <w:t>school week or the weekend;</w:t>
      </w:r>
    </w:p>
    <w:p w14:paraId="04B881B3" w14:textId="77777777" w:rsidR="00935FAB" w:rsidRDefault="00000000">
      <w:pPr>
        <w:pStyle w:val="ListParagraph"/>
        <w:numPr>
          <w:ilvl w:val="0"/>
          <w:numId w:val="13"/>
        </w:numPr>
        <w:tabs>
          <w:tab w:val="left" w:pos="2783"/>
          <w:tab w:val="left" w:pos="3240"/>
        </w:tabs>
        <w:spacing w:line="242" w:lineRule="auto"/>
        <w:ind w:left="3240" w:right="5784" w:hanging="720"/>
        <w:rPr>
          <w:sz w:val="24"/>
        </w:rPr>
      </w:pPr>
      <w:r>
        <w:rPr>
          <w:sz w:val="24"/>
        </w:rPr>
        <w:t>Out-of-school suspension (short-term or long-</w:t>
      </w:r>
      <w:r>
        <w:rPr>
          <w:spacing w:val="-2"/>
          <w:sz w:val="24"/>
        </w:rPr>
        <w:t>term);</w:t>
      </w:r>
    </w:p>
    <w:p w14:paraId="35546574" w14:textId="77777777" w:rsidR="00935FAB" w:rsidRDefault="00000000">
      <w:pPr>
        <w:pStyle w:val="ListParagraph"/>
        <w:numPr>
          <w:ilvl w:val="0"/>
          <w:numId w:val="13"/>
        </w:numPr>
        <w:tabs>
          <w:tab w:val="left" w:pos="2783"/>
        </w:tabs>
        <w:spacing w:line="271" w:lineRule="exact"/>
        <w:ind w:left="2783" w:hanging="263"/>
        <w:rPr>
          <w:sz w:val="24"/>
        </w:rPr>
      </w:pPr>
      <w:r>
        <w:rPr>
          <w:sz w:val="24"/>
        </w:rPr>
        <w:t>Reports</w:t>
      </w:r>
      <w:r>
        <w:rPr>
          <w:spacing w:val="-3"/>
          <w:sz w:val="24"/>
        </w:rPr>
        <w:t xml:space="preserve"> </w:t>
      </w:r>
      <w:r>
        <w:rPr>
          <w:sz w:val="24"/>
        </w:rPr>
        <w:t>to</w:t>
      </w:r>
      <w:r>
        <w:rPr>
          <w:spacing w:val="-1"/>
          <w:sz w:val="24"/>
        </w:rPr>
        <w:t xml:space="preserve"> </w:t>
      </w:r>
      <w:r>
        <w:rPr>
          <w:sz w:val="24"/>
        </w:rPr>
        <w:t>law</w:t>
      </w:r>
      <w:r>
        <w:rPr>
          <w:spacing w:val="-2"/>
          <w:sz w:val="24"/>
        </w:rPr>
        <w:t xml:space="preserve"> </w:t>
      </w:r>
      <w:r>
        <w:rPr>
          <w:sz w:val="24"/>
        </w:rPr>
        <w:t>enforcement</w:t>
      </w:r>
      <w:r>
        <w:rPr>
          <w:spacing w:val="-1"/>
          <w:sz w:val="24"/>
        </w:rPr>
        <w:t xml:space="preserve"> </w:t>
      </w:r>
      <w:r>
        <w:rPr>
          <w:sz w:val="24"/>
        </w:rPr>
        <w:t>or</w:t>
      </w:r>
      <w:r>
        <w:rPr>
          <w:spacing w:val="-1"/>
          <w:sz w:val="24"/>
        </w:rPr>
        <w:t xml:space="preserve"> </w:t>
      </w:r>
      <w:r>
        <w:rPr>
          <w:sz w:val="24"/>
        </w:rPr>
        <w:t>other</w:t>
      </w:r>
      <w:r>
        <w:rPr>
          <w:spacing w:val="-1"/>
          <w:sz w:val="24"/>
        </w:rPr>
        <w:t xml:space="preserve"> </w:t>
      </w:r>
      <w:r>
        <w:rPr>
          <w:sz w:val="24"/>
        </w:rPr>
        <w:t>legal</w:t>
      </w:r>
      <w:r>
        <w:rPr>
          <w:spacing w:val="-1"/>
          <w:sz w:val="24"/>
        </w:rPr>
        <w:t xml:space="preserve"> </w:t>
      </w:r>
      <w:r>
        <w:rPr>
          <w:spacing w:val="-2"/>
          <w:sz w:val="24"/>
        </w:rPr>
        <w:t>action;</w:t>
      </w:r>
    </w:p>
    <w:p w14:paraId="01C4DA2D" w14:textId="77777777" w:rsidR="00935FAB" w:rsidRDefault="00000000">
      <w:pPr>
        <w:pStyle w:val="ListParagraph"/>
        <w:numPr>
          <w:ilvl w:val="0"/>
          <w:numId w:val="13"/>
        </w:numPr>
        <w:tabs>
          <w:tab w:val="left" w:pos="2783"/>
        </w:tabs>
        <w:spacing w:line="275" w:lineRule="exact"/>
        <w:ind w:left="2783" w:hanging="263"/>
        <w:rPr>
          <w:sz w:val="24"/>
        </w:rPr>
      </w:pPr>
      <w:r>
        <w:rPr>
          <w:sz w:val="24"/>
        </w:rPr>
        <w:t xml:space="preserve">Expulsion; </w:t>
      </w:r>
      <w:r>
        <w:rPr>
          <w:spacing w:val="-5"/>
          <w:sz w:val="24"/>
        </w:rPr>
        <w:t>and</w:t>
      </w:r>
    </w:p>
    <w:p w14:paraId="77F2AB50" w14:textId="77777777" w:rsidR="00935FAB" w:rsidRDefault="00000000">
      <w:pPr>
        <w:pStyle w:val="ListParagraph"/>
        <w:numPr>
          <w:ilvl w:val="0"/>
          <w:numId w:val="13"/>
        </w:numPr>
        <w:tabs>
          <w:tab w:val="left" w:pos="2783"/>
          <w:tab w:val="left" w:pos="3240"/>
        </w:tabs>
        <w:ind w:left="3240" w:right="4331" w:hanging="720"/>
        <w:rPr>
          <w:sz w:val="24"/>
        </w:rPr>
      </w:pPr>
      <w:r>
        <w:rPr>
          <w:sz w:val="24"/>
        </w:rPr>
        <w:t>Bans from receiving certain services, participating</w:t>
      </w:r>
      <w:r>
        <w:rPr>
          <w:spacing w:val="-15"/>
          <w:sz w:val="24"/>
        </w:rPr>
        <w:t xml:space="preserve"> </w:t>
      </w:r>
      <w:r>
        <w:rPr>
          <w:sz w:val="24"/>
        </w:rPr>
        <w:t>in</w:t>
      </w:r>
      <w:r>
        <w:rPr>
          <w:spacing w:val="-15"/>
          <w:sz w:val="24"/>
        </w:rPr>
        <w:t xml:space="preserve"> </w:t>
      </w:r>
      <w:r>
        <w:rPr>
          <w:sz w:val="24"/>
        </w:rPr>
        <w:t>school-district-sponsored programs or being in school buildings</w:t>
      </w:r>
    </w:p>
    <w:p w14:paraId="33A31A65" w14:textId="77777777" w:rsidR="00935FAB" w:rsidRDefault="00000000">
      <w:pPr>
        <w:pStyle w:val="BodyText"/>
        <w:ind w:left="3240"/>
      </w:pPr>
      <w:r>
        <w:t xml:space="preserve">or on school </w:t>
      </w:r>
      <w:r>
        <w:rPr>
          <w:spacing w:val="-2"/>
        </w:rPr>
        <w:t>grounds.</w:t>
      </w:r>
    </w:p>
    <w:p w14:paraId="1338688A" w14:textId="77777777" w:rsidR="00935FAB" w:rsidRDefault="00935FAB">
      <w:pPr>
        <w:pStyle w:val="BodyText"/>
        <w:sectPr w:rsidR="00935FAB">
          <w:pgSz w:w="12240" w:h="15840"/>
          <w:pgMar w:top="1360" w:right="360" w:bottom="280" w:left="360" w:header="720" w:footer="720" w:gutter="0"/>
          <w:cols w:space="720"/>
        </w:sectPr>
      </w:pPr>
    </w:p>
    <w:p w14:paraId="760F336C" w14:textId="77777777" w:rsidR="00935FAB" w:rsidRDefault="00000000">
      <w:pPr>
        <w:pStyle w:val="BodyText"/>
        <w:spacing w:before="76" w:line="480" w:lineRule="auto"/>
        <w:ind w:left="1799" w:right="5739"/>
      </w:pPr>
      <w:r>
        <w:lastRenderedPageBreak/>
        <w:t>Examples</w:t>
      </w:r>
      <w:r>
        <w:rPr>
          <w:spacing w:val="-13"/>
        </w:rPr>
        <w:t xml:space="preserve"> </w:t>
      </w:r>
      <w:r>
        <w:t>of</w:t>
      </w:r>
      <w:r>
        <w:rPr>
          <w:spacing w:val="-13"/>
        </w:rPr>
        <w:t xml:space="preserve"> </w:t>
      </w:r>
      <w:r>
        <w:t>Remedial</w:t>
      </w:r>
      <w:r>
        <w:rPr>
          <w:spacing w:val="-13"/>
        </w:rPr>
        <w:t xml:space="preserve"> </w:t>
      </w:r>
      <w:r>
        <w:t xml:space="preserve">Measures </w:t>
      </w:r>
      <w:r>
        <w:rPr>
          <w:spacing w:val="-2"/>
        </w:rPr>
        <w:t>Personal:</w:t>
      </w:r>
    </w:p>
    <w:p w14:paraId="4034A667" w14:textId="77777777" w:rsidR="00935FAB" w:rsidRDefault="00000000">
      <w:pPr>
        <w:pStyle w:val="ListParagraph"/>
        <w:numPr>
          <w:ilvl w:val="0"/>
          <w:numId w:val="13"/>
        </w:numPr>
        <w:tabs>
          <w:tab w:val="left" w:pos="2782"/>
        </w:tabs>
        <w:spacing w:before="1" w:line="275" w:lineRule="exact"/>
        <w:ind w:left="2782" w:hanging="263"/>
        <w:rPr>
          <w:sz w:val="24"/>
        </w:rPr>
      </w:pPr>
      <w:r>
        <w:rPr>
          <w:sz w:val="24"/>
        </w:rPr>
        <w:t xml:space="preserve">Restitution and </w:t>
      </w:r>
      <w:r>
        <w:rPr>
          <w:spacing w:val="-2"/>
          <w:sz w:val="24"/>
        </w:rPr>
        <w:t>restoration;</w:t>
      </w:r>
    </w:p>
    <w:p w14:paraId="3EE0941C" w14:textId="77777777" w:rsidR="00935FAB" w:rsidRDefault="00000000">
      <w:pPr>
        <w:pStyle w:val="ListParagraph"/>
        <w:numPr>
          <w:ilvl w:val="0"/>
          <w:numId w:val="13"/>
        </w:numPr>
        <w:tabs>
          <w:tab w:val="left" w:pos="2782"/>
        </w:tabs>
        <w:spacing w:line="275" w:lineRule="exact"/>
        <w:ind w:left="2782" w:hanging="263"/>
        <w:rPr>
          <w:sz w:val="24"/>
        </w:rPr>
      </w:pPr>
      <w:r>
        <w:rPr>
          <w:sz w:val="24"/>
        </w:rPr>
        <w:t xml:space="preserve">Peer support </w:t>
      </w:r>
      <w:r>
        <w:rPr>
          <w:spacing w:val="-2"/>
          <w:sz w:val="24"/>
        </w:rPr>
        <w:t>group;</w:t>
      </w:r>
    </w:p>
    <w:p w14:paraId="489ED614" w14:textId="77777777" w:rsidR="00935FAB" w:rsidRDefault="00000000">
      <w:pPr>
        <w:pStyle w:val="ListParagraph"/>
        <w:numPr>
          <w:ilvl w:val="0"/>
          <w:numId w:val="13"/>
        </w:numPr>
        <w:tabs>
          <w:tab w:val="left" w:pos="2782"/>
          <w:tab w:val="left" w:pos="3239"/>
        </w:tabs>
        <w:spacing w:before="4" w:line="237" w:lineRule="auto"/>
        <w:ind w:right="4868" w:hanging="720"/>
        <w:rPr>
          <w:sz w:val="24"/>
        </w:rPr>
      </w:pPr>
      <w:r>
        <w:rPr>
          <w:sz w:val="24"/>
        </w:rPr>
        <w:t>Recommendations</w:t>
      </w:r>
      <w:r>
        <w:rPr>
          <w:spacing w:val="-10"/>
          <w:sz w:val="24"/>
        </w:rPr>
        <w:t xml:space="preserve"> </w:t>
      </w:r>
      <w:r>
        <w:rPr>
          <w:sz w:val="24"/>
        </w:rPr>
        <w:t>of</w:t>
      </w:r>
      <w:r>
        <w:rPr>
          <w:spacing w:val="-9"/>
          <w:sz w:val="24"/>
        </w:rPr>
        <w:t xml:space="preserve"> </w:t>
      </w:r>
      <w:r>
        <w:rPr>
          <w:sz w:val="24"/>
        </w:rPr>
        <w:t>a</w:t>
      </w:r>
      <w:r>
        <w:rPr>
          <w:spacing w:val="-9"/>
          <w:sz w:val="24"/>
        </w:rPr>
        <w:t xml:space="preserve"> </w:t>
      </w:r>
      <w:r>
        <w:rPr>
          <w:sz w:val="24"/>
        </w:rPr>
        <w:t>student</w:t>
      </w:r>
      <w:r>
        <w:rPr>
          <w:spacing w:val="-9"/>
          <w:sz w:val="24"/>
        </w:rPr>
        <w:t xml:space="preserve"> </w:t>
      </w:r>
      <w:r>
        <w:rPr>
          <w:sz w:val="24"/>
        </w:rPr>
        <w:t>behavior or ethics council;</w:t>
      </w:r>
    </w:p>
    <w:p w14:paraId="1087AA4A" w14:textId="77777777" w:rsidR="00935FAB" w:rsidRDefault="00000000">
      <w:pPr>
        <w:pStyle w:val="ListParagraph"/>
        <w:numPr>
          <w:ilvl w:val="0"/>
          <w:numId w:val="13"/>
        </w:numPr>
        <w:tabs>
          <w:tab w:val="left" w:pos="2782"/>
          <w:tab w:val="left" w:pos="3239"/>
        </w:tabs>
        <w:spacing w:before="6" w:line="237" w:lineRule="auto"/>
        <w:ind w:right="4988" w:hanging="720"/>
        <w:rPr>
          <w:sz w:val="24"/>
        </w:rPr>
      </w:pPr>
      <w:r>
        <w:rPr>
          <w:sz w:val="24"/>
        </w:rPr>
        <w:t>Corrective</w:t>
      </w:r>
      <w:r>
        <w:rPr>
          <w:spacing w:val="-9"/>
          <w:sz w:val="24"/>
        </w:rPr>
        <w:t xml:space="preserve"> </w:t>
      </w:r>
      <w:r>
        <w:rPr>
          <w:sz w:val="24"/>
        </w:rPr>
        <w:t>instruction</w:t>
      </w:r>
      <w:r>
        <w:rPr>
          <w:spacing w:val="-9"/>
          <w:sz w:val="24"/>
        </w:rPr>
        <w:t xml:space="preserve"> </w:t>
      </w:r>
      <w:r>
        <w:rPr>
          <w:sz w:val="24"/>
        </w:rPr>
        <w:t>or</w:t>
      </w:r>
      <w:r>
        <w:rPr>
          <w:spacing w:val="-9"/>
          <w:sz w:val="24"/>
        </w:rPr>
        <w:t xml:space="preserve"> </w:t>
      </w:r>
      <w:r>
        <w:rPr>
          <w:sz w:val="24"/>
        </w:rPr>
        <w:t>other</w:t>
      </w:r>
      <w:r>
        <w:rPr>
          <w:spacing w:val="-9"/>
          <w:sz w:val="24"/>
        </w:rPr>
        <w:t xml:space="preserve"> </w:t>
      </w:r>
      <w:r>
        <w:rPr>
          <w:sz w:val="24"/>
        </w:rPr>
        <w:t>relevant learning or service experience;</w:t>
      </w:r>
    </w:p>
    <w:p w14:paraId="3F9C9760" w14:textId="77777777" w:rsidR="00935FAB" w:rsidRDefault="00000000">
      <w:pPr>
        <w:pStyle w:val="ListParagraph"/>
        <w:numPr>
          <w:ilvl w:val="0"/>
          <w:numId w:val="13"/>
        </w:numPr>
        <w:tabs>
          <w:tab w:val="left" w:pos="2782"/>
          <w:tab w:val="left" w:pos="3239"/>
        </w:tabs>
        <w:spacing w:before="3"/>
        <w:ind w:right="4587" w:hanging="720"/>
        <w:rPr>
          <w:sz w:val="24"/>
        </w:rPr>
      </w:pPr>
      <w:r>
        <w:rPr>
          <w:sz w:val="24"/>
        </w:rPr>
        <w:t>Supportive</w:t>
      </w:r>
      <w:r>
        <w:rPr>
          <w:spacing w:val="-12"/>
          <w:sz w:val="24"/>
        </w:rPr>
        <w:t xml:space="preserve"> </w:t>
      </w:r>
      <w:r>
        <w:rPr>
          <w:sz w:val="24"/>
        </w:rPr>
        <w:t>student</w:t>
      </w:r>
      <w:r>
        <w:rPr>
          <w:spacing w:val="-12"/>
          <w:sz w:val="24"/>
        </w:rPr>
        <w:t xml:space="preserve"> </w:t>
      </w:r>
      <w:r>
        <w:rPr>
          <w:sz w:val="24"/>
        </w:rPr>
        <w:t>interventions,</w:t>
      </w:r>
      <w:r>
        <w:rPr>
          <w:spacing w:val="-12"/>
          <w:sz w:val="24"/>
        </w:rPr>
        <w:t xml:space="preserve"> </w:t>
      </w:r>
      <w:r>
        <w:rPr>
          <w:sz w:val="24"/>
        </w:rPr>
        <w:t>including participation of the Intervention and Referral Services Team, pursuant to</w:t>
      </w:r>
    </w:p>
    <w:p w14:paraId="75680414" w14:textId="77777777" w:rsidR="00935FAB" w:rsidRDefault="00000000">
      <w:pPr>
        <w:pStyle w:val="BodyText"/>
        <w:spacing w:line="274" w:lineRule="exact"/>
        <w:ind w:left="3239"/>
      </w:pPr>
      <w:r>
        <w:t>N.J.A.C. 6A:16-</w:t>
      </w:r>
      <w:r>
        <w:rPr>
          <w:spacing w:val="-5"/>
        </w:rPr>
        <w:t>8;</w:t>
      </w:r>
    </w:p>
    <w:p w14:paraId="32717B09" w14:textId="77777777" w:rsidR="00935FAB" w:rsidRDefault="00000000">
      <w:pPr>
        <w:pStyle w:val="ListParagraph"/>
        <w:numPr>
          <w:ilvl w:val="0"/>
          <w:numId w:val="13"/>
        </w:numPr>
        <w:tabs>
          <w:tab w:val="left" w:pos="2782"/>
          <w:tab w:val="left" w:pos="3239"/>
        </w:tabs>
        <w:spacing w:before="5" w:line="237" w:lineRule="auto"/>
        <w:ind w:right="4147" w:hanging="720"/>
        <w:rPr>
          <w:sz w:val="24"/>
        </w:rPr>
      </w:pPr>
      <w:r>
        <w:rPr>
          <w:sz w:val="24"/>
        </w:rPr>
        <w:t>Behavioral</w:t>
      </w:r>
      <w:r>
        <w:rPr>
          <w:spacing w:val="-9"/>
          <w:sz w:val="24"/>
        </w:rPr>
        <w:t xml:space="preserve"> </w:t>
      </w:r>
      <w:r>
        <w:rPr>
          <w:sz w:val="24"/>
        </w:rPr>
        <w:t>assessment</w:t>
      </w:r>
      <w:r>
        <w:rPr>
          <w:spacing w:val="-9"/>
          <w:sz w:val="24"/>
        </w:rPr>
        <w:t xml:space="preserve"> </w:t>
      </w:r>
      <w:r>
        <w:rPr>
          <w:sz w:val="24"/>
        </w:rPr>
        <w:t>or</w:t>
      </w:r>
      <w:r>
        <w:rPr>
          <w:spacing w:val="-9"/>
          <w:sz w:val="24"/>
        </w:rPr>
        <w:t xml:space="preserve"> </w:t>
      </w:r>
      <w:r>
        <w:rPr>
          <w:sz w:val="24"/>
        </w:rPr>
        <w:t>evaluation,</w:t>
      </w:r>
      <w:r>
        <w:rPr>
          <w:spacing w:val="-9"/>
          <w:sz w:val="24"/>
        </w:rPr>
        <w:t xml:space="preserve"> </w:t>
      </w:r>
      <w:r>
        <w:rPr>
          <w:sz w:val="24"/>
        </w:rPr>
        <w:t>including, but not limited to, a referral to the</w:t>
      </w:r>
    </w:p>
    <w:p w14:paraId="4689E734" w14:textId="77777777" w:rsidR="00935FAB" w:rsidRDefault="00000000">
      <w:pPr>
        <w:pStyle w:val="BodyText"/>
        <w:spacing w:before="3" w:line="275" w:lineRule="exact"/>
        <w:ind w:left="3239"/>
      </w:pPr>
      <w:r>
        <w:t>Child</w:t>
      </w:r>
      <w:r>
        <w:rPr>
          <w:spacing w:val="-1"/>
        </w:rPr>
        <w:t xml:space="preserve"> </w:t>
      </w:r>
      <w:r>
        <w:t>Study Team, as</w:t>
      </w:r>
      <w:r>
        <w:rPr>
          <w:spacing w:val="-1"/>
        </w:rPr>
        <w:t xml:space="preserve"> </w:t>
      </w:r>
      <w:r>
        <w:rPr>
          <w:spacing w:val="-2"/>
        </w:rPr>
        <w:t>appropriate;</w:t>
      </w:r>
    </w:p>
    <w:p w14:paraId="3377950D" w14:textId="77777777" w:rsidR="00935FAB" w:rsidRDefault="00000000">
      <w:pPr>
        <w:pStyle w:val="ListParagraph"/>
        <w:numPr>
          <w:ilvl w:val="0"/>
          <w:numId w:val="13"/>
        </w:numPr>
        <w:tabs>
          <w:tab w:val="left" w:pos="2782"/>
          <w:tab w:val="left" w:pos="3239"/>
        </w:tabs>
        <w:spacing w:line="242" w:lineRule="auto"/>
        <w:ind w:right="4492" w:hanging="720"/>
        <w:rPr>
          <w:sz w:val="24"/>
        </w:rPr>
      </w:pPr>
      <w:r>
        <w:rPr>
          <w:sz w:val="24"/>
        </w:rPr>
        <w:t>Behavioral management plan, with benchmarks</w:t>
      </w:r>
      <w:r>
        <w:rPr>
          <w:spacing w:val="-10"/>
          <w:sz w:val="24"/>
        </w:rPr>
        <w:t xml:space="preserve"> </w:t>
      </w:r>
      <w:r>
        <w:rPr>
          <w:sz w:val="24"/>
        </w:rPr>
        <w:t>that</w:t>
      </w:r>
      <w:r>
        <w:rPr>
          <w:spacing w:val="-9"/>
          <w:sz w:val="24"/>
        </w:rPr>
        <w:t xml:space="preserve"> </w:t>
      </w:r>
      <w:r>
        <w:rPr>
          <w:sz w:val="24"/>
        </w:rPr>
        <w:t>are</w:t>
      </w:r>
      <w:r>
        <w:rPr>
          <w:spacing w:val="-9"/>
          <w:sz w:val="24"/>
        </w:rPr>
        <w:t xml:space="preserve"> </w:t>
      </w:r>
      <w:r>
        <w:rPr>
          <w:sz w:val="24"/>
        </w:rPr>
        <w:t>closely</w:t>
      </w:r>
      <w:r>
        <w:rPr>
          <w:spacing w:val="-9"/>
          <w:sz w:val="24"/>
        </w:rPr>
        <w:t xml:space="preserve"> </w:t>
      </w:r>
      <w:r>
        <w:rPr>
          <w:sz w:val="24"/>
        </w:rPr>
        <w:t>monitored;</w:t>
      </w:r>
    </w:p>
    <w:p w14:paraId="0D9DE16D" w14:textId="77777777" w:rsidR="00935FAB" w:rsidRDefault="00000000">
      <w:pPr>
        <w:pStyle w:val="ListParagraph"/>
        <w:numPr>
          <w:ilvl w:val="0"/>
          <w:numId w:val="13"/>
        </w:numPr>
        <w:tabs>
          <w:tab w:val="left" w:pos="2782"/>
          <w:tab w:val="left" w:pos="3239"/>
        </w:tabs>
        <w:spacing w:line="242" w:lineRule="auto"/>
        <w:ind w:right="4768" w:hanging="720"/>
        <w:rPr>
          <w:sz w:val="24"/>
        </w:rPr>
      </w:pPr>
      <w:r>
        <w:rPr>
          <w:sz w:val="24"/>
        </w:rPr>
        <w:t>Assignment</w:t>
      </w:r>
      <w:r>
        <w:rPr>
          <w:spacing w:val="-13"/>
          <w:sz w:val="24"/>
        </w:rPr>
        <w:t xml:space="preserve"> </w:t>
      </w:r>
      <w:r>
        <w:rPr>
          <w:sz w:val="24"/>
        </w:rPr>
        <w:t>of</w:t>
      </w:r>
      <w:r>
        <w:rPr>
          <w:spacing w:val="-13"/>
          <w:sz w:val="24"/>
        </w:rPr>
        <w:t xml:space="preserve"> </w:t>
      </w:r>
      <w:r>
        <w:rPr>
          <w:sz w:val="24"/>
        </w:rPr>
        <w:t>leadership</w:t>
      </w:r>
      <w:r>
        <w:rPr>
          <w:spacing w:val="-13"/>
          <w:sz w:val="24"/>
        </w:rPr>
        <w:t xml:space="preserve"> </w:t>
      </w:r>
      <w:r>
        <w:rPr>
          <w:sz w:val="24"/>
        </w:rPr>
        <w:t>responsibilities (e.g., hallway or bus monitor);</w:t>
      </w:r>
    </w:p>
    <w:p w14:paraId="7CDDD3EF" w14:textId="77777777" w:rsidR="00935FAB" w:rsidRDefault="00000000">
      <w:pPr>
        <w:pStyle w:val="ListParagraph"/>
        <w:numPr>
          <w:ilvl w:val="0"/>
          <w:numId w:val="13"/>
        </w:numPr>
        <w:tabs>
          <w:tab w:val="left" w:pos="2782"/>
        </w:tabs>
        <w:spacing w:line="271" w:lineRule="exact"/>
        <w:ind w:left="2782" w:hanging="263"/>
        <w:rPr>
          <w:sz w:val="24"/>
        </w:rPr>
      </w:pPr>
      <w:r>
        <w:rPr>
          <w:sz w:val="24"/>
        </w:rPr>
        <w:t xml:space="preserve">Involvement of school </w:t>
      </w:r>
      <w:r>
        <w:rPr>
          <w:spacing w:val="-2"/>
          <w:sz w:val="24"/>
        </w:rPr>
        <w:t>“disciplinarian;”</w:t>
      </w:r>
    </w:p>
    <w:p w14:paraId="651860A6" w14:textId="77777777" w:rsidR="00935FAB" w:rsidRDefault="00000000">
      <w:pPr>
        <w:pStyle w:val="ListParagraph"/>
        <w:numPr>
          <w:ilvl w:val="0"/>
          <w:numId w:val="13"/>
        </w:numPr>
        <w:tabs>
          <w:tab w:val="left" w:pos="2782"/>
        </w:tabs>
        <w:spacing w:line="275" w:lineRule="exact"/>
        <w:ind w:left="2782" w:hanging="263"/>
        <w:rPr>
          <w:sz w:val="24"/>
        </w:rPr>
      </w:pPr>
      <w:r>
        <w:rPr>
          <w:sz w:val="24"/>
        </w:rPr>
        <w:t xml:space="preserve">Student </w:t>
      </w:r>
      <w:r>
        <w:rPr>
          <w:spacing w:val="-2"/>
          <w:sz w:val="24"/>
        </w:rPr>
        <w:t>counseling;</w:t>
      </w:r>
    </w:p>
    <w:p w14:paraId="73409EA3" w14:textId="77777777" w:rsidR="00935FAB" w:rsidRDefault="00000000">
      <w:pPr>
        <w:pStyle w:val="ListParagraph"/>
        <w:numPr>
          <w:ilvl w:val="0"/>
          <w:numId w:val="13"/>
        </w:numPr>
        <w:tabs>
          <w:tab w:val="left" w:pos="2782"/>
        </w:tabs>
        <w:spacing w:line="275" w:lineRule="exact"/>
        <w:ind w:left="2782" w:hanging="263"/>
        <w:rPr>
          <w:sz w:val="24"/>
        </w:rPr>
      </w:pPr>
      <w:r>
        <w:rPr>
          <w:sz w:val="24"/>
        </w:rPr>
        <w:t xml:space="preserve">Parent </w:t>
      </w:r>
      <w:r>
        <w:rPr>
          <w:spacing w:val="-2"/>
          <w:sz w:val="24"/>
        </w:rPr>
        <w:t>conferences;</w:t>
      </w:r>
    </w:p>
    <w:p w14:paraId="1112C75B" w14:textId="77777777" w:rsidR="00935FAB" w:rsidRDefault="00000000">
      <w:pPr>
        <w:pStyle w:val="ListParagraph"/>
        <w:numPr>
          <w:ilvl w:val="0"/>
          <w:numId w:val="13"/>
        </w:numPr>
        <w:tabs>
          <w:tab w:val="left" w:pos="2782"/>
        </w:tabs>
        <w:spacing w:line="275" w:lineRule="exact"/>
        <w:ind w:left="2782" w:hanging="263"/>
        <w:rPr>
          <w:sz w:val="24"/>
        </w:rPr>
      </w:pPr>
      <w:r>
        <w:rPr>
          <w:sz w:val="24"/>
        </w:rPr>
        <w:t xml:space="preserve">Alternative </w:t>
      </w:r>
      <w:r>
        <w:rPr>
          <w:spacing w:val="-2"/>
          <w:sz w:val="24"/>
        </w:rPr>
        <w:t>placements</w:t>
      </w:r>
    </w:p>
    <w:p w14:paraId="1876B65E" w14:textId="77777777" w:rsidR="00935FAB" w:rsidRDefault="00000000">
      <w:pPr>
        <w:pStyle w:val="BodyText"/>
        <w:spacing w:line="275" w:lineRule="exact"/>
        <w:ind w:left="3239"/>
      </w:pPr>
      <w:r>
        <w:t xml:space="preserve">(e.g., alternative education </w:t>
      </w:r>
      <w:r>
        <w:rPr>
          <w:spacing w:val="-2"/>
        </w:rPr>
        <w:t>programs);</w:t>
      </w:r>
    </w:p>
    <w:p w14:paraId="1D3EF27E" w14:textId="77777777" w:rsidR="00935FAB" w:rsidRDefault="00000000">
      <w:pPr>
        <w:pStyle w:val="ListParagraph"/>
        <w:numPr>
          <w:ilvl w:val="0"/>
          <w:numId w:val="13"/>
        </w:numPr>
        <w:tabs>
          <w:tab w:val="left" w:pos="2782"/>
        </w:tabs>
        <w:spacing w:before="1" w:line="275" w:lineRule="exact"/>
        <w:ind w:left="2782" w:hanging="263"/>
        <w:rPr>
          <w:sz w:val="24"/>
        </w:rPr>
      </w:pPr>
      <w:r>
        <w:rPr>
          <w:sz w:val="24"/>
        </w:rPr>
        <w:t xml:space="preserve">Student treatment; </w:t>
      </w:r>
      <w:r>
        <w:rPr>
          <w:spacing w:val="-5"/>
          <w:sz w:val="24"/>
        </w:rPr>
        <w:t>and</w:t>
      </w:r>
    </w:p>
    <w:p w14:paraId="12E9840C" w14:textId="77777777" w:rsidR="00935FAB" w:rsidRDefault="00000000">
      <w:pPr>
        <w:pStyle w:val="ListParagraph"/>
        <w:numPr>
          <w:ilvl w:val="0"/>
          <w:numId w:val="13"/>
        </w:numPr>
        <w:tabs>
          <w:tab w:val="left" w:pos="2782"/>
        </w:tabs>
        <w:spacing w:line="275" w:lineRule="exact"/>
        <w:ind w:left="2782" w:hanging="263"/>
        <w:rPr>
          <w:sz w:val="24"/>
        </w:rPr>
      </w:pPr>
      <w:r>
        <w:rPr>
          <w:sz w:val="24"/>
        </w:rPr>
        <w:t xml:space="preserve">Student </w:t>
      </w:r>
      <w:r>
        <w:rPr>
          <w:spacing w:val="-2"/>
          <w:sz w:val="24"/>
        </w:rPr>
        <w:t>therapy.</w:t>
      </w:r>
    </w:p>
    <w:p w14:paraId="237B83A6" w14:textId="77777777" w:rsidR="00935FAB" w:rsidRDefault="00935FAB">
      <w:pPr>
        <w:pStyle w:val="BodyText"/>
      </w:pPr>
    </w:p>
    <w:p w14:paraId="54762F20" w14:textId="77777777" w:rsidR="00935FAB" w:rsidRDefault="00000000">
      <w:pPr>
        <w:pStyle w:val="BodyText"/>
        <w:ind w:left="1799"/>
      </w:pPr>
      <w:r>
        <w:t xml:space="preserve">Environmental (Classroom, School Building, or School </w:t>
      </w:r>
      <w:r>
        <w:rPr>
          <w:spacing w:val="-2"/>
        </w:rPr>
        <w:t>District):</w:t>
      </w:r>
    </w:p>
    <w:p w14:paraId="54FAC4D4" w14:textId="77777777" w:rsidR="00935FAB" w:rsidRDefault="00935FAB">
      <w:pPr>
        <w:pStyle w:val="BodyText"/>
      </w:pPr>
    </w:p>
    <w:p w14:paraId="335DC991" w14:textId="77777777" w:rsidR="00935FAB" w:rsidRDefault="00000000">
      <w:pPr>
        <w:pStyle w:val="ListParagraph"/>
        <w:numPr>
          <w:ilvl w:val="0"/>
          <w:numId w:val="13"/>
        </w:numPr>
        <w:tabs>
          <w:tab w:val="left" w:pos="2782"/>
          <w:tab w:val="left" w:pos="3239"/>
        </w:tabs>
        <w:ind w:right="4399" w:hanging="720"/>
        <w:rPr>
          <w:sz w:val="24"/>
        </w:rPr>
      </w:pPr>
      <w:r>
        <w:rPr>
          <w:sz w:val="24"/>
        </w:rPr>
        <w:t>School and community surveys or other strategies</w:t>
      </w:r>
      <w:r>
        <w:rPr>
          <w:spacing w:val="-10"/>
          <w:sz w:val="24"/>
        </w:rPr>
        <w:t xml:space="preserve"> </w:t>
      </w:r>
      <w:r>
        <w:rPr>
          <w:sz w:val="24"/>
        </w:rPr>
        <w:t>for</w:t>
      </w:r>
      <w:r>
        <w:rPr>
          <w:spacing w:val="-10"/>
          <w:sz w:val="24"/>
        </w:rPr>
        <w:t xml:space="preserve"> </w:t>
      </w:r>
      <w:r>
        <w:rPr>
          <w:sz w:val="24"/>
        </w:rPr>
        <w:t>determining</w:t>
      </w:r>
      <w:r>
        <w:rPr>
          <w:spacing w:val="-10"/>
          <w:sz w:val="24"/>
        </w:rPr>
        <w:t xml:space="preserve"> </w:t>
      </w:r>
      <w:r>
        <w:rPr>
          <w:sz w:val="24"/>
        </w:rPr>
        <w:t>the</w:t>
      </w:r>
      <w:r>
        <w:rPr>
          <w:spacing w:val="-10"/>
          <w:sz w:val="24"/>
        </w:rPr>
        <w:t xml:space="preserve"> </w:t>
      </w:r>
      <w:r>
        <w:rPr>
          <w:sz w:val="24"/>
        </w:rPr>
        <w:t>conditions contributing to HIB;</w:t>
      </w:r>
    </w:p>
    <w:p w14:paraId="300A7D45" w14:textId="77777777" w:rsidR="00935FAB" w:rsidRDefault="00000000">
      <w:pPr>
        <w:pStyle w:val="ListParagraph"/>
        <w:numPr>
          <w:ilvl w:val="0"/>
          <w:numId w:val="13"/>
        </w:numPr>
        <w:tabs>
          <w:tab w:val="left" w:pos="2782"/>
          <w:tab w:val="left" w:pos="3239"/>
        </w:tabs>
        <w:spacing w:before="4" w:line="237" w:lineRule="auto"/>
        <w:ind w:right="5507" w:hanging="720"/>
        <w:rPr>
          <w:sz w:val="24"/>
        </w:rPr>
      </w:pPr>
      <w:r>
        <w:rPr>
          <w:sz w:val="24"/>
        </w:rPr>
        <w:t>School</w:t>
      </w:r>
      <w:r>
        <w:rPr>
          <w:spacing w:val="-9"/>
          <w:sz w:val="24"/>
        </w:rPr>
        <w:t xml:space="preserve"> </w:t>
      </w:r>
      <w:r>
        <w:rPr>
          <w:sz w:val="24"/>
        </w:rPr>
        <w:t>culture</w:t>
      </w:r>
      <w:r>
        <w:rPr>
          <w:spacing w:val="-9"/>
          <w:sz w:val="24"/>
        </w:rPr>
        <w:t xml:space="preserve"> </w:t>
      </w:r>
      <w:r>
        <w:rPr>
          <w:sz w:val="24"/>
        </w:rPr>
        <w:t>change</w:t>
      </w:r>
      <w:r>
        <w:rPr>
          <w:spacing w:val="-9"/>
          <w:sz w:val="24"/>
        </w:rPr>
        <w:t xml:space="preserve"> </w:t>
      </w:r>
      <w:r>
        <w:rPr>
          <w:sz w:val="24"/>
        </w:rPr>
        <w:t>and</w:t>
      </w:r>
      <w:r>
        <w:rPr>
          <w:spacing w:val="-9"/>
          <w:sz w:val="24"/>
        </w:rPr>
        <w:t xml:space="preserve"> </w:t>
      </w:r>
      <w:r>
        <w:rPr>
          <w:sz w:val="24"/>
        </w:rPr>
        <w:t>school climate improvement;</w:t>
      </w:r>
    </w:p>
    <w:p w14:paraId="1D747F62" w14:textId="77777777" w:rsidR="00935FAB" w:rsidRDefault="00000000">
      <w:pPr>
        <w:pStyle w:val="ListParagraph"/>
        <w:numPr>
          <w:ilvl w:val="0"/>
          <w:numId w:val="13"/>
        </w:numPr>
        <w:tabs>
          <w:tab w:val="left" w:pos="2782"/>
          <w:tab w:val="left" w:pos="3239"/>
        </w:tabs>
        <w:spacing w:before="6" w:line="237" w:lineRule="auto"/>
        <w:ind w:right="5121" w:hanging="720"/>
        <w:rPr>
          <w:sz w:val="24"/>
        </w:rPr>
      </w:pPr>
      <w:r>
        <w:rPr>
          <w:sz w:val="24"/>
        </w:rPr>
        <w:t>Adoption</w:t>
      </w:r>
      <w:r>
        <w:rPr>
          <w:spacing w:val="-12"/>
          <w:sz w:val="24"/>
        </w:rPr>
        <w:t xml:space="preserve"> </w:t>
      </w:r>
      <w:r>
        <w:rPr>
          <w:sz w:val="24"/>
        </w:rPr>
        <w:t>of</w:t>
      </w:r>
      <w:r>
        <w:rPr>
          <w:spacing w:val="-12"/>
          <w:sz w:val="24"/>
        </w:rPr>
        <w:t xml:space="preserve"> </w:t>
      </w:r>
      <w:r>
        <w:rPr>
          <w:sz w:val="24"/>
        </w:rPr>
        <w:t>research-based,</w:t>
      </w:r>
      <w:r>
        <w:rPr>
          <w:spacing w:val="-12"/>
          <w:sz w:val="24"/>
        </w:rPr>
        <w:t xml:space="preserve"> </w:t>
      </w:r>
      <w:r>
        <w:rPr>
          <w:sz w:val="24"/>
        </w:rPr>
        <w:t>systemic bullying prevention programs;</w:t>
      </w:r>
    </w:p>
    <w:p w14:paraId="194798BD" w14:textId="77777777" w:rsidR="00935FAB" w:rsidRDefault="00000000">
      <w:pPr>
        <w:pStyle w:val="ListParagraph"/>
        <w:numPr>
          <w:ilvl w:val="0"/>
          <w:numId w:val="13"/>
        </w:numPr>
        <w:tabs>
          <w:tab w:val="left" w:pos="2782"/>
        </w:tabs>
        <w:spacing w:before="3" w:line="275" w:lineRule="exact"/>
        <w:ind w:left="2782" w:hanging="263"/>
        <w:rPr>
          <w:sz w:val="24"/>
        </w:rPr>
      </w:pPr>
      <w:r>
        <w:rPr>
          <w:sz w:val="24"/>
        </w:rPr>
        <w:t>School</w:t>
      </w:r>
      <w:r>
        <w:rPr>
          <w:spacing w:val="-3"/>
          <w:sz w:val="24"/>
        </w:rPr>
        <w:t xml:space="preserve"> </w:t>
      </w:r>
      <w:r>
        <w:rPr>
          <w:sz w:val="24"/>
        </w:rPr>
        <w:t>policy</w:t>
      </w:r>
      <w:r>
        <w:rPr>
          <w:spacing w:val="-2"/>
          <w:sz w:val="24"/>
        </w:rPr>
        <w:t xml:space="preserve"> </w:t>
      </w:r>
      <w:r>
        <w:rPr>
          <w:sz w:val="24"/>
        </w:rPr>
        <w:t>and</w:t>
      </w:r>
      <w:r>
        <w:rPr>
          <w:spacing w:val="-2"/>
          <w:sz w:val="24"/>
        </w:rPr>
        <w:t xml:space="preserve"> </w:t>
      </w:r>
      <w:r>
        <w:rPr>
          <w:sz w:val="24"/>
        </w:rPr>
        <w:t>procedures</w:t>
      </w:r>
      <w:r>
        <w:rPr>
          <w:spacing w:val="-3"/>
          <w:sz w:val="24"/>
        </w:rPr>
        <w:t xml:space="preserve"> </w:t>
      </w:r>
      <w:r>
        <w:rPr>
          <w:spacing w:val="-2"/>
          <w:sz w:val="24"/>
        </w:rPr>
        <w:t>revisions;</w:t>
      </w:r>
    </w:p>
    <w:p w14:paraId="6ABB3EBC" w14:textId="77777777" w:rsidR="00935FAB" w:rsidRDefault="00000000">
      <w:pPr>
        <w:pStyle w:val="ListParagraph"/>
        <w:numPr>
          <w:ilvl w:val="0"/>
          <w:numId w:val="13"/>
        </w:numPr>
        <w:tabs>
          <w:tab w:val="left" w:pos="2782"/>
        </w:tabs>
        <w:spacing w:line="275" w:lineRule="exact"/>
        <w:ind w:left="2782" w:hanging="263"/>
        <w:rPr>
          <w:sz w:val="24"/>
        </w:rPr>
      </w:pPr>
      <w:r>
        <w:rPr>
          <w:sz w:val="24"/>
        </w:rPr>
        <w:t>Modifications</w:t>
      </w:r>
      <w:r>
        <w:rPr>
          <w:spacing w:val="-7"/>
          <w:sz w:val="24"/>
        </w:rPr>
        <w:t xml:space="preserve"> </w:t>
      </w:r>
      <w:r>
        <w:rPr>
          <w:sz w:val="24"/>
        </w:rPr>
        <w:t>of</w:t>
      </w:r>
      <w:r>
        <w:rPr>
          <w:spacing w:val="-6"/>
          <w:sz w:val="24"/>
        </w:rPr>
        <w:t xml:space="preserve"> </w:t>
      </w:r>
      <w:r>
        <w:rPr>
          <w:spacing w:val="-2"/>
          <w:sz w:val="24"/>
        </w:rPr>
        <w:t>schedules;</w:t>
      </w:r>
    </w:p>
    <w:p w14:paraId="2C62955B" w14:textId="77777777" w:rsidR="00935FAB" w:rsidRDefault="00000000">
      <w:pPr>
        <w:pStyle w:val="ListParagraph"/>
        <w:numPr>
          <w:ilvl w:val="0"/>
          <w:numId w:val="13"/>
        </w:numPr>
        <w:tabs>
          <w:tab w:val="left" w:pos="2782"/>
        </w:tabs>
        <w:spacing w:before="3" w:line="275" w:lineRule="exact"/>
        <w:ind w:left="2782" w:hanging="263"/>
        <w:rPr>
          <w:sz w:val="24"/>
        </w:rPr>
      </w:pPr>
      <w:r>
        <w:rPr>
          <w:sz w:val="24"/>
        </w:rPr>
        <w:t>Adjustments</w:t>
      </w:r>
      <w:r>
        <w:rPr>
          <w:spacing w:val="-5"/>
          <w:sz w:val="24"/>
        </w:rPr>
        <w:t xml:space="preserve"> </w:t>
      </w:r>
      <w:r>
        <w:rPr>
          <w:sz w:val="24"/>
        </w:rPr>
        <w:t>in</w:t>
      </w:r>
      <w:r>
        <w:rPr>
          <w:spacing w:val="-3"/>
          <w:sz w:val="24"/>
        </w:rPr>
        <w:t xml:space="preserve"> </w:t>
      </w:r>
      <w:r>
        <w:rPr>
          <w:sz w:val="24"/>
        </w:rPr>
        <w:t>hallway</w:t>
      </w:r>
      <w:r>
        <w:rPr>
          <w:spacing w:val="-3"/>
          <w:sz w:val="24"/>
        </w:rPr>
        <w:t xml:space="preserve"> </w:t>
      </w:r>
      <w:r>
        <w:rPr>
          <w:spacing w:val="-2"/>
          <w:sz w:val="24"/>
        </w:rPr>
        <w:t>traffic;</w:t>
      </w:r>
    </w:p>
    <w:p w14:paraId="5D087C7A" w14:textId="77777777" w:rsidR="00935FAB" w:rsidRDefault="00000000">
      <w:pPr>
        <w:pStyle w:val="ListParagraph"/>
        <w:numPr>
          <w:ilvl w:val="0"/>
          <w:numId w:val="13"/>
        </w:numPr>
        <w:tabs>
          <w:tab w:val="left" w:pos="2782"/>
          <w:tab w:val="left" w:pos="3239"/>
        </w:tabs>
        <w:spacing w:line="242" w:lineRule="auto"/>
        <w:ind w:right="4662" w:hanging="720"/>
        <w:rPr>
          <w:sz w:val="24"/>
        </w:rPr>
      </w:pPr>
      <w:r>
        <w:rPr>
          <w:sz w:val="24"/>
        </w:rPr>
        <w:t>Modifications</w:t>
      </w:r>
      <w:r>
        <w:rPr>
          <w:spacing w:val="-8"/>
          <w:sz w:val="24"/>
        </w:rPr>
        <w:t xml:space="preserve"> </w:t>
      </w:r>
      <w:r>
        <w:rPr>
          <w:sz w:val="24"/>
        </w:rPr>
        <w:t>in</w:t>
      </w:r>
      <w:r>
        <w:rPr>
          <w:spacing w:val="-8"/>
          <w:sz w:val="24"/>
        </w:rPr>
        <w:t xml:space="preserve"> </w:t>
      </w:r>
      <w:r>
        <w:rPr>
          <w:sz w:val="24"/>
        </w:rPr>
        <w:t>student</w:t>
      </w:r>
      <w:r>
        <w:rPr>
          <w:spacing w:val="-8"/>
          <w:sz w:val="24"/>
        </w:rPr>
        <w:t xml:space="preserve"> </w:t>
      </w:r>
      <w:r>
        <w:rPr>
          <w:sz w:val="24"/>
        </w:rPr>
        <w:t>routes</w:t>
      </w:r>
      <w:r>
        <w:rPr>
          <w:spacing w:val="-8"/>
          <w:sz w:val="24"/>
        </w:rPr>
        <w:t xml:space="preserve"> </w:t>
      </w:r>
      <w:r>
        <w:rPr>
          <w:sz w:val="24"/>
        </w:rPr>
        <w:t>or</w:t>
      </w:r>
      <w:r>
        <w:rPr>
          <w:spacing w:val="-8"/>
          <w:sz w:val="24"/>
        </w:rPr>
        <w:t xml:space="preserve"> </w:t>
      </w:r>
      <w:r>
        <w:rPr>
          <w:sz w:val="24"/>
        </w:rPr>
        <w:t>patterns traveling to and from school;</w:t>
      </w:r>
    </w:p>
    <w:p w14:paraId="299C4BE8" w14:textId="77777777" w:rsidR="00935FAB" w:rsidRDefault="00000000">
      <w:pPr>
        <w:pStyle w:val="ListParagraph"/>
        <w:numPr>
          <w:ilvl w:val="0"/>
          <w:numId w:val="13"/>
        </w:numPr>
        <w:tabs>
          <w:tab w:val="left" w:pos="2782"/>
          <w:tab w:val="left" w:pos="3239"/>
        </w:tabs>
        <w:spacing w:line="242" w:lineRule="auto"/>
        <w:ind w:right="4477" w:hanging="720"/>
        <w:rPr>
          <w:sz w:val="24"/>
        </w:rPr>
      </w:pPr>
      <w:r>
        <w:rPr>
          <w:sz w:val="24"/>
        </w:rPr>
        <w:t xml:space="preserve">Supervision of student before and after school, including school </w:t>
      </w:r>
      <w:r>
        <w:rPr>
          <w:spacing w:val="-2"/>
          <w:sz w:val="24"/>
        </w:rPr>
        <w:t>transportation;</w:t>
      </w:r>
    </w:p>
    <w:p w14:paraId="6C18D939" w14:textId="77777777" w:rsidR="00935FAB" w:rsidRDefault="00000000">
      <w:pPr>
        <w:pStyle w:val="ListParagraph"/>
        <w:numPr>
          <w:ilvl w:val="0"/>
          <w:numId w:val="13"/>
        </w:numPr>
        <w:tabs>
          <w:tab w:val="left" w:pos="2782"/>
        </w:tabs>
        <w:spacing w:line="271" w:lineRule="exact"/>
        <w:ind w:left="2782" w:hanging="263"/>
        <w:rPr>
          <w:sz w:val="24"/>
        </w:rPr>
      </w:pPr>
      <w:r>
        <w:rPr>
          <w:sz w:val="24"/>
        </w:rPr>
        <w:t>Targeted</w:t>
      </w:r>
      <w:r>
        <w:rPr>
          <w:spacing w:val="-2"/>
          <w:sz w:val="24"/>
        </w:rPr>
        <w:t xml:space="preserve"> </w:t>
      </w:r>
      <w:r>
        <w:rPr>
          <w:sz w:val="24"/>
        </w:rPr>
        <w:t>use</w:t>
      </w:r>
      <w:r>
        <w:rPr>
          <w:spacing w:val="-1"/>
          <w:sz w:val="24"/>
        </w:rPr>
        <w:t xml:space="preserve"> </w:t>
      </w:r>
      <w:r>
        <w:rPr>
          <w:sz w:val="24"/>
        </w:rPr>
        <w:t>of</w:t>
      </w:r>
      <w:r>
        <w:rPr>
          <w:spacing w:val="-2"/>
          <w:sz w:val="24"/>
        </w:rPr>
        <w:t xml:space="preserve"> </w:t>
      </w:r>
      <w:r>
        <w:rPr>
          <w:sz w:val="24"/>
        </w:rPr>
        <w:t>monitors</w:t>
      </w:r>
      <w:r>
        <w:rPr>
          <w:spacing w:val="-2"/>
          <w:sz w:val="24"/>
        </w:rPr>
        <w:t xml:space="preserve"> </w:t>
      </w:r>
      <w:r>
        <w:rPr>
          <w:sz w:val="24"/>
        </w:rPr>
        <w:t>(e.g.,</w:t>
      </w:r>
      <w:r>
        <w:rPr>
          <w:spacing w:val="-1"/>
          <w:sz w:val="24"/>
        </w:rPr>
        <w:t xml:space="preserve"> </w:t>
      </w:r>
      <w:r>
        <w:rPr>
          <w:spacing w:val="-2"/>
          <w:sz w:val="24"/>
        </w:rPr>
        <w:t>hallway,</w:t>
      </w:r>
    </w:p>
    <w:p w14:paraId="105246A9" w14:textId="77777777" w:rsidR="00935FAB" w:rsidRDefault="00935FAB">
      <w:pPr>
        <w:pStyle w:val="ListParagraph"/>
        <w:spacing w:line="271" w:lineRule="exact"/>
        <w:rPr>
          <w:sz w:val="24"/>
        </w:rPr>
        <w:sectPr w:rsidR="00935FAB">
          <w:pgSz w:w="12240" w:h="15840"/>
          <w:pgMar w:top="1360" w:right="360" w:bottom="280" w:left="360" w:header="720" w:footer="720" w:gutter="0"/>
          <w:cols w:space="720"/>
        </w:sectPr>
      </w:pPr>
    </w:p>
    <w:p w14:paraId="3F6D8AE6" w14:textId="77777777" w:rsidR="00935FAB" w:rsidRDefault="00000000">
      <w:pPr>
        <w:pStyle w:val="BodyText"/>
        <w:spacing w:before="79" w:line="237" w:lineRule="auto"/>
        <w:ind w:left="3239" w:right="3518"/>
      </w:pPr>
      <w:r>
        <w:lastRenderedPageBreak/>
        <w:t>cafeteria,</w:t>
      </w:r>
      <w:r>
        <w:rPr>
          <w:spacing w:val="-10"/>
        </w:rPr>
        <w:t xml:space="preserve"> </w:t>
      </w:r>
      <w:r>
        <w:t>locker</w:t>
      </w:r>
      <w:r>
        <w:rPr>
          <w:spacing w:val="-10"/>
        </w:rPr>
        <w:t xml:space="preserve"> </w:t>
      </w:r>
      <w:r>
        <w:t>room,</w:t>
      </w:r>
      <w:r>
        <w:rPr>
          <w:spacing w:val="-10"/>
        </w:rPr>
        <w:t xml:space="preserve"> </w:t>
      </w:r>
      <w:r>
        <w:t>playground,</w:t>
      </w:r>
      <w:r>
        <w:rPr>
          <w:spacing w:val="-10"/>
        </w:rPr>
        <w:t xml:space="preserve"> </w:t>
      </w:r>
      <w:r>
        <w:t>school perimeter, bus);</w:t>
      </w:r>
    </w:p>
    <w:p w14:paraId="68767AA9" w14:textId="77777777" w:rsidR="00935FAB" w:rsidRDefault="00000000">
      <w:pPr>
        <w:pStyle w:val="ListParagraph"/>
        <w:numPr>
          <w:ilvl w:val="0"/>
          <w:numId w:val="13"/>
        </w:numPr>
        <w:tabs>
          <w:tab w:val="left" w:pos="2782"/>
        </w:tabs>
        <w:spacing w:before="3" w:line="275" w:lineRule="exact"/>
        <w:ind w:left="2782" w:hanging="263"/>
        <w:rPr>
          <w:sz w:val="24"/>
        </w:rPr>
      </w:pPr>
      <w:r>
        <w:rPr>
          <w:sz w:val="24"/>
        </w:rPr>
        <w:t xml:space="preserve">Teacher </w:t>
      </w:r>
      <w:r>
        <w:rPr>
          <w:spacing w:val="-2"/>
          <w:sz w:val="24"/>
        </w:rPr>
        <w:t>aides;</w:t>
      </w:r>
    </w:p>
    <w:p w14:paraId="244C8ED2" w14:textId="77777777" w:rsidR="00935FAB" w:rsidRDefault="00000000">
      <w:pPr>
        <w:pStyle w:val="ListParagraph"/>
        <w:numPr>
          <w:ilvl w:val="0"/>
          <w:numId w:val="13"/>
        </w:numPr>
        <w:tabs>
          <w:tab w:val="left" w:pos="2782"/>
        </w:tabs>
        <w:spacing w:line="275" w:lineRule="exact"/>
        <w:ind w:left="2782" w:hanging="263"/>
        <w:rPr>
          <w:sz w:val="24"/>
        </w:rPr>
      </w:pPr>
      <w:r>
        <w:rPr>
          <w:sz w:val="24"/>
        </w:rPr>
        <w:t>Small</w:t>
      </w:r>
      <w:r>
        <w:rPr>
          <w:spacing w:val="-3"/>
          <w:sz w:val="24"/>
        </w:rPr>
        <w:t xml:space="preserve"> </w:t>
      </w:r>
      <w:r>
        <w:rPr>
          <w:sz w:val="24"/>
        </w:rPr>
        <w:t>or</w:t>
      </w:r>
      <w:r>
        <w:rPr>
          <w:spacing w:val="-2"/>
          <w:sz w:val="24"/>
        </w:rPr>
        <w:t xml:space="preserve"> </w:t>
      </w:r>
      <w:r>
        <w:rPr>
          <w:sz w:val="24"/>
        </w:rPr>
        <w:t>large</w:t>
      </w:r>
      <w:r>
        <w:rPr>
          <w:spacing w:val="-3"/>
          <w:sz w:val="24"/>
        </w:rPr>
        <w:t xml:space="preserve"> </w:t>
      </w:r>
      <w:r>
        <w:rPr>
          <w:sz w:val="24"/>
        </w:rPr>
        <w:t>group</w:t>
      </w:r>
      <w:r>
        <w:rPr>
          <w:spacing w:val="-2"/>
          <w:sz w:val="24"/>
        </w:rPr>
        <w:t xml:space="preserve"> </w:t>
      </w:r>
      <w:r>
        <w:rPr>
          <w:sz w:val="24"/>
        </w:rPr>
        <w:t>presentations</w:t>
      </w:r>
      <w:r>
        <w:rPr>
          <w:spacing w:val="-3"/>
          <w:sz w:val="24"/>
        </w:rPr>
        <w:t xml:space="preserve"> </w:t>
      </w:r>
      <w:r>
        <w:rPr>
          <w:spacing w:val="-5"/>
          <w:sz w:val="24"/>
        </w:rPr>
        <w:t>for</w:t>
      </w:r>
    </w:p>
    <w:p w14:paraId="280FD792" w14:textId="77777777" w:rsidR="00935FAB" w:rsidRDefault="00000000">
      <w:pPr>
        <w:pStyle w:val="BodyText"/>
        <w:spacing w:before="5" w:line="237" w:lineRule="auto"/>
        <w:ind w:left="3239" w:right="3518"/>
      </w:pPr>
      <w:r>
        <w:t>fully</w:t>
      </w:r>
      <w:r>
        <w:rPr>
          <w:spacing w:val="-7"/>
        </w:rPr>
        <w:t xml:space="preserve"> </w:t>
      </w:r>
      <w:r>
        <w:t>addressing</w:t>
      </w:r>
      <w:r>
        <w:rPr>
          <w:spacing w:val="-7"/>
        </w:rPr>
        <w:t xml:space="preserve"> </w:t>
      </w:r>
      <w:r>
        <w:t>the</w:t>
      </w:r>
      <w:r>
        <w:rPr>
          <w:spacing w:val="-7"/>
        </w:rPr>
        <w:t xml:space="preserve"> </w:t>
      </w:r>
      <w:r>
        <w:t>behaviors</w:t>
      </w:r>
      <w:r>
        <w:rPr>
          <w:spacing w:val="-8"/>
        </w:rPr>
        <w:t xml:space="preserve"> </w:t>
      </w:r>
      <w:r>
        <w:t>and</w:t>
      </w:r>
      <w:r>
        <w:rPr>
          <w:spacing w:val="-7"/>
        </w:rPr>
        <w:t xml:space="preserve"> </w:t>
      </w:r>
      <w:r>
        <w:t>the</w:t>
      </w:r>
      <w:r>
        <w:rPr>
          <w:spacing w:val="-7"/>
        </w:rPr>
        <w:t xml:space="preserve"> </w:t>
      </w:r>
      <w:r>
        <w:t>responses to the behaviors;</w:t>
      </w:r>
    </w:p>
    <w:p w14:paraId="02CDC83F" w14:textId="77777777" w:rsidR="00935FAB" w:rsidRDefault="00000000">
      <w:pPr>
        <w:pStyle w:val="ListParagraph"/>
        <w:numPr>
          <w:ilvl w:val="0"/>
          <w:numId w:val="13"/>
        </w:numPr>
        <w:tabs>
          <w:tab w:val="left" w:pos="2782"/>
          <w:tab w:val="left" w:pos="3239"/>
        </w:tabs>
        <w:spacing w:before="5" w:line="237" w:lineRule="auto"/>
        <w:ind w:right="4320" w:hanging="720"/>
        <w:rPr>
          <w:sz w:val="24"/>
        </w:rPr>
      </w:pPr>
      <w:r>
        <w:rPr>
          <w:sz w:val="24"/>
        </w:rPr>
        <w:t>General professional development programs for</w:t>
      </w:r>
      <w:r>
        <w:rPr>
          <w:spacing w:val="-10"/>
          <w:sz w:val="24"/>
        </w:rPr>
        <w:t xml:space="preserve"> </w:t>
      </w:r>
      <w:r>
        <w:rPr>
          <w:sz w:val="24"/>
        </w:rPr>
        <w:t>certificated</w:t>
      </w:r>
      <w:r>
        <w:rPr>
          <w:spacing w:val="-10"/>
          <w:sz w:val="24"/>
        </w:rPr>
        <w:t xml:space="preserve"> </w:t>
      </w:r>
      <w:r>
        <w:rPr>
          <w:sz w:val="24"/>
        </w:rPr>
        <w:t>and</w:t>
      </w:r>
      <w:r>
        <w:rPr>
          <w:spacing w:val="-10"/>
          <w:sz w:val="24"/>
        </w:rPr>
        <w:t xml:space="preserve"> </w:t>
      </w:r>
      <w:r>
        <w:rPr>
          <w:sz w:val="24"/>
        </w:rPr>
        <w:t>non-certificated</w:t>
      </w:r>
      <w:r>
        <w:rPr>
          <w:spacing w:val="-10"/>
          <w:sz w:val="24"/>
        </w:rPr>
        <w:t xml:space="preserve"> </w:t>
      </w:r>
      <w:r>
        <w:rPr>
          <w:sz w:val="24"/>
        </w:rPr>
        <w:t>staff;</w:t>
      </w:r>
    </w:p>
    <w:p w14:paraId="2B87C1F3" w14:textId="77777777" w:rsidR="00935FAB" w:rsidRDefault="00000000">
      <w:pPr>
        <w:pStyle w:val="ListParagraph"/>
        <w:numPr>
          <w:ilvl w:val="0"/>
          <w:numId w:val="13"/>
        </w:numPr>
        <w:tabs>
          <w:tab w:val="left" w:pos="2782"/>
        </w:tabs>
        <w:spacing w:before="4" w:line="275" w:lineRule="exact"/>
        <w:ind w:left="2782" w:hanging="263"/>
        <w:rPr>
          <w:sz w:val="24"/>
        </w:rPr>
      </w:pPr>
      <w:r>
        <w:rPr>
          <w:sz w:val="24"/>
        </w:rPr>
        <w:t>Professional</w:t>
      </w:r>
      <w:r>
        <w:rPr>
          <w:spacing w:val="-1"/>
          <w:sz w:val="24"/>
        </w:rPr>
        <w:t xml:space="preserve"> </w:t>
      </w:r>
      <w:r>
        <w:rPr>
          <w:sz w:val="24"/>
        </w:rPr>
        <w:t>development</w:t>
      </w:r>
      <w:r>
        <w:rPr>
          <w:spacing w:val="-1"/>
          <w:sz w:val="24"/>
        </w:rPr>
        <w:t xml:space="preserve"> </w:t>
      </w:r>
      <w:r>
        <w:rPr>
          <w:sz w:val="24"/>
        </w:rPr>
        <w:t>plans</w:t>
      </w:r>
      <w:r>
        <w:rPr>
          <w:spacing w:val="-2"/>
          <w:sz w:val="24"/>
        </w:rPr>
        <w:t xml:space="preserve"> </w:t>
      </w:r>
      <w:r>
        <w:rPr>
          <w:sz w:val="24"/>
        </w:rPr>
        <w:t>for</w:t>
      </w:r>
      <w:r>
        <w:rPr>
          <w:spacing w:val="-1"/>
          <w:sz w:val="24"/>
        </w:rPr>
        <w:t xml:space="preserve"> </w:t>
      </w:r>
      <w:r>
        <w:rPr>
          <w:sz w:val="24"/>
        </w:rPr>
        <w:t xml:space="preserve">involved </w:t>
      </w:r>
      <w:r>
        <w:rPr>
          <w:spacing w:val="-2"/>
          <w:sz w:val="24"/>
        </w:rPr>
        <w:t>staff;</w:t>
      </w:r>
    </w:p>
    <w:p w14:paraId="12284F70" w14:textId="77777777" w:rsidR="00935FAB" w:rsidRDefault="00000000">
      <w:pPr>
        <w:pStyle w:val="ListParagraph"/>
        <w:numPr>
          <w:ilvl w:val="0"/>
          <w:numId w:val="13"/>
        </w:numPr>
        <w:tabs>
          <w:tab w:val="left" w:pos="2782"/>
          <w:tab w:val="left" w:pos="3239"/>
        </w:tabs>
        <w:spacing w:line="242" w:lineRule="auto"/>
        <w:ind w:right="3762" w:hanging="720"/>
        <w:rPr>
          <w:sz w:val="24"/>
        </w:rPr>
      </w:pPr>
      <w:r>
        <w:rPr>
          <w:sz w:val="24"/>
        </w:rPr>
        <w:t>Disciplinary</w:t>
      </w:r>
      <w:r>
        <w:rPr>
          <w:spacing w:val="-7"/>
          <w:sz w:val="24"/>
        </w:rPr>
        <w:t xml:space="preserve"> </w:t>
      </w:r>
      <w:r>
        <w:rPr>
          <w:sz w:val="24"/>
        </w:rPr>
        <w:t>action</w:t>
      </w:r>
      <w:r>
        <w:rPr>
          <w:spacing w:val="-7"/>
          <w:sz w:val="24"/>
        </w:rPr>
        <w:t xml:space="preserve"> </w:t>
      </w:r>
      <w:r>
        <w:rPr>
          <w:sz w:val="24"/>
        </w:rPr>
        <w:t>for</w:t>
      </w:r>
      <w:r>
        <w:rPr>
          <w:spacing w:val="-7"/>
          <w:sz w:val="24"/>
        </w:rPr>
        <w:t xml:space="preserve"> </w:t>
      </w:r>
      <w:r>
        <w:rPr>
          <w:sz w:val="24"/>
        </w:rPr>
        <w:t>school</w:t>
      </w:r>
      <w:r>
        <w:rPr>
          <w:spacing w:val="-7"/>
          <w:sz w:val="24"/>
        </w:rPr>
        <w:t xml:space="preserve"> </w:t>
      </w:r>
      <w:r>
        <w:rPr>
          <w:sz w:val="24"/>
        </w:rPr>
        <w:t>staff</w:t>
      </w:r>
      <w:r>
        <w:rPr>
          <w:spacing w:val="-7"/>
          <w:sz w:val="24"/>
        </w:rPr>
        <w:t xml:space="preserve"> </w:t>
      </w:r>
      <w:r>
        <w:rPr>
          <w:sz w:val="24"/>
        </w:rPr>
        <w:t>who</w:t>
      </w:r>
      <w:r>
        <w:rPr>
          <w:spacing w:val="-7"/>
          <w:sz w:val="24"/>
        </w:rPr>
        <w:t xml:space="preserve"> </w:t>
      </w:r>
      <w:r>
        <w:rPr>
          <w:sz w:val="24"/>
        </w:rPr>
        <w:t>contributed to the problem;</w:t>
      </w:r>
    </w:p>
    <w:p w14:paraId="2F7C4318" w14:textId="77777777" w:rsidR="00935FAB" w:rsidRDefault="00000000">
      <w:pPr>
        <w:pStyle w:val="ListParagraph"/>
        <w:numPr>
          <w:ilvl w:val="0"/>
          <w:numId w:val="13"/>
        </w:numPr>
        <w:tabs>
          <w:tab w:val="left" w:pos="2782"/>
          <w:tab w:val="left" w:pos="3239"/>
        </w:tabs>
        <w:ind w:right="4252" w:hanging="720"/>
        <w:rPr>
          <w:sz w:val="24"/>
        </w:rPr>
      </w:pPr>
      <w:r>
        <w:rPr>
          <w:sz w:val="24"/>
        </w:rPr>
        <w:t>Supportive institutional interventions, including</w:t>
      </w:r>
      <w:r>
        <w:rPr>
          <w:spacing w:val="-10"/>
          <w:sz w:val="24"/>
        </w:rPr>
        <w:t xml:space="preserve"> </w:t>
      </w:r>
      <w:r>
        <w:rPr>
          <w:sz w:val="24"/>
        </w:rPr>
        <w:t>participation</w:t>
      </w:r>
      <w:r>
        <w:rPr>
          <w:spacing w:val="-10"/>
          <w:sz w:val="24"/>
        </w:rPr>
        <w:t xml:space="preserve"> </w:t>
      </w:r>
      <w:r>
        <w:rPr>
          <w:sz w:val="24"/>
        </w:rPr>
        <w:t>of</w:t>
      </w:r>
      <w:r>
        <w:rPr>
          <w:spacing w:val="-10"/>
          <w:sz w:val="24"/>
        </w:rPr>
        <w:t xml:space="preserve"> </w:t>
      </w:r>
      <w:r>
        <w:rPr>
          <w:sz w:val="24"/>
        </w:rPr>
        <w:t>the</w:t>
      </w:r>
      <w:r>
        <w:rPr>
          <w:spacing w:val="-10"/>
          <w:sz w:val="24"/>
        </w:rPr>
        <w:t xml:space="preserve"> </w:t>
      </w:r>
      <w:r>
        <w:rPr>
          <w:sz w:val="24"/>
        </w:rPr>
        <w:t>Intervention and Referral Services Team, pursuant</w:t>
      </w:r>
    </w:p>
    <w:p w14:paraId="4D26CD87" w14:textId="77777777" w:rsidR="00935FAB" w:rsidRDefault="00000000">
      <w:pPr>
        <w:pStyle w:val="BodyText"/>
        <w:spacing w:line="275" w:lineRule="exact"/>
        <w:ind w:left="3239"/>
      </w:pPr>
      <w:r>
        <w:t>to N.J.A.C. 6A:16-</w:t>
      </w:r>
      <w:r>
        <w:rPr>
          <w:spacing w:val="-5"/>
        </w:rPr>
        <w:t>8;</w:t>
      </w:r>
    </w:p>
    <w:p w14:paraId="64A79DC4" w14:textId="77777777" w:rsidR="00935FAB" w:rsidRDefault="00000000">
      <w:pPr>
        <w:pStyle w:val="ListParagraph"/>
        <w:numPr>
          <w:ilvl w:val="0"/>
          <w:numId w:val="13"/>
        </w:numPr>
        <w:tabs>
          <w:tab w:val="left" w:pos="2782"/>
        </w:tabs>
        <w:spacing w:line="275" w:lineRule="exact"/>
        <w:ind w:left="2782" w:hanging="263"/>
        <w:rPr>
          <w:sz w:val="24"/>
        </w:rPr>
      </w:pPr>
      <w:r>
        <w:rPr>
          <w:sz w:val="24"/>
        </w:rPr>
        <w:t xml:space="preserve">Parent </w:t>
      </w:r>
      <w:r>
        <w:rPr>
          <w:spacing w:val="-2"/>
          <w:sz w:val="24"/>
        </w:rPr>
        <w:t>conferences;</w:t>
      </w:r>
    </w:p>
    <w:p w14:paraId="0D5C4D5C" w14:textId="77777777" w:rsidR="00935FAB" w:rsidRDefault="00000000">
      <w:pPr>
        <w:pStyle w:val="ListParagraph"/>
        <w:numPr>
          <w:ilvl w:val="0"/>
          <w:numId w:val="13"/>
        </w:numPr>
        <w:tabs>
          <w:tab w:val="left" w:pos="2782"/>
        </w:tabs>
        <w:spacing w:line="275" w:lineRule="exact"/>
        <w:ind w:left="2782" w:hanging="263"/>
        <w:rPr>
          <w:sz w:val="24"/>
        </w:rPr>
      </w:pPr>
      <w:r>
        <w:rPr>
          <w:sz w:val="24"/>
        </w:rPr>
        <w:t xml:space="preserve">Family </w:t>
      </w:r>
      <w:r>
        <w:rPr>
          <w:spacing w:val="-2"/>
          <w:sz w:val="24"/>
        </w:rPr>
        <w:t>counseling;</w:t>
      </w:r>
    </w:p>
    <w:p w14:paraId="29107E24" w14:textId="77777777" w:rsidR="00935FAB" w:rsidRDefault="00000000">
      <w:pPr>
        <w:pStyle w:val="ListParagraph"/>
        <w:numPr>
          <w:ilvl w:val="0"/>
          <w:numId w:val="13"/>
        </w:numPr>
        <w:tabs>
          <w:tab w:val="left" w:pos="2782"/>
        </w:tabs>
        <w:spacing w:line="275" w:lineRule="exact"/>
        <w:ind w:left="2782" w:hanging="263"/>
        <w:rPr>
          <w:sz w:val="24"/>
        </w:rPr>
      </w:pPr>
      <w:r>
        <w:rPr>
          <w:sz w:val="24"/>
        </w:rPr>
        <w:t xml:space="preserve">Involvement of parent-teacher </w:t>
      </w:r>
      <w:r>
        <w:rPr>
          <w:spacing w:val="-2"/>
          <w:sz w:val="24"/>
        </w:rPr>
        <w:t>organizations;</w:t>
      </w:r>
    </w:p>
    <w:p w14:paraId="78C3FBFF" w14:textId="77777777" w:rsidR="00935FAB" w:rsidRDefault="00000000">
      <w:pPr>
        <w:pStyle w:val="ListParagraph"/>
        <w:numPr>
          <w:ilvl w:val="0"/>
          <w:numId w:val="13"/>
        </w:numPr>
        <w:tabs>
          <w:tab w:val="left" w:pos="2782"/>
        </w:tabs>
        <w:spacing w:line="275" w:lineRule="exact"/>
        <w:ind w:left="2782" w:hanging="263"/>
        <w:rPr>
          <w:sz w:val="24"/>
        </w:rPr>
      </w:pPr>
      <w:r>
        <w:rPr>
          <w:sz w:val="24"/>
        </w:rPr>
        <w:t xml:space="preserve">Involvement of community-based </w:t>
      </w:r>
      <w:r>
        <w:rPr>
          <w:spacing w:val="-2"/>
          <w:sz w:val="24"/>
        </w:rPr>
        <w:t>organizations;</w:t>
      </w:r>
    </w:p>
    <w:p w14:paraId="11A76C70" w14:textId="77777777" w:rsidR="00935FAB" w:rsidRDefault="00000000">
      <w:pPr>
        <w:pStyle w:val="ListParagraph"/>
        <w:numPr>
          <w:ilvl w:val="0"/>
          <w:numId w:val="13"/>
        </w:numPr>
        <w:tabs>
          <w:tab w:val="left" w:pos="2782"/>
        </w:tabs>
        <w:spacing w:line="275" w:lineRule="exact"/>
        <w:ind w:left="2782" w:hanging="263"/>
        <w:rPr>
          <w:sz w:val="24"/>
        </w:rPr>
      </w:pPr>
      <w:r>
        <w:rPr>
          <w:sz w:val="24"/>
        </w:rPr>
        <w:t xml:space="preserve">Development of a general bullying response </w:t>
      </w:r>
      <w:r>
        <w:rPr>
          <w:spacing w:val="-2"/>
          <w:sz w:val="24"/>
        </w:rPr>
        <w:t>plan;</w:t>
      </w:r>
    </w:p>
    <w:p w14:paraId="5EF7AF78" w14:textId="77777777" w:rsidR="00935FAB" w:rsidRDefault="00000000">
      <w:pPr>
        <w:pStyle w:val="ListParagraph"/>
        <w:numPr>
          <w:ilvl w:val="0"/>
          <w:numId w:val="13"/>
        </w:numPr>
        <w:tabs>
          <w:tab w:val="left" w:pos="2782"/>
          <w:tab w:val="left" w:pos="3239"/>
        </w:tabs>
        <w:spacing w:before="5" w:line="237" w:lineRule="auto"/>
        <w:ind w:right="4869" w:hanging="720"/>
        <w:rPr>
          <w:sz w:val="24"/>
        </w:rPr>
      </w:pPr>
      <w:r>
        <w:rPr>
          <w:sz w:val="24"/>
        </w:rPr>
        <w:t>Recommendations</w:t>
      </w:r>
      <w:r>
        <w:rPr>
          <w:spacing w:val="-10"/>
          <w:sz w:val="24"/>
        </w:rPr>
        <w:t xml:space="preserve"> </w:t>
      </w:r>
      <w:r>
        <w:rPr>
          <w:sz w:val="24"/>
        </w:rPr>
        <w:t>of</w:t>
      </w:r>
      <w:r>
        <w:rPr>
          <w:spacing w:val="-9"/>
          <w:sz w:val="24"/>
        </w:rPr>
        <w:t xml:space="preserve"> </w:t>
      </w:r>
      <w:r>
        <w:rPr>
          <w:sz w:val="24"/>
        </w:rPr>
        <w:t>a</w:t>
      </w:r>
      <w:r>
        <w:rPr>
          <w:spacing w:val="-9"/>
          <w:sz w:val="24"/>
        </w:rPr>
        <w:t xml:space="preserve"> </w:t>
      </w:r>
      <w:r>
        <w:rPr>
          <w:sz w:val="24"/>
        </w:rPr>
        <w:t>student</w:t>
      </w:r>
      <w:r>
        <w:rPr>
          <w:spacing w:val="-10"/>
          <w:sz w:val="24"/>
        </w:rPr>
        <w:t xml:space="preserve"> </w:t>
      </w:r>
      <w:r>
        <w:rPr>
          <w:sz w:val="24"/>
        </w:rPr>
        <w:t>behavior or ethics council;</w:t>
      </w:r>
    </w:p>
    <w:p w14:paraId="5F1383EE" w14:textId="77777777" w:rsidR="00935FAB" w:rsidRDefault="00000000">
      <w:pPr>
        <w:pStyle w:val="ListParagraph"/>
        <w:numPr>
          <w:ilvl w:val="0"/>
          <w:numId w:val="13"/>
        </w:numPr>
        <w:tabs>
          <w:tab w:val="left" w:pos="2782"/>
        </w:tabs>
        <w:spacing w:before="3" w:line="275" w:lineRule="exact"/>
        <w:ind w:left="2782" w:hanging="263"/>
        <w:rPr>
          <w:sz w:val="24"/>
        </w:rPr>
      </w:pPr>
      <w:r>
        <w:rPr>
          <w:sz w:val="24"/>
        </w:rPr>
        <w:t xml:space="preserve">Peer support </w:t>
      </w:r>
      <w:r>
        <w:rPr>
          <w:spacing w:val="-2"/>
          <w:sz w:val="24"/>
        </w:rPr>
        <w:t>groups;</w:t>
      </w:r>
    </w:p>
    <w:p w14:paraId="0AB92C89" w14:textId="77777777" w:rsidR="00935FAB" w:rsidRDefault="00000000">
      <w:pPr>
        <w:pStyle w:val="ListParagraph"/>
        <w:numPr>
          <w:ilvl w:val="0"/>
          <w:numId w:val="13"/>
        </w:numPr>
        <w:tabs>
          <w:tab w:val="left" w:pos="2782"/>
        </w:tabs>
        <w:spacing w:line="275" w:lineRule="exact"/>
        <w:ind w:left="2782" w:hanging="263"/>
        <w:rPr>
          <w:sz w:val="24"/>
        </w:rPr>
      </w:pPr>
      <w:r>
        <w:rPr>
          <w:sz w:val="24"/>
        </w:rPr>
        <w:t xml:space="preserve">Alternative </w:t>
      </w:r>
      <w:r>
        <w:rPr>
          <w:spacing w:val="-2"/>
          <w:sz w:val="24"/>
        </w:rPr>
        <w:t>placements</w:t>
      </w:r>
    </w:p>
    <w:p w14:paraId="7CEE4CE5" w14:textId="77777777" w:rsidR="00935FAB" w:rsidRDefault="00000000">
      <w:pPr>
        <w:pStyle w:val="BodyText"/>
        <w:spacing w:before="3" w:line="275" w:lineRule="exact"/>
        <w:ind w:left="3239"/>
      </w:pPr>
      <w:r>
        <w:t xml:space="preserve">(e.g., alternative education </w:t>
      </w:r>
      <w:r>
        <w:rPr>
          <w:spacing w:val="-2"/>
        </w:rPr>
        <w:t>programs);</w:t>
      </w:r>
    </w:p>
    <w:p w14:paraId="5D08F82F" w14:textId="77777777" w:rsidR="00935FAB" w:rsidRDefault="00000000">
      <w:pPr>
        <w:pStyle w:val="ListParagraph"/>
        <w:numPr>
          <w:ilvl w:val="0"/>
          <w:numId w:val="13"/>
        </w:numPr>
        <w:tabs>
          <w:tab w:val="left" w:pos="2782"/>
        </w:tabs>
        <w:spacing w:line="275" w:lineRule="exact"/>
        <w:ind w:left="2782" w:hanging="263"/>
        <w:rPr>
          <w:sz w:val="24"/>
        </w:rPr>
      </w:pPr>
      <w:r>
        <w:rPr>
          <w:sz w:val="24"/>
        </w:rPr>
        <w:t xml:space="preserve">School transfers; </w:t>
      </w:r>
      <w:r>
        <w:rPr>
          <w:spacing w:val="-5"/>
          <w:sz w:val="24"/>
        </w:rPr>
        <w:t>and</w:t>
      </w:r>
    </w:p>
    <w:p w14:paraId="3C25FAD1" w14:textId="77777777" w:rsidR="00935FAB" w:rsidRDefault="00000000">
      <w:pPr>
        <w:pStyle w:val="ListParagraph"/>
        <w:numPr>
          <w:ilvl w:val="0"/>
          <w:numId w:val="13"/>
        </w:numPr>
        <w:tabs>
          <w:tab w:val="left" w:pos="2782"/>
          <w:tab w:val="left" w:pos="3239"/>
        </w:tabs>
        <w:spacing w:before="2"/>
        <w:ind w:right="5032" w:hanging="720"/>
        <w:rPr>
          <w:sz w:val="24"/>
        </w:rPr>
      </w:pPr>
      <w:r>
        <w:rPr>
          <w:sz w:val="24"/>
        </w:rPr>
        <w:t>Law enforcement (e.g., safe schools resource officer, juvenile officer) involvement</w:t>
      </w:r>
      <w:r>
        <w:rPr>
          <w:spacing w:val="-10"/>
          <w:sz w:val="24"/>
        </w:rPr>
        <w:t xml:space="preserve"> </w:t>
      </w:r>
      <w:r>
        <w:rPr>
          <w:sz w:val="24"/>
        </w:rPr>
        <w:t>or</w:t>
      </w:r>
      <w:r>
        <w:rPr>
          <w:spacing w:val="-10"/>
          <w:sz w:val="24"/>
        </w:rPr>
        <w:t xml:space="preserve"> </w:t>
      </w:r>
      <w:r>
        <w:rPr>
          <w:sz w:val="24"/>
        </w:rPr>
        <w:t>other</w:t>
      </w:r>
      <w:r>
        <w:rPr>
          <w:spacing w:val="-10"/>
          <w:sz w:val="24"/>
        </w:rPr>
        <w:t xml:space="preserve"> </w:t>
      </w:r>
      <w:r>
        <w:rPr>
          <w:sz w:val="24"/>
        </w:rPr>
        <w:t>legal</w:t>
      </w:r>
      <w:r>
        <w:rPr>
          <w:spacing w:val="-10"/>
          <w:sz w:val="24"/>
        </w:rPr>
        <w:t xml:space="preserve"> </w:t>
      </w:r>
      <w:r>
        <w:rPr>
          <w:sz w:val="24"/>
        </w:rPr>
        <w:t>action.</w:t>
      </w:r>
    </w:p>
    <w:p w14:paraId="1813F24E" w14:textId="77777777" w:rsidR="00935FAB" w:rsidRDefault="00935FAB">
      <w:pPr>
        <w:pStyle w:val="BodyText"/>
      </w:pPr>
    </w:p>
    <w:p w14:paraId="50434DA9" w14:textId="77777777" w:rsidR="00935FAB" w:rsidRDefault="00000000">
      <w:pPr>
        <w:pStyle w:val="BodyText"/>
        <w:ind w:left="1799" w:right="1078"/>
        <w:jc w:val="both"/>
      </w:pPr>
      <w:r>
        <w:t>Consequences</w:t>
      </w:r>
      <w:r>
        <w:rPr>
          <w:spacing w:val="-15"/>
        </w:rPr>
        <w:t xml:space="preserve"> </w:t>
      </w:r>
      <w:r>
        <w:t>and</w:t>
      </w:r>
      <w:r>
        <w:rPr>
          <w:spacing w:val="-15"/>
        </w:rPr>
        <w:t xml:space="preserve"> </w:t>
      </w:r>
      <w:r>
        <w:t>appropriate</w:t>
      </w:r>
      <w:r>
        <w:rPr>
          <w:spacing w:val="-15"/>
        </w:rPr>
        <w:t xml:space="preserve"> </w:t>
      </w:r>
      <w:r>
        <w:t>remedial</w:t>
      </w:r>
      <w:r>
        <w:rPr>
          <w:spacing w:val="-15"/>
        </w:rPr>
        <w:t xml:space="preserve"> </w:t>
      </w:r>
      <w:r>
        <w:t>actions</w:t>
      </w:r>
      <w:r>
        <w:rPr>
          <w:spacing w:val="-15"/>
        </w:rPr>
        <w:t xml:space="preserve"> </w:t>
      </w:r>
      <w:r>
        <w:t>for</w:t>
      </w:r>
      <w:r>
        <w:rPr>
          <w:spacing w:val="-15"/>
        </w:rPr>
        <w:t xml:space="preserve"> </w:t>
      </w:r>
      <w:r>
        <w:t>a</w:t>
      </w:r>
      <w:r>
        <w:rPr>
          <w:spacing w:val="-15"/>
        </w:rPr>
        <w:t xml:space="preserve"> </w:t>
      </w:r>
      <w:r>
        <w:t>student</w:t>
      </w:r>
      <w:r>
        <w:rPr>
          <w:spacing w:val="-15"/>
        </w:rPr>
        <w:t xml:space="preserve"> </w:t>
      </w:r>
      <w:r>
        <w:t>or</w:t>
      </w:r>
      <w:r>
        <w:rPr>
          <w:spacing w:val="-15"/>
        </w:rPr>
        <w:t xml:space="preserve"> </w:t>
      </w:r>
      <w:r>
        <w:t>staff</w:t>
      </w:r>
      <w:r>
        <w:rPr>
          <w:spacing w:val="-15"/>
        </w:rPr>
        <w:t xml:space="preserve"> </w:t>
      </w:r>
      <w:r>
        <w:t>member</w:t>
      </w:r>
      <w:r>
        <w:rPr>
          <w:spacing w:val="-15"/>
        </w:rPr>
        <w:t xml:space="preserve"> </w:t>
      </w:r>
      <w:r>
        <w:t>who</w:t>
      </w:r>
      <w:r>
        <w:rPr>
          <w:spacing w:val="-15"/>
        </w:rPr>
        <w:t xml:space="preserve"> </w:t>
      </w:r>
      <w:r>
        <w:t>commits one or more acts of harassment, intimidation, or bullying may range from positive behavioral interventions up to and including suspension or expulsion of students, as set forth in the Board’s approved Code of Student Conduct, pursuant to N.J.A.C. 6A:16-7.1.</w:t>
      </w:r>
    </w:p>
    <w:p w14:paraId="4107367E" w14:textId="77777777" w:rsidR="00935FAB" w:rsidRDefault="00000000">
      <w:pPr>
        <w:pStyle w:val="BodyText"/>
        <w:spacing w:before="274"/>
        <w:ind w:left="1799" w:right="1077"/>
        <w:jc w:val="both"/>
      </w:pPr>
      <w:r>
        <w:t xml:space="preserve">The </w:t>
      </w:r>
      <w:proofErr w:type="gramStart"/>
      <w:r>
        <w:t>Principal</w:t>
      </w:r>
      <w:proofErr w:type="gramEnd"/>
      <w:r>
        <w:t>, in consultation with appropriate school staff, shall develop an individual student intervention plan when a student is found to be an offender in three harassment, intimidation, or bullying incidents and each subsequent incident occurring within one school year. The student intervention plan may include disciplinary consequences and/or remedial actions and may require the student, accompanied by a parent, to satisfactorily complete a class or training program to reduce harassment, intimidation, or bullying behavior.</w:t>
      </w:r>
      <w:r>
        <w:rPr>
          <w:spacing w:val="40"/>
        </w:rPr>
        <w:t xml:space="preserve"> </w:t>
      </w:r>
      <w:r>
        <w:t>Each student intervention plan must be approved by the Superintendent.</w:t>
      </w:r>
    </w:p>
    <w:p w14:paraId="4CC26168" w14:textId="77777777" w:rsidR="00935FAB" w:rsidRDefault="00935FAB">
      <w:pPr>
        <w:pStyle w:val="BodyText"/>
      </w:pPr>
    </w:p>
    <w:p w14:paraId="581FA042" w14:textId="77777777" w:rsidR="00935FAB" w:rsidRDefault="00000000">
      <w:pPr>
        <w:pStyle w:val="BodyText"/>
        <w:ind w:left="1799" w:right="1078"/>
        <w:jc w:val="both"/>
      </w:pPr>
      <w:r>
        <w:t xml:space="preserve">While the majority of incidents may be addressed solely by school officials, the Superintendent or designee and the </w:t>
      </w:r>
      <w:proofErr w:type="gramStart"/>
      <w:r>
        <w:t>Principal</w:t>
      </w:r>
      <w:proofErr w:type="gramEnd"/>
      <w:r>
        <w:t xml:space="preserve"> shall report a harassment, intimidation, or bullying</w:t>
      </w:r>
      <w:r>
        <w:rPr>
          <w:spacing w:val="55"/>
        </w:rPr>
        <w:t xml:space="preserve"> </w:t>
      </w:r>
      <w:r>
        <w:t>incident</w:t>
      </w:r>
      <w:r>
        <w:rPr>
          <w:spacing w:val="57"/>
        </w:rPr>
        <w:t xml:space="preserve"> </w:t>
      </w:r>
      <w:r>
        <w:t>to</w:t>
      </w:r>
      <w:r>
        <w:rPr>
          <w:spacing w:val="57"/>
        </w:rPr>
        <w:t xml:space="preserve"> </w:t>
      </w:r>
      <w:r>
        <w:t>law</w:t>
      </w:r>
      <w:r>
        <w:rPr>
          <w:spacing w:val="57"/>
        </w:rPr>
        <w:t xml:space="preserve"> </w:t>
      </w:r>
      <w:r>
        <w:t>enforcement</w:t>
      </w:r>
      <w:r>
        <w:rPr>
          <w:spacing w:val="57"/>
        </w:rPr>
        <w:t xml:space="preserve"> </w:t>
      </w:r>
      <w:r>
        <w:t>officials</w:t>
      </w:r>
      <w:r>
        <w:rPr>
          <w:spacing w:val="57"/>
        </w:rPr>
        <w:t xml:space="preserve"> </w:t>
      </w:r>
      <w:r>
        <w:t>if</w:t>
      </w:r>
      <w:r>
        <w:rPr>
          <w:spacing w:val="57"/>
        </w:rPr>
        <w:t xml:space="preserve"> </w:t>
      </w:r>
      <w:r>
        <w:t>the</w:t>
      </w:r>
      <w:r>
        <w:rPr>
          <w:spacing w:val="57"/>
        </w:rPr>
        <w:t xml:space="preserve"> </w:t>
      </w:r>
      <w:r>
        <w:t>conduct</w:t>
      </w:r>
      <w:r>
        <w:rPr>
          <w:spacing w:val="57"/>
        </w:rPr>
        <w:t xml:space="preserve"> </w:t>
      </w:r>
      <w:r>
        <w:t>rises</w:t>
      </w:r>
      <w:r>
        <w:rPr>
          <w:spacing w:val="57"/>
        </w:rPr>
        <w:t xml:space="preserve"> </w:t>
      </w:r>
      <w:r>
        <w:t>to</w:t>
      </w:r>
      <w:r>
        <w:rPr>
          <w:spacing w:val="57"/>
        </w:rPr>
        <w:t xml:space="preserve"> </w:t>
      </w:r>
      <w:r>
        <w:t>the</w:t>
      </w:r>
      <w:r>
        <w:rPr>
          <w:spacing w:val="57"/>
        </w:rPr>
        <w:t xml:space="preserve"> </w:t>
      </w:r>
      <w:r>
        <w:t>level</w:t>
      </w:r>
      <w:r>
        <w:rPr>
          <w:spacing w:val="57"/>
        </w:rPr>
        <w:t xml:space="preserve"> </w:t>
      </w:r>
      <w:r>
        <w:t>of</w:t>
      </w:r>
      <w:r>
        <w:rPr>
          <w:spacing w:val="57"/>
        </w:rPr>
        <w:t xml:space="preserve"> </w:t>
      </w:r>
      <w:r>
        <w:rPr>
          <w:spacing w:val="-12"/>
        </w:rPr>
        <w:t>a</w:t>
      </w:r>
    </w:p>
    <w:p w14:paraId="5053D6C6" w14:textId="77777777" w:rsidR="00935FAB" w:rsidRDefault="00935FAB">
      <w:pPr>
        <w:pStyle w:val="BodyText"/>
        <w:jc w:val="both"/>
        <w:sectPr w:rsidR="00935FAB">
          <w:pgSz w:w="12240" w:h="15840"/>
          <w:pgMar w:top="1360" w:right="360" w:bottom="280" w:left="360" w:header="720" w:footer="720" w:gutter="0"/>
          <w:cols w:space="720"/>
        </w:sectPr>
      </w:pPr>
    </w:p>
    <w:p w14:paraId="3B6338C1" w14:textId="77777777" w:rsidR="00935FAB" w:rsidRDefault="00000000">
      <w:pPr>
        <w:pStyle w:val="BodyText"/>
        <w:spacing w:before="79" w:line="237" w:lineRule="auto"/>
        <w:ind w:left="1800" w:right="1076"/>
        <w:jc w:val="both"/>
      </w:pPr>
      <w:r>
        <w:lastRenderedPageBreak/>
        <w:t>mandatory report as outlined in the Uniform State Memorandum of Agreement Between Education and Law Enforcement Officials.</w:t>
      </w:r>
    </w:p>
    <w:p w14:paraId="6885213F" w14:textId="77777777" w:rsidR="00935FAB" w:rsidRDefault="00935FAB">
      <w:pPr>
        <w:pStyle w:val="BodyText"/>
      </w:pPr>
    </w:p>
    <w:p w14:paraId="5659659F" w14:textId="77777777" w:rsidR="00935FAB" w:rsidRDefault="00000000">
      <w:pPr>
        <w:pStyle w:val="BodyText"/>
        <w:spacing w:before="1"/>
        <w:ind w:left="1800"/>
        <w:jc w:val="both"/>
      </w:pPr>
      <w:r>
        <w:t>Consequences</w:t>
      </w:r>
      <w:r>
        <w:rPr>
          <w:spacing w:val="-4"/>
        </w:rPr>
        <w:t xml:space="preserve"> </w:t>
      </w:r>
      <w:r>
        <w:t>and</w:t>
      </w:r>
      <w:r>
        <w:rPr>
          <w:spacing w:val="-3"/>
        </w:rPr>
        <w:t xml:space="preserve"> </w:t>
      </w:r>
      <w:r>
        <w:t>Appropriate</w:t>
      </w:r>
      <w:r>
        <w:rPr>
          <w:spacing w:val="-3"/>
        </w:rPr>
        <w:t xml:space="preserve"> </w:t>
      </w:r>
      <w:r>
        <w:t>Remedial</w:t>
      </w:r>
      <w:r>
        <w:rPr>
          <w:spacing w:val="-3"/>
        </w:rPr>
        <w:t xml:space="preserve"> </w:t>
      </w:r>
      <w:r>
        <w:t>Actions</w:t>
      </w:r>
      <w:r>
        <w:rPr>
          <w:spacing w:val="-3"/>
        </w:rPr>
        <w:t xml:space="preserve"> </w:t>
      </w:r>
      <w:r>
        <w:t>–</w:t>
      </w:r>
      <w:r>
        <w:rPr>
          <w:spacing w:val="-2"/>
        </w:rPr>
        <w:t xml:space="preserve"> Adults</w:t>
      </w:r>
    </w:p>
    <w:p w14:paraId="3E9C68A4" w14:textId="77777777" w:rsidR="00935FAB" w:rsidRDefault="00000000">
      <w:pPr>
        <w:pStyle w:val="BodyText"/>
        <w:spacing w:before="276"/>
        <w:ind w:left="1800" w:right="1075"/>
        <w:jc w:val="both"/>
      </w:pPr>
      <w:r>
        <w:t>The district will also impose appropriate consequences and remedial actions to an adult who commits an act of harassment, intimidation, or bullying of a student. The consequences may include, but not be limited to:</w:t>
      </w:r>
      <w:r>
        <w:rPr>
          <w:spacing w:val="40"/>
        </w:rPr>
        <w:t xml:space="preserve"> </w:t>
      </w:r>
      <w:r>
        <w:t>verbal or written reprimand; increment withholding; legal action; disciplinary action; termination; and/or bans from providing services, participating in school district-sponsored programs, or being in school buildings or on school grounds.</w:t>
      </w:r>
      <w:r>
        <w:rPr>
          <w:spacing w:val="40"/>
        </w:rPr>
        <w:t xml:space="preserve"> </w:t>
      </w:r>
      <w:r>
        <w:t>Remedial measures may include, but not be limited to:</w:t>
      </w:r>
      <w:r>
        <w:rPr>
          <w:spacing w:val="40"/>
        </w:rPr>
        <w:t xml:space="preserve"> </w:t>
      </w:r>
      <w:r>
        <w:t xml:space="preserve">in or out-of-school counseling, professional development programs, and work environment </w:t>
      </w:r>
      <w:r>
        <w:rPr>
          <w:spacing w:val="-2"/>
        </w:rPr>
        <w:t>modifications.</w:t>
      </w:r>
    </w:p>
    <w:p w14:paraId="11673A4A" w14:textId="77777777" w:rsidR="00935FAB" w:rsidRDefault="00935FAB">
      <w:pPr>
        <w:pStyle w:val="BodyText"/>
        <w:spacing w:before="2"/>
      </w:pPr>
    </w:p>
    <w:p w14:paraId="4033F323" w14:textId="77777777" w:rsidR="00935FAB" w:rsidRDefault="00000000">
      <w:pPr>
        <w:pStyle w:val="ListParagraph"/>
        <w:numPr>
          <w:ilvl w:val="0"/>
          <w:numId w:val="15"/>
        </w:numPr>
        <w:tabs>
          <w:tab w:val="left" w:pos="1344"/>
        </w:tabs>
        <w:ind w:left="1344" w:hanging="264"/>
        <w:rPr>
          <w:sz w:val="24"/>
        </w:rPr>
      </w:pPr>
      <w:r>
        <w:rPr>
          <w:sz w:val="24"/>
        </w:rPr>
        <w:t xml:space="preserve">Reporting Harassment, Intimidation, or </w:t>
      </w:r>
      <w:r>
        <w:rPr>
          <w:spacing w:val="-2"/>
          <w:sz w:val="24"/>
        </w:rPr>
        <w:t>Bullying</w:t>
      </w:r>
    </w:p>
    <w:p w14:paraId="24035FC8" w14:textId="77777777" w:rsidR="00935FAB" w:rsidRDefault="00935FAB">
      <w:pPr>
        <w:pStyle w:val="BodyText"/>
      </w:pPr>
    </w:p>
    <w:p w14:paraId="307E3BDF" w14:textId="77777777" w:rsidR="00935FAB" w:rsidRDefault="00000000">
      <w:pPr>
        <w:pStyle w:val="BodyText"/>
        <w:ind w:left="1800" w:right="1076"/>
        <w:jc w:val="both"/>
      </w:pPr>
      <w:r>
        <w:t>The</w:t>
      </w:r>
      <w:r>
        <w:rPr>
          <w:spacing w:val="-15"/>
        </w:rPr>
        <w:t xml:space="preserve"> </w:t>
      </w:r>
      <w:r>
        <w:t>Board</w:t>
      </w:r>
      <w:r>
        <w:rPr>
          <w:spacing w:val="-15"/>
        </w:rPr>
        <w:t xml:space="preserve"> </w:t>
      </w:r>
      <w:r>
        <w:t>of</w:t>
      </w:r>
      <w:r>
        <w:rPr>
          <w:spacing w:val="-15"/>
        </w:rPr>
        <w:t xml:space="preserve"> </w:t>
      </w:r>
      <w:r>
        <w:t>Education</w:t>
      </w:r>
      <w:r>
        <w:rPr>
          <w:spacing w:val="-15"/>
        </w:rPr>
        <w:t xml:space="preserve"> </w:t>
      </w:r>
      <w:r>
        <w:t>requires</w:t>
      </w:r>
      <w:r>
        <w:rPr>
          <w:spacing w:val="-15"/>
        </w:rPr>
        <w:t xml:space="preserve"> </w:t>
      </w:r>
      <w:r>
        <w:t>the</w:t>
      </w:r>
      <w:r>
        <w:rPr>
          <w:spacing w:val="-15"/>
        </w:rPr>
        <w:t xml:space="preserve"> </w:t>
      </w:r>
      <w:proofErr w:type="gramStart"/>
      <w:r>
        <w:t>Principal</w:t>
      </w:r>
      <w:proofErr w:type="gramEnd"/>
      <w:r>
        <w:rPr>
          <w:spacing w:val="-15"/>
        </w:rPr>
        <w:t xml:space="preserve"> </w:t>
      </w:r>
      <w:r>
        <w:t>at</w:t>
      </w:r>
      <w:r>
        <w:rPr>
          <w:spacing w:val="-15"/>
        </w:rPr>
        <w:t xml:space="preserve"> </w:t>
      </w:r>
      <w:r>
        <w:t>each</w:t>
      </w:r>
      <w:r>
        <w:rPr>
          <w:spacing w:val="-15"/>
        </w:rPr>
        <w:t xml:space="preserve"> </w:t>
      </w:r>
      <w:r>
        <w:t>school</w:t>
      </w:r>
      <w:r>
        <w:rPr>
          <w:spacing w:val="-15"/>
        </w:rPr>
        <w:t xml:space="preserve"> </w:t>
      </w:r>
      <w:r>
        <w:t>to</w:t>
      </w:r>
      <w:r>
        <w:rPr>
          <w:spacing w:val="-15"/>
        </w:rPr>
        <w:t xml:space="preserve"> </w:t>
      </w:r>
      <w:r>
        <w:t>be</w:t>
      </w:r>
      <w:r>
        <w:rPr>
          <w:spacing w:val="-15"/>
        </w:rPr>
        <w:t xml:space="preserve"> </w:t>
      </w:r>
      <w:r>
        <w:t>responsible</w:t>
      </w:r>
      <w:r>
        <w:rPr>
          <w:spacing w:val="-15"/>
        </w:rPr>
        <w:t xml:space="preserve"> </w:t>
      </w:r>
      <w:r>
        <w:t>for</w:t>
      </w:r>
      <w:r>
        <w:rPr>
          <w:spacing w:val="-15"/>
        </w:rPr>
        <w:t xml:space="preserve"> </w:t>
      </w:r>
      <w:r>
        <w:t>receiving all complaints alleging harassment, intimidation, or bullying committed by an adult or youth against a student. All Board members, school employees, and volunteers and contracted</w:t>
      </w:r>
      <w:r>
        <w:rPr>
          <w:spacing w:val="-15"/>
        </w:rPr>
        <w:t xml:space="preserve"> </w:t>
      </w:r>
      <w:r>
        <w:t>service</w:t>
      </w:r>
      <w:r>
        <w:rPr>
          <w:spacing w:val="-15"/>
        </w:rPr>
        <w:t xml:space="preserve"> </w:t>
      </w:r>
      <w:r>
        <w:t>providers</w:t>
      </w:r>
      <w:r>
        <w:rPr>
          <w:spacing w:val="-15"/>
        </w:rPr>
        <w:t xml:space="preserve"> </w:t>
      </w:r>
      <w:r>
        <w:t>who</w:t>
      </w:r>
      <w:r>
        <w:rPr>
          <w:spacing w:val="-15"/>
        </w:rPr>
        <w:t xml:space="preserve"> </w:t>
      </w:r>
      <w:r>
        <w:t>have</w:t>
      </w:r>
      <w:r>
        <w:rPr>
          <w:spacing w:val="-15"/>
        </w:rPr>
        <w:t xml:space="preserve"> </w:t>
      </w:r>
      <w:r>
        <w:t>contact</w:t>
      </w:r>
      <w:r>
        <w:rPr>
          <w:spacing w:val="-15"/>
        </w:rPr>
        <w:t xml:space="preserve"> </w:t>
      </w:r>
      <w:r>
        <w:t>with</w:t>
      </w:r>
      <w:r>
        <w:rPr>
          <w:spacing w:val="-15"/>
        </w:rPr>
        <w:t xml:space="preserve"> </w:t>
      </w:r>
      <w:r>
        <w:t>students,</w:t>
      </w:r>
      <w:r>
        <w:rPr>
          <w:spacing w:val="-15"/>
        </w:rPr>
        <w:t xml:space="preserve"> </w:t>
      </w:r>
      <w:r>
        <w:t>are</w:t>
      </w:r>
      <w:r>
        <w:rPr>
          <w:spacing w:val="-15"/>
        </w:rPr>
        <w:t xml:space="preserve"> </w:t>
      </w:r>
      <w:r>
        <w:t>required</w:t>
      </w:r>
      <w:r>
        <w:rPr>
          <w:spacing w:val="-15"/>
        </w:rPr>
        <w:t xml:space="preserve"> </w:t>
      </w:r>
      <w:r>
        <w:t>to</w:t>
      </w:r>
      <w:r>
        <w:rPr>
          <w:spacing w:val="-15"/>
        </w:rPr>
        <w:t xml:space="preserve"> </w:t>
      </w:r>
      <w:r>
        <w:t>verbally</w:t>
      </w:r>
      <w:r>
        <w:rPr>
          <w:spacing w:val="-15"/>
        </w:rPr>
        <w:t xml:space="preserve"> </w:t>
      </w:r>
      <w:r>
        <w:t xml:space="preserve">report alleged acts of harassment, intimidation, or bullying to the </w:t>
      </w:r>
      <w:proofErr w:type="gramStart"/>
      <w:r>
        <w:t>Principal</w:t>
      </w:r>
      <w:proofErr w:type="gramEnd"/>
      <w:r>
        <w:t xml:space="preserve"> or designee on the same day when the individual witnessed or received reliable information regarding any such incident.</w:t>
      </w:r>
      <w:r>
        <w:rPr>
          <w:spacing w:val="40"/>
        </w:rPr>
        <w:t xml:space="preserve"> </w:t>
      </w:r>
      <w:r>
        <w:t>All Board members, school employees, and contracted service providers who</w:t>
      </w:r>
      <w:r>
        <w:rPr>
          <w:spacing w:val="-4"/>
        </w:rPr>
        <w:t xml:space="preserve"> </w:t>
      </w:r>
      <w:r>
        <w:t>have</w:t>
      </w:r>
      <w:r>
        <w:rPr>
          <w:spacing w:val="-4"/>
        </w:rPr>
        <w:t xml:space="preserve"> </w:t>
      </w:r>
      <w:r>
        <w:t>contact</w:t>
      </w:r>
      <w:r>
        <w:rPr>
          <w:spacing w:val="-4"/>
        </w:rPr>
        <w:t xml:space="preserve"> </w:t>
      </w:r>
      <w:r>
        <w:t>with</w:t>
      </w:r>
      <w:r>
        <w:rPr>
          <w:spacing w:val="-4"/>
        </w:rPr>
        <w:t xml:space="preserve"> </w:t>
      </w:r>
      <w:r>
        <w:t>students,</w:t>
      </w:r>
      <w:r>
        <w:rPr>
          <w:spacing w:val="-4"/>
        </w:rPr>
        <w:t xml:space="preserve"> </w:t>
      </w:r>
      <w:r>
        <w:t>also</w:t>
      </w:r>
      <w:r>
        <w:rPr>
          <w:spacing w:val="-4"/>
        </w:rPr>
        <w:t xml:space="preserve"> </w:t>
      </w:r>
      <w:r>
        <w:t>shall</w:t>
      </w:r>
      <w:r>
        <w:rPr>
          <w:spacing w:val="-4"/>
        </w:rPr>
        <w:t xml:space="preserve"> </w:t>
      </w:r>
      <w:r>
        <w:t>submit</w:t>
      </w:r>
      <w:r>
        <w:rPr>
          <w:spacing w:val="-4"/>
        </w:rPr>
        <w:t xml:space="preserve"> </w:t>
      </w:r>
      <w:r>
        <w:t>a</w:t>
      </w:r>
      <w:r>
        <w:rPr>
          <w:spacing w:val="-4"/>
        </w:rPr>
        <w:t xml:space="preserve"> </w:t>
      </w:r>
      <w:r>
        <w:t>New</w:t>
      </w:r>
      <w:r>
        <w:rPr>
          <w:spacing w:val="-4"/>
        </w:rPr>
        <w:t xml:space="preserve"> </w:t>
      </w:r>
      <w:r>
        <w:t>Jersey</w:t>
      </w:r>
      <w:r>
        <w:rPr>
          <w:spacing w:val="-4"/>
        </w:rPr>
        <w:t xml:space="preserve"> </w:t>
      </w:r>
      <w:r>
        <w:t>Department</w:t>
      </w:r>
      <w:r>
        <w:rPr>
          <w:spacing w:val="-4"/>
        </w:rPr>
        <w:t xml:space="preserve"> </w:t>
      </w:r>
      <w:r>
        <w:t>of</w:t>
      </w:r>
      <w:r>
        <w:rPr>
          <w:spacing w:val="-4"/>
        </w:rPr>
        <w:t xml:space="preserve"> </w:t>
      </w:r>
      <w:r>
        <w:t>Education-approved</w:t>
      </w:r>
      <w:r>
        <w:rPr>
          <w:spacing w:val="40"/>
        </w:rPr>
        <w:t xml:space="preserve"> </w:t>
      </w:r>
      <w:r>
        <w:t>HIB</w:t>
      </w:r>
      <w:r>
        <w:rPr>
          <w:spacing w:val="40"/>
        </w:rPr>
        <w:t xml:space="preserve"> </w:t>
      </w:r>
      <w:r>
        <w:t>338</w:t>
      </w:r>
      <w:r>
        <w:rPr>
          <w:spacing w:val="40"/>
        </w:rPr>
        <w:t xml:space="preserve"> </w:t>
      </w:r>
      <w:r>
        <w:t>Form</w:t>
      </w:r>
      <w:r>
        <w:rPr>
          <w:spacing w:val="40"/>
        </w:rPr>
        <w:t xml:space="preserve"> </w:t>
      </w:r>
      <w:r>
        <w:t>to</w:t>
      </w:r>
      <w:r>
        <w:rPr>
          <w:spacing w:val="40"/>
        </w:rPr>
        <w:t xml:space="preserve"> </w:t>
      </w:r>
      <w:r>
        <w:t>the</w:t>
      </w:r>
      <w:r>
        <w:rPr>
          <w:spacing w:val="40"/>
        </w:rPr>
        <w:t xml:space="preserve"> </w:t>
      </w:r>
      <w:r>
        <w:t>Principal</w:t>
      </w:r>
      <w:r>
        <w:rPr>
          <w:spacing w:val="40"/>
        </w:rPr>
        <w:t xml:space="preserve"> </w:t>
      </w:r>
      <w:r>
        <w:t>within</w:t>
      </w:r>
      <w:r>
        <w:rPr>
          <w:spacing w:val="40"/>
        </w:rPr>
        <w:t xml:space="preserve"> </w:t>
      </w:r>
      <w:r>
        <w:t>two</w:t>
      </w:r>
      <w:r>
        <w:rPr>
          <w:spacing w:val="40"/>
        </w:rPr>
        <w:t xml:space="preserve"> </w:t>
      </w:r>
      <w:r>
        <w:t>school</w:t>
      </w:r>
      <w:r>
        <w:rPr>
          <w:spacing w:val="40"/>
        </w:rPr>
        <w:t xml:space="preserve"> </w:t>
      </w:r>
      <w:r>
        <w:t>days</w:t>
      </w:r>
      <w:r>
        <w:rPr>
          <w:spacing w:val="40"/>
        </w:rPr>
        <w:t xml:space="preserve"> </w:t>
      </w:r>
      <w:r>
        <w:t>of</w:t>
      </w:r>
      <w:r>
        <w:rPr>
          <w:spacing w:val="40"/>
        </w:rPr>
        <w:t xml:space="preserve"> </w:t>
      </w:r>
      <w:r>
        <w:t>the</w:t>
      </w:r>
      <w:r>
        <w:rPr>
          <w:spacing w:val="40"/>
        </w:rPr>
        <w:t xml:space="preserve"> </w:t>
      </w:r>
      <w:r>
        <w:t>verbal</w:t>
      </w:r>
      <w:r>
        <w:rPr>
          <w:spacing w:val="40"/>
        </w:rPr>
        <w:t xml:space="preserve"> </w:t>
      </w:r>
      <w:r>
        <w:t>report.</w:t>
      </w:r>
      <w:r>
        <w:rPr>
          <w:spacing w:val="40"/>
        </w:rPr>
        <w:t xml:space="preserve"> </w:t>
      </w:r>
      <w:r>
        <w:t>Failure to make the required report(s) may result in disciplinary action.</w:t>
      </w:r>
      <w:r>
        <w:rPr>
          <w:spacing w:val="40"/>
        </w:rPr>
        <w:t xml:space="preserve"> </w:t>
      </w:r>
      <w:r>
        <w:t>The HIB 338</w:t>
      </w:r>
      <w:r>
        <w:rPr>
          <w:spacing w:val="-7"/>
        </w:rPr>
        <w:t xml:space="preserve"> </w:t>
      </w:r>
      <w:r>
        <w:t>Form</w:t>
      </w:r>
      <w:r>
        <w:rPr>
          <w:spacing w:val="-7"/>
        </w:rPr>
        <w:t xml:space="preserve"> </w:t>
      </w:r>
      <w:r>
        <w:t>shall</w:t>
      </w:r>
      <w:r>
        <w:rPr>
          <w:spacing w:val="-7"/>
        </w:rPr>
        <w:t xml:space="preserve"> </w:t>
      </w:r>
      <w:r>
        <w:t>be</w:t>
      </w:r>
      <w:r>
        <w:rPr>
          <w:spacing w:val="-7"/>
        </w:rPr>
        <w:t xml:space="preserve"> </w:t>
      </w:r>
      <w:r>
        <w:t>kept</w:t>
      </w:r>
      <w:r>
        <w:rPr>
          <w:spacing w:val="-7"/>
        </w:rPr>
        <w:t xml:space="preserve"> </w:t>
      </w:r>
      <w:r>
        <w:t>on</w:t>
      </w:r>
      <w:r>
        <w:rPr>
          <w:spacing w:val="-7"/>
        </w:rPr>
        <w:t xml:space="preserve"> </w:t>
      </w:r>
      <w:r>
        <w:t>file</w:t>
      </w:r>
      <w:r>
        <w:rPr>
          <w:spacing w:val="-7"/>
        </w:rPr>
        <w:t xml:space="preserve"> </w:t>
      </w:r>
      <w:r>
        <w:t>at</w:t>
      </w:r>
      <w:r>
        <w:rPr>
          <w:spacing w:val="-7"/>
        </w:rPr>
        <w:t xml:space="preserve"> </w:t>
      </w:r>
      <w:r>
        <w:t>the</w:t>
      </w:r>
      <w:r>
        <w:rPr>
          <w:spacing w:val="-7"/>
        </w:rPr>
        <w:t xml:space="preserve"> </w:t>
      </w:r>
      <w:r>
        <w:t>school,</w:t>
      </w:r>
      <w:r>
        <w:rPr>
          <w:spacing w:val="-7"/>
        </w:rPr>
        <w:t xml:space="preserve"> </w:t>
      </w:r>
      <w:r>
        <w:t>but</w:t>
      </w:r>
      <w:r>
        <w:rPr>
          <w:spacing w:val="-7"/>
        </w:rPr>
        <w:t xml:space="preserve"> </w:t>
      </w:r>
      <w:r>
        <w:t>shall</w:t>
      </w:r>
      <w:r>
        <w:rPr>
          <w:spacing w:val="-7"/>
        </w:rPr>
        <w:t xml:space="preserve"> </w:t>
      </w:r>
      <w:r>
        <w:t>not</w:t>
      </w:r>
      <w:r>
        <w:rPr>
          <w:spacing w:val="-7"/>
        </w:rPr>
        <w:t xml:space="preserve"> </w:t>
      </w:r>
      <w:r>
        <w:t>be</w:t>
      </w:r>
      <w:r>
        <w:rPr>
          <w:spacing w:val="-7"/>
        </w:rPr>
        <w:t xml:space="preserve"> </w:t>
      </w:r>
      <w:r>
        <w:t>included</w:t>
      </w:r>
      <w:r>
        <w:rPr>
          <w:spacing w:val="-7"/>
        </w:rPr>
        <w:t xml:space="preserve"> </w:t>
      </w:r>
      <w:r>
        <w:t>in</w:t>
      </w:r>
      <w:r>
        <w:rPr>
          <w:spacing w:val="-7"/>
        </w:rPr>
        <w:t xml:space="preserve"> </w:t>
      </w:r>
      <w:r>
        <w:t>any</w:t>
      </w:r>
      <w:r>
        <w:rPr>
          <w:spacing w:val="-7"/>
        </w:rPr>
        <w:t xml:space="preserve"> </w:t>
      </w:r>
      <w:r>
        <w:t>student</w:t>
      </w:r>
      <w:r>
        <w:rPr>
          <w:spacing w:val="-7"/>
        </w:rPr>
        <w:t xml:space="preserve"> </w:t>
      </w:r>
      <w:r>
        <w:t>record unless</w:t>
      </w:r>
      <w:r>
        <w:rPr>
          <w:spacing w:val="-5"/>
        </w:rPr>
        <w:t xml:space="preserve"> </w:t>
      </w:r>
      <w:r>
        <w:t>the</w:t>
      </w:r>
      <w:r>
        <w:rPr>
          <w:spacing w:val="-5"/>
        </w:rPr>
        <w:t xml:space="preserve"> </w:t>
      </w:r>
      <w:r>
        <w:t>incident</w:t>
      </w:r>
      <w:r>
        <w:rPr>
          <w:spacing w:val="-5"/>
        </w:rPr>
        <w:t xml:space="preserve"> </w:t>
      </w:r>
      <w:r>
        <w:t>results</w:t>
      </w:r>
      <w:r>
        <w:rPr>
          <w:spacing w:val="-5"/>
        </w:rPr>
        <w:t xml:space="preserve"> </w:t>
      </w:r>
      <w:r>
        <w:t>in</w:t>
      </w:r>
      <w:r>
        <w:rPr>
          <w:spacing w:val="-5"/>
        </w:rPr>
        <w:t xml:space="preserve"> </w:t>
      </w:r>
      <w:r>
        <w:t>disciplinary</w:t>
      </w:r>
      <w:r>
        <w:rPr>
          <w:spacing w:val="-5"/>
        </w:rPr>
        <w:t xml:space="preserve"> </w:t>
      </w:r>
      <w:r>
        <w:t>action</w:t>
      </w:r>
      <w:r>
        <w:rPr>
          <w:spacing w:val="-5"/>
        </w:rPr>
        <w:t xml:space="preserve"> </w:t>
      </w:r>
      <w:r>
        <w:t>or</w:t>
      </w:r>
      <w:r>
        <w:rPr>
          <w:spacing w:val="-5"/>
        </w:rPr>
        <w:t xml:space="preserve"> </w:t>
      </w:r>
      <w:r>
        <w:t>is</w:t>
      </w:r>
      <w:r>
        <w:rPr>
          <w:spacing w:val="-5"/>
        </w:rPr>
        <w:t xml:space="preserve"> </w:t>
      </w:r>
      <w:r>
        <w:t>otherwise</w:t>
      </w:r>
      <w:r>
        <w:rPr>
          <w:spacing w:val="-5"/>
        </w:rPr>
        <w:t xml:space="preserve"> </w:t>
      </w:r>
      <w:r>
        <w:t>required</w:t>
      </w:r>
      <w:r>
        <w:rPr>
          <w:spacing w:val="-5"/>
        </w:rPr>
        <w:t xml:space="preserve"> </w:t>
      </w:r>
      <w:r>
        <w:t>to</w:t>
      </w:r>
      <w:r>
        <w:rPr>
          <w:spacing w:val="-5"/>
        </w:rPr>
        <w:t xml:space="preserve"> </w:t>
      </w:r>
      <w:r>
        <w:t>be</w:t>
      </w:r>
      <w:r>
        <w:rPr>
          <w:spacing w:val="-5"/>
        </w:rPr>
        <w:t xml:space="preserve"> </w:t>
      </w:r>
      <w:r>
        <w:t>contained</w:t>
      </w:r>
      <w:r>
        <w:rPr>
          <w:spacing w:val="-5"/>
        </w:rPr>
        <w:t xml:space="preserve"> </w:t>
      </w:r>
      <w:r>
        <w:t>in a student’s record under State or Federal Law.</w:t>
      </w:r>
    </w:p>
    <w:p w14:paraId="75CBA709" w14:textId="77777777" w:rsidR="00935FAB" w:rsidRDefault="00935FAB">
      <w:pPr>
        <w:pStyle w:val="BodyText"/>
      </w:pPr>
    </w:p>
    <w:p w14:paraId="20D3F9FC" w14:textId="77777777" w:rsidR="00935FAB" w:rsidRDefault="00000000">
      <w:pPr>
        <w:pStyle w:val="BodyText"/>
        <w:spacing w:before="1"/>
        <w:ind w:left="1800" w:right="1076"/>
        <w:jc w:val="both"/>
      </w:pPr>
      <w:r>
        <w:t>The</w:t>
      </w:r>
      <w:r>
        <w:rPr>
          <w:spacing w:val="-12"/>
        </w:rPr>
        <w:t xml:space="preserve"> </w:t>
      </w:r>
      <w:r>
        <w:t>district</w:t>
      </w:r>
      <w:r>
        <w:rPr>
          <w:spacing w:val="-12"/>
        </w:rPr>
        <w:t xml:space="preserve"> </w:t>
      </w:r>
      <w:r>
        <w:t>may</w:t>
      </w:r>
      <w:r>
        <w:rPr>
          <w:spacing w:val="-12"/>
        </w:rPr>
        <w:t xml:space="preserve"> </w:t>
      </w:r>
      <w:r>
        <w:t>not</w:t>
      </w:r>
      <w:r>
        <w:rPr>
          <w:spacing w:val="-12"/>
        </w:rPr>
        <w:t xml:space="preserve"> </w:t>
      </w:r>
      <w:r>
        <w:t>fail</w:t>
      </w:r>
      <w:r>
        <w:rPr>
          <w:spacing w:val="-12"/>
        </w:rPr>
        <w:t xml:space="preserve"> </w:t>
      </w:r>
      <w:r>
        <w:t>to</w:t>
      </w:r>
      <w:r>
        <w:rPr>
          <w:spacing w:val="-12"/>
        </w:rPr>
        <w:t xml:space="preserve"> </w:t>
      </w:r>
      <w:r>
        <w:t>initiate</w:t>
      </w:r>
      <w:r>
        <w:rPr>
          <w:spacing w:val="-12"/>
        </w:rPr>
        <w:t xml:space="preserve"> </w:t>
      </w:r>
      <w:r>
        <w:t>an</w:t>
      </w:r>
      <w:r>
        <w:rPr>
          <w:spacing w:val="-12"/>
        </w:rPr>
        <w:t xml:space="preserve"> </w:t>
      </w:r>
      <w:r>
        <w:t>investigation</w:t>
      </w:r>
      <w:r>
        <w:rPr>
          <w:spacing w:val="-12"/>
        </w:rPr>
        <w:t xml:space="preserve"> </w:t>
      </w:r>
      <w:r>
        <w:t>of</w:t>
      </w:r>
      <w:r>
        <w:rPr>
          <w:spacing w:val="-12"/>
        </w:rPr>
        <w:t xml:space="preserve"> </w:t>
      </w:r>
      <w:r>
        <w:t>harassment,</w:t>
      </w:r>
      <w:r>
        <w:rPr>
          <w:spacing w:val="-12"/>
        </w:rPr>
        <w:t xml:space="preserve"> </w:t>
      </w:r>
      <w:r>
        <w:t>intimidation,</w:t>
      </w:r>
      <w:r>
        <w:rPr>
          <w:spacing w:val="-12"/>
        </w:rPr>
        <w:t xml:space="preserve"> </w:t>
      </w:r>
      <w:r>
        <w:t>or</w:t>
      </w:r>
      <w:r>
        <w:rPr>
          <w:spacing w:val="-12"/>
        </w:rPr>
        <w:t xml:space="preserve"> </w:t>
      </w:r>
      <w:r>
        <w:t>bullying solely</w:t>
      </w:r>
      <w:r>
        <w:rPr>
          <w:spacing w:val="-2"/>
        </w:rPr>
        <w:t xml:space="preserve"> </w:t>
      </w:r>
      <w:r>
        <w:t>because</w:t>
      </w:r>
      <w:r>
        <w:rPr>
          <w:spacing w:val="-2"/>
        </w:rPr>
        <w:t xml:space="preserve"> </w:t>
      </w:r>
      <w:r>
        <w:t>written</w:t>
      </w:r>
      <w:r>
        <w:rPr>
          <w:spacing w:val="-2"/>
        </w:rPr>
        <w:t xml:space="preserve"> </w:t>
      </w:r>
      <w:r>
        <w:t>documentation</w:t>
      </w:r>
      <w:r>
        <w:rPr>
          <w:spacing w:val="-2"/>
        </w:rPr>
        <w:t xml:space="preserve"> </w:t>
      </w:r>
      <w:r>
        <w:t>was</w:t>
      </w:r>
      <w:r>
        <w:rPr>
          <w:spacing w:val="-2"/>
        </w:rPr>
        <w:t xml:space="preserve"> </w:t>
      </w:r>
      <w:r>
        <w:t>not</w:t>
      </w:r>
      <w:r>
        <w:rPr>
          <w:spacing w:val="-2"/>
        </w:rPr>
        <w:t xml:space="preserve"> </w:t>
      </w:r>
      <w:r>
        <w:t>provided.</w:t>
      </w:r>
      <w:r>
        <w:rPr>
          <w:spacing w:val="40"/>
        </w:rPr>
        <w:t xml:space="preserve"> </w:t>
      </w:r>
      <w:r>
        <w:t>Failing</w:t>
      </w:r>
      <w:r>
        <w:rPr>
          <w:spacing w:val="-2"/>
        </w:rPr>
        <w:t xml:space="preserve"> </w:t>
      </w:r>
      <w:r>
        <w:t>to</w:t>
      </w:r>
      <w:r>
        <w:rPr>
          <w:spacing w:val="-2"/>
        </w:rPr>
        <w:t xml:space="preserve"> </w:t>
      </w:r>
      <w:r>
        <w:t>conduct</w:t>
      </w:r>
      <w:r>
        <w:rPr>
          <w:spacing w:val="-2"/>
        </w:rPr>
        <w:t xml:space="preserve"> </w:t>
      </w:r>
      <w:r>
        <w:t>a</w:t>
      </w:r>
      <w:r>
        <w:rPr>
          <w:spacing w:val="-2"/>
        </w:rPr>
        <w:t xml:space="preserve"> </w:t>
      </w:r>
      <w:r>
        <w:t>harassment, intimidation, or bullying investigation solely because a parent or student did not submit written documentation violates the Anti-Bullying Bill of Rights Act and this Policy.</w:t>
      </w:r>
      <w:r>
        <w:rPr>
          <w:spacing w:val="40"/>
        </w:rPr>
        <w:t xml:space="preserve"> </w:t>
      </w:r>
      <w:r>
        <w:t>If a parent</w:t>
      </w:r>
      <w:r>
        <w:rPr>
          <w:spacing w:val="-1"/>
        </w:rPr>
        <w:t xml:space="preserve"> </w:t>
      </w:r>
      <w:r>
        <w:t>makes</w:t>
      </w:r>
      <w:r>
        <w:rPr>
          <w:spacing w:val="-1"/>
        </w:rPr>
        <w:t xml:space="preserve"> </w:t>
      </w:r>
      <w:r>
        <w:t>a</w:t>
      </w:r>
      <w:r>
        <w:rPr>
          <w:spacing w:val="-1"/>
        </w:rPr>
        <w:t xml:space="preserve"> </w:t>
      </w:r>
      <w:r>
        <w:t>verbal</w:t>
      </w:r>
      <w:r>
        <w:rPr>
          <w:spacing w:val="-1"/>
        </w:rPr>
        <w:t xml:space="preserve"> </w:t>
      </w:r>
      <w:r>
        <w:t>allegation</w:t>
      </w:r>
      <w:r>
        <w:rPr>
          <w:spacing w:val="-1"/>
        </w:rPr>
        <w:t xml:space="preserve"> </w:t>
      </w:r>
      <w:r>
        <w:t>of</w:t>
      </w:r>
      <w:r>
        <w:rPr>
          <w:spacing w:val="-1"/>
        </w:rPr>
        <w:t xml:space="preserve"> </w:t>
      </w:r>
      <w:r>
        <w:t>harassment,</w:t>
      </w:r>
      <w:r>
        <w:rPr>
          <w:spacing w:val="-1"/>
        </w:rPr>
        <w:t xml:space="preserve"> </w:t>
      </w:r>
      <w:r>
        <w:t>intimidation,</w:t>
      </w:r>
      <w:r>
        <w:rPr>
          <w:spacing w:val="-1"/>
        </w:rPr>
        <w:t xml:space="preserve"> </w:t>
      </w:r>
      <w:r>
        <w:t>or</w:t>
      </w:r>
      <w:r>
        <w:rPr>
          <w:spacing w:val="-1"/>
        </w:rPr>
        <w:t xml:space="preserve"> </w:t>
      </w:r>
      <w:r>
        <w:t>bullying</w:t>
      </w:r>
      <w:r>
        <w:rPr>
          <w:spacing w:val="-1"/>
        </w:rPr>
        <w:t xml:space="preserve"> </w:t>
      </w:r>
      <w:r>
        <w:t>to</w:t>
      </w:r>
      <w:r>
        <w:rPr>
          <w:spacing w:val="-1"/>
        </w:rPr>
        <w:t xml:space="preserve"> </w:t>
      </w:r>
      <w:r>
        <w:t>a</w:t>
      </w:r>
      <w:r>
        <w:rPr>
          <w:spacing w:val="-1"/>
        </w:rPr>
        <w:t xml:space="preserve"> </w:t>
      </w:r>
      <w:r>
        <w:t>district</w:t>
      </w:r>
      <w:r>
        <w:rPr>
          <w:spacing w:val="-1"/>
        </w:rPr>
        <w:t xml:space="preserve"> </w:t>
      </w:r>
      <w:r>
        <w:t>staff member, but does not complete and submit the HIB 338 Form, the staff member or a designee must complete and submit the HIB 338 Form.</w:t>
      </w:r>
    </w:p>
    <w:p w14:paraId="7F29F9CE" w14:textId="77777777" w:rsidR="00935FAB" w:rsidRDefault="00935FAB">
      <w:pPr>
        <w:pStyle w:val="BodyText"/>
      </w:pPr>
    </w:p>
    <w:p w14:paraId="08615C0F" w14:textId="77777777" w:rsidR="00935FAB" w:rsidRDefault="00000000">
      <w:pPr>
        <w:pStyle w:val="BodyText"/>
        <w:ind w:left="1800" w:right="1076"/>
        <w:jc w:val="both"/>
      </w:pPr>
      <w:r>
        <w:t xml:space="preserve">The </w:t>
      </w:r>
      <w:proofErr w:type="gramStart"/>
      <w:r>
        <w:t>Principal</w:t>
      </w:r>
      <w:proofErr w:type="gramEnd"/>
      <w:r>
        <w:t xml:space="preserve"> or designee is required to inform the parents of all students involved in alleged</w:t>
      </w:r>
      <w:r>
        <w:rPr>
          <w:spacing w:val="-5"/>
        </w:rPr>
        <w:t xml:space="preserve"> </w:t>
      </w:r>
      <w:r>
        <w:t>incidents,</w:t>
      </w:r>
      <w:r>
        <w:rPr>
          <w:spacing w:val="-5"/>
        </w:rPr>
        <w:t xml:space="preserve"> </w:t>
      </w:r>
      <w:r>
        <w:t>and,</w:t>
      </w:r>
      <w:r>
        <w:rPr>
          <w:spacing w:val="-5"/>
        </w:rPr>
        <w:t xml:space="preserve"> </w:t>
      </w:r>
      <w:r>
        <w:t>as</w:t>
      </w:r>
      <w:r>
        <w:rPr>
          <w:spacing w:val="-5"/>
        </w:rPr>
        <w:t xml:space="preserve"> </w:t>
      </w:r>
      <w:r>
        <w:t>appropriate,</w:t>
      </w:r>
      <w:r>
        <w:rPr>
          <w:spacing w:val="-5"/>
        </w:rPr>
        <w:t xml:space="preserve"> </w:t>
      </w:r>
      <w:r>
        <w:t>may</w:t>
      </w:r>
      <w:r>
        <w:rPr>
          <w:spacing w:val="-5"/>
        </w:rPr>
        <w:t xml:space="preserve"> </w:t>
      </w:r>
      <w:r>
        <w:t>discuss</w:t>
      </w:r>
      <w:r>
        <w:rPr>
          <w:spacing w:val="-5"/>
        </w:rPr>
        <w:t xml:space="preserve"> </w:t>
      </w:r>
      <w:r>
        <w:t>the</w:t>
      </w:r>
      <w:r>
        <w:rPr>
          <w:spacing w:val="-5"/>
        </w:rPr>
        <w:t xml:space="preserve"> </w:t>
      </w:r>
      <w:r>
        <w:t>availability</w:t>
      </w:r>
      <w:r>
        <w:rPr>
          <w:spacing w:val="-5"/>
        </w:rPr>
        <w:t xml:space="preserve"> </w:t>
      </w:r>
      <w:r>
        <w:t>of</w:t>
      </w:r>
      <w:r>
        <w:rPr>
          <w:spacing w:val="-5"/>
        </w:rPr>
        <w:t xml:space="preserve"> </w:t>
      </w:r>
      <w:r>
        <w:t>counseling</w:t>
      </w:r>
      <w:r>
        <w:rPr>
          <w:spacing w:val="-5"/>
        </w:rPr>
        <w:t xml:space="preserve"> </w:t>
      </w:r>
      <w:r>
        <w:t>and</w:t>
      </w:r>
      <w:r>
        <w:rPr>
          <w:spacing w:val="-5"/>
        </w:rPr>
        <w:t xml:space="preserve"> </w:t>
      </w:r>
      <w:r>
        <w:t>other intervention services. Pursuant to N.J.A.C. 6A:16-7.7(a)</w:t>
      </w:r>
      <w:proofErr w:type="gramStart"/>
      <w:r>
        <w:t>2.viii.(</w:t>
      </w:r>
      <w:proofErr w:type="gramEnd"/>
      <w:r>
        <w:t>2), when providing notification</w:t>
      </w:r>
      <w:r>
        <w:rPr>
          <w:spacing w:val="-5"/>
        </w:rPr>
        <w:t xml:space="preserve"> </w:t>
      </w:r>
      <w:r>
        <w:t>to</w:t>
      </w:r>
      <w:r>
        <w:rPr>
          <w:spacing w:val="-5"/>
        </w:rPr>
        <w:t xml:space="preserve"> </w:t>
      </w:r>
      <w:r>
        <w:t>the</w:t>
      </w:r>
      <w:r>
        <w:rPr>
          <w:spacing w:val="-5"/>
        </w:rPr>
        <w:t xml:space="preserve"> </w:t>
      </w:r>
      <w:r>
        <w:t>parents</w:t>
      </w:r>
      <w:r>
        <w:rPr>
          <w:spacing w:val="-5"/>
        </w:rPr>
        <w:t xml:space="preserve"> </w:t>
      </w:r>
      <w:r>
        <w:t>of</w:t>
      </w:r>
      <w:r>
        <w:rPr>
          <w:spacing w:val="-5"/>
        </w:rPr>
        <w:t xml:space="preserve"> </w:t>
      </w:r>
      <w:r>
        <w:t>all</w:t>
      </w:r>
      <w:r>
        <w:rPr>
          <w:spacing w:val="-5"/>
        </w:rPr>
        <w:t xml:space="preserve"> </w:t>
      </w:r>
      <w:r>
        <w:t>students</w:t>
      </w:r>
      <w:r>
        <w:rPr>
          <w:spacing w:val="-5"/>
        </w:rPr>
        <w:t xml:space="preserve"> </w:t>
      </w:r>
      <w:r>
        <w:t>involved,</w:t>
      </w:r>
      <w:r>
        <w:rPr>
          <w:spacing w:val="-5"/>
        </w:rPr>
        <w:t xml:space="preserve"> </w:t>
      </w:r>
      <w:r>
        <w:t>the</w:t>
      </w:r>
      <w:r>
        <w:rPr>
          <w:spacing w:val="-5"/>
        </w:rPr>
        <w:t xml:space="preserve"> </w:t>
      </w:r>
      <w:proofErr w:type="gramStart"/>
      <w:r>
        <w:t>Principal</w:t>
      </w:r>
      <w:proofErr w:type="gramEnd"/>
      <w:r>
        <w:rPr>
          <w:spacing w:val="-5"/>
        </w:rPr>
        <w:t xml:space="preserve"> </w:t>
      </w:r>
      <w:r>
        <w:t>or</w:t>
      </w:r>
      <w:r>
        <w:rPr>
          <w:spacing w:val="-5"/>
        </w:rPr>
        <w:t xml:space="preserve"> </w:t>
      </w:r>
      <w:r>
        <w:t>designee</w:t>
      </w:r>
      <w:r>
        <w:rPr>
          <w:spacing w:val="-5"/>
        </w:rPr>
        <w:t xml:space="preserve"> </w:t>
      </w:r>
      <w:r>
        <w:t>shall</w:t>
      </w:r>
      <w:r>
        <w:rPr>
          <w:spacing w:val="-5"/>
        </w:rPr>
        <w:t xml:space="preserve"> </w:t>
      </w:r>
      <w:r>
        <w:t>take</w:t>
      </w:r>
      <w:r>
        <w:rPr>
          <w:spacing w:val="-5"/>
        </w:rPr>
        <w:t xml:space="preserve"> </w:t>
      </w:r>
      <w:r>
        <w:t>into account the circumstances of the incident when conveying the nature of the incident, including the actual or perceived category motivating the alleged offense.</w:t>
      </w:r>
      <w:r>
        <w:rPr>
          <w:spacing w:val="40"/>
        </w:rPr>
        <w:t xml:space="preserve"> </w:t>
      </w:r>
      <w:r>
        <w:t xml:space="preserve">The </w:t>
      </w:r>
      <w:proofErr w:type="gramStart"/>
      <w:r>
        <w:t>Principal</w:t>
      </w:r>
      <w:proofErr w:type="gramEnd"/>
      <w:r>
        <w:t xml:space="preserve"> or designee shall keep a written record of the date, time, and manner of notification to the </w:t>
      </w:r>
      <w:r>
        <w:rPr>
          <w:spacing w:val="-2"/>
        </w:rPr>
        <w:t>parents.</w:t>
      </w:r>
    </w:p>
    <w:p w14:paraId="1A156778" w14:textId="77777777" w:rsidR="00935FAB" w:rsidRDefault="00935FAB">
      <w:pPr>
        <w:pStyle w:val="BodyText"/>
        <w:jc w:val="both"/>
        <w:sectPr w:rsidR="00935FAB">
          <w:pgSz w:w="12240" w:h="15840"/>
          <w:pgMar w:top="1360" w:right="360" w:bottom="280" w:left="360" w:header="720" w:footer="720" w:gutter="0"/>
          <w:cols w:space="720"/>
        </w:sectPr>
      </w:pPr>
    </w:p>
    <w:p w14:paraId="422F2D07" w14:textId="77777777" w:rsidR="00935FAB" w:rsidRDefault="00000000">
      <w:pPr>
        <w:pStyle w:val="BodyText"/>
        <w:spacing w:before="70" w:line="242" w:lineRule="auto"/>
        <w:ind w:left="1800" w:right="1077"/>
        <w:jc w:val="both"/>
      </w:pPr>
      <w:r>
        <w:lastRenderedPageBreak/>
        <w:t xml:space="preserve">The </w:t>
      </w:r>
      <w:proofErr w:type="gramStart"/>
      <w:r>
        <w:t>Principal</w:t>
      </w:r>
      <w:proofErr w:type="gramEnd"/>
      <w:r>
        <w:t>, upon receiving a verbal or written report, may take interim measures to ensure</w:t>
      </w:r>
      <w:r>
        <w:rPr>
          <w:spacing w:val="-15"/>
        </w:rPr>
        <w:t xml:space="preserve"> </w:t>
      </w:r>
      <w:r>
        <w:t>the</w:t>
      </w:r>
      <w:r>
        <w:rPr>
          <w:spacing w:val="-15"/>
        </w:rPr>
        <w:t xml:space="preserve"> </w:t>
      </w:r>
      <w:r>
        <w:t>safety,</w:t>
      </w:r>
      <w:r>
        <w:rPr>
          <w:spacing w:val="-15"/>
        </w:rPr>
        <w:t xml:space="preserve"> </w:t>
      </w:r>
      <w:r>
        <w:t>health,</w:t>
      </w:r>
      <w:r>
        <w:rPr>
          <w:spacing w:val="-15"/>
        </w:rPr>
        <w:t xml:space="preserve"> </w:t>
      </w:r>
      <w:r>
        <w:t>and</w:t>
      </w:r>
      <w:r>
        <w:rPr>
          <w:spacing w:val="-15"/>
        </w:rPr>
        <w:t xml:space="preserve"> </w:t>
      </w:r>
      <w:r>
        <w:t>welfare</w:t>
      </w:r>
      <w:r>
        <w:rPr>
          <w:spacing w:val="-15"/>
        </w:rPr>
        <w:t xml:space="preserve"> </w:t>
      </w:r>
      <w:r>
        <w:t>of</w:t>
      </w:r>
      <w:r>
        <w:rPr>
          <w:spacing w:val="-15"/>
        </w:rPr>
        <w:t xml:space="preserve"> </w:t>
      </w:r>
      <w:r>
        <w:t>all</w:t>
      </w:r>
      <w:r>
        <w:rPr>
          <w:spacing w:val="-15"/>
        </w:rPr>
        <w:t xml:space="preserve"> </w:t>
      </w:r>
      <w:r>
        <w:t>parties</w:t>
      </w:r>
      <w:r>
        <w:rPr>
          <w:spacing w:val="-15"/>
        </w:rPr>
        <w:t xml:space="preserve"> </w:t>
      </w:r>
      <w:r>
        <w:t>pending</w:t>
      </w:r>
      <w:r>
        <w:rPr>
          <w:spacing w:val="-15"/>
        </w:rPr>
        <w:t xml:space="preserve"> </w:t>
      </w:r>
      <w:r>
        <w:t>the</w:t>
      </w:r>
      <w:r>
        <w:rPr>
          <w:spacing w:val="-15"/>
        </w:rPr>
        <w:t xml:space="preserve"> </w:t>
      </w:r>
      <w:r>
        <w:t>findings</w:t>
      </w:r>
      <w:r>
        <w:rPr>
          <w:spacing w:val="-15"/>
        </w:rPr>
        <w:t xml:space="preserve"> </w:t>
      </w:r>
      <w:r>
        <w:t>of</w:t>
      </w:r>
      <w:r>
        <w:rPr>
          <w:spacing w:val="-15"/>
        </w:rPr>
        <w:t xml:space="preserve"> </w:t>
      </w:r>
      <w:r>
        <w:t>the</w:t>
      </w:r>
      <w:r>
        <w:rPr>
          <w:spacing w:val="-14"/>
        </w:rPr>
        <w:t xml:space="preserve"> </w:t>
      </w:r>
      <w:r>
        <w:rPr>
          <w:spacing w:val="-2"/>
        </w:rPr>
        <w:t>investigation.</w:t>
      </w:r>
    </w:p>
    <w:p w14:paraId="26DF357E" w14:textId="77777777" w:rsidR="00935FAB" w:rsidRDefault="00000000">
      <w:pPr>
        <w:pStyle w:val="BodyText"/>
        <w:spacing w:before="273"/>
        <w:ind w:left="1800" w:right="1076"/>
        <w:jc w:val="both"/>
      </w:pPr>
      <w:r>
        <w:t>Students, parents, and visitors are encouraged to report alleged acts of harassment, intimidation,</w:t>
      </w:r>
      <w:r>
        <w:rPr>
          <w:spacing w:val="-2"/>
        </w:rPr>
        <w:t xml:space="preserve"> </w:t>
      </w:r>
      <w:r>
        <w:t>or</w:t>
      </w:r>
      <w:r>
        <w:rPr>
          <w:spacing w:val="-2"/>
        </w:rPr>
        <w:t xml:space="preserve"> </w:t>
      </w:r>
      <w:r>
        <w:t>bullying</w:t>
      </w:r>
      <w:r>
        <w:rPr>
          <w:spacing w:val="-2"/>
        </w:rPr>
        <w:t xml:space="preserve"> </w:t>
      </w:r>
      <w:r>
        <w:t>to</w:t>
      </w:r>
      <w:r>
        <w:rPr>
          <w:spacing w:val="-2"/>
        </w:rPr>
        <w:t xml:space="preserve"> </w:t>
      </w:r>
      <w:r>
        <w:t>the</w:t>
      </w:r>
      <w:r>
        <w:rPr>
          <w:spacing w:val="-2"/>
        </w:rPr>
        <w:t xml:space="preserve"> </w:t>
      </w:r>
      <w:proofErr w:type="gramStart"/>
      <w:r>
        <w:t>Principal</w:t>
      </w:r>
      <w:proofErr w:type="gramEnd"/>
      <w:r>
        <w:rPr>
          <w:spacing w:val="-2"/>
        </w:rPr>
        <w:t xml:space="preserve"> </w:t>
      </w:r>
      <w:r>
        <w:t>or</w:t>
      </w:r>
      <w:r>
        <w:rPr>
          <w:spacing w:val="-2"/>
        </w:rPr>
        <w:t xml:space="preserve"> </w:t>
      </w:r>
      <w:r>
        <w:t>designee</w:t>
      </w:r>
      <w:r>
        <w:rPr>
          <w:spacing w:val="-2"/>
        </w:rPr>
        <w:t xml:space="preserve"> </w:t>
      </w:r>
      <w:r>
        <w:t>on</w:t>
      </w:r>
      <w:r>
        <w:rPr>
          <w:spacing w:val="-2"/>
        </w:rPr>
        <w:t xml:space="preserve"> </w:t>
      </w:r>
      <w:r>
        <w:t>the</w:t>
      </w:r>
      <w:r>
        <w:rPr>
          <w:spacing w:val="-2"/>
        </w:rPr>
        <w:t xml:space="preserve"> </w:t>
      </w:r>
      <w:r>
        <w:t>same</w:t>
      </w:r>
      <w:r>
        <w:rPr>
          <w:spacing w:val="-2"/>
        </w:rPr>
        <w:t xml:space="preserve"> </w:t>
      </w:r>
      <w:r>
        <w:t>day</w:t>
      </w:r>
      <w:r>
        <w:rPr>
          <w:spacing w:val="-2"/>
        </w:rPr>
        <w:t xml:space="preserve"> </w:t>
      </w:r>
      <w:r>
        <w:t>when</w:t>
      </w:r>
      <w:r>
        <w:rPr>
          <w:spacing w:val="-2"/>
        </w:rPr>
        <w:t xml:space="preserve"> </w:t>
      </w:r>
      <w:r>
        <w:t>the</w:t>
      </w:r>
      <w:r>
        <w:rPr>
          <w:spacing w:val="-2"/>
        </w:rPr>
        <w:t xml:space="preserve"> </w:t>
      </w:r>
      <w:r>
        <w:t>individual witnessed</w:t>
      </w:r>
      <w:r>
        <w:rPr>
          <w:spacing w:val="-7"/>
        </w:rPr>
        <w:t xml:space="preserve"> </w:t>
      </w:r>
      <w:r>
        <w:t>or</w:t>
      </w:r>
      <w:r>
        <w:rPr>
          <w:spacing w:val="-7"/>
        </w:rPr>
        <w:t xml:space="preserve"> </w:t>
      </w:r>
      <w:r>
        <w:t>received</w:t>
      </w:r>
      <w:r>
        <w:rPr>
          <w:spacing w:val="-7"/>
        </w:rPr>
        <w:t xml:space="preserve"> </w:t>
      </w:r>
      <w:r>
        <w:t>reliable</w:t>
      </w:r>
      <w:r>
        <w:rPr>
          <w:spacing w:val="-7"/>
        </w:rPr>
        <w:t xml:space="preserve"> </w:t>
      </w:r>
      <w:r>
        <w:t>information</w:t>
      </w:r>
      <w:r>
        <w:rPr>
          <w:spacing w:val="-7"/>
        </w:rPr>
        <w:t xml:space="preserve"> </w:t>
      </w:r>
      <w:r>
        <w:t>regarding</w:t>
      </w:r>
      <w:r>
        <w:rPr>
          <w:spacing w:val="-7"/>
        </w:rPr>
        <w:t xml:space="preserve"> </w:t>
      </w:r>
      <w:r>
        <w:t>any</w:t>
      </w:r>
      <w:r>
        <w:rPr>
          <w:spacing w:val="-7"/>
        </w:rPr>
        <w:t xml:space="preserve"> </w:t>
      </w:r>
      <w:r>
        <w:t>such</w:t>
      </w:r>
      <w:r>
        <w:rPr>
          <w:spacing w:val="-7"/>
        </w:rPr>
        <w:t xml:space="preserve"> </w:t>
      </w:r>
      <w:r>
        <w:t>incident.</w:t>
      </w:r>
      <w:r>
        <w:rPr>
          <w:spacing w:val="-7"/>
        </w:rPr>
        <w:t xml:space="preserve"> </w:t>
      </w:r>
      <w:r>
        <w:t>The</w:t>
      </w:r>
      <w:r>
        <w:rPr>
          <w:spacing w:val="-7"/>
        </w:rPr>
        <w:t xml:space="preserve"> </w:t>
      </w:r>
      <w:r>
        <w:t>school</w:t>
      </w:r>
      <w:r>
        <w:rPr>
          <w:spacing w:val="-7"/>
        </w:rPr>
        <w:t xml:space="preserve"> </w:t>
      </w:r>
      <w:r>
        <w:t>district shall provide a person an online means to complete the HIB 338 Form to anonymously report an act of harassment, intimidation, or bullying. Formal action for violations of the Code of Student Conduct may not be taken solely on the basis of an anonymous report.</w:t>
      </w:r>
    </w:p>
    <w:p w14:paraId="5C13F558" w14:textId="77777777" w:rsidR="00935FAB" w:rsidRDefault="00000000">
      <w:pPr>
        <w:pStyle w:val="BodyText"/>
        <w:spacing w:before="274"/>
        <w:ind w:left="1800" w:right="1077"/>
        <w:jc w:val="both"/>
      </w:pPr>
      <w:r>
        <w:t>A Board member or school employee who promptly reports an incident of harassment, intimidation,</w:t>
      </w:r>
      <w:r>
        <w:rPr>
          <w:spacing w:val="-3"/>
        </w:rPr>
        <w:t xml:space="preserve"> </w:t>
      </w:r>
      <w:r>
        <w:t>or</w:t>
      </w:r>
      <w:r>
        <w:rPr>
          <w:spacing w:val="-3"/>
        </w:rPr>
        <w:t xml:space="preserve"> </w:t>
      </w:r>
      <w:r>
        <w:t>bullying</w:t>
      </w:r>
      <w:r>
        <w:rPr>
          <w:spacing w:val="-3"/>
        </w:rPr>
        <w:t xml:space="preserve"> </w:t>
      </w:r>
      <w:r>
        <w:t>and</w:t>
      </w:r>
      <w:r>
        <w:rPr>
          <w:spacing w:val="-3"/>
        </w:rPr>
        <w:t xml:space="preserve"> </w:t>
      </w:r>
      <w:r>
        <w:t>who</w:t>
      </w:r>
      <w:r>
        <w:rPr>
          <w:spacing w:val="-3"/>
        </w:rPr>
        <w:t xml:space="preserve"> </w:t>
      </w:r>
      <w:r>
        <w:t>makes</w:t>
      </w:r>
      <w:r>
        <w:rPr>
          <w:spacing w:val="-3"/>
        </w:rPr>
        <w:t xml:space="preserve"> </w:t>
      </w:r>
      <w:r>
        <w:t>this</w:t>
      </w:r>
      <w:r>
        <w:rPr>
          <w:spacing w:val="-3"/>
        </w:rPr>
        <w:t xml:space="preserve"> </w:t>
      </w:r>
      <w:r>
        <w:t>report</w:t>
      </w:r>
      <w:r>
        <w:rPr>
          <w:spacing w:val="-3"/>
        </w:rPr>
        <w:t xml:space="preserve"> </w:t>
      </w:r>
      <w:r>
        <w:t>in</w:t>
      </w:r>
      <w:r>
        <w:rPr>
          <w:spacing w:val="-3"/>
        </w:rPr>
        <w:t xml:space="preserve"> </w:t>
      </w:r>
      <w:r>
        <w:t>compliance</w:t>
      </w:r>
      <w:r>
        <w:rPr>
          <w:spacing w:val="-3"/>
        </w:rPr>
        <w:t xml:space="preserve"> </w:t>
      </w:r>
      <w:r>
        <w:t>with</w:t>
      </w:r>
      <w:r>
        <w:rPr>
          <w:spacing w:val="-3"/>
        </w:rPr>
        <w:t xml:space="preserve"> </w:t>
      </w:r>
      <w:r>
        <w:t>the</w:t>
      </w:r>
      <w:r>
        <w:rPr>
          <w:spacing w:val="-3"/>
        </w:rPr>
        <w:t xml:space="preserve"> </w:t>
      </w:r>
      <w:r>
        <w:t>procedures</w:t>
      </w:r>
      <w:r>
        <w:rPr>
          <w:spacing w:val="-3"/>
        </w:rPr>
        <w:t xml:space="preserve"> </w:t>
      </w:r>
      <w:r>
        <w:t>set forth</w:t>
      </w:r>
      <w:r>
        <w:rPr>
          <w:spacing w:val="-6"/>
        </w:rPr>
        <w:t xml:space="preserve"> </w:t>
      </w:r>
      <w:r>
        <w:t>in</w:t>
      </w:r>
      <w:r>
        <w:rPr>
          <w:spacing w:val="-6"/>
        </w:rPr>
        <w:t xml:space="preserve"> </w:t>
      </w:r>
      <w:r>
        <w:t>this</w:t>
      </w:r>
      <w:r>
        <w:rPr>
          <w:spacing w:val="-6"/>
        </w:rPr>
        <w:t xml:space="preserve"> </w:t>
      </w:r>
      <w:r>
        <w:t>Policy,</w:t>
      </w:r>
      <w:r>
        <w:rPr>
          <w:spacing w:val="-6"/>
        </w:rPr>
        <w:t xml:space="preserve"> </w:t>
      </w:r>
      <w:r>
        <w:t>is</w:t>
      </w:r>
      <w:r>
        <w:rPr>
          <w:spacing w:val="-6"/>
        </w:rPr>
        <w:t xml:space="preserve"> </w:t>
      </w:r>
      <w:r>
        <w:t>immune</w:t>
      </w:r>
      <w:r>
        <w:rPr>
          <w:spacing w:val="-6"/>
        </w:rPr>
        <w:t xml:space="preserve"> </w:t>
      </w:r>
      <w:r>
        <w:t>from</w:t>
      </w:r>
      <w:r>
        <w:rPr>
          <w:spacing w:val="-6"/>
        </w:rPr>
        <w:t xml:space="preserve"> </w:t>
      </w:r>
      <w:r>
        <w:t>a</w:t>
      </w:r>
      <w:r>
        <w:rPr>
          <w:spacing w:val="-6"/>
        </w:rPr>
        <w:t xml:space="preserve"> </w:t>
      </w:r>
      <w:r>
        <w:t>cause</w:t>
      </w:r>
      <w:r>
        <w:rPr>
          <w:spacing w:val="-6"/>
        </w:rPr>
        <w:t xml:space="preserve"> </w:t>
      </w:r>
      <w:r>
        <w:t>of</w:t>
      </w:r>
      <w:r>
        <w:rPr>
          <w:spacing w:val="-6"/>
        </w:rPr>
        <w:t xml:space="preserve"> </w:t>
      </w:r>
      <w:r>
        <w:t>action</w:t>
      </w:r>
      <w:r>
        <w:rPr>
          <w:spacing w:val="-6"/>
        </w:rPr>
        <w:t xml:space="preserve"> </w:t>
      </w:r>
      <w:r>
        <w:t>for</w:t>
      </w:r>
      <w:r>
        <w:rPr>
          <w:spacing w:val="-6"/>
        </w:rPr>
        <w:t xml:space="preserve"> </w:t>
      </w:r>
      <w:r>
        <w:t>damages</w:t>
      </w:r>
      <w:r>
        <w:rPr>
          <w:spacing w:val="-6"/>
        </w:rPr>
        <w:t xml:space="preserve"> </w:t>
      </w:r>
      <w:r>
        <w:t>arising</w:t>
      </w:r>
      <w:r>
        <w:rPr>
          <w:spacing w:val="-6"/>
        </w:rPr>
        <w:t xml:space="preserve"> </w:t>
      </w:r>
      <w:r>
        <w:t>from</w:t>
      </w:r>
      <w:r>
        <w:rPr>
          <w:spacing w:val="-6"/>
        </w:rPr>
        <w:t xml:space="preserve"> </w:t>
      </w:r>
      <w:r>
        <w:t>any</w:t>
      </w:r>
      <w:r>
        <w:rPr>
          <w:spacing w:val="-6"/>
        </w:rPr>
        <w:t xml:space="preserve"> </w:t>
      </w:r>
      <w:r>
        <w:t>failure to remedy the reported incident.</w:t>
      </w:r>
    </w:p>
    <w:p w14:paraId="04B81141" w14:textId="77777777" w:rsidR="00935FAB" w:rsidRDefault="00935FAB">
      <w:pPr>
        <w:pStyle w:val="BodyText"/>
        <w:spacing w:before="4"/>
      </w:pPr>
    </w:p>
    <w:p w14:paraId="247AADC0" w14:textId="77777777" w:rsidR="00935FAB" w:rsidRDefault="00000000">
      <w:pPr>
        <w:pStyle w:val="BodyText"/>
        <w:spacing w:line="237" w:lineRule="auto"/>
        <w:ind w:left="1800" w:right="1077"/>
        <w:jc w:val="both"/>
      </w:pPr>
      <w:r>
        <w:t xml:space="preserve">The </w:t>
      </w:r>
      <w:proofErr w:type="gramStart"/>
      <w:r>
        <w:t>Principal</w:t>
      </w:r>
      <w:proofErr w:type="gramEnd"/>
      <w:r>
        <w:t xml:space="preserve"> shall promptly submit a copy of each completed HIB 338 Form to the </w:t>
      </w:r>
      <w:r>
        <w:rPr>
          <w:spacing w:val="-2"/>
        </w:rPr>
        <w:t>Superintendent.</w:t>
      </w:r>
    </w:p>
    <w:p w14:paraId="11686F00" w14:textId="77777777" w:rsidR="00935FAB" w:rsidRDefault="00935FAB">
      <w:pPr>
        <w:pStyle w:val="BodyText"/>
        <w:spacing w:before="1"/>
      </w:pPr>
    </w:p>
    <w:p w14:paraId="6E771B14" w14:textId="77777777" w:rsidR="00935FAB" w:rsidRDefault="00000000">
      <w:pPr>
        <w:pStyle w:val="BodyText"/>
        <w:ind w:left="1800" w:right="1076"/>
        <w:jc w:val="both"/>
      </w:pPr>
      <w:r>
        <w:t>The district may consider every mechanism available to simplify reporting, including standard reporting forms and/or web-based reporting mechanisms. For anonymous reporting, in addition to making the HIB 338 Form available online, the district may consider</w:t>
      </w:r>
      <w:r>
        <w:rPr>
          <w:spacing w:val="-4"/>
        </w:rPr>
        <w:t xml:space="preserve"> </w:t>
      </w:r>
      <w:r>
        <w:t>locked</w:t>
      </w:r>
      <w:r>
        <w:rPr>
          <w:spacing w:val="-4"/>
        </w:rPr>
        <w:t xml:space="preserve"> </w:t>
      </w:r>
      <w:r>
        <w:t>boxes</w:t>
      </w:r>
      <w:r>
        <w:rPr>
          <w:spacing w:val="-4"/>
        </w:rPr>
        <w:t xml:space="preserve"> </w:t>
      </w:r>
      <w:r>
        <w:t>located</w:t>
      </w:r>
      <w:r>
        <w:rPr>
          <w:spacing w:val="-4"/>
        </w:rPr>
        <w:t xml:space="preserve"> </w:t>
      </w:r>
      <w:r>
        <w:t>in</w:t>
      </w:r>
      <w:r>
        <w:rPr>
          <w:spacing w:val="-4"/>
        </w:rPr>
        <w:t xml:space="preserve"> </w:t>
      </w:r>
      <w:r>
        <w:t>areas</w:t>
      </w:r>
      <w:r>
        <w:rPr>
          <w:spacing w:val="-4"/>
        </w:rPr>
        <w:t xml:space="preserve"> </w:t>
      </w:r>
      <w:r>
        <w:t>of</w:t>
      </w:r>
      <w:r>
        <w:rPr>
          <w:spacing w:val="-4"/>
        </w:rPr>
        <w:t xml:space="preserve"> </w:t>
      </w:r>
      <w:r>
        <w:t>a</w:t>
      </w:r>
      <w:r>
        <w:rPr>
          <w:spacing w:val="-4"/>
        </w:rPr>
        <w:t xml:space="preserve"> </w:t>
      </w:r>
      <w:r>
        <w:t>school</w:t>
      </w:r>
      <w:r>
        <w:rPr>
          <w:spacing w:val="-4"/>
        </w:rPr>
        <w:t xml:space="preserve"> </w:t>
      </w:r>
      <w:r>
        <w:t>where</w:t>
      </w:r>
      <w:r>
        <w:rPr>
          <w:spacing w:val="-4"/>
        </w:rPr>
        <w:t xml:space="preserve"> </w:t>
      </w:r>
      <w:r>
        <w:t>reports</w:t>
      </w:r>
      <w:r>
        <w:rPr>
          <w:spacing w:val="-4"/>
        </w:rPr>
        <w:t xml:space="preserve"> </w:t>
      </w:r>
      <w:r>
        <w:t>can</w:t>
      </w:r>
      <w:r>
        <w:rPr>
          <w:spacing w:val="-4"/>
        </w:rPr>
        <w:t xml:space="preserve"> </w:t>
      </w:r>
      <w:r>
        <w:t>be</w:t>
      </w:r>
      <w:r>
        <w:rPr>
          <w:spacing w:val="-4"/>
        </w:rPr>
        <w:t xml:space="preserve"> </w:t>
      </w:r>
      <w:r>
        <w:t>submitted</w:t>
      </w:r>
      <w:r>
        <w:rPr>
          <w:spacing w:val="-4"/>
        </w:rPr>
        <w:t xml:space="preserve"> </w:t>
      </w:r>
      <w:r>
        <w:t>without fear of being observed.</w:t>
      </w:r>
    </w:p>
    <w:p w14:paraId="6A56C46D" w14:textId="77777777" w:rsidR="00935FAB" w:rsidRDefault="00935FAB">
      <w:pPr>
        <w:pStyle w:val="BodyText"/>
      </w:pPr>
    </w:p>
    <w:p w14:paraId="1DBA74AC" w14:textId="77777777" w:rsidR="00935FAB" w:rsidRDefault="00000000">
      <w:pPr>
        <w:pStyle w:val="BodyText"/>
        <w:spacing w:before="1"/>
        <w:ind w:left="1800" w:right="1077"/>
        <w:jc w:val="both"/>
      </w:pPr>
      <w:r>
        <w:t>A school administrator who receives a report of harassment, intimidation, or bullying or who determines a reported incident or complaint, assuming all facts presented are true, is a report within the scope of N.J.S.A. 18A:37-14 and fails to initiate or conduct an investigation, or who should have known of an incident of harassment, intimidation, or bullying and fails to take sufficient action to minimize or eliminate the harassment, intimidation, or bullying, may be subject to disciplinary action.</w:t>
      </w:r>
      <w:r>
        <w:rPr>
          <w:spacing w:val="40"/>
        </w:rPr>
        <w:t xml:space="preserve"> </w:t>
      </w:r>
      <w:r>
        <w:t>The district also should consider</w:t>
      </w:r>
      <w:r>
        <w:rPr>
          <w:spacing w:val="-10"/>
        </w:rPr>
        <w:t xml:space="preserve"> </w:t>
      </w:r>
      <w:r>
        <w:t>procedures</w:t>
      </w:r>
      <w:r>
        <w:rPr>
          <w:spacing w:val="-10"/>
        </w:rPr>
        <w:t xml:space="preserve"> </w:t>
      </w:r>
      <w:r>
        <w:t>and</w:t>
      </w:r>
      <w:r>
        <w:rPr>
          <w:spacing w:val="-10"/>
        </w:rPr>
        <w:t xml:space="preserve"> </w:t>
      </w:r>
      <w:r>
        <w:t>disciplinary</w:t>
      </w:r>
      <w:r>
        <w:rPr>
          <w:spacing w:val="-10"/>
        </w:rPr>
        <w:t xml:space="preserve"> </w:t>
      </w:r>
      <w:r>
        <w:t>action</w:t>
      </w:r>
      <w:r>
        <w:rPr>
          <w:spacing w:val="-10"/>
        </w:rPr>
        <w:t xml:space="preserve"> </w:t>
      </w:r>
      <w:r>
        <w:t>when</w:t>
      </w:r>
      <w:r>
        <w:rPr>
          <w:spacing w:val="-10"/>
        </w:rPr>
        <w:t xml:space="preserve"> </w:t>
      </w:r>
      <w:r>
        <w:t>it</w:t>
      </w:r>
      <w:r>
        <w:rPr>
          <w:spacing w:val="-10"/>
        </w:rPr>
        <w:t xml:space="preserve"> </w:t>
      </w:r>
      <w:r>
        <w:t>is</w:t>
      </w:r>
      <w:r>
        <w:rPr>
          <w:spacing w:val="-10"/>
        </w:rPr>
        <w:t xml:space="preserve"> </w:t>
      </w:r>
      <w:r>
        <w:t>found</w:t>
      </w:r>
      <w:r>
        <w:rPr>
          <w:spacing w:val="-10"/>
        </w:rPr>
        <w:t xml:space="preserve"> </w:t>
      </w:r>
      <w:r>
        <w:t>that</w:t>
      </w:r>
      <w:r>
        <w:rPr>
          <w:spacing w:val="-10"/>
        </w:rPr>
        <w:t xml:space="preserve"> </w:t>
      </w:r>
      <w:r>
        <w:t>someone</w:t>
      </w:r>
      <w:r>
        <w:rPr>
          <w:spacing w:val="-10"/>
        </w:rPr>
        <w:t xml:space="preserve"> </w:t>
      </w:r>
      <w:r>
        <w:t>had</w:t>
      </w:r>
      <w:r>
        <w:rPr>
          <w:spacing w:val="-10"/>
        </w:rPr>
        <w:t xml:space="preserve"> </w:t>
      </w:r>
      <w:r>
        <w:t xml:space="preserve">information regarding a harassment, intimidation, or bullying incident, but did not make the required </w:t>
      </w:r>
      <w:r>
        <w:rPr>
          <w:spacing w:val="-2"/>
        </w:rPr>
        <w:t>report(s).</w:t>
      </w:r>
    </w:p>
    <w:p w14:paraId="151AB39E" w14:textId="77777777" w:rsidR="00935FAB" w:rsidRDefault="00935FAB">
      <w:pPr>
        <w:pStyle w:val="BodyText"/>
      </w:pPr>
    </w:p>
    <w:p w14:paraId="3C6972AA" w14:textId="77777777" w:rsidR="00935FAB" w:rsidRDefault="00000000">
      <w:pPr>
        <w:pStyle w:val="ListParagraph"/>
        <w:numPr>
          <w:ilvl w:val="0"/>
          <w:numId w:val="15"/>
        </w:numPr>
        <w:tabs>
          <w:tab w:val="left" w:pos="1332"/>
          <w:tab w:val="left" w:pos="1800"/>
        </w:tabs>
        <w:spacing w:line="242" w:lineRule="auto"/>
        <w:ind w:left="1800" w:right="1077" w:hanging="720"/>
        <w:rPr>
          <w:sz w:val="24"/>
        </w:rPr>
      </w:pPr>
      <w:r>
        <w:rPr>
          <w:sz w:val="24"/>
        </w:rPr>
        <w:t>Anti-Bullying</w:t>
      </w:r>
      <w:r>
        <w:rPr>
          <w:spacing w:val="80"/>
          <w:sz w:val="24"/>
        </w:rPr>
        <w:t xml:space="preserve"> </w:t>
      </w:r>
      <w:r>
        <w:rPr>
          <w:sz w:val="24"/>
        </w:rPr>
        <w:t>Coordinator,</w:t>
      </w:r>
      <w:r>
        <w:rPr>
          <w:spacing w:val="80"/>
          <w:sz w:val="24"/>
        </w:rPr>
        <w:t xml:space="preserve"> </w:t>
      </w:r>
      <w:r>
        <w:rPr>
          <w:sz w:val="24"/>
        </w:rPr>
        <w:t>Anti-Bullying</w:t>
      </w:r>
      <w:r>
        <w:rPr>
          <w:spacing w:val="80"/>
          <w:sz w:val="24"/>
        </w:rPr>
        <w:t xml:space="preserve"> </w:t>
      </w:r>
      <w:r>
        <w:rPr>
          <w:sz w:val="24"/>
        </w:rPr>
        <w:t>Specialist,</w:t>
      </w:r>
      <w:r>
        <w:rPr>
          <w:spacing w:val="80"/>
          <w:sz w:val="24"/>
        </w:rPr>
        <w:t xml:space="preserve"> </w:t>
      </w:r>
      <w:r>
        <w:rPr>
          <w:sz w:val="24"/>
        </w:rPr>
        <w:t>and</w:t>
      </w:r>
      <w:r>
        <w:rPr>
          <w:spacing w:val="80"/>
          <w:sz w:val="24"/>
        </w:rPr>
        <w:t xml:space="preserve"> </w:t>
      </w:r>
      <w:r>
        <w:rPr>
          <w:sz w:val="24"/>
        </w:rPr>
        <w:t>School</w:t>
      </w:r>
      <w:r>
        <w:rPr>
          <w:spacing w:val="80"/>
          <w:sz w:val="24"/>
        </w:rPr>
        <w:t xml:space="preserve"> </w:t>
      </w:r>
      <w:r>
        <w:rPr>
          <w:sz w:val="24"/>
        </w:rPr>
        <w:t>Safety/School</w:t>
      </w:r>
      <w:r>
        <w:rPr>
          <w:spacing w:val="80"/>
          <w:sz w:val="24"/>
        </w:rPr>
        <w:t xml:space="preserve"> </w:t>
      </w:r>
      <w:r>
        <w:rPr>
          <w:sz w:val="24"/>
        </w:rPr>
        <w:t xml:space="preserve">Climate </w:t>
      </w:r>
      <w:r>
        <w:rPr>
          <w:spacing w:val="-2"/>
          <w:sz w:val="24"/>
        </w:rPr>
        <w:t>Team(s)</w:t>
      </w:r>
    </w:p>
    <w:p w14:paraId="3460BB6D" w14:textId="77777777" w:rsidR="00935FAB" w:rsidRDefault="00000000">
      <w:pPr>
        <w:pStyle w:val="ListParagraph"/>
        <w:numPr>
          <w:ilvl w:val="1"/>
          <w:numId w:val="15"/>
        </w:numPr>
        <w:tabs>
          <w:tab w:val="left" w:pos="2040"/>
          <w:tab w:val="left" w:pos="2520"/>
        </w:tabs>
        <w:spacing w:before="273"/>
        <w:ind w:right="1076" w:hanging="720"/>
        <w:jc w:val="both"/>
        <w:rPr>
          <w:sz w:val="24"/>
        </w:rPr>
      </w:pPr>
      <w:r>
        <w:rPr>
          <w:sz w:val="24"/>
        </w:rPr>
        <w:t>The Superintendent shall appoint a district Anti-Bullying Coordinator. The Superintendent</w:t>
      </w:r>
      <w:r>
        <w:rPr>
          <w:spacing w:val="-15"/>
          <w:sz w:val="24"/>
        </w:rPr>
        <w:t xml:space="preserve"> </w:t>
      </w:r>
      <w:r>
        <w:rPr>
          <w:sz w:val="24"/>
        </w:rPr>
        <w:t>shall</w:t>
      </w:r>
      <w:r>
        <w:rPr>
          <w:spacing w:val="-15"/>
          <w:sz w:val="24"/>
        </w:rPr>
        <w:t xml:space="preserve"> </w:t>
      </w:r>
      <w:r>
        <w:rPr>
          <w:sz w:val="24"/>
        </w:rPr>
        <w:t>make</w:t>
      </w:r>
      <w:r>
        <w:rPr>
          <w:spacing w:val="-15"/>
          <w:sz w:val="24"/>
        </w:rPr>
        <w:t xml:space="preserve"> </w:t>
      </w:r>
      <w:r>
        <w:rPr>
          <w:sz w:val="24"/>
        </w:rPr>
        <w:t>every</w:t>
      </w:r>
      <w:r>
        <w:rPr>
          <w:spacing w:val="-15"/>
          <w:sz w:val="24"/>
        </w:rPr>
        <w:t xml:space="preserve"> </w:t>
      </w:r>
      <w:r>
        <w:rPr>
          <w:sz w:val="24"/>
        </w:rPr>
        <w:t>effort</w:t>
      </w:r>
      <w:r>
        <w:rPr>
          <w:spacing w:val="-15"/>
          <w:sz w:val="24"/>
        </w:rPr>
        <w:t xml:space="preserve"> </w:t>
      </w:r>
      <w:r>
        <w:rPr>
          <w:sz w:val="24"/>
        </w:rPr>
        <w:t>to</w:t>
      </w:r>
      <w:r>
        <w:rPr>
          <w:spacing w:val="-15"/>
          <w:sz w:val="24"/>
        </w:rPr>
        <w:t xml:space="preserve"> </w:t>
      </w:r>
      <w:r>
        <w:rPr>
          <w:sz w:val="24"/>
        </w:rPr>
        <w:t>appoint</w:t>
      </w:r>
      <w:r>
        <w:rPr>
          <w:spacing w:val="-15"/>
          <w:sz w:val="24"/>
        </w:rPr>
        <w:t xml:space="preserve"> </w:t>
      </w:r>
      <w:r>
        <w:rPr>
          <w:sz w:val="24"/>
        </w:rPr>
        <w:t>an</w:t>
      </w:r>
      <w:r>
        <w:rPr>
          <w:spacing w:val="-15"/>
          <w:sz w:val="24"/>
        </w:rPr>
        <w:t xml:space="preserve"> </w:t>
      </w:r>
      <w:r>
        <w:rPr>
          <w:sz w:val="24"/>
        </w:rPr>
        <w:t>employee</w:t>
      </w:r>
      <w:r>
        <w:rPr>
          <w:spacing w:val="-15"/>
          <w:sz w:val="24"/>
        </w:rPr>
        <w:t xml:space="preserve"> </w:t>
      </w:r>
      <w:r>
        <w:rPr>
          <w:sz w:val="24"/>
        </w:rPr>
        <w:t>of</w:t>
      </w:r>
      <w:r>
        <w:rPr>
          <w:spacing w:val="-15"/>
          <w:sz w:val="24"/>
        </w:rPr>
        <w:t xml:space="preserve"> </w:t>
      </w:r>
      <w:r>
        <w:rPr>
          <w:sz w:val="24"/>
        </w:rPr>
        <w:t>the</w:t>
      </w:r>
      <w:r>
        <w:rPr>
          <w:spacing w:val="-15"/>
          <w:sz w:val="24"/>
        </w:rPr>
        <w:t xml:space="preserve"> </w:t>
      </w:r>
      <w:r>
        <w:rPr>
          <w:sz w:val="24"/>
        </w:rPr>
        <w:t>school</w:t>
      </w:r>
      <w:r>
        <w:rPr>
          <w:spacing w:val="-15"/>
          <w:sz w:val="24"/>
        </w:rPr>
        <w:t xml:space="preserve"> </w:t>
      </w:r>
      <w:r>
        <w:rPr>
          <w:sz w:val="24"/>
        </w:rPr>
        <w:t>district to this position.</w:t>
      </w:r>
    </w:p>
    <w:p w14:paraId="7E030C00" w14:textId="77777777" w:rsidR="00935FAB" w:rsidRDefault="00935FAB">
      <w:pPr>
        <w:pStyle w:val="BodyText"/>
      </w:pPr>
    </w:p>
    <w:p w14:paraId="55F0602C" w14:textId="77777777" w:rsidR="00935FAB" w:rsidRDefault="00000000">
      <w:pPr>
        <w:pStyle w:val="BodyText"/>
        <w:ind w:left="2520"/>
      </w:pPr>
      <w:r>
        <w:t xml:space="preserve">The district Anti-Bullying Coordinator </w:t>
      </w:r>
      <w:r>
        <w:rPr>
          <w:spacing w:val="-2"/>
        </w:rPr>
        <w:t>shall:</w:t>
      </w:r>
    </w:p>
    <w:p w14:paraId="01A661B6" w14:textId="77777777" w:rsidR="00935FAB" w:rsidRDefault="00935FAB">
      <w:pPr>
        <w:pStyle w:val="BodyText"/>
        <w:sectPr w:rsidR="00935FAB">
          <w:pgSz w:w="12240" w:h="15840"/>
          <w:pgMar w:top="1640" w:right="360" w:bottom="280" w:left="360" w:header="720" w:footer="720" w:gutter="0"/>
          <w:cols w:space="720"/>
        </w:sectPr>
      </w:pPr>
    </w:p>
    <w:p w14:paraId="66FF41E8" w14:textId="77777777" w:rsidR="00935FAB" w:rsidRDefault="00000000">
      <w:pPr>
        <w:pStyle w:val="ListParagraph"/>
        <w:numPr>
          <w:ilvl w:val="2"/>
          <w:numId w:val="15"/>
        </w:numPr>
        <w:tabs>
          <w:tab w:val="left" w:pos="2745"/>
          <w:tab w:val="left" w:pos="3241"/>
        </w:tabs>
        <w:spacing w:before="76"/>
        <w:ind w:left="3241" w:right="1076" w:hanging="720"/>
        <w:jc w:val="both"/>
        <w:rPr>
          <w:sz w:val="24"/>
        </w:rPr>
      </w:pPr>
      <w:r>
        <w:rPr>
          <w:sz w:val="24"/>
        </w:rPr>
        <w:lastRenderedPageBreak/>
        <w:t xml:space="preserve">Be responsible for coordinating and strengthening the school district’s policies to prevent, identify, and address harassment, intimidation, or bullying of </w:t>
      </w:r>
      <w:r>
        <w:rPr>
          <w:spacing w:val="-2"/>
          <w:sz w:val="24"/>
        </w:rPr>
        <w:t>students;</w:t>
      </w:r>
    </w:p>
    <w:p w14:paraId="6990435D" w14:textId="77777777" w:rsidR="00935FAB" w:rsidRDefault="00935FAB">
      <w:pPr>
        <w:pStyle w:val="BodyText"/>
      </w:pPr>
    </w:p>
    <w:p w14:paraId="5E75232C" w14:textId="77777777" w:rsidR="00935FAB" w:rsidRDefault="00000000">
      <w:pPr>
        <w:pStyle w:val="ListParagraph"/>
        <w:numPr>
          <w:ilvl w:val="2"/>
          <w:numId w:val="15"/>
        </w:numPr>
        <w:tabs>
          <w:tab w:val="left" w:pos="2761"/>
          <w:tab w:val="left" w:pos="3241"/>
        </w:tabs>
        <w:spacing w:before="1"/>
        <w:ind w:left="3241" w:right="1075" w:hanging="720"/>
        <w:jc w:val="both"/>
        <w:rPr>
          <w:sz w:val="24"/>
        </w:rPr>
      </w:pPr>
      <w:r>
        <w:rPr>
          <w:sz w:val="24"/>
        </w:rPr>
        <w:t>Collaborate with school Anti-Bullying Specialists in the district, the Board of Education, and the Superintendent to prevent, identify, and respond to harassment, intimidation, or bullying of students in the district;</w:t>
      </w:r>
    </w:p>
    <w:p w14:paraId="4ED32766" w14:textId="77777777" w:rsidR="00935FAB" w:rsidRDefault="00935FAB">
      <w:pPr>
        <w:pStyle w:val="BodyText"/>
        <w:spacing w:before="2"/>
      </w:pPr>
    </w:p>
    <w:p w14:paraId="159B5AC9" w14:textId="77777777" w:rsidR="00935FAB" w:rsidRDefault="00000000">
      <w:pPr>
        <w:pStyle w:val="ListParagraph"/>
        <w:numPr>
          <w:ilvl w:val="2"/>
          <w:numId w:val="15"/>
        </w:numPr>
        <w:tabs>
          <w:tab w:val="left" w:pos="2745"/>
          <w:tab w:val="left" w:pos="3241"/>
        </w:tabs>
        <w:spacing w:line="237" w:lineRule="auto"/>
        <w:ind w:left="3241" w:right="1075" w:hanging="720"/>
        <w:jc w:val="both"/>
        <w:rPr>
          <w:sz w:val="24"/>
        </w:rPr>
      </w:pPr>
      <w:r>
        <w:rPr>
          <w:sz w:val="24"/>
        </w:rPr>
        <w:t>Provide data, in collaboration with the Superintendent, to the Department of Education regarding harassment, intimidation, or bullying of students;</w:t>
      </w:r>
    </w:p>
    <w:p w14:paraId="03F685A0" w14:textId="77777777" w:rsidR="00935FAB" w:rsidRDefault="00935FAB">
      <w:pPr>
        <w:pStyle w:val="BodyText"/>
        <w:spacing w:before="1"/>
      </w:pPr>
    </w:p>
    <w:p w14:paraId="2370EBDF" w14:textId="77777777" w:rsidR="00935FAB" w:rsidRDefault="00000000">
      <w:pPr>
        <w:pStyle w:val="ListParagraph"/>
        <w:numPr>
          <w:ilvl w:val="2"/>
          <w:numId w:val="15"/>
        </w:numPr>
        <w:tabs>
          <w:tab w:val="left" w:pos="2761"/>
          <w:tab w:val="left" w:pos="3241"/>
        </w:tabs>
        <w:spacing w:line="242" w:lineRule="auto"/>
        <w:ind w:left="3241" w:right="1076" w:hanging="720"/>
        <w:jc w:val="both"/>
        <w:rPr>
          <w:sz w:val="24"/>
        </w:rPr>
      </w:pPr>
      <w:r>
        <w:rPr>
          <w:sz w:val="24"/>
        </w:rPr>
        <w:t>Execute</w:t>
      </w:r>
      <w:r>
        <w:rPr>
          <w:spacing w:val="-8"/>
          <w:sz w:val="24"/>
        </w:rPr>
        <w:t xml:space="preserve"> </w:t>
      </w:r>
      <w:r>
        <w:rPr>
          <w:sz w:val="24"/>
        </w:rPr>
        <w:t>such</w:t>
      </w:r>
      <w:r>
        <w:rPr>
          <w:spacing w:val="-8"/>
          <w:sz w:val="24"/>
        </w:rPr>
        <w:t xml:space="preserve"> </w:t>
      </w:r>
      <w:r>
        <w:rPr>
          <w:sz w:val="24"/>
        </w:rPr>
        <w:t>other</w:t>
      </w:r>
      <w:r>
        <w:rPr>
          <w:spacing w:val="-8"/>
          <w:sz w:val="24"/>
        </w:rPr>
        <w:t xml:space="preserve"> </w:t>
      </w:r>
      <w:r>
        <w:rPr>
          <w:sz w:val="24"/>
        </w:rPr>
        <w:t>duties</w:t>
      </w:r>
      <w:r>
        <w:rPr>
          <w:spacing w:val="-8"/>
          <w:sz w:val="24"/>
        </w:rPr>
        <w:t xml:space="preserve"> </w:t>
      </w:r>
      <w:r>
        <w:rPr>
          <w:sz w:val="24"/>
        </w:rPr>
        <w:t>related</w:t>
      </w:r>
      <w:r>
        <w:rPr>
          <w:spacing w:val="-8"/>
          <w:sz w:val="24"/>
        </w:rPr>
        <w:t xml:space="preserve"> </w:t>
      </w:r>
      <w:r>
        <w:rPr>
          <w:sz w:val="24"/>
        </w:rPr>
        <w:t>to</w:t>
      </w:r>
      <w:r>
        <w:rPr>
          <w:spacing w:val="-8"/>
          <w:sz w:val="24"/>
        </w:rPr>
        <w:t xml:space="preserve"> </w:t>
      </w:r>
      <w:r>
        <w:rPr>
          <w:sz w:val="24"/>
        </w:rPr>
        <w:t>school</w:t>
      </w:r>
      <w:r>
        <w:rPr>
          <w:spacing w:val="-8"/>
          <w:sz w:val="24"/>
        </w:rPr>
        <w:t xml:space="preserve"> </w:t>
      </w:r>
      <w:r>
        <w:rPr>
          <w:sz w:val="24"/>
        </w:rPr>
        <w:t>harassment,</w:t>
      </w:r>
      <w:r>
        <w:rPr>
          <w:spacing w:val="-8"/>
          <w:sz w:val="24"/>
        </w:rPr>
        <w:t xml:space="preserve"> </w:t>
      </w:r>
      <w:r>
        <w:rPr>
          <w:sz w:val="24"/>
        </w:rPr>
        <w:t>intimidation,</w:t>
      </w:r>
      <w:r>
        <w:rPr>
          <w:spacing w:val="-8"/>
          <w:sz w:val="24"/>
        </w:rPr>
        <w:t xml:space="preserve"> </w:t>
      </w:r>
      <w:r>
        <w:rPr>
          <w:sz w:val="24"/>
        </w:rPr>
        <w:t>or</w:t>
      </w:r>
      <w:r>
        <w:rPr>
          <w:spacing w:val="-8"/>
          <w:sz w:val="24"/>
        </w:rPr>
        <w:t xml:space="preserve"> </w:t>
      </w:r>
      <w:r>
        <w:rPr>
          <w:sz w:val="24"/>
        </w:rPr>
        <w:t>bullying as requested by the Superintendent; and</w:t>
      </w:r>
    </w:p>
    <w:p w14:paraId="3E158BF3" w14:textId="77777777" w:rsidR="00935FAB" w:rsidRDefault="00000000">
      <w:pPr>
        <w:pStyle w:val="ListParagraph"/>
        <w:numPr>
          <w:ilvl w:val="2"/>
          <w:numId w:val="15"/>
        </w:numPr>
        <w:tabs>
          <w:tab w:val="left" w:pos="2745"/>
          <w:tab w:val="left" w:pos="3241"/>
        </w:tabs>
        <w:spacing w:before="273"/>
        <w:ind w:left="3241" w:right="1075" w:hanging="720"/>
        <w:jc w:val="both"/>
        <w:rPr>
          <w:sz w:val="24"/>
        </w:rPr>
      </w:pPr>
      <w:r>
        <w:rPr>
          <w:sz w:val="24"/>
        </w:rPr>
        <w:t>Meet at least twice a school year with the school Anti-Bullying Specialist(s) to discuss and strengthen procedures and policies to prevent, identify, and address harassment, intimidation, or bullying in the district.</w:t>
      </w:r>
    </w:p>
    <w:p w14:paraId="5BA6BD1F" w14:textId="77777777" w:rsidR="00935FAB" w:rsidRDefault="00935FAB">
      <w:pPr>
        <w:pStyle w:val="BodyText"/>
      </w:pPr>
    </w:p>
    <w:p w14:paraId="26B231EB" w14:textId="77777777" w:rsidR="00935FAB" w:rsidRDefault="00000000">
      <w:pPr>
        <w:pStyle w:val="ListParagraph"/>
        <w:numPr>
          <w:ilvl w:val="1"/>
          <w:numId w:val="15"/>
        </w:numPr>
        <w:tabs>
          <w:tab w:val="left" w:pos="2041"/>
          <w:tab w:val="left" w:pos="2521"/>
        </w:tabs>
        <w:ind w:left="2521" w:right="1075" w:hanging="720"/>
        <w:jc w:val="both"/>
        <w:rPr>
          <w:sz w:val="24"/>
        </w:rPr>
      </w:pPr>
      <w:r>
        <w:rPr>
          <w:sz w:val="24"/>
        </w:rPr>
        <w:t>The</w:t>
      </w:r>
      <w:r>
        <w:rPr>
          <w:spacing w:val="-3"/>
          <w:sz w:val="24"/>
        </w:rPr>
        <w:t xml:space="preserve"> </w:t>
      </w:r>
      <w:proofErr w:type="gramStart"/>
      <w:r>
        <w:rPr>
          <w:sz w:val="24"/>
        </w:rPr>
        <w:t>Principal</w:t>
      </w:r>
      <w:proofErr w:type="gramEnd"/>
      <w:r>
        <w:rPr>
          <w:spacing w:val="-3"/>
          <w:sz w:val="24"/>
        </w:rPr>
        <w:t xml:space="preserve"> </w:t>
      </w:r>
      <w:r>
        <w:rPr>
          <w:sz w:val="24"/>
        </w:rPr>
        <w:t>in</w:t>
      </w:r>
      <w:r>
        <w:rPr>
          <w:spacing w:val="-3"/>
          <w:sz w:val="24"/>
        </w:rPr>
        <w:t xml:space="preserve"> </w:t>
      </w:r>
      <w:r>
        <w:rPr>
          <w:sz w:val="24"/>
        </w:rPr>
        <w:t>each</w:t>
      </w:r>
      <w:r>
        <w:rPr>
          <w:spacing w:val="-3"/>
          <w:sz w:val="24"/>
        </w:rPr>
        <w:t xml:space="preserve"> </w:t>
      </w:r>
      <w:r>
        <w:rPr>
          <w:sz w:val="24"/>
        </w:rPr>
        <w:t>school</w:t>
      </w:r>
      <w:r>
        <w:rPr>
          <w:spacing w:val="-3"/>
          <w:sz w:val="24"/>
        </w:rPr>
        <w:t xml:space="preserve"> </w:t>
      </w:r>
      <w:r>
        <w:rPr>
          <w:sz w:val="24"/>
        </w:rPr>
        <w:t>shall</w:t>
      </w:r>
      <w:r>
        <w:rPr>
          <w:spacing w:val="-3"/>
          <w:sz w:val="24"/>
        </w:rPr>
        <w:t xml:space="preserve"> </w:t>
      </w:r>
      <w:r>
        <w:rPr>
          <w:sz w:val="24"/>
        </w:rPr>
        <w:t>appoint</w:t>
      </w:r>
      <w:r>
        <w:rPr>
          <w:spacing w:val="-3"/>
          <w:sz w:val="24"/>
        </w:rPr>
        <w:t xml:space="preserve"> </w:t>
      </w:r>
      <w:r>
        <w:rPr>
          <w:sz w:val="24"/>
        </w:rPr>
        <w:t>a</w:t>
      </w:r>
      <w:r>
        <w:rPr>
          <w:spacing w:val="-3"/>
          <w:sz w:val="24"/>
        </w:rPr>
        <w:t xml:space="preserve"> </w:t>
      </w:r>
      <w:r>
        <w:rPr>
          <w:sz w:val="24"/>
        </w:rPr>
        <w:t>school</w:t>
      </w:r>
      <w:r>
        <w:rPr>
          <w:spacing w:val="-3"/>
          <w:sz w:val="24"/>
        </w:rPr>
        <w:t xml:space="preserve"> </w:t>
      </w:r>
      <w:r>
        <w:rPr>
          <w:sz w:val="24"/>
        </w:rPr>
        <w:t>Anti-Bullying</w:t>
      </w:r>
      <w:r>
        <w:rPr>
          <w:spacing w:val="-3"/>
          <w:sz w:val="24"/>
        </w:rPr>
        <w:t xml:space="preserve"> </w:t>
      </w:r>
      <w:r>
        <w:rPr>
          <w:sz w:val="24"/>
        </w:rPr>
        <w:t>Specialist.</w:t>
      </w:r>
      <w:r>
        <w:rPr>
          <w:spacing w:val="40"/>
          <w:sz w:val="24"/>
        </w:rPr>
        <w:t xml:space="preserve"> </w:t>
      </w:r>
      <w:r>
        <w:rPr>
          <w:sz w:val="24"/>
        </w:rPr>
        <w:t>The</w:t>
      </w:r>
      <w:r>
        <w:rPr>
          <w:spacing w:val="-3"/>
          <w:sz w:val="24"/>
        </w:rPr>
        <w:t xml:space="preserve"> </w:t>
      </w:r>
      <w:r>
        <w:rPr>
          <w:sz w:val="24"/>
        </w:rPr>
        <w:t>Anti-Bullying Specialist</w:t>
      </w:r>
      <w:r>
        <w:rPr>
          <w:spacing w:val="-3"/>
          <w:sz w:val="24"/>
        </w:rPr>
        <w:t xml:space="preserve"> </w:t>
      </w:r>
      <w:r>
        <w:rPr>
          <w:sz w:val="24"/>
        </w:rPr>
        <w:t>shall be a guidance counselor, school psychologist, or other certified</w:t>
      </w:r>
      <w:r>
        <w:rPr>
          <w:spacing w:val="-7"/>
          <w:sz w:val="24"/>
        </w:rPr>
        <w:t xml:space="preserve"> </w:t>
      </w:r>
      <w:r>
        <w:rPr>
          <w:sz w:val="24"/>
        </w:rPr>
        <w:t>staff</w:t>
      </w:r>
      <w:r>
        <w:rPr>
          <w:spacing w:val="-7"/>
          <w:sz w:val="24"/>
        </w:rPr>
        <w:t xml:space="preserve"> </w:t>
      </w:r>
      <w:r>
        <w:rPr>
          <w:sz w:val="24"/>
        </w:rPr>
        <w:t>member</w:t>
      </w:r>
      <w:r>
        <w:rPr>
          <w:spacing w:val="-7"/>
          <w:sz w:val="24"/>
        </w:rPr>
        <w:t xml:space="preserve"> </w:t>
      </w:r>
      <w:r>
        <w:rPr>
          <w:sz w:val="24"/>
        </w:rPr>
        <w:t>trained</w:t>
      </w:r>
      <w:r>
        <w:rPr>
          <w:spacing w:val="-7"/>
          <w:sz w:val="24"/>
        </w:rPr>
        <w:t xml:space="preserve"> </w:t>
      </w:r>
      <w:r>
        <w:rPr>
          <w:sz w:val="24"/>
        </w:rPr>
        <w:t>to</w:t>
      </w:r>
      <w:r>
        <w:rPr>
          <w:spacing w:val="-7"/>
          <w:sz w:val="24"/>
        </w:rPr>
        <w:t xml:space="preserve"> </w:t>
      </w:r>
      <w:r>
        <w:rPr>
          <w:sz w:val="24"/>
        </w:rPr>
        <w:t>be</w:t>
      </w:r>
      <w:r>
        <w:rPr>
          <w:spacing w:val="-7"/>
          <w:sz w:val="24"/>
        </w:rPr>
        <w:t xml:space="preserve"> </w:t>
      </w:r>
      <w:r>
        <w:rPr>
          <w:sz w:val="24"/>
        </w:rPr>
        <w:t>the</w:t>
      </w:r>
      <w:r>
        <w:rPr>
          <w:spacing w:val="-3"/>
          <w:sz w:val="24"/>
        </w:rPr>
        <w:t xml:space="preserve"> </w:t>
      </w:r>
      <w:r>
        <w:rPr>
          <w:sz w:val="24"/>
        </w:rPr>
        <w:t>Anti-Bullying</w:t>
      </w:r>
      <w:r>
        <w:rPr>
          <w:spacing w:val="-7"/>
          <w:sz w:val="24"/>
        </w:rPr>
        <w:t xml:space="preserve"> </w:t>
      </w:r>
      <w:r>
        <w:rPr>
          <w:sz w:val="24"/>
        </w:rPr>
        <w:t>Specialist</w:t>
      </w:r>
      <w:r>
        <w:rPr>
          <w:spacing w:val="-3"/>
          <w:sz w:val="24"/>
        </w:rPr>
        <w:t xml:space="preserve"> </w:t>
      </w:r>
      <w:r>
        <w:rPr>
          <w:sz w:val="24"/>
        </w:rPr>
        <w:t>from</w:t>
      </w:r>
      <w:r>
        <w:rPr>
          <w:spacing w:val="-7"/>
          <w:sz w:val="24"/>
        </w:rPr>
        <w:t xml:space="preserve"> </w:t>
      </w:r>
      <w:r>
        <w:rPr>
          <w:sz w:val="24"/>
        </w:rPr>
        <w:t>the</w:t>
      </w:r>
      <w:r>
        <w:rPr>
          <w:spacing w:val="-7"/>
          <w:sz w:val="24"/>
        </w:rPr>
        <w:t xml:space="preserve"> </w:t>
      </w:r>
      <w:r>
        <w:rPr>
          <w:sz w:val="24"/>
        </w:rPr>
        <w:t>currently employed staff in the school.</w:t>
      </w:r>
    </w:p>
    <w:p w14:paraId="1D31CE2E" w14:textId="77777777" w:rsidR="00935FAB" w:rsidRDefault="00000000">
      <w:pPr>
        <w:pStyle w:val="BodyText"/>
        <w:spacing w:before="274"/>
        <w:ind w:left="2521"/>
      </w:pPr>
      <w:r>
        <w:t xml:space="preserve">The school Anti-Bullying Specialist </w:t>
      </w:r>
      <w:r>
        <w:rPr>
          <w:spacing w:val="-2"/>
        </w:rPr>
        <w:t>shall:</w:t>
      </w:r>
    </w:p>
    <w:p w14:paraId="1ABF6AF8" w14:textId="77777777" w:rsidR="00935FAB" w:rsidRDefault="00000000">
      <w:pPr>
        <w:pStyle w:val="ListParagraph"/>
        <w:numPr>
          <w:ilvl w:val="2"/>
          <w:numId w:val="15"/>
        </w:numPr>
        <w:tabs>
          <w:tab w:val="left" w:pos="2745"/>
          <w:tab w:val="left" w:pos="3241"/>
        </w:tabs>
        <w:spacing w:before="276" w:line="242" w:lineRule="auto"/>
        <w:ind w:left="3241" w:right="1076" w:hanging="720"/>
        <w:jc w:val="both"/>
        <w:rPr>
          <w:sz w:val="24"/>
        </w:rPr>
      </w:pPr>
      <w:r>
        <w:rPr>
          <w:sz w:val="24"/>
        </w:rPr>
        <w:t>Chair the School Safety/School Climate Team as provided in N.J.S.A. 18A:37-</w:t>
      </w:r>
      <w:r>
        <w:rPr>
          <w:spacing w:val="-4"/>
          <w:sz w:val="24"/>
        </w:rPr>
        <w:t>21;</w:t>
      </w:r>
    </w:p>
    <w:p w14:paraId="3C775EAC" w14:textId="77777777" w:rsidR="00935FAB" w:rsidRDefault="00000000">
      <w:pPr>
        <w:pStyle w:val="ListParagraph"/>
        <w:numPr>
          <w:ilvl w:val="2"/>
          <w:numId w:val="15"/>
        </w:numPr>
        <w:tabs>
          <w:tab w:val="left" w:pos="2761"/>
          <w:tab w:val="left" w:pos="3241"/>
        </w:tabs>
        <w:spacing w:before="275" w:line="237" w:lineRule="auto"/>
        <w:ind w:left="3241" w:right="1076" w:hanging="720"/>
        <w:jc w:val="both"/>
        <w:rPr>
          <w:sz w:val="24"/>
        </w:rPr>
      </w:pPr>
      <w:r>
        <w:rPr>
          <w:sz w:val="24"/>
        </w:rPr>
        <w:t>Lead</w:t>
      </w:r>
      <w:r>
        <w:rPr>
          <w:spacing w:val="-14"/>
          <w:sz w:val="24"/>
        </w:rPr>
        <w:t xml:space="preserve"> </w:t>
      </w:r>
      <w:r>
        <w:rPr>
          <w:sz w:val="24"/>
        </w:rPr>
        <w:t>the</w:t>
      </w:r>
      <w:r>
        <w:rPr>
          <w:spacing w:val="-14"/>
          <w:sz w:val="24"/>
        </w:rPr>
        <w:t xml:space="preserve"> </w:t>
      </w:r>
      <w:r>
        <w:rPr>
          <w:sz w:val="24"/>
        </w:rPr>
        <w:t>investigation</w:t>
      </w:r>
      <w:r>
        <w:rPr>
          <w:spacing w:val="-14"/>
          <w:sz w:val="24"/>
        </w:rPr>
        <w:t xml:space="preserve"> </w:t>
      </w:r>
      <w:r>
        <w:rPr>
          <w:sz w:val="24"/>
        </w:rPr>
        <w:t>of</w:t>
      </w:r>
      <w:r>
        <w:rPr>
          <w:spacing w:val="-14"/>
          <w:sz w:val="24"/>
        </w:rPr>
        <w:t xml:space="preserve"> </w:t>
      </w:r>
      <w:r>
        <w:rPr>
          <w:sz w:val="24"/>
        </w:rPr>
        <w:t>incidents</w:t>
      </w:r>
      <w:r>
        <w:rPr>
          <w:spacing w:val="-14"/>
          <w:sz w:val="24"/>
        </w:rPr>
        <w:t xml:space="preserve"> </w:t>
      </w:r>
      <w:r>
        <w:rPr>
          <w:sz w:val="24"/>
        </w:rPr>
        <w:t>of</w:t>
      </w:r>
      <w:r>
        <w:rPr>
          <w:spacing w:val="-14"/>
          <w:sz w:val="24"/>
        </w:rPr>
        <w:t xml:space="preserve"> </w:t>
      </w:r>
      <w:r>
        <w:rPr>
          <w:sz w:val="24"/>
        </w:rPr>
        <w:t>harassment,</w:t>
      </w:r>
      <w:r>
        <w:rPr>
          <w:spacing w:val="-14"/>
          <w:sz w:val="24"/>
        </w:rPr>
        <w:t xml:space="preserve"> </w:t>
      </w:r>
      <w:r>
        <w:rPr>
          <w:sz w:val="24"/>
        </w:rPr>
        <w:t>intimidation,</w:t>
      </w:r>
      <w:r>
        <w:rPr>
          <w:spacing w:val="-14"/>
          <w:sz w:val="24"/>
        </w:rPr>
        <w:t xml:space="preserve"> </w:t>
      </w:r>
      <w:r>
        <w:rPr>
          <w:sz w:val="24"/>
        </w:rPr>
        <w:t>or</w:t>
      </w:r>
      <w:r>
        <w:rPr>
          <w:spacing w:val="-14"/>
          <w:sz w:val="24"/>
        </w:rPr>
        <w:t xml:space="preserve"> </w:t>
      </w:r>
      <w:r>
        <w:rPr>
          <w:sz w:val="24"/>
        </w:rPr>
        <w:t>bullying</w:t>
      </w:r>
      <w:r>
        <w:rPr>
          <w:spacing w:val="-14"/>
          <w:sz w:val="24"/>
        </w:rPr>
        <w:t xml:space="preserve"> </w:t>
      </w:r>
      <w:r>
        <w:rPr>
          <w:sz w:val="24"/>
        </w:rPr>
        <w:t>in</w:t>
      </w:r>
      <w:r>
        <w:rPr>
          <w:spacing w:val="-14"/>
          <w:sz w:val="24"/>
        </w:rPr>
        <w:t xml:space="preserve"> </w:t>
      </w:r>
      <w:r>
        <w:rPr>
          <w:sz w:val="24"/>
        </w:rPr>
        <w:t>the school; and</w:t>
      </w:r>
    </w:p>
    <w:p w14:paraId="4A77B743" w14:textId="77777777" w:rsidR="00935FAB" w:rsidRDefault="00935FAB">
      <w:pPr>
        <w:pStyle w:val="BodyText"/>
      </w:pPr>
    </w:p>
    <w:p w14:paraId="6DBE69D1" w14:textId="77777777" w:rsidR="00935FAB" w:rsidRDefault="00000000">
      <w:pPr>
        <w:pStyle w:val="ListParagraph"/>
        <w:numPr>
          <w:ilvl w:val="2"/>
          <w:numId w:val="15"/>
        </w:numPr>
        <w:tabs>
          <w:tab w:val="left" w:pos="2745"/>
          <w:tab w:val="left" w:pos="3241"/>
        </w:tabs>
        <w:spacing w:before="1" w:line="242" w:lineRule="auto"/>
        <w:ind w:left="3241" w:right="1075" w:hanging="720"/>
        <w:jc w:val="both"/>
        <w:rPr>
          <w:sz w:val="24"/>
        </w:rPr>
      </w:pPr>
      <w:r>
        <w:rPr>
          <w:sz w:val="24"/>
        </w:rPr>
        <w:t>Act as the primary school official responsible for preventing, identifying, and addressing</w:t>
      </w:r>
      <w:r>
        <w:rPr>
          <w:spacing w:val="-1"/>
          <w:sz w:val="24"/>
        </w:rPr>
        <w:t xml:space="preserve"> </w:t>
      </w:r>
      <w:r>
        <w:rPr>
          <w:sz w:val="24"/>
        </w:rPr>
        <w:t>incidents</w:t>
      </w:r>
      <w:r>
        <w:rPr>
          <w:spacing w:val="-2"/>
          <w:sz w:val="24"/>
        </w:rPr>
        <w:t xml:space="preserve"> </w:t>
      </w:r>
      <w:r>
        <w:rPr>
          <w:sz w:val="24"/>
        </w:rPr>
        <w:t>of</w:t>
      </w:r>
      <w:r>
        <w:rPr>
          <w:spacing w:val="-1"/>
          <w:sz w:val="24"/>
        </w:rPr>
        <w:t xml:space="preserve"> </w:t>
      </w:r>
      <w:r>
        <w:rPr>
          <w:sz w:val="24"/>
        </w:rPr>
        <w:t>harassment,</w:t>
      </w:r>
      <w:r>
        <w:rPr>
          <w:spacing w:val="-1"/>
          <w:sz w:val="24"/>
        </w:rPr>
        <w:t xml:space="preserve"> </w:t>
      </w:r>
      <w:r>
        <w:rPr>
          <w:sz w:val="24"/>
        </w:rPr>
        <w:t>intimidation,</w:t>
      </w:r>
      <w:r>
        <w:rPr>
          <w:spacing w:val="-1"/>
          <w:sz w:val="24"/>
        </w:rPr>
        <w:t xml:space="preserve"> </w:t>
      </w:r>
      <w:r>
        <w:rPr>
          <w:sz w:val="24"/>
        </w:rPr>
        <w:t>or</w:t>
      </w:r>
      <w:r>
        <w:rPr>
          <w:spacing w:val="-1"/>
          <w:sz w:val="24"/>
        </w:rPr>
        <w:t xml:space="preserve"> </w:t>
      </w:r>
      <w:r>
        <w:rPr>
          <w:sz w:val="24"/>
        </w:rPr>
        <w:t>bullying</w:t>
      </w:r>
      <w:r>
        <w:rPr>
          <w:spacing w:val="-1"/>
          <w:sz w:val="24"/>
        </w:rPr>
        <w:t xml:space="preserve"> </w:t>
      </w:r>
      <w:r>
        <w:rPr>
          <w:sz w:val="24"/>
        </w:rPr>
        <w:t>in</w:t>
      </w:r>
      <w:r>
        <w:rPr>
          <w:spacing w:val="-1"/>
          <w:sz w:val="24"/>
        </w:rPr>
        <w:t xml:space="preserve"> </w:t>
      </w:r>
      <w:r>
        <w:rPr>
          <w:sz w:val="24"/>
        </w:rPr>
        <w:t>the</w:t>
      </w:r>
      <w:r>
        <w:rPr>
          <w:spacing w:val="-1"/>
          <w:sz w:val="24"/>
        </w:rPr>
        <w:t xml:space="preserve"> </w:t>
      </w:r>
      <w:r>
        <w:rPr>
          <w:sz w:val="24"/>
        </w:rPr>
        <w:t>school.</w:t>
      </w:r>
    </w:p>
    <w:p w14:paraId="3CEE6705" w14:textId="77777777" w:rsidR="00935FAB" w:rsidRDefault="00000000">
      <w:pPr>
        <w:pStyle w:val="ListParagraph"/>
        <w:numPr>
          <w:ilvl w:val="1"/>
          <w:numId w:val="15"/>
        </w:numPr>
        <w:tabs>
          <w:tab w:val="left" w:pos="2041"/>
          <w:tab w:val="left" w:pos="2521"/>
        </w:tabs>
        <w:spacing w:before="273"/>
        <w:ind w:left="2521" w:right="1074" w:hanging="720"/>
        <w:jc w:val="both"/>
        <w:rPr>
          <w:sz w:val="24"/>
        </w:rPr>
      </w:pPr>
      <w:r>
        <w:rPr>
          <w:sz w:val="24"/>
        </w:rPr>
        <w:t>A School Safety/School Climate Team shall be formed in each school in the district to develop,</w:t>
      </w:r>
      <w:r>
        <w:rPr>
          <w:spacing w:val="-10"/>
          <w:sz w:val="24"/>
        </w:rPr>
        <w:t xml:space="preserve"> </w:t>
      </w:r>
      <w:r>
        <w:rPr>
          <w:sz w:val="24"/>
        </w:rPr>
        <w:t>foster,</w:t>
      </w:r>
      <w:r>
        <w:rPr>
          <w:spacing w:val="-10"/>
          <w:sz w:val="24"/>
        </w:rPr>
        <w:t xml:space="preserve"> </w:t>
      </w:r>
      <w:r>
        <w:rPr>
          <w:sz w:val="24"/>
        </w:rPr>
        <w:t>and</w:t>
      </w:r>
      <w:r>
        <w:rPr>
          <w:spacing w:val="-10"/>
          <w:sz w:val="24"/>
        </w:rPr>
        <w:t xml:space="preserve"> </w:t>
      </w:r>
      <w:r>
        <w:rPr>
          <w:sz w:val="24"/>
        </w:rPr>
        <w:t>maintain</w:t>
      </w:r>
      <w:r>
        <w:rPr>
          <w:spacing w:val="-10"/>
          <w:sz w:val="24"/>
        </w:rPr>
        <w:t xml:space="preserve"> </w:t>
      </w:r>
      <w:r>
        <w:rPr>
          <w:sz w:val="24"/>
        </w:rPr>
        <w:t>a</w:t>
      </w:r>
      <w:r>
        <w:rPr>
          <w:spacing w:val="-10"/>
          <w:sz w:val="24"/>
        </w:rPr>
        <w:t xml:space="preserve"> </w:t>
      </w:r>
      <w:r>
        <w:rPr>
          <w:sz w:val="24"/>
        </w:rPr>
        <w:t>positive</w:t>
      </w:r>
      <w:r>
        <w:rPr>
          <w:spacing w:val="-10"/>
          <w:sz w:val="24"/>
        </w:rPr>
        <w:t xml:space="preserve"> </w:t>
      </w:r>
      <w:r>
        <w:rPr>
          <w:sz w:val="24"/>
        </w:rPr>
        <w:t>school</w:t>
      </w:r>
      <w:r>
        <w:rPr>
          <w:spacing w:val="-10"/>
          <w:sz w:val="24"/>
        </w:rPr>
        <w:t xml:space="preserve"> </w:t>
      </w:r>
      <w:r>
        <w:rPr>
          <w:sz w:val="24"/>
        </w:rPr>
        <w:t>climate</w:t>
      </w:r>
      <w:r>
        <w:rPr>
          <w:spacing w:val="-10"/>
          <w:sz w:val="24"/>
        </w:rPr>
        <w:t xml:space="preserve"> </w:t>
      </w:r>
      <w:r>
        <w:rPr>
          <w:sz w:val="24"/>
        </w:rPr>
        <w:t>by</w:t>
      </w:r>
      <w:r>
        <w:rPr>
          <w:spacing w:val="-10"/>
          <w:sz w:val="24"/>
        </w:rPr>
        <w:t xml:space="preserve"> </w:t>
      </w:r>
      <w:r>
        <w:rPr>
          <w:sz w:val="24"/>
        </w:rPr>
        <w:t>focusing</w:t>
      </w:r>
      <w:r>
        <w:rPr>
          <w:spacing w:val="-10"/>
          <w:sz w:val="24"/>
        </w:rPr>
        <w:t xml:space="preserve"> </w:t>
      </w:r>
      <w:r>
        <w:rPr>
          <w:sz w:val="24"/>
        </w:rPr>
        <w:t>on</w:t>
      </w:r>
      <w:r>
        <w:rPr>
          <w:spacing w:val="-10"/>
          <w:sz w:val="24"/>
        </w:rPr>
        <w:t xml:space="preserve"> </w:t>
      </w:r>
      <w:r>
        <w:rPr>
          <w:sz w:val="24"/>
        </w:rPr>
        <w:t>the</w:t>
      </w:r>
      <w:r>
        <w:rPr>
          <w:spacing w:val="-10"/>
          <w:sz w:val="24"/>
        </w:rPr>
        <w:t xml:space="preserve"> </w:t>
      </w:r>
      <w:r>
        <w:rPr>
          <w:sz w:val="24"/>
        </w:rPr>
        <w:t>on-going systemic operational procedures and educational practices in the school, and to address issues such as harassment, intimidation, or bullying that affect school climate and culture. Each School Safety/School Climate Team shall meet, at a minimum, two times per school year. The School Safety/School Climate Team shall</w:t>
      </w:r>
      <w:r>
        <w:rPr>
          <w:spacing w:val="-5"/>
          <w:sz w:val="24"/>
        </w:rPr>
        <w:t xml:space="preserve"> </w:t>
      </w:r>
      <w:r>
        <w:rPr>
          <w:sz w:val="24"/>
        </w:rPr>
        <w:t>consist</w:t>
      </w:r>
      <w:r>
        <w:rPr>
          <w:spacing w:val="-5"/>
          <w:sz w:val="24"/>
        </w:rPr>
        <w:t xml:space="preserve"> </w:t>
      </w:r>
      <w:r>
        <w:rPr>
          <w:sz w:val="24"/>
        </w:rPr>
        <w:t>of</w:t>
      </w:r>
      <w:r>
        <w:rPr>
          <w:spacing w:val="-5"/>
          <w:sz w:val="24"/>
        </w:rPr>
        <w:t xml:space="preserve"> </w:t>
      </w:r>
      <w:r>
        <w:rPr>
          <w:sz w:val="24"/>
        </w:rPr>
        <w:t>the</w:t>
      </w:r>
      <w:r>
        <w:rPr>
          <w:spacing w:val="-5"/>
          <w:sz w:val="24"/>
        </w:rPr>
        <w:t xml:space="preserve"> </w:t>
      </w:r>
      <w:r>
        <w:rPr>
          <w:sz w:val="24"/>
        </w:rPr>
        <w:t>Principal</w:t>
      </w:r>
      <w:r>
        <w:rPr>
          <w:spacing w:val="-5"/>
          <w:sz w:val="24"/>
        </w:rPr>
        <w:t xml:space="preserve"> </w:t>
      </w:r>
      <w:r>
        <w:rPr>
          <w:sz w:val="24"/>
        </w:rPr>
        <w:t>or</w:t>
      </w:r>
      <w:r>
        <w:rPr>
          <w:spacing w:val="-5"/>
          <w:sz w:val="24"/>
        </w:rPr>
        <w:t xml:space="preserve"> </w:t>
      </w:r>
      <w:r>
        <w:rPr>
          <w:sz w:val="24"/>
        </w:rPr>
        <w:t>the</w:t>
      </w:r>
      <w:r>
        <w:rPr>
          <w:spacing w:val="-5"/>
          <w:sz w:val="24"/>
        </w:rPr>
        <w:t xml:space="preserve"> </w:t>
      </w:r>
      <w:r>
        <w:rPr>
          <w:sz w:val="24"/>
        </w:rPr>
        <w:t>Principal’s</w:t>
      </w:r>
      <w:r>
        <w:rPr>
          <w:spacing w:val="-5"/>
          <w:sz w:val="24"/>
        </w:rPr>
        <w:t xml:space="preserve"> </w:t>
      </w:r>
      <w:r>
        <w:rPr>
          <w:sz w:val="24"/>
        </w:rPr>
        <w:t>designee</w:t>
      </w:r>
      <w:r>
        <w:rPr>
          <w:spacing w:val="-5"/>
          <w:sz w:val="24"/>
        </w:rPr>
        <w:t xml:space="preserve"> </w:t>
      </w:r>
      <w:r>
        <w:rPr>
          <w:sz w:val="24"/>
        </w:rPr>
        <w:t>who,</w:t>
      </w:r>
      <w:r>
        <w:rPr>
          <w:spacing w:val="-5"/>
          <w:sz w:val="24"/>
        </w:rPr>
        <w:t xml:space="preserve"> </w:t>
      </w:r>
      <w:r>
        <w:rPr>
          <w:sz w:val="24"/>
        </w:rPr>
        <w:t>if</w:t>
      </w:r>
      <w:r>
        <w:rPr>
          <w:spacing w:val="-5"/>
          <w:sz w:val="24"/>
        </w:rPr>
        <w:t xml:space="preserve"> </w:t>
      </w:r>
      <w:r>
        <w:rPr>
          <w:sz w:val="24"/>
        </w:rPr>
        <w:t>possible,</w:t>
      </w:r>
      <w:r>
        <w:rPr>
          <w:spacing w:val="-5"/>
          <w:sz w:val="24"/>
        </w:rPr>
        <w:t xml:space="preserve"> </w:t>
      </w:r>
      <w:r>
        <w:rPr>
          <w:sz w:val="24"/>
        </w:rPr>
        <w:t>shall</w:t>
      </w:r>
      <w:r>
        <w:rPr>
          <w:spacing w:val="-5"/>
          <w:sz w:val="24"/>
        </w:rPr>
        <w:t xml:space="preserve"> </w:t>
      </w:r>
      <w:r>
        <w:rPr>
          <w:sz w:val="24"/>
        </w:rPr>
        <w:t>be</w:t>
      </w:r>
      <w:r>
        <w:rPr>
          <w:spacing w:val="-5"/>
          <w:sz w:val="24"/>
        </w:rPr>
        <w:t xml:space="preserve"> </w:t>
      </w:r>
      <w:r>
        <w:rPr>
          <w:sz w:val="24"/>
        </w:rPr>
        <w:t xml:space="preserve">a senior administrator in the school and the following appointees of the </w:t>
      </w:r>
      <w:proofErr w:type="gramStart"/>
      <w:r>
        <w:rPr>
          <w:sz w:val="24"/>
        </w:rPr>
        <w:t>Principal</w:t>
      </w:r>
      <w:proofErr w:type="gramEnd"/>
      <w:r>
        <w:rPr>
          <w:sz w:val="24"/>
        </w:rPr>
        <w:t>: a teacher</w:t>
      </w:r>
      <w:r>
        <w:rPr>
          <w:spacing w:val="-6"/>
          <w:sz w:val="24"/>
        </w:rPr>
        <w:t xml:space="preserve"> </w:t>
      </w:r>
      <w:r>
        <w:rPr>
          <w:sz w:val="24"/>
        </w:rPr>
        <w:t>in</w:t>
      </w:r>
      <w:r>
        <w:rPr>
          <w:spacing w:val="-6"/>
          <w:sz w:val="24"/>
        </w:rPr>
        <w:t xml:space="preserve"> </w:t>
      </w:r>
      <w:r>
        <w:rPr>
          <w:sz w:val="24"/>
        </w:rPr>
        <w:t>the</w:t>
      </w:r>
      <w:r>
        <w:rPr>
          <w:spacing w:val="-6"/>
          <w:sz w:val="24"/>
        </w:rPr>
        <w:t xml:space="preserve"> </w:t>
      </w:r>
      <w:r>
        <w:rPr>
          <w:sz w:val="24"/>
        </w:rPr>
        <w:t>school;</w:t>
      </w:r>
      <w:r>
        <w:rPr>
          <w:spacing w:val="-6"/>
          <w:sz w:val="24"/>
        </w:rPr>
        <w:t xml:space="preserve"> </w:t>
      </w:r>
      <w:r>
        <w:rPr>
          <w:sz w:val="24"/>
        </w:rPr>
        <w:t>a</w:t>
      </w:r>
      <w:r>
        <w:rPr>
          <w:spacing w:val="-6"/>
          <w:sz w:val="24"/>
        </w:rPr>
        <w:t xml:space="preserve"> </w:t>
      </w:r>
      <w:r>
        <w:rPr>
          <w:sz w:val="24"/>
        </w:rPr>
        <w:t>school</w:t>
      </w:r>
      <w:r>
        <w:rPr>
          <w:spacing w:val="-6"/>
          <w:sz w:val="24"/>
        </w:rPr>
        <w:t xml:space="preserve"> </w:t>
      </w:r>
      <w:r>
        <w:rPr>
          <w:sz w:val="24"/>
        </w:rPr>
        <w:t>Anti-Bullying</w:t>
      </w:r>
      <w:r>
        <w:rPr>
          <w:spacing w:val="-6"/>
          <w:sz w:val="24"/>
        </w:rPr>
        <w:t xml:space="preserve"> </w:t>
      </w:r>
      <w:r>
        <w:rPr>
          <w:sz w:val="24"/>
        </w:rPr>
        <w:t>Specialist,</w:t>
      </w:r>
      <w:r>
        <w:rPr>
          <w:spacing w:val="-6"/>
          <w:sz w:val="24"/>
        </w:rPr>
        <w:t xml:space="preserve"> </w:t>
      </w:r>
      <w:r>
        <w:rPr>
          <w:sz w:val="24"/>
        </w:rPr>
        <w:t>a</w:t>
      </w:r>
      <w:r>
        <w:rPr>
          <w:spacing w:val="-6"/>
          <w:sz w:val="24"/>
        </w:rPr>
        <w:t xml:space="preserve"> </w:t>
      </w:r>
      <w:r>
        <w:rPr>
          <w:sz w:val="24"/>
        </w:rPr>
        <w:t>parent</w:t>
      </w:r>
      <w:r>
        <w:rPr>
          <w:spacing w:val="-6"/>
          <w:sz w:val="24"/>
        </w:rPr>
        <w:t xml:space="preserve"> </w:t>
      </w:r>
      <w:r>
        <w:rPr>
          <w:sz w:val="24"/>
        </w:rPr>
        <w:t>of</w:t>
      </w:r>
      <w:r>
        <w:rPr>
          <w:spacing w:val="-6"/>
          <w:sz w:val="24"/>
        </w:rPr>
        <w:t xml:space="preserve"> </w:t>
      </w:r>
      <w:r>
        <w:rPr>
          <w:sz w:val="24"/>
        </w:rPr>
        <w:t>a</w:t>
      </w:r>
      <w:r>
        <w:rPr>
          <w:spacing w:val="-6"/>
          <w:sz w:val="24"/>
        </w:rPr>
        <w:t xml:space="preserve"> </w:t>
      </w:r>
      <w:r>
        <w:rPr>
          <w:sz w:val="24"/>
        </w:rPr>
        <w:t>student</w:t>
      </w:r>
      <w:r>
        <w:rPr>
          <w:spacing w:val="-6"/>
          <w:sz w:val="24"/>
        </w:rPr>
        <w:t xml:space="preserve"> </w:t>
      </w:r>
      <w:r>
        <w:rPr>
          <w:sz w:val="24"/>
        </w:rPr>
        <w:t>in</w:t>
      </w:r>
      <w:r>
        <w:rPr>
          <w:spacing w:val="-6"/>
          <w:sz w:val="24"/>
        </w:rPr>
        <w:t xml:space="preserve"> </w:t>
      </w:r>
      <w:r>
        <w:rPr>
          <w:sz w:val="24"/>
        </w:rPr>
        <w:t xml:space="preserve">the school; and other members to be determined by the </w:t>
      </w:r>
      <w:proofErr w:type="gramStart"/>
      <w:r>
        <w:rPr>
          <w:sz w:val="24"/>
        </w:rPr>
        <w:t>Principal</w:t>
      </w:r>
      <w:proofErr w:type="gramEnd"/>
      <w:r>
        <w:rPr>
          <w:sz w:val="24"/>
        </w:rPr>
        <w:t>.</w:t>
      </w:r>
      <w:r>
        <w:rPr>
          <w:spacing w:val="40"/>
          <w:sz w:val="24"/>
        </w:rPr>
        <w:t xml:space="preserve"> </w:t>
      </w:r>
      <w:r>
        <w:rPr>
          <w:sz w:val="24"/>
        </w:rPr>
        <w:t xml:space="preserve">The school Anti-Bullying Specialist shall serve as the chair of the School Safety/School Climate </w:t>
      </w:r>
      <w:r>
        <w:rPr>
          <w:spacing w:val="-2"/>
          <w:sz w:val="24"/>
        </w:rPr>
        <w:t>Team.</w:t>
      </w:r>
    </w:p>
    <w:p w14:paraId="20F2FA78" w14:textId="77777777" w:rsidR="00935FAB" w:rsidRDefault="00935FAB">
      <w:pPr>
        <w:pStyle w:val="ListParagraph"/>
        <w:jc w:val="both"/>
        <w:rPr>
          <w:sz w:val="24"/>
        </w:rPr>
        <w:sectPr w:rsidR="00935FAB">
          <w:pgSz w:w="12240" w:h="15840"/>
          <w:pgMar w:top="1360" w:right="360" w:bottom="280" w:left="360" w:header="720" w:footer="720" w:gutter="0"/>
          <w:cols w:space="720"/>
        </w:sectPr>
      </w:pPr>
    </w:p>
    <w:p w14:paraId="247F844B" w14:textId="77777777" w:rsidR="00935FAB" w:rsidRDefault="00000000">
      <w:pPr>
        <w:pStyle w:val="BodyText"/>
        <w:spacing w:before="70"/>
        <w:ind w:left="2520"/>
      </w:pPr>
      <w:r>
        <w:lastRenderedPageBreak/>
        <w:t xml:space="preserve">The School Safety/School Climate Team </w:t>
      </w:r>
      <w:r>
        <w:rPr>
          <w:spacing w:val="-2"/>
        </w:rPr>
        <w:t>shall:</w:t>
      </w:r>
    </w:p>
    <w:p w14:paraId="4B02FBA6" w14:textId="77777777" w:rsidR="00935FAB" w:rsidRDefault="00935FAB">
      <w:pPr>
        <w:pStyle w:val="BodyText"/>
      </w:pPr>
    </w:p>
    <w:p w14:paraId="4C7CF74E" w14:textId="77777777" w:rsidR="00935FAB" w:rsidRDefault="00000000">
      <w:pPr>
        <w:pStyle w:val="ListParagraph"/>
        <w:numPr>
          <w:ilvl w:val="2"/>
          <w:numId w:val="15"/>
        </w:numPr>
        <w:tabs>
          <w:tab w:val="left" w:pos="2744"/>
          <w:tab w:val="left" w:pos="3240"/>
        </w:tabs>
        <w:spacing w:line="242" w:lineRule="auto"/>
        <w:ind w:right="1077" w:hanging="720"/>
        <w:jc w:val="both"/>
        <w:rPr>
          <w:sz w:val="24"/>
        </w:rPr>
      </w:pPr>
      <w:r>
        <w:rPr>
          <w:sz w:val="24"/>
        </w:rPr>
        <w:t xml:space="preserve">Receive records of all complaints of harassment, intimidation, or bullying of students that have been reported to the </w:t>
      </w:r>
      <w:proofErr w:type="gramStart"/>
      <w:r>
        <w:rPr>
          <w:sz w:val="24"/>
        </w:rPr>
        <w:t>Principal</w:t>
      </w:r>
      <w:proofErr w:type="gramEnd"/>
      <w:r>
        <w:rPr>
          <w:sz w:val="24"/>
        </w:rPr>
        <w:t>;</w:t>
      </w:r>
    </w:p>
    <w:p w14:paraId="712849AB" w14:textId="77777777" w:rsidR="00935FAB" w:rsidRDefault="00000000">
      <w:pPr>
        <w:pStyle w:val="ListParagraph"/>
        <w:numPr>
          <w:ilvl w:val="2"/>
          <w:numId w:val="15"/>
        </w:numPr>
        <w:tabs>
          <w:tab w:val="left" w:pos="2760"/>
          <w:tab w:val="left" w:pos="3240"/>
        </w:tabs>
        <w:spacing w:before="275" w:line="237" w:lineRule="auto"/>
        <w:ind w:right="1077" w:hanging="720"/>
        <w:jc w:val="both"/>
        <w:rPr>
          <w:sz w:val="24"/>
        </w:rPr>
      </w:pPr>
      <w:r>
        <w:rPr>
          <w:sz w:val="24"/>
        </w:rPr>
        <w:t>Receive copies of all reports prepared after an investigation of an incident of harassment, intimidation, or bullying;</w:t>
      </w:r>
    </w:p>
    <w:p w14:paraId="319F1943" w14:textId="77777777" w:rsidR="00935FAB" w:rsidRDefault="00935FAB">
      <w:pPr>
        <w:pStyle w:val="BodyText"/>
        <w:spacing w:before="1"/>
      </w:pPr>
    </w:p>
    <w:p w14:paraId="3F98E7A5" w14:textId="77777777" w:rsidR="00935FAB" w:rsidRDefault="00000000">
      <w:pPr>
        <w:pStyle w:val="ListParagraph"/>
        <w:numPr>
          <w:ilvl w:val="2"/>
          <w:numId w:val="15"/>
        </w:numPr>
        <w:tabs>
          <w:tab w:val="left" w:pos="2744"/>
          <w:tab w:val="left" w:pos="3240"/>
        </w:tabs>
        <w:spacing w:line="242" w:lineRule="auto"/>
        <w:ind w:right="1078" w:hanging="720"/>
        <w:jc w:val="both"/>
        <w:rPr>
          <w:sz w:val="24"/>
        </w:rPr>
      </w:pPr>
      <w:r>
        <w:rPr>
          <w:sz w:val="24"/>
        </w:rPr>
        <w:t>Identify</w:t>
      </w:r>
      <w:r>
        <w:rPr>
          <w:spacing w:val="-9"/>
          <w:sz w:val="24"/>
        </w:rPr>
        <w:t xml:space="preserve"> </w:t>
      </w:r>
      <w:r>
        <w:rPr>
          <w:sz w:val="24"/>
        </w:rPr>
        <w:t>and</w:t>
      </w:r>
      <w:r>
        <w:rPr>
          <w:spacing w:val="-9"/>
          <w:sz w:val="24"/>
        </w:rPr>
        <w:t xml:space="preserve"> </w:t>
      </w:r>
      <w:r>
        <w:rPr>
          <w:sz w:val="24"/>
        </w:rPr>
        <w:t>address</w:t>
      </w:r>
      <w:r>
        <w:rPr>
          <w:spacing w:val="-9"/>
          <w:sz w:val="24"/>
        </w:rPr>
        <w:t xml:space="preserve"> </w:t>
      </w:r>
      <w:r>
        <w:rPr>
          <w:sz w:val="24"/>
        </w:rPr>
        <w:t>patterns</w:t>
      </w:r>
      <w:r>
        <w:rPr>
          <w:spacing w:val="-9"/>
          <w:sz w:val="24"/>
        </w:rPr>
        <w:t xml:space="preserve"> </w:t>
      </w:r>
      <w:r>
        <w:rPr>
          <w:sz w:val="24"/>
        </w:rPr>
        <w:t>of</w:t>
      </w:r>
      <w:r>
        <w:rPr>
          <w:spacing w:val="-9"/>
          <w:sz w:val="24"/>
        </w:rPr>
        <w:t xml:space="preserve"> </w:t>
      </w:r>
      <w:r>
        <w:rPr>
          <w:sz w:val="24"/>
        </w:rPr>
        <w:t>harassment,</w:t>
      </w:r>
      <w:r>
        <w:rPr>
          <w:spacing w:val="-9"/>
          <w:sz w:val="24"/>
        </w:rPr>
        <w:t xml:space="preserve"> </w:t>
      </w:r>
      <w:r>
        <w:rPr>
          <w:sz w:val="24"/>
        </w:rPr>
        <w:t>intimidation,</w:t>
      </w:r>
      <w:r>
        <w:rPr>
          <w:spacing w:val="-9"/>
          <w:sz w:val="24"/>
        </w:rPr>
        <w:t xml:space="preserve"> </w:t>
      </w:r>
      <w:r>
        <w:rPr>
          <w:sz w:val="24"/>
        </w:rPr>
        <w:t>or</w:t>
      </w:r>
      <w:r>
        <w:rPr>
          <w:spacing w:val="-9"/>
          <w:sz w:val="24"/>
        </w:rPr>
        <w:t xml:space="preserve"> </w:t>
      </w:r>
      <w:r>
        <w:rPr>
          <w:sz w:val="24"/>
        </w:rPr>
        <w:t>bullying</w:t>
      </w:r>
      <w:r>
        <w:rPr>
          <w:spacing w:val="-9"/>
          <w:sz w:val="24"/>
        </w:rPr>
        <w:t xml:space="preserve"> </w:t>
      </w:r>
      <w:r>
        <w:rPr>
          <w:sz w:val="24"/>
        </w:rPr>
        <w:t>of</w:t>
      </w:r>
      <w:r>
        <w:rPr>
          <w:spacing w:val="-9"/>
          <w:sz w:val="24"/>
        </w:rPr>
        <w:t xml:space="preserve"> </w:t>
      </w:r>
      <w:r>
        <w:rPr>
          <w:sz w:val="24"/>
        </w:rPr>
        <w:t>students in the school;</w:t>
      </w:r>
    </w:p>
    <w:p w14:paraId="67FB89A5" w14:textId="77777777" w:rsidR="00935FAB" w:rsidRDefault="00000000">
      <w:pPr>
        <w:pStyle w:val="ListParagraph"/>
        <w:numPr>
          <w:ilvl w:val="2"/>
          <w:numId w:val="15"/>
        </w:numPr>
        <w:tabs>
          <w:tab w:val="left" w:pos="2760"/>
          <w:tab w:val="left" w:pos="3240"/>
        </w:tabs>
        <w:spacing w:before="275" w:line="237" w:lineRule="auto"/>
        <w:ind w:right="1077" w:hanging="720"/>
        <w:jc w:val="both"/>
        <w:rPr>
          <w:sz w:val="24"/>
        </w:rPr>
      </w:pPr>
      <w:r>
        <w:rPr>
          <w:sz w:val="24"/>
        </w:rPr>
        <w:t>Review and strengthen school climate and the policies of the school in order to prevent and address harassment, intimidation, or bullying of students;</w:t>
      </w:r>
    </w:p>
    <w:p w14:paraId="37DC5D94" w14:textId="77777777" w:rsidR="00935FAB" w:rsidRDefault="00935FAB">
      <w:pPr>
        <w:pStyle w:val="BodyText"/>
        <w:spacing w:before="1"/>
      </w:pPr>
    </w:p>
    <w:p w14:paraId="1BFEBA0E" w14:textId="77777777" w:rsidR="00935FAB" w:rsidRDefault="00000000">
      <w:pPr>
        <w:pStyle w:val="ListParagraph"/>
        <w:numPr>
          <w:ilvl w:val="2"/>
          <w:numId w:val="15"/>
        </w:numPr>
        <w:tabs>
          <w:tab w:val="left" w:pos="2744"/>
          <w:tab w:val="left" w:pos="3240"/>
        </w:tabs>
        <w:ind w:right="1076" w:hanging="720"/>
        <w:jc w:val="both"/>
        <w:rPr>
          <w:sz w:val="24"/>
        </w:rPr>
      </w:pPr>
      <w:r>
        <w:rPr>
          <w:sz w:val="24"/>
        </w:rPr>
        <w:t xml:space="preserve">Educate the community, including students, teachers, administrative staff, and parents, to prevent and address harassment, intimidation, or bullying of </w:t>
      </w:r>
      <w:r>
        <w:rPr>
          <w:spacing w:val="-2"/>
          <w:sz w:val="24"/>
        </w:rPr>
        <w:t>students;</w:t>
      </w:r>
    </w:p>
    <w:p w14:paraId="163462E9" w14:textId="77777777" w:rsidR="00935FAB" w:rsidRDefault="00935FAB">
      <w:pPr>
        <w:pStyle w:val="BodyText"/>
      </w:pPr>
    </w:p>
    <w:p w14:paraId="72C3447B" w14:textId="77777777" w:rsidR="00935FAB" w:rsidRDefault="00000000">
      <w:pPr>
        <w:pStyle w:val="ListParagraph"/>
        <w:numPr>
          <w:ilvl w:val="2"/>
          <w:numId w:val="15"/>
        </w:numPr>
        <w:tabs>
          <w:tab w:val="left" w:pos="2779"/>
          <w:tab w:val="left" w:pos="3240"/>
        </w:tabs>
        <w:ind w:right="1076" w:hanging="720"/>
        <w:jc w:val="both"/>
        <w:rPr>
          <w:sz w:val="24"/>
        </w:rPr>
      </w:pPr>
      <w:r>
        <w:rPr>
          <w:sz w:val="24"/>
        </w:rPr>
        <w:t>Participate in the training required pursuant to the provisions of N.J.S.A. 18A:37-13</w:t>
      </w:r>
      <w:r>
        <w:rPr>
          <w:spacing w:val="-13"/>
          <w:sz w:val="24"/>
        </w:rPr>
        <w:t xml:space="preserve"> </w:t>
      </w:r>
      <w:r>
        <w:rPr>
          <w:sz w:val="24"/>
        </w:rPr>
        <w:t>et</w:t>
      </w:r>
      <w:r>
        <w:rPr>
          <w:spacing w:val="-13"/>
          <w:sz w:val="24"/>
        </w:rPr>
        <w:t xml:space="preserve"> </w:t>
      </w:r>
      <w:r>
        <w:rPr>
          <w:sz w:val="24"/>
        </w:rPr>
        <w:t>seq.</w:t>
      </w:r>
      <w:r>
        <w:rPr>
          <w:spacing w:val="-13"/>
          <w:sz w:val="24"/>
        </w:rPr>
        <w:t xml:space="preserve"> </w:t>
      </w:r>
      <w:r>
        <w:rPr>
          <w:sz w:val="24"/>
        </w:rPr>
        <w:t>and</w:t>
      </w:r>
      <w:r>
        <w:rPr>
          <w:spacing w:val="-13"/>
          <w:sz w:val="24"/>
        </w:rPr>
        <w:t xml:space="preserve"> </w:t>
      </w:r>
      <w:r>
        <w:rPr>
          <w:sz w:val="24"/>
        </w:rPr>
        <w:t>other</w:t>
      </w:r>
      <w:r>
        <w:rPr>
          <w:spacing w:val="-13"/>
          <w:sz w:val="24"/>
        </w:rPr>
        <w:t xml:space="preserve"> </w:t>
      </w:r>
      <w:r>
        <w:rPr>
          <w:sz w:val="24"/>
        </w:rPr>
        <w:t>training</w:t>
      </w:r>
      <w:r>
        <w:rPr>
          <w:spacing w:val="-13"/>
          <w:sz w:val="24"/>
        </w:rPr>
        <w:t xml:space="preserve"> </w:t>
      </w:r>
      <w:r>
        <w:rPr>
          <w:sz w:val="24"/>
        </w:rPr>
        <w:t>which</w:t>
      </w:r>
      <w:r>
        <w:rPr>
          <w:spacing w:val="-13"/>
          <w:sz w:val="24"/>
        </w:rPr>
        <w:t xml:space="preserve"> </w:t>
      </w:r>
      <w:r>
        <w:rPr>
          <w:sz w:val="24"/>
        </w:rPr>
        <w:t>the</w:t>
      </w:r>
      <w:r>
        <w:rPr>
          <w:spacing w:val="-13"/>
          <w:sz w:val="24"/>
        </w:rPr>
        <w:t xml:space="preserve"> </w:t>
      </w:r>
      <w:proofErr w:type="gramStart"/>
      <w:r>
        <w:rPr>
          <w:sz w:val="24"/>
        </w:rPr>
        <w:t>Principal</w:t>
      </w:r>
      <w:proofErr w:type="gramEnd"/>
      <w:r>
        <w:rPr>
          <w:spacing w:val="-13"/>
          <w:sz w:val="24"/>
        </w:rPr>
        <w:t xml:space="preserve"> </w:t>
      </w:r>
      <w:r>
        <w:rPr>
          <w:sz w:val="24"/>
        </w:rPr>
        <w:t>or</w:t>
      </w:r>
      <w:r>
        <w:rPr>
          <w:spacing w:val="-13"/>
          <w:sz w:val="24"/>
        </w:rPr>
        <w:t xml:space="preserve"> </w:t>
      </w:r>
      <w:r>
        <w:rPr>
          <w:sz w:val="24"/>
        </w:rPr>
        <w:t>the</w:t>
      </w:r>
      <w:r>
        <w:rPr>
          <w:spacing w:val="-13"/>
          <w:sz w:val="24"/>
        </w:rPr>
        <w:t xml:space="preserve"> </w:t>
      </w:r>
      <w:r>
        <w:rPr>
          <w:sz w:val="24"/>
        </w:rPr>
        <w:t>district</w:t>
      </w:r>
      <w:r>
        <w:rPr>
          <w:spacing w:val="-13"/>
          <w:sz w:val="24"/>
        </w:rPr>
        <w:t xml:space="preserve"> </w:t>
      </w:r>
      <w:r>
        <w:rPr>
          <w:sz w:val="24"/>
        </w:rPr>
        <w:t>Anti-Bullying Coordinator may request. The School Safety/School Climate Team shall be provided professional development opportunities that may address effective practices of successful school climate programs or approaches; and</w:t>
      </w:r>
    </w:p>
    <w:p w14:paraId="48271998" w14:textId="77777777" w:rsidR="00935FAB" w:rsidRDefault="00935FAB">
      <w:pPr>
        <w:pStyle w:val="BodyText"/>
        <w:spacing w:before="5"/>
      </w:pPr>
    </w:p>
    <w:p w14:paraId="1F0DC040" w14:textId="77777777" w:rsidR="00935FAB" w:rsidRDefault="00000000">
      <w:pPr>
        <w:pStyle w:val="ListParagraph"/>
        <w:numPr>
          <w:ilvl w:val="2"/>
          <w:numId w:val="15"/>
        </w:numPr>
        <w:tabs>
          <w:tab w:val="left" w:pos="2760"/>
          <w:tab w:val="left" w:pos="3240"/>
        </w:tabs>
        <w:spacing w:line="237" w:lineRule="auto"/>
        <w:ind w:right="1077" w:hanging="720"/>
        <w:jc w:val="both"/>
        <w:rPr>
          <w:sz w:val="24"/>
        </w:rPr>
      </w:pPr>
      <w:r>
        <w:rPr>
          <w:sz w:val="24"/>
        </w:rPr>
        <w:t xml:space="preserve">Execute such other duties related to harassment, intimidation, or bullying as requested by the </w:t>
      </w:r>
      <w:proofErr w:type="gramStart"/>
      <w:r>
        <w:rPr>
          <w:sz w:val="24"/>
        </w:rPr>
        <w:t>Principal</w:t>
      </w:r>
      <w:proofErr w:type="gramEnd"/>
      <w:r>
        <w:rPr>
          <w:sz w:val="24"/>
        </w:rPr>
        <w:t xml:space="preserve"> or district Anti-Bullying Coordinator.</w:t>
      </w:r>
    </w:p>
    <w:p w14:paraId="6D951D88" w14:textId="77777777" w:rsidR="00935FAB" w:rsidRDefault="00935FAB">
      <w:pPr>
        <w:pStyle w:val="BodyText"/>
        <w:spacing w:before="1"/>
      </w:pPr>
    </w:p>
    <w:p w14:paraId="0C9AD2C9" w14:textId="77777777" w:rsidR="00935FAB" w:rsidRDefault="00000000">
      <w:pPr>
        <w:pStyle w:val="BodyText"/>
        <w:ind w:left="1800" w:right="1076"/>
        <w:jc w:val="both"/>
      </w:pPr>
      <w:r>
        <w:t>Notwithstanding any provision of N.J.S.A. 18A:37-21 to the contrary, a parent who is a member</w:t>
      </w:r>
      <w:r>
        <w:rPr>
          <w:spacing w:val="-8"/>
        </w:rPr>
        <w:t xml:space="preserve"> </w:t>
      </w:r>
      <w:r>
        <w:t>of</w:t>
      </w:r>
      <w:r>
        <w:rPr>
          <w:spacing w:val="-8"/>
        </w:rPr>
        <w:t xml:space="preserve"> </w:t>
      </w:r>
      <w:r>
        <w:t>the</w:t>
      </w:r>
      <w:r>
        <w:rPr>
          <w:spacing w:val="-8"/>
        </w:rPr>
        <w:t xml:space="preserve"> </w:t>
      </w:r>
      <w:r>
        <w:t>School</w:t>
      </w:r>
      <w:r>
        <w:rPr>
          <w:spacing w:val="-8"/>
        </w:rPr>
        <w:t xml:space="preserve"> </w:t>
      </w:r>
      <w:r>
        <w:t>Safety/School</w:t>
      </w:r>
      <w:r>
        <w:rPr>
          <w:spacing w:val="-8"/>
        </w:rPr>
        <w:t xml:space="preserve"> </w:t>
      </w:r>
      <w:r>
        <w:t>Climate</w:t>
      </w:r>
      <w:r>
        <w:rPr>
          <w:spacing w:val="-8"/>
        </w:rPr>
        <w:t xml:space="preserve"> </w:t>
      </w:r>
      <w:r>
        <w:t>Team</w:t>
      </w:r>
      <w:r>
        <w:rPr>
          <w:spacing w:val="-8"/>
        </w:rPr>
        <w:t xml:space="preserve"> </w:t>
      </w:r>
      <w:r>
        <w:t>shall</w:t>
      </w:r>
      <w:r>
        <w:rPr>
          <w:spacing w:val="-8"/>
        </w:rPr>
        <w:t xml:space="preserve"> </w:t>
      </w:r>
      <w:r>
        <w:t>not</w:t>
      </w:r>
      <w:r>
        <w:rPr>
          <w:spacing w:val="-8"/>
        </w:rPr>
        <w:t xml:space="preserve"> </w:t>
      </w:r>
      <w:r>
        <w:t>participate</w:t>
      </w:r>
      <w:r>
        <w:rPr>
          <w:spacing w:val="-8"/>
        </w:rPr>
        <w:t xml:space="preserve"> </w:t>
      </w:r>
      <w:r>
        <w:t>in</w:t>
      </w:r>
      <w:r>
        <w:rPr>
          <w:spacing w:val="-8"/>
        </w:rPr>
        <w:t xml:space="preserve"> </w:t>
      </w:r>
      <w:r>
        <w:t>the</w:t>
      </w:r>
      <w:r>
        <w:rPr>
          <w:spacing w:val="-8"/>
        </w:rPr>
        <w:t xml:space="preserve"> </w:t>
      </w:r>
      <w:r>
        <w:t>activities</w:t>
      </w:r>
      <w:r>
        <w:rPr>
          <w:spacing w:val="-8"/>
        </w:rPr>
        <w:t xml:space="preserve"> </w:t>
      </w:r>
      <w:r>
        <w:t>of the team set forth in 3. a., b., or c. above or any other activities of the team which may compromise the confidentiality of a student, consistent with, at a minimum, the requirements</w:t>
      </w:r>
      <w:r>
        <w:rPr>
          <w:spacing w:val="-13"/>
        </w:rPr>
        <w:t xml:space="preserve"> </w:t>
      </w:r>
      <w:r>
        <w:t>of</w:t>
      </w:r>
      <w:r>
        <w:rPr>
          <w:spacing w:val="-13"/>
        </w:rPr>
        <w:t xml:space="preserve"> </w:t>
      </w:r>
      <w:r>
        <w:t>the</w:t>
      </w:r>
      <w:r>
        <w:rPr>
          <w:spacing w:val="-13"/>
        </w:rPr>
        <w:t xml:space="preserve"> </w:t>
      </w:r>
      <w:r>
        <w:t>Family</w:t>
      </w:r>
      <w:r>
        <w:rPr>
          <w:spacing w:val="-13"/>
        </w:rPr>
        <w:t xml:space="preserve"> </w:t>
      </w:r>
      <w:r>
        <w:t>Educational</w:t>
      </w:r>
      <w:r>
        <w:rPr>
          <w:spacing w:val="-13"/>
        </w:rPr>
        <w:t xml:space="preserve"> </w:t>
      </w:r>
      <w:r>
        <w:t>Rights</w:t>
      </w:r>
      <w:r>
        <w:rPr>
          <w:spacing w:val="-13"/>
        </w:rPr>
        <w:t xml:space="preserve"> </w:t>
      </w:r>
      <w:r>
        <w:t>and</w:t>
      </w:r>
      <w:r>
        <w:rPr>
          <w:spacing w:val="-13"/>
        </w:rPr>
        <w:t xml:space="preserve"> </w:t>
      </w:r>
      <w:r>
        <w:t>Privacy</w:t>
      </w:r>
      <w:r>
        <w:rPr>
          <w:spacing w:val="-13"/>
        </w:rPr>
        <w:t xml:space="preserve"> </w:t>
      </w:r>
      <w:r>
        <w:t>Act</w:t>
      </w:r>
      <w:r>
        <w:rPr>
          <w:spacing w:val="-13"/>
        </w:rPr>
        <w:t xml:space="preserve"> </w:t>
      </w:r>
      <w:r>
        <w:t>(20</w:t>
      </w:r>
      <w:r>
        <w:rPr>
          <w:spacing w:val="-13"/>
        </w:rPr>
        <w:t xml:space="preserve"> </w:t>
      </w:r>
      <w:r>
        <w:t>USC</w:t>
      </w:r>
      <w:r>
        <w:rPr>
          <w:spacing w:val="-13"/>
        </w:rPr>
        <w:t xml:space="preserve"> </w:t>
      </w:r>
      <w:r>
        <w:t>1232</w:t>
      </w:r>
      <w:r>
        <w:rPr>
          <w:spacing w:val="-13"/>
        </w:rPr>
        <w:t xml:space="preserve"> </w:t>
      </w:r>
      <w:r>
        <w:t>and</w:t>
      </w:r>
      <w:r>
        <w:rPr>
          <w:spacing w:val="-13"/>
        </w:rPr>
        <w:t xml:space="preserve"> </w:t>
      </w:r>
      <w:r>
        <w:t>34</w:t>
      </w:r>
      <w:r>
        <w:rPr>
          <w:spacing w:val="-13"/>
        </w:rPr>
        <w:t xml:space="preserve"> </w:t>
      </w:r>
      <w:r>
        <w:t>CFR Part 99), N.J.A.C. 6A:32-7, Student Records and N.J.A.C. 6A:14-2.9, Student Records.</w:t>
      </w:r>
    </w:p>
    <w:p w14:paraId="2A951D8C" w14:textId="77777777" w:rsidR="00935FAB" w:rsidRDefault="00935FAB">
      <w:pPr>
        <w:pStyle w:val="BodyText"/>
        <w:spacing w:before="3"/>
      </w:pPr>
    </w:p>
    <w:p w14:paraId="359B4400" w14:textId="77777777" w:rsidR="00935FAB" w:rsidRDefault="00000000">
      <w:pPr>
        <w:pStyle w:val="ListParagraph"/>
        <w:numPr>
          <w:ilvl w:val="0"/>
          <w:numId w:val="15"/>
        </w:numPr>
        <w:tabs>
          <w:tab w:val="left" w:pos="1793"/>
        </w:tabs>
        <w:ind w:hanging="713"/>
        <w:rPr>
          <w:sz w:val="24"/>
        </w:rPr>
      </w:pPr>
      <w:r>
        <w:rPr>
          <w:sz w:val="24"/>
        </w:rPr>
        <w:t>Investigating</w:t>
      </w:r>
      <w:r>
        <w:rPr>
          <w:spacing w:val="-2"/>
          <w:sz w:val="24"/>
        </w:rPr>
        <w:t xml:space="preserve"> </w:t>
      </w:r>
      <w:r>
        <w:rPr>
          <w:sz w:val="24"/>
        </w:rPr>
        <w:t>Allegations</w:t>
      </w:r>
      <w:r>
        <w:rPr>
          <w:spacing w:val="-3"/>
          <w:sz w:val="24"/>
        </w:rPr>
        <w:t xml:space="preserve"> </w:t>
      </w:r>
      <w:r>
        <w:rPr>
          <w:sz w:val="24"/>
        </w:rPr>
        <w:t>of</w:t>
      </w:r>
      <w:r>
        <w:rPr>
          <w:spacing w:val="-1"/>
          <w:sz w:val="24"/>
        </w:rPr>
        <w:t xml:space="preserve"> </w:t>
      </w:r>
      <w:r>
        <w:rPr>
          <w:sz w:val="24"/>
        </w:rPr>
        <w:t>Harassment,</w:t>
      </w:r>
      <w:r>
        <w:rPr>
          <w:spacing w:val="-2"/>
          <w:sz w:val="24"/>
        </w:rPr>
        <w:t xml:space="preserve"> </w:t>
      </w:r>
      <w:r>
        <w:rPr>
          <w:sz w:val="24"/>
        </w:rPr>
        <w:t>Intimidation,</w:t>
      </w:r>
      <w:r>
        <w:rPr>
          <w:spacing w:val="-2"/>
          <w:sz w:val="24"/>
        </w:rPr>
        <w:t xml:space="preserve"> </w:t>
      </w:r>
      <w:r>
        <w:rPr>
          <w:sz w:val="24"/>
        </w:rPr>
        <w:t>or</w:t>
      </w:r>
      <w:r>
        <w:rPr>
          <w:spacing w:val="-1"/>
          <w:sz w:val="24"/>
        </w:rPr>
        <w:t xml:space="preserve"> </w:t>
      </w:r>
      <w:r>
        <w:rPr>
          <w:spacing w:val="-2"/>
          <w:sz w:val="24"/>
        </w:rPr>
        <w:t>Bullying</w:t>
      </w:r>
    </w:p>
    <w:p w14:paraId="208C7A0F" w14:textId="77777777" w:rsidR="00935FAB" w:rsidRDefault="00935FAB">
      <w:pPr>
        <w:pStyle w:val="BodyText"/>
        <w:spacing w:before="273"/>
      </w:pPr>
    </w:p>
    <w:p w14:paraId="483364EB" w14:textId="77777777" w:rsidR="00935FAB" w:rsidRDefault="00000000">
      <w:pPr>
        <w:pStyle w:val="BodyText"/>
        <w:ind w:left="1080"/>
      </w:pPr>
      <w:r>
        <w:t xml:space="preserve">Investigate All </w:t>
      </w:r>
      <w:r>
        <w:rPr>
          <w:spacing w:val="-2"/>
        </w:rPr>
        <w:t>Reports</w:t>
      </w:r>
    </w:p>
    <w:p w14:paraId="76B3728B" w14:textId="77777777" w:rsidR="00935FAB" w:rsidRDefault="00935FAB">
      <w:pPr>
        <w:pStyle w:val="BodyText"/>
      </w:pPr>
    </w:p>
    <w:p w14:paraId="5D3E4344" w14:textId="77777777" w:rsidR="00935FAB" w:rsidRDefault="00000000">
      <w:pPr>
        <w:pStyle w:val="BodyText"/>
        <w:ind w:left="1800" w:right="1076"/>
        <w:jc w:val="both"/>
      </w:pPr>
      <w:r>
        <w:t>The Board of Education requires a thorough and complete investigation to be conducted for each report of an alleged incident of harassment, intimidation, or bullying.</w:t>
      </w:r>
      <w:r>
        <w:rPr>
          <w:spacing w:val="40"/>
        </w:rPr>
        <w:t xml:space="preserve"> </w:t>
      </w:r>
      <w:r>
        <w:t>All details of an alleged incident must be populated into the HIB 338 Form.</w:t>
      </w:r>
      <w:r>
        <w:rPr>
          <w:spacing w:val="40"/>
        </w:rPr>
        <w:t xml:space="preserve"> </w:t>
      </w:r>
      <w:r>
        <w:t>However, completing the form shall not delay beginning the investigation in accordance with the law.</w:t>
      </w:r>
    </w:p>
    <w:p w14:paraId="38A782D0" w14:textId="77777777" w:rsidR="00935FAB" w:rsidRDefault="00935FAB">
      <w:pPr>
        <w:pStyle w:val="BodyText"/>
        <w:jc w:val="both"/>
        <w:sectPr w:rsidR="00935FAB">
          <w:pgSz w:w="12240" w:h="15840"/>
          <w:pgMar w:top="1640" w:right="360" w:bottom="280" w:left="360" w:header="720" w:footer="720" w:gutter="0"/>
          <w:cols w:space="720"/>
        </w:sectPr>
      </w:pPr>
    </w:p>
    <w:p w14:paraId="0D5229C0" w14:textId="77777777" w:rsidR="00935FAB" w:rsidRDefault="00000000">
      <w:pPr>
        <w:pStyle w:val="BodyText"/>
        <w:spacing w:before="76"/>
        <w:ind w:left="1801" w:right="1075"/>
        <w:jc w:val="both"/>
      </w:pPr>
      <w:r>
        <w:lastRenderedPageBreak/>
        <w:t>The HIB 338 Form shall be kept on file at the school and will only be added to a student record if the alleged incident is founded, disciplinary action is imposed or is otherwise required to be contained in a student’s record under State or Federal law.</w:t>
      </w:r>
    </w:p>
    <w:p w14:paraId="24186978" w14:textId="77777777" w:rsidR="00935FAB" w:rsidRDefault="00935FAB">
      <w:pPr>
        <w:pStyle w:val="BodyText"/>
      </w:pPr>
    </w:p>
    <w:p w14:paraId="5792D558" w14:textId="77777777" w:rsidR="00935FAB" w:rsidRDefault="00000000">
      <w:pPr>
        <w:pStyle w:val="BodyText"/>
        <w:spacing w:before="1"/>
        <w:ind w:left="1801" w:right="1075"/>
        <w:jc w:val="both"/>
      </w:pPr>
      <w:r>
        <w:t xml:space="preserve">The investigation shall be initiated by the </w:t>
      </w:r>
      <w:proofErr w:type="gramStart"/>
      <w:r>
        <w:t>Principal</w:t>
      </w:r>
      <w:proofErr w:type="gramEnd"/>
      <w:r>
        <w:t xml:space="preserve"> or designee within one school day of the</w:t>
      </w:r>
      <w:r>
        <w:rPr>
          <w:spacing w:val="-3"/>
        </w:rPr>
        <w:t xml:space="preserve"> </w:t>
      </w:r>
      <w:r>
        <w:t>verbal</w:t>
      </w:r>
      <w:r>
        <w:rPr>
          <w:spacing w:val="-3"/>
        </w:rPr>
        <w:t xml:space="preserve"> </w:t>
      </w:r>
      <w:r>
        <w:t>report</w:t>
      </w:r>
      <w:r>
        <w:rPr>
          <w:spacing w:val="-3"/>
        </w:rPr>
        <w:t xml:space="preserve"> </w:t>
      </w:r>
      <w:r>
        <w:t>of</w:t>
      </w:r>
      <w:r>
        <w:rPr>
          <w:spacing w:val="-3"/>
        </w:rPr>
        <w:t xml:space="preserve"> </w:t>
      </w:r>
      <w:r>
        <w:t>the</w:t>
      </w:r>
      <w:r>
        <w:rPr>
          <w:spacing w:val="-3"/>
        </w:rPr>
        <w:t xml:space="preserve"> </w:t>
      </w:r>
      <w:r>
        <w:t>incident.</w:t>
      </w:r>
      <w:r>
        <w:rPr>
          <w:spacing w:val="40"/>
        </w:rPr>
        <w:t xml:space="preserve"> </w:t>
      </w:r>
      <w:r>
        <w:t>The</w:t>
      </w:r>
      <w:r>
        <w:rPr>
          <w:spacing w:val="-3"/>
        </w:rPr>
        <w:t xml:space="preserve"> </w:t>
      </w:r>
      <w:r>
        <w:t>investigation</w:t>
      </w:r>
      <w:r>
        <w:rPr>
          <w:spacing w:val="-3"/>
        </w:rPr>
        <w:t xml:space="preserve"> </w:t>
      </w:r>
      <w:r>
        <w:t>shall</w:t>
      </w:r>
      <w:r>
        <w:rPr>
          <w:spacing w:val="-3"/>
        </w:rPr>
        <w:t xml:space="preserve"> </w:t>
      </w:r>
      <w:r>
        <w:t>be</w:t>
      </w:r>
      <w:r>
        <w:rPr>
          <w:spacing w:val="-3"/>
        </w:rPr>
        <w:t xml:space="preserve"> </w:t>
      </w:r>
      <w:r>
        <w:t>conducted</w:t>
      </w:r>
      <w:r>
        <w:rPr>
          <w:spacing w:val="-3"/>
        </w:rPr>
        <w:t xml:space="preserve"> </w:t>
      </w:r>
      <w:r>
        <w:t>by</w:t>
      </w:r>
      <w:r>
        <w:rPr>
          <w:spacing w:val="-3"/>
        </w:rPr>
        <w:t xml:space="preserve"> </w:t>
      </w:r>
      <w:r>
        <w:t>the</w:t>
      </w:r>
      <w:r>
        <w:rPr>
          <w:spacing w:val="-3"/>
        </w:rPr>
        <w:t xml:space="preserve"> </w:t>
      </w:r>
      <w:r>
        <w:t>school</w:t>
      </w:r>
      <w:r>
        <w:rPr>
          <w:spacing w:val="-3"/>
        </w:rPr>
        <w:t xml:space="preserve"> </w:t>
      </w:r>
      <w:r>
        <w:t xml:space="preserve">Anti-Bullying Specialist appointed by the </w:t>
      </w:r>
      <w:proofErr w:type="gramStart"/>
      <w:r>
        <w:t>Principal</w:t>
      </w:r>
      <w:proofErr w:type="gramEnd"/>
      <w:r>
        <w:t xml:space="preserve">. The </w:t>
      </w:r>
      <w:proofErr w:type="gramStart"/>
      <w:r>
        <w:t>Principal</w:t>
      </w:r>
      <w:proofErr w:type="gramEnd"/>
      <w:r>
        <w:t xml:space="preserve"> may appoint additional personnel who are not school Anti-Bullying Specialists to assist the school Anti-Bullying Specialist</w:t>
      </w:r>
      <w:r>
        <w:rPr>
          <w:spacing w:val="-14"/>
        </w:rPr>
        <w:t xml:space="preserve"> </w:t>
      </w:r>
      <w:r>
        <w:t>in</w:t>
      </w:r>
      <w:r>
        <w:rPr>
          <w:spacing w:val="-14"/>
        </w:rPr>
        <w:t xml:space="preserve"> </w:t>
      </w:r>
      <w:r>
        <w:t>the</w:t>
      </w:r>
      <w:r>
        <w:rPr>
          <w:spacing w:val="-14"/>
        </w:rPr>
        <w:t xml:space="preserve"> </w:t>
      </w:r>
      <w:r>
        <w:t>investigation.</w:t>
      </w:r>
      <w:r>
        <w:rPr>
          <w:spacing w:val="40"/>
        </w:rPr>
        <w:t xml:space="preserve"> </w:t>
      </w:r>
      <w:r>
        <w:t>Investigations</w:t>
      </w:r>
      <w:r>
        <w:rPr>
          <w:spacing w:val="-14"/>
        </w:rPr>
        <w:t xml:space="preserve"> </w:t>
      </w:r>
      <w:r>
        <w:t>of</w:t>
      </w:r>
      <w:r>
        <w:rPr>
          <w:spacing w:val="-14"/>
        </w:rPr>
        <w:t xml:space="preserve"> </w:t>
      </w:r>
      <w:r>
        <w:t>complaints</w:t>
      </w:r>
      <w:r>
        <w:rPr>
          <w:spacing w:val="-14"/>
        </w:rPr>
        <w:t xml:space="preserve"> </w:t>
      </w:r>
      <w:r>
        <w:t>concerning</w:t>
      </w:r>
      <w:r>
        <w:rPr>
          <w:spacing w:val="-14"/>
        </w:rPr>
        <w:t xml:space="preserve"> </w:t>
      </w:r>
      <w:r>
        <w:t>adult</w:t>
      </w:r>
      <w:r>
        <w:rPr>
          <w:spacing w:val="-14"/>
        </w:rPr>
        <w:t xml:space="preserve"> </w:t>
      </w:r>
      <w:r>
        <w:t>conduct</w:t>
      </w:r>
      <w:r>
        <w:rPr>
          <w:spacing w:val="-14"/>
        </w:rPr>
        <w:t xml:space="preserve"> </w:t>
      </w:r>
      <w:r>
        <w:t>shall not be investigated by a member of the same bargaining unit as the individual who is the subject of the investigation. The Anti-Bullying Specialist may not participate in an investigation regarding their supervisor or staff at a higher administrative level.</w:t>
      </w:r>
    </w:p>
    <w:p w14:paraId="370F6603" w14:textId="77777777" w:rsidR="00935FAB" w:rsidRDefault="00000000">
      <w:pPr>
        <w:pStyle w:val="BodyText"/>
        <w:spacing w:before="273"/>
        <w:ind w:left="1801" w:right="1075"/>
        <w:jc w:val="both"/>
      </w:pPr>
      <w:r>
        <w:t xml:space="preserve">The investigation shall be completed, and the written findings submitted to the </w:t>
      </w:r>
      <w:proofErr w:type="gramStart"/>
      <w:r>
        <w:t>Principal</w:t>
      </w:r>
      <w:proofErr w:type="gramEnd"/>
      <w:r>
        <w:t xml:space="preserve"> as</w:t>
      </w:r>
      <w:r>
        <w:rPr>
          <w:spacing w:val="-6"/>
        </w:rPr>
        <w:t xml:space="preserve"> </w:t>
      </w:r>
      <w:r>
        <w:t>soon</w:t>
      </w:r>
      <w:r>
        <w:rPr>
          <w:spacing w:val="-6"/>
        </w:rPr>
        <w:t xml:space="preserve"> </w:t>
      </w:r>
      <w:r>
        <w:t>as</w:t>
      </w:r>
      <w:r>
        <w:rPr>
          <w:spacing w:val="-6"/>
        </w:rPr>
        <w:t xml:space="preserve"> </w:t>
      </w:r>
      <w:r>
        <w:t>possible,</w:t>
      </w:r>
      <w:r>
        <w:rPr>
          <w:spacing w:val="-6"/>
        </w:rPr>
        <w:t xml:space="preserve"> </w:t>
      </w:r>
      <w:r>
        <w:t>but</w:t>
      </w:r>
      <w:r>
        <w:rPr>
          <w:spacing w:val="-6"/>
        </w:rPr>
        <w:t xml:space="preserve"> </w:t>
      </w:r>
      <w:r>
        <w:t>not</w:t>
      </w:r>
      <w:r>
        <w:rPr>
          <w:spacing w:val="-6"/>
        </w:rPr>
        <w:t xml:space="preserve"> </w:t>
      </w:r>
      <w:r>
        <w:t>later</w:t>
      </w:r>
      <w:r>
        <w:rPr>
          <w:spacing w:val="-6"/>
        </w:rPr>
        <w:t xml:space="preserve"> </w:t>
      </w:r>
      <w:r>
        <w:t>than</w:t>
      </w:r>
      <w:r>
        <w:rPr>
          <w:spacing w:val="-6"/>
        </w:rPr>
        <w:t xml:space="preserve"> </w:t>
      </w:r>
      <w:r>
        <w:t>ten</w:t>
      </w:r>
      <w:r>
        <w:rPr>
          <w:spacing w:val="-6"/>
        </w:rPr>
        <w:t xml:space="preserve"> </w:t>
      </w:r>
      <w:r>
        <w:t>school</w:t>
      </w:r>
      <w:r>
        <w:rPr>
          <w:spacing w:val="-6"/>
        </w:rPr>
        <w:t xml:space="preserve"> </w:t>
      </w:r>
      <w:r>
        <w:t>days</w:t>
      </w:r>
      <w:r>
        <w:rPr>
          <w:spacing w:val="-6"/>
        </w:rPr>
        <w:t xml:space="preserve"> </w:t>
      </w:r>
      <w:r>
        <w:t>from</w:t>
      </w:r>
      <w:r>
        <w:rPr>
          <w:spacing w:val="-6"/>
        </w:rPr>
        <w:t xml:space="preserve"> </w:t>
      </w:r>
      <w:r>
        <w:t>the</w:t>
      </w:r>
      <w:r>
        <w:rPr>
          <w:spacing w:val="-6"/>
        </w:rPr>
        <w:t xml:space="preserve"> </w:t>
      </w:r>
      <w:r>
        <w:t>date</w:t>
      </w:r>
      <w:r>
        <w:rPr>
          <w:spacing w:val="-6"/>
        </w:rPr>
        <w:t xml:space="preserve"> </w:t>
      </w:r>
      <w:r>
        <w:t>of</w:t>
      </w:r>
      <w:r>
        <w:rPr>
          <w:spacing w:val="-6"/>
        </w:rPr>
        <w:t xml:space="preserve"> </w:t>
      </w:r>
      <w:r>
        <w:t>the</w:t>
      </w:r>
      <w:r>
        <w:rPr>
          <w:spacing w:val="-6"/>
        </w:rPr>
        <w:t xml:space="preserve"> </w:t>
      </w:r>
      <w:r>
        <w:t>written</w:t>
      </w:r>
      <w:r>
        <w:rPr>
          <w:spacing w:val="-6"/>
        </w:rPr>
        <w:t xml:space="preserve"> </w:t>
      </w:r>
      <w:r>
        <w:t>report</w:t>
      </w:r>
      <w:r>
        <w:rPr>
          <w:spacing w:val="-6"/>
        </w:rPr>
        <w:t xml:space="preserve"> </w:t>
      </w:r>
      <w:r>
        <w:t>of the</w:t>
      </w:r>
      <w:r>
        <w:rPr>
          <w:spacing w:val="-8"/>
        </w:rPr>
        <w:t xml:space="preserve"> </w:t>
      </w:r>
      <w:r>
        <w:t>alleged</w:t>
      </w:r>
      <w:r>
        <w:rPr>
          <w:spacing w:val="-8"/>
        </w:rPr>
        <w:t xml:space="preserve"> </w:t>
      </w:r>
      <w:r>
        <w:t>incident</w:t>
      </w:r>
      <w:r>
        <w:rPr>
          <w:spacing w:val="-8"/>
        </w:rPr>
        <w:t xml:space="preserve"> </w:t>
      </w:r>
      <w:r>
        <w:t>of</w:t>
      </w:r>
      <w:r>
        <w:rPr>
          <w:spacing w:val="-8"/>
        </w:rPr>
        <w:t xml:space="preserve"> </w:t>
      </w:r>
      <w:r>
        <w:t>harassment,</w:t>
      </w:r>
      <w:r>
        <w:rPr>
          <w:spacing w:val="-8"/>
        </w:rPr>
        <w:t xml:space="preserve"> </w:t>
      </w:r>
      <w:r>
        <w:t>intimidation,</w:t>
      </w:r>
      <w:r>
        <w:rPr>
          <w:spacing w:val="-8"/>
        </w:rPr>
        <w:t xml:space="preserve"> </w:t>
      </w:r>
      <w:r>
        <w:t>or</w:t>
      </w:r>
      <w:r>
        <w:rPr>
          <w:spacing w:val="-8"/>
        </w:rPr>
        <w:t xml:space="preserve"> </w:t>
      </w:r>
      <w:r>
        <w:t>bullying</w:t>
      </w:r>
      <w:r>
        <w:rPr>
          <w:spacing w:val="-8"/>
        </w:rPr>
        <w:t xml:space="preserve"> </w:t>
      </w:r>
      <w:r>
        <w:t>or</w:t>
      </w:r>
      <w:r>
        <w:rPr>
          <w:spacing w:val="-8"/>
        </w:rPr>
        <w:t xml:space="preserve"> </w:t>
      </w:r>
      <w:r>
        <w:t>from</w:t>
      </w:r>
      <w:r>
        <w:rPr>
          <w:spacing w:val="-8"/>
        </w:rPr>
        <w:t xml:space="preserve"> </w:t>
      </w:r>
      <w:r>
        <w:t>the</w:t>
      </w:r>
      <w:r>
        <w:rPr>
          <w:spacing w:val="-8"/>
        </w:rPr>
        <w:t xml:space="preserve"> </w:t>
      </w:r>
      <w:r>
        <w:t>date</w:t>
      </w:r>
      <w:r>
        <w:rPr>
          <w:spacing w:val="-8"/>
        </w:rPr>
        <w:t xml:space="preserve"> </w:t>
      </w:r>
      <w:r>
        <w:t>of</w:t>
      </w:r>
      <w:r>
        <w:rPr>
          <w:spacing w:val="-8"/>
        </w:rPr>
        <w:t xml:space="preserve"> </w:t>
      </w:r>
      <w:r>
        <w:t>the</w:t>
      </w:r>
      <w:r>
        <w:rPr>
          <w:spacing w:val="-8"/>
        </w:rPr>
        <w:t xml:space="preserve"> </w:t>
      </w:r>
      <w:r>
        <w:t>written notification from the Superintendent to the Principal to initiate an investigation.</w:t>
      </w:r>
      <w:r>
        <w:rPr>
          <w:spacing w:val="40"/>
        </w:rPr>
        <w:t xml:space="preserve"> </w:t>
      </w:r>
      <w:r>
        <w:t>Should information</w:t>
      </w:r>
      <w:r>
        <w:rPr>
          <w:spacing w:val="-3"/>
        </w:rPr>
        <w:t xml:space="preserve"> </w:t>
      </w:r>
      <w:r>
        <w:t>regarding</w:t>
      </w:r>
      <w:r>
        <w:rPr>
          <w:spacing w:val="-3"/>
        </w:rPr>
        <w:t xml:space="preserve"> </w:t>
      </w:r>
      <w:r>
        <w:t>the</w:t>
      </w:r>
      <w:r>
        <w:rPr>
          <w:spacing w:val="-3"/>
        </w:rPr>
        <w:t xml:space="preserve"> </w:t>
      </w:r>
      <w:r>
        <w:t>reported</w:t>
      </w:r>
      <w:r>
        <w:rPr>
          <w:spacing w:val="-3"/>
        </w:rPr>
        <w:t xml:space="preserve"> </w:t>
      </w:r>
      <w:r>
        <w:t>incident</w:t>
      </w:r>
      <w:r>
        <w:rPr>
          <w:spacing w:val="-3"/>
        </w:rPr>
        <w:t xml:space="preserve"> </w:t>
      </w:r>
      <w:r>
        <w:t>and</w:t>
      </w:r>
      <w:r>
        <w:rPr>
          <w:spacing w:val="-3"/>
        </w:rPr>
        <w:t xml:space="preserve"> </w:t>
      </w:r>
      <w:r>
        <w:t>the</w:t>
      </w:r>
      <w:r>
        <w:rPr>
          <w:spacing w:val="-3"/>
        </w:rPr>
        <w:t xml:space="preserve"> </w:t>
      </w:r>
      <w:r>
        <w:t>investigation</w:t>
      </w:r>
      <w:r>
        <w:rPr>
          <w:spacing w:val="-3"/>
        </w:rPr>
        <w:t xml:space="preserve"> </w:t>
      </w:r>
      <w:r>
        <w:t>be</w:t>
      </w:r>
      <w:r>
        <w:rPr>
          <w:spacing w:val="-3"/>
        </w:rPr>
        <w:t xml:space="preserve"> </w:t>
      </w:r>
      <w:r>
        <w:t>received</w:t>
      </w:r>
      <w:r>
        <w:rPr>
          <w:spacing w:val="-3"/>
        </w:rPr>
        <w:t xml:space="preserve"> </w:t>
      </w:r>
      <w:r>
        <w:t>after</w:t>
      </w:r>
      <w:r>
        <w:rPr>
          <w:spacing w:val="-3"/>
        </w:rPr>
        <w:t xml:space="preserve"> </w:t>
      </w:r>
      <w:r>
        <w:t>the</w:t>
      </w:r>
      <w:r>
        <w:rPr>
          <w:spacing w:val="-3"/>
        </w:rPr>
        <w:t xml:space="preserve"> </w:t>
      </w:r>
      <w:r>
        <w:t>end of</w:t>
      </w:r>
      <w:r>
        <w:rPr>
          <w:spacing w:val="-1"/>
        </w:rPr>
        <w:t xml:space="preserve"> </w:t>
      </w:r>
      <w:r>
        <w:t>the</w:t>
      </w:r>
      <w:r>
        <w:rPr>
          <w:spacing w:val="-1"/>
        </w:rPr>
        <w:t xml:space="preserve"> </w:t>
      </w:r>
      <w:r>
        <w:t>ten-day</w:t>
      </w:r>
      <w:r>
        <w:rPr>
          <w:spacing w:val="-1"/>
        </w:rPr>
        <w:t xml:space="preserve"> </w:t>
      </w:r>
      <w:r>
        <w:t>period,</w:t>
      </w:r>
      <w:r>
        <w:rPr>
          <w:spacing w:val="-1"/>
        </w:rPr>
        <w:t xml:space="preserve"> </w:t>
      </w:r>
      <w:r>
        <w:t>the</w:t>
      </w:r>
      <w:r>
        <w:rPr>
          <w:spacing w:val="-1"/>
        </w:rPr>
        <w:t xml:space="preserve"> </w:t>
      </w:r>
      <w:r>
        <w:t>school</w:t>
      </w:r>
      <w:r>
        <w:rPr>
          <w:spacing w:val="-1"/>
        </w:rPr>
        <w:t xml:space="preserve"> </w:t>
      </w:r>
      <w:r>
        <w:t>Anti-Bullying</w:t>
      </w:r>
      <w:r>
        <w:rPr>
          <w:spacing w:val="-1"/>
        </w:rPr>
        <w:t xml:space="preserve"> </w:t>
      </w:r>
      <w:r>
        <w:t>Specialist</w:t>
      </w:r>
      <w:r>
        <w:rPr>
          <w:spacing w:val="-1"/>
        </w:rPr>
        <w:t xml:space="preserve"> </w:t>
      </w:r>
      <w:r>
        <w:t>or</w:t>
      </w:r>
      <w:r>
        <w:rPr>
          <w:spacing w:val="-1"/>
        </w:rPr>
        <w:t xml:space="preserve"> </w:t>
      </w:r>
      <w:r>
        <w:t>the</w:t>
      </w:r>
      <w:r>
        <w:rPr>
          <w:spacing w:val="-1"/>
        </w:rPr>
        <w:t xml:space="preserve"> </w:t>
      </w:r>
      <w:r>
        <w:t>Principal</w:t>
      </w:r>
      <w:r>
        <w:rPr>
          <w:spacing w:val="-1"/>
        </w:rPr>
        <w:t xml:space="preserve"> </w:t>
      </w:r>
      <w:r>
        <w:t>shall</w:t>
      </w:r>
      <w:r>
        <w:rPr>
          <w:spacing w:val="-1"/>
        </w:rPr>
        <w:t xml:space="preserve"> </w:t>
      </w:r>
      <w:r>
        <w:t>amend</w:t>
      </w:r>
      <w:r>
        <w:rPr>
          <w:spacing w:val="-1"/>
        </w:rPr>
        <w:t xml:space="preserve"> </w:t>
      </w:r>
      <w:r>
        <w:t>the original report of the results of the investigation to ensure there is an accurate and current record of the facts and activities concerning the reported incident.</w:t>
      </w:r>
    </w:p>
    <w:p w14:paraId="64C96125" w14:textId="77777777" w:rsidR="00935FAB" w:rsidRDefault="00935FAB">
      <w:pPr>
        <w:pStyle w:val="BodyText"/>
        <w:spacing w:before="3"/>
      </w:pPr>
    </w:p>
    <w:p w14:paraId="1CA0C367" w14:textId="77777777" w:rsidR="00935FAB" w:rsidRDefault="00000000">
      <w:pPr>
        <w:pStyle w:val="BodyText"/>
        <w:ind w:left="1801" w:right="1075"/>
        <w:jc w:val="both"/>
      </w:pPr>
      <w:r>
        <w:t xml:space="preserve">The </w:t>
      </w:r>
      <w:proofErr w:type="gramStart"/>
      <w:r>
        <w:t>Principal</w:t>
      </w:r>
      <w:proofErr w:type="gramEnd"/>
      <w:r>
        <w:t xml:space="preserve"> shall proceed in accordance with the Code of Student Conduct, as appropriate, based on the investigation findings.</w:t>
      </w:r>
      <w:r>
        <w:rPr>
          <w:spacing w:val="40"/>
        </w:rPr>
        <w:t xml:space="preserve"> </w:t>
      </w:r>
      <w:r>
        <w:t xml:space="preserve">The </w:t>
      </w:r>
      <w:proofErr w:type="gramStart"/>
      <w:r>
        <w:t>Principal</w:t>
      </w:r>
      <w:proofErr w:type="gramEnd"/>
      <w:r>
        <w:t xml:space="preserve"> shall submit the report to the Superintendent within two school days of the completion of the investigation and in accordance with the Administrative Procedures Act (N.J.S.A. 52:14B-1 et seq.). As appropriate</w:t>
      </w:r>
      <w:r>
        <w:rPr>
          <w:spacing w:val="-14"/>
        </w:rPr>
        <w:t xml:space="preserve"> </w:t>
      </w:r>
      <w:r>
        <w:t>to</w:t>
      </w:r>
      <w:r>
        <w:rPr>
          <w:spacing w:val="-14"/>
        </w:rPr>
        <w:t xml:space="preserve"> </w:t>
      </w:r>
      <w:r>
        <w:t>the</w:t>
      </w:r>
      <w:r>
        <w:rPr>
          <w:spacing w:val="-14"/>
        </w:rPr>
        <w:t xml:space="preserve"> </w:t>
      </w:r>
      <w:r>
        <w:t>findings</w:t>
      </w:r>
      <w:r>
        <w:rPr>
          <w:spacing w:val="-14"/>
        </w:rPr>
        <w:t xml:space="preserve"> </w:t>
      </w:r>
      <w:r>
        <w:t>from</w:t>
      </w:r>
      <w:r>
        <w:rPr>
          <w:spacing w:val="-14"/>
        </w:rPr>
        <w:t xml:space="preserve"> </w:t>
      </w:r>
      <w:r>
        <w:t>the</w:t>
      </w:r>
      <w:r>
        <w:rPr>
          <w:spacing w:val="-14"/>
        </w:rPr>
        <w:t xml:space="preserve"> </w:t>
      </w:r>
      <w:r>
        <w:t>investigation,</w:t>
      </w:r>
      <w:r>
        <w:rPr>
          <w:spacing w:val="-14"/>
        </w:rPr>
        <w:t xml:space="preserve"> </w:t>
      </w:r>
      <w:r>
        <w:t>the</w:t>
      </w:r>
      <w:r>
        <w:rPr>
          <w:spacing w:val="-14"/>
        </w:rPr>
        <w:t xml:space="preserve"> </w:t>
      </w:r>
      <w:r>
        <w:t>Superintendent</w:t>
      </w:r>
      <w:r>
        <w:rPr>
          <w:spacing w:val="-14"/>
        </w:rPr>
        <w:t xml:space="preserve"> </w:t>
      </w:r>
      <w:r>
        <w:t>shall</w:t>
      </w:r>
      <w:r>
        <w:rPr>
          <w:spacing w:val="-14"/>
        </w:rPr>
        <w:t xml:space="preserve"> </w:t>
      </w:r>
      <w:r>
        <w:t>ensure</w:t>
      </w:r>
      <w:r>
        <w:rPr>
          <w:spacing w:val="-14"/>
        </w:rPr>
        <w:t xml:space="preserve"> </w:t>
      </w:r>
      <w:r>
        <w:t>the</w:t>
      </w:r>
      <w:r>
        <w:rPr>
          <w:spacing w:val="-14"/>
        </w:rPr>
        <w:t xml:space="preserve"> </w:t>
      </w:r>
      <w:r>
        <w:t>Code of Student Conduct has been implemented and provide intervention services; order counseling;</w:t>
      </w:r>
      <w:r>
        <w:rPr>
          <w:spacing w:val="-15"/>
        </w:rPr>
        <w:t xml:space="preserve"> </w:t>
      </w:r>
      <w:r>
        <w:t>establish</w:t>
      </w:r>
      <w:r>
        <w:rPr>
          <w:spacing w:val="-15"/>
        </w:rPr>
        <w:t xml:space="preserve"> </w:t>
      </w:r>
      <w:r>
        <w:t>training</w:t>
      </w:r>
      <w:r>
        <w:rPr>
          <w:spacing w:val="-15"/>
        </w:rPr>
        <w:t xml:space="preserve"> </w:t>
      </w:r>
      <w:r>
        <w:t>programs</w:t>
      </w:r>
      <w:r>
        <w:rPr>
          <w:spacing w:val="-15"/>
        </w:rPr>
        <w:t xml:space="preserve"> </w:t>
      </w:r>
      <w:r>
        <w:t>to</w:t>
      </w:r>
      <w:r>
        <w:rPr>
          <w:spacing w:val="-15"/>
        </w:rPr>
        <w:t xml:space="preserve"> </w:t>
      </w:r>
      <w:r>
        <w:t>reduce</w:t>
      </w:r>
      <w:r>
        <w:rPr>
          <w:spacing w:val="-15"/>
        </w:rPr>
        <w:t xml:space="preserve"> </w:t>
      </w:r>
      <w:r>
        <w:t>harassment,</w:t>
      </w:r>
      <w:r>
        <w:rPr>
          <w:spacing w:val="-15"/>
        </w:rPr>
        <w:t xml:space="preserve"> </w:t>
      </w:r>
      <w:r>
        <w:t>intimidation,</w:t>
      </w:r>
      <w:r>
        <w:rPr>
          <w:spacing w:val="-15"/>
        </w:rPr>
        <w:t xml:space="preserve"> </w:t>
      </w:r>
      <w:r>
        <w:t>or</w:t>
      </w:r>
      <w:r>
        <w:rPr>
          <w:spacing w:val="-15"/>
        </w:rPr>
        <w:t xml:space="preserve"> </w:t>
      </w:r>
      <w:r>
        <w:t>bullying</w:t>
      </w:r>
      <w:r>
        <w:rPr>
          <w:spacing w:val="-15"/>
        </w:rPr>
        <w:t xml:space="preserve"> </w:t>
      </w:r>
      <w:r>
        <w:t>and enhance</w:t>
      </w:r>
      <w:r>
        <w:rPr>
          <w:spacing w:val="-5"/>
        </w:rPr>
        <w:t xml:space="preserve"> </w:t>
      </w:r>
      <w:r>
        <w:t>school</w:t>
      </w:r>
      <w:r>
        <w:rPr>
          <w:spacing w:val="-5"/>
        </w:rPr>
        <w:t xml:space="preserve"> </w:t>
      </w:r>
      <w:r>
        <w:t>climate;</w:t>
      </w:r>
      <w:r>
        <w:rPr>
          <w:spacing w:val="-5"/>
        </w:rPr>
        <w:t xml:space="preserve"> </w:t>
      </w:r>
      <w:r>
        <w:t>or</w:t>
      </w:r>
      <w:r>
        <w:rPr>
          <w:spacing w:val="-5"/>
        </w:rPr>
        <w:t xml:space="preserve"> </w:t>
      </w:r>
      <w:r>
        <w:t>take</w:t>
      </w:r>
      <w:r>
        <w:rPr>
          <w:spacing w:val="-5"/>
        </w:rPr>
        <w:t xml:space="preserve"> </w:t>
      </w:r>
      <w:r>
        <w:t>or</w:t>
      </w:r>
      <w:r>
        <w:rPr>
          <w:spacing w:val="-5"/>
        </w:rPr>
        <w:t xml:space="preserve"> </w:t>
      </w:r>
      <w:r>
        <w:t>recommend</w:t>
      </w:r>
      <w:r>
        <w:rPr>
          <w:spacing w:val="-5"/>
        </w:rPr>
        <w:t xml:space="preserve"> </w:t>
      </w:r>
      <w:r>
        <w:t>other</w:t>
      </w:r>
      <w:r>
        <w:rPr>
          <w:spacing w:val="-5"/>
        </w:rPr>
        <w:t xml:space="preserve"> </w:t>
      </w:r>
      <w:r>
        <w:t>appropriate</w:t>
      </w:r>
      <w:r>
        <w:rPr>
          <w:spacing w:val="-5"/>
        </w:rPr>
        <w:t xml:space="preserve"> </w:t>
      </w:r>
      <w:r>
        <w:t>action,</w:t>
      </w:r>
      <w:r>
        <w:rPr>
          <w:spacing w:val="-5"/>
        </w:rPr>
        <w:t xml:space="preserve"> </w:t>
      </w:r>
      <w:r>
        <w:t>including</w:t>
      </w:r>
      <w:r>
        <w:rPr>
          <w:spacing w:val="-5"/>
        </w:rPr>
        <w:t xml:space="preserve"> </w:t>
      </w:r>
      <w:r>
        <w:t>seeking further information as necessary.</w:t>
      </w:r>
    </w:p>
    <w:p w14:paraId="5E74FCAA" w14:textId="77777777" w:rsidR="00935FAB" w:rsidRDefault="00935FAB">
      <w:pPr>
        <w:pStyle w:val="BodyText"/>
      </w:pPr>
    </w:p>
    <w:p w14:paraId="490DF314" w14:textId="77777777" w:rsidR="00935FAB" w:rsidRDefault="00000000">
      <w:pPr>
        <w:pStyle w:val="BodyText"/>
        <w:ind w:left="1801" w:right="1076"/>
        <w:jc w:val="both"/>
      </w:pPr>
      <w:r>
        <w:t>The</w:t>
      </w:r>
      <w:r>
        <w:rPr>
          <w:spacing w:val="-3"/>
        </w:rPr>
        <w:t xml:space="preserve"> </w:t>
      </w:r>
      <w:r>
        <w:t>Superintendent</w:t>
      </w:r>
      <w:r>
        <w:rPr>
          <w:spacing w:val="-3"/>
        </w:rPr>
        <w:t xml:space="preserve"> </w:t>
      </w:r>
      <w:r>
        <w:t>shall</w:t>
      </w:r>
      <w:r>
        <w:rPr>
          <w:spacing w:val="-3"/>
        </w:rPr>
        <w:t xml:space="preserve"> </w:t>
      </w:r>
      <w:r>
        <w:t>report</w:t>
      </w:r>
      <w:r>
        <w:rPr>
          <w:spacing w:val="-3"/>
        </w:rPr>
        <w:t xml:space="preserve"> </w:t>
      </w:r>
      <w:r>
        <w:t>the</w:t>
      </w:r>
      <w:r>
        <w:rPr>
          <w:spacing w:val="-3"/>
        </w:rPr>
        <w:t xml:space="preserve"> </w:t>
      </w:r>
      <w:r>
        <w:t>results</w:t>
      </w:r>
      <w:r>
        <w:rPr>
          <w:spacing w:val="-3"/>
        </w:rPr>
        <w:t xml:space="preserve"> </w:t>
      </w:r>
      <w:r>
        <w:t>of</w:t>
      </w:r>
      <w:r>
        <w:rPr>
          <w:spacing w:val="-3"/>
        </w:rPr>
        <w:t xml:space="preserve"> </w:t>
      </w:r>
      <w:r>
        <w:t>each</w:t>
      </w:r>
      <w:r>
        <w:rPr>
          <w:spacing w:val="-3"/>
        </w:rPr>
        <w:t xml:space="preserve"> </w:t>
      </w:r>
      <w:r>
        <w:t>investigation</w:t>
      </w:r>
      <w:r>
        <w:rPr>
          <w:spacing w:val="-3"/>
        </w:rPr>
        <w:t xml:space="preserve"> </w:t>
      </w:r>
      <w:r>
        <w:t>to</w:t>
      </w:r>
      <w:r>
        <w:rPr>
          <w:spacing w:val="-3"/>
        </w:rPr>
        <w:t xml:space="preserve"> </w:t>
      </w:r>
      <w:r>
        <w:t>the</w:t>
      </w:r>
      <w:r>
        <w:rPr>
          <w:spacing w:val="-3"/>
        </w:rPr>
        <w:t xml:space="preserve"> </w:t>
      </w:r>
      <w:r>
        <w:t>Board</w:t>
      </w:r>
      <w:r>
        <w:rPr>
          <w:spacing w:val="-3"/>
        </w:rPr>
        <w:t xml:space="preserve"> </w:t>
      </w:r>
      <w:r>
        <w:t>no</w:t>
      </w:r>
      <w:r>
        <w:rPr>
          <w:spacing w:val="-3"/>
        </w:rPr>
        <w:t xml:space="preserve"> </w:t>
      </w:r>
      <w:r>
        <w:t>later</w:t>
      </w:r>
      <w:r>
        <w:rPr>
          <w:spacing w:val="-3"/>
        </w:rPr>
        <w:t xml:space="preserve"> </w:t>
      </w:r>
      <w:r>
        <w:t>than the date of the regularly scheduled Board meeting following the completion of the investigation. The Superintendent’s report also shall include information on any consequences</w:t>
      </w:r>
      <w:r>
        <w:rPr>
          <w:spacing w:val="-15"/>
        </w:rPr>
        <w:t xml:space="preserve"> </w:t>
      </w:r>
      <w:r>
        <w:t>imposed</w:t>
      </w:r>
      <w:r>
        <w:rPr>
          <w:spacing w:val="-15"/>
        </w:rPr>
        <w:t xml:space="preserve"> </w:t>
      </w:r>
      <w:r>
        <w:t>under</w:t>
      </w:r>
      <w:r>
        <w:rPr>
          <w:spacing w:val="-15"/>
        </w:rPr>
        <w:t xml:space="preserve"> </w:t>
      </w:r>
      <w:r>
        <w:t>the</w:t>
      </w:r>
      <w:r>
        <w:rPr>
          <w:spacing w:val="-15"/>
        </w:rPr>
        <w:t xml:space="preserve"> </w:t>
      </w:r>
      <w:r>
        <w:t>Code</w:t>
      </w:r>
      <w:r>
        <w:rPr>
          <w:spacing w:val="-15"/>
        </w:rPr>
        <w:t xml:space="preserve"> </w:t>
      </w:r>
      <w:r>
        <w:t>of</w:t>
      </w:r>
      <w:r>
        <w:rPr>
          <w:spacing w:val="-15"/>
        </w:rPr>
        <w:t xml:space="preserve"> </w:t>
      </w:r>
      <w:r>
        <w:t>Student</w:t>
      </w:r>
      <w:r>
        <w:rPr>
          <w:spacing w:val="-15"/>
        </w:rPr>
        <w:t xml:space="preserve"> </w:t>
      </w:r>
      <w:r>
        <w:t>Conduct;</w:t>
      </w:r>
      <w:r>
        <w:rPr>
          <w:spacing w:val="-15"/>
        </w:rPr>
        <w:t xml:space="preserve"> </w:t>
      </w:r>
      <w:r>
        <w:t>intervention</w:t>
      </w:r>
      <w:r>
        <w:rPr>
          <w:spacing w:val="-15"/>
        </w:rPr>
        <w:t xml:space="preserve"> </w:t>
      </w:r>
      <w:r>
        <w:t>services</w:t>
      </w:r>
      <w:r>
        <w:rPr>
          <w:spacing w:val="-15"/>
        </w:rPr>
        <w:t xml:space="preserve"> </w:t>
      </w:r>
      <w:r>
        <w:t xml:space="preserve">provided; counseling ordered; training established; or other action taken or recommended by the </w:t>
      </w:r>
      <w:r>
        <w:rPr>
          <w:spacing w:val="-2"/>
        </w:rPr>
        <w:t>Superintendent.</w:t>
      </w:r>
    </w:p>
    <w:p w14:paraId="373320A1" w14:textId="77777777" w:rsidR="00935FAB" w:rsidRDefault="00000000">
      <w:pPr>
        <w:pStyle w:val="BodyText"/>
        <w:spacing w:before="274"/>
        <w:ind w:left="1801" w:right="1075"/>
        <w:jc w:val="both"/>
      </w:pPr>
      <w:r>
        <w:t>Parents</w:t>
      </w:r>
      <w:r>
        <w:rPr>
          <w:spacing w:val="-3"/>
        </w:rPr>
        <w:t xml:space="preserve"> </w:t>
      </w:r>
      <w:r>
        <w:t>of</w:t>
      </w:r>
      <w:r>
        <w:rPr>
          <w:spacing w:val="-3"/>
        </w:rPr>
        <w:t xml:space="preserve"> </w:t>
      </w:r>
      <w:r>
        <w:t>students</w:t>
      </w:r>
      <w:r>
        <w:rPr>
          <w:spacing w:val="-3"/>
        </w:rPr>
        <w:t xml:space="preserve"> </w:t>
      </w:r>
      <w:r>
        <w:t>who</w:t>
      </w:r>
      <w:r>
        <w:rPr>
          <w:spacing w:val="-3"/>
        </w:rPr>
        <w:t xml:space="preserve"> </w:t>
      </w:r>
      <w:r>
        <w:t>are</w:t>
      </w:r>
      <w:r>
        <w:rPr>
          <w:spacing w:val="-3"/>
        </w:rPr>
        <w:t xml:space="preserve"> </w:t>
      </w:r>
      <w:r>
        <w:t>parties</w:t>
      </w:r>
      <w:r>
        <w:rPr>
          <w:spacing w:val="-3"/>
        </w:rPr>
        <w:t xml:space="preserve"> </w:t>
      </w:r>
      <w:r>
        <w:t>to</w:t>
      </w:r>
      <w:r>
        <w:rPr>
          <w:spacing w:val="-3"/>
        </w:rPr>
        <w:t xml:space="preserve"> </w:t>
      </w:r>
      <w:r>
        <w:t>the</w:t>
      </w:r>
      <w:r>
        <w:rPr>
          <w:spacing w:val="-3"/>
        </w:rPr>
        <w:t xml:space="preserve"> </w:t>
      </w:r>
      <w:r>
        <w:t>investigation</w:t>
      </w:r>
      <w:r>
        <w:rPr>
          <w:spacing w:val="-3"/>
        </w:rPr>
        <w:t xml:space="preserve"> </w:t>
      </w:r>
      <w:r>
        <w:t>shall</w:t>
      </w:r>
      <w:r>
        <w:rPr>
          <w:spacing w:val="-3"/>
        </w:rPr>
        <w:t xml:space="preserve"> </w:t>
      </w:r>
      <w:r>
        <w:t>be</w:t>
      </w:r>
      <w:r>
        <w:rPr>
          <w:spacing w:val="-3"/>
        </w:rPr>
        <w:t xml:space="preserve"> </w:t>
      </w:r>
      <w:r>
        <w:t>provided</w:t>
      </w:r>
      <w:r>
        <w:rPr>
          <w:spacing w:val="-3"/>
        </w:rPr>
        <w:t xml:space="preserve"> </w:t>
      </w:r>
      <w:r>
        <w:t>with</w:t>
      </w:r>
      <w:r>
        <w:rPr>
          <w:spacing w:val="-3"/>
        </w:rPr>
        <w:t xml:space="preserve"> </w:t>
      </w:r>
      <w:r>
        <w:t>information about the investigation, in accordance with Federal and State law and regulation. The information</w:t>
      </w:r>
      <w:r>
        <w:rPr>
          <w:spacing w:val="-1"/>
        </w:rPr>
        <w:t xml:space="preserve"> </w:t>
      </w:r>
      <w:r>
        <w:t>to</w:t>
      </w:r>
      <w:r>
        <w:rPr>
          <w:spacing w:val="-1"/>
        </w:rPr>
        <w:t xml:space="preserve"> </w:t>
      </w:r>
      <w:r>
        <w:t>be</w:t>
      </w:r>
      <w:r>
        <w:rPr>
          <w:spacing w:val="-1"/>
        </w:rPr>
        <w:t xml:space="preserve"> </w:t>
      </w:r>
      <w:r>
        <w:t>provided</w:t>
      </w:r>
      <w:r>
        <w:rPr>
          <w:spacing w:val="-1"/>
        </w:rPr>
        <w:t xml:space="preserve"> </w:t>
      </w:r>
      <w:r>
        <w:t>to</w:t>
      </w:r>
      <w:r>
        <w:rPr>
          <w:spacing w:val="-1"/>
        </w:rPr>
        <w:t xml:space="preserve"> </w:t>
      </w:r>
      <w:r>
        <w:t>parents</w:t>
      </w:r>
      <w:r>
        <w:rPr>
          <w:spacing w:val="-1"/>
        </w:rPr>
        <w:t xml:space="preserve"> </w:t>
      </w:r>
      <w:r>
        <w:t>includes</w:t>
      </w:r>
      <w:r>
        <w:rPr>
          <w:spacing w:val="-1"/>
        </w:rPr>
        <w:t xml:space="preserve"> </w:t>
      </w:r>
      <w:r>
        <w:t>the</w:t>
      </w:r>
      <w:r>
        <w:rPr>
          <w:spacing w:val="-1"/>
        </w:rPr>
        <w:t xml:space="preserve"> </w:t>
      </w:r>
      <w:r>
        <w:t>nature</w:t>
      </w:r>
      <w:r>
        <w:rPr>
          <w:spacing w:val="-1"/>
        </w:rPr>
        <w:t xml:space="preserve"> </w:t>
      </w:r>
      <w:r>
        <w:t>of</w:t>
      </w:r>
      <w:r>
        <w:rPr>
          <w:spacing w:val="-1"/>
        </w:rPr>
        <w:t xml:space="preserve"> </w:t>
      </w:r>
      <w:r>
        <w:t>the</w:t>
      </w:r>
      <w:r>
        <w:rPr>
          <w:spacing w:val="-1"/>
        </w:rPr>
        <w:t xml:space="preserve"> </w:t>
      </w:r>
      <w:r>
        <w:t>investigation,</w:t>
      </w:r>
      <w:r>
        <w:rPr>
          <w:spacing w:val="-1"/>
        </w:rPr>
        <w:t xml:space="preserve"> </w:t>
      </w:r>
      <w:r>
        <w:t>whether</w:t>
      </w:r>
      <w:r>
        <w:rPr>
          <w:spacing w:val="-1"/>
        </w:rPr>
        <w:t xml:space="preserve"> </w:t>
      </w:r>
      <w:r>
        <w:t>the district</w:t>
      </w:r>
      <w:r>
        <w:rPr>
          <w:spacing w:val="-1"/>
        </w:rPr>
        <w:t xml:space="preserve"> </w:t>
      </w:r>
      <w:r>
        <w:t>found</w:t>
      </w:r>
      <w:r>
        <w:rPr>
          <w:spacing w:val="-1"/>
        </w:rPr>
        <w:t xml:space="preserve"> </w:t>
      </w:r>
      <w:r>
        <w:t>evidence</w:t>
      </w:r>
      <w:r>
        <w:rPr>
          <w:spacing w:val="-1"/>
        </w:rPr>
        <w:t xml:space="preserve"> </w:t>
      </w:r>
      <w:r>
        <w:t>of</w:t>
      </w:r>
      <w:r>
        <w:rPr>
          <w:spacing w:val="-1"/>
        </w:rPr>
        <w:t xml:space="preserve"> </w:t>
      </w:r>
      <w:r>
        <w:t>harassment,</w:t>
      </w:r>
      <w:r>
        <w:rPr>
          <w:spacing w:val="-1"/>
        </w:rPr>
        <w:t xml:space="preserve"> </w:t>
      </w:r>
      <w:r>
        <w:t>intimidation,</w:t>
      </w:r>
      <w:r>
        <w:rPr>
          <w:spacing w:val="-1"/>
        </w:rPr>
        <w:t xml:space="preserve"> </w:t>
      </w:r>
      <w:r>
        <w:t>or</w:t>
      </w:r>
      <w:r>
        <w:rPr>
          <w:spacing w:val="-1"/>
        </w:rPr>
        <w:t xml:space="preserve"> </w:t>
      </w:r>
      <w:r>
        <w:t>bullying,</w:t>
      </w:r>
      <w:r>
        <w:rPr>
          <w:spacing w:val="-1"/>
        </w:rPr>
        <w:t xml:space="preserve"> </w:t>
      </w:r>
      <w:r>
        <w:t>or</w:t>
      </w:r>
      <w:r>
        <w:rPr>
          <w:spacing w:val="-1"/>
        </w:rPr>
        <w:t xml:space="preserve"> </w:t>
      </w:r>
      <w:r>
        <w:t>whether</w:t>
      </w:r>
      <w:r>
        <w:rPr>
          <w:spacing w:val="-1"/>
        </w:rPr>
        <w:t xml:space="preserve"> </w:t>
      </w:r>
      <w:r>
        <w:t>consequences were imposed or services provided to address the incident of harassment, intimidation, or bullying.</w:t>
      </w:r>
      <w:r>
        <w:rPr>
          <w:spacing w:val="40"/>
        </w:rPr>
        <w:t xml:space="preserve"> </w:t>
      </w:r>
      <w:r>
        <w:t>This information shall be provided in writing within five school days after the results</w:t>
      </w:r>
      <w:r>
        <w:rPr>
          <w:spacing w:val="60"/>
        </w:rPr>
        <w:t xml:space="preserve"> </w:t>
      </w:r>
      <w:r>
        <w:t>of</w:t>
      </w:r>
      <w:r>
        <w:rPr>
          <w:spacing w:val="61"/>
        </w:rPr>
        <w:t xml:space="preserve"> </w:t>
      </w:r>
      <w:r>
        <w:t>the</w:t>
      </w:r>
      <w:r>
        <w:rPr>
          <w:spacing w:val="60"/>
        </w:rPr>
        <w:t xml:space="preserve"> </w:t>
      </w:r>
      <w:r>
        <w:t>investigation</w:t>
      </w:r>
      <w:r>
        <w:rPr>
          <w:spacing w:val="61"/>
        </w:rPr>
        <w:t xml:space="preserve"> </w:t>
      </w:r>
      <w:r>
        <w:t>are</w:t>
      </w:r>
      <w:r>
        <w:rPr>
          <w:spacing w:val="60"/>
        </w:rPr>
        <w:t xml:space="preserve"> </w:t>
      </w:r>
      <w:r>
        <w:t>reported</w:t>
      </w:r>
      <w:r>
        <w:rPr>
          <w:spacing w:val="61"/>
        </w:rPr>
        <w:t xml:space="preserve"> </w:t>
      </w:r>
      <w:r>
        <w:t>to</w:t>
      </w:r>
      <w:r>
        <w:rPr>
          <w:spacing w:val="60"/>
        </w:rPr>
        <w:t xml:space="preserve"> </w:t>
      </w:r>
      <w:r>
        <w:t>the</w:t>
      </w:r>
      <w:r>
        <w:rPr>
          <w:spacing w:val="61"/>
        </w:rPr>
        <w:t xml:space="preserve"> </w:t>
      </w:r>
      <w:r>
        <w:t>Board.</w:t>
      </w:r>
      <w:r>
        <w:rPr>
          <w:spacing w:val="59"/>
        </w:rPr>
        <w:t xml:space="preserve"> </w:t>
      </w:r>
      <w:r>
        <w:t>The</w:t>
      </w:r>
      <w:r>
        <w:rPr>
          <w:spacing w:val="61"/>
        </w:rPr>
        <w:t xml:space="preserve"> </w:t>
      </w:r>
      <w:r>
        <w:t>district</w:t>
      </w:r>
      <w:r>
        <w:rPr>
          <w:spacing w:val="60"/>
        </w:rPr>
        <w:t xml:space="preserve"> </w:t>
      </w:r>
      <w:r>
        <w:t>may</w:t>
      </w:r>
      <w:r>
        <w:rPr>
          <w:spacing w:val="61"/>
        </w:rPr>
        <w:t xml:space="preserve"> </w:t>
      </w:r>
      <w:r>
        <w:t>not</w:t>
      </w:r>
      <w:r>
        <w:rPr>
          <w:spacing w:val="61"/>
        </w:rPr>
        <w:t xml:space="preserve"> </w:t>
      </w:r>
      <w:r>
        <w:rPr>
          <w:spacing w:val="-2"/>
        </w:rPr>
        <w:t>divulge</w:t>
      </w:r>
    </w:p>
    <w:p w14:paraId="3F779C93" w14:textId="77777777" w:rsidR="00935FAB" w:rsidRDefault="00935FAB">
      <w:pPr>
        <w:pStyle w:val="BodyText"/>
        <w:jc w:val="both"/>
        <w:sectPr w:rsidR="00935FAB">
          <w:pgSz w:w="12240" w:h="15840"/>
          <w:pgMar w:top="1360" w:right="360" w:bottom="280" w:left="360" w:header="720" w:footer="720" w:gutter="0"/>
          <w:cols w:space="720"/>
        </w:sectPr>
      </w:pPr>
    </w:p>
    <w:p w14:paraId="6ABE964E" w14:textId="77777777" w:rsidR="00935FAB" w:rsidRDefault="00000000">
      <w:pPr>
        <w:pStyle w:val="BodyText"/>
        <w:spacing w:before="79" w:line="237" w:lineRule="auto"/>
        <w:ind w:left="1800" w:right="1077"/>
        <w:jc w:val="both"/>
      </w:pPr>
      <w:proofErr w:type="gramStart"/>
      <w:r>
        <w:lastRenderedPageBreak/>
        <w:t>personally</w:t>
      </w:r>
      <w:proofErr w:type="gramEnd"/>
      <w:r>
        <w:rPr>
          <w:spacing w:val="-10"/>
        </w:rPr>
        <w:t xml:space="preserve"> </w:t>
      </w:r>
      <w:r>
        <w:t>identifying</w:t>
      </w:r>
      <w:r>
        <w:rPr>
          <w:spacing w:val="-10"/>
        </w:rPr>
        <w:t xml:space="preserve"> </w:t>
      </w:r>
      <w:r>
        <w:t>information</w:t>
      </w:r>
      <w:r>
        <w:rPr>
          <w:spacing w:val="-10"/>
        </w:rPr>
        <w:t xml:space="preserve"> </w:t>
      </w:r>
      <w:r>
        <w:t>or</w:t>
      </w:r>
      <w:r>
        <w:rPr>
          <w:spacing w:val="-10"/>
        </w:rPr>
        <w:t xml:space="preserve"> </w:t>
      </w:r>
      <w:r>
        <w:t>any</w:t>
      </w:r>
      <w:r>
        <w:rPr>
          <w:spacing w:val="-10"/>
        </w:rPr>
        <w:t xml:space="preserve"> </w:t>
      </w:r>
      <w:r>
        <w:t>information</w:t>
      </w:r>
      <w:r>
        <w:rPr>
          <w:spacing w:val="-10"/>
        </w:rPr>
        <w:t xml:space="preserve"> </w:t>
      </w:r>
      <w:r>
        <w:t>that</w:t>
      </w:r>
      <w:r>
        <w:rPr>
          <w:spacing w:val="-10"/>
        </w:rPr>
        <w:t xml:space="preserve"> </w:t>
      </w:r>
      <w:r>
        <w:t>could</w:t>
      </w:r>
      <w:r>
        <w:rPr>
          <w:spacing w:val="-10"/>
        </w:rPr>
        <w:t xml:space="preserve"> </w:t>
      </w:r>
      <w:r>
        <w:t>result</w:t>
      </w:r>
      <w:r>
        <w:rPr>
          <w:spacing w:val="-10"/>
        </w:rPr>
        <w:t xml:space="preserve"> </w:t>
      </w:r>
      <w:r>
        <w:t>in</w:t>
      </w:r>
      <w:r>
        <w:rPr>
          <w:spacing w:val="-10"/>
        </w:rPr>
        <w:t xml:space="preserve"> </w:t>
      </w:r>
      <w:r>
        <w:t>the</w:t>
      </w:r>
      <w:r>
        <w:rPr>
          <w:spacing w:val="-10"/>
        </w:rPr>
        <w:t xml:space="preserve"> </w:t>
      </w:r>
      <w:r>
        <w:t>identification of any student other than the child of the parents being notified.</w:t>
      </w:r>
    </w:p>
    <w:p w14:paraId="2C99258C" w14:textId="77777777" w:rsidR="00935FAB" w:rsidRDefault="00935FAB">
      <w:pPr>
        <w:pStyle w:val="BodyText"/>
      </w:pPr>
    </w:p>
    <w:p w14:paraId="0A424554" w14:textId="77777777" w:rsidR="00935FAB" w:rsidRDefault="00000000">
      <w:pPr>
        <w:pStyle w:val="BodyText"/>
        <w:spacing w:before="1"/>
        <w:ind w:left="1800" w:right="1076"/>
        <w:jc w:val="both"/>
      </w:pPr>
      <w:r>
        <w:t>A parent may request a hearing before the Board after receiving the information. Any request by the parents for a hearing before the Board concerning the written information about a harassment, intimidation, or bullying investigation, pursuant to N.J.S.A. 18A:37-15b(6)(d),</w:t>
      </w:r>
      <w:r>
        <w:rPr>
          <w:spacing w:val="-11"/>
        </w:rPr>
        <w:t xml:space="preserve"> </w:t>
      </w:r>
      <w:r>
        <w:t>must</w:t>
      </w:r>
      <w:r>
        <w:rPr>
          <w:spacing w:val="-11"/>
        </w:rPr>
        <w:t xml:space="preserve"> </w:t>
      </w:r>
      <w:r>
        <w:t>be</w:t>
      </w:r>
      <w:r>
        <w:rPr>
          <w:spacing w:val="-11"/>
        </w:rPr>
        <w:t xml:space="preserve"> </w:t>
      </w:r>
      <w:r>
        <w:t>filed</w:t>
      </w:r>
      <w:r>
        <w:rPr>
          <w:spacing w:val="-11"/>
        </w:rPr>
        <w:t xml:space="preserve"> </w:t>
      </w:r>
      <w:r>
        <w:t>with</w:t>
      </w:r>
      <w:r>
        <w:rPr>
          <w:spacing w:val="-11"/>
        </w:rPr>
        <w:t xml:space="preserve"> </w:t>
      </w:r>
      <w:r>
        <w:t>the</w:t>
      </w:r>
      <w:r>
        <w:rPr>
          <w:spacing w:val="-11"/>
        </w:rPr>
        <w:t xml:space="preserve"> </w:t>
      </w:r>
      <w:r>
        <w:t>Board</w:t>
      </w:r>
      <w:r>
        <w:rPr>
          <w:spacing w:val="-11"/>
        </w:rPr>
        <w:t xml:space="preserve"> </w:t>
      </w:r>
      <w:r>
        <w:t>Secretary</w:t>
      </w:r>
      <w:r>
        <w:rPr>
          <w:spacing w:val="-11"/>
        </w:rPr>
        <w:t xml:space="preserve"> </w:t>
      </w:r>
      <w:r>
        <w:t>no</w:t>
      </w:r>
      <w:r>
        <w:rPr>
          <w:spacing w:val="-11"/>
        </w:rPr>
        <w:t xml:space="preserve"> </w:t>
      </w:r>
      <w:r>
        <w:t>later</w:t>
      </w:r>
      <w:r>
        <w:rPr>
          <w:spacing w:val="-11"/>
        </w:rPr>
        <w:t xml:space="preserve"> </w:t>
      </w:r>
      <w:r>
        <w:t>than</w:t>
      </w:r>
      <w:r>
        <w:rPr>
          <w:spacing w:val="-11"/>
        </w:rPr>
        <w:t xml:space="preserve"> </w:t>
      </w:r>
      <w:r>
        <w:t>sixty</w:t>
      </w:r>
      <w:r>
        <w:rPr>
          <w:spacing w:val="-11"/>
        </w:rPr>
        <w:t xml:space="preserve"> </w:t>
      </w:r>
      <w:r>
        <w:t>calendar</w:t>
      </w:r>
      <w:r>
        <w:rPr>
          <w:spacing w:val="-11"/>
        </w:rPr>
        <w:t xml:space="preserve"> </w:t>
      </w:r>
      <w:r>
        <w:t>days</w:t>
      </w:r>
      <w:r>
        <w:rPr>
          <w:spacing w:val="-11"/>
        </w:rPr>
        <w:t xml:space="preserve"> </w:t>
      </w:r>
      <w:r>
        <w:t>after</w:t>
      </w:r>
      <w:r>
        <w:rPr>
          <w:spacing w:val="-11"/>
        </w:rPr>
        <w:t xml:space="preserve"> </w:t>
      </w:r>
      <w:r>
        <w:t>the written information is received by the parents. The hearing shall be held within ten business days of the request.</w:t>
      </w:r>
      <w:r>
        <w:rPr>
          <w:spacing w:val="40"/>
        </w:rPr>
        <w:t xml:space="preserve"> </w:t>
      </w:r>
      <w:r>
        <w:t>Prior to the hearing, the Superintendent shall confidentially share a redacted copy of the HIB 338 Form that removes all student identification information with the Board. The Board shall conduct the hearing in executive session, pursuant to the Open Public Meetings Act (N.J.S.A. 10:4.1 et seq.), to protect the confidentiality of the students.</w:t>
      </w:r>
      <w:r>
        <w:rPr>
          <w:spacing w:val="40"/>
        </w:rPr>
        <w:t xml:space="preserve"> </w:t>
      </w:r>
      <w:r>
        <w:t>At the hearing, the Board may hear testimony from and consider information provided by the Anti-Bullying Specialist and others, as appropriate, regarding the alleged incident; the findings from the investigation of the alleged incident; recommendations</w:t>
      </w:r>
      <w:r>
        <w:rPr>
          <w:spacing w:val="-15"/>
        </w:rPr>
        <w:t xml:space="preserve"> </w:t>
      </w:r>
      <w:r>
        <w:t>for</w:t>
      </w:r>
      <w:r>
        <w:rPr>
          <w:spacing w:val="-15"/>
        </w:rPr>
        <w:t xml:space="preserve"> </w:t>
      </w:r>
      <w:r>
        <w:t>consequences</w:t>
      </w:r>
      <w:r>
        <w:rPr>
          <w:spacing w:val="-15"/>
        </w:rPr>
        <w:t xml:space="preserve"> </w:t>
      </w:r>
      <w:r>
        <w:t>or</w:t>
      </w:r>
      <w:r>
        <w:rPr>
          <w:spacing w:val="-15"/>
        </w:rPr>
        <w:t xml:space="preserve"> </w:t>
      </w:r>
      <w:r>
        <w:t>services;</w:t>
      </w:r>
      <w:r>
        <w:rPr>
          <w:spacing w:val="-15"/>
        </w:rPr>
        <w:t xml:space="preserve"> </w:t>
      </w:r>
      <w:r>
        <w:t>and</w:t>
      </w:r>
      <w:r>
        <w:rPr>
          <w:spacing w:val="-15"/>
        </w:rPr>
        <w:t xml:space="preserve"> </w:t>
      </w:r>
      <w:r>
        <w:t>any</w:t>
      </w:r>
      <w:r>
        <w:rPr>
          <w:spacing w:val="-15"/>
        </w:rPr>
        <w:t xml:space="preserve"> </w:t>
      </w:r>
      <w:r>
        <w:t>programs</w:t>
      </w:r>
      <w:r>
        <w:rPr>
          <w:spacing w:val="-15"/>
        </w:rPr>
        <w:t xml:space="preserve"> </w:t>
      </w:r>
      <w:r>
        <w:t>instituted</w:t>
      </w:r>
      <w:r>
        <w:rPr>
          <w:spacing w:val="-15"/>
        </w:rPr>
        <w:t xml:space="preserve"> </w:t>
      </w:r>
      <w:r>
        <w:t>to</w:t>
      </w:r>
      <w:r>
        <w:rPr>
          <w:spacing w:val="-15"/>
        </w:rPr>
        <w:t xml:space="preserve"> </w:t>
      </w:r>
      <w:r>
        <w:t>reduce</w:t>
      </w:r>
      <w:r>
        <w:rPr>
          <w:spacing w:val="-15"/>
        </w:rPr>
        <w:t xml:space="preserve"> </w:t>
      </w:r>
      <w:r>
        <w:t>such incidents, prior to rendering a determination.</w:t>
      </w:r>
    </w:p>
    <w:p w14:paraId="2B6A5659" w14:textId="77777777" w:rsidR="00935FAB" w:rsidRDefault="00935FAB">
      <w:pPr>
        <w:pStyle w:val="BodyText"/>
        <w:spacing w:before="2"/>
      </w:pPr>
    </w:p>
    <w:p w14:paraId="297F5BF7" w14:textId="77777777" w:rsidR="00935FAB" w:rsidRDefault="00000000">
      <w:pPr>
        <w:pStyle w:val="BodyText"/>
        <w:ind w:left="1800" w:right="1077"/>
        <w:jc w:val="both"/>
      </w:pPr>
      <w:r>
        <w:t>At</w:t>
      </w:r>
      <w:r>
        <w:rPr>
          <w:spacing w:val="-6"/>
        </w:rPr>
        <w:t xml:space="preserve"> </w:t>
      </w:r>
      <w:r>
        <w:t>the</w:t>
      </w:r>
      <w:r>
        <w:rPr>
          <w:spacing w:val="-6"/>
        </w:rPr>
        <w:t xml:space="preserve"> </w:t>
      </w:r>
      <w:r>
        <w:t>regularly</w:t>
      </w:r>
      <w:r>
        <w:rPr>
          <w:spacing w:val="-6"/>
        </w:rPr>
        <w:t xml:space="preserve"> </w:t>
      </w:r>
      <w:r>
        <w:t>scheduled</w:t>
      </w:r>
      <w:r>
        <w:rPr>
          <w:spacing w:val="-6"/>
        </w:rPr>
        <w:t xml:space="preserve"> </w:t>
      </w:r>
      <w:r>
        <w:t>Board</w:t>
      </w:r>
      <w:r>
        <w:rPr>
          <w:spacing w:val="-6"/>
        </w:rPr>
        <w:t xml:space="preserve"> </w:t>
      </w:r>
      <w:r>
        <w:t>meeting</w:t>
      </w:r>
      <w:r>
        <w:rPr>
          <w:spacing w:val="-6"/>
        </w:rPr>
        <w:t xml:space="preserve"> </w:t>
      </w:r>
      <w:r>
        <w:t>following</w:t>
      </w:r>
      <w:r>
        <w:rPr>
          <w:spacing w:val="-6"/>
        </w:rPr>
        <w:t xml:space="preserve"> </w:t>
      </w:r>
      <w:r>
        <w:t>its</w:t>
      </w:r>
      <w:r>
        <w:rPr>
          <w:spacing w:val="-6"/>
        </w:rPr>
        <w:t xml:space="preserve"> </w:t>
      </w:r>
      <w:r>
        <w:t>receipt</w:t>
      </w:r>
      <w:r>
        <w:rPr>
          <w:spacing w:val="-6"/>
        </w:rPr>
        <w:t xml:space="preserve"> </w:t>
      </w:r>
      <w:r>
        <w:t>of</w:t>
      </w:r>
      <w:r>
        <w:rPr>
          <w:spacing w:val="-6"/>
        </w:rPr>
        <w:t xml:space="preserve"> </w:t>
      </w:r>
      <w:r>
        <w:t>the</w:t>
      </w:r>
      <w:r>
        <w:rPr>
          <w:spacing w:val="-6"/>
        </w:rPr>
        <w:t xml:space="preserve"> </w:t>
      </w:r>
      <w:r>
        <w:t>report</w:t>
      </w:r>
      <w:r>
        <w:rPr>
          <w:spacing w:val="-6"/>
        </w:rPr>
        <w:t xml:space="preserve"> </w:t>
      </w:r>
      <w:r>
        <w:t>or</w:t>
      </w:r>
      <w:r>
        <w:rPr>
          <w:spacing w:val="-6"/>
        </w:rPr>
        <w:t xml:space="preserve"> </w:t>
      </w:r>
      <w:r>
        <w:t>following</w:t>
      </w:r>
      <w:r>
        <w:rPr>
          <w:spacing w:val="-6"/>
        </w:rPr>
        <w:t xml:space="preserve"> </w:t>
      </w:r>
      <w:r>
        <w:t>a hearing in executive session, the Board shall issue a decision, in writing, to affirm, reject, or modify the Superintendent’s decision.</w:t>
      </w:r>
      <w:r>
        <w:rPr>
          <w:spacing w:val="40"/>
        </w:rPr>
        <w:t xml:space="preserve"> </w:t>
      </w:r>
      <w:r>
        <w:t>The Board’s decision may be appealed to the Commissioner of Education, in accordance with N.J.A.C. 6A:3, no later than ninety days after the issuance of the Board’s decision.</w:t>
      </w:r>
    </w:p>
    <w:p w14:paraId="15F7DF16" w14:textId="77777777" w:rsidR="00935FAB" w:rsidRDefault="00935FAB">
      <w:pPr>
        <w:pStyle w:val="BodyText"/>
      </w:pPr>
    </w:p>
    <w:p w14:paraId="613605FD" w14:textId="77777777" w:rsidR="00935FAB" w:rsidRDefault="00000000">
      <w:pPr>
        <w:pStyle w:val="BodyText"/>
        <w:spacing w:before="1"/>
        <w:ind w:left="1800" w:right="1077"/>
        <w:jc w:val="both"/>
      </w:pPr>
      <w:r>
        <w:t>A school administrator who receives a report of harassment, intimidation, or bullying, or who determines a reported incident or complaint, assuming all facts presented are true, is a report within the scope of N.J.S.A. 18A:37-14 and fails to initiate or conduct an investigation, or who should have known of an incident of harassment, intimidation, or bullying and fails to take sufficient action to minimize or eliminate the harassment, intimidation, or bullying, may be subject to disciplinary action.</w:t>
      </w:r>
    </w:p>
    <w:p w14:paraId="7090A12F" w14:textId="77777777" w:rsidR="00935FAB" w:rsidRDefault="00000000">
      <w:pPr>
        <w:pStyle w:val="BodyText"/>
        <w:spacing w:before="273"/>
        <w:ind w:left="1800" w:right="1076"/>
        <w:jc w:val="both"/>
        <w:rPr>
          <w:b/>
        </w:rPr>
      </w:pPr>
      <w:r>
        <w:t>The</w:t>
      </w:r>
      <w:r>
        <w:rPr>
          <w:spacing w:val="-8"/>
        </w:rPr>
        <w:t xml:space="preserve"> </w:t>
      </w:r>
      <w:r>
        <w:t>Board</w:t>
      </w:r>
      <w:r>
        <w:rPr>
          <w:spacing w:val="-8"/>
        </w:rPr>
        <w:t xml:space="preserve"> </w:t>
      </w:r>
      <w:r>
        <w:t>also</w:t>
      </w:r>
      <w:r>
        <w:rPr>
          <w:spacing w:val="-8"/>
        </w:rPr>
        <w:t xml:space="preserve"> </w:t>
      </w:r>
      <w:r>
        <w:t>requires</w:t>
      </w:r>
      <w:r>
        <w:rPr>
          <w:spacing w:val="-8"/>
        </w:rPr>
        <w:t xml:space="preserve"> </w:t>
      </w:r>
      <w:r>
        <w:t>the</w:t>
      </w:r>
      <w:r>
        <w:rPr>
          <w:spacing w:val="-8"/>
        </w:rPr>
        <w:t xml:space="preserve"> </w:t>
      </w:r>
      <w:r>
        <w:t>thorough</w:t>
      </w:r>
      <w:r>
        <w:rPr>
          <w:spacing w:val="-8"/>
        </w:rPr>
        <w:t xml:space="preserve"> </w:t>
      </w:r>
      <w:r>
        <w:t>investigation</w:t>
      </w:r>
      <w:r>
        <w:rPr>
          <w:spacing w:val="-8"/>
        </w:rPr>
        <w:t xml:space="preserve"> </w:t>
      </w:r>
      <w:r>
        <w:t>of</w:t>
      </w:r>
      <w:r>
        <w:rPr>
          <w:spacing w:val="-8"/>
        </w:rPr>
        <w:t xml:space="preserve"> </w:t>
      </w:r>
      <w:r>
        <w:t>complaints</w:t>
      </w:r>
      <w:r>
        <w:rPr>
          <w:spacing w:val="-8"/>
        </w:rPr>
        <w:t xml:space="preserve"> </w:t>
      </w:r>
      <w:r>
        <w:t>or</w:t>
      </w:r>
      <w:r>
        <w:rPr>
          <w:spacing w:val="-8"/>
        </w:rPr>
        <w:t xml:space="preserve"> </w:t>
      </w:r>
      <w:r>
        <w:t>reports</w:t>
      </w:r>
      <w:r>
        <w:rPr>
          <w:spacing w:val="-8"/>
        </w:rPr>
        <w:t xml:space="preserve"> </w:t>
      </w:r>
      <w:r>
        <w:t>of</w:t>
      </w:r>
      <w:r>
        <w:rPr>
          <w:spacing w:val="-8"/>
        </w:rPr>
        <w:t xml:space="preserve"> </w:t>
      </w:r>
      <w:r>
        <w:t>harassment, intimidation, or bullying, occurring on district school buses, at district school-sponsored functions, and off school grounds involving a student who attends an approved private school for students with disabilities.</w:t>
      </w:r>
      <w:r>
        <w:rPr>
          <w:spacing w:val="40"/>
        </w:rPr>
        <w:t xml:space="preserve"> </w:t>
      </w:r>
      <w:r>
        <w:t>The investigation will be conducted by the Board’s Anti-Bullying</w:t>
      </w:r>
      <w:r>
        <w:rPr>
          <w:spacing w:val="-9"/>
        </w:rPr>
        <w:t xml:space="preserve"> </w:t>
      </w:r>
      <w:r>
        <w:t>Specialist</w:t>
      </w:r>
      <w:r>
        <w:rPr>
          <w:spacing w:val="-9"/>
        </w:rPr>
        <w:t xml:space="preserve"> </w:t>
      </w:r>
      <w:r>
        <w:t>in</w:t>
      </w:r>
      <w:r>
        <w:rPr>
          <w:spacing w:val="-9"/>
        </w:rPr>
        <w:t xml:space="preserve"> </w:t>
      </w:r>
      <w:r>
        <w:t>consultation</w:t>
      </w:r>
      <w:r>
        <w:rPr>
          <w:spacing w:val="-9"/>
        </w:rPr>
        <w:t xml:space="preserve"> </w:t>
      </w:r>
      <w:r>
        <w:t>with</w:t>
      </w:r>
      <w:r>
        <w:rPr>
          <w:spacing w:val="-9"/>
        </w:rPr>
        <w:t xml:space="preserve"> </w:t>
      </w:r>
      <w:r>
        <w:t>the</w:t>
      </w:r>
      <w:r>
        <w:rPr>
          <w:spacing w:val="-9"/>
        </w:rPr>
        <w:t xml:space="preserve"> </w:t>
      </w:r>
      <w:r>
        <w:t>approved</w:t>
      </w:r>
      <w:r>
        <w:rPr>
          <w:spacing w:val="-9"/>
        </w:rPr>
        <w:t xml:space="preserve"> </w:t>
      </w:r>
      <w:r>
        <w:t>private</w:t>
      </w:r>
      <w:r>
        <w:rPr>
          <w:spacing w:val="-9"/>
        </w:rPr>
        <w:t xml:space="preserve"> </w:t>
      </w:r>
      <w:r>
        <w:t>school</w:t>
      </w:r>
      <w:r>
        <w:rPr>
          <w:spacing w:val="-9"/>
        </w:rPr>
        <w:t xml:space="preserve"> </w:t>
      </w:r>
      <w:r>
        <w:t>for</w:t>
      </w:r>
      <w:r>
        <w:rPr>
          <w:spacing w:val="-9"/>
        </w:rPr>
        <w:t xml:space="preserve"> </w:t>
      </w:r>
      <w:r>
        <w:t>students</w:t>
      </w:r>
      <w:r>
        <w:rPr>
          <w:spacing w:val="-9"/>
        </w:rPr>
        <w:t xml:space="preserve"> </w:t>
      </w:r>
      <w:r>
        <w:t xml:space="preserve">with </w:t>
      </w:r>
      <w:r>
        <w:rPr>
          <w:spacing w:val="-2"/>
        </w:rPr>
        <w:t>disabilities.</w:t>
      </w:r>
      <w:r>
        <w:rPr>
          <w:b/>
          <w:spacing w:val="-2"/>
        </w:rPr>
        <w:t>]</w:t>
      </w:r>
    </w:p>
    <w:p w14:paraId="778485F3" w14:textId="77777777" w:rsidR="00935FAB" w:rsidRDefault="00935FAB">
      <w:pPr>
        <w:pStyle w:val="BodyText"/>
        <w:spacing w:before="3"/>
        <w:rPr>
          <w:b/>
        </w:rPr>
      </w:pPr>
    </w:p>
    <w:p w14:paraId="3213C17A" w14:textId="77777777" w:rsidR="00935FAB" w:rsidRDefault="00000000">
      <w:pPr>
        <w:pStyle w:val="ListParagraph"/>
        <w:numPr>
          <w:ilvl w:val="0"/>
          <w:numId w:val="15"/>
        </w:numPr>
        <w:tabs>
          <w:tab w:val="left" w:pos="1793"/>
        </w:tabs>
        <w:ind w:hanging="713"/>
        <w:rPr>
          <w:sz w:val="24"/>
        </w:rPr>
      </w:pPr>
      <w:r>
        <w:rPr>
          <w:sz w:val="24"/>
        </w:rPr>
        <w:t xml:space="preserve">Responding to Harassment, Intimidation, or </w:t>
      </w:r>
      <w:r>
        <w:rPr>
          <w:spacing w:val="-2"/>
          <w:sz w:val="24"/>
        </w:rPr>
        <w:t>Bullying</w:t>
      </w:r>
    </w:p>
    <w:p w14:paraId="3AF22516" w14:textId="77777777" w:rsidR="00935FAB" w:rsidRDefault="00935FAB">
      <w:pPr>
        <w:pStyle w:val="BodyText"/>
      </w:pPr>
    </w:p>
    <w:p w14:paraId="76858692" w14:textId="77777777" w:rsidR="00935FAB" w:rsidRDefault="00000000">
      <w:pPr>
        <w:pStyle w:val="BodyText"/>
        <w:ind w:left="1800" w:right="1077"/>
        <w:jc w:val="both"/>
      </w:pPr>
      <w:r>
        <w:t>The</w:t>
      </w:r>
      <w:r>
        <w:rPr>
          <w:spacing w:val="-10"/>
        </w:rPr>
        <w:t xml:space="preserve"> </w:t>
      </w:r>
      <w:r>
        <w:t>Board</w:t>
      </w:r>
      <w:r>
        <w:rPr>
          <w:spacing w:val="-10"/>
        </w:rPr>
        <w:t xml:space="preserve"> </w:t>
      </w:r>
      <w:r>
        <w:t>of</w:t>
      </w:r>
      <w:r>
        <w:rPr>
          <w:spacing w:val="-10"/>
        </w:rPr>
        <w:t xml:space="preserve"> </w:t>
      </w:r>
      <w:r>
        <w:t>Education</w:t>
      </w:r>
      <w:r>
        <w:rPr>
          <w:spacing w:val="-10"/>
        </w:rPr>
        <w:t xml:space="preserve"> </w:t>
      </w:r>
      <w:r>
        <w:t>authorizes</w:t>
      </w:r>
      <w:r>
        <w:rPr>
          <w:spacing w:val="-10"/>
        </w:rPr>
        <w:t xml:space="preserve"> </w:t>
      </w:r>
      <w:r>
        <w:t>the</w:t>
      </w:r>
      <w:r>
        <w:rPr>
          <w:spacing w:val="-10"/>
        </w:rPr>
        <w:t xml:space="preserve"> </w:t>
      </w:r>
      <w:proofErr w:type="gramStart"/>
      <w:r>
        <w:t>Principal</w:t>
      </w:r>
      <w:proofErr w:type="gramEnd"/>
      <w:r>
        <w:rPr>
          <w:spacing w:val="-10"/>
        </w:rPr>
        <w:t xml:space="preserve"> </w:t>
      </w:r>
      <w:r>
        <w:t>of</w:t>
      </w:r>
      <w:r>
        <w:rPr>
          <w:spacing w:val="-10"/>
        </w:rPr>
        <w:t xml:space="preserve"> </w:t>
      </w:r>
      <w:r>
        <w:t>each</w:t>
      </w:r>
      <w:r>
        <w:rPr>
          <w:spacing w:val="-10"/>
        </w:rPr>
        <w:t xml:space="preserve"> </w:t>
      </w:r>
      <w:r>
        <w:t>school</w:t>
      </w:r>
      <w:r>
        <w:rPr>
          <w:spacing w:val="-10"/>
        </w:rPr>
        <w:t xml:space="preserve"> </w:t>
      </w:r>
      <w:r>
        <w:t>to</w:t>
      </w:r>
      <w:r>
        <w:rPr>
          <w:spacing w:val="-10"/>
        </w:rPr>
        <w:t xml:space="preserve"> </w:t>
      </w:r>
      <w:r>
        <w:t>define</w:t>
      </w:r>
      <w:r>
        <w:rPr>
          <w:spacing w:val="-10"/>
        </w:rPr>
        <w:t xml:space="preserve"> </w:t>
      </w:r>
      <w:r>
        <w:t>the</w:t>
      </w:r>
      <w:r>
        <w:rPr>
          <w:spacing w:val="-10"/>
        </w:rPr>
        <w:t xml:space="preserve"> </w:t>
      </w:r>
      <w:r>
        <w:t>range</w:t>
      </w:r>
      <w:r>
        <w:rPr>
          <w:spacing w:val="-10"/>
        </w:rPr>
        <w:t xml:space="preserve"> </w:t>
      </w:r>
      <w:r>
        <w:t>of</w:t>
      </w:r>
      <w:r>
        <w:rPr>
          <w:spacing w:val="-10"/>
        </w:rPr>
        <w:t xml:space="preserve"> </w:t>
      </w:r>
      <w:r>
        <w:t>ways in</w:t>
      </w:r>
      <w:r>
        <w:rPr>
          <w:spacing w:val="-13"/>
        </w:rPr>
        <w:t xml:space="preserve"> </w:t>
      </w:r>
      <w:r>
        <w:t>which</w:t>
      </w:r>
      <w:r>
        <w:rPr>
          <w:spacing w:val="-13"/>
        </w:rPr>
        <w:t xml:space="preserve"> </w:t>
      </w:r>
      <w:r>
        <w:t>school</w:t>
      </w:r>
      <w:r>
        <w:rPr>
          <w:spacing w:val="-13"/>
        </w:rPr>
        <w:t xml:space="preserve"> </w:t>
      </w:r>
      <w:r>
        <w:t>staff</w:t>
      </w:r>
      <w:r>
        <w:rPr>
          <w:spacing w:val="-13"/>
        </w:rPr>
        <w:t xml:space="preserve"> </w:t>
      </w:r>
      <w:r>
        <w:t>will</w:t>
      </w:r>
      <w:r>
        <w:rPr>
          <w:spacing w:val="-13"/>
        </w:rPr>
        <w:t xml:space="preserve"> </w:t>
      </w:r>
      <w:r>
        <w:t>respond</w:t>
      </w:r>
      <w:r>
        <w:rPr>
          <w:spacing w:val="-13"/>
        </w:rPr>
        <w:t xml:space="preserve"> </w:t>
      </w:r>
      <w:r>
        <w:t>once</w:t>
      </w:r>
      <w:r>
        <w:rPr>
          <w:spacing w:val="-13"/>
        </w:rPr>
        <w:t xml:space="preserve"> </w:t>
      </w:r>
      <w:r>
        <w:t>an</w:t>
      </w:r>
      <w:r>
        <w:rPr>
          <w:spacing w:val="-13"/>
        </w:rPr>
        <w:t xml:space="preserve"> </w:t>
      </w:r>
      <w:r>
        <w:t>incident</w:t>
      </w:r>
      <w:r>
        <w:rPr>
          <w:spacing w:val="-13"/>
        </w:rPr>
        <w:t xml:space="preserve"> </w:t>
      </w:r>
      <w:r>
        <w:t>of</w:t>
      </w:r>
      <w:r>
        <w:rPr>
          <w:spacing w:val="-13"/>
        </w:rPr>
        <w:t xml:space="preserve"> </w:t>
      </w:r>
      <w:r>
        <w:t>harassment,</w:t>
      </w:r>
      <w:r>
        <w:rPr>
          <w:spacing w:val="-13"/>
        </w:rPr>
        <w:t xml:space="preserve"> </w:t>
      </w:r>
      <w:r>
        <w:t>intimidation,</w:t>
      </w:r>
      <w:r>
        <w:rPr>
          <w:spacing w:val="-13"/>
        </w:rPr>
        <w:t xml:space="preserve"> </w:t>
      </w:r>
      <w:r>
        <w:t>or</w:t>
      </w:r>
      <w:r>
        <w:rPr>
          <w:spacing w:val="-13"/>
        </w:rPr>
        <w:t xml:space="preserve"> </w:t>
      </w:r>
      <w:r>
        <w:t>bullying is</w:t>
      </w:r>
      <w:r>
        <w:rPr>
          <w:spacing w:val="-6"/>
        </w:rPr>
        <w:t xml:space="preserve"> </w:t>
      </w:r>
      <w:r>
        <w:t>confirmed,</w:t>
      </w:r>
      <w:r>
        <w:rPr>
          <w:spacing w:val="-6"/>
        </w:rPr>
        <w:t xml:space="preserve"> </w:t>
      </w:r>
      <w:r>
        <w:t>and</w:t>
      </w:r>
      <w:r>
        <w:rPr>
          <w:spacing w:val="-6"/>
        </w:rPr>
        <w:t xml:space="preserve"> </w:t>
      </w:r>
      <w:r>
        <w:t>the</w:t>
      </w:r>
      <w:r>
        <w:rPr>
          <w:spacing w:val="-6"/>
        </w:rPr>
        <w:t xml:space="preserve"> </w:t>
      </w:r>
      <w:r>
        <w:t>Superintendent</w:t>
      </w:r>
      <w:r>
        <w:rPr>
          <w:spacing w:val="-6"/>
        </w:rPr>
        <w:t xml:space="preserve"> </w:t>
      </w:r>
      <w:r>
        <w:t>shall</w:t>
      </w:r>
      <w:r>
        <w:rPr>
          <w:spacing w:val="-6"/>
        </w:rPr>
        <w:t xml:space="preserve"> </w:t>
      </w:r>
      <w:r>
        <w:t>respond</w:t>
      </w:r>
      <w:r>
        <w:rPr>
          <w:spacing w:val="-6"/>
        </w:rPr>
        <w:t xml:space="preserve"> </w:t>
      </w:r>
      <w:r>
        <w:t>to</w:t>
      </w:r>
      <w:r>
        <w:rPr>
          <w:spacing w:val="-6"/>
        </w:rPr>
        <w:t xml:space="preserve"> </w:t>
      </w:r>
      <w:r>
        <w:t>confirmed</w:t>
      </w:r>
      <w:r>
        <w:rPr>
          <w:spacing w:val="-6"/>
        </w:rPr>
        <w:t xml:space="preserve"> </w:t>
      </w:r>
      <w:r>
        <w:t>harassment,</w:t>
      </w:r>
      <w:r>
        <w:rPr>
          <w:spacing w:val="-6"/>
        </w:rPr>
        <w:t xml:space="preserve"> </w:t>
      </w:r>
      <w:r>
        <w:t>intimidation, or bullying, according to the parameters described below and in this Policy.</w:t>
      </w:r>
      <w:r>
        <w:rPr>
          <w:spacing w:val="40"/>
        </w:rPr>
        <w:t xml:space="preserve"> </w:t>
      </w:r>
      <w:r>
        <w:t>The Board recognizes</w:t>
      </w:r>
      <w:r>
        <w:rPr>
          <w:spacing w:val="-15"/>
        </w:rPr>
        <w:t xml:space="preserve"> </w:t>
      </w:r>
      <w:r>
        <w:t>that</w:t>
      </w:r>
      <w:r>
        <w:rPr>
          <w:spacing w:val="-15"/>
        </w:rPr>
        <w:t xml:space="preserve"> </w:t>
      </w:r>
      <w:r>
        <w:t>some</w:t>
      </w:r>
      <w:r>
        <w:rPr>
          <w:spacing w:val="-15"/>
        </w:rPr>
        <w:t xml:space="preserve"> </w:t>
      </w:r>
      <w:r>
        <w:t>acts</w:t>
      </w:r>
      <w:r>
        <w:rPr>
          <w:spacing w:val="-15"/>
        </w:rPr>
        <w:t xml:space="preserve"> </w:t>
      </w:r>
      <w:r>
        <w:t>of</w:t>
      </w:r>
      <w:r>
        <w:rPr>
          <w:spacing w:val="-15"/>
        </w:rPr>
        <w:t xml:space="preserve"> </w:t>
      </w:r>
      <w:r>
        <w:t>harassment,</w:t>
      </w:r>
      <w:r>
        <w:rPr>
          <w:spacing w:val="-15"/>
        </w:rPr>
        <w:t xml:space="preserve"> </w:t>
      </w:r>
      <w:r>
        <w:t>intimidation,</w:t>
      </w:r>
      <w:r>
        <w:rPr>
          <w:spacing w:val="-15"/>
        </w:rPr>
        <w:t xml:space="preserve"> </w:t>
      </w:r>
      <w:r>
        <w:t>or</w:t>
      </w:r>
      <w:r>
        <w:rPr>
          <w:spacing w:val="-15"/>
        </w:rPr>
        <w:t xml:space="preserve"> </w:t>
      </w:r>
      <w:r>
        <w:t>bullying</w:t>
      </w:r>
      <w:r>
        <w:rPr>
          <w:spacing w:val="-15"/>
        </w:rPr>
        <w:t xml:space="preserve"> </w:t>
      </w:r>
      <w:r>
        <w:t>may</w:t>
      </w:r>
      <w:r>
        <w:rPr>
          <w:spacing w:val="-15"/>
        </w:rPr>
        <w:t xml:space="preserve"> </w:t>
      </w:r>
      <w:r>
        <w:t>be</w:t>
      </w:r>
      <w:r>
        <w:rPr>
          <w:spacing w:val="-15"/>
        </w:rPr>
        <w:t xml:space="preserve"> </w:t>
      </w:r>
      <w:r>
        <w:t>isolated</w:t>
      </w:r>
      <w:r>
        <w:rPr>
          <w:spacing w:val="-15"/>
        </w:rPr>
        <w:t xml:space="preserve"> </w:t>
      </w:r>
      <w:r>
        <w:t>incidents requiring</w:t>
      </w:r>
      <w:r>
        <w:rPr>
          <w:spacing w:val="-14"/>
        </w:rPr>
        <w:t xml:space="preserve"> </w:t>
      </w:r>
      <w:r>
        <w:t>that</w:t>
      </w:r>
      <w:r>
        <w:rPr>
          <w:spacing w:val="-12"/>
        </w:rPr>
        <w:t xml:space="preserve"> </w:t>
      </w:r>
      <w:r>
        <w:t>the</w:t>
      </w:r>
      <w:r>
        <w:rPr>
          <w:spacing w:val="-12"/>
        </w:rPr>
        <w:t xml:space="preserve"> </w:t>
      </w:r>
      <w:r>
        <w:t>school</w:t>
      </w:r>
      <w:r>
        <w:rPr>
          <w:spacing w:val="-11"/>
        </w:rPr>
        <w:t xml:space="preserve"> </w:t>
      </w:r>
      <w:r>
        <w:t>officials</w:t>
      </w:r>
      <w:r>
        <w:rPr>
          <w:spacing w:val="-12"/>
        </w:rPr>
        <w:t xml:space="preserve"> </w:t>
      </w:r>
      <w:r>
        <w:t>respond</w:t>
      </w:r>
      <w:r>
        <w:rPr>
          <w:spacing w:val="-12"/>
        </w:rPr>
        <w:t xml:space="preserve"> </w:t>
      </w:r>
      <w:r>
        <w:t>appropriately</w:t>
      </w:r>
      <w:r>
        <w:rPr>
          <w:spacing w:val="-12"/>
        </w:rPr>
        <w:t xml:space="preserve"> </w:t>
      </w:r>
      <w:r>
        <w:t>to</w:t>
      </w:r>
      <w:r>
        <w:rPr>
          <w:spacing w:val="-11"/>
        </w:rPr>
        <w:t xml:space="preserve"> </w:t>
      </w:r>
      <w:r>
        <w:t>the</w:t>
      </w:r>
      <w:r>
        <w:rPr>
          <w:spacing w:val="-12"/>
        </w:rPr>
        <w:t xml:space="preserve"> </w:t>
      </w:r>
      <w:r>
        <w:t>individual(s)</w:t>
      </w:r>
      <w:r>
        <w:rPr>
          <w:spacing w:val="-12"/>
        </w:rPr>
        <w:t xml:space="preserve"> </w:t>
      </w:r>
      <w:r>
        <w:t>committing</w:t>
      </w:r>
      <w:r>
        <w:rPr>
          <w:spacing w:val="-11"/>
        </w:rPr>
        <w:t xml:space="preserve"> </w:t>
      </w:r>
      <w:r>
        <w:rPr>
          <w:spacing w:val="-5"/>
        </w:rPr>
        <w:t>the</w:t>
      </w:r>
    </w:p>
    <w:p w14:paraId="7B88771C" w14:textId="77777777" w:rsidR="00935FAB" w:rsidRDefault="00935FAB">
      <w:pPr>
        <w:pStyle w:val="BodyText"/>
        <w:jc w:val="both"/>
        <w:sectPr w:rsidR="00935FAB">
          <w:pgSz w:w="12240" w:h="15840"/>
          <w:pgMar w:top="1360" w:right="360" w:bottom="280" w:left="360" w:header="720" w:footer="720" w:gutter="0"/>
          <w:cols w:space="720"/>
        </w:sectPr>
      </w:pPr>
    </w:p>
    <w:p w14:paraId="3D4E78EA" w14:textId="77777777" w:rsidR="00935FAB" w:rsidRDefault="00000000">
      <w:pPr>
        <w:pStyle w:val="BodyText"/>
        <w:spacing w:before="76"/>
        <w:ind w:left="1798" w:right="1078"/>
        <w:jc w:val="both"/>
      </w:pPr>
      <w:r>
        <w:lastRenderedPageBreak/>
        <w:t>acts.</w:t>
      </w:r>
      <w:r>
        <w:rPr>
          <w:spacing w:val="40"/>
        </w:rPr>
        <w:t xml:space="preserve"> </w:t>
      </w:r>
      <w:r>
        <w:t>Other</w:t>
      </w:r>
      <w:r>
        <w:rPr>
          <w:spacing w:val="-1"/>
        </w:rPr>
        <w:t xml:space="preserve"> </w:t>
      </w:r>
      <w:r>
        <w:t>acts</w:t>
      </w:r>
      <w:r>
        <w:rPr>
          <w:spacing w:val="-1"/>
        </w:rPr>
        <w:t xml:space="preserve"> </w:t>
      </w:r>
      <w:r>
        <w:t>may</w:t>
      </w:r>
      <w:r>
        <w:rPr>
          <w:spacing w:val="-1"/>
        </w:rPr>
        <w:t xml:space="preserve"> </w:t>
      </w:r>
      <w:r>
        <w:t>be</w:t>
      </w:r>
      <w:r>
        <w:rPr>
          <w:spacing w:val="-1"/>
        </w:rPr>
        <w:t xml:space="preserve"> </w:t>
      </w:r>
      <w:r>
        <w:t>so</w:t>
      </w:r>
      <w:r>
        <w:rPr>
          <w:spacing w:val="-1"/>
        </w:rPr>
        <w:t xml:space="preserve"> </w:t>
      </w:r>
      <w:r>
        <w:t>serious</w:t>
      </w:r>
      <w:r>
        <w:rPr>
          <w:spacing w:val="-1"/>
        </w:rPr>
        <w:t xml:space="preserve"> </w:t>
      </w:r>
      <w:r>
        <w:t>or</w:t>
      </w:r>
      <w:r>
        <w:rPr>
          <w:spacing w:val="-1"/>
        </w:rPr>
        <w:t xml:space="preserve"> </w:t>
      </w:r>
      <w:r>
        <w:t>parts</w:t>
      </w:r>
      <w:r>
        <w:rPr>
          <w:spacing w:val="-1"/>
        </w:rPr>
        <w:t xml:space="preserve"> </w:t>
      </w:r>
      <w:r>
        <w:t>of</w:t>
      </w:r>
      <w:r>
        <w:rPr>
          <w:spacing w:val="-1"/>
        </w:rPr>
        <w:t xml:space="preserve"> </w:t>
      </w:r>
      <w:r>
        <w:t>a</w:t>
      </w:r>
      <w:r>
        <w:rPr>
          <w:spacing w:val="-1"/>
        </w:rPr>
        <w:t xml:space="preserve"> </w:t>
      </w:r>
      <w:r>
        <w:t>larger</w:t>
      </w:r>
      <w:r>
        <w:rPr>
          <w:spacing w:val="-1"/>
        </w:rPr>
        <w:t xml:space="preserve"> </w:t>
      </w:r>
      <w:r>
        <w:t>pattern</w:t>
      </w:r>
      <w:r>
        <w:rPr>
          <w:spacing w:val="-1"/>
        </w:rPr>
        <w:t xml:space="preserve"> </w:t>
      </w:r>
      <w:r>
        <w:t>of</w:t>
      </w:r>
      <w:r>
        <w:rPr>
          <w:spacing w:val="-1"/>
        </w:rPr>
        <w:t xml:space="preserve"> </w:t>
      </w:r>
      <w:r>
        <w:t>harassment,</w:t>
      </w:r>
      <w:r>
        <w:rPr>
          <w:spacing w:val="-1"/>
        </w:rPr>
        <w:t xml:space="preserve"> </w:t>
      </w:r>
      <w:r>
        <w:t>intimidation, or bullying that they require</w:t>
      </w:r>
      <w:r>
        <w:rPr>
          <w:spacing w:val="-1"/>
        </w:rPr>
        <w:t xml:space="preserve"> </w:t>
      </w:r>
      <w:r>
        <w:t>a</w:t>
      </w:r>
      <w:r>
        <w:rPr>
          <w:spacing w:val="-1"/>
        </w:rPr>
        <w:t xml:space="preserve"> </w:t>
      </w:r>
      <w:r>
        <w:t>response</w:t>
      </w:r>
      <w:r>
        <w:rPr>
          <w:spacing w:val="-1"/>
        </w:rPr>
        <w:t xml:space="preserve"> </w:t>
      </w:r>
      <w:r>
        <w:t>either at the</w:t>
      </w:r>
      <w:r>
        <w:rPr>
          <w:spacing w:val="-1"/>
        </w:rPr>
        <w:t xml:space="preserve"> </w:t>
      </w:r>
      <w:r>
        <w:t>classroom, school building, or school district levels or by law enforcement officials.</w:t>
      </w:r>
      <w:r>
        <w:rPr>
          <w:spacing w:val="-2"/>
        </w:rPr>
        <w:t xml:space="preserve"> </w:t>
      </w:r>
      <w:r>
        <w:t>Consequences and appropriate remedial actions for a student who commits an act of harassment, intimidation, or bullying may range</w:t>
      </w:r>
      <w:r>
        <w:rPr>
          <w:spacing w:val="-1"/>
        </w:rPr>
        <w:t xml:space="preserve"> </w:t>
      </w:r>
      <w:r>
        <w:t>from</w:t>
      </w:r>
      <w:r>
        <w:rPr>
          <w:spacing w:val="-1"/>
        </w:rPr>
        <w:t xml:space="preserve"> </w:t>
      </w:r>
      <w:r>
        <w:t>positive</w:t>
      </w:r>
      <w:r>
        <w:rPr>
          <w:spacing w:val="-1"/>
        </w:rPr>
        <w:t xml:space="preserve"> </w:t>
      </w:r>
      <w:r>
        <w:t>behavioral</w:t>
      </w:r>
      <w:r>
        <w:rPr>
          <w:spacing w:val="-1"/>
        </w:rPr>
        <w:t xml:space="preserve"> </w:t>
      </w:r>
      <w:r>
        <w:t>interventions</w:t>
      </w:r>
      <w:r>
        <w:rPr>
          <w:spacing w:val="-1"/>
        </w:rPr>
        <w:t xml:space="preserve"> </w:t>
      </w:r>
      <w:r>
        <w:t>up</w:t>
      </w:r>
      <w:r>
        <w:rPr>
          <w:spacing w:val="-1"/>
        </w:rPr>
        <w:t xml:space="preserve"> </w:t>
      </w:r>
      <w:r>
        <w:t>to</w:t>
      </w:r>
      <w:r>
        <w:rPr>
          <w:spacing w:val="-1"/>
        </w:rPr>
        <w:t xml:space="preserve"> </w:t>
      </w:r>
      <w:r>
        <w:t>and</w:t>
      </w:r>
      <w:r>
        <w:rPr>
          <w:spacing w:val="-1"/>
        </w:rPr>
        <w:t xml:space="preserve"> </w:t>
      </w:r>
      <w:r>
        <w:t>including</w:t>
      </w:r>
      <w:r>
        <w:rPr>
          <w:spacing w:val="-1"/>
        </w:rPr>
        <w:t xml:space="preserve"> </w:t>
      </w:r>
      <w:r>
        <w:t>suspension</w:t>
      </w:r>
      <w:r>
        <w:rPr>
          <w:spacing w:val="-1"/>
        </w:rPr>
        <w:t xml:space="preserve"> </w:t>
      </w:r>
      <w:r>
        <w:t>or</w:t>
      </w:r>
      <w:r>
        <w:rPr>
          <w:spacing w:val="-1"/>
        </w:rPr>
        <w:t xml:space="preserve"> </w:t>
      </w:r>
      <w:r>
        <w:t>expulsion, as permitted under N.J.S.A. 18A:37, Discipline of Pupils and as set forth in N.J.A.C. 6A:16-7.2,</w:t>
      </w:r>
      <w:r>
        <w:rPr>
          <w:spacing w:val="67"/>
        </w:rPr>
        <w:t xml:space="preserve"> </w:t>
      </w:r>
      <w:r>
        <w:t>Short-term</w:t>
      </w:r>
      <w:r>
        <w:rPr>
          <w:spacing w:val="67"/>
        </w:rPr>
        <w:t xml:space="preserve"> </w:t>
      </w:r>
      <w:r>
        <w:t>suspensions,</w:t>
      </w:r>
      <w:r>
        <w:rPr>
          <w:spacing w:val="67"/>
        </w:rPr>
        <w:t xml:space="preserve"> </w:t>
      </w:r>
      <w:r>
        <w:t>N.J.A.C.</w:t>
      </w:r>
      <w:r>
        <w:rPr>
          <w:spacing w:val="67"/>
        </w:rPr>
        <w:t xml:space="preserve"> </w:t>
      </w:r>
      <w:r>
        <w:t>6A:16-7.3,</w:t>
      </w:r>
      <w:r>
        <w:rPr>
          <w:spacing w:val="67"/>
        </w:rPr>
        <w:t xml:space="preserve"> </w:t>
      </w:r>
      <w:r>
        <w:t>Long-term</w:t>
      </w:r>
      <w:r>
        <w:rPr>
          <w:spacing w:val="67"/>
        </w:rPr>
        <w:t xml:space="preserve"> </w:t>
      </w:r>
      <w:r>
        <w:t>suspensions,</w:t>
      </w:r>
      <w:r>
        <w:rPr>
          <w:spacing w:val="67"/>
        </w:rPr>
        <w:t xml:space="preserve"> </w:t>
      </w:r>
      <w:r>
        <w:rPr>
          <w:spacing w:val="-5"/>
        </w:rPr>
        <w:t>and</w:t>
      </w:r>
    </w:p>
    <w:p w14:paraId="068179B6" w14:textId="77777777" w:rsidR="00935FAB" w:rsidRDefault="00000000">
      <w:pPr>
        <w:pStyle w:val="BodyText"/>
        <w:spacing w:line="274" w:lineRule="exact"/>
        <w:ind w:left="1798"/>
        <w:jc w:val="both"/>
      </w:pPr>
      <w:r>
        <w:t xml:space="preserve">N.J.A.C. 6A:16-7.4, </w:t>
      </w:r>
      <w:r>
        <w:rPr>
          <w:spacing w:val="-2"/>
        </w:rPr>
        <w:t>Expulsions.</w:t>
      </w:r>
    </w:p>
    <w:p w14:paraId="3026E048" w14:textId="77777777" w:rsidR="00935FAB" w:rsidRDefault="00935FAB">
      <w:pPr>
        <w:pStyle w:val="BodyText"/>
      </w:pPr>
    </w:p>
    <w:p w14:paraId="5E770797" w14:textId="77777777" w:rsidR="00935FAB" w:rsidRDefault="00000000">
      <w:pPr>
        <w:pStyle w:val="BodyText"/>
        <w:ind w:left="1798" w:right="1078"/>
        <w:jc w:val="both"/>
      </w:pPr>
      <w:r>
        <w:t>In considering whether a response beyond the individual is appropriate, school officials shall consider the nature and circumstances of the act; the degree of harm; the nature and severity</w:t>
      </w:r>
      <w:r>
        <w:rPr>
          <w:spacing w:val="-9"/>
        </w:rPr>
        <w:t xml:space="preserve"> </w:t>
      </w:r>
      <w:r>
        <w:t>of</w:t>
      </w:r>
      <w:r>
        <w:rPr>
          <w:spacing w:val="-9"/>
        </w:rPr>
        <w:t xml:space="preserve"> </w:t>
      </w:r>
      <w:r>
        <w:t>the</w:t>
      </w:r>
      <w:r>
        <w:rPr>
          <w:spacing w:val="-9"/>
        </w:rPr>
        <w:t xml:space="preserve"> </w:t>
      </w:r>
      <w:r>
        <w:t>behavior;</w:t>
      </w:r>
      <w:r>
        <w:rPr>
          <w:spacing w:val="-9"/>
        </w:rPr>
        <w:t xml:space="preserve"> </w:t>
      </w:r>
      <w:r>
        <w:t>past</w:t>
      </w:r>
      <w:r>
        <w:rPr>
          <w:spacing w:val="-9"/>
        </w:rPr>
        <w:t xml:space="preserve"> </w:t>
      </w:r>
      <w:r>
        <w:t>incidences</w:t>
      </w:r>
      <w:r>
        <w:rPr>
          <w:spacing w:val="-9"/>
        </w:rPr>
        <w:t xml:space="preserve"> </w:t>
      </w:r>
      <w:r>
        <w:t>or</w:t>
      </w:r>
      <w:r>
        <w:rPr>
          <w:spacing w:val="-9"/>
        </w:rPr>
        <w:t xml:space="preserve"> </w:t>
      </w:r>
      <w:r>
        <w:t>past</w:t>
      </w:r>
      <w:r>
        <w:rPr>
          <w:spacing w:val="-9"/>
        </w:rPr>
        <w:t xml:space="preserve"> </w:t>
      </w:r>
      <w:r>
        <w:t>or</w:t>
      </w:r>
      <w:r>
        <w:rPr>
          <w:spacing w:val="-9"/>
        </w:rPr>
        <w:t xml:space="preserve"> </w:t>
      </w:r>
      <w:r>
        <w:t>continuing</w:t>
      </w:r>
      <w:r>
        <w:rPr>
          <w:spacing w:val="-9"/>
        </w:rPr>
        <w:t xml:space="preserve"> </w:t>
      </w:r>
      <w:r>
        <w:t>patterns</w:t>
      </w:r>
      <w:r>
        <w:rPr>
          <w:spacing w:val="-9"/>
        </w:rPr>
        <w:t xml:space="preserve"> </w:t>
      </w:r>
      <w:r>
        <w:t>of</w:t>
      </w:r>
      <w:r>
        <w:rPr>
          <w:spacing w:val="-9"/>
        </w:rPr>
        <w:t xml:space="preserve"> </w:t>
      </w:r>
      <w:r>
        <w:t>behavior;</w:t>
      </w:r>
      <w:r>
        <w:rPr>
          <w:spacing w:val="-9"/>
        </w:rPr>
        <w:t xml:space="preserve"> </w:t>
      </w:r>
      <w:r>
        <w:t>and</w:t>
      </w:r>
      <w:r>
        <w:rPr>
          <w:spacing w:val="-9"/>
        </w:rPr>
        <w:t xml:space="preserve"> </w:t>
      </w:r>
      <w:r>
        <w:t>the context in which the alleged incident(s) occurred. Institutional (i.e., classroom, school building, school district) responses can range from school and community surveys, to mailings, to focus groups, to adoption of research-based harassment, intimidation, or bullying</w:t>
      </w:r>
      <w:r>
        <w:rPr>
          <w:spacing w:val="-4"/>
        </w:rPr>
        <w:t xml:space="preserve"> </w:t>
      </w:r>
      <w:r>
        <w:t>prevention</w:t>
      </w:r>
      <w:r>
        <w:rPr>
          <w:spacing w:val="-4"/>
        </w:rPr>
        <w:t xml:space="preserve"> </w:t>
      </w:r>
      <w:r>
        <w:t>program</w:t>
      </w:r>
      <w:r>
        <w:rPr>
          <w:spacing w:val="-4"/>
        </w:rPr>
        <w:t xml:space="preserve"> </w:t>
      </w:r>
      <w:r>
        <w:t>models,</w:t>
      </w:r>
      <w:r>
        <w:rPr>
          <w:spacing w:val="-4"/>
        </w:rPr>
        <w:t xml:space="preserve"> </w:t>
      </w:r>
      <w:r>
        <w:t>to</w:t>
      </w:r>
      <w:r>
        <w:rPr>
          <w:spacing w:val="-4"/>
        </w:rPr>
        <w:t xml:space="preserve"> </w:t>
      </w:r>
      <w:r>
        <w:t>training</w:t>
      </w:r>
      <w:r>
        <w:rPr>
          <w:spacing w:val="-4"/>
        </w:rPr>
        <w:t xml:space="preserve"> </w:t>
      </w:r>
      <w:r>
        <w:t>for</w:t>
      </w:r>
      <w:r>
        <w:rPr>
          <w:spacing w:val="-4"/>
        </w:rPr>
        <w:t xml:space="preserve"> </w:t>
      </w:r>
      <w:r>
        <w:t>certificated</w:t>
      </w:r>
      <w:r>
        <w:rPr>
          <w:spacing w:val="-4"/>
        </w:rPr>
        <w:t xml:space="preserve"> </w:t>
      </w:r>
      <w:r>
        <w:t>and</w:t>
      </w:r>
      <w:r>
        <w:rPr>
          <w:spacing w:val="-4"/>
        </w:rPr>
        <w:t xml:space="preserve"> </w:t>
      </w:r>
      <w:r>
        <w:t>non-certificated</w:t>
      </w:r>
      <w:r>
        <w:rPr>
          <w:spacing w:val="-4"/>
        </w:rPr>
        <w:t xml:space="preserve"> </w:t>
      </w:r>
      <w:r>
        <w:t>staff, to participation of parents and other community members and organizations, to small or large group presentations for fully addressing the actions and the school’s response to the actions, in the context of the acceptable student and staff member behavior and the consequences of such actions, and to the involvement of law enforcement officers, including safe schools resource officers.</w:t>
      </w:r>
    </w:p>
    <w:p w14:paraId="176B191B" w14:textId="77777777" w:rsidR="00935FAB" w:rsidRDefault="00935FAB">
      <w:pPr>
        <w:pStyle w:val="BodyText"/>
        <w:spacing w:before="3"/>
      </w:pPr>
    </w:p>
    <w:p w14:paraId="02AECDD8" w14:textId="77777777" w:rsidR="00935FAB" w:rsidRDefault="00000000">
      <w:pPr>
        <w:pStyle w:val="BodyText"/>
        <w:ind w:left="1798" w:right="1078"/>
        <w:jc w:val="both"/>
      </w:pPr>
      <w:r>
        <w:t>This Policy and the Code of Student Conduct shall apply to instances when a school employee is made aware of alleged harassment, intimidation, or bullying occurring off school grounds.</w:t>
      </w:r>
    </w:p>
    <w:p w14:paraId="071B9151" w14:textId="77777777" w:rsidR="00935FAB" w:rsidRDefault="00935FAB">
      <w:pPr>
        <w:pStyle w:val="BodyText"/>
      </w:pPr>
    </w:p>
    <w:p w14:paraId="47A28C98" w14:textId="77777777" w:rsidR="00935FAB" w:rsidRDefault="00000000">
      <w:pPr>
        <w:pStyle w:val="BodyText"/>
        <w:ind w:left="1798" w:right="1078"/>
        <w:jc w:val="both"/>
      </w:pPr>
      <w:r>
        <w:t>For every incident of harassment, intimidation, or bullying, the school officials must respond</w:t>
      </w:r>
      <w:r>
        <w:rPr>
          <w:spacing w:val="-2"/>
        </w:rPr>
        <w:t xml:space="preserve"> </w:t>
      </w:r>
      <w:r>
        <w:t>appropriately</w:t>
      </w:r>
      <w:r>
        <w:rPr>
          <w:spacing w:val="-2"/>
        </w:rPr>
        <w:t xml:space="preserve"> </w:t>
      </w:r>
      <w:r>
        <w:t>to</w:t>
      </w:r>
      <w:r>
        <w:rPr>
          <w:spacing w:val="-2"/>
        </w:rPr>
        <w:t xml:space="preserve"> </w:t>
      </w:r>
      <w:r>
        <w:t>the</w:t>
      </w:r>
      <w:r>
        <w:rPr>
          <w:spacing w:val="-2"/>
        </w:rPr>
        <w:t xml:space="preserve"> </w:t>
      </w:r>
      <w:r>
        <w:t>individual</w:t>
      </w:r>
      <w:r>
        <w:rPr>
          <w:spacing w:val="-2"/>
        </w:rPr>
        <w:t xml:space="preserve"> </w:t>
      </w:r>
      <w:r>
        <w:t>who</w:t>
      </w:r>
      <w:r>
        <w:rPr>
          <w:spacing w:val="-2"/>
        </w:rPr>
        <w:t xml:space="preserve"> </w:t>
      </w:r>
      <w:r>
        <w:t>committed</w:t>
      </w:r>
      <w:r>
        <w:rPr>
          <w:spacing w:val="-2"/>
        </w:rPr>
        <w:t xml:space="preserve"> </w:t>
      </w:r>
      <w:r>
        <w:t>the</w:t>
      </w:r>
      <w:r>
        <w:rPr>
          <w:spacing w:val="-2"/>
        </w:rPr>
        <w:t xml:space="preserve"> </w:t>
      </w:r>
      <w:r>
        <w:t>act.</w:t>
      </w:r>
      <w:r>
        <w:rPr>
          <w:spacing w:val="40"/>
        </w:rPr>
        <w:t xml:space="preserve"> </w:t>
      </w:r>
      <w:r>
        <w:t>The</w:t>
      </w:r>
      <w:r>
        <w:rPr>
          <w:spacing w:val="-2"/>
        </w:rPr>
        <w:t xml:space="preserve"> </w:t>
      </w:r>
      <w:r>
        <w:t>range</w:t>
      </w:r>
      <w:r>
        <w:rPr>
          <w:spacing w:val="-2"/>
        </w:rPr>
        <w:t xml:space="preserve"> </w:t>
      </w:r>
      <w:r>
        <w:t>of</w:t>
      </w:r>
      <w:r>
        <w:rPr>
          <w:spacing w:val="-2"/>
        </w:rPr>
        <w:t xml:space="preserve"> </w:t>
      </w:r>
      <w:r>
        <w:t>responses</w:t>
      </w:r>
      <w:r>
        <w:rPr>
          <w:spacing w:val="-2"/>
        </w:rPr>
        <w:t xml:space="preserve"> </w:t>
      </w:r>
      <w:r>
        <w:t>to confirmed</w:t>
      </w:r>
      <w:r>
        <w:rPr>
          <w:spacing w:val="-10"/>
        </w:rPr>
        <w:t xml:space="preserve"> </w:t>
      </w:r>
      <w:r>
        <w:t>harassment,</w:t>
      </w:r>
      <w:r>
        <w:rPr>
          <w:spacing w:val="-10"/>
        </w:rPr>
        <w:t xml:space="preserve"> </w:t>
      </w:r>
      <w:r>
        <w:t>intimidation,</w:t>
      </w:r>
      <w:r>
        <w:rPr>
          <w:spacing w:val="-10"/>
        </w:rPr>
        <w:t xml:space="preserve"> </w:t>
      </w:r>
      <w:r>
        <w:t>or</w:t>
      </w:r>
      <w:r>
        <w:rPr>
          <w:spacing w:val="-10"/>
        </w:rPr>
        <w:t xml:space="preserve"> </w:t>
      </w:r>
      <w:r>
        <w:t>bullying</w:t>
      </w:r>
      <w:r>
        <w:rPr>
          <w:spacing w:val="-10"/>
        </w:rPr>
        <w:t xml:space="preserve"> </w:t>
      </w:r>
      <w:r>
        <w:t>acts</w:t>
      </w:r>
      <w:r>
        <w:rPr>
          <w:spacing w:val="-9"/>
        </w:rPr>
        <w:t xml:space="preserve"> </w:t>
      </w:r>
      <w:r>
        <w:t>should</w:t>
      </w:r>
      <w:r>
        <w:rPr>
          <w:spacing w:val="-10"/>
        </w:rPr>
        <w:t xml:space="preserve"> </w:t>
      </w:r>
      <w:r>
        <w:t>include</w:t>
      </w:r>
      <w:r>
        <w:rPr>
          <w:spacing w:val="-10"/>
        </w:rPr>
        <w:t xml:space="preserve"> </w:t>
      </w:r>
      <w:r>
        <w:t>individual,</w:t>
      </w:r>
      <w:r>
        <w:rPr>
          <w:spacing w:val="-10"/>
        </w:rPr>
        <w:t xml:space="preserve"> </w:t>
      </w:r>
      <w:r>
        <w:t>classroom, school, or district responses, as appropriate to the findings from each incident.</w:t>
      </w:r>
      <w:r>
        <w:rPr>
          <w:spacing w:val="40"/>
        </w:rPr>
        <w:t xml:space="preserve"> </w:t>
      </w:r>
      <w:r>
        <w:t>Examples of responses that apply to each of these categories are provided below:</w:t>
      </w:r>
    </w:p>
    <w:p w14:paraId="41F88E95" w14:textId="77777777" w:rsidR="00935FAB" w:rsidRDefault="00935FAB">
      <w:pPr>
        <w:pStyle w:val="BodyText"/>
      </w:pPr>
    </w:p>
    <w:p w14:paraId="7782BFD8" w14:textId="77777777" w:rsidR="00935FAB" w:rsidRDefault="00000000">
      <w:pPr>
        <w:pStyle w:val="ListParagraph"/>
        <w:numPr>
          <w:ilvl w:val="0"/>
          <w:numId w:val="12"/>
        </w:numPr>
        <w:tabs>
          <w:tab w:val="left" w:pos="2038"/>
          <w:tab w:val="left" w:pos="2518"/>
        </w:tabs>
        <w:ind w:right="1078" w:hanging="720"/>
        <w:jc w:val="both"/>
        <w:rPr>
          <w:sz w:val="24"/>
        </w:rPr>
      </w:pPr>
      <w:r>
        <w:rPr>
          <w:sz w:val="24"/>
        </w:rPr>
        <w:t>Individual</w:t>
      </w:r>
      <w:r>
        <w:rPr>
          <w:spacing w:val="-12"/>
          <w:sz w:val="24"/>
        </w:rPr>
        <w:t xml:space="preserve"> </w:t>
      </w:r>
      <w:r>
        <w:rPr>
          <w:sz w:val="24"/>
        </w:rPr>
        <w:t>responses</w:t>
      </w:r>
      <w:r>
        <w:rPr>
          <w:spacing w:val="-12"/>
          <w:sz w:val="24"/>
        </w:rPr>
        <w:t xml:space="preserve"> </w:t>
      </w:r>
      <w:r>
        <w:rPr>
          <w:sz w:val="24"/>
        </w:rPr>
        <w:t>can</w:t>
      </w:r>
      <w:r>
        <w:rPr>
          <w:spacing w:val="-12"/>
          <w:sz w:val="24"/>
        </w:rPr>
        <w:t xml:space="preserve"> </w:t>
      </w:r>
      <w:r>
        <w:rPr>
          <w:sz w:val="24"/>
        </w:rPr>
        <w:t>include</w:t>
      </w:r>
      <w:r>
        <w:rPr>
          <w:spacing w:val="-12"/>
          <w:sz w:val="24"/>
        </w:rPr>
        <w:t xml:space="preserve"> </w:t>
      </w:r>
      <w:r>
        <w:rPr>
          <w:sz w:val="24"/>
        </w:rPr>
        <w:t>positive</w:t>
      </w:r>
      <w:r>
        <w:rPr>
          <w:spacing w:val="-12"/>
          <w:sz w:val="24"/>
        </w:rPr>
        <w:t xml:space="preserve"> </w:t>
      </w:r>
      <w:r>
        <w:rPr>
          <w:sz w:val="24"/>
        </w:rPr>
        <w:t>behavioral</w:t>
      </w:r>
      <w:r>
        <w:rPr>
          <w:spacing w:val="-12"/>
          <w:sz w:val="24"/>
        </w:rPr>
        <w:t xml:space="preserve"> </w:t>
      </w:r>
      <w:r>
        <w:rPr>
          <w:sz w:val="24"/>
        </w:rPr>
        <w:t>interventions</w:t>
      </w:r>
      <w:r>
        <w:rPr>
          <w:spacing w:val="-12"/>
          <w:sz w:val="24"/>
        </w:rPr>
        <w:t xml:space="preserve"> </w:t>
      </w:r>
      <w:r>
        <w:rPr>
          <w:sz w:val="24"/>
        </w:rPr>
        <w:t>(e.g.,</w:t>
      </w:r>
      <w:r>
        <w:rPr>
          <w:spacing w:val="-12"/>
          <w:sz w:val="24"/>
        </w:rPr>
        <w:t xml:space="preserve"> </w:t>
      </w:r>
      <w:r>
        <w:rPr>
          <w:sz w:val="24"/>
        </w:rPr>
        <w:t>peer</w:t>
      </w:r>
      <w:r>
        <w:rPr>
          <w:spacing w:val="-12"/>
          <w:sz w:val="24"/>
        </w:rPr>
        <w:t xml:space="preserve"> </w:t>
      </w:r>
      <w:r>
        <w:rPr>
          <w:sz w:val="24"/>
        </w:rPr>
        <w:t>mentoring, short-term counseling, life skills groups) and punitive actions (e.g., detention, in-school or out-of-school suspension, expulsion, law enforcement report or other legal action).</w:t>
      </w:r>
    </w:p>
    <w:p w14:paraId="6E06B9E0" w14:textId="77777777" w:rsidR="00935FAB" w:rsidRDefault="00000000">
      <w:pPr>
        <w:pStyle w:val="ListParagraph"/>
        <w:numPr>
          <w:ilvl w:val="0"/>
          <w:numId w:val="12"/>
        </w:numPr>
        <w:tabs>
          <w:tab w:val="left" w:pos="2038"/>
          <w:tab w:val="left" w:pos="2518"/>
        </w:tabs>
        <w:spacing w:before="274"/>
        <w:ind w:right="1079" w:hanging="720"/>
        <w:jc w:val="both"/>
        <w:rPr>
          <w:sz w:val="24"/>
        </w:rPr>
      </w:pPr>
      <w:r>
        <w:rPr>
          <w:sz w:val="24"/>
        </w:rPr>
        <w:t>Classroom responses can include class discussions about an incident of harassment, intimidation, or bullying, role plays, research projects, observing and discussing audio-visual materials on these subjects, and skill-building lessons in courtesy, tolerance, assertiveness, and conflict management.</w:t>
      </w:r>
    </w:p>
    <w:p w14:paraId="1315C2AF" w14:textId="77777777" w:rsidR="00935FAB" w:rsidRDefault="00935FAB">
      <w:pPr>
        <w:pStyle w:val="BodyText"/>
        <w:spacing w:before="2"/>
      </w:pPr>
    </w:p>
    <w:p w14:paraId="44DA743D" w14:textId="77777777" w:rsidR="00935FAB" w:rsidRDefault="00000000">
      <w:pPr>
        <w:pStyle w:val="ListParagraph"/>
        <w:numPr>
          <w:ilvl w:val="0"/>
          <w:numId w:val="12"/>
        </w:numPr>
        <w:tabs>
          <w:tab w:val="left" w:pos="2038"/>
          <w:tab w:val="left" w:pos="2518"/>
        </w:tabs>
        <w:spacing w:before="1"/>
        <w:ind w:right="1078" w:hanging="720"/>
        <w:jc w:val="both"/>
        <w:rPr>
          <w:sz w:val="24"/>
        </w:rPr>
      </w:pPr>
      <w:r>
        <w:rPr>
          <w:sz w:val="24"/>
        </w:rPr>
        <w:t>School responses can include theme days, learning station programs, parent programs, and information disseminated to students and parents, such as fact sheets or newsletters explaining acceptable uses of electronic and wireless communication devices or strategies for fostering expected student behavior.</w:t>
      </w:r>
    </w:p>
    <w:p w14:paraId="0BAA18A3" w14:textId="77777777" w:rsidR="00935FAB" w:rsidRDefault="00935FAB">
      <w:pPr>
        <w:pStyle w:val="ListParagraph"/>
        <w:jc w:val="both"/>
        <w:rPr>
          <w:sz w:val="24"/>
        </w:rPr>
        <w:sectPr w:rsidR="00935FAB">
          <w:pgSz w:w="12240" w:h="15840"/>
          <w:pgMar w:top="1360" w:right="360" w:bottom="280" w:left="360" w:header="720" w:footer="720" w:gutter="0"/>
          <w:cols w:space="720"/>
        </w:sectPr>
      </w:pPr>
    </w:p>
    <w:p w14:paraId="177FDBD7" w14:textId="77777777" w:rsidR="00935FAB" w:rsidRDefault="00000000">
      <w:pPr>
        <w:pStyle w:val="ListParagraph"/>
        <w:numPr>
          <w:ilvl w:val="0"/>
          <w:numId w:val="12"/>
        </w:numPr>
        <w:tabs>
          <w:tab w:val="left" w:pos="2039"/>
          <w:tab w:val="left" w:pos="2519"/>
        </w:tabs>
        <w:spacing w:before="70"/>
        <w:ind w:left="2519" w:right="1077" w:hanging="720"/>
        <w:jc w:val="both"/>
        <w:rPr>
          <w:sz w:val="24"/>
        </w:rPr>
      </w:pPr>
      <w:r>
        <w:rPr>
          <w:sz w:val="24"/>
        </w:rPr>
        <w:lastRenderedPageBreak/>
        <w:t>District-wide responses can include community involvement in policy review and development; professional development programs; adoption of curricula and school-wide programs; coordination with community-based organizations (e.g., mental health, health services, health facilities, law enforcement officials, faith-based organizations); and disseminating information on the core ethical values adopted by the Board’s Code of Student Conduct, per N.J.A.C. 6A:16-7.1(a)2.</w:t>
      </w:r>
    </w:p>
    <w:p w14:paraId="1F218A8B" w14:textId="77777777" w:rsidR="00935FAB" w:rsidRDefault="00935FAB">
      <w:pPr>
        <w:pStyle w:val="BodyText"/>
        <w:spacing w:before="2"/>
      </w:pPr>
    </w:p>
    <w:p w14:paraId="64CCBC41" w14:textId="77777777" w:rsidR="00935FAB" w:rsidRDefault="00000000">
      <w:pPr>
        <w:pStyle w:val="BodyText"/>
        <w:spacing w:before="1"/>
        <w:ind w:left="1799" w:right="1078"/>
        <w:jc w:val="both"/>
      </w:pPr>
      <w:r>
        <w:t>In</w:t>
      </w:r>
      <w:r>
        <w:rPr>
          <w:spacing w:val="-15"/>
        </w:rPr>
        <w:t xml:space="preserve"> </w:t>
      </w:r>
      <w:r>
        <w:t>providing</w:t>
      </w:r>
      <w:r>
        <w:rPr>
          <w:spacing w:val="-15"/>
        </w:rPr>
        <w:t xml:space="preserve"> </w:t>
      </w:r>
      <w:r>
        <w:t>support</w:t>
      </w:r>
      <w:r>
        <w:rPr>
          <w:spacing w:val="-15"/>
        </w:rPr>
        <w:t xml:space="preserve"> </w:t>
      </w:r>
      <w:r>
        <w:t>for</w:t>
      </w:r>
      <w:r>
        <w:rPr>
          <w:spacing w:val="-15"/>
        </w:rPr>
        <w:t xml:space="preserve"> </w:t>
      </w:r>
      <w:r>
        <w:t>victims</w:t>
      </w:r>
      <w:r>
        <w:rPr>
          <w:spacing w:val="-15"/>
        </w:rPr>
        <w:t xml:space="preserve"> </w:t>
      </w:r>
      <w:r>
        <w:t>of</w:t>
      </w:r>
      <w:r>
        <w:rPr>
          <w:spacing w:val="-15"/>
        </w:rPr>
        <w:t xml:space="preserve"> </w:t>
      </w:r>
      <w:r>
        <w:t>harassment,</w:t>
      </w:r>
      <w:r>
        <w:rPr>
          <w:spacing w:val="-15"/>
        </w:rPr>
        <w:t xml:space="preserve"> </w:t>
      </w:r>
      <w:r>
        <w:t>intimidation,</w:t>
      </w:r>
      <w:r>
        <w:rPr>
          <w:spacing w:val="-15"/>
        </w:rPr>
        <w:t xml:space="preserve"> </w:t>
      </w:r>
      <w:r>
        <w:t>or</w:t>
      </w:r>
      <w:r>
        <w:rPr>
          <w:spacing w:val="-15"/>
        </w:rPr>
        <w:t xml:space="preserve"> </w:t>
      </w:r>
      <w:r>
        <w:t>bullying,</w:t>
      </w:r>
      <w:r>
        <w:rPr>
          <w:spacing w:val="-15"/>
        </w:rPr>
        <w:t xml:space="preserve"> </w:t>
      </w:r>
      <w:r>
        <w:t>the</w:t>
      </w:r>
      <w:r>
        <w:rPr>
          <w:spacing w:val="-15"/>
        </w:rPr>
        <w:t xml:space="preserve"> </w:t>
      </w:r>
      <w:r>
        <w:t>district</w:t>
      </w:r>
      <w:r>
        <w:rPr>
          <w:spacing w:val="-15"/>
        </w:rPr>
        <w:t xml:space="preserve"> </w:t>
      </w:r>
      <w:r>
        <w:t>should identify a range of strategies and resources, which may include, but is not limited to, the following actions for individual victims:</w:t>
      </w:r>
    </w:p>
    <w:p w14:paraId="1D5EE793" w14:textId="77777777" w:rsidR="00935FAB" w:rsidRDefault="00000000">
      <w:pPr>
        <w:pStyle w:val="ListParagraph"/>
        <w:numPr>
          <w:ilvl w:val="1"/>
          <w:numId w:val="12"/>
        </w:numPr>
        <w:tabs>
          <w:tab w:val="left" w:pos="2782"/>
        </w:tabs>
        <w:spacing w:before="276" w:line="275" w:lineRule="exact"/>
        <w:ind w:left="2782" w:hanging="263"/>
        <w:rPr>
          <w:b/>
          <w:sz w:val="24"/>
        </w:rPr>
      </w:pPr>
      <w:r>
        <w:rPr>
          <w:spacing w:val="-2"/>
          <w:sz w:val="24"/>
        </w:rPr>
        <w:t>Counseling;</w:t>
      </w:r>
    </w:p>
    <w:p w14:paraId="5CE6C3B3" w14:textId="77777777" w:rsidR="00935FAB" w:rsidRDefault="00000000">
      <w:pPr>
        <w:pStyle w:val="ListParagraph"/>
        <w:numPr>
          <w:ilvl w:val="1"/>
          <w:numId w:val="12"/>
        </w:numPr>
        <w:tabs>
          <w:tab w:val="left" w:pos="2782"/>
        </w:tabs>
        <w:spacing w:line="275" w:lineRule="exact"/>
        <w:ind w:left="2782" w:hanging="263"/>
        <w:rPr>
          <w:sz w:val="24"/>
        </w:rPr>
      </w:pPr>
      <w:r>
        <w:rPr>
          <w:sz w:val="24"/>
        </w:rPr>
        <w:t xml:space="preserve">Teacher </w:t>
      </w:r>
      <w:r>
        <w:rPr>
          <w:spacing w:val="-2"/>
          <w:sz w:val="24"/>
        </w:rPr>
        <w:t>Aides;</w:t>
      </w:r>
    </w:p>
    <w:p w14:paraId="1BEE86F1" w14:textId="77777777" w:rsidR="00935FAB" w:rsidRDefault="00000000">
      <w:pPr>
        <w:pStyle w:val="ListParagraph"/>
        <w:numPr>
          <w:ilvl w:val="1"/>
          <w:numId w:val="12"/>
        </w:numPr>
        <w:tabs>
          <w:tab w:val="left" w:pos="2782"/>
        </w:tabs>
        <w:spacing w:before="2" w:line="275" w:lineRule="exact"/>
        <w:ind w:left="2782" w:hanging="263"/>
        <w:rPr>
          <w:sz w:val="24"/>
        </w:rPr>
      </w:pPr>
      <w:r>
        <w:rPr>
          <w:sz w:val="24"/>
        </w:rPr>
        <w:t xml:space="preserve">Hallway and playground </w:t>
      </w:r>
      <w:r>
        <w:rPr>
          <w:spacing w:val="-2"/>
          <w:sz w:val="24"/>
        </w:rPr>
        <w:t>monitors;</w:t>
      </w:r>
    </w:p>
    <w:p w14:paraId="28BB8805" w14:textId="77777777" w:rsidR="00935FAB" w:rsidRDefault="00000000">
      <w:pPr>
        <w:pStyle w:val="ListParagraph"/>
        <w:numPr>
          <w:ilvl w:val="1"/>
          <w:numId w:val="12"/>
        </w:numPr>
        <w:tabs>
          <w:tab w:val="left" w:pos="2782"/>
        </w:tabs>
        <w:spacing w:line="275" w:lineRule="exact"/>
        <w:ind w:left="2782" w:hanging="263"/>
        <w:rPr>
          <w:sz w:val="24"/>
        </w:rPr>
      </w:pPr>
      <w:r>
        <w:rPr>
          <w:sz w:val="24"/>
        </w:rPr>
        <w:t xml:space="preserve">Schedule </w:t>
      </w:r>
      <w:r>
        <w:rPr>
          <w:spacing w:val="-2"/>
          <w:sz w:val="24"/>
        </w:rPr>
        <w:t>changes;</w:t>
      </w:r>
    </w:p>
    <w:p w14:paraId="3D5DF1B2" w14:textId="77777777" w:rsidR="00935FAB" w:rsidRDefault="00000000">
      <w:pPr>
        <w:pStyle w:val="ListParagraph"/>
        <w:numPr>
          <w:ilvl w:val="1"/>
          <w:numId w:val="12"/>
        </w:numPr>
        <w:tabs>
          <w:tab w:val="left" w:pos="2782"/>
        </w:tabs>
        <w:spacing w:before="3" w:line="275" w:lineRule="exact"/>
        <w:ind w:left="2782" w:hanging="263"/>
        <w:rPr>
          <w:sz w:val="24"/>
        </w:rPr>
      </w:pPr>
      <w:r>
        <w:rPr>
          <w:sz w:val="24"/>
        </w:rPr>
        <w:t xml:space="preserve">Before and after school </w:t>
      </w:r>
      <w:r>
        <w:rPr>
          <w:spacing w:val="-2"/>
          <w:sz w:val="24"/>
        </w:rPr>
        <w:t>supervision;</w:t>
      </w:r>
    </w:p>
    <w:p w14:paraId="580E1740" w14:textId="77777777" w:rsidR="00935FAB" w:rsidRDefault="00000000">
      <w:pPr>
        <w:pStyle w:val="ListParagraph"/>
        <w:numPr>
          <w:ilvl w:val="1"/>
          <w:numId w:val="12"/>
        </w:numPr>
        <w:tabs>
          <w:tab w:val="left" w:pos="2782"/>
        </w:tabs>
        <w:spacing w:line="275" w:lineRule="exact"/>
        <w:ind w:left="2782" w:hanging="263"/>
        <w:rPr>
          <w:sz w:val="24"/>
        </w:rPr>
      </w:pPr>
      <w:r>
        <w:rPr>
          <w:sz w:val="24"/>
        </w:rPr>
        <w:t xml:space="preserve">School transportation </w:t>
      </w:r>
      <w:r>
        <w:rPr>
          <w:spacing w:val="-2"/>
          <w:sz w:val="24"/>
        </w:rPr>
        <w:t>supervision;</w:t>
      </w:r>
    </w:p>
    <w:p w14:paraId="2F9EC712" w14:textId="77777777" w:rsidR="00935FAB" w:rsidRDefault="00000000">
      <w:pPr>
        <w:pStyle w:val="ListParagraph"/>
        <w:numPr>
          <w:ilvl w:val="1"/>
          <w:numId w:val="12"/>
        </w:numPr>
        <w:tabs>
          <w:tab w:val="left" w:pos="2782"/>
        </w:tabs>
        <w:spacing w:before="2" w:line="275" w:lineRule="exact"/>
        <w:ind w:left="2782" w:hanging="263"/>
        <w:rPr>
          <w:sz w:val="24"/>
        </w:rPr>
      </w:pPr>
      <w:r>
        <w:rPr>
          <w:sz w:val="24"/>
        </w:rPr>
        <w:t xml:space="preserve">School transfers; </w:t>
      </w:r>
      <w:r>
        <w:rPr>
          <w:spacing w:val="-5"/>
          <w:sz w:val="24"/>
        </w:rPr>
        <w:t>and</w:t>
      </w:r>
    </w:p>
    <w:p w14:paraId="7947C8B0" w14:textId="77777777" w:rsidR="00935FAB" w:rsidRDefault="00000000">
      <w:pPr>
        <w:pStyle w:val="ListParagraph"/>
        <w:numPr>
          <w:ilvl w:val="1"/>
          <w:numId w:val="12"/>
        </w:numPr>
        <w:tabs>
          <w:tab w:val="left" w:pos="2782"/>
        </w:tabs>
        <w:spacing w:line="275" w:lineRule="exact"/>
        <w:ind w:left="2782" w:hanging="263"/>
        <w:rPr>
          <w:sz w:val="24"/>
        </w:rPr>
      </w:pPr>
      <w:r>
        <w:rPr>
          <w:spacing w:val="-2"/>
          <w:sz w:val="24"/>
        </w:rPr>
        <w:t>Therapy.</w:t>
      </w:r>
    </w:p>
    <w:p w14:paraId="51EB0F42" w14:textId="77777777" w:rsidR="00935FAB" w:rsidRDefault="00935FAB">
      <w:pPr>
        <w:pStyle w:val="BodyText"/>
      </w:pPr>
    </w:p>
    <w:p w14:paraId="41B53277" w14:textId="77777777" w:rsidR="00935FAB" w:rsidRDefault="00000000">
      <w:pPr>
        <w:pStyle w:val="ListParagraph"/>
        <w:numPr>
          <w:ilvl w:val="0"/>
          <w:numId w:val="15"/>
        </w:numPr>
        <w:tabs>
          <w:tab w:val="left" w:pos="1338"/>
        </w:tabs>
        <w:ind w:left="1338" w:hanging="259"/>
        <w:rPr>
          <w:sz w:val="24"/>
        </w:rPr>
      </w:pPr>
      <w:r>
        <w:rPr>
          <w:sz w:val="24"/>
        </w:rPr>
        <w:t xml:space="preserve">Reprisal or </w:t>
      </w:r>
      <w:r>
        <w:rPr>
          <w:spacing w:val="-2"/>
          <w:sz w:val="24"/>
        </w:rPr>
        <w:t>Retaliation</w:t>
      </w:r>
    </w:p>
    <w:p w14:paraId="5F5DD0C0" w14:textId="77777777" w:rsidR="00935FAB" w:rsidRDefault="00935FAB">
      <w:pPr>
        <w:pStyle w:val="BodyText"/>
      </w:pPr>
    </w:p>
    <w:p w14:paraId="2D1E4791" w14:textId="77777777" w:rsidR="00935FAB" w:rsidRDefault="00000000">
      <w:pPr>
        <w:pStyle w:val="BodyText"/>
        <w:ind w:left="1799" w:right="1078"/>
        <w:jc w:val="both"/>
      </w:pPr>
      <w:r>
        <w:t>The Board of Education prohibits a Board member, school employee, contracted service provider who has contact with students, school volunteer, or student from engaging in reprisal, retaliation, or false accusation against a victim, witness, or any other person who has reliable information about an act of harassment, intimidation, or bullying or who reports an act of harassment, intimidation, or bullying.</w:t>
      </w:r>
      <w:r>
        <w:rPr>
          <w:spacing w:val="40"/>
        </w:rPr>
        <w:t xml:space="preserve"> </w:t>
      </w:r>
      <w:r>
        <w:t>The consequence and appropriate remedial action for a person who engages in reprisal or retaliation shall be determined by the administrator after consideration of the nature, severity, and circumstances of the act, in</w:t>
      </w:r>
      <w:r>
        <w:rPr>
          <w:spacing w:val="-15"/>
        </w:rPr>
        <w:t xml:space="preserve"> </w:t>
      </w:r>
      <w:r>
        <w:t>accordance</w:t>
      </w:r>
      <w:r>
        <w:rPr>
          <w:spacing w:val="-15"/>
        </w:rPr>
        <w:t xml:space="preserve"> </w:t>
      </w:r>
      <w:r>
        <w:t>with</w:t>
      </w:r>
      <w:r>
        <w:rPr>
          <w:spacing w:val="-15"/>
        </w:rPr>
        <w:t xml:space="preserve"> </w:t>
      </w:r>
      <w:r>
        <w:t>case</w:t>
      </w:r>
      <w:r>
        <w:rPr>
          <w:spacing w:val="-15"/>
        </w:rPr>
        <w:t xml:space="preserve"> </w:t>
      </w:r>
      <w:r>
        <w:t>law,</w:t>
      </w:r>
      <w:r>
        <w:rPr>
          <w:spacing w:val="-15"/>
        </w:rPr>
        <w:t xml:space="preserve"> </w:t>
      </w:r>
      <w:r>
        <w:t>Federal</w:t>
      </w:r>
      <w:r>
        <w:rPr>
          <w:spacing w:val="-15"/>
        </w:rPr>
        <w:t xml:space="preserve"> </w:t>
      </w:r>
      <w:r>
        <w:t>and</w:t>
      </w:r>
      <w:r>
        <w:rPr>
          <w:spacing w:val="-15"/>
        </w:rPr>
        <w:t xml:space="preserve"> </w:t>
      </w:r>
      <w:r>
        <w:t>State</w:t>
      </w:r>
      <w:r>
        <w:rPr>
          <w:spacing w:val="-15"/>
        </w:rPr>
        <w:t xml:space="preserve"> </w:t>
      </w:r>
      <w:r>
        <w:t>statutes</w:t>
      </w:r>
      <w:r>
        <w:rPr>
          <w:spacing w:val="-15"/>
        </w:rPr>
        <w:t xml:space="preserve"> </w:t>
      </w:r>
      <w:r>
        <w:t>and</w:t>
      </w:r>
      <w:r>
        <w:rPr>
          <w:spacing w:val="-15"/>
        </w:rPr>
        <w:t xml:space="preserve"> </w:t>
      </w:r>
      <w:r>
        <w:t>regulations,</w:t>
      </w:r>
      <w:r>
        <w:rPr>
          <w:spacing w:val="-15"/>
        </w:rPr>
        <w:t xml:space="preserve"> </w:t>
      </w:r>
      <w:r>
        <w:t>and</w:t>
      </w:r>
      <w:r>
        <w:rPr>
          <w:spacing w:val="-15"/>
        </w:rPr>
        <w:t xml:space="preserve"> </w:t>
      </w:r>
      <w:r>
        <w:t>district</w:t>
      </w:r>
      <w:r>
        <w:rPr>
          <w:spacing w:val="-15"/>
        </w:rPr>
        <w:t xml:space="preserve"> </w:t>
      </w:r>
      <w:r>
        <w:t>policies and procedures.</w:t>
      </w:r>
    </w:p>
    <w:p w14:paraId="7DAC5C24" w14:textId="77777777" w:rsidR="00935FAB" w:rsidRDefault="00935FAB">
      <w:pPr>
        <w:pStyle w:val="BodyText"/>
      </w:pPr>
    </w:p>
    <w:p w14:paraId="5857C272" w14:textId="77777777" w:rsidR="00935FAB" w:rsidRDefault="00000000">
      <w:pPr>
        <w:pStyle w:val="ListParagraph"/>
        <w:numPr>
          <w:ilvl w:val="0"/>
          <w:numId w:val="15"/>
        </w:numPr>
        <w:tabs>
          <w:tab w:val="left" w:pos="1292"/>
        </w:tabs>
        <w:ind w:left="1292" w:hanging="213"/>
        <w:rPr>
          <w:sz w:val="24"/>
        </w:rPr>
      </w:pPr>
      <w:r>
        <w:rPr>
          <w:sz w:val="24"/>
        </w:rPr>
        <w:t>False</w:t>
      </w:r>
      <w:r>
        <w:rPr>
          <w:spacing w:val="-2"/>
          <w:sz w:val="24"/>
        </w:rPr>
        <w:t xml:space="preserve"> </w:t>
      </w:r>
      <w:r>
        <w:rPr>
          <w:sz w:val="24"/>
        </w:rPr>
        <w:t>Accusations</w:t>
      </w:r>
      <w:r>
        <w:rPr>
          <w:spacing w:val="-3"/>
          <w:sz w:val="24"/>
        </w:rPr>
        <w:t xml:space="preserve"> </w:t>
      </w:r>
      <w:r>
        <w:rPr>
          <w:sz w:val="24"/>
        </w:rPr>
        <w:t>of</w:t>
      </w:r>
      <w:r>
        <w:rPr>
          <w:spacing w:val="-1"/>
          <w:sz w:val="24"/>
        </w:rPr>
        <w:t xml:space="preserve"> </w:t>
      </w:r>
      <w:r>
        <w:rPr>
          <w:sz w:val="24"/>
        </w:rPr>
        <w:t>Harassment,</w:t>
      </w:r>
      <w:r>
        <w:rPr>
          <w:spacing w:val="-2"/>
          <w:sz w:val="24"/>
        </w:rPr>
        <w:t xml:space="preserve"> </w:t>
      </w:r>
      <w:r>
        <w:rPr>
          <w:sz w:val="24"/>
        </w:rPr>
        <w:t>Intimidation,</w:t>
      </w:r>
      <w:r>
        <w:rPr>
          <w:spacing w:val="-2"/>
          <w:sz w:val="24"/>
        </w:rPr>
        <w:t xml:space="preserve"> </w:t>
      </w:r>
      <w:r>
        <w:rPr>
          <w:sz w:val="24"/>
        </w:rPr>
        <w:t>or</w:t>
      </w:r>
      <w:r>
        <w:rPr>
          <w:spacing w:val="-1"/>
          <w:sz w:val="24"/>
        </w:rPr>
        <w:t xml:space="preserve"> </w:t>
      </w:r>
      <w:r>
        <w:rPr>
          <w:spacing w:val="-2"/>
          <w:sz w:val="24"/>
        </w:rPr>
        <w:t>Bullying</w:t>
      </w:r>
    </w:p>
    <w:p w14:paraId="39CB6283" w14:textId="77777777" w:rsidR="00935FAB" w:rsidRDefault="00935FAB">
      <w:pPr>
        <w:pStyle w:val="BodyText"/>
      </w:pPr>
    </w:p>
    <w:p w14:paraId="4A8EFFED" w14:textId="77777777" w:rsidR="00935FAB" w:rsidRDefault="00000000">
      <w:pPr>
        <w:pStyle w:val="BodyText"/>
        <w:spacing w:line="242" w:lineRule="auto"/>
        <w:ind w:left="1799" w:right="1079"/>
        <w:jc w:val="both"/>
      </w:pPr>
      <w:r>
        <w:t>The Board of Education prohibits any person from falsely accusing another as a means of harassment, intimidation, or bullying.</w:t>
      </w:r>
    </w:p>
    <w:p w14:paraId="6AFCF3BF" w14:textId="77777777" w:rsidR="00935FAB" w:rsidRDefault="00000000">
      <w:pPr>
        <w:pStyle w:val="ListParagraph"/>
        <w:numPr>
          <w:ilvl w:val="1"/>
          <w:numId w:val="15"/>
        </w:numPr>
        <w:tabs>
          <w:tab w:val="left" w:pos="2039"/>
          <w:tab w:val="left" w:pos="2519"/>
        </w:tabs>
        <w:spacing w:before="273"/>
        <w:ind w:left="2519" w:right="1078" w:hanging="720"/>
        <w:jc w:val="both"/>
        <w:rPr>
          <w:sz w:val="24"/>
        </w:rPr>
      </w:pPr>
      <w:r>
        <w:rPr>
          <w:sz w:val="24"/>
        </w:rPr>
        <w:t>Students</w:t>
      </w:r>
      <w:r>
        <w:rPr>
          <w:spacing w:val="-10"/>
          <w:sz w:val="24"/>
        </w:rPr>
        <w:t xml:space="preserve"> </w:t>
      </w:r>
      <w:r>
        <w:rPr>
          <w:sz w:val="24"/>
        </w:rPr>
        <w:t>-</w:t>
      </w:r>
      <w:r>
        <w:rPr>
          <w:spacing w:val="-10"/>
          <w:sz w:val="24"/>
        </w:rPr>
        <w:t xml:space="preserve"> </w:t>
      </w:r>
      <w:r>
        <w:rPr>
          <w:sz w:val="24"/>
        </w:rPr>
        <w:t>Consequences</w:t>
      </w:r>
      <w:r>
        <w:rPr>
          <w:spacing w:val="-10"/>
          <w:sz w:val="24"/>
        </w:rPr>
        <w:t xml:space="preserve"> </w:t>
      </w:r>
      <w:r>
        <w:rPr>
          <w:sz w:val="24"/>
        </w:rPr>
        <w:t>and</w:t>
      </w:r>
      <w:r>
        <w:rPr>
          <w:spacing w:val="-10"/>
          <w:sz w:val="24"/>
        </w:rPr>
        <w:t xml:space="preserve"> </w:t>
      </w:r>
      <w:r>
        <w:rPr>
          <w:sz w:val="24"/>
        </w:rPr>
        <w:t>appropriate</w:t>
      </w:r>
      <w:r>
        <w:rPr>
          <w:spacing w:val="-10"/>
          <w:sz w:val="24"/>
        </w:rPr>
        <w:t xml:space="preserve"> </w:t>
      </w:r>
      <w:r>
        <w:rPr>
          <w:sz w:val="24"/>
        </w:rPr>
        <w:t>remedial</w:t>
      </w:r>
      <w:r>
        <w:rPr>
          <w:spacing w:val="-10"/>
          <w:sz w:val="24"/>
        </w:rPr>
        <w:t xml:space="preserve"> </w:t>
      </w:r>
      <w:r>
        <w:rPr>
          <w:sz w:val="24"/>
        </w:rPr>
        <w:t>action</w:t>
      </w:r>
      <w:r>
        <w:rPr>
          <w:spacing w:val="-10"/>
          <w:sz w:val="24"/>
        </w:rPr>
        <w:t xml:space="preserve"> </w:t>
      </w:r>
      <w:r>
        <w:rPr>
          <w:sz w:val="24"/>
        </w:rPr>
        <w:t>for</w:t>
      </w:r>
      <w:r>
        <w:rPr>
          <w:spacing w:val="-10"/>
          <w:sz w:val="24"/>
        </w:rPr>
        <w:t xml:space="preserve"> </w:t>
      </w:r>
      <w:r>
        <w:rPr>
          <w:sz w:val="24"/>
        </w:rPr>
        <w:t>a</w:t>
      </w:r>
      <w:r>
        <w:rPr>
          <w:spacing w:val="-10"/>
          <w:sz w:val="24"/>
        </w:rPr>
        <w:t xml:space="preserve"> </w:t>
      </w:r>
      <w:r>
        <w:rPr>
          <w:sz w:val="24"/>
        </w:rPr>
        <w:t>student</w:t>
      </w:r>
      <w:r>
        <w:rPr>
          <w:spacing w:val="-10"/>
          <w:sz w:val="24"/>
        </w:rPr>
        <w:t xml:space="preserve"> </w:t>
      </w:r>
      <w:r>
        <w:rPr>
          <w:sz w:val="24"/>
        </w:rPr>
        <w:t>could</w:t>
      </w:r>
      <w:r>
        <w:rPr>
          <w:spacing w:val="-10"/>
          <w:sz w:val="24"/>
        </w:rPr>
        <w:t xml:space="preserve"> </w:t>
      </w:r>
      <w:r>
        <w:rPr>
          <w:sz w:val="24"/>
        </w:rPr>
        <w:t>range</w:t>
      </w:r>
      <w:r>
        <w:rPr>
          <w:spacing w:val="-10"/>
          <w:sz w:val="24"/>
        </w:rPr>
        <w:t xml:space="preserve"> </w:t>
      </w:r>
      <w:r>
        <w:rPr>
          <w:sz w:val="24"/>
        </w:rPr>
        <w:t>from positive behavioral interventions up to and including suspension or expulsion, as permitted</w:t>
      </w:r>
      <w:r>
        <w:rPr>
          <w:spacing w:val="-15"/>
          <w:sz w:val="24"/>
        </w:rPr>
        <w:t xml:space="preserve"> </w:t>
      </w:r>
      <w:r>
        <w:rPr>
          <w:sz w:val="24"/>
        </w:rPr>
        <w:t>under</w:t>
      </w:r>
      <w:r>
        <w:rPr>
          <w:spacing w:val="-15"/>
          <w:sz w:val="24"/>
        </w:rPr>
        <w:t xml:space="preserve"> </w:t>
      </w:r>
      <w:r>
        <w:rPr>
          <w:sz w:val="24"/>
        </w:rPr>
        <w:t>N.J.S.A.</w:t>
      </w:r>
      <w:r>
        <w:rPr>
          <w:spacing w:val="-15"/>
          <w:sz w:val="24"/>
        </w:rPr>
        <w:t xml:space="preserve"> </w:t>
      </w:r>
      <w:r>
        <w:rPr>
          <w:sz w:val="24"/>
        </w:rPr>
        <w:t>18A:37-1,</w:t>
      </w:r>
      <w:r>
        <w:rPr>
          <w:spacing w:val="-15"/>
          <w:sz w:val="24"/>
        </w:rPr>
        <w:t xml:space="preserve"> </w:t>
      </w:r>
      <w:r>
        <w:rPr>
          <w:sz w:val="24"/>
        </w:rPr>
        <w:t>Discipline</w:t>
      </w:r>
      <w:r>
        <w:rPr>
          <w:spacing w:val="-15"/>
          <w:sz w:val="24"/>
        </w:rPr>
        <w:t xml:space="preserve"> </w:t>
      </w:r>
      <w:r>
        <w:rPr>
          <w:sz w:val="24"/>
        </w:rPr>
        <w:t>of</w:t>
      </w:r>
      <w:r>
        <w:rPr>
          <w:spacing w:val="-15"/>
          <w:sz w:val="24"/>
        </w:rPr>
        <w:t xml:space="preserve"> </w:t>
      </w:r>
      <w:r>
        <w:rPr>
          <w:sz w:val="24"/>
        </w:rPr>
        <w:t>Pupils</w:t>
      </w:r>
      <w:r>
        <w:rPr>
          <w:spacing w:val="-15"/>
          <w:sz w:val="24"/>
        </w:rPr>
        <w:t xml:space="preserve"> </w:t>
      </w:r>
      <w:r>
        <w:rPr>
          <w:sz w:val="24"/>
        </w:rPr>
        <w:t>and</w:t>
      </w:r>
      <w:r>
        <w:rPr>
          <w:spacing w:val="-15"/>
          <w:sz w:val="24"/>
        </w:rPr>
        <w:t xml:space="preserve"> </w:t>
      </w:r>
      <w:r>
        <w:rPr>
          <w:sz w:val="24"/>
        </w:rPr>
        <w:t>as</w:t>
      </w:r>
      <w:r>
        <w:rPr>
          <w:spacing w:val="-15"/>
          <w:sz w:val="24"/>
        </w:rPr>
        <w:t xml:space="preserve"> </w:t>
      </w:r>
      <w:r>
        <w:rPr>
          <w:sz w:val="24"/>
        </w:rPr>
        <w:t>set</w:t>
      </w:r>
      <w:r>
        <w:rPr>
          <w:spacing w:val="-15"/>
          <w:sz w:val="24"/>
        </w:rPr>
        <w:t xml:space="preserve"> </w:t>
      </w:r>
      <w:r>
        <w:rPr>
          <w:sz w:val="24"/>
        </w:rPr>
        <w:t>forth</w:t>
      </w:r>
      <w:r>
        <w:rPr>
          <w:spacing w:val="-15"/>
          <w:sz w:val="24"/>
        </w:rPr>
        <w:t xml:space="preserve"> </w:t>
      </w:r>
      <w:r>
        <w:rPr>
          <w:sz w:val="24"/>
        </w:rPr>
        <w:t>in</w:t>
      </w:r>
      <w:r>
        <w:rPr>
          <w:spacing w:val="-15"/>
          <w:sz w:val="24"/>
        </w:rPr>
        <w:t xml:space="preserve"> </w:t>
      </w:r>
      <w:r>
        <w:rPr>
          <w:sz w:val="24"/>
        </w:rPr>
        <w:t>N.J.A.C. 6A:16-7.2, Short-term suspensions, N.J.A.C. 6A:16-7.3, Long-term suspensions, and N.J.A.C. 6A:16-7.4, Expulsions;</w:t>
      </w:r>
    </w:p>
    <w:p w14:paraId="051FDFA0" w14:textId="77777777" w:rsidR="00935FAB" w:rsidRDefault="00935FAB">
      <w:pPr>
        <w:pStyle w:val="ListParagraph"/>
        <w:jc w:val="both"/>
        <w:rPr>
          <w:sz w:val="24"/>
        </w:rPr>
        <w:sectPr w:rsidR="00935FAB">
          <w:pgSz w:w="12240" w:h="15840"/>
          <w:pgMar w:top="1640" w:right="360" w:bottom="280" w:left="360" w:header="720" w:footer="720" w:gutter="0"/>
          <w:cols w:space="720"/>
        </w:sectPr>
      </w:pPr>
    </w:p>
    <w:p w14:paraId="32D2AC8E" w14:textId="77777777" w:rsidR="00935FAB" w:rsidRDefault="00000000">
      <w:pPr>
        <w:pStyle w:val="ListParagraph"/>
        <w:numPr>
          <w:ilvl w:val="1"/>
          <w:numId w:val="15"/>
        </w:numPr>
        <w:tabs>
          <w:tab w:val="left" w:pos="2039"/>
          <w:tab w:val="left" w:pos="2519"/>
        </w:tabs>
        <w:spacing w:before="76"/>
        <w:ind w:left="2519" w:right="1077" w:hanging="720"/>
        <w:jc w:val="both"/>
        <w:rPr>
          <w:sz w:val="24"/>
        </w:rPr>
      </w:pPr>
      <w:r>
        <w:rPr>
          <w:sz w:val="24"/>
        </w:rPr>
        <w:lastRenderedPageBreak/>
        <w:t>School Employees - Consequences and appropriate remedial action for a school employee</w:t>
      </w:r>
      <w:r>
        <w:rPr>
          <w:spacing w:val="-10"/>
          <w:sz w:val="24"/>
        </w:rPr>
        <w:t xml:space="preserve"> </w:t>
      </w:r>
      <w:r>
        <w:rPr>
          <w:sz w:val="24"/>
        </w:rPr>
        <w:t>or</w:t>
      </w:r>
      <w:r>
        <w:rPr>
          <w:spacing w:val="-10"/>
          <w:sz w:val="24"/>
        </w:rPr>
        <w:t xml:space="preserve"> </w:t>
      </w:r>
      <w:r>
        <w:rPr>
          <w:sz w:val="24"/>
        </w:rPr>
        <w:t>contracted</w:t>
      </w:r>
      <w:r>
        <w:rPr>
          <w:spacing w:val="-10"/>
          <w:sz w:val="24"/>
        </w:rPr>
        <w:t xml:space="preserve"> </w:t>
      </w:r>
      <w:r>
        <w:rPr>
          <w:sz w:val="24"/>
        </w:rPr>
        <w:t>service</w:t>
      </w:r>
      <w:r>
        <w:rPr>
          <w:spacing w:val="-10"/>
          <w:sz w:val="24"/>
        </w:rPr>
        <w:t xml:space="preserve"> </w:t>
      </w:r>
      <w:r>
        <w:rPr>
          <w:sz w:val="24"/>
        </w:rPr>
        <w:t>provider</w:t>
      </w:r>
      <w:r>
        <w:rPr>
          <w:spacing w:val="-10"/>
          <w:sz w:val="24"/>
        </w:rPr>
        <w:t xml:space="preserve"> </w:t>
      </w:r>
      <w:r>
        <w:rPr>
          <w:sz w:val="24"/>
        </w:rPr>
        <w:t>who</w:t>
      </w:r>
      <w:r>
        <w:rPr>
          <w:spacing w:val="-10"/>
          <w:sz w:val="24"/>
        </w:rPr>
        <w:t xml:space="preserve"> </w:t>
      </w:r>
      <w:r>
        <w:rPr>
          <w:sz w:val="24"/>
        </w:rPr>
        <w:t>has</w:t>
      </w:r>
      <w:r>
        <w:rPr>
          <w:spacing w:val="-10"/>
          <w:sz w:val="24"/>
        </w:rPr>
        <w:t xml:space="preserve"> </w:t>
      </w:r>
      <w:r>
        <w:rPr>
          <w:sz w:val="24"/>
        </w:rPr>
        <w:t>contact</w:t>
      </w:r>
      <w:r>
        <w:rPr>
          <w:spacing w:val="-10"/>
          <w:sz w:val="24"/>
        </w:rPr>
        <w:t xml:space="preserve"> </w:t>
      </w:r>
      <w:r>
        <w:rPr>
          <w:sz w:val="24"/>
        </w:rPr>
        <w:t>with</w:t>
      </w:r>
      <w:r>
        <w:rPr>
          <w:spacing w:val="-10"/>
          <w:sz w:val="24"/>
        </w:rPr>
        <w:t xml:space="preserve"> </w:t>
      </w:r>
      <w:r>
        <w:rPr>
          <w:sz w:val="24"/>
        </w:rPr>
        <w:t>students</w:t>
      </w:r>
      <w:r>
        <w:rPr>
          <w:spacing w:val="-10"/>
          <w:sz w:val="24"/>
        </w:rPr>
        <w:t xml:space="preserve"> </w:t>
      </w:r>
      <w:r>
        <w:rPr>
          <w:sz w:val="24"/>
        </w:rPr>
        <w:t>could</w:t>
      </w:r>
      <w:r>
        <w:rPr>
          <w:spacing w:val="-10"/>
          <w:sz w:val="24"/>
        </w:rPr>
        <w:t xml:space="preserve"> </w:t>
      </w:r>
      <w:r>
        <w:rPr>
          <w:sz w:val="24"/>
        </w:rPr>
        <w:t>entail discipline in accordance with district policies, procedures, and agreements; and</w:t>
      </w:r>
    </w:p>
    <w:p w14:paraId="57329C9A" w14:textId="77777777" w:rsidR="00935FAB" w:rsidRDefault="00935FAB">
      <w:pPr>
        <w:pStyle w:val="BodyText"/>
      </w:pPr>
    </w:p>
    <w:p w14:paraId="4BAE91B1" w14:textId="77777777" w:rsidR="00935FAB" w:rsidRDefault="00000000">
      <w:pPr>
        <w:pStyle w:val="ListParagraph"/>
        <w:numPr>
          <w:ilvl w:val="1"/>
          <w:numId w:val="15"/>
        </w:numPr>
        <w:tabs>
          <w:tab w:val="left" w:pos="2039"/>
          <w:tab w:val="left" w:pos="2519"/>
        </w:tabs>
        <w:spacing w:before="1"/>
        <w:ind w:left="2519" w:right="1077" w:hanging="720"/>
        <w:jc w:val="both"/>
        <w:rPr>
          <w:sz w:val="24"/>
        </w:rPr>
      </w:pPr>
      <w:r>
        <w:rPr>
          <w:sz w:val="24"/>
        </w:rPr>
        <w:t>Visitors or Volunteers - Consequences and appropriate remedial action for a visitor or volunteer could be determined by the school administrator after consideration of the nature, severity, and circumstances of the act, including law enforcement reports or other legal actions, removal of buildings or grounds privileges, or prohibiting contact with students or the provision of student services.</w:t>
      </w:r>
    </w:p>
    <w:p w14:paraId="031813AA" w14:textId="77777777" w:rsidR="00935FAB" w:rsidRDefault="00000000">
      <w:pPr>
        <w:pStyle w:val="ListParagraph"/>
        <w:numPr>
          <w:ilvl w:val="0"/>
          <w:numId w:val="15"/>
        </w:numPr>
        <w:tabs>
          <w:tab w:val="left" w:pos="1793"/>
        </w:tabs>
        <w:spacing w:before="276"/>
        <w:rPr>
          <w:sz w:val="24"/>
        </w:rPr>
      </w:pPr>
      <w:r>
        <w:rPr>
          <w:sz w:val="24"/>
        </w:rPr>
        <w:t xml:space="preserve">Additional Policy </w:t>
      </w:r>
      <w:r>
        <w:rPr>
          <w:spacing w:val="-2"/>
          <w:sz w:val="24"/>
        </w:rPr>
        <w:t>Requirements</w:t>
      </w:r>
    </w:p>
    <w:p w14:paraId="4DB70480" w14:textId="77777777" w:rsidR="00935FAB" w:rsidRDefault="00000000">
      <w:pPr>
        <w:pStyle w:val="BodyText"/>
        <w:spacing w:before="276"/>
        <w:ind w:left="1799" w:right="1077"/>
        <w:jc w:val="both"/>
      </w:pPr>
      <w:r>
        <w:t>The</w:t>
      </w:r>
      <w:r>
        <w:rPr>
          <w:spacing w:val="-6"/>
        </w:rPr>
        <w:t xml:space="preserve"> </w:t>
      </w:r>
      <w:r>
        <w:t>Board</w:t>
      </w:r>
      <w:r>
        <w:rPr>
          <w:spacing w:val="-6"/>
        </w:rPr>
        <w:t xml:space="preserve"> </w:t>
      </w:r>
      <w:r>
        <w:t>of</w:t>
      </w:r>
      <w:r>
        <w:rPr>
          <w:spacing w:val="-6"/>
        </w:rPr>
        <w:t xml:space="preserve"> </w:t>
      </w:r>
      <w:r>
        <w:t>Education</w:t>
      </w:r>
      <w:r>
        <w:rPr>
          <w:spacing w:val="-6"/>
        </w:rPr>
        <w:t xml:space="preserve"> </w:t>
      </w:r>
      <w:r>
        <w:t>requires</w:t>
      </w:r>
      <w:r>
        <w:rPr>
          <w:spacing w:val="-6"/>
        </w:rPr>
        <w:t xml:space="preserve"> </w:t>
      </w:r>
      <w:r>
        <w:t>the</w:t>
      </w:r>
      <w:r>
        <w:rPr>
          <w:spacing w:val="-6"/>
        </w:rPr>
        <w:t xml:space="preserve"> </w:t>
      </w:r>
      <w:r>
        <w:t>Superintendent</w:t>
      </w:r>
      <w:r>
        <w:rPr>
          <w:spacing w:val="-6"/>
        </w:rPr>
        <w:t xml:space="preserve"> </w:t>
      </w:r>
      <w:r>
        <w:t>to</w:t>
      </w:r>
      <w:r>
        <w:rPr>
          <w:spacing w:val="-6"/>
        </w:rPr>
        <w:t xml:space="preserve"> </w:t>
      </w:r>
      <w:r>
        <w:t>annually</w:t>
      </w:r>
      <w:r>
        <w:rPr>
          <w:spacing w:val="-6"/>
        </w:rPr>
        <w:t xml:space="preserve"> </w:t>
      </w:r>
      <w:r>
        <w:t>disseminate</w:t>
      </w:r>
      <w:r>
        <w:rPr>
          <w:spacing w:val="-6"/>
        </w:rPr>
        <w:t xml:space="preserve"> </w:t>
      </w:r>
      <w:r>
        <w:t>this</w:t>
      </w:r>
      <w:r>
        <w:rPr>
          <w:spacing w:val="-6"/>
        </w:rPr>
        <w:t xml:space="preserve"> </w:t>
      </w:r>
      <w:r>
        <w:t>Policy</w:t>
      </w:r>
      <w:r>
        <w:rPr>
          <w:spacing w:val="-6"/>
        </w:rPr>
        <w:t xml:space="preserve"> </w:t>
      </w:r>
      <w:r>
        <w:t>to all</w:t>
      </w:r>
      <w:r>
        <w:rPr>
          <w:spacing w:val="-5"/>
        </w:rPr>
        <w:t xml:space="preserve"> </w:t>
      </w:r>
      <w:r>
        <w:t>school</w:t>
      </w:r>
      <w:r>
        <w:rPr>
          <w:spacing w:val="-5"/>
        </w:rPr>
        <w:t xml:space="preserve"> </w:t>
      </w:r>
      <w:r>
        <w:t>employees,</w:t>
      </w:r>
      <w:r>
        <w:rPr>
          <w:spacing w:val="-5"/>
        </w:rPr>
        <w:t xml:space="preserve"> </w:t>
      </w:r>
      <w:r>
        <w:t>contracted</w:t>
      </w:r>
      <w:r>
        <w:rPr>
          <w:spacing w:val="-5"/>
        </w:rPr>
        <w:t xml:space="preserve"> </w:t>
      </w:r>
      <w:r>
        <w:t>service</w:t>
      </w:r>
      <w:r>
        <w:rPr>
          <w:spacing w:val="-5"/>
        </w:rPr>
        <w:t xml:space="preserve"> </w:t>
      </w:r>
      <w:r>
        <w:t>providers</w:t>
      </w:r>
      <w:r>
        <w:rPr>
          <w:spacing w:val="-5"/>
        </w:rPr>
        <w:t xml:space="preserve"> </w:t>
      </w:r>
      <w:r>
        <w:t>who</w:t>
      </w:r>
      <w:r>
        <w:rPr>
          <w:spacing w:val="-5"/>
        </w:rPr>
        <w:t xml:space="preserve"> </w:t>
      </w:r>
      <w:r>
        <w:t>have</w:t>
      </w:r>
      <w:r>
        <w:rPr>
          <w:spacing w:val="-5"/>
        </w:rPr>
        <w:t xml:space="preserve"> </w:t>
      </w:r>
      <w:r>
        <w:t>contact</w:t>
      </w:r>
      <w:r>
        <w:rPr>
          <w:spacing w:val="-5"/>
        </w:rPr>
        <w:t xml:space="preserve"> </w:t>
      </w:r>
      <w:r>
        <w:t>with</w:t>
      </w:r>
      <w:r>
        <w:rPr>
          <w:spacing w:val="-5"/>
        </w:rPr>
        <w:t xml:space="preserve"> </w:t>
      </w:r>
      <w:r>
        <w:t>students,</w:t>
      </w:r>
      <w:r>
        <w:rPr>
          <w:spacing w:val="-5"/>
        </w:rPr>
        <w:t xml:space="preserve"> </w:t>
      </w:r>
      <w:r>
        <w:t>school volunteers, students and parents who have children enrolled in a school in the school district,</w:t>
      </w:r>
      <w:r>
        <w:rPr>
          <w:spacing w:val="-8"/>
        </w:rPr>
        <w:t xml:space="preserve"> </w:t>
      </w:r>
      <w:r>
        <w:t>along</w:t>
      </w:r>
      <w:r>
        <w:rPr>
          <w:spacing w:val="-8"/>
        </w:rPr>
        <w:t xml:space="preserve"> </w:t>
      </w:r>
      <w:r>
        <w:t>with</w:t>
      </w:r>
      <w:r>
        <w:rPr>
          <w:spacing w:val="-8"/>
        </w:rPr>
        <w:t xml:space="preserve"> </w:t>
      </w:r>
      <w:r>
        <w:t>a</w:t>
      </w:r>
      <w:r>
        <w:rPr>
          <w:spacing w:val="-8"/>
        </w:rPr>
        <w:t xml:space="preserve"> </w:t>
      </w:r>
      <w:r>
        <w:t>statement</w:t>
      </w:r>
      <w:r>
        <w:rPr>
          <w:spacing w:val="-8"/>
        </w:rPr>
        <w:t xml:space="preserve"> </w:t>
      </w:r>
      <w:r>
        <w:t>explaining</w:t>
      </w:r>
      <w:r>
        <w:rPr>
          <w:spacing w:val="-8"/>
        </w:rPr>
        <w:t xml:space="preserve"> </w:t>
      </w:r>
      <w:r>
        <w:t>that</w:t>
      </w:r>
      <w:r>
        <w:rPr>
          <w:spacing w:val="-8"/>
        </w:rPr>
        <w:t xml:space="preserve"> </w:t>
      </w:r>
      <w:r>
        <w:t>this</w:t>
      </w:r>
      <w:r>
        <w:rPr>
          <w:spacing w:val="-8"/>
        </w:rPr>
        <w:t xml:space="preserve"> </w:t>
      </w:r>
      <w:r>
        <w:t>Policy</w:t>
      </w:r>
      <w:r>
        <w:rPr>
          <w:spacing w:val="-8"/>
        </w:rPr>
        <w:t xml:space="preserve"> </w:t>
      </w:r>
      <w:r>
        <w:t>applies</w:t>
      </w:r>
      <w:r>
        <w:rPr>
          <w:spacing w:val="-8"/>
        </w:rPr>
        <w:t xml:space="preserve"> </w:t>
      </w:r>
      <w:r>
        <w:t>to</w:t>
      </w:r>
      <w:r>
        <w:rPr>
          <w:spacing w:val="-8"/>
        </w:rPr>
        <w:t xml:space="preserve"> </w:t>
      </w:r>
      <w:r>
        <w:t>all</w:t>
      </w:r>
      <w:r>
        <w:rPr>
          <w:spacing w:val="-8"/>
        </w:rPr>
        <w:t xml:space="preserve"> </w:t>
      </w:r>
      <w:r>
        <w:t>acts</w:t>
      </w:r>
      <w:r>
        <w:rPr>
          <w:spacing w:val="-8"/>
        </w:rPr>
        <w:t xml:space="preserve"> </w:t>
      </w:r>
      <w:r>
        <w:t>of</w:t>
      </w:r>
      <w:r>
        <w:rPr>
          <w:spacing w:val="-8"/>
        </w:rPr>
        <w:t xml:space="preserve"> </w:t>
      </w:r>
      <w:r>
        <w:t>harassment, intimidation, or bullying, pursuant to N.J.S.A. 18A:37-14, that occur on school property, at school-sponsored functions or on a school bus and, as appropriate, acts that occur off school grounds.</w:t>
      </w:r>
    </w:p>
    <w:p w14:paraId="01346EA2" w14:textId="77777777" w:rsidR="00935FAB" w:rsidRDefault="00935FAB">
      <w:pPr>
        <w:pStyle w:val="BodyText"/>
      </w:pPr>
    </w:p>
    <w:p w14:paraId="5384F5F2" w14:textId="77777777" w:rsidR="00935FAB" w:rsidRDefault="00000000">
      <w:pPr>
        <w:pStyle w:val="BodyText"/>
        <w:ind w:left="1799" w:right="1076"/>
        <w:jc w:val="both"/>
      </w:pPr>
      <w:r>
        <w:t>The Superintendent shall post a link to this Policy that is prominently displayed on the home</w:t>
      </w:r>
      <w:r>
        <w:rPr>
          <w:spacing w:val="-2"/>
        </w:rPr>
        <w:t xml:space="preserve"> </w:t>
      </w:r>
      <w:r>
        <w:t>page</w:t>
      </w:r>
      <w:r>
        <w:rPr>
          <w:spacing w:val="-2"/>
        </w:rPr>
        <w:t xml:space="preserve"> </w:t>
      </w:r>
      <w:r>
        <w:t>of</w:t>
      </w:r>
      <w:r>
        <w:rPr>
          <w:spacing w:val="-2"/>
        </w:rPr>
        <w:t xml:space="preserve"> </w:t>
      </w:r>
      <w:r>
        <w:t>the</w:t>
      </w:r>
      <w:r>
        <w:rPr>
          <w:spacing w:val="-2"/>
        </w:rPr>
        <w:t xml:space="preserve"> </w:t>
      </w:r>
      <w:r>
        <w:t>school</w:t>
      </w:r>
      <w:r>
        <w:rPr>
          <w:spacing w:val="-2"/>
        </w:rPr>
        <w:t xml:space="preserve"> </w:t>
      </w:r>
      <w:r>
        <w:t>district’s</w:t>
      </w:r>
      <w:r>
        <w:rPr>
          <w:spacing w:val="-2"/>
        </w:rPr>
        <w:t xml:space="preserve"> </w:t>
      </w:r>
      <w:r>
        <w:t>website.</w:t>
      </w:r>
      <w:r>
        <w:rPr>
          <w:spacing w:val="40"/>
        </w:rPr>
        <w:t xml:space="preserve"> </w:t>
      </w:r>
      <w:r>
        <w:t>The</w:t>
      </w:r>
      <w:r>
        <w:rPr>
          <w:spacing w:val="-2"/>
        </w:rPr>
        <w:t xml:space="preserve"> </w:t>
      </w:r>
      <w:r>
        <w:t>Superintendent</w:t>
      </w:r>
      <w:r>
        <w:rPr>
          <w:spacing w:val="-2"/>
        </w:rPr>
        <w:t xml:space="preserve"> </w:t>
      </w:r>
      <w:r>
        <w:t>shall</w:t>
      </w:r>
      <w:r>
        <w:rPr>
          <w:spacing w:val="-2"/>
        </w:rPr>
        <w:t xml:space="preserve"> </w:t>
      </w:r>
      <w:r>
        <w:t>ensure</w:t>
      </w:r>
      <w:r>
        <w:rPr>
          <w:spacing w:val="-2"/>
        </w:rPr>
        <w:t xml:space="preserve"> </w:t>
      </w:r>
      <w:r>
        <w:t>that</w:t>
      </w:r>
      <w:r>
        <w:rPr>
          <w:spacing w:val="-2"/>
        </w:rPr>
        <w:t xml:space="preserve"> </w:t>
      </w:r>
      <w:r>
        <w:t>notice</w:t>
      </w:r>
      <w:r>
        <w:rPr>
          <w:spacing w:val="-2"/>
        </w:rPr>
        <w:t xml:space="preserve"> </w:t>
      </w:r>
      <w:r>
        <w:t>of this</w:t>
      </w:r>
      <w:r>
        <w:rPr>
          <w:spacing w:val="-7"/>
        </w:rPr>
        <w:t xml:space="preserve"> </w:t>
      </w:r>
      <w:r>
        <w:t>Policy</w:t>
      </w:r>
      <w:r>
        <w:rPr>
          <w:spacing w:val="-7"/>
        </w:rPr>
        <w:t xml:space="preserve"> </w:t>
      </w:r>
      <w:r>
        <w:t>appears</w:t>
      </w:r>
      <w:r>
        <w:rPr>
          <w:spacing w:val="-7"/>
        </w:rPr>
        <w:t xml:space="preserve"> </w:t>
      </w:r>
      <w:r>
        <w:t>in</w:t>
      </w:r>
      <w:r>
        <w:rPr>
          <w:spacing w:val="-7"/>
        </w:rPr>
        <w:t xml:space="preserve"> </w:t>
      </w:r>
      <w:r>
        <w:t>the</w:t>
      </w:r>
      <w:r>
        <w:rPr>
          <w:spacing w:val="-7"/>
        </w:rPr>
        <w:t xml:space="preserve"> </w:t>
      </w:r>
      <w:r>
        <w:t>student</w:t>
      </w:r>
      <w:r>
        <w:rPr>
          <w:spacing w:val="-7"/>
        </w:rPr>
        <w:t xml:space="preserve"> </w:t>
      </w:r>
      <w:r>
        <w:t>handbook</w:t>
      </w:r>
      <w:r>
        <w:rPr>
          <w:spacing w:val="-7"/>
        </w:rPr>
        <w:t xml:space="preserve"> </w:t>
      </w:r>
      <w:r>
        <w:t>and</w:t>
      </w:r>
      <w:r>
        <w:rPr>
          <w:spacing w:val="-7"/>
        </w:rPr>
        <w:t xml:space="preserve"> </w:t>
      </w:r>
      <w:r>
        <w:t>all</w:t>
      </w:r>
      <w:r>
        <w:rPr>
          <w:spacing w:val="-7"/>
        </w:rPr>
        <w:t xml:space="preserve"> </w:t>
      </w:r>
      <w:r>
        <w:t>other</w:t>
      </w:r>
      <w:r>
        <w:rPr>
          <w:spacing w:val="-7"/>
        </w:rPr>
        <w:t xml:space="preserve"> </w:t>
      </w:r>
      <w:r>
        <w:t>publications</w:t>
      </w:r>
      <w:r>
        <w:rPr>
          <w:spacing w:val="-7"/>
        </w:rPr>
        <w:t xml:space="preserve"> </w:t>
      </w:r>
      <w:r>
        <w:t>of</w:t>
      </w:r>
      <w:r>
        <w:rPr>
          <w:spacing w:val="-7"/>
        </w:rPr>
        <w:t xml:space="preserve"> </w:t>
      </w:r>
      <w:r>
        <w:t>the</w:t>
      </w:r>
      <w:r>
        <w:rPr>
          <w:spacing w:val="-7"/>
        </w:rPr>
        <w:t xml:space="preserve"> </w:t>
      </w:r>
      <w:r>
        <w:t>school</w:t>
      </w:r>
      <w:r>
        <w:rPr>
          <w:spacing w:val="-7"/>
        </w:rPr>
        <w:t xml:space="preserve"> </w:t>
      </w:r>
      <w:r>
        <w:t>district that set forth the comprehensive rules, procedures, and standards for schools within the school district.</w:t>
      </w:r>
    </w:p>
    <w:p w14:paraId="2EDC2E7E" w14:textId="77777777" w:rsidR="00935FAB" w:rsidRDefault="00935FAB">
      <w:pPr>
        <w:pStyle w:val="BodyText"/>
      </w:pPr>
    </w:p>
    <w:p w14:paraId="4FF05417" w14:textId="77777777" w:rsidR="00935FAB" w:rsidRDefault="00000000">
      <w:pPr>
        <w:pStyle w:val="BodyText"/>
        <w:ind w:left="1799" w:right="1076"/>
        <w:jc w:val="both"/>
      </w:pPr>
      <w:r>
        <w:t>The Superintendent shall post the name, school phone number, school address and school email address of the district Anti-Bullying Coordinator on the home page of the school district’s website.</w:t>
      </w:r>
      <w:r>
        <w:rPr>
          <w:spacing w:val="40"/>
        </w:rPr>
        <w:t xml:space="preserve"> </w:t>
      </w:r>
      <w:r>
        <w:t xml:space="preserve">Additionally, the Superintendent shall post the contact information for the School Climate State Coordinator on the school district home page alongside this </w:t>
      </w:r>
      <w:r>
        <w:rPr>
          <w:spacing w:val="-2"/>
        </w:rPr>
        <w:t>Policy.</w:t>
      </w:r>
    </w:p>
    <w:p w14:paraId="51D6D8A9" w14:textId="77777777" w:rsidR="00935FAB" w:rsidRDefault="00935FAB">
      <w:pPr>
        <w:pStyle w:val="BodyText"/>
      </w:pPr>
    </w:p>
    <w:p w14:paraId="3A42B139" w14:textId="77777777" w:rsidR="00935FAB" w:rsidRDefault="00000000">
      <w:pPr>
        <w:pStyle w:val="BodyText"/>
        <w:ind w:left="1799" w:right="1076"/>
        <w:jc w:val="both"/>
      </w:pPr>
      <w:r>
        <w:t>Each</w:t>
      </w:r>
      <w:r>
        <w:rPr>
          <w:spacing w:val="-4"/>
        </w:rPr>
        <w:t xml:space="preserve"> </w:t>
      </w:r>
      <w:r>
        <w:t>Principal</w:t>
      </w:r>
      <w:r>
        <w:rPr>
          <w:spacing w:val="-4"/>
        </w:rPr>
        <w:t xml:space="preserve"> </w:t>
      </w:r>
      <w:r>
        <w:t>or</w:t>
      </w:r>
      <w:r>
        <w:rPr>
          <w:spacing w:val="-4"/>
        </w:rPr>
        <w:t xml:space="preserve"> </w:t>
      </w:r>
      <w:r>
        <w:t>designee</w:t>
      </w:r>
      <w:r>
        <w:rPr>
          <w:spacing w:val="-4"/>
        </w:rPr>
        <w:t xml:space="preserve"> </w:t>
      </w:r>
      <w:r>
        <w:t>shall</w:t>
      </w:r>
      <w:r>
        <w:rPr>
          <w:spacing w:val="-4"/>
        </w:rPr>
        <w:t xml:space="preserve"> </w:t>
      </w:r>
      <w:r>
        <w:t>post</w:t>
      </w:r>
      <w:r>
        <w:rPr>
          <w:spacing w:val="-4"/>
        </w:rPr>
        <w:t xml:space="preserve"> </w:t>
      </w:r>
      <w:r>
        <w:t>the</w:t>
      </w:r>
      <w:r>
        <w:rPr>
          <w:spacing w:val="-4"/>
        </w:rPr>
        <w:t xml:space="preserve"> </w:t>
      </w:r>
      <w:r>
        <w:t>name,</w:t>
      </w:r>
      <w:r>
        <w:rPr>
          <w:spacing w:val="-4"/>
        </w:rPr>
        <w:t xml:space="preserve"> </w:t>
      </w:r>
      <w:r>
        <w:t>school</w:t>
      </w:r>
      <w:r>
        <w:rPr>
          <w:spacing w:val="-4"/>
        </w:rPr>
        <w:t xml:space="preserve"> </w:t>
      </w:r>
      <w:r>
        <w:t>phone</w:t>
      </w:r>
      <w:r>
        <w:rPr>
          <w:spacing w:val="-4"/>
        </w:rPr>
        <w:t xml:space="preserve"> </w:t>
      </w:r>
      <w:r>
        <w:t>number,</w:t>
      </w:r>
      <w:r>
        <w:rPr>
          <w:spacing w:val="-4"/>
        </w:rPr>
        <w:t xml:space="preserve"> </w:t>
      </w:r>
      <w:r>
        <w:t>school</w:t>
      </w:r>
      <w:r>
        <w:rPr>
          <w:spacing w:val="-4"/>
        </w:rPr>
        <w:t xml:space="preserve"> </w:t>
      </w:r>
      <w:r>
        <w:t>address,</w:t>
      </w:r>
      <w:r>
        <w:rPr>
          <w:spacing w:val="-4"/>
        </w:rPr>
        <w:t xml:space="preserve"> </w:t>
      </w:r>
      <w:r>
        <w:t>and school email address of both the school Anti-Bullying Specialist and the district Anti-Bullying Coordinator on the home page of each school’s website.</w:t>
      </w:r>
    </w:p>
    <w:p w14:paraId="2B95ABC7" w14:textId="77777777" w:rsidR="00935FAB" w:rsidRDefault="00935FAB">
      <w:pPr>
        <w:pStyle w:val="BodyText"/>
      </w:pPr>
    </w:p>
    <w:p w14:paraId="27EBC37E" w14:textId="77777777" w:rsidR="00935FAB" w:rsidRDefault="00000000">
      <w:pPr>
        <w:pStyle w:val="BodyText"/>
        <w:ind w:left="1799" w:right="1076"/>
        <w:jc w:val="both"/>
      </w:pPr>
      <w:r>
        <w:t>The Superintendent shall post the New Jersey Department of Education’s Guidance for Parents on the Anti-Bullying Bill of Rights Act on the district homepage and on the homepage for each school in the district with a website.</w:t>
      </w:r>
    </w:p>
    <w:p w14:paraId="1AB77638" w14:textId="77777777" w:rsidR="00935FAB" w:rsidRDefault="00935FAB">
      <w:pPr>
        <w:pStyle w:val="BodyText"/>
      </w:pPr>
    </w:p>
    <w:p w14:paraId="0B3EF3BA" w14:textId="77777777" w:rsidR="00935FAB" w:rsidRDefault="00000000">
      <w:pPr>
        <w:pStyle w:val="BodyText"/>
        <w:ind w:left="1799" w:right="1077"/>
        <w:jc w:val="both"/>
      </w:pPr>
      <w:r>
        <w:t>The Superintendent and the Principals shall provide training on the school district’s harassment, intimidation, or bullying policies to school employees contracted service providers and volunteers who have significant contact with students.</w:t>
      </w:r>
      <w:r>
        <w:rPr>
          <w:spacing w:val="40"/>
        </w:rPr>
        <w:t xml:space="preserve"> </w:t>
      </w:r>
      <w:r>
        <w:t>The training shall include instruction on preventing bullying on the basis of the protected categories enumerated</w:t>
      </w:r>
      <w:r>
        <w:rPr>
          <w:spacing w:val="-4"/>
        </w:rPr>
        <w:t xml:space="preserve"> </w:t>
      </w:r>
      <w:r>
        <w:t>in</w:t>
      </w:r>
      <w:r>
        <w:rPr>
          <w:spacing w:val="-4"/>
        </w:rPr>
        <w:t xml:space="preserve"> </w:t>
      </w:r>
      <w:r>
        <w:t>N.J.S.A.</w:t>
      </w:r>
      <w:r>
        <w:rPr>
          <w:spacing w:val="-4"/>
        </w:rPr>
        <w:t xml:space="preserve"> </w:t>
      </w:r>
      <w:r>
        <w:t>18A:37-14</w:t>
      </w:r>
      <w:r>
        <w:rPr>
          <w:spacing w:val="-4"/>
        </w:rPr>
        <w:t xml:space="preserve"> </w:t>
      </w:r>
      <w:r>
        <w:t>and</w:t>
      </w:r>
      <w:r>
        <w:rPr>
          <w:spacing w:val="-4"/>
        </w:rPr>
        <w:t xml:space="preserve"> </w:t>
      </w:r>
      <w:r>
        <w:t>other</w:t>
      </w:r>
      <w:r>
        <w:rPr>
          <w:spacing w:val="-4"/>
        </w:rPr>
        <w:t xml:space="preserve"> </w:t>
      </w:r>
      <w:r>
        <w:t>distinguishing</w:t>
      </w:r>
      <w:r>
        <w:rPr>
          <w:spacing w:val="-4"/>
        </w:rPr>
        <w:t xml:space="preserve"> </w:t>
      </w:r>
      <w:r>
        <w:t>characteristics</w:t>
      </w:r>
      <w:r>
        <w:rPr>
          <w:spacing w:val="-4"/>
        </w:rPr>
        <w:t xml:space="preserve"> </w:t>
      </w:r>
      <w:r>
        <w:t>that</w:t>
      </w:r>
      <w:r>
        <w:rPr>
          <w:spacing w:val="-4"/>
        </w:rPr>
        <w:t xml:space="preserve"> </w:t>
      </w:r>
      <w:r>
        <w:t>may</w:t>
      </w:r>
      <w:r>
        <w:rPr>
          <w:spacing w:val="-4"/>
        </w:rPr>
        <w:t xml:space="preserve"> </w:t>
      </w:r>
      <w:r>
        <w:t>incite incidents</w:t>
      </w:r>
      <w:r>
        <w:rPr>
          <w:spacing w:val="30"/>
        </w:rPr>
        <w:t xml:space="preserve"> </w:t>
      </w:r>
      <w:r>
        <w:t>of</w:t>
      </w:r>
      <w:r>
        <w:rPr>
          <w:spacing w:val="30"/>
        </w:rPr>
        <w:t xml:space="preserve"> </w:t>
      </w:r>
      <w:r>
        <w:t>discrimination,</w:t>
      </w:r>
      <w:r>
        <w:rPr>
          <w:spacing w:val="30"/>
        </w:rPr>
        <w:t xml:space="preserve"> </w:t>
      </w:r>
      <w:r>
        <w:t>harassment,</w:t>
      </w:r>
      <w:r>
        <w:rPr>
          <w:spacing w:val="30"/>
        </w:rPr>
        <w:t xml:space="preserve"> </w:t>
      </w:r>
      <w:r>
        <w:t>intimidation,</w:t>
      </w:r>
      <w:r>
        <w:rPr>
          <w:spacing w:val="30"/>
        </w:rPr>
        <w:t xml:space="preserve"> </w:t>
      </w:r>
      <w:r>
        <w:t>or</w:t>
      </w:r>
      <w:r>
        <w:rPr>
          <w:spacing w:val="30"/>
        </w:rPr>
        <w:t xml:space="preserve"> </w:t>
      </w:r>
      <w:r>
        <w:t>bullying.</w:t>
      </w:r>
      <w:r>
        <w:rPr>
          <w:spacing w:val="59"/>
        </w:rPr>
        <w:t xml:space="preserve"> </w:t>
      </w:r>
      <w:r>
        <w:t>The</w:t>
      </w:r>
      <w:r>
        <w:rPr>
          <w:spacing w:val="30"/>
        </w:rPr>
        <w:t xml:space="preserve"> </w:t>
      </w:r>
      <w:r>
        <w:t>school</w:t>
      </w:r>
      <w:r>
        <w:rPr>
          <w:spacing w:val="31"/>
        </w:rPr>
        <w:t xml:space="preserve"> </w:t>
      </w:r>
      <w:r>
        <w:rPr>
          <w:spacing w:val="-2"/>
        </w:rPr>
        <w:t>district’s</w:t>
      </w:r>
    </w:p>
    <w:p w14:paraId="0918CE96" w14:textId="77777777" w:rsidR="00935FAB" w:rsidRDefault="00935FAB">
      <w:pPr>
        <w:pStyle w:val="BodyText"/>
        <w:jc w:val="both"/>
        <w:sectPr w:rsidR="00935FAB">
          <w:pgSz w:w="12240" w:h="15840"/>
          <w:pgMar w:top="1360" w:right="360" w:bottom="280" w:left="360" w:header="720" w:footer="720" w:gutter="0"/>
          <w:cols w:space="720"/>
        </w:sectPr>
      </w:pPr>
    </w:p>
    <w:p w14:paraId="17BA03D2" w14:textId="77777777" w:rsidR="00935FAB" w:rsidRDefault="00000000">
      <w:pPr>
        <w:pStyle w:val="BodyText"/>
        <w:spacing w:before="76"/>
        <w:ind w:left="1800" w:right="1076"/>
        <w:jc w:val="both"/>
      </w:pPr>
      <w:r>
        <w:lastRenderedPageBreak/>
        <w:t>employee training program shall include information regarding the school district policy against</w:t>
      </w:r>
      <w:r>
        <w:rPr>
          <w:spacing w:val="-15"/>
        </w:rPr>
        <w:t xml:space="preserve"> </w:t>
      </w:r>
      <w:r>
        <w:t>harassment,</w:t>
      </w:r>
      <w:r>
        <w:rPr>
          <w:spacing w:val="-15"/>
        </w:rPr>
        <w:t xml:space="preserve"> </w:t>
      </w:r>
      <w:r>
        <w:t>intimidation,</w:t>
      </w:r>
      <w:r>
        <w:rPr>
          <w:spacing w:val="-15"/>
        </w:rPr>
        <w:t xml:space="preserve"> </w:t>
      </w:r>
      <w:r>
        <w:t>or</w:t>
      </w:r>
      <w:r>
        <w:rPr>
          <w:spacing w:val="-15"/>
        </w:rPr>
        <w:t xml:space="preserve"> </w:t>
      </w:r>
      <w:r>
        <w:t>bullying,</w:t>
      </w:r>
      <w:r>
        <w:rPr>
          <w:spacing w:val="-15"/>
        </w:rPr>
        <w:t xml:space="preserve"> </w:t>
      </w:r>
      <w:r>
        <w:t>which</w:t>
      </w:r>
      <w:r>
        <w:rPr>
          <w:spacing w:val="-15"/>
        </w:rPr>
        <w:t xml:space="preserve"> </w:t>
      </w:r>
      <w:r>
        <w:t>shall</w:t>
      </w:r>
      <w:r>
        <w:rPr>
          <w:spacing w:val="-15"/>
        </w:rPr>
        <w:t xml:space="preserve"> </w:t>
      </w:r>
      <w:r>
        <w:t>be</w:t>
      </w:r>
      <w:r>
        <w:rPr>
          <w:spacing w:val="-15"/>
        </w:rPr>
        <w:t xml:space="preserve"> </w:t>
      </w:r>
      <w:r>
        <w:t>provided</w:t>
      </w:r>
      <w:r>
        <w:rPr>
          <w:spacing w:val="-15"/>
        </w:rPr>
        <w:t xml:space="preserve"> </w:t>
      </w:r>
      <w:r>
        <w:t>to</w:t>
      </w:r>
      <w:r>
        <w:rPr>
          <w:spacing w:val="-15"/>
        </w:rPr>
        <w:t xml:space="preserve"> </w:t>
      </w:r>
      <w:r>
        <w:t>full-time</w:t>
      </w:r>
      <w:r>
        <w:rPr>
          <w:spacing w:val="-15"/>
        </w:rPr>
        <w:t xml:space="preserve"> </w:t>
      </w:r>
      <w:r>
        <w:t>and</w:t>
      </w:r>
      <w:r>
        <w:rPr>
          <w:spacing w:val="-15"/>
        </w:rPr>
        <w:t xml:space="preserve"> </w:t>
      </w:r>
      <w:r>
        <w:t>part-time</w:t>
      </w:r>
      <w:r>
        <w:rPr>
          <w:spacing w:val="-10"/>
        </w:rPr>
        <w:t xml:space="preserve"> </w:t>
      </w:r>
      <w:r>
        <w:t>staff,</w:t>
      </w:r>
      <w:r>
        <w:rPr>
          <w:spacing w:val="-10"/>
        </w:rPr>
        <w:t xml:space="preserve"> </w:t>
      </w:r>
      <w:r>
        <w:t>contracted</w:t>
      </w:r>
      <w:r>
        <w:rPr>
          <w:spacing w:val="-10"/>
        </w:rPr>
        <w:t xml:space="preserve"> </w:t>
      </w:r>
      <w:r>
        <w:t>service</w:t>
      </w:r>
      <w:r>
        <w:rPr>
          <w:spacing w:val="-10"/>
        </w:rPr>
        <w:t xml:space="preserve"> </w:t>
      </w:r>
      <w:r>
        <w:t>providers</w:t>
      </w:r>
      <w:r>
        <w:rPr>
          <w:spacing w:val="-10"/>
        </w:rPr>
        <w:t xml:space="preserve"> </w:t>
      </w:r>
      <w:r>
        <w:t>and</w:t>
      </w:r>
      <w:r>
        <w:rPr>
          <w:spacing w:val="-10"/>
        </w:rPr>
        <w:t xml:space="preserve"> </w:t>
      </w:r>
      <w:r>
        <w:t>school</w:t>
      </w:r>
      <w:r>
        <w:rPr>
          <w:spacing w:val="-10"/>
        </w:rPr>
        <w:t xml:space="preserve"> </w:t>
      </w:r>
      <w:r>
        <w:t>volunteers</w:t>
      </w:r>
      <w:r>
        <w:rPr>
          <w:spacing w:val="-10"/>
        </w:rPr>
        <w:t xml:space="preserve"> </w:t>
      </w:r>
      <w:r>
        <w:t>who</w:t>
      </w:r>
      <w:r>
        <w:rPr>
          <w:spacing w:val="-10"/>
        </w:rPr>
        <w:t xml:space="preserve"> </w:t>
      </w:r>
      <w:r>
        <w:t>have</w:t>
      </w:r>
      <w:r>
        <w:rPr>
          <w:spacing w:val="-10"/>
        </w:rPr>
        <w:t xml:space="preserve"> </w:t>
      </w:r>
      <w:r>
        <w:t>significant</w:t>
      </w:r>
      <w:r>
        <w:rPr>
          <w:spacing w:val="-10"/>
        </w:rPr>
        <w:t xml:space="preserve"> </w:t>
      </w:r>
      <w:r>
        <w:t>contact with students.</w:t>
      </w:r>
    </w:p>
    <w:p w14:paraId="56315306" w14:textId="77777777" w:rsidR="00935FAB" w:rsidRDefault="00000000">
      <w:pPr>
        <w:pStyle w:val="BodyText"/>
        <w:spacing w:before="274"/>
        <w:ind w:left="1800" w:right="1076"/>
        <w:jc w:val="both"/>
      </w:pPr>
      <w:r>
        <w:t>The Superintendent shall develop and implement a process for annually discussing the school district policy on harassment, intimidation, or bullying with students. The Superintendent and the Principal(s) shall annually conduct a re-evaluation, reassessment, and review of this Policy and any report(s) and/or finding(s) of the School Safety/School Climate Team, with input from the school Anti-Bullying Specialist, and recommend revisions and additions to this Policy as well as to harassment, intimidation, or bullying prevention programs and approaches based on the findings from the evaluation, reassessment, and review.</w:t>
      </w:r>
    </w:p>
    <w:p w14:paraId="3D4AEED0" w14:textId="77777777" w:rsidR="00935FAB" w:rsidRDefault="00935FAB">
      <w:pPr>
        <w:pStyle w:val="BodyText"/>
        <w:spacing w:before="3"/>
      </w:pPr>
    </w:p>
    <w:p w14:paraId="7EB86F09" w14:textId="77777777" w:rsidR="00935FAB" w:rsidRDefault="00000000">
      <w:pPr>
        <w:pStyle w:val="ListParagraph"/>
        <w:numPr>
          <w:ilvl w:val="0"/>
          <w:numId w:val="15"/>
        </w:numPr>
        <w:tabs>
          <w:tab w:val="left" w:pos="1344"/>
        </w:tabs>
        <w:ind w:left="1344" w:hanging="264"/>
        <w:rPr>
          <w:sz w:val="24"/>
        </w:rPr>
      </w:pPr>
      <w:r>
        <w:rPr>
          <w:sz w:val="24"/>
        </w:rPr>
        <w:t xml:space="preserve">Harassment, Intimidation, or Bullying Training and Prevention </w:t>
      </w:r>
      <w:r>
        <w:rPr>
          <w:spacing w:val="-2"/>
          <w:sz w:val="24"/>
        </w:rPr>
        <w:t>Programs</w:t>
      </w:r>
    </w:p>
    <w:p w14:paraId="0488A56F" w14:textId="77777777" w:rsidR="00935FAB" w:rsidRDefault="00935FAB">
      <w:pPr>
        <w:pStyle w:val="BodyText"/>
      </w:pPr>
    </w:p>
    <w:p w14:paraId="093F3BDD" w14:textId="77777777" w:rsidR="00935FAB" w:rsidRDefault="00000000">
      <w:pPr>
        <w:pStyle w:val="BodyText"/>
        <w:ind w:left="1800" w:right="1075"/>
        <w:jc w:val="both"/>
      </w:pPr>
      <w:r>
        <w:t xml:space="preserve">Each </w:t>
      </w:r>
      <w:proofErr w:type="gramStart"/>
      <w:r>
        <w:t>public school</w:t>
      </w:r>
      <w:proofErr w:type="gramEnd"/>
      <w:r>
        <w:t xml:space="preserve"> teacher and educational services professional shall be required to complete at least two hours of instruction on harassment, intimidation, or bullying prevention within each </w:t>
      </w:r>
      <w:proofErr w:type="gramStart"/>
      <w:r>
        <w:t>five year</w:t>
      </w:r>
      <w:proofErr w:type="gramEnd"/>
      <w:r>
        <w:t xml:space="preserve"> professional development period as part of the professional development requirement pursuant to N.J.S.A. 18A:37-</w:t>
      </w:r>
      <w:proofErr w:type="gramStart"/>
      <w:r>
        <w:t>22.d.</w:t>
      </w:r>
      <w:proofErr w:type="gramEnd"/>
      <w:r>
        <w:t xml:space="preserve"> The required two</w:t>
      </w:r>
      <w:r>
        <w:rPr>
          <w:spacing w:val="-6"/>
        </w:rPr>
        <w:t xml:space="preserve"> </w:t>
      </w:r>
      <w:r>
        <w:t>hours</w:t>
      </w:r>
      <w:r>
        <w:rPr>
          <w:spacing w:val="-6"/>
        </w:rPr>
        <w:t xml:space="preserve"> </w:t>
      </w:r>
      <w:r>
        <w:t>of</w:t>
      </w:r>
      <w:r>
        <w:rPr>
          <w:spacing w:val="-6"/>
        </w:rPr>
        <w:t xml:space="preserve"> </w:t>
      </w:r>
      <w:r>
        <w:t>suicide</w:t>
      </w:r>
      <w:r>
        <w:rPr>
          <w:spacing w:val="-6"/>
        </w:rPr>
        <w:t xml:space="preserve"> </w:t>
      </w:r>
      <w:r>
        <w:t>prevention</w:t>
      </w:r>
      <w:r>
        <w:rPr>
          <w:spacing w:val="-6"/>
        </w:rPr>
        <w:t xml:space="preserve"> </w:t>
      </w:r>
      <w:r>
        <w:t>instruction</w:t>
      </w:r>
      <w:r>
        <w:rPr>
          <w:spacing w:val="-6"/>
        </w:rPr>
        <w:t xml:space="preserve"> </w:t>
      </w:r>
      <w:r>
        <w:t>shall</w:t>
      </w:r>
      <w:r>
        <w:rPr>
          <w:spacing w:val="-6"/>
        </w:rPr>
        <w:t xml:space="preserve"> </w:t>
      </w:r>
      <w:r>
        <w:t>include</w:t>
      </w:r>
      <w:r>
        <w:rPr>
          <w:spacing w:val="-6"/>
        </w:rPr>
        <w:t xml:space="preserve"> </w:t>
      </w:r>
      <w:r>
        <w:t>information</w:t>
      </w:r>
      <w:r>
        <w:rPr>
          <w:spacing w:val="-6"/>
        </w:rPr>
        <w:t xml:space="preserve"> </w:t>
      </w:r>
      <w:r>
        <w:t>on</w:t>
      </w:r>
      <w:r>
        <w:rPr>
          <w:spacing w:val="-6"/>
        </w:rPr>
        <w:t xml:space="preserve"> </w:t>
      </w:r>
      <w:r>
        <w:t>the</w:t>
      </w:r>
      <w:r>
        <w:rPr>
          <w:spacing w:val="-6"/>
        </w:rPr>
        <w:t xml:space="preserve"> </w:t>
      </w:r>
      <w:r>
        <w:t>risk</w:t>
      </w:r>
      <w:r>
        <w:rPr>
          <w:spacing w:val="-6"/>
        </w:rPr>
        <w:t xml:space="preserve"> </w:t>
      </w:r>
      <w:r>
        <w:t>of</w:t>
      </w:r>
      <w:r>
        <w:rPr>
          <w:spacing w:val="-6"/>
        </w:rPr>
        <w:t xml:space="preserve"> </w:t>
      </w:r>
      <w:r>
        <w:t>suicide and</w:t>
      </w:r>
      <w:r>
        <w:rPr>
          <w:spacing w:val="-10"/>
        </w:rPr>
        <w:t xml:space="preserve"> </w:t>
      </w:r>
      <w:r>
        <w:t>incidents</w:t>
      </w:r>
      <w:r>
        <w:rPr>
          <w:spacing w:val="-10"/>
        </w:rPr>
        <w:t xml:space="preserve"> </w:t>
      </w:r>
      <w:r>
        <w:t>of</w:t>
      </w:r>
      <w:r>
        <w:rPr>
          <w:spacing w:val="-10"/>
        </w:rPr>
        <w:t xml:space="preserve"> </w:t>
      </w:r>
      <w:r>
        <w:t>harassment,</w:t>
      </w:r>
      <w:r>
        <w:rPr>
          <w:spacing w:val="-10"/>
        </w:rPr>
        <w:t xml:space="preserve"> </w:t>
      </w:r>
      <w:r>
        <w:t>intimidation,</w:t>
      </w:r>
      <w:r>
        <w:rPr>
          <w:spacing w:val="-10"/>
        </w:rPr>
        <w:t xml:space="preserve"> </w:t>
      </w:r>
      <w:r>
        <w:t>or</w:t>
      </w:r>
      <w:r>
        <w:rPr>
          <w:spacing w:val="-10"/>
        </w:rPr>
        <w:t xml:space="preserve"> </w:t>
      </w:r>
      <w:r>
        <w:t>bullying</w:t>
      </w:r>
      <w:r>
        <w:rPr>
          <w:spacing w:val="-10"/>
        </w:rPr>
        <w:t xml:space="preserve"> </w:t>
      </w:r>
      <w:r>
        <w:t>and</w:t>
      </w:r>
      <w:r>
        <w:rPr>
          <w:spacing w:val="-10"/>
        </w:rPr>
        <w:t xml:space="preserve"> </w:t>
      </w:r>
      <w:r>
        <w:t>information</w:t>
      </w:r>
      <w:r>
        <w:rPr>
          <w:spacing w:val="-10"/>
        </w:rPr>
        <w:t xml:space="preserve"> </w:t>
      </w:r>
      <w:r>
        <w:t>on</w:t>
      </w:r>
      <w:r>
        <w:rPr>
          <w:spacing w:val="-10"/>
        </w:rPr>
        <w:t xml:space="preserve"> </w:t>
      </w:r>
      <w:r>
        <w:t>reducing</w:t>
      </w:r>
      <w:r>
        <w:rPr>
          <w:spacing w:val="-10"/>
        </w:rPr>
        <w:t xml:space="preserve"> </w:t>
      </w:r>
      <w:r>
        <w:t>the</w:t>
      </w:r>
      <w:r>
        <w:rPr>
          <w:spacing w:val="-10"/>
        </w:rPr>
        <w:t xml:space="preserve"> </w:t>
      </w:r>
      <w:r>
        <w:t>risk of suicide in students who are members of communities identified as having members at high risk of suicide.</w:t>
      </w:r>
    </w:p>
    <w:p w14:paraId="59E84B06" w14:textId="77777777" w:rsidR="00935FAB" w:rsidRDefault="00000000">
      <w:pPr>
        <w:pStyle w:val="BodyText"/>
        <w:spacing w:before="274"/>
        <w:ind w:left="1800" w:right="1077"/>
        <w:jc w:val="both"/>
      </w:pPr>
      <w:r>
        <w:t>Each</w:t>
      </w:r>
      <w:r>
        <w:rPr>
          <w:spacing w:val="-8"/>
        </w:rPr>
        <w:t xml:space="preserve"> </w:t>
      </w:r>
      <w:r>
        <w:t>newly</w:t>
      </w:r>
      <w:r>
        <w:rPr>
          <w:spacing w:val="-8"/>
        </w:rPr>
        <w:t xml:space="preserve"> </w:t>
      </w:r>
      <w:r>
        <w:t>elected</w:t>
      </w:r>
      <w:r>
        <w:rPr>
          <w:spacing w:val="-8"/>
        </w:rPr>
        <w:t xml:space="preserve"> </w:t>
      </w:r>
      <w:r>
        <w:t>or</w:t>
      </w:r>
      <w:r>
        <w:rPr>
          <w:spacing w:val="-8"/>
        </w:rPr>
        <w:t xml:space="preserve"> </w:t>
      </w:r>
      <w:r>
        <w:t>appointed</w:t>
      </w:r>
      <w:r>
        <w:rPr>
          <w:spacing w:val="-8"/>
        </w:rPr>
        <w:t xml:space="preserve"> </w:t>
      </w:r>
      <w:r>
        <w:t>Board</w:t>
      </w:r>
      <w:r>
        <w:rPr>
          <w:spacing w:val="-8"/>
        </w:rPr>
        <w:t xml:space="preserve"> </w:t>
      </w:r>
      <w:r>
        <w:t>member</w:t>
      </w:r>
      <w:r>
        <w:rPr>
          <w:spacing w:val="-8"/>
        </w:rPr>
        <w:t xml:space="preserve"> </w:t>
      </w:r>
      <w:r>
        <w:t>shall</w:t>
      </w:r>
      <w:r>
        <w:rPr>
          <w:spacing w:val="-8"/>
        </w:rPr>
        <w:t xml:space="preserve"> </w:t>
      </w:r>
      <w:r>
        <w:t>complete,</w:t>
      </w:r>
      <w:r>
        <w:rPr>
          <w:spacing w:val="-8"/>
        </w:rPr>
        <w:t xml:space="preserve"> </w:t>
      </w:r>
      <w:r>
        <w:t>during</w:t>
      </w:r>
      <w:r>
        <w:rPr>
          <w:spacing w:val="-8"/>
        </w:rPr>
        <w:t xml:space="preserve"> </w:t>
      </w:r>
      <w:r>
        <w:t>the</w:t>
      </w:r>
      <w:r>
        <w:rPr>
          <w:spacing w:val="-8"/>
        </w:rPr>
        <w:t xml:space="preserve"> </w:t>
      </w:r>
      <w:r>
        <w:t>first</w:t>
      </w:r>
      <w:r>
        <w:rPr>
          <w:spacing w:val="-8"/>
        </w:rPr>
        <w:t xml:space="preserve"> </w:t>
      </w:r>
      <w:r>
        <w:t>year</w:t>
      </w:r>
      <w:r>
        <w:rPr>
          <w:spacing w:val="-8"/>
        </w:rPr>
        <w:t xml:space="preserve"> </w:t>
      </w:r>
      <w:r>
        <w:t>of</w:t>
      </w:r>
      <w:r>
        <w:rPr>
          <w:spacing w:val="-8"/>
        </w:rPr>
        <w:t xml:space="preserve"> </w:t>
      </w:r>
      <w:r>
        <w:t>the member’s first term, a training program on harassment, intimidation, or bullying in accordance with the provisions of N.J.S.A. 18A:12-33.</w:t>
      </w:r>
    </w:p>
    <w:p w14:paraId="3F9318CB" w14:textId="77777777" w:rsidR="00935FAB" w:rsidRDefault="00000000">
      <w:pPr>
        <w:pStyle w:val="BodyText"/>
        <w:spacing w:before="276" w:line="242" w:lineRule="auto"/>
        <w:ind w:left="1800" w:right="1076"/>
        <w:jc w:val="both"/>
      </w:pPr>
      <w:r>
        <w:t>A</w:t>
      </w:r>
      <w:r>
        <w:rPr>
          <w:spacing w:val="-4"/>
        </w:rPr>
        <w:t xml:space="preserve"> </w:t>
      </w:r>
      <w:r>
        <w:t>school</w:t>
      </w:r>
      <w:r>
        <w:rPr>
          <w:spacing w:val="-4"/>
        </w:rPr>
        <w:t xml:space="preserve"> </w:t>
      </w:r>
      <w:r>
        <w:t>leader</w:t>
      </w:r>
      <w:r>
        <w:rPr>
          <w:spacing w:val="-4"/>
        </w:rPr>
        <w:t xml:space="preserve"> </w:t>
      </w:r>
      <w:r>
        <w:t>shall</w:t>
      </w:r>
      <w:r>
        <w:rPr>
          <w:spacing w:val="-4"/>
        </w:rPr>
        <w:t xml:space="preserve"> </w:t>
      </w:r>
      <w:r>
        <w:t>complete</w:t>
      </w:r>
      <w:r>
        <w:rPr>
          <w:spacing w:val="-4"/>
        </w:rPr>
        <w:t xml:space="preserve"> </w:t>
      </w:r>
      <w:r>
        <w:t>school</w:t>
      </w:r>
      <w:r>
        <w:rPr>
          <w:spacing w:val="-4"/>
        </w:rPr>
        <w:t xml:space="preserve"> </w:t>
      </w:r>
      <w:r>
        <w:t>leader</w:t>
      </w:r>
      <w:r>
        <w:rPr>
          <w:spacing w:val="-4"/>
        </w:rPr>
        <w:t xml:space="preserve"> </w:t>
      </w:r>
      <w:r>
        <w:t>training</w:t>
      </w:r>
      <w:r>
        <w:rPr>
          <w:spacing w:val="-4"/>
        </w:rPr>
        <w:t xml:space="preserve"> </w:t>
      </w:r>
      <w:r>
        <w:t>that</w:t>
      </w:r>
      <w:r>
        <w:rPr>
          <w:spacing w:val="-4"/>
        </w:rPr>
        <w:t xml:space="preserve"> </w:t>
      </w:r>
      <w:r>
        <w:t>shall</w:t>
      </w:r>
      <w:r>
        <w:rPr>
          <w:spacing w:val="-4"/>
        </w:rPr>
        <w:t xml:space="preserve"> </w:t>
      </w:r>
      <w:r>
        <w:t>include</w:t>
      </w:r>
      <w:r>
        <w:rPr>
          <w:spacing w:val="-4"/>
        </w:rPr>
        <w:t xml:space="preserve"> </w:t>
      </w:r>
      <w:r>
        <w:t>information</w:t>
      </w:r>
      <w:r>
        <w:rPr>
          <w:spacing w:val="-4"/>
        </w:rPr>
        <w:t xml:space="preserve"> </w:t>
      </w:r>
      <w:r>
        <w:t>on</w:t>
      </w:r>
      <w:r>
        <w:rPr>
          <w:spacing w:val="-4"/>
        </w:rPr>
        <w:t xml:space="preserve"> </w:t>
      </w:r>
      <w:r>
        <w:t>the prevention of harassment, intimidation, or bullying as required in N.J.S.A. 18A:26-8.2.</w:t>
      </w:r>
    </w:p>
    <w:p w14:paraId="092B0801" w14:textId="77777777" w:rsidR="00935FAB" w:rsidRDefault="00000000">
      <w:pPr>
        <w:pStyle w:val="BodyText"/>
        <w:spacing w:before="273"/>
        <w:ind w:left="1800" w:right="1076"/>
        <w:jc w:val="both"/>
      </w:pPr>
      <w:r>
        <w:t>The school district shall annually observe a “Week of Respect” beginning with the first Monday in October. In order to recognize the importance of character education, the school</w:t>
      </w:r>
      <w:r>
        <w:rPr>
          <w:spacing w:val="-11"/>
        </w:rPr>
        <w:t xml:space="preserve"> </w:t>
      </w:r>
      <w:r>
        <w:t>district</w:t>
      </w:r>
      <w:r>
        <w:rPr>
          <w:spacing w:val="-11"/>
        </w:rPr>
        <w:t xml:space="preserve"> </w:t>
      </w:r>
      <w:r>
        <w:t>shall</w:t>
      </w:r>
      <w:r>
        <w:rPr>
          <w:spacing w:val="-11"/>
        </w:rPr>
        <w:t xml:space="preserve"> </w:t>
      </w:r>
      <w:r>
        <w:t>observe</w:t>
      </w:r>
      <w:r>
        <w:rPr>
          <w:spacing w:val="-11"/>
        </w:rPr>
        <w:t xml:space="preserve"> </w:t>
      </w:r>
      <w:r>
        <w:t>the</w:t>
      </w:r>
      <w:r>
        <w:rPr>
          <w:spacing w:val="-11"/>
        </w:rPr>
        <w:t xml:space="preserve"> </w:t>
      </w:r>
      <w:r>
        <w:t>week</w:t>
      </w:r>
      <w:r>
        <w:rPr>
          <w:spacing w:val="-11"/>
        </w:rPr>
        <w:t xml:space="preserve"> </w:t>
      </w:r>
      <w:r>
        <w:t>by</w:t>
      </w:r>
      <w:r>
        <w:rPr>
          <w:spacing w:val="-11"/>
        </w:rPr>
        <w:t xml:space="preserve"> </w:t>
      </w:r>
      <w:r>
        <w:t>providing</w:t>
      </w:r>
      <w:r>
        <w:rPr>
          <w:spacing w:val="-11"/>
        </w:rPr>
        <w:t xml:space="preserve"> </w:t>
      </w:r>
      <w:r>
        <w:t>age-appropriate</w:t>
      </w:r>
      <w:r>
        <w:rPr>
          <w:spacing w:val="-11"/>
        </w:rPr>
        <w:t xml:space="preserve"> </w:t>
      </w:r>
      <w:r>
        <w:t>instruction</w:t>
      </w:r>
      <w:r>
        <w:rPr>
          <w:spacing w:val="-11"/>
        </w:rPr>
        <w:t xml:space="preserve"> </w:t>
      </w:r>
      <w:r>
        <w:t>focusing</w:t>
      </w:r>
      <w:r>
        <w:rPr>
          <w:spacing w:val="-11"/>
        </w:rPr>
        <w:t xml:space="preserve"> </w:t>
      </w:r>
      <w:r>
        <w:t>on the</w:t>
      </w:r>
      <w:r>
        <w:rPr>
          <w:spacing w:val="30"/>
        </w:rPr>
        <w:t xml:space="preserve"> </w:t>
      </w:r>
      <w:r>
        <w:t>prevention</w:t>
      </w:r>
      <w:r>
        <w:rPr>
          <w:spacing w:val="33"/>
        </w:rPr>
        <w:t xml:space="preserve"> </w:t>
      </w:r>
      <w:r>
        <w:t>of</w:t>
      </w:r>
      <w:r>
        <w:rPr>
          <w:spacing w:val="33"/>
        </w:rPr>
        <w:t xml:space="preserve"> </w:t>
      </w:r>
      <w:r>
        <w:t>harassment,</w:t>
      </w:r>
      <w:r>
        <w:rPr>
          <w:spacing w:val="33"/>
        </w:rPr>
        <w:t xml:space="preserve"> </w:t>
      </w:r>
      <w:r>
        <w:t>intimidation,</w:t>
      </w:r>
      <w:r>
        <w:rPr>
          <w:spacing w:val="33"/>
        </w:rPr>
        <w:t xml:space="preserve"> </w:t>
      </w:r>
      <w:r>
        <w:t>or</w:t>
      </w:r>
      <w:r>
        <w:rPr>
          <w:spacing w:val="33"/>
        </w:rPr>
        <w:t xml:space="preserve"> </w:t>
      </w:r>
      <w:r>
        <w:t>bullying</w:t>
      </w:r>
      <w:r>
        <w:rPr>
          <w:spacing w:val="33"/>
        </w:rPr>
        <w:t xml:space="preserve"> </w:t>
      </w:r>
      <w:r>
        <w:t>as</w:t>
      </w:r>
      <w:r>
        <w:rPr>
          <w:spacing w:val="33"/>
        </w:rPr>
        <w:t xml:space="preserve"> </w:t>
      </w:r>
      <w:r>
        <w:t>defined</w:t>
      </w:r>
      <w:r>
        <w:rPr>
          <w:spacing w:val="33"/>
        </w:rPr>
        <w:t xml:space="preserve"> </w:t>
      </w:r>
      <w:r>
        <w:t>in</w:t>
      </w:r>
      <w:r>
        <w:rPr>
          <w:spacing w:val="33"/>
        </w:rPr>
        <w:t xml:space="preserve"> </w:t>
      </w:r>
      <w:r>
        <w:t>N.J.S.A.</w:t>
      </w:r>
      <w:r>
        <w:rPr>
          <w:spacing w:val="33"/>
        </w:rPr>
        <w:t xml:space="preserve"> </w:t>
      </w:r>
      <w:r>
        <w:rPr>
          <w:spacing w:val="-2"/>
        </w:rPr>
        <w:t>18A:37-</w:t>
      </w:r>
    </w:p>
    <w:p w14:paraId="52DEC330" w14:textId="77777777" w:rsidR="00935FAB" w:rsidRDefault="00000000">
      <w:pPr>
        <w:pStyle w:val="BodyText"/>
        <w:ind w:left="1800" w:right="1075"/>
        <w:jc w:val="both"/>
      </w:pPr>
      <w:r>
        <w:t>14. Throughout the school year the district shall provide ongoing age-appropriate instruction on preventing harassment, intimidation, or bullying, in accordance with the New Jersey Student Learning Standards, pursuant to N.J.S.A. 18A:37-29.</w:t>
      </w:r>
    </w:p>
    <w:p w14:paraId="46F2E473" w14:textId="77777777" w:rsidR="00935FAB" w:rsidRDefault="00935FAB">
      <w:pPr>
        <w:pStyle w:val="BodyText"/>
      </w:pPr>
    </w:p>
    <w:p w14:paraId="6F32EBB6" w14:textId="77777777" w:rsidR="00935FAB" w:rsidRDefault="00000000">
      <w:pPr>
        <w:pStyle w:val="BodyText"/>
        <w:ind w:left="1800" w:right="1076"/>
        <w:jc w:val="both"/>
      </w:pPr>
      <w:r>
        <w:t>The school district and each school in the district shall annually establish, implement, document, and assess harassment, intimidation, or bullying prevention programs or approaches,</w:t>
      </w:r>
      <w:r>
        <w:rPr>
          <w:spacing w:val="-11"/>
        </w:rPr>
        <w:t xml:space="preserve"> </w:t>
      </w:r>
      <w:r>
        <w:t>and</w:t>
      </w:r>
      <w:r>
        <w:rPr>
          <w:spacing w:val="-11"/>
        </w:rPr>
        <w:t xml:space="preserve"> </w:t>
      </w:r>
      <w:r>
        <w:t>other</w:t>
      </w:r>
      <w:r>
        <w:rPr>
          <w:spacing w:val="-11"/>
        </w:rPr>
        <w:t xml:space="preserve"> </w:t>
      </w:r>
      <w:r>
        <w:t>initiatives</w:t>
      </w:r>
      <w:r>
        <w:rPr>
          <w:spacing w:val="-11"/>
        </w:rPr>
        <w:t xml:space="preserve"> </w:t>
      </w:r>
      <w:r>
        <w:t>in</w:t>
      </w:r>
      <w:r>
        <w:rPr>
          <w:spacing w:val="-11"/>
        </w:rPr>
        <w:t xml:space="preserve"> </w:t>
      </w:r>
      <w:r>
        <w:t>consultation</w:t>
      </w:r>
      <w:r>
        <w:rPr>
          <w:spacing w:val="-11"/>
        </w:rPr>
        <w:t xml:space="preserve"> </w:t>
      </w:r>
      <w:r>
        <w:t>with</w:t>
      </w:r>
      <w:r>
        <w:rPr>
          <w:spacing w:val="-11"/>
        </w:rPr>
        <w:t xml:space="preserve"> </w:t>
      </w:r>
      <w:r>
        <w:t>school</w:t>
      </w:r>
      <w:r>
        <w:rPr>
          <w:spacing w:val="-11"/>
        </w:rPr>
        <w:t xml:space="preserve"> </w:t>
      </w:r>
      <w:r>
        <w:t>staff,</w:t>
      </w:r>
      <w:r>
        <w:rPr>
          <w:spacing w:val="-11"/>
        </w:rPr>
        <w:t xml:space="preserve"> </w:t>
      </w:r>
      <w:r>
        <w:t>students,</w:t>
      </w:r>
      <w:r>
        <w:rPr>
          <w:spacing w:val="-11"/>
        </w:rPr>
        <w:t xml:space="preserve"> </w:t>
      </w:r>
      <w:r>
        <w:t>administrators, volunteers, parents, law enforcement, and community members. The programs or approaches</w:t>
      </w:r>
      <w:r>
        <w:rPr>
          <w:spacing w:val="39"/>
        </w:rPr>
        <w:t xml:space="preserve"> </w:t>
      </w:r>
      <w:r>
        <w:t>and</w:t>
      </w:r>
      <w:r>
        <w:rPr>
          <w:spacing w:val="39"/>
        </w:rPr>
        <w:t xml:space="preserve"> </w:t>
      </w:r>
      <w:r>
        <w:t>other</w:t>
      </w:r>
      <w:r>
        <w:rPr>
          <w:spacing w:val="40"/>
        </w:rPr>
        <w:t xml:space="preserve"> </w:t>
      </w:r>
      <w:r>
        <w:t>initiatives</w:t>
      </w:r>
      <w:r>
        <w:rPr>
          <w:spacing w:val="39"/>
        </w:rPr>
        <w:t xml:space="preserve"> </w:t>
      </w:r>
      <w:r>
        <w:t>shall</w:t>
      </w:r>
      <w:r>
        <w:rPr>
          <w:spacing w:val="40"/>
        </w:rPr>
        <w:t xml:space="preserve"> </w:t>
      </w:r>
      <w:r>
        <w:t>be</w:t>
      </w:r>
      <w:r>
        <w:rPr>
          <w:spacing w:val="39"/>
        </w:rPr>
        <w:t xml:space="preserve"> </w:t>
      </w:r>
      <w:r>
        <w:t>designed</w:t>
      </w:r>
      <w:r>
        <w:rPr>
          <w:spacing w:val="40"/>
        </w:rPr>
        <w:t xml:space="preserve"> </w:t>
      </w:r>
      <w:r>
        <w:t>to</w:t>
      </w:r>
      <w:r>
        <w:rPr>
          <w:spacing w:val="39"/>
        </w:rPr>
        <w:t xml:space="preserve"> </w:t>
      </w:r>
      <w:r>
        <w:t>create</w:t>
      </w:r>
      <w:r>
        <w:rPr>
          <w:spacing w:val="40"/>
        </w:rPr>
        <w:t xml:space="preserve"> </w:t>
      </w:r>
      <w:r>
        <w:t>school-wide</w:t>
      </w:r>
      <w:r>
        <w:rPr>
          <w:spacing w:val="39"/>
        </w:rPr>
        <w:t xml:space="preserve"> </w:t>
      </w:r>
      <w:r>
        <w:t>conditions</w:t>
      </w:r>
      <w:r>
        <w:rPr>
          <w:spacing w:val="40"/>
        </w:rPr>
        <w:t xml:space="preserve"> </w:t>
      </w:r>
      <w:r>
        <w:rPr>
          <w:spacing w:val="-5"/>
        </w:rPr>
        <w:t>to</w:t>
      </w:r>
    </w:p>
    <w:p w14:paraId="0F89A074" w14:textId="77777777" w:rsidR="00935FAB" w:rsidRDefault="00935FAB">
      <w:pPr>
        <w:pStyle w:val="BodyText"/>
        <w:jc w:val="both"/>
        <w:sectPr w:rsidR="00935FAB">
          <w:pgSz w:w="12240" w:h="15840"/>
          <w:pgMar w:top="1360" w:right="360" w:bottom="280" w:left="360" w:header="720" w:footer="720" w:gutter="0"/>
          <w:cols w:space="720"/>
        </w:sectPr>
      </w:pPr>
    </w:p>
    <w:p w14:paraId="2DDD34DE" w14:textId="77777777" w:rsidR="00935FAB" w:rsidRDefault="00000000">
      <w:pPr>
        <w:pStyle w:val="BodyText"/>
        <w:spacing w:before="79" w:line="237" w:lineRule="auto"/>
        <w:ind w:left="1799" w:right="1078"/>
        <w:jc w:val="both"/>
      </w:pPr>
      <w:r>
        <w:rPr>
          <w:spacing w:val="-2"/>
        </w:rPr>
        <w:lastRenderedPageBreak/>
        <w:t>prevent</w:t>
      </w:r>
      <w:r>
        <w:rPr>
          <w:spacing w:val="-4"/>
        </w:rPr>
        <w:t xml:space="preserve"> </w:t>
      </w:r>
      <w:r>
        <w:rPr>
          <w:spacing w:val="-2"/>
        </w:rPr>
        <w:t>and</w:t>
      </w:r>
      <w:r>
        <w:rPr>
          <w:spacing w:val="-4"/>
        </w:rPr>
        <w:t xml:space="preserve"> </w:t>
      </w:r>
      <w:r>
        <w:rPr>
          <w:spacing w:val="-2"/>
        </w:rPr>
        <w:t>address</w:t>
      </w:r>
      <w:r>
        <w:rPr>
          <w:spacing w:val="-4"/>
        </w:rPr>
        <w:t xml:space="preserve"> </w:t>
      </w:r>
      <w:r>
        <w:rPr>
          <w:spacing w:val="-2"/>
        </w:rPr>
        <w:t>harassment,</w:t>
      </w:r>
      <w:r>
        <w:rPr>
          <w:spacing w:val="-4"/>
        </w:rPr>
        <w:t xml:space="preserve"> </w:t>
      </w:r>
      <w:r>
        <w:rPr>
          <w:spacing w:val="-2"/>
        </w:rPr>
        <w:t>intimidation,</w:t>
      </w:r>
      <w:r>
        <w:rPr>
          <w:spacing w:val="-4"/>
        </w:rPr>
        <w:t xml:space="preserve"> </w:t>
      </w:r>
      <w:r>
        <w:rPr>
          <w:spacing w:val="-2"/>
        </w:rPr>
        <w:t>or</w:t>
      </w:r>
      <w:r>
        <w:rPr>
          <w:spacing w:val="-4"/>
        </w:rPr>
        <w:t xml:space="preserve"> </w:t>
      </w:r>
      <w:r>
        <w:rPr>
          <w:spacing w:val="-2"/>
        </w:rPr>
        <w:t>bullying</w:t>
      </w:r>
      <w:r>
        <w:rPr>
          <w:spacing w:val="-4"/>
        </w:rPr>
        <w:t xml:space="preserve"> </w:t>
      </w:r>
      <w:r>
        <w:rPr>
          <w:spacing w:val="-2"/>
        </w:rPr>
        <w:t>in</w:t>
      </w:r>
      <w:r>
        <w:rPr>
          <w:spacing w:val="-4"/>
        </w:rPr>
        <w:t xml:space="preserve"> </w:t>
      </w:r>
      <w:r>
        <w:rPr>
          <w:spacing w:val="-2"/>
        </w:rPr>
        <w:t>accordance</w:t>
      </w:r>
      <w:r>
        <w:rPr>
          <w:spacing w:val="-4"/>
        </w:rPr>
        <w:t xml:space="preserve"> </w:t>
      </w:r>
      <w:r>
        <w:rPr>
          <w:spacing w:val="-2"/>
        </w:rPr>
        <w:t>with</w:t>
      </w:r>
      <w:r>
        <w:rPr>
          <w:spacing w:val="-4"/>
        </w:rPr>
        <w:t xml:space="preserve"> </w:t>
      </w:r>
      <w:r>
        <w:rPr>
          <w:spacing w:val="-2"/>
        </w:rPr>
        <w:t>the</w:t>
      </w:r>
      <w:r>
        <w:rPr>
          <w:spacing w:val="-4"/>
        </w:rPr>
        <w:t xml:space="preserve"> </w:t>
      </w:r>
      <w:r>
        <w:rPr>
          <w:spacing w:val="-2"/>
        </w:rPr>
        <w:t xml:space="preserve">provisions </w:t>
      </w:r>
      <w:r>
        <w:t>of N.J.S.A. 18A:37-17.</w:t>
      </w:r>
    </w:p>
    <w:p w14:paraId="1A42015E" w14:textId="77777777" w:rsidR="00935FAB" w:rsidRDefault="00935FAB">
      <w:pPr>
        <w:pStyle w:val="BodyText"/>
      </w:pPr>
    </w:p>
    <w:p w14:paraId="713B2905" w14:textId="77777777" w:rsidR="00935FAB" w:rsidRDefault="00000000">
      <w:pPr>
        <w:pStyle w:val="ListParagraph"/>
        <w:numPr>
          <w:ilvl w:val="0"/>
          <w:numId w:val="15"/>
        </w:numPr>
        <w:tabs>
          <w:tab w:val="left" w:pos="1772"/>
        </w:tabs>
        <w:spacing w:before="1"/>
        <w:ind w:left="1772" w:hanging="693"/>
        <w:rPr>
          <w:sz w:val="24"/>
        </w:rPr>
      </w:pPr>
      <w:r>
        <w:rPr>
          <w:sz w:val="24"/>
        </w:rPr>
        <w:t>Reports</w:t>
      </w:r>
      <w:r>
        <w:rPr>
          <w:spacing w:val="-2"/>
          <w:sz w:val="24"/>
        </w:rPr>
        <w:t xml:space="preserve"> </w:t>
      </w:r>
      <w:r>
        <w:rPr>
          <w:sz w:val="24"/>
        </w:rPr>
        <w:t>to</w:t>
      </w:r>
      <w:r>
        <w:rPr>
          <w:spacing w:val="-1"/>
          <w:sz w:val="24"/>
        </w:rPr>
        <w:t xml:space="preserve"> </w:t>
      </w:r>
      <w:r>
        <w:rPr>
          <w:sz w:val="24"/>
        </w:rPr>
        <w:t>Board</w:t>
      </w:r>
      <w:r>
        <w:rPr>
          <w:spacing w:val="-1"/>
          <w:sz w:val="24"/>
        </w:rPr>
        <w:t xml:space="preserve"> </w:t>
      </w:r>
      <w:r>
        <w:rPr>
          <w:sz w:val="24"/>
        </w:rPr>
        <w:t>of</w:t>
      </w:r>
      <w:r>
        <w:rPr>
          <w:spacing w:val="-1"/>
          <w:sz w:val="24"/>
        </w:rPr>
        <w:t xml:space="preserve"> </w:t>
      </w:r>
      <w:r>
        <w:rPr>
          <w:sz w:val="24"/>
        </w:rPr>
        <w:t>Education and</w:t>
      </w:r>
      <w:r>
        <w:rPr>
          <w:spacing w:val="-1"/>
          <w:sz w:val="24"/>
        </w:rPr>
        <w:t xml:space="preserve"> </w:t>
      </w:r>
      <w:r>
        <w:rPr>
          <w:sz w:val="24"/>
        </w:rPr>
        <w:t>New</w:t>
      </w:r>
      <w:r>
        <w:rPr>
          <w:spacing w:val="-2"/>
          <w:sz w:val="24"/>
        </w:rPr>
        <w:t xml:space="preserve"> </w:t>
      </w:r>
      <w:r>
        <w:rPr>
          <w:sz w:val="24"/>
        </w:rPr>
        <w:t>Jersey</w:t>
      </w:r>
      <w:r>
        <w:rPr>
          <w:spacing w:val="-1"/>
          <w:sz w:val="24"/>
        </w:rPr>
        <w:t xml:space="preserve"> </w:t>
      </w:r>
      <w:r>
        <w:rPr>
          <w:sz w:val="24"/>
        </w:rPr>
        <w:t>Department</w:t>
      </w:r>
      <w:r>
        <w:rPr>
          <w:spacing w:val="-1"/>
          <w:sz w:val="24"/>
        </w:rPr>
        <w:t xml:space="preserve"> </w:t>
      </w:r>
      <w:r>
        <w:rPr>
          <w:sz w:val="24"/>
        </w:rPr>
        <w:t xml:space="preserve">of </w:t>
      </w:r>
      <w:r>
        <w:rPr>
          <w:spacing w:val="-2"/>
          <w:sz w:val="24"/>
        </w:rPr>
        <w:t>Education</w:t>
      </w:r>
    </w:p>
    <w:p w14:paraId="05A195AA" w14:textId="77777777" w:rsidR="00935FAB" w:rsidRDefault="00000000">
      <w:pPr>
        <w:pStyle w:val="BodyText"/>
        <w:spacing w:before="276"/>
        <w:ind w:left="1799" w:right="1077"/>
        <w:jc w:val="both"/>
      </w:pPr>
      <w:r>
        <w:t>The Superintendent shall report two times each school year, between September 1 and January 1 and between January 1 and June 30 at a public hearing all acts of</w:t>
      </w:r>
      <w:r>
        <w:rPr>
          <w:spacing w:val="-2"/>
        </w:rPr>
        <w:t xml:space="preserve"> </w:t>
      </w:r>
      <w:r>
        <w:t>violence, vandalism, and</w:t>
      </w:r>
      <w:r>
        <w:rPr>
          <w:spacing w:val="-3"/>
        </w:rPr>
        <w:t xml:space="preserve"> </w:t>
      </w:r>
      <w:r>
        <w:t>harassment, intimidation, or bullying</w:t>
      </w:r>
      <w:r>
        <w:rPr>
          <w:spacing w:val="-3"/>
        </w:rPr>
        <w:t xml:space="preserve"> </w:t>
      </w:r>
      <w:r>
        <w:t>which occurred during the previous reporting period</w:t>
      </w:r>
      <w:r>
        <w:rPr>
          <w:spacing w:val="-2"/>
        </w:rPr>
        <w:t xml:space="preserve"> </w:t>
      </w:r>
      <w:r>
        <w:t>in accordance with the provisions of N.J.S.A. 18A:17-46. The information shall also be reported to the New Jersey Department of Education in accordance with N.J.S.A. 18A:17-46.</w:t>
      </w:r>
    </w:p>
    <w:p w14:paraId="22F73D01" w14:textId="77777777" w:rsidR="00935FAB" w:rsidRDefault="00935FAB">
      <w:pPr>
        <w:pStyle w:val="BodyText"/>
        <w:spacing w:before="2"/>
      </w:pPr>
    </w:p>
    <w:p w14:paraId="01EC0338" w14:textId="77777777" w:rsidR="00935FAB" w:rsidRDefault="00000000">
      <w:pPr>
        <w:pStyle w:val="ListParagraph"/>
        <w:numPr>
          <w:ilvl w:val="0"/>
          <w:numId w:val="15"/>
        </w:numPr>
        <w:tabs>
          <w:tab w:val="left" w:pos="1792"/>
        </w:tabs>
        <w:ind w:left="1792" w:hanging="713"/>
        <w:rPr>
          <w:sz w:val="24"/>
        </w:rPr>
      </w:pPr>
      <w:r>
        <w:rPr>
          <w:sz w:val="24"/>
        </w:rPr>
        <w:t xml:space="preserve">School and District Grading </w:t>
      </w:r>
      <w:r>
        <w:rPr>
          <w:spacing w:val="-2"/>
          <w:sz w:val="24"/>
        </w:rPr>
        <w:t>Requirements</w:t>
      </w:r>
    </w:p>
    <w:p w14:paraId="56442321" w14:textId="77777777" w:rsidR="00935FAB" w:rsidRDefault="00935FAB">
      <w:pPr>
        <w:pStyle w:val="BodyText"/>
      </w:pPr>
    </w:p>
    <w:p w14:paraId="0F049424" w14:textId="77777777" w:rsidR="00935FAB" w:rsidRDefault="00000000">
      <w:pPr>
        <w:pStyle w:val="BodyText"/>
        <w:ind w:left="1799" w:right="1077"/>
        <w:jc w:val="both"/>
      </w:pPr>
      <w:r>
        <w:t>Each</w:t>
      </w:r>
      <w:r>
        <w:rPr>
          <w:spacing w:val="-9"/>
        </w:rPr>
        <w:t xml:space="preserve"> </w:t>
      </w:r>
      <w:r>
        <w:t>school</w:t>
      </w:r>
      <w:r>
        <w:rPr>
          <w:spacing w:val="-9"/>
        </w:rPr>
        <w:t xml:space="preserve"> </w:t>
      </w:r>
      <w:r>
        <w:t>and</w:t>
      </w:r>
      <w:r>
        <w:rPr>
          <w:spacing w:val="-9"/>
        </w:rPr>
        <w:t xml:space="preserve"> </w:t>
      </w:r>
      <w:r>
        <w:t>each</w:t>
      </w:r>
      <w:r>
        <w:rPr>
          <w:spacing w:val="-9"/>
        </w:rPr>
        <w:t xml:space="preserve"> </w:t>
      </w:r>
      <w:r>
        <w:t>district</w:t>
      </w:r>
      <w:r>
        <w:rPr>
          <w:spacing w:val="-9"/>
        </w:rPr>
        <w:t xml:space="preserve"> </w:t>
      </w:r>
      <w:r>
        <w:t>shall</w:t>
      </w:r>
      <w:r>
        <w:rPr>
          <w:spacing w:val="-9"/>
        </w:rPr>
        <w:t xml:space="preserve"> </w:t>
      </w:r>
      <w:r>
        <w:t>receive</w:t>
      </w:r>
      <w:r>
        <w:rPr>
          <w:spacing w:val="-9"/>
        </w:rPr>
        <w:t xml:space="preserve"> </w:t>
      </w:r>
      <w:r>
        <w:t>a</w:t>
      </w:r>
      <w:r>
        <w:rPr>
          <w:spacing w:val="-9"/>
        </w:rPr>
        <w:t xml:space="preserve"> </w:t>
      </w:r>
      <w:r>
        <w:t>grade</w:t>
      </w:r>
      <w:r>
        <w:rPr>
          <w:spacing w:val="-9"/>
        </w:rPr>
        <w:t xml:space="preserve"> </w:t>
      </w:r>
      <w:r>
        <w:t>for</w:t>
      </w:r>
      <w:r>
        <w:rPr>
          <w:spacing w:val="-9"/>
        </w:rPr>
        <w:t xml:space="preserve"> </w:t>
      </w:r>
      <w:r>
        <w:t>the</w:t>
      </w:r>
      <w:r>
        <w:rPr>
          <w:spacing w:val="-9"/>
        </w:rPr>
        <w:t xml:space="preserve"> </w:t>
      </w:r>
      <w:r>
        <w:t>purpose</w:t>
      </w:r>
      <w:r>
        <w:rPr>
          <w:spacing w:val="-9"/>
        </w:rPr>
        <w:t xml:space="preserve"> </w:t>
      </w:r>
      <w:r>
        <w:t>of</w:t>
      </w:r>
      <w:r>
        <w:rPr>
          <w:spacing w:val="-9"/>
        </w:rPr>
        <w:t xml:space="preserve"> </w:t>
      </w:r>
      <w:r>
        <w:t>assessing</w:t>
      </w:r>
      <w:r>
        <w:rPr>
          <w:spacing w:val="-9"/>
        </w:rPr>
        <w:t xml:space="preserve"> </w:t>
      </w:r>
      <w:r>
        <w:t>their</w:t>
      </w:r>
      <w:r>
        <w:rPr>
          <w:spacing w:val="-9"/>
        </w:rPr>
        <w:t xml:space="preserve"> </w:t>
      </w:r>
      <w:r>
        <w:t>efforts to</w:t>
      </w:r>
      <w:r>
        <w:rPr>
          <w:spacing w:val="-1"/>
        </w:rPr>
        <w:t xml:space="preserve"> </w:t>
      </w:r>
      <w:r>
        <w:t>implement</w:t>
      </w:r>
      <w:r>
        <w:rPr>
          <w:spacing w:val="-1"/>
        </w:rPr>
        <w:t xml:space="preserve"> </w:t>
      </w:r>
      <w:r>
        <w:t>policies</w:t>
      </w:r>
      <w:r>
        <w:rPr>
          <w:spacing w:val="-1"/>
        </w:rPr>
        <w:t xml:space="preserve"> </w:t>
      </w:r>
      <w:r>
        <w:t>and</w:t>
      </w:r>
      <w:r>
        <w:rPr>
          <w:spacing w:val="-1"/>
        </w:rPr>
        <w:t xml:space="preserve"> </w:t>
      </w:r>
      <w:r>
        <w:t>programs</w:t>
      </w:r>
      <w:r>
        <w:rPr>
          <w:spacing w:val="-1"/>
        </w:rPr>
        <w:t xml:space="preserve"> </w:t>
      </w:r>
      <w:r>
        <w:t>consistent</w:t>
      </w:r>
      <w:r>
        <w:rPr>
          <w:spacing w:val="-1"/>
        </w:rPr>
        <w:t xml:space="preserve"> </w:t>
      </w:r>
      <w:r>
        <w:t>with</w:t>
      </w:r>
      <w:r>
        <w:rPr>
          <w:spacing w:val="-1"/>
        </w:rPr>
        <w:t xml:space="preserve"> </w:t>
      </w:r>
      <w:r>
        <w:t>the</w:t>
      </w:r>
      <w:r>
        <w:rPr>
          <w:spacing w:val="-1"/>
        </w:rPr>
        <w:t xml:space="preserve"> </w:t>
      </w:r>
      <w:r>
        <w:t>provisions</w:t>
      </w:r>
      <w:r>
        <w:rPr>
          <w:spacing w:val="-1"/>
        </w:rPr>
        <w:t xml:space="preserve"> </w:t>
      </w:r>
      <w:r>
        <w:t>of</w:t>
      </w:r>
      <w:r>
        <w:rPr>
          <w:spacing w:val="-1"/>
        </w:rPr>
        <w:t xml:space="preserve"> </w:t>
      </w:r>
      <w:r>
        <w:t>N.J.S.A.</w:t>
      </w:r>
      <w:r>
        <w:rPr>
          <w:spacing w:val="-1"/>
        </w:rPr>
        <w:t xml:space="preserve"> </w:t>
      </w:r>
      <w:r>
        <w:t>18A:37-13 et</w:t>
      </w:r>
      <w:r>
        <w:rPr>
          <w:spacing w:val="-4"/>
        </w:rPr>
        <w:t xml:space="preserve"> </w:t>
      </w:r>
      <w:r>
        <w:t>seq.</w:t>
      </w:r>
      <w:r>
        <w:rPr>
          <w:spacing w:val="40"/>
        </w:rPr>
        <w:t xml:space="preserve"> </w:t>
      </w:r>
      <w:r>
        <w:t>The</w:t>
      </w:r>
      <w:r>
        <w:rPr>
          <w:spacing w:val="-4"/>
        </w:rPr>
        <w:t xml:space="preserve"> </w:t>
      </w:r>
      <w:r>
        <w:t>grade</w:t>
      </w:r>
      <w:r>
        <w:rPr>
          <w:spacing w:val="-4"/>
        </w:rPr>
        <w:t xml:space="preserve"> </w:t>
      </w:r>
      <w:r>
        <w:t>received</w:t>
      </w:r>
      <w:r>
        <w:rPr>
          <w:spacing w:val="-4"/>
        </w:rPr>
        <w:t xml:space="preserve"> </w:t>
      </w:r>
      <w:r>
        <w:t>by</w:t>
      </w:r>
      <w:r>
        <w:rPr>
          <w:spacing w:val="-4"/>
        </w:rPr>
        <w:t xml:space="preserve"> </w:t>
      </w:r>
      <w:r>
        <w:t>a</w:t>
      </w:r>
      <w:r>
        <w:rPr>
          <w:spacing w:val="-4"/>
        </w:rPr>
        <w:t xml:space="preserve"> </w:t>
      </w:r>
      <w:r>
        <w:t>school</w:t>
      </w:r>
      <w:r>
        <w:rPr>
          <w:spacing w:val="-4"/>
        </w:rPr>
        <w:t xml:space="preserve"> </w:t>
      </w:r>
      <w:r>
        <w:t>and</w:t>
      </w:r>
      <w:r>
        <w:rPr>
          <w:spacing w:val="-4"/>
        </w:rPr>
        <w:t xml:space="preserve"> </w:t>
      </w:r>
      <w:r>
        <w:t>the</w:t>
      </w:r>
      <w:r>
        <w:rPr>
          <w:spacing w:val="-4"/>
        </w:rPr>
        <w:t xml:space="preserve"> </w:t>
      </w:r>
      <w:r>
        <w:t>district</w:t>
      </w:r>
      <w:r>
        <w:rPr>
          <w:spacing w:val="-4"/>
        </w:rPr>
        <w:t xml:space="preserve"> </w:t>
      </w:r>
      <w:r>
        <w:t>shall</w:t>
      </w:r>
      <w:r>
        <w:rPr>
          <w:spacing w:val="-4"/>
        </w:rPr>
        <w:t xml:space="preserve"> </w:t>
      </w:r>
      <w:r>
        <w:t>be</w:t>
      </w:r>
      <w:r>
        <w:rPr>
          <w:spacing w:val="-4"/>
        </w:rPr>
        <w:t xml:space="preserve"> </w:t>
      </w:r>
      <w:r>
        <w:t>posted</w:t>
      </w:r>
      <w:r>
        <w:rPr>
          <w:spacing w:val="-4"/>
        </w:rPr>
        <w:t xml:space="preserve"> </w:t>
      </w:r>
      <w:r>
        <w:t>on</w:t>
      </w:r>
      <w:r>
        <w:rPr>
          <w:spacing w:val="-4"/>
        </w:rPr>
        <w:t xml:space="preserve"> </w:t>
      </w:r>
      <w:r>
        <w:t>the</w:t>
      </w:r>
      <w:r>
        <w:rPr>
          <w:spacing w:val="-4"/>
        </w:rPr>
        <w:t xml:space="preserve"> </w:t>
      </w:r>
      <w:r>
        <w:t>homepage</w:t>
      </w:r>
      <w:r>
        <w:rPr>
          <w:spacing w:val="-4"/>
        </w:rPr>
        <w:t xml:space="preserve"> </w:t>
      </w:r>
      <w:r>
        <w:t>of the</w:t>
      </w:r>
      <w:r>
        <w:rPr>
          <w:spacing w:val="-15"/>
        </w:rPr>
        <w:t xml:space="preserve"> </w:t>
      </w:r>
      <w:r>
        <w:t>school’s</w:t>
      </w:r>
      <w:r>
        <w:rPr>
          <w:spacing w:val="-15"/>
        </w:rPr>
        <w:t xml:space="preserve"> </w:t>
      </w:r>
      <w:r>
        <w:t>website</w:t>
      </w:r>
      <w:r>
        <w:rPr>
          <w:spacing w:val="-15"/>
        </w:rPr>
        <w:t xml:space="preserve"> </w:t>
      </w:r>
      <w:r>
        <w:t>and</w:t>
      </w:r>
      <w:r>
        <w:rPr>
          <w:spacing w:val="-15"/>
        </w:rPr>
        <w:t xml:space="preserve"> </w:t>
      </w:r>
      <w:r>
        <w:t>the</w:t>
      </w:r>
      <w:r>
        <w:rPr>
          <w:spacing w:val="-15"/>
        </w:rPr>
        <w:t xml:space="preserve"> </w:t>
      </w:r>
      <w:r>
        <w:t>district’s</w:t>
      </w:r>
      <w:r>
        <w:rPr>
          <w:spacing w:val="-15"/>
        </w:rPr>
        <w:t xml:space="preserve"> </w:t>
      </w:r>
      <w:r>
        <w:t>website</w:t>
      </w:r>
      <w:r>
        <w:rPr>
          <w:spacing w:val="-15"/>
        </w:rPr>
        <w:t xml:space="preserve"> </w:t>
      </w:r>
      <w:r>
        <w:t>in</w:t>
      </w:r>
      <w:r>
        <w:rPr>
          <w:spacing w:val="-15"/>
        </w:rPr>
        <w:t xml:space="preserve"> </w:t>
      </w:r>
      <w:r>
        <w:t>accordance</w:t>
      </w:r>
      <w:r>
        <w:rPr>
          <w:spacing w:val="-15"/>
        </w:rPr>
        <w:t xml:space="preserve"> </w:t>
      </w:r>
      <w:r>
        <w:t>with</w:t>
      </w:r>
      <w:r>
        <w:rPr>
          <w:spacing w:val="-15"/>
        </w:rPr>
        <w:t xml:space="preserve"> </w:t>
      </w:r>
      <w:r>
        <w:t>the</w:t>
      </w:r>
      <w:r>
        <w:rPr>
          <w:spacing w:val="-15"/>
        </w:rPr>
        <w:t xml:space="preserve"> </w:t>
      </w:r>
      <w:r>
        <w:t>provisions</w:t>
      </w:r>
      <w:r>
        <w:rPr>
          <w:spacing w:val="-15"/>
        </w:rPr>
        <w:t xml:space="preserve"> </w:t>
      </w:r>
      <w:r>
        <w:t>of</w:t>
      </w:r>
      <w:r>
        <w:rPr>
          <w:spacing w:val="-15"/>
        </w:rPr>
        <w:t xml:space="preserve"> </w:t>
      </w:r>
      <w:r>
        <w:t>N.J.S.A. 18A:17-46. A link to the report that was submitted by the Superintendent to the Department of Education shall also be available on the school district’s website. This information</w:t>
      </w:r>
      <w:r>
        <w:rPr>
          <w:spacing w:val="-6"/>
        </w:rPr>
        <w:t xml:space="preserve"> </w:t>
      </w:r>
      <w:r>
        <w:t>shall</w:t>
      </w:r>
      <w:r>
        <w:rPr>
          <w:spacing w:val="-7"/>
        </w:rPr>
        <w:t xml:space="preserve"> </w:t>
      </w:r>
      <w:r>
        <w:t>be</w:t>
      </w:r>
      <w:r>
        <w:rPr>
          <w:spacing w:val="-7"/>
        </w:rPr>
        <w:t xml:space="preserve"> </w:t>
      </w:r>
      <w:r>
        <w:t>posted</w:t>
      </w:r>
      <w:r>
        <w:rPr>
          <w:spacing w:val="-6"/>
        </w:rPr>
        <w:t xml:space="preserve"> </w:t>
      </w:r>
      <w:r>
        <w:t>on</w:t>
      </w:r>
      <w:r>
        <w:rPr>
          <w:spacing w:val="-6"/>
        </w:rPr>
        <w:t xml:space="preserve"> </w:t>
      </w:r>
      <w:r>
        <w:t>the</w:t>
      </w:r>
      <w:r>
        <w:rPr>
          <w:spacing w:val="-7"/>
        </w:rPr>
        <w:t xml:space="preserve"> </w:t>
      </w:r>
      <w:r>
        <w:t>websites</w:t>
      </w:r>
      <w:r>
        <w:rPr>
          <w:spacing w:val="-6"/>
        </w:rPr>
        <w:t xml:space="preserve"> </w:t>
      </w:r>
      <w:r>
        <w:t>within</w:t>
      </w:r>
      <w:r>
        <w:rPr>
          <w:spacing w:val="-6"/>
        </w:rPr>
        <w:t xml:space="preserve"> </w:t>
      </w:r>
      <w:r>
        <w:t>ten</w:t>
      </w:r>
      <w:r>
        <w:rPr>
          <w:spacing w:val="-6"/>
        </w:rPr>
        <w:t xml:space="preserve"> </w:t>
      </w:r>
      <w:r>
        <w:t>days</w:t>
      </w:r>
      <w:r>
        <w:rPr>
          <w:spacing w:val="-6"/>
        </w:rPr>
        <w:t xml:space="preserve"> </w:t>
      </w:r>
      <w:r>
        <w:t>of</w:t>
      </w:r>
      <w:r>
        <w:rPr>
          <w:spacing w:val="-6"/>
        </w:rPr>
        <w:t xml:space="preserve"> </w:t>
      </w:r>
      <w:r>
        <w:t>receipt</w:t>
      </w:r>
      <w:r>
        <w:rPr>
          <w:spacing w:val="-7"/>
        </w:rPr>
        <w:t xml:space="preserve"> </w:t>
      </w:r>
      <w:r>
        <w:t>of</w:t>
      </w:r>
      <w:r>
        <w:rPr>
          <w:spacing w:val="-6"/>
        </w:rPr>
        <w:t xml:space="preserve"> </w:t>
      </w:r>
      <w:r>
        <w:t>the</w:t>
      </w:r>
      <w:r>
        <w:rPr>
          <w:spacing w:val="-7"/>
        </w:rPr>
        <w:t xml:space="preserve"> </w:t>
      </w:r>
      <w:r>
        <w:t>grade</w:t>
      </w:r>
      <w:r>
        <w:rPr>
          <w:spacing w:val="-7"/>
        </w:rPr>
        <w:t xml:space="preserve"> </w:t>
      </w:r>
      <w:r>
        <w:t>for</w:t>
      </w:r>
      <w:r>
        <w:rPr>
          <w:spacing w:val="-6"/>
        </w:rPr>
        <w:t xml:space="preserve"> </w:t>
      </w:r>
      <w:r>
        <w:t>each school and the district.</w:t>
      </w:r>
    </w:p>
    <w:p w14:paraId="3DB3E9D1" w14:textId="77777777" w:rsidR="00935FAB" w:rsidRDefault="00000000">
      <w:pPr>
        <w:pStyle w:val="ListParagraph"/>
        <w:numPr>
          <w:ilvl w:val="0"/>
          <w:numId w:val="15"/>
        </w:numPr>
        <w:tabs>
          <w:tab w:val="left" w:pos="1792"/>
        </w:tabs>
        <w:spacing w:before="274"/>
        <w:ind w:left="1792" w:hanging="713"/>
        <w:rPr>
          <w:sz w:val="24"/>
        </w:rPr>
      </w:pPr>
      <w:r>
        <w:rPr>
          <w:sz w:val="24"/>
        </w:rPr>
        <w:t>Reports</w:t>
      </w:r>
      <w:r>
        <w:rPr>
          <w:spacing w:val="-4"/>
          <w:sz w:val="24"/>
        </w:rPr>
        <w:t xml:space="preserve"> </w:t>
      </w:r>
      <w:r>
        <w:rPr>
          <w:sz w:val="24"/>
        </w:rPr>
        <w:t>to</w:t>
      </w:r>
      <w:r>
        <w:rPr>
          <w:spacing w:val="-3"/>
          <w:sz w:val="24"/>
        </w:rPr>
        <w:t xml:space="preserve"> </w:t>
      </w:r>
      <w:r>
        <w:rPr>
          <w:sz w:val="24"/>
        </w:rPr>
        <w:t>Law</w:t>
      </w:r>
      <w:r>
        <w:rPr>
          <w:spacing w:val="-3"/>
          <w:sz w:val="24"/>
        </w:rPr>
        <w:t xml:space="preserve"> </w:t>
      </w:r>
      <w:r>
        <w:rPr>
          <w:spacing w:val="-2"/>
          <w:sz w:val="24"/>
        </w:rPr>
        <w:t>Enforcement</w:t>
      </w:r>
    </w:p>
    <w:p w14:paraId="3A1DCE5E" w14:textId="77777777" w:rsidR="00935FAB" w:rsidRDefault="00935FAB">
      <w:pPr>
        <w:pStyle w:val="BodyText"/>
      </w:pPr>
    </w:p>
    <w:p w14:paraId="2482C504" w14:textId="77777777" w:rsidR="00935FAB" w:rsidRDefault="00000000">
      <w:pPr>
        <w:pStyle w:val="BodyText"/>
        <w:ind w:left="1799" w:right="1077"/>
        <w:jc w:val="both"/>
      </w:pPr>
      <w:r>
        <w:t xml:space="preserve">The Superintendent or designee and the </w:t>
      </w:r>
      <w:proofErr w:type="gramStart"/>
      <w:r>
        <w:t>Principal</w:t>
      </w:r>
      <w:proofErr w:type="gramEnd"/>
      <w:r>
        <w:t xml:space="preserve"> shall consult law enforcement, as appropriate, pursuant to the provisions of the Uniform State Memorandum of Agreement Between</w:t>
      </w:r>
      <w:r>
        <w:rPr>
          <w:spacing w:val="-6"/>
        </w:rPr>
        <w:t xml:space="preserve"> </w:t>
      </w:r>
      <w:r>
        <w:t>Education</w:t>
      </w:r>
      <w:r>
        <w:rPr>
          <w:spacing w:val="-6"/>
        </w:rPr>
        <w:t xml:space="preserve"> </w:t>
      </w:r>
      <w:r>
        <w:t>and</w:t>
      </w:r>
      <w:r>
        <w:rPr>
          <w:spacing w:val="-6"/>
        </w:rPr>
        <w:t xml:space="preserve"> </w:t>
      </w:r>
      <w:r>
        <w:t>Law</w:t>
      </w:r>
      <w:r>
        <w:rPr>
          <w:spacing w:val="-6"/>
        </w:rPr>
        <w:t xml:space="preserve"> </w:t>
      </w:r>
      <w:r>
        <w:t>Enforcement</w:t>
      </w:r>
      <w:r>
        <w:rPr>
          <w:spacing w:val="-6"/>
        </w:rPr>
        <w:t xml:space="preserve"> </w:t>
      </w:r>
      <w:r>
        <w:t>Officials</w:t>
      </w:r>
      <w:r>
        <w:rPr>
          <w:spacing w:val="-6"/>
        </w:rPr>
        <w:t xml:space="preserve"> </w:t>
      </w:r>
      <w:r>
        <w:t>(MOA),</w:t>
      </w:r>
      <w:r>
        <w:rPr>
          <w:spacing w:val="-6"/>
        </w:rPr>
        <w:t xml:space="preserve"> </w:t>
      </w:r>
      <w:r>
        <w:t>if</w:t>
      </w:r>
      <w:r>
        <w:rPr>
          <w:spacing w:val="-6"/>
        </w:rPr>
        <w:t xml:space="preserve"> </w:t>
      </w:r>
      <w:r>
        <w:t>the</w:t>
      </w:r>
      <w:r>
        <w:rPr>
          <w:spacing w:val="-6"/>
        </w:rPr>
        <w:t xml:space="preserve"> </w:t>
      </w:r>
      <w:r>
        <w:t>student’s</w:t>
      </w:r>
      <w:r>
        <w:rPr>
          <w:spacing w:val="-6"/>
        </w:rPr>
        <w:t xml:space="preserve"> </w:t>
      </w:r>
      <w:r>
        <w:t>behavior</w:t>
      </w:r>
      <w:r>
        <w:rPr>
          <w:spacing w:val="-6"/>
        </w:rPr>
        <w:t xml:space="preserve"> </w:t>
      </w:r>
      <w:r>
        <w:t>may constitute a possible violation of the New Jersey Code of Criminal Justice.</w:t>
      </w:r>
    </w:p>
    <w:p w14:paraId="47CCEE43" w14:textId="77777777" w:rsidR="00935FAB" w:rsidRDefault="00935FAB">
      <w:pPr>
        <w:pStyle w:val="BodyText"/>
        <w:spacing w:before="2"/>
      </w:pPr>
    </w:p>
    <w:p w14:paraId="1BDD68F1" w14:textId="77777777" w:rsidR="00935FAB" w:rsidRDefault="00000000">
      <w:pPr>
        <w:pStyle w:val="BodyText"/>
        <w:spacing w:before="1"/>
        <w:ind w:left="1799" w:right="1077"/>
        <w:jc w:val="both"/>
      </w:pPr>
      <w:r>
        <w:t>Law enforcement officials may request a suspension or stay of the district’s harassment, intimidation, or bullying investigation if the conduct is being investigated by law enforcement. If law enforcement officials request a suspension or stay of a harassment, intimidation, or bullying investigation, school officials will follow the provisions of the MOA regardless of where the district is in the harassment, intimidation, or bullying investigation timeline.</w:t>
      </w:r>
    </w:p>
    <w:p w14:paraId="180FAEE9" w14:textId="77777777" w:rsidR="00935FAB" w:rsidRDefault="00000000">
      <w:pPr>
        <w:pStyle w:val="BodyText"/>
        <w:spacing w:before="273"/>
        <w:ind w:left="1799" w:right="1077"/>
        <w:jc w:val="both"/>
      </w:pPr>
      <w:r>
        <w:t>School officials will immediately memorialize the request, in writing, from law enforcement</w:t>
      </w:r>
      <w:r>
        <w:rPr>
          <w:spacing w:val="-2"/>
        </w:rPr>
        <w:t xml:space="preserve"> </w:t>
      </w:r>
      <w:r>
        <w:t>and</w:t>
      </w:r>
      <w:r>
        <w:rPr>
          <w:spacing w:val="-2"/>
        </w:rPr>
        <w:t xml:space="preserve"> </w:t>
      </w:r>
      <w:r>
        <w:t>advise</w:t>
      </w:r>
      <w:r>
        <w:rPr>
          <w:spacing w:val="-2"/>
        </w:rPr>
        <w:t xml:space="preserve"> </w:t>
      </w:r>
      <w:r>
        <w:t>the</w:t>
      </w:r>
      <w:r>
        <w:rPr>
          <w:spacing w:val="-2"/>
        </w:rPr>
        <w:t xml:space="preserve"> </w:t>
      </w:r>
      <w:r>
        <w:t>parent(s)</w:t>
      </w:r>
      <w:r>
        <w:rPr>
          <w:spacing w:val="-2"/>
        </w:rPr>
        <w:t xml:space="preserve"> </w:t>
      </w:r>
      <w:r>
        <w:t>of</w:t>
      </w:r>
      <w:r>
        <w:rPr>
          <w:spacing w:val="-2"/>
        </w:rPr>
        <w:t xml:space="preserve"> </w:t>
      </w:r>
      <w:r>
        <w:t>the</w:t>
      </w:r>
      <w:r>
        <w:rPr>
          <w:spacing w:val="-2"/>
        </w:rPr>
        <w:t xml:space="preserve"> </w:t>
      </w:r>
      <w:r>
        <w:t>alleged</w:t>
      </w:r>
      <w:r>
        <w:rPr>
          <w:spacing w:val="-2"/>
        </w:rPr>
        <w:t xml:space="preserve"> </w:t>
      </w:r>
      <w:r>
        <w:t>perpetrator(s)</w:t>
      </w:r>
      <w:r>
        <w:rPr>
          <w:spacing w:val="-2"/>
        </w:rPr>
        <w:t xml:space="preserve"> </w:t>
      </w:r>
      <w:r>
        <w:t>and</w:t>
      </w:r>
      <w:r>
        <w:rPr>
          <w:spacing w:val="-2"/>
        </w:rPr>
        <w:t xml:space="preserve"> </w:t>
      </w:r>
      <w:r>
        <w:t>alleged</w:t>
      </w:r>
      <w:r>
        <w:rPr>
          <w:spacing w:val="-2"/>
        </w:rPr>
        <w:t xml:space="preserve"> </w:t>
      </w:r>
      <w:r>
        <w:t>victim(s)</w:t>
      </w:r>
      <w:r>
        <w:rPr>
          <w:spacing w:val="-2"/>
        </w:rPr>
        <w:t xml:space="preserve"> </w:t>
      </w:r>
      <w:r>
        <w:t>of law enforcement’s request.</w:t>
      </w:r>
      <w:r>
        <w:rPr>
          <w:spacing w:val="40"/>
        </w:rPr>
        <w:t xml:space="preserve"> </w:t>
      </w:r>
      <w:r>
        <w:t>The notice to parents must include notice that the district is obligated under New Jersey’s Law Against Discrimination to address student-on-student bias-based harassment and the statute of limitations for filing a complaint in the Division of Civil Rights will not be extended due to law enforcement’s request.</w:t>
      </w:r>
    </w:p>
    <w:p w14:paraId="2CB5CD74" w14:textId="77777777" w:rsidR="00935FAB" w:rsidRDefault="00935FAB">
      <w:pPr>
        <w:pStyle w:val="BodyText"/>
        <w:spacing w:before="5"/>
      </w:pPr>
    </w:p>
    <w:p w14:paraId="5597A671" w14:textId="77777777" w:rsidR="00935FAB" w:rsidRDefault="00000000">
      <w:pPr>
        <w:pStyle w:val="BodyText"/>
        <w:spacing w:line="237" w:lineRule="auto"/>
        <w:ind w:left="1799" w:right="1078"/>
        <w:jc w:val="both"/>
      </w:pPr>
      <w:r>
        <w:t>If law enforcement has not affirmatively requested a stay or suspension of a harassment, intimidation,</w:t>
      </w:r>
      <w:r>
        <w:rPr>
          <w:spacing w:val="66"/>
        </w:rPr>
        <w:t xml:space="preserve"> </w:t>
      </w:r>
      <w:r>
        <w:t>or</w:t>
      </w:r>
      <w:r>
        <w:rPr>
          <w:spacing w:val="68"/>
        </w:rPr>
        <w:t xml:space="preserve"> </w:t>
      </w:r>
      <w:r>
        <w:t>bullying</w:t>
      </w:r>
      <w:r>
        <w:rPr>
          <w:spacing w:val="68"/>
        </w:rPr>
        <w:t xml:space="preserve"> </w:t>
      </w:r>
      <w:r>
        <w:t>investigation,</w:t>
      </w:r>
      <w:r>
        <w:rPr>
          <w:spacing w:val="69"/>
        </w:rPr>
        <w:t xml:space="preserve"> </w:t>
      </w:r>
      <w:r>
        <w:t>but</w:t>
      </w:r>
      <w:r>
        <w:rPr>
          <w:spacing w:val="68"/>
        </w:rPr>
        <w:t xml:space="preserve"> </w:t>
      </w:r>
      <w:r>
        <w:t>the</w:t>
      </w:r>
      <w:r>
        <w:rPr>
          <w:spacing w:val="68"/>
        </w:rPr>
        <w:t xml:space="preserve"> </w:t>
      </w:r>
      <w:r>
        <w:t>school</w:t>
      </w:r>
      <w:r>
        <w:rPr>
          <w:spacing w:val="69"/>
        </w:rPr>
        <w:t xml:space="preserve"> </w:t>
      </w:r>
      <w:r>
        <w:t>district</w:t>
      </w:r>
      <w:r>
        <w:rPr>
          <w:spacing w:val="68"/>
        </w:rPr>
        <w:t xml:space="preserve"> </w:t>
      </w:r>
      <w:r>
        <w:t>believes</w:t>
      </w:r>
      <w:r>
        <w:rPr>
          <w:spacing w:val="68"/>
        </w:rPr>
        <w:t xml:space="preserve"> </w:t>
      </w:r>
      <w:r>
        <w:t>the</w:t>
      </w:r>
      <w:r>
        <w:rPr>
          <w:spacing w:val="69"/>
        </w:rPr>
        <w:t xml:space="preserve"> </w:t>
      </w:r>
      <w:r>
        <w:rPr>
          <w:spacing w:val="-2"/>
        </w:rPr>
        <w:t>action(s)</w:t>
      </w:r>
    </w:p>
    <w:p w14:paraId="35D92BF2" w14:textId="77777777" w:rsidR="00935FAB" w:rsidRDefault="00935FAB">
      <w:pPr>
        <w:pStyle w:val="BodyText"/>
        <w:spacing w:line="237" w:lineRule="auto"/>
        <w:jc w:val="both"/>
        <w:sectPr w:rsidR="00935FAB">
          <w:pgSz w:w="12240" w:h="15840"/>
          <w:pgMar w:top="1360" w:right="360" w:bottom="280" w:left="360" w:header="720" w:footer="720" w:gutter="0"/>
          <w:cols w:space="720"/>
        </w:sectPr>
      </w:pPr>
    </w:p>
    <w:p w14:paraId="6777B628" w14:textId="77777777" w:rsidR="00935FAB" w:rsidRDefault="00000000">
      <w:pPr>
        <w:pStyle w:val="BodyText"/>
        <w:spacing w:before="79" w:line="237" w:lineRule="auto"/>
        <w:ind w:left="1800" w:right="1076"/>
        <w:jc w:val="both"/>
      </w:pPr>
      <w:r>
        <w:lastRenderedPageBreak/>
        <w:t>involved</w:t>
      </w:r>
      <w:r>
        <w:rPr>
          <w:spacing w:val="-15"/>
        </w:rPr>
        <w:t xml:space="preserve"> </w:t>
      </w:r>
      <w:r>
        <w:t>may</w:t>
      </w:r>
      <w:r>
        <w:rPr>
          <w:spacing w:val="-15"/>
        </w:rPr>
        <w:t xml:space="preserve"> </w:t>
      </w:r>
      <w:r>
        <w:t>constitute</w:t>
      </w:r>
      <w:r>
        <w:rPr>
          <w:spacing w:val="-15"/>
        </w:rPr>
        <w:t xml:space="preserve"> </w:t>
      </w:r>
      <w:r>
        <w:t>a</w:t>
      </w:r>
      <w:r>
        <w:rPr>
          <w:spacing w:val="-15"/>
        </w:rPr>
        <w:t xml:space="preserve"> </w:t>
      </w:r>
      <w:r>
        <w:t>criminal</w:t>
      </w:r>
      <w:r>
        <w:rPr>
          <w:spacing w:val="-15"/>
        </w:rPr>
        <w:t xml:space="preserve"> </w:t>
      </w:r>
      <w:r>
        <w:t>offense(s),</w:t>
      </w:r>
      <w:r>
        <w:rPr>
          <w:spacing w:val="-15"/>
        </w:rPr>
        <w:t xml:space="preserve"> </w:t>
      </w:r>
      <w:r>
        <w:t>school</w:t>
      </w:r>
      <w:r>
        <w:rPr>
          <w:spacing w:val="-15"/>
        </w:rPr>
        <w:t xml:space="preserve"> </w:t>
      </w:r>
      <w:r>
        <w:t>officials</w:t>
      </w:r>
      <w:r>
        <w:rPr>
          <w:spacing w:val="-15"/>
        </w:rPr>
        <w:t xml:space="preserve"> </w:t>
      </w:r>
      <w:r>
        <w:t>will</w:t>
      </w:r>
      <w:r>
        <w:rPr>
          <w:spacing w:val="-15"/>
        </w:rPr>
        <w:t xml:space="preserve"> </w:t>
      </w:r>
      <w:r>
        <w:t>contact</w:t>
      </w:r>
      <w:r>
        <w:rPr>
          <w:spacing w:val="-15"/>
        </w:rPr>
        <w:t xml:space="preserve"> </w:t>
      </w:r>
      <w:r>
        <w:t>law</w:t>
      </w:r>
      <w:r>
        <w:rPr>
          <w:spacing w:val="-15"/>
        </w:rPr>
        <w:t xml:space="preserve"> </w:t>
      </w:r>
      <w:r>
        <w:t>enforcement to inquire as to whether law enforcement may want to investigate the matter.</w:t>
      </w:r>
    </w:p>
    <w:p w14:paraId="7694152A" w14:textId="77777777" w:rsidR="00935FAB" w:rsidRDefault="00935FAB">
      <w:pPr>
        <w:pStyle w:val="BodyText"/>
      </w:pPr>
    </w:p>
    <w:p w14:paraId="29FCD708" w14:textId="77777777" w:rsidR="00935FAB" w:rsidRDefault="00000000">
      <w:pPr>
        <w:pStyle w:val="BodyText"/>
        <w:spacing w:before="1" w:line="242" w:lineRule="auto"/>
        <w:ind w:left="1800" w:right="1077"/>
        <w:jc w:val="both"/>
      </w:pPr>
      <w:r>
        <w:t>Some acts of harassment, intimidation, or bullying may be bias-related acts and school officials</w:t>
      </w:r>
      <w:r>
        <w:rPr>
          <w:spacing w:val="-11"/>
        </w:rPr>
        <w:t xml:space="preserve"> </w:t>
      </w:r>
      <w:r>
        <w:t>must</w:t>
      </w:r>
      <w:r>
        <w:rPr>
          <w:spacing w:val="-9"/>
        </w:rPr>
        <w:t xml:space="preserve"> </w:t>
      </w:r>
      <w:r>
        <w:t>report</w:t>
      </w:r>
      <w:r>
        <w:rPr>
          <w:spacing w:val="-8"/>
        </w:rPr>
        <w:t xml:space="preserve"> </w:t>
      </w:r>
      <w:r>
        <w:t>to</w:t>
      </w:r>
      <w:r>
        <w:rPr>
          <w:spacing w:val="-9"/>
        </w:rPr>
        <w:t xml:space="preserve"> </w:t>
      </w:r>
      <w:r>
        <w:t>law</w:t>
      </w:r>
      <w:r>
        <w:rPr>
          <w:spacing w:val="-9"/>
        </w:rPr>
        <w:t xml:space="preserve"> </w:t>
      </w:r>
      <w:r>
        <w:t>enforcement</w:t>
      </w:r>
      <w:r>
        <w:rPr>
          <w:spacing w:val="-8"/>
        </w:rPr>
        <w:t xml:space="preserve"> </w:t>
      </w:r>
      <w:r>
        <w:t>officials</w:t>
      </w:r>
      <w:r>
        <w:rPr>
          <w:spacing w:val="-9"/>
        </w:rPr>
        <w:t xml:space="preserve"> </w:t>
      </w:r>
      <w:r>
        <w:t>any</w:t>
      </w:r>
      <w:r>
        <w:rPr>
          <w:spacing w:val="56"/>
        </w:rPr>
        <w:t xml:space="preserve"> </w:t>
      </w:r>
      <w:r>
        <w:t>bias</w:t>
      </w:r>
      <w:r>
        <w:rPr>
          <w:b/>
        </w:rPr>
        <w:t>-</w:t>
      </w:r>
      <w:r>
        <w:t>related</w:t>
      </w:r>
      <w:r>
        <w:rPr>
          <w:spacing w:val="-9"/>
        </w:rPr>
        <w:t xml:space="preserve"> </w:t>
      </w:r>
      <w:r>
        <w:t>acts,</w:t>
      </w:r>
      <w:r>
        <w:rPr>
          <w:spacing w:val="-8"/>
        </w:rPr>
        <w:t xml:space="preserve"> </w:t>
      </w:r>
      <w:r>
        <w:t>in</w:t>
      </w:r>
      <w:r>
        <w:rPr>
          <w:spacing w:val="-9"/>
        </w:rPr>
        <w:t xml:space="preserve"> </w:t>
      </w:r>
      <w:r>
        <w:t>accordance</w:t>
      </w:r>
      <w:r>
        <w:rPr>
          <w:spacing w:val="-8"/>
        </w:rPr>
        <w:t xml:space="preserve"> </w:t>
      </w:r>
      <w:r>
        <w:rPr>
          <w:spacing w:val="-4"/>
        </w:rPr>
        <w:t>with</w:t>
      </w:r>
    </w:p>
    <w:p w14:paraId="63D22199" w14:textId="77777777" w:rsidR="00935FAB" w:rsidRDefault="00000000">
      <w:pPr>
        <w:pStyle w:val="BodyText"/>
        <w:spacing w:line="271" w:lineRule="exact"/>
        <w:ind w:left="1800"/>
      </w:pPr>
      <w:r>
        <w:t>N.J.A.C.</w:t>
      </w:r>
      <w:r>
        <w:rPr>
          <w:spacing w:val="-1"/>
        </w:rPr>
        <w:t xml:space="preserve"> </w:t>
      </w:r>
      <w:r>
        <w:t>6A:16-6.</w:t>
      </w:r>
      <w:proofErr w:type="gramStart"/>
      <w:r>
        <w:t>3.(</w:t>
      </w:r>
      <w:proofErr w:type="gramEnd"/>
      <w:r>
        <w:t>e),</w:t>
      </w:r>
      <w:r>
        <w:rPr>
          <w:spacing w:val="-1"/>
        </w:rPr>
        <w:t xml:space="preserve"> </w:t>
      </w:r>
      <w:r>
        <w:t>and</w:t>
      </w:r>
      <w:r>
        <w:rPr>
          <w:spacing w:val="-1"/>
        </w:rPr>
        <w:t xml:space="preserve"> </w:t>
      </w:r>
      <w:r>
        <w:t>pursuant</w:t>
      </w:r>
      <w:r>
        <w:rPr>
          <w:spacing w:val="-1"/>
        </w:rPr>
        <w:t xml:space="preserve"> </w:t>
      </w:r>
      <w:r>
        <w:t>to</w:t>
      </w:r>
      <w:r>
        <w:rPr>
          <w:spacing w:val="-1"/>
        </w:rPr>
        <w:t xml:space="preserve"> </w:t>
      </w:r>
      <w:r>
        <w:t>the</w:t>
      </w:r>
      <w:r>
        <w:rPr>
          <w:spacing w:val="-2"/>
        </w:rPr>
        <w:t xml:space="preserve"> </w:t>
      </w:r>
      <w:r>
        <w:t>provisions</w:t>
      </w:r>
      <w:r>
        <w:rPr>
          <w:spacing w:val="-1"/>
        </w:rPr>
        <w:t xml:space="preserve"> </w:t>
      </w:r>
      <w:r>
        <w:t>of</w:t>
      </w:r>
      <w:r>
        <w:rPr>
          <w:spacing w:val="-1"/>
        </w:rPr>
        <w:t xml:space="preserve"> </w:t>
      </w:r>
      <w:r>
        <w:t>the</w:t>
      </w:r>
      <w:r>
        <w:rPr>
          <w:spacing w:val="-1"/>
        </w:rPr>
        <w:t xml:space="preserve"> </w:t>
      </w:r>
      <w:r>
        <w:rPr>
          <w:spacing w:val="-4"/>
        </w:rPr>
        <w:t>MOA.</w:t>
      </w:r>
    </w:p>
    <w:p w14:paraId="0F5FE6AB" w14:textId="77777777" w:rsidR="00935FAB" w:rsidRDefault="00000000">
      <w:pPr>
        <w:pStyle w:val="ListParagraph"/>
        <w:numPr>
          <w:ilvl w:val="0"/>
          <w:numId w:val="15"/>
        </w:numPr>
        <w:tabs>
          <w:tab w:val="left" w:pos="1332"/>
        </w:tabs>
        <w:spacing w:before="276"/>
        <w:ind w:left="1332" w:hanging="252"/>
        <w:rPr>
          <w:sz w:val="24"/>
        </w:rPr>
      </w:pPr>
      <w:r>
        <w:rPr>
          <w:sz w:val="24"/>
        </w:rPr>
        <w:t>Collective</w:t>
      </w:r>
      <w:r>
        <w:rPr>
          <w:spacing w:val="-2"/>
          <w:sz w:val="24"/>
        </w:rPr>
        <w:t xml:space="preserve"> </w:t>
      </w:r>
      <w:r>
        <w:rPr>
          <w:sz w:val="24"/>
        </w:rPr>
        <w:t>Bargaining</w:t>
      </w:r>
      <w:r>
        <w:rPr>
          <w:spacing w:val="-2"/>
          <w:sz w:val="24"/>
        </w:rPr>
        <w:t xml:space="preserve"> </w:t>
      </w:r>
      <w:r>
        <w:rPr>
          <w:sz w:val="24"/>
        </w:rPr>
        <w:t>Agreements</w:t>
      </w:r>
      <w:r>
        <w:rPr>
          <w:spacing w:val="-3"/>
          <w:sz w:val="24"/>
        </w:rPr>
        <w:t xml:space="preserve"> </w:t>
      </w:r>
      <w:r>
        <w:rPr>
          <w:sz w:val="24"/>
        </w:rPr>
        <w:t>and</w:t>
      </w:r>
      <w:r>
        <w:rPr>
          <w:spacing w:val="-2"/>
          <w:sz w:val="24"/>
        </w:rPr>
        <w:t xml:space="preserve"> </w:t>
      </w:r>
      <w:r>
        <w:rPr>
          <w:sz w:val="24"/>
        </w:rPr>
        <w:t>Individual</w:t>
      </w:r>
      <w:r>
        <w:rPr>
          <w:spacing w:val="-1"/>
          <w:sz w:val="24"/>
        </w:rPr>
        <w:t xml:space="preserve"> </w:t>
      </w:r>
      <w:r>
        <w:rPr>
          <w:spacing w:val="-2"/>
          <w:sz w:val="24"/>
        </w:rPr>
        <w:t>Contracts</w:t>
      </w:r>
    </w:p>
    <w:p w14:paraId="6D20D9CD" w14:textId="77777777" w:rsidR="00935FAB" w:rsidRDefault="00000000">
      <w:pPr>
        <w:pStyle w:val="BodyText"/>
        <w:spacing w:before="276"/>
        <w:ind w:left="1800" w:right="1075"/>
        <w:jc w:val="both"/>
      </w:pPr>
      <w:r>
        <w:t>Nothing in N.J.S.A. 18A:37-13.1 et seq. shall be construed as affecting the provisions of any</w:t>
      </w:r>
      <w:r>
        <w:rPr>
          <w:spacing w:val="-3"/>
        </w:rPr>
        <w:t xml:space="preserve"> </w:t>
      </w:r>
      <w:r>
        <w:t>collective</w:t>
      </w:r>
      <w:r>
        <w:rPr>
          <w:spacing w:val="-3"/>
        </w:rPr>
        <w:t xml:space="preserve"> </w:t>
      </w:r>
      <w:r>
        <w:t>bargaining</w:t>
      </w:r>
      <w:r>
        <w:rPr>
          <w:spacing w:val="-3"/>
        </w:rPr>
        <w:t xml:space="preserve"> </w:t>
      </w:r>
      <w:r>
        <w:t>agreement</w:t>
      </w:r>
      <w:r>
        <w:rPr>
          <w:spacing w:val="-3"/>
        </w:rPr>
        <w:t xml:space="preserve"> </w:t>
      </w:r>
      <w:r>
        <w:t>or</w:t>
      </w:r>
      <w:r>
        <w:rPr>
          <w:spacing w:val="-3"/>
        </w:rPr>
        <w:t xml:space="preserve"> </w:t>
      </w:r>
      <w:r>
        <w:t>individual</w:t>
      </w:r>
      <w:r>
        <w:rPr>
          <w:spacing w:val="-3"/>
        </w:rPr>
        <w:t xml:space="preserve"> </w:t>
      </w:r>
      <w:r>
        <w:t>contract</w:t>
      </w:r>
      <w:r>
        <w:rPr>
          <w:spacing w:val="-3"/>
        </w:rPr>
        <w:t xml:space="preserve"> </w:t>
      </w:r>
      <w:r>
        <w:t>of</w:t>
      </w:r>
      <w:r>
        <w:rPr>
          <w:spacing w:val="-3"/>
        </w:rPr>
        <w:t xml:space="preserve"> </w:t>
      </w:r>
      <w:r>
        <w:t>employment</w:t>
      </w:r>
      <w:r>
        <w:rPr>
          <w:spacing w:val="-3"/>
        </w:rPr>
        <w:t xml:space="preserve"> </w:t>
      </w:r>
      <w:r>
        <w:t>in</w:t>
      </w:r>
      <w:r>
        <w:rPr>
          <w:spacing w:val="-3"/>
        </w:rPr>
        <w:t xml:space="preserve"> </w:t>
      </w:r>
      <w:r>
        <w:t>effect</w:t>
      </w:r>
      <w:r>
        <w:rPr>
          <w:spacing w:val="-3"/>
        </w:rPr>
        <w:t xml:space="preserve"> </w:t>
      </w:r>
      <w:r>
        <w:t>on</w:t>
      </w:r>
      <w:r>
        <w:rPr>
          <w:spacing w:val="-3"/>
        </w:rPr>
        <w:t xml:space="preserve"> </w:t>
      </w:r>
      <w:r>
        <w:t>the Anti-Bullying Bill of Rights Act’s effective date (January 5, 2011) pursuant to</w:t>
      </w:r>
      <w:r>
        <w:rPr>
          <w:spacing w:val="-3"/>
        </w:rPr>
        <w:t xml:space="preserve"> </w:t>
      </w:r>
      <w:r>
        <w:t xml:space="preserve">N.J.S.A. </w:t>
      </w:r>
      <w:r>
        <w:rPr>
          <w:spacing w:val="-2"/>
        </w:rPr>
        <w:t>18A:37-30.</w:t>
      </w:r>
    </w:p>
    <w:p w14:paraId="205089B5" w14:textId="77777777" w:rsidR="00935FAB" w:rsidRDefault="00935FAB">
      <w:pPr>
        <w:pStyle w:val="BodyText"/>
        <w:spacing w:before="2"/>
      </w:pPr>
    </w:p>
    <w:p w14:paraId="4CBF9E60" w14:textId="77777777" w:rsidR="00935FAB" w:rsidRDefault="00000000">
      <w:pPr>
        <w:pStyle w:val="BodyText"/>
        <w:ind w:left="1800" w:right="1076"/>
        <w:jc w:val="both"/>
      </w:pPr>
      <w:r>
        <w:t>The Board of Education prohibits the employment of or contracting for school staff positions with individuals whose criminal history record check reveals a record of conviction for a crime of bias intimidation or conspiracy to commit or attempt to commit a crime of bias intimidation.</w:t>
      </w:r>
    </w:p>
    <w:p w14:paraId="6E2B9680" w14:textId="77777777" w:rsidR="00935FAB" w:rsidRDefault="00000000">
      <w:pPr>
        <w:pStyle w:val="ListParagraph"/>
        <w:numPr>
          <w:ilvl w:val="0"/>
          <w:numId w:val="15"/>
        </w:numPr>
        <w:tabs>
          <w:tab w:val="left" w:pos="1793"/>
        </w:tabs>
        <w:spacing w:before="274"/>
        <w:ind w:hanging="713"/>
        <w:rPr>
          <w:sz w:val="24"/>
        </w:rPr>
      </w:pPr>
      <w:r>
        <w:rPr>
          <w:sz w:val="24"/>
        </w:rPr>
        <w:t>Students</w:t>
      </w:r>
      <w:r>
        <w:rPr>
          <w:spacing w:val="-5"/>
          <w:sz w:val="24"/>
        </w:rPr>
        <w:t xml:space="preserve"> </w:t>
      </w:r>
      <w:r>
        <w:rPr>
          <w:sz w:val="24"/>
        </w:rPr>
        <w:t>with</w:t>
      </w:r>
      <w:r>
        <w:rPr>
          <w:spacing w:val="-3"/>
          <w:sz w:val="24"/>
        </w:rPr>
        <w:t xml:space="preserve"> </w:t>
      </w:r>
      <w:r>
        <w:rPr>
          <w:spacing w:val="-2"/>
          <w:sz w:val="24"/>
        </w:rPr>
        <w:t>Disabilities</w:t>
      </w:r>
    </w:p>
    <w:p w14:paraId="19398D3C" w14:textId="77777777" w:rsidR="00935FAB" w:rsidRDefault="00935FAB">
      <w:pPr>
        <w:pStyle w:val="BodyText"/>
      </w:pPr>
    </w:p>
    <w:p w14:paraId="4FEBFD74" w14:textId="77777777" w:rsidR="00935FAB" w:rsidRDefault="00000000">
      <w:pPr>
        <w:pStyle w:val="BodyText"/>
        <w:ind w:left="1800" w:right="1077"/>
        <w:jc w:val="both"/>
      </w:pPr>
      <w:r>
        <w:t>Nothing contained in N.J.S.A. 18A:37-13.1 et seq. shall alter or reduce the rights of a student with a disability with regard to disciplinary actions or to general or special education services and supports pursuant to N.J.S.A. 18A:37-32.</w:t>
      </w:r>
    </w:p>
    <w:p w14:paraId="2B672FFF" w14:textId="77777777" w:rsidR="00935FAB" w:rsidRDefault="00935FAB">
      <w:pPr>
        <w:pStyle w:val="BodyText"/>
      </w:pPr>
    </w:p>
    <w:p w14:paraId="30A90FD9" w14:textId="77777777" w:rsidR="00935FAB" w:rsidRDefault="00000000">
      <w:pPr>
        <w:pStyle w:val="BodyText"/>
        <w:spacing w:line="242" w:lineRule="auto"/>
        <w:ind w:left="1080" w:right="759"/>
      </w:pPr>
      <w:r>
        <w:t>The school district shall submit all subsequent amended Harassment, Intimidation, or Bullying</w:t>
      </w:r>
      <w:r>
        <w:rPr>
          <w:spacing w:val="80"/>
        </w:rPr>
        <w:t xml:space="preserve"> </w:t>
      </w:r>
      <w:r>
        <w:t>Policies</w:t>
      </w:r>
      <w:r>
        <w:rPr>
          <w:spacing w:val="-3"/>
        </w:rPr>
        <w:t xml:space="preserve"> </w:t>
      </w:r>
      <w:r>
        <w:t>to</w:t>
      </w:r>
      <w:r>
        <w:rPr>
          <w:spacing w:val="-3"/>
        </w:rPr>
        <w:t xml:space="preserve"> </w:t>
      </w:r>
      <w:r>
        <w:t>the</w:t>
      </w:r>
      <w:r>
        <w:rPr>
          <w:spacing w:val="-3"/>
        </w:rPr>
        <w:t xml:space="preserve"> </w:t>
      </w:r>
      <w:r>
        <w:t>Executive</w:t>
      </w:r>
      <w:r>
        <w:rPr>
          <w:spacing w:val="-3"/>
        </w:rPr>
        <w:t xml:space="preserve"> </w:t>
      </w:r>
      <w:r>
        <w:t>County</w:t>
      </w:r>
      <w:r>
        <w:rPr>
          <w:spacing w:val="-3"/>
        </w:rPr>
        <w:t xml:space="preserve"> </w:t>
      </w:r>
      <w:r>
        <w:t>Superintendent</w:t>
      </w:r>
      <w:r>
        <w:rPr>
          <w:spacing w:val="-3"/>
        </w:rPr>
        <w:t xml:space="preserve"> </w:t>
      </w:r>
      <w:r>
        <w:t>of</w:t>
      </w:r>
      <w:r>
        <w:rPr>
          <w:spacing w:val="-3"/>
        </w:rPr>
        <w:t xml:space="preserve"> </w:t>
      </w:r>
      <w:r>
        <w:t>Schools</w:t>
      </w:r>
      <w:r>
        <w:rPr>
          <w:spacing w:val="-3"/>
        </w:rPr>
        <w:t xml:space="preserve"> </w:t>
      </w:r>
      <w:r>
        <w:t>within</w:t>
      </w:r>
      <w:r>
        <w:rPr>
          <w:spacing w:val="-3"/>
        </w:rPr>
        <w:t xml:space="preserve"> </w:t>
      </w:r>
      <w:r>
        <w:t>thirty</w:t>
      </w:r>
      <w:r>
        <w:rPr>
          <w:spacing w:val="-3"/>
        </w:rPr>
        <w:t xml:space="preserve"> </w:t>
      </w:r>
      <w:r>
        <w:t>days</w:t>
      </w:r>
      <w:r>
        <w:rPr>
          <w:spacing w:val="-3"/>
        </w:rPr>
        <w:t xml:space="preserve"> </w:t>
      </w:r>
      <w:r>
        <w:t>of</w:t>
      </w:r>
      <w:r>
        <w:rPr>
          <w:spacing w:val="-3"/>
        </w:rPr>
        <w:t xml:space="preserve"> </w:t>
      </w:r>
      <w:r>
        <w:t>Board</w:t>
      </w:r>
      <w:r>
        <w:rPr>
          <w:spacing w:val="-3"/>
        </w:rPr>
        <w:t xml:space="preserve"> </w:t>
      </w:r>
      <w:r>
        <w:t>adoption.</w:t>
      </w:r>
    </w:p>
    <w:p w14:paraId="60D1B2E0" w14:textId="77777777" w:rsidR="00935FAB" w:rsidRDefault="00935FAB">
      <w:pPr>
        <w:pStyle w:val="BodyText"/>
        <w:spacing w:before="270"/>
      </w:pPr>
    </w:p>
    <w:p w14:paraId="67C81A4F" w14:textId="77777777" w:rsidR="00935FAB" w:rsidRDefault="00000000">
      <w:pPr>
        <w:pStyle w:val="BodyText"/>
        <w:spacing w:before="1"/>
        <w:ind w:left="1080"/>
      </w:pPr>
      <w:r>
        <w:t>N.J.S.A. 18A:37-13 through 18A:37-</w:t>
      </w:r>
      <w:r>
        <w:rPr>
          <w:spacing w:val="-5"/>
        </w:rPr>
        <w:t>37</w:t>
      </w:r>
    </w:p>
    <w:p w14:paraId="02A627DD" w14:textId="77777777" w:rsidR="00935FAB" w:rsidRDefault="00000000">
      <w:pPr>
        <w:pStyle w:val="BodyText"/>
        <w:spacing w:before="2"/>
        <w:ind w:left="1080"/>
      </w:pPr>
      <w:r>
        <w:t>N.J.A.C. 6A:16-7.1 through 6A:16-</w:t>
      </w:r>
      <w:r>
        <w:rPr>
          <w:spacing w:val="-5"/>
        </w:rPr>
        <w:t>7.9</w:t>
      </w:r>
    </w:p>
    <w:p w14:paraId="3B53F0A0" w14:textId="77777777" w:rsidR="00935FAB" w:rsidRDefault="00935FAB">
      <w:pPr>
        <w:pStyle w:val="BodyText"/>
      </w:pPr>
    </w:p>
    <w:p w14:paraId="1E42EB78" w14:textId="77777777" w:rsidR="00935FAB" w:rsidRDefault="00935FAB">
      <w:pPr>
        <w:pStyle w:val="BodyText"/>
      </w:pPr>
    </w:p>
    <w:p w14:paraId="08500DB3" w14:textId="77777777" w:rsidR="00935FAB" w:rsidRDefault="00935FAB">
      <w:pPr>
        <w:pStyle w:val="BodyText"/>
      </w:pPr>
    </w:p>
    <w:p w14:paraId="022A3ADD" w14:textId="77777777" w:rsidR="00935FAB" w:rsidRDefault="00935FAB">
      <w:pPr>
        <w:pStyle w:val="BodyText"/>
        <w:spacing w:before="238"/>
      </w:pPr>
    </w:p>
    <w:p w14:paraId="2920D18E" w14:textId="77777777" w:rsidR="00935FAB" w:rsidRDefault="00000000">
      <w:pPr>
        <w:pStyle w:val="BodyText"/>
        <w:ind w:left="1080"/>
      </w:pPr>
      <w:r>
        <w:t xml:space="preserve">Adopted August </w:t>
      </w:r>
      <w:r>
        <w:rPr>
          <w:spacing w:val="-4"/>
        </w:rPr>
        <w:t>2011</w:t>
      </w:r>
    </w:p>
    <w:p w14:paraId="6B1400F0" w14:textId="77777777" w:rsidR="00935FAB" w:rsidRDefault="00000000">
      <w:pPr>
        <w:pStyle w:val="BodyText"/>
        <w:spacing w:before="2" w:line="275" w:lineRule="exact"/>
        <w:ind w:left="1080"/>
      </w:pPr>
      <w:r>
        <w:t xml:space="preserve">Revised August </w:t>
      </w:r>
      <w:r>
        <w:rPr>
          <w:spacing w:val="-4"/>
        </w:rPr>
        <w:t>2018</w:t>
      </w:r>
    </w:p>
    <w:p w14:paraId="7974EB8C" w14:textId="77777777" w:rsidR="00935FAB" w:rsidRDefault="00000000">
      <w:pPr>
        <w:pStyle w:val="BodyText"/>
        <w:spacing w:line="275" w:lineRule="exact"/>
        <w:ind w:left="1080"/>
      </w:pPr>
      <w:r>
        <w:t xml:space="preserve">Revised May 19, </w:t>
      </w:r>
      <w:r>
        <w:rPr>
          <w:spacing w:val="-4"/>
        </w:rPr>
        <w:t>2022</w:t>
      </w:r>
    </w:p>
    <w:p w14:paraId="157D5D83" w14:textId="77777777" w:rsidR="00935FAB" w:rsidRDefault="00000000">
      <w:pPr>
        <w:pStyle w:val="BodyText"/>
        <w:spacing w:before="3" w:line="275" w:lineRule="exact"/>
        <w:ind w:left="1080"/>
      </w:pPr>
      <w:r>
        <w:t xml:space="preserve">Revised and Adopted: October 19, </w:t>
      </w:r>
      <w:r>
        <w:rPr>
          <w:spacing w:val="-4"/>
        </w:rPr>
        <w:t>2023</w:t>
      </w:r>
    </w:p>
    <w:p w14:paraId="0579239D" w14:textId="77777777" w:rsidR="00935FAB" w:rsidRDefault="00000000">
      <w:pPr>
        <w:pStyle w:val="BodyText"/>
        <w:spacing w:line="275" w:lineRule="exact"/>
        <w:ind w:left="1080"/>
      </w:pPr>
      <w:r>
        <w:t xml:space="preserve">Revised: February 20, </w:t>
      </w:r>
      <w:r>
        <w:rPr>
          <w:spacing w:val="-4"/>
        </w:rPr>
        <w:t>2025</w:t>
      </w:r>
    </w:p>
    <w:p w14:paraId="1357FA48" w14:textId="77777777" w:rsidR="00935FAB" w:rsidRDefault="00935FAB">
      <w:pPr>
        <w:pStyle w:val="BodyText"/>
        <w:spacing w:line="275" w:lineRule="exact"/>
        <w:sectPr w:rsidR="00935FAB">
          <w:pgSz w:w="12240" w:h="15840"/>
          <w:pgMar w:top="1360" w:right="360" w:bottom="280" w:left="360" w:header="720" w:footer="720" w:gutter="0"/>
          <w:cols w:space="720"/>
        </w:sectPr>
      </w:pPr>
    </w:p>
    <w:p w14:paraId="31295122" w14:textId="77777777" w:rsidR="00935FAB" w:rsidRDefault="00000000">
      <w:pPr>
        <w:spacing w:before="120"/>
        <w:ind w:left="1080"/>
        <w:rPr>
          <w:rFonts w:ascii="Verdana"/>
          <w:sz w:val="30"/>
        </w:rPr>
      </w:pPr>
      <w:r>
        <w:rPr>
          <w:rFonts w:ascii="Verdana"/>
          <w:sz w:val="30"/>
        </w:rPr>
        <w:lastRenderedPageBreak/>
        <w:t>District</w:t>
      </w:r>
      <w:r>
        <w:rPr>
          <w:rFonts w:ascii="Verdana"/>
          <w:spacing w:val="-15"/>
          <w:sz w:val="30"/>
        </w:rPr>
        <w:t xml:space="preserve"> </w:t>
      </w:r>
      <w:r>
        <w:rPr>
          <w:rFonts w:ascii="Verdana"/>
          <w:spacing w:val="-2"/>
          <w:sz w:val="30"/>
        </w:rPr>
        <w:t>Policy</w:t>
      </w:r>
    </w:p>
    <w:p w14:paraId="191A48F1" w14:textId="77777777" w:rsidR="00935FAB" w:rsidRDefault="00000000">
      <w:pPr>
        <w:spacing w:before="282"/>
        <w:ind w:left="1080"/>
        <w:rPr>
          <w:rFonts w:ascii="Verdana"/>
          <w:b/>
          <w:sz w:val="21"/>
        </w:rPr>
      </w:pPr>
      <w:r>
        <w:rPr>
          <w:rFonts w:ascii="Verdana"/>
          <w:b/>
          <w:sz w:val="21"/>
        </w:rPr>
        <w:t>5512.02</w:t>
      </w:r>
      <w:r>
        <w:rPr>
          <w:rFonts w:ascii="Verdana"/>
          <w:b/>
          <w:spacing w:val="-7"/>
          <w:sz w:val="21"/>
        </w:rPr>
        <w:t xml:space="preserve"> </w:t>
      </w:r>
      <w:r>
        <w:rPr>
          <w:rFonts w:ascii="Verdana"/>
          <w:b/>
          <w:sz w:val="21"/>
        </w:rPr>
        <w:t>-</w:t>
      </w:r>
      <w:r>
        <w:rPr>
          <w:rFonts w:ascii="Verdana"/>
          <w:b/>
          <w:spacing w:val="-7"/>
          <w:sz w:val="21"/>
        </w:rPr>
        <w:t xml:space="preserve"> </w:t>
      </w:r>
      <w:r>
        <w:rPr>
          <w:rFonts w:ascii="Verdana"/>
          <w:b/>
          <w:sz w:val="21"/>
        </w:rPr>
        <w:t>CYBER-</w:t>
      </w:r>
      <w:r>
        <w:rPr>
          <w:rFonts w:ascii="Verdana"/>
          <w:b/>
          <w:spacing w:val="-2"/>
          <w:sz w:val="21"/>
        </w:rPr>
        <w:t>BULLYING</w:t>
      </w:r>
    </w:p>
    <w:p w14:paraId="206CF2E2" w14:textId="77777777" w:rsidR="00935FAB" w:rsidRDefault="00935FAB">
      <w:pPr>
        <w:pStyle w:val="BodyText"/>
        <w:spacing w:before="24"/>
        <w:rPr>
          <w:rFonts w:ascii="Verdana"/>
          <w:b/>
          <w:sz w:val="21"/>
        </w:rPr>
      </w:pPr>
    </w:p>
    <w:p w14:paraId="0EAE9DD3" w14:textId="77777777" w:rsidR="00935FAB" w:rsidRDefault="00000000">
      <w:pPr>
        <w:spacing w:before="1"/>
        <w:ind w:left="1080"/>
        <w:rPr>
          <w:rFonts w:ascii="Verdana"/>
          <w:sz w:val="17"/>
        </w:rPr>
      </w:pPr>
      <w:r>
        <w:rPr>
          <w:rFonts w:ascii="Verdana"/>
          <w:sz w:val="17"/>
        </w:rPr>
        <w:t>Section:</w:t>
      </w:r>
      <w:r>
        <w:rPr>
          <w:rFonts w:ascii="Verdana"/>
          <w:spacing w:val="-9"/>
          <w:sz w:val="17"/>
        </w:rPr>
        <w:t xml:space="preserve"> </w:t>
      </w:r>
      <w:r>
        <w:rPr>
          <w:rFonts w:ascii="Verdana"/>
          <w:sz w:val="17"/>
        </w:rPr>
        <w:t>Students</w:t>
      </w:r>
      <w:r>
        <w:rPr>
          <w:rFonts w:ascii="Verdana"/>
          <w:spacing w:val="-7"/>
          <w:sz w:val="17"/>
        </w:rPr>
        <w:t xml:space="preserve"> </w:t>
      </w:r>
      <w:r>
        <w:rPr>
          <w:rFonts w:ascii="Verdana"/>
          <w:sz w:val="17"/>
        </w:rPr>
        <w:t>Date</w:t>
      </w:r>
      <w:r>
        <w:rPr>
          <w:rFonts w:ascii="Verdana"/>
          <w:spacing w:val="-8"/>
          <w:sz w:val="17"/>
        </w:rPr>
        <w:t xml:space="preserve"> </w:t>
      </w:r>
      <w:r>
        <w:rPr>
          <w:rFonts w:ascii="Verdana"/>
          <w:sz w:val="17"/>
        </w:rPr>
        <w:t>Created:</w:t>
      </w:r>
      <w:r>
        <w:rPr>
          <w:rFonts w:ascii="Verdana"/>
          <w:spacing w:val="-8"/>
          <w:sz w:val="17"/>
        </w:rPr>
        <w:t xml:space="preserve"> </w:t>
      </w:r>
      <w:r>
        <w:rPr>
          <w:rFonts w:ascii="Verdana"/>
          <w:sz w:val="17"/>
        </w:rPr>
        <w:t>June</w:t>
      </w:r>
      <w:r>
        <w:rPr>
          <w:rFonts w:ascii="Verdana"/>
          <w:spacing w:val="-7"/>
          <w:sz w:val="17"/>
        </w:rPr>
        <w:t xml:space="preserve"> </w:t>
      </w:r>
      <w:r>
        <w:rPr>
          <w:rFonts w:ascii="Verdana"/>
          <w:sz w:val="17"/>
        </w:rPr>
        <w:t>2012Date</w:t>
      </w:r>
      <w:r>
        <w:rPr>
          <w:rFonts w:ascii="Verdana"/>
          <w:spacing w:val="-8"/>
          <w:sz w:val="17"/>
        </w:rPr>
        <w:t xml:space="preserve"> </w:t>
      </w:r>
      <w:r>
        <w:rPr>
          <w:rFonts w:ascii="Verdana"/>
          <w:sz w:val="17"/>
        </w:rPr>
        <w:t>Edited:</w:t>
      </w:r>
      <w:r>
        <w:rPr>
          <w:rFonts w:ascii="Verdana"/>
          <w:spacing w:val="-8"/>
          <w:sz w:val="17"/>
        </w:rPr>
        <w:t xml:space="preserve"> </w:t>
      </w:r>
      <w:r>
        <w:rPr>
          <w:rFonts w:ascii="Verdana"/>
          <w:sz w:val="17"/>
        </w:rPr>
        <w:t>June</w:t>
      </w:r>
      <w:r>
        <w:rPr>
          <w:rFonts w:ascii="Verdana"/>
          <w:spacing w:val="-7"/>
          <w:sz w:val="17"/>
        </w:rPr>
        <w:t xml:space="preserve"> </w:t>
      </w:r>
      <w:r>
        <w:rPr>
          <w:rFonts w:ascii="Verdana"/>
          <w:spacing w:val="-4"/>
          <w:sz w:val="17"/>
        </w:rPr>
        <w:t>2012</w:t>
      </w:r>
    </w:p>
    <w:p w14:paraId="5BE95356" w14:textId="77777777" w:rsidR="00935FAB" w:rsidRDefault="00935FAB">
      <w:pPr>
        <w:pStyle w:val="BodyText"/>
        <w:rPr>
          <w:rFonts w:ascii="Verdana"/>
          <w:sz w:val="17"/>
        </w:rPr>
      </w:pPr>
    </w:p>
    <w:p w14:paraId="212EE01D" w14:textId="77777777" w:rsidR="00935FAB" w:rsidRDefault="00935FAB">
      <w:pPr>
        <w:pStyle w:val="BodyText"/>
        <w:spacing w:before="138"/>
        <w:rPr>
          <w:rFonts w:ascii="Verdana"/>
          <w:sz w:val="17"/>
        </w:rPr>
      </w:pPr>
    </w:p>
    <w:p w14:paraId="1E587228" w14:textId="77777777" w:rsidR="00935FAB" w:rsidRDefault="00000000">
      <w:pPr>
        <w:pStyle w:val="BodyText"/>
        <w:ind w:left="1080"/>
      </w:pPr>
      <w:r>
        <w:t xml:space="preserve">Policy </w:t>
      </w:r>
      <w:r>
        <w:rPr>
          <w:spacing w:val="-2"/>
        </w:rPr>
        <w:t>Statement</w:t>
      </w:r>
    </w:p>
    <w:p w14:paraId="42203628" w14:textId="77777777" w:rsidR="00935FAB" w:rsidRDefault="00935FAB">
      <w:pPr>
        <w:pStyle w:val="BodyText"/>
      </w:pPr>
    </w:p>
    <w:p w14:paraId="68CA7D43" w14:textId="77777777" w:rsidR="00935FAB" w:rsidRDefault="00000000">
      <w:pPr>
        <w:pStyle w:val="BodyText"/>
        <w:ind w:left="1080" w:right="1076"/>
        <w:jc w:val="both"/>
      </w:pPr>
      <w:r>
        <w:t>A</w:t>
      </w:r>
      <w:r>
        <w:rPr>
          <w:spacing w:val="-3"/>
        </w:rPr>
        <w:t xml:space="preserve"> </w:t>
      </w:r>
      <w:r>
        <w:t>safe</w:t>
      </w:r>
      <w:r>
        <w:rPr>
          <w:spacing w:val="-3"/>
        </w:rPr>
        <w:t xml:space="preserve"> </w:t>
      </w:r>
      <w:r>
        <w:t>and</w:t>
      </w:r>
      <w:r>
        <w:rPr>
          <w:spacing w:val="-3"/>
        </w:rPr>
        <w:t xml:space="preserve"> </w:t>
      </w:r>
      <w:r>
        <w:t>civil</w:t>
      </w:r>
      <w:r>
        <w:rPr>
          <w:spacing w:val="-3"/>
        </w:rPr>
        <w:t xml:space="preserve"> </w:t>
      </w:r>
      <w:r>
        <w:t>environment</w:t>
      </w:r>
      <w:r>
        <w:rPr>
          <w:spacing w:val="-3"/>
        </w:rPr>
        <w:t xml:space="preserve"> </w:t>
      </w:r>
      <w:r>
        <w:t>in</w:t>
      </w:r>
      <w:r>
        <w:rPr>
          <w:spacing w:val="-3"/>
        </w:rPr>
        <w:t xml:space="preserve"> </w:t>
      </w:r>
      <w:r>
        <w:t>school</w:t>
      </w:r>
      <w:r>
        <w:rPr>
          <w:spacing w:val="-3"/>
        </w:rPr>
        <w:t xml:space="preserve"> </w:t>
      </w:r>
      <w:r>
        <w:t>is</w:t>
      </w:r>
      <w:r>
        <w:rPr>
          <w:spacing w:val="-3"/>
        </w:rPr>
        <w:t xml:space="preserve"> </w:t>
      </w:r>
      <w:r>
        <w:t>necessary</w:t>
      </w:r>
      <w:r>
        <w:rPr>
          <w:spacing w:val="-3"/>
        </w:rPr>
        <w:t xml:space="preserve"> </w:t>
      </w:r>
      <w:r>
        <w:t>for</w:t>
      </w:r>
      <w:r>
        <w:rPr>
          <w:spacing w:val="-3"/>
        </w:rPr>
        <w:t xml:space="preserve"> </w:t>
      </w:r>
      <w:r>
        <w:t>pupils</w:t>
      </w:r>
      <w:r>
        <w:rPr>
          <w:spacing w:val="-3"/>
        </w:rPr>
        <w:t xml:space="preserve"> </w:t>
      </w:r>
      <w:r>
        <w:t>to</w:t>
      </w:r>
      <w:r>
        <w:rPr>
          <w:spacing w:val="-3"/>
        </w:rPr>
        <w:t xml:space="preserve"> </w:t>
      </w:r>
      <w:r>
        <w:t>learn</w:t>
      </w:r>
      <w:r>
        <w:rPr>
          <w:spacing w:val="-3"/>
        </w:rPr>
        <w:t xml:space="preserve"> </w:t>
      </w:r>
      <w:r>
        <w:t>and</w:t>
      </w:r>
      <w:r>
        <w:rPr>
          <w:spacing w:val="-3"/>
        </w:rPr>
        <w:t xml:space="preserve"> </w:t>
      </w:r>
      <w:r>
        <w:t>achieve</w:t>
      </w:r>
      <w:r>
        <w:rPr>
          <w:spacing w:val="-3"/>
        </w:rPr>
        <w:t xml:space="preserve"> </w:t>
      </w:r>
      <w:r>
        <w:t>high</w:t>
      </w:r>
      <w:r>
        <w:rPr>
          <w:spacing w:val="-3"/>
        </w:rPr>
        <w:t xml:space="preserve"> </w:t>
      </w:r>
      <w:r>
        <w:t>academic standards. Cyber-bullying by a student in the district directed toward another school district student or school staff member is conduct that disrupts both a student’s ability to learn and a school’s ability to educate its pupils in a safe environment.</w:t>
      </w:r>
    </w:p>
    <w:p w14:paraId="3B346049" w14:textId="77777777" w:rsidR="00935FAB" w:rsidRDefault="00000000">
      <w:pPr>
        <w:pStyle w:val="BodyText"/>
        <w:spacing w:before="274"/>
        <w:ind w:left="1080" w:right="1077"/>
        <w:jc w:val="both"/>
      </w:pPr>
      <w:r>
        <w:t>The Board of Education prohibits acts of cyber-bullying by school district pupils through the use of any school district owned, operated, and supervised technologies.</w:t>
      </w:r>
      <w:r>
        <w:rPr>
          <w:spacing w:val="40"/>
        </w:rPr>
        <w:t xml:space="preserve"> </w:t>
      </w:r>
      <w:r>
        <w:t>The Building Principal or designee may report allegations of cyber-bullying to law enforcement authorities.</w:t>
      </w:r>
    </w:p>
    <w:p w14:paraId="635EAE67" w14:textId="77777777" w:rsidR="00935FAB" w:rsidRDefault="00000000">
      <w:pPr>
        <w:pStyle w:val="BodyText"/>
        <w:spacing w:before="276"/>
        <w:ind w:left="1080"/>
      </w:pPr>
      <w:r>
        <w:rPr>
          <w:spacing w:val="-2"/>
        </w:rPr>
        <w:t>Definitions</w:t>
      </w:r>
    </w:p>
    <w:p w14:paraId="4255961C" w14:textId="77777777" w:rsidR="00935FAB" w:rsidRDefault="00000000">
      <w:pPr>
        <w:pStyle w:val="BodyText"/>
        <w:spacing w:before="276"/>
        <w:ind w:left="1080" w:right="1076"/>
        <w:jc w:val="both"/>
      </w:pPr>
      <w:r>
        <w:t xml:space="preserve">“Cyber-Bullying” is the use of electronic information and communication devices, to include but not be limited to, e-mail messages, instant messaging, text messaging, cellular telephone communications, internet blogs, internet chat rooms, internet postings, and defamatory websites, </w:t>
      </w:r>
      <w:r>
        <w:rPr>
          <w:spacing w:val="-2"/>
        </w:rPr>
        <w:t>that:</w:t>
      </w:r>
    </w:p>
    <w:p w14:paraId="686C9134" w14:textId="77777777" w:rsidR="00935FAB" w:rsidRDefault="00935FAB">
      <w:pPr>
        <w:pStyle w:val="BodyText"/>
        <w:spacing w:before="2"/>
      </w:pPr>
    </w:p>
    <w:p w14:paraId="280B5A59" w14:textId="77777777" w:rsidR="00935FAB" w:rsidRDefault="00000000">
      <w:pPr>
        <w:pStyle w:val="ListParagraph"/>
        <w:numPr>
          <w:ilvl w:val="0"/>
          <w:numId w:val="4"/>
        </w:numPr>
        <w:tabs>
          <w:tab w:val="left" w:pos="1420"/>
        </w:tabs>
        <w:rPr>
          <w:sz w:val="24"/>
        </w:rPr>
      </w:pPr>
      <w:r>
        <w:rPr>
          <w:sz w:val="24"/>
        </w:rPr>
        <w:t>Deliberately</w:t>
      </w:r>
      <w:r>
        <w:rPr>
          <w:spacing w:val="-1"/>
          <w:sz w:val="24"/>
        </w:rPr>
        <w:t xml:space="preserve"> </w:t>
      </w:r>
      <w:r>
        <w:rPr>
          <w:sz w:val="24"/>
        </w:rPr>
        <w:t>threatens,</w:t>
      </w:r>
      <w:r>
        <w:rPr>
          <w:spacing w:val="-1"/>
          <w:sz w:val="24"/>
        </w:rPr>
        <w:t xml:space="preserve"> </w:t>
      </w:r>
      <w:r>
        <w:rPr>
          <w:sz w:val="24"/>
        </w:rPr>
        <w:t>harasses,</w:t>
      </w:r>
      <w:r>
        <w:rPr>
          <w:spacing w:val="-1"/>
          <w:sz w:val="24"/>
        </w:rPr>
        <w:t xml:space="preserve"> </w:t>
      </w:r>
      <w:r>
        <w:rPr>
          <w:sz w:val="24"/>
        </w:rPr>
        <w:t>intimidates</w:t>
      </w:r>
      <w:r>
        <w:rPr>
          <w:spacing w:val="-2"/>
          <w:sz w:val="24"/>
        </w:rPr>
        <w:t xml:space="preserve"> </w:t>
      </w:r>
      <w:r>
        <w:rPr>
          <w:sz w:val="24"/>
        </w:rPr>
        <w:t>an</w:t>
      </w:r>
      <w:r>
        <w:rPr>
          <w:spacing w:val="-1"/>
          <w:sz w:val="24"/>
        </w:rPr>
        <w:t xml:space="preserve"> </w:t>
      </w:r>
      <w:r>
        <w:rPr>
          <w:sz w:val="24"/>
        </w:rPr>
        <w:t>individual</w:t>
      </w:r>
      <w:r>
        <w:rPr>
          <w:spacing w:val="-1"/>
          <w:sz w:val="24"/>
        </w:rPr>
        <w:t xml:space="preserve"> </w:t>
      </w:r>
      <w:r>
        <w:rPr>
          <w:sz w:val="24"/>
        </w:rPr>
        <w:t>or</w:t>
      </w:r>
      <w:r>
        <w:rPr>
          <w:spacing w:val="-1"/>
          <w:sz w:val="24"/>
        </w:rPr>
        <w:t xml:space="preserve"> </w:t>
      </w:r>
      <w:r>
        <w:rPr>
          <w:sz w:val="24"/>
        </w:rPr>
        <w:t>group</w:t>
      </w:r>
      <w:r>
        <w:rPr>
          <w:spacing w:val="-1"/>
          <w:sz w:val="24"/>
        </w:rPr>
        <w:t xml:space="preserve"> </w:t>
      </w:r>
      <w:r>
        <w:rPr>
          <w:sz w:val="24"/>
        </w:rPr>
        <w:t>of</w:t>
      </w:r>
      <w:r>
        <w:rPr>
          <w:spacing w:val="-1"/>
          <w:sz w:val="24"/>
        </w:rPr>
        <w:t xml:space="preserve"> </w:t>
      </w:r>
      <w:r>
        <w:rPr>
          <w:sz w:val="24"/>
        </w:rPr>
        <w:t>individuals;</w:t>
      </w:r>
      <w:r>
        <w:rPr>
          <w:spacing w:val="-1"/>
          <w:sz w:val="24"/>
        </w:rPr>
        <w:t xml:space="preserve"> </w:t>
      </w:r>
      <w:r>
        <w:rPr>
          <w:spacing w:val="-5"/>
          <w:sz w:val="24"/>
        </w:rPr>
        <w:t>or</w:t>
      </w:r>
    </w:p>
    <w:p w14:paraId="5695D5BB" w14:textId="77777777" w:rsidR="00935FAB" w:rsidRDefault="00935FAB">
      <w:pPr>
        <w:pStyle w:val="BodyText"/>
        <w:spacing w:before="2"/>
      </w:pPr>
    </w:p>
    <w:p w14:paraId="4D355920" w14:textId="77777777" w:rsidR="00935FAB" w:rsidRDefault="00000000">
      <w:pPr>
        <w:pStyle w:val="ListParagraph"/>
        <w:numPr>
          <w:ilvl w:val="0"/>
          <w:numId w:val="4"/>
        </w:numPr>
        <w:tabs>
          <w:tab w:val="left" w:pos="1420"/>
          <w:tab w:val="left" w:pos="1900"/>
        </w:tabs>
        <w:spacing w:line="237" w:lineRule="auto"/>
        <w:ind w:left="1900" w:right="1077" w:hanging="720"/>
        <w:rPr>
          <w:sz w:val="24"/>
        </w:rPr>
      </w:pPr>
      <w:r>
        <w:rPr>
          <w:sz w:val="24"/>
        </w:rPr>
        <w:t>Places</w:t>
      </w:r>
      <w:r>
        <w:rPr>
          <w:spacing w:val="-3"/>
          <w:sz w:val="24"/>
        </w:rPr>
        <w:t xml:space="preserve"> </w:t>
      </w:r>
      <w:r>
        <w:rPr>
          <w:sz w:val="24"/>
        </w:rPr>
        <w:t>an</w:t>
      </w:r>
      <w:r>
        <w:rPr>
          <w:spacing w:val="-3"/>
          <w:sz w:val="24"/>
        </w:rPr>
        <w:t xml:space="preserve"> </w:t>
      </w:r>
      <w:r>
        <w:rPr>
          <w:sz w:val="24"/>
        </w:rPr>
        <w:t>individual</w:t>
      </w:r>
      <w:r>
        <w:rPr>
          <w:spacing w:val="-3"/>
          <w:sz w:val="24"/>
        </w:rPr>
        <w:t xml:space="preserve"> </w:t>
      </w:r>
      <w:r>
        <w:rPr>
          <w:sz w:val="24"/>
        </w:rPr>
        <w:t>in</w:t>
      </w:r>
      <w:r>
        <w:rPr>
          <w:spacing w:val="-3"/>
          <w:sz w:val="24"/>
        </w:rPr>
        <w:t xml:space="preserve"> </w:t>
      </w:r>
      <w:r>
        <w:rPr>
          <w:sz w:val="24"/>
        </w:rPr>
        <w:t>reasonable</w:t>
      </w:r>
      <w:r>
        <w:rPr>
          <w:spacing w:val="-3"/>
          <w:sz w:val="24"/>
        </w:rPr>
        <w:t xml:space="preserve"> </w:t>
      </w:r>
      <w:r>
        <w:rPr>
          <w:sz w:val="24"/>
        </w:rPr>
        <w:t>fear</w:t>
      </w:r>
      <w:r>
        <w:rPr>
          <w:spacing w:val="-3"/>
          <w:sz w:val="24"/>
        </w:rPr>
        <w:t xml:space="preserve"> </w:t>
      </w:r>
      <w:r>
        <w:rPr>
          <w:sz w:val="24"/>
        </w:rPr>
        <w:t>of</w:t>
      </w:r>
      <w:r>
        <w:rPr>
          <w:spacing w:val="-3"/>
          <w:sz w:val="24"/>
        </w:rPr>
        <w:t xml:space="preserve"> </w:t>
      </w:r>
      <w:r>
        <w:rPr>
          <w:sz w:val="24"/>
        </w:rPr>
        <w:t>harm</w:t>
      </w:r>
      <w:r>
        <w:rPr>
          <w:spacing w:val="-3"/>
          <w:sz w:val="24"/>
        </w:rPr>
        <w:t xml:space="preserve"> </w:t>
      </w:r>
      <w:r>
        <w:rPr>
          <w:sz w:val="24"/>
        </w:rPr>
        <w:t>to</w:t>
      </w:r>
      <w:r>
        <w:rPr>
          <w:spacing w:val="-3"/>
          <w:sz w:val="24"/>
        </w:rPr>
        <w:t xml:space="preserve"> </w:t>
      </w:r>
      <w:r>
        <w:rPr>
          <w:sz w:val="24"/>
        </w:rPr>
        <w:t>the</w:t>
      </w:r>
      <w:r>
        <w:rPr>
          <w:spacing w:val="-3"/>
          <w:sz w:val="24"/>
        </w:rPr>
        <w:t xml:space="preserve"> </w:t>
      </w:r>
      <w:r>
        <w:rPr>
          <w:sz w:val="24"/>
        </w:rPr>
        <w:t>individual</w:t>
      </w:r>
      <w:r>
        <w:rPr>
          <w:spacing w:val="-3"/>
          <w:sz w:val="24"/>
        </w:rPr>
        <w:t xml:space="preserve"> </w:t>
      </w:r>
      <w:r>
        <w:rPr>
          <w:sz w:val="24"/>
        </w:rPr>
        <w:t>or</w:t>
      </w:r>
      <w:r>
        <w:rPr>
          <w:spacing w:val="-3"/>
          <w:sz w:val="24"/>
        </w:rPr>
        <w:t xml:space="preserve"> </w:t>
      </w:r>
      <w:r>
        <w:rPr>
          <w:sz w:val="24"/>
        </w:rPr>
        <w:t>damage</w:t>
      </w:r>
      <w:r>
        <w:rPr>
          <w:spacing w:val="-3"/>
          <w:sz w:val="24"/>
        </w:rPr>
        <w:t xml:space="preserve"> </w:t>
      </w:r>
      <w:r>
        <w:rPr>
          <w:sz w:val="24"/>
        </w:rPr>
        <w:t>to</w:t>
      </w:r>
      <w:r>
        <w:rPr>
          <w:spacing w:val="-3"/>
          <w:sz w:val="24"/>
        </w:rPr>
        <w:t xml:space="preserve"> </w:t>
      </w:r>
      <w:r>
        <w:rPr>
          <w:sz w:val="24"/>
        </w:rPr>
        <w:t>the</w:t>
      </w:r>
      <w:r>
        <w:rPr>
          <w:spacing w:val="-3"/>
          <w:sz w:val="24"/>
        </w:rPr>
        <w:t xml:space="preserve"> </w:t>
      </w:r>
      <w:r>
        <w:rPr>
          <w:sz w:val="24"/>
        </w:rPr>
        <w:t>individual’s property; or</w:t>
      </w:r>
    </w:p>
    <w:p w14:paraId="12A8F393" w14:textId="77777777" w:rsidR="00935FAB" w:rsidRDefault="00935FAB">
      <w:pPr>
        <w:pStyle w:val="BodyText"/>
        <w:spacing w:before="1"/>
      </w:pPr>
    </w:p>
    <w:p w14:paraId="769504CC" w14:textId="77777777" w:rsidR="00935FAB" w:rsidRDefault="00000000">
      <w:pPr>
        <w:pStyle w:val="ListParagraph"/>
        <w:numPr>
          <w:ilvl w:val="0"/>
          <w:numId w:val="4"/>
        </w:numPr>
        <w:tabs>
          <w:tab w:val="left" w:pos="1420"/>
        </w:tabs>
        <w:rPr>
          <w:sz w:val="24"/>
        </w:rPr>
      </w:pPr>
      <w:r>
        <w:rPr>
          <w:sz w:val="24"/>
        </w:rPr>
        <w:t>Has</w:t>
      </w:r>
      <w:r>
        <w:rPr>
          <w:spacing w:val="-2"/>
          <w:sz w:val="24"/>
        </w:rPr>
        <w:t xml:space="preserve"> </w:t>
      </w:r>
      <w:r>
        <w:rPr>
          <w:sz w:val="24"/>
        </w:rPr>
        <w:t>the effect of substantially disrupting</w:t>
      </w:r>
      <w:r>
        <w:rPr>
          <w:spacing w:val="-1"/>
          <w:sz w:val="24"/>
        </w:rPr>
        <w:t xml:space="preserve"> </w:t>
      </w:r>
      <w:r>
        <w:rPr>
          <w:sz w:val="24"/>
        </w:rPr>
        <w:t xml:space="preserve">the orderly operation of the </w:t>
      </w:r>
      <w:r>
        <w:rPr>
          <w:spacing w:val="-2"/>
          <w:sz w:val="24"/>
        </w:rPr>
        <w:t>school.</w:t>
      </w:r>
    </w:p>
    <w:p w14:paraId="4DE6015E" w14:textId="77777777" w:rsidR="00935FAB" w:rsidRDefault="00935FAB">
      <w:pPr>
        <w:pStyle w:val="BodyText"/>
      </w:pPr>
    </w:p>
    <w:p w14:paraId="0BCF4559" w14:textId="77777777" w:rsidR="00935FAB" w:rsidRDefault="00000000">
      <w:pPr>
        <w:pStyle w:val="BodyText"/>
        <w:ind w:left="1080" w:right="1077"/>
        <w:jc w:val="both"/>
      </w:pPr>
      <w:r>
        <w:rPr>
          <w:spacing w:val="-2"/>
        </w:rPr>
        <w:t>“School</w:t>
      </w:r>
      <w:r>
        <w:rPr>
          <w:spacing w:val="-3"/>
        </w:rPr>
        <w:t xml:space="preserve"> </w:t>
      </w:r>
      <w:r>
        <w:rPr>
          <w:spacing w:val="-2"/>
        </w:rPr>
        <w:t>district</w:t>
      </w:r>
      <w:r>
        <w:rPr>
          <w:spacing w:val="-3"/>
        </w:rPr>
        <w:t xml:space="preserve"> </w:t>
      </w:r>
      <w:r>
        <w:rPr>
          <w:spacing w:val="-2"/>
        </w:rPr>
        <w:t>owned,</w:t>
      </w:r>
      <w:r>
        <w:rPr>
          <w:spacing w:val="-3"/>
        </w:rPr>
        <w:t xml:space="preserve"> </w:t>
      </w:r>
      <w:r>
        <w:rPr>
          <w:spacing w:val="-2"/>
        </w:rPr>
        <w:t>operated,</w:t>
      </w:r>
      <w:r>
        <w:rPr>
          <w:spacing w:val="-3"/>
        </w:rPr>
        <w:t xml:space="preserve"> </w:t>
      </w:r>
      <w:r>
        <w:rPr>
          <w:spacing w:val="-2"/>
        </w:rPr>
        <w:t>or</w:t>
      </w:r>
      <w:r>
        <w:rPr>
          <w:spacing w:val="-3"/>
        </w:rPr>
        <w:t xml:space="preserve"> </w:t>
      </w:r>
      <w:r>
        <w:rPr>
          <w:spacing w:val="-2"/>
        </w:rPr>
        <w:t>supervised</w:t>
      </w:r>
      <w:r>
        <w:rPr>
          <w:spacing w:val="-3"/>
        </w:rPr>
        <w:t xml:space="preserve"> </w:t>
      </w:r>
      <w:r>
        <w:rPr>
          <w:spacing w:val="-2"/>
        </w:rPr>
        <w:t>technologies”</w:t>
      </w:r>
      <w:r>
        <w:rPr>
          <w:spacing w:val="-3"/>
        </w:rPr>
        <w:t xml:space="preserve"> </w:t>
      </w:r>
      <w:r>
        <w:rPr>
          <w:spacing w:val="-2"/>
        </w:rPr>
        <w:t>is</w:t>
      </w:r>
      <w:r>
        <w:rPr>
          <w:spacing w:val="-3"/>
        </w:rPr>
        <w:t xml:space="preserve"> </w:t>
      </w:r>
      <w:r>
        <w:rPr>
          <w:spacing w:val="-2"/>
        </w:rPr>
        <w:t>any</w:t>
      </w:r>
      <w:r>
        <w:rPr>
          <w:spacing w:val="-3"/>
        </w:rPr>
        <w:t xml:space="preserve"> </w:t>
      </w:r>
      <w:r>
        <w:rPr>
          <w:spacing w:val="-2"/>
        </w:rPr>
        <w:t>computer,</w:t>
      </w:r>
      <w:r>
        <w:rPr>
          <w:spacing w:val="-3"/>
        </w:rPr>
        <w:t xml:space="preserve"> </w:t>
      </w:r>
      <w:r>
        <w:rPr>
          <w:spacing w:val="-2"/>
        </w:rPr>
        <w:t>networking</w:t>
      </w:r>
      <w:r>
        <w:rPr>
          <w:spacing w:val="-3"/>
        </w:rPr>
        <w:t xml:space="preserve"> </w:t>
      </w:r>
      <w:r>
        <w:rPr>
          <w:spacing w:val="-2"/>
        </w:rPr>
        <w:t xml:space="preserve">system, </w:t>
      </w:r>
      <w:r>
        <w:t>electronic equipment, or any other equipment or device that may be used by a person to communicate to another which is owned, leased, operated, or under the control or supervision of the school district and/or school district staff.</w:t>
      </w:r>
    </w:p>
    <w:p w14:paraId="29A424C6" w14:textId="77777777" w:rsidR="00935FAB" w:rsidRDefault="00935FAB">
      <w:pPr>
        <w:pStyle w:val="BodyText"/>
        <w:spacing w:before="3"/>
      </w:pPr>
    </w:p>
    <w:p w14:paraId="192397AC" w14:textId="77777777" w:rsidR="00935FAB" w:rsidRDefault="00000000">
      <w:pPr>
        <w:pStyle w:val="BodyText"/>
        <w:ind w:left="1080"/>
      </w:pPr>
      <w:r>
        <w:t xml:space="preserve">Reporting Procedure and </w:t>
      </w:r>
      <w:r>
        <w:rPr>
          <w:spacing w:val="-2"/>
        </w:rPr>
        <w:t>Investigation</w:t>
      </w:r>
    </w:p>
    <w:p w14:paraId="057E6FDD" w14:textId="77777777" w:rsidR="00935FAB" w:rsidRDefault="00935FAB">
      <w:pPr>
        <w:pStyle w:val="BodyText"/>
      </w:pPr>
    </w:p>
    <w:p w14:paraId="5E96249C" w14:textId="77777777" w:rsidR="00935FAB" w:rsidRDefault="00000000">
      <w:pPr>
        <w:pStyle w:val="BodyText"/>
        <w:ind w:left="1080" w:right="1077"/>
        <w:jc w:val="both"/>
      </w:pPr>
      <w:r>
        <w:t>Any student or school staff member who believes he/she has or is being subjected to cyber-bullying, as well as any person who has reason to believe a student or school staff member has knowledge</w:t>
      </w:r>
      <w:r>
        <w:rPr>
          <w:spacing w:val="-10"/>
        </w:rPr>
        <w:t xml:space="preserve"> </w:t>
      </w:r>
      <w:r>
        <w:t>or</w:t>
      </w:r>
      <w:r>
        <w:rPr>
          <w:spacing w:val="-10"/>
        </w:rPr>
        <w:t xml:space="preserve"> </w:t>
      </w:r>
      <w:r>
        <w:t>reason</w:t>
      </w:r>
      <w:r>
        <w:rPr>
          <w:spacing w:val="-10"/>
        </w:rPr>
        <w:t xml:space="preserve"> </w:t>
      </w:r>
      <w:r>
        <w:t>to</w:t>
      </w:r>
      <w:r>
        <w:rPr>
          <w:spacing w:val="-10"/>
        </w:rPr>
        <w:t xml:space="preserve"> </w:t>
      </w:r>
      <w:r>
        <w:t>believe</w:t>
      </w:r>
      <w:r>
        <w:rPr>
          <w:spacing w:val="-10"/>
        </w:rPr>
        <w:t xml:space="preserve"> </w:t>
      </w:r>
      <w:r>
        <w:t>another</w:t>
      </w:r>
      <w:r>
        <w:rPr>
          <w:spacing w:val="-10"/>
        </w:rPr>
        <w:t xml:space="preserve"> </w:t>
      </w:r>
      <w:r>
        <w:t>student</w:t>
      </w:r>
      <w:r>
        <w:rPr>
          <w:spacing w:val="-10"/>
        </w:rPr>
        <w:t xml:space="preserve"> </w:t>
      </w:r>
      <w:r>
        <w:t>or</w:t>
      </w:r>
      <w:r>
        <w:rPr>
          <w:spacing w:val="-10"/>
        </w:rPr>
        <w:t xml:space="preserve"> </w:t>
      </w:r>
      <w:r>
        <w:t>school</w:t>
      </w:r>
      <w:r>
        <w:rPr>
          <w:spacing w:val="-10"/>
        </w:rPr>
        <w:t xml:space="preserve"> </w:t>
      </w:r>
      <w:r>
        <w:t>staff</w:t>
      </w:r>
      <w:r>
        <w:rPr>
          <w:spacing w:val="-10"/>
        </w:rPr>
        <w:t xml:space="preserve"> </w:t>
      </w:r>
      <w:r>
        <w:t>member</w:t>
      </w:r>
      <w:r>
        <w:rPr>
          <w:spacing w:val="-10"/>
        </w:rPr>
        <w:t xml:space="preserve"> </w:t>
      </w:r>
      <w:r>
        <w:t>is</w:t>
      </w:r>
      <w:r>
        <w:rPr>
          <w:spacing w:val="-10"/>
        </w:rPr>
        <w:t xml:space="preserve"> </w:t>
      </w:r>
      <w:r>
        <w:t>being</w:t>
      </w:r>
      <w:r>
        <w:rPr>
          <w:spacing w:val="-10"/>
        </w:rPr>
        <w:t xml:space="preserve"> </w:t>
      </w:r>
      <w:r>
        <w:t>subjected</w:t>
      </w:r>
      <w:r>
        <w:rPr>
          <w:spacing w:val="-10"/>
        </w:rPr>
        <w:t xml:space="preserve"> </w:t>
      </w:r>
      <w:r>
        <w:t>to</w:t>
      </w:r>
      <w:r>
        <w:rPr>
          <w:spacing w:val="-10"/>
        </w:rPr>
        <w:t xml:space="preserve"> </w:t>
      </w:r>
      <w:r>
        <w:t>or</w:t>
      </w:r>
      <w:r>
        <w:rPr>
          <w:spacing w:val="-10"/>
        </w:rPr>
        <w:t xml:space="preserve"> </w:t>
      </w:r>
      <w:r>
        <w:t xml:space="preserve">has been subjected to cyber-bullying shall immediately make a report to the Building Principal or </w:t>
      </w:r>
      <w:r>
        <w:rPr>
          <w:spacing w:val="-2"/>
        </w:rPr>
        <w:t>designee.</w:t>
      </w:r>
    </w:p>
    <w:p w14:paraId="41075EC5" w14:textId="77777777" w:rsidR="00935FAB" w:rsidRDefault="00935FAB">
      <w:pPr>
        <w:pStyle w:val="BodyText"/>
        <w:jc w:val="both"/>
        <w:sectPr w:rsidR="00935FAB">
          <w:pgSz w:w="12240" w:h="15840"/>
          <w:pgMar w:top="1820" w:right="360" w:bottom="280" w:left="360" w:header="720" w:footer="720" w:gutter="0"/>
          <w:cols w:space="720"/>
        </w:sectPr>
      </w:pPr>
    </w:p>
    <w:p w14:paraId="52CB8D32" w14:textId="77777777" w:rsidR="00935FAB" w:rsidRDefault="00000000">
      <w:pPr>
        <w:pStyle w:val="BodyText"/>
        <w:spacing w:before="76"/>
        <w:ind w:left="1080" w:right="1076"/>
        <w:jc w:val="both"/>
      </w:pPr>
      <w:r>
        <w:lastRenderedPageBreak/>
        <w:t>The Building Principal or designee shall investigate all reports of such conduct. If the investigation</w:t>
      </w:r>
      <w:r>
        <w:rPr>
          <w:spacing w:val="-15"/>
        </w:rPr>
        <w:t xml:space="preserve"> </w:t>
      </w:r>
      <w:r>
        <w:t>results</w:t>
      </w:r>
      <w:r>
        <w:rPr>
          <w:spacing w:val="-15"/>
        </w:rPr>
        <w:t xml:space="preserve"> </w:t>
      </w:r>
      <w:r>
        <w:t>indicate</w:t>
      </w:r>
      <w:r>
        <w:rPr>
          <w:spacing w:val="-15"/>
        </w:rPr>
        <w:t xml:space="preserve"> </w:t>
      </w:r>
      <w:r>
        <w:t>cyber-bullying</w:t>
      </w:r>
      <w:r>
        <w:rPr>
          <w:spacing w:val="-15"/>
        </w:rPr>
        <w:t xml:space="preserve"> </w:t>
      </w:r>
      <w:r>
        <w:t>was</w:t>
      </w:r>
      <w:r>
        <w:rPr>
          <w:spacing w:val="-15"/>
        </w:rPr>
        <w:t xml:space="preserve"> </w:t>
      </w:r>
      <w:r>
        <w:t>not</w:t>
      </w:r>
      <w:r>
        <w:rPr>
          <w:spacing w:val="-15"/>
        </w:rPr>
        <w:t xml:space="preserve"> </w:t>
      </w:r>
      <w:r>
        <w:t>committed,</w:t>
      </w:r>
      <w:r>
        <w:rPr>
          <w:spacing w:val="-15"/>
        </w:rPr>
        <w:t xml:space="preserve"> </w:t>
      </w:r>
      <w:r>
        <w:t>the</w:t>
      </w:r>
      <w:r>
        <w:rPr>
          <w:spacing w:val="-15"/>
        </w:rPr>
        <w:t xml:space="preserve"> </w:t>
      </w:r>
      <w:r>
        <w:t>Building</w:t>
      </w:r>
      <w:r>
        <w:rPr>
          <w:spacing w:val="-15"/>
        </w:rPr>
        <w:t xml:space="preserve"> </w:t>
      </w:r>
      <w:r>
        <w:t>Principal</w:t>
      </w:r>
      <w:r>
        <w:rPr>
          <w:spacing w:val="-15"/>
        </w:rPr>
        <w:t xml:space="preserve"> </w:t>
      </w:r>
      <w:r>
        <w:t>or</w:t>
      </w:r>
      <w:r>
        <w:rPr>
          <w:spacing w:val="-15"/>
        </w:rPr>
        <w:t xml:space="preserve"> </w:t>
      </w:r>
      <w:r>
        <w:t>designee will inform the affected parties of the investigation results.</w:t>
      </w:r>
      <w:r>
        <w:rPr>
          <w:spacing w:val="40"/>
        </w:rPr>
        <w:t xml:space="preserve"> </w:t>
      </w:r>
      <w:r>
        <w:t>In the event the investigation results indicate</w:t>
      </w:r>
      <w:r>
        <w:rPr>
          <w:spacing w:val="-11"/>
        </w:rPr>
        <w:t xml:space="preserve"> </w:t>
      </w:r>
      <w:r>
        <w:t>cyber-bullying</w:t>
      </w:r>
      <w:r>
        <w:rPr>
          <w:spacing w:val="-11"/>
        </w:rPr>
        <w:t xml:space="preserve"> </w:t>
      </w:r>
      <w:r>
        <w:t>was</w:t>
      </w:r>
      <w:r>
        <w:rPr>
          <w:spacing w:val="-11"/>
        </w:rPr>
        <w:t xml:space="preserve"> </w:t>
      </w:r>
      <w:r>
        <w:t>committed</w:t>
      </w:r>
      <w:r>
        <w:rPr>
          <w:spacing w:val="-11"/>
        </w:rPr>
        <w:t xml:space="preserve"> </w:t>
      </w:r>
      <w:r>
        <w:t>by</w:t>
      </w:r>
      <w:r>
        <w:rPr>
          <w:spacing w:val="-11"/>
        </w:rPr>
        <w:t xml:space="preserve"> </w:t>
      </w:r>
      <w:r>
        <w:t>a</w:t>
      </w:r>
      <w:r>
        <w:rPr>
          <w:spacing w:val="-11"/>
        </w:rPr>
        <w:t xml:space="preserve"> </w:t>
      </w:r>
      <w:r>
        <w:t>school</w:t>
      </w:r>
      <w:r>
        <w:rPr>
          <w:spacing w:val="-11"/>
        </w:rPr>
        <w:t xml:space="preserve"> </w:t>
      </w:r>
      <w:r>
        <w:t>district</w:t>
      </w:r>
      <w:r>
        <w:rPr>
          <w:spacing w:val="-11"/>
        </w:rPr>
        <w:t xml:space="preserve"> </w:t>
      </w:r>
      <w:r>
        <w:t>student</w:t>
      </w:r>
      <w:r>
        <w:rPr>
          <w:spacing w:val="-11"/>
        </w:rPr>
        <w:t xml:space="preserve"> </w:t>
      </w:r>
      <w:r>
        <w:t>on</w:t>
      </w:r>
      <w:r>
        <w:rPr>
          <w:spacing w:val="-11"/>
        </w:rPr>
        <w:t xml:space="preserve"> </w:t>
      </w:r>
      <w:r>
        <w:t>school</w:t>
      </w:r>
      <w:r>
        <w:rPr>
          <w:spacing w:val="-11"/>
        </w:rPr>
        <w:t xml:space="preserve"> </w:t>
      </w:r>
      <w:r>
        <w:t>grounds</w:t>
      </w:r>
      <w:r>
        <w:rPr>
          <w:spacing w:val="-11"/>
        </w:rPr>
        <w:t xml:space="preserve"> </w:t>
      </w:r>
      <w:r>
        <w:t>and/or</w:t>
      </w:r>
      <w:r>
        <w:rPr>
          <w:spacing w:val="-11"/>
        </w:rPr>
        <w:t xml:space="preserve"> </w:t>
      </w:r>
      <w:r>
        <w:t>using school district technologies, the student will be subjected to appropriate discipline.</w:t>
      </w:r>
    </w:p>
    <w:p w14:paraId="65F4AB00" w14:textId="77777777" w:rsidR="00935FAB" w:rsidRDefault="00935FAB">
      <w:pPr>
        <w:pStyle w:val="BodyText"/>
      </w:pPr>
    </w:p>
    <w:p w14:paraId="76511828" w14:textId="77777777" w:rsidR="00935FAB" w:rsidRDefault="00000000">
      <w:pPr>
        <w:pStyle w:val="BodyText"/>
        <w:spacing w:before="1"/>
        <w:ind w:left="1080" w:right="1076"/>
        <w:jc w:val="both"/>
      </w:pPr>
      <w:r>
        <w:t xml:space="preserve">In the event the investigation results indicate cyber-bullying was committed by a school district student using non-school district technologies away from school grounds, the Building Principal or designee may report the investigation results to local law enforcement. In addition, school authorities have the right to impose a consequence on a student for conduct away from school </w:t>
      </w:r>
      <w:proofErr w:type="gramStart"/>
      <w:r>
        <w:t>grounds,</w:t>
      </w:r>
      <w:r>
        <w:rPr>
          <w:spacing w:val="35"/>
        </w:rPr>
        <w:t xml:space="preserve">  </w:t>
      </w:r>
      <w:r>
        <w:t>including</w:t>
      </w:r>
      <w:proofErr w:type="gramEnd"/>
      <w:r>
        <w:rPr>
          <w:spacing w:val="37"/>
        </w:rPr>
        <w:t xml:space="preserve">  </w:t>
      </w:r>
      <w:proofErr w:type="gramStart"/>
      <w:r>
        <w:t>on</w:t>
      </w:r>
      <w:r>
        <w:rPr>
          <w:spacing w:val="38"/>
        </w:rPr>
        <w:t xml:space="preserve">  </w:t>
      </w:r>
      <w:r>
        <w:t>a</w:t>
      </w:r>
      <w:proofErr w:type="gramEnd"/>
      <w:r>
        <w:rPr>
          <w:spacing w:val="37"/>
        </w:rPr>
        <w:t xml:space="preserve">  </w:t>
      </w:r>
      <w:proofErr w:type="gramStart"/>
      <w:r>
        <w:t>school</w:t>
      </w:r>
      <w:r>
        <w:rPr>
          <w:spacing w:val="38"/>
        </w:rPr>
        <w:t xml:space="preserve">  </w:t>
      </w:r>
      <w:r>
        <w:t>bus</w:t>
      </w:r>
      <w:proofErr w:type="gramEnd"/>
      <w:r>
        <w:rPr>
          <w:spacing w:val="37"/>
        </w:rPr>
        <w:t xml:space="preserve">  </w:t>
      </w:r>
      <w:proofErr w:type="gramStart"/>
      <w:r>
        <w:t>or</w:t>
      </w:r>
      <w:r>
        <w:rPr>
          <w:spacing w:val="37"/>
        </w:rPr>
        <w:t xml:space="preserve">  </w:t>
      </w:r>
      <w:r>
        <w:t>at</w:t>
      </w:r>
      <w:proofErr w:type="gramEnd"/>
      <w:r>
        <w:rPr>
          <w:spacing w:val="38"/>
        </w:rPr>
        <w:t xml:space="preserve">  </w:t>
      </w:r>
      <w:proofErr w:type="gramStart"/>
      <w:r>
        <w:t>a</w:t>
      </w:r>
      <w:r>
        <w:rPr>
          <w:spacing w:val="37"/>
        </w:rPr>
        <w:t xml:space="preserve">  </w:t>
      </w:r>
      <w:r>
        <w:t>school</w:t>
      </w:r>
      <w:proofErr w:type="gramEnd"/>
      <w:r>
        <w:t>-</w:t>
      </w:r>
      <w:proofErr w:type="gramStart"/>
      <w:r>
        <w:t>sponsored</w:t>
      </w:r>
      <w:r>
        <w:rPr>
          <w:spacing w:val="38"/>
        </w:rPr>
        <w:t xml:space="preserve">  </w:t>
      </w:r>
      <w:r>
        <w:t>function</w:t>
      </w:r>
      <w:proofErr w:type="gramEnd"/>
      <w:r>
        <w:rPr>
          <w:spacing w:val="37"/>
        </w:rPr>
        <w:t xml:space="preserve">  </w:t>
      </w:r>
      <w:proofErr w:type="gramStart"/>
      <w:r>
        <w:t>pursuant</w:t>
      </w:r>
      <w:r>
        <w:rPr>
          <w:spacing w:val="38"/>
        </w:rPr>
        <w:t xml:space="preserve">  </w:t>
      </w:r>
      <w:r>
        <w:rPr>
          <w:spacing w:val="-5"/>
        </w:rPr>
        <w:t>to</w:t>
      </w:r>
      <w:proofErr w:type="gramEnd"/>
    </w:p>
    <w:p w14:paraId="2018ABB9" w14:textId="77777777" w:rsidR="00935FAB" w:rsidRDefault="00000000">
      <w:pPr>
        <w:pStyle w:val="BodyText"/>
        <w:ind w:left="1080" w:right="1076"/>
        <w:jc w:val="both"/>
      </w:pPr>
      <w:r>
        <w:t>N.J.A.C.</w:t>
      </w:r>
      <w:r>
        <w:rPr>
          <w:spacing w:val="80"/>
          <w:w w:val="150"/>
        </w:rPr>
        <w:t xml:space="preserve"> </w:t>
      </w:r>
      <w:r>
        <w:t>6A:16-7.6.</w:t>
      </w:r>
      <w:r>
        <w:rPr>
          <w:spacing w:val="40"/>
        </w:rPr>
        <w:t xml:space="preserve"> </w:t>
      </w:r>
      <w:r>
        <w:t>This authority shall be exercised only when it is reasonably necessary for the student’s physical or emotional safety, security, and well-being or for reasons relating to the safety, security, and well-being of other pupils, staff, or school grounds, pursuant to N.J.S.A. 18A:25-2 and 18A:37-2.</w:t>
      </w:r>
      <w:r>
        <w:rPr>
          <w:spacing w:val="40"/>
        </w:rPr>
        <w:t xml:space="preserve"> </w:t>
      </w:r>
      <w:r>
        <w:t>This authority shall be exercised only when the conduct, which is the subject</w:t>
      </w:r>
      <w:r>
        <w:rPr>
          <w:spacing w:val="-8"/>
        </w:rPr>
        <w:t xml:space="preserve"> </w:t>
      </w:r>
      <w:r>
        <w:t>of</w:t>
      </w:r>
      <w:r>
        <w:rPr>
          <w:spacing w:val="-8"/>
        </w:rPr>
        <w:t xml:space="preserve"> </w:t>
      </w:r>
      <w:r>
        <w:t>the</w:t>
      </w:r>
      <w:r>
        <w:rPr>
          <w:spacing w:val="-8"/>
        </w:rPr>
        <w:t xml:space="preserve"> </w:t>
      </w:r>
      <w:r>
        <w:t>proposed</w:t>
      </w:r>
      <w:r>
        <w:rPr>
          <w:spacing w:val="-8"/>
        </w:rPr>
        <w:t xml:space="preserve"> </w:t>
      </w:r>
      <w:r>
        <w:t>consequence,</w:t>
      </w:r>
      <w:r>
        <w:rPr>
          <w:spacing w:val="-8"/>
        </w:rPr>
        <w:t xml:space="preserve"> </w:t>
      </w:r>
      <w:r>
        <w:t>materially</w:t>
      </w:r>
      <w:r>
        <w:rPr>
          <w:spacing w:val="-8"/>
        </w:rPr>
        <w:t xml:space="preserve"> </w:t>
      </w:r>
      <w:r>
        <w:t>and</w:t>
      </w:r>
      <w:r>
        <w:rPr>
          <w:spacing w:val="-8"/>
        </w:rPr>
        <w:t xml:space="preserve"> </w:t>
      </w:r>
      <w:r>
        <w:t>substantially</w:t>
      </w:r>
      <w:r>
        <w:rPr>
          <w:spacing w:val="-8"/>
        </w:rPr>
        <w:t xml:space="preserve"> </w:t>
      </w:r>
      <w:r>
        <w:t>interferes</w:t>
      </w:r>
      <w:r>
        <w:rPr>
          <w:spacing w:val="-8"/>
        </w:rPr>
        <w:t xml:space="preserve"> </w:t>
      </w:r>
      <w:r>
        <w:t>with</w:t>
      </w:r>
      <w:r>
        <w:rPr>
          <w:spacing w:val="-8"/>
        </w:rPr>
        <w:t xml:space="preserve"> </w:t>
      </w:r>
      <w:r>
        <w:t>the</w:t>
      </w:r>
      <w:r>
        <w:rPr>
          <w:spacing w:val="-8"/>
        </w:rPr>
        <w:t xml:space="preserve"> </w:t>
      </w:r>
      <w:r>
        <w:t>requirements of appropriate discipline in the operation of the school. Consequences shall be handled in accordance with Policy and Regulation 5600, N.J.A.C. 6A:16-7.1, and as appropriate, in accordance with N.J.A.C. 6A:16-7-2, 6A:16-7.3, or 6A:16-7.5.</w:t>
      </w:r>
    </w:p>
    <w:p w14:paraId="6D808EFA" w14:textId="77777777" w:rsidR="00935FAB" w:rsidRDefault="00935FAB">
      <w:pPr>
        <w:pStyle w:val="BodyText"/>
      </w:pPr>
    </w:p>
    <w:p w14:paraId="77FA048D" w14:textId="77777777" w:rsidR="00935FAB" w:rsidRDefault="00000000">
      <w:pPr>
        <w:pStyle w:val="BodyText"/>
        <w:ind w:left="1080" w:right="1077"/>
        <w:jc w:val="both"/>
      </w:pPr>
      <w:r>
        <w:t>Any</w:t>
      </w:r>
      <w:r>
        <w:rPr>
          <w:spacing w:val="-11"/>
        </w:rPr>
        <w:t xml:space="preserve"> </w:t>
      </w:r>
      <w:r>
        <w:t>investigation</w:t>
      </w:r>
      <w:r>
        <w:rPr>
          <w:spacing w:val="-11"/>
        </w:rPr>
        <w:t xml:space="preserve"> </w:t>
      </w:r>
      <w:r>
        <w:t>regarding</w:t>
      </w:r>
      <w:r>
        <w:rPr>
          <w:spacing w:val="-11"/>
        </w:rPr>
        <w:t xml:space="preserve"> </w:t>
      </w:r>
      <w:r>
        <w:t>an</w:t>
      </w:r>
      <w:r>
        <w:rPr>
          <w:spacing w:val="-11"/>
        </w:rPr>
        <w:t xml:space="preserve"> </w:t>
      </w:r>
      <w:r>
        <w:t>allegation</w:t>
      </w:r>
      <w:r>
        <w:rPr>
          <w:spacing w:val="-11"/>
        </w:rPr>
        <w:t xml:space="preserve"> </w:t>
      </w:r>
      <w:r>
        <w:t>of</w:t>
      </w:r>
      <w:r>
        <w:rPr>
          <w:spacing w:val="-11"/>
        </w:rPr>
        <w:t xml:space="preserve"> </w:t>
      </w:r>
      <w:r>
        <w:t>cyber-bullying</w:t>
      </w:r>
      <w:r>
        <w:rPr>
          <w:spacing w:val="-11"/>
        </w:rPr>
        <w:t xml:space="preserve"> </w:t>
      </w:r>
      <w:r>
        <w:t>will</w:t>
      </w:r>
      <w:r>
        <w:rPr>
          <w:spacing w:val="-11"/>
        </w:rPr>
        <w:t xml:space="preserve"> </w:t>
      </w:r>
      <w:r>
        <w:t>provide</w:t>
      </w:r>
      <w:r>
        <w:rPr>
          <w:spacing w:val="-11"/>
        </w:rPr>
        <w:t xml:space="preserve"> </w:t>
      </w:r>
      <w:r>
        <w:t>all</w:t>
      </w:r>
      <w:r>
        <w:rPr>
          <w:spacing w:val="-11"/>
        </w:rPr>
        <w:t xml:space="preserve"> </w:t>
      </w:r>
      <w:r>
        <w:t>parties</w:t>
      </w:r>
      <w:r>
        <w:rPr>
          <w:spacing w:val="-11"/>
        </w:rPr>
        <w:t xml:space="preserve"> </w:t>
      </w:r>
      <w:r>
        <w:t>the</w:t>
      </w:r>
      <w:r>
        <w:rPr>
          <w:spacing w:val="-11"/>
        </w:rPr>
        <w:t xml:space="preserve"> </w:t>
      </w:r>
      <w:r>
        <w:t>appropriate due process rights, including the right to appeal the determination of the Building Principal or designee as outlined in Regulation 5512.</w:t>
      </w:r>
    </w:p>
    <w:p w14:paraId="4D8D9F77" w14:textId="77777777" w:rsidR="00935FAB" w:rsidRDefault="00935FAB">
      <w:pPr>
        <w:pStyle w:val="BodyText"/>
      </w:pPr>
    </w:p>
    <w:p w14:paraId="4D2B7704" w14:textId="77777777" w:rsidR="00935FAB" w:rsidRDefault="00000000">
      <w:pPr>
        <w:pStyle w:val="BodyText"/>
        <w:ind w:left="1080"/>
        <w:jc w:val="both"/>
      </w:pPr>
      <w:r>
        <w:t xml:space="preserve">Discipline and </w:t>
      </w:r>
      <w:r>
        <w:rPr>
          <w:spacing w:val="-2"/>
        </w:rPr>
        <w:t>Consequences</w:t>
      </w:r>
    </w:p>
    <w:p w14:paraId="1781A5AE" w14:textId="77777777" w:rsidR="00935FAB" w:rsidRDefault="00935FAB">
      <w:pPr>
        <w:pStyle w:val="BodyText"/>
      </w:pPr>
    </w:p>
    <w:p w14:paraId="63BDB3CA" w14:textId="77777777" w:rsidR="00935FAB" w:rsidRDefault="00000000">
      <w:pPr>
        <w:pStyle w:val="BodyText"/>
        <w:ind w:left="1080" w:right="1076"/>
        <w:jc w:val="both"/>
      </w:pPr>
      <w:r>
        <w:t>Some acts of cyber-bullying may be isolated incidents requiring the school district to respond appropriately</w:t>
      </w:r>
      <w:r>
        <w:rPr>
          <w:spacing w:val="-14"/>
        </w:rPr>
        <w:t xml:space="preserve"> </w:t>
      </w:r>
      <w:r>
        <w:t>to</w:t>
      </w:r>
      <w:r>
        <w:rPr>
          <w:spacing w:val="-14"/>
        </w:rPr>
        <w:t xml:space="preserve"> </w:t>
      </w:r>
      <w:r>
        <w:t>the</w:t>
      </w:r>
      <w:r>
        <w:rPr>
          <w:spacing w:val="-14"/>
        </w:rPr>
        <w:t xml:space="preserve"> </w:t>
      </w:r>
      <w:r>
        <w:t>individual</w:t>
      </w:r>
      <w:r>
        <w:rPr>
          <w:spacing w:val="-14"/>
        </w:rPr>
        <w:t xml:space="preserve"> </w:t>
      </w:r>
      <w:r>
        <w:t>committing</w:t>
      </w:r>
      <w:r>
        <w:rPr>
          <w:spacing w:val="-14"/>
        </w:rPr>
        <w:t xml:space="preserve"> </w:t>
      </w:r>
      <w:r>
        <w:t>the</w:t>
      </w:r>
      <w:r>
        <w:rPr>
          <w:spacing w:val="-14"/>
        </w:rPr>
        <w:t xml:space="preserve"> </w:t>
      </w:r>
      <w:r>
        <w:t>acts.</w:t>
      </w:r>
      <w:r>
        <w:rPr>
          <w:spacing w:val="57"/>
        </w:rPr>
        <w:t xml:space="preserve"> </w:t>
      </w:r>
      <w:r>
        <w:t>Other</w:t>
      </w:r>
      <w:r>
        <w:rPr>
          <w:spacing w:val="-14"/>
        </w:rPr>
        <w:t xml:space="preserve"> </w:t>
      </w:r>
      <w:r>
        <w:t>acts</w:t>
      </w:r>
      <w:r>
        <w:rPr>
          <w:spacing w:val="-14"/>
        </w:rPr>
        <w:t xml:space="preserve"> </w:t>
      </w:r>
      <w:r>
        <w:t>may</w:t>
      </w:r>
      <w:r>
        <w:rPr>
          <w:spacing w:val="-14"/>
        </w:rPr>
        <w:t xml:space="preserve"> </w:t>
      </w:r>
      <w:r>
        <w:t>be</w:t>
      </w:r>
      <w:r>
        <w:rPr>
          <w:spacing w:val="-14"/>
        </w:rPr>
        <w:t xml:space="preserve"> </w:t>
      </w:r>
      <w:r>
        <w:t>so</w:t>
      </w:r>
      <w:r>
        <w:rPr>
          <w:spacing w:val="-14"/>
        </w:rPr>
        <w:t xml:space="preserve"> </w:t>
      </w:r>
      <w:r>
        <w:t>serious</w:t>
      </w:r>
      <w:r>
        <w:rPr>
          <w:spacing w:val="-14"/>
        </w:rPr>
        <w:t xml:space="preserve"> </w:t>
      </w:r>
      <w:r>
        <w:t>or</w:t>
      </w:r>
      <w:r>
        <w:rPr>
          <w:spacing w:val="-14"/>
        </w:rPr>
        <w:t xml:space="preserve"> </w:t>
      </w:r>
      <w:r>
        <w:t>part</w:t>
      </w:r>
      <w:r>
        <w:rPr>
          <w:spacing w:val="-14"/>
        </w:rPr>
        <w:t xml:space="preserve"> </w:t>
      </w:r>
      <w:r>
        <w:t>of</w:t>
      </w:r>
      <w:r>
        <w:rPr>
          <w:spacing w:val="-14"/>
        </w:rPr>
        <w:t xml:space="preserve"> </w:t>
      </w:r>
      <w:r>
        <w:t>a</w:t>
      </w:r>
      <w:r>
        <w:rPr>
          <w:spacing w:val="-14"/>
        </w:rPr>
        <w:t xml:space="preserve"> </w:t>
      </w:r>
      <w:r>
        <w:t>larger pattern</w:t>
      </w:r>
      <w:r>
        <w:rPr>
          <w:spacing w:val="-11"/>
        </w:rPr>
        <w:t xml:space="preserve"> </w:t>
      </w:r>
      <w:r>
        <w:t>of</w:t>
      </w:r>
      <w:r>
        <w:rPr>
          <w:spacing w:val="-11"/>
        </w:rPr>
        <w:t xml:space="preserve"> </w:t>
      </w:r>
      <w:r>
        <w:t>cyber-bullying</w:t>
      </w:r>
      <w:r>
        <w:rPr>
          <w:spacing w:val="-11"/>
        </w:rPr>
        <w:t xml:space="preserve"> </w:t>
      </w:r>
      <w:r>
        <w:t>that</w:t>
      </w:r>
      <w:r>
        <w:rPr>
          <w:spacing w:val="-11"/>
        </w:rPr>
        <w:t xml:space="preserve"> </w:t>
      </w:r>
      <w:r>
        <w:t>require</w:t>
      </w:r>
      <w:r>
        <w:rPr>
          <w:spacing w:val="-11"/>
        </w:rPr>
        <w:t xml:space="preserve"> </w:t>
      </w:r>
      <w:r>
        <w:t>a</w:t>
      </w:r>
      <w:r>
        <w:rPr>
          <w:spacing w:val="-11"/>
        </w:rPr>
        <w:t xml:space="preserve"> </w:t>
      </w:r>
      <w:r>
        <w:t>response</w:t>
      </w:r>
      <w:r>
        <w:rPr>
          <w:spacing w:val="-11"/>
        </w:rPr>
        <w:t xml:space="preserve"> </w:t>
      </w:r>
      <w:r>
        <w:t>either</w:t>
      </w:r>
      <w:r>
        <w:rPr>
          <w:spacing w:val="-11"/>
        </w:rPr>
        <w:t xml:space="preserve"> </w:t>
      </w:r>
      <w:r>
        <w:t>at</w:t>
      </w:r>
      <w:r>
        <w:rPr>
          <w:spacing w:val="-11"/>
        </w:rPr>
        <w:t xml:space="preserve"> </w:t>
      </w:r>
      <w:r>
        <w:t>the</w:t>
      </w:r>
      <w:r>
        <w:rPr>
          <w:spacing w:val="-11"/>
        </w:rPr>
        <w:t xml:space="preserve"> </w:t>
      </w:r>
      <w:r>
        <w:t>classroom,</w:t>
      </w:r>
      <w:r>
        <w:rPr>
          <w:spacing w:val="-11"/>
        </w:rPr>
        <w:t xml:space="preserve"> </w:t>
      </w:r>
      <w:r>
        <w:t>school</w:t>
      </w:r>
      <w:r>
        <w:rPr>
          <w:spacing w:val="-11"/>
        </w:rPr>
        <w:t xml:space="preserve"> </w:t>
      </w:r>
      <w:r>
        <w:t>building,</w:t>
      </w:r>
      <w:r>
        <w:rPr>
          <w:spacing w:val="-11"/>
        </w:rPr>
        <w:t xml:space="preserve"> </w:t>
      </w:r>
      <w:r>
        <w:t>or</w:t>
      </w:r>
      <w:r>
        <w:rPr>
          <w:spacing w:val="-11"/>
        </w:rPr>
        <w:t xml:space="preserve"> </w:t>
      </w:r>
      <w:r>
        <w:t>school district level or by law enforcement officials.</w:t>
      </w:r>
    </w:p>
    <w:p w14:paraId="7FA73355" w14:textId="77777777" w:rsidR="00935FAB" w:rsidRDefault="00000000">
      <w:pPr>
        <w:pStyle w:val="BodyText"/>
        <w:spacing w:before="274"/>
        <w:ind w:left="1080" w:right="1077"/>
        <w:jc w:val="both"/>
      </w:pPr>
      <w:r>
        <w:t>Consequences and appropriate remedial actions for pupils who commit an act of cyber-bullying range from positive behavioral interventions up to and including suspension or expulsion, as permitted</w:t>
      </w:r>
      <w:r>
        <w:rPr>
          <w:spacing w:val="-15"/>
        </w:rPr>
        <w:t xml:space="preserve"> </w:t>
      </w:r>
      <w:r>
        <w:t>under</w:t>
      </w:r>
      <w:r>
        <w:rPr>
          <w:spacing w:val="-15"/>
        </w:rPr>
        <w:t xml:space="preserve"> </w:t>
      </w:r>
      <w:r>
        <w:t>N.J.S.A.</w:t>
      </w:r>
      <w:r>
        <w:rPr>
          <w:spacing w:val="-15"/>
        </w:rPr>
        <w:t xml:space="preserve"> </w:t>
      </w:r>
      <w:r>
        <w:t>18A:37-1,</w:t>
      </w:r>
      <w:r>
        <w:rPr>
          <w:spacing w:val="-15"/>
        </w:rPr>
        <w:t xml:space="preserve"> </w:t>
      </w:r>
      <w:r>
        <w:t>Discipline</w:t>
      </w:r>
      <w:r>
        <w:rPr>
          <w:spacing w:val="-15"/>
        </w:rPr>
        <w:t xml:space="preserve"> </w:t>
      </w:r>
      <w:r>
        <w:t>of</w:t>
      </w:r>
      <w:r>
        <w:rPr>
          <w:spacing w:val="-15"/>
        </w:rPr>
        <w:t xml:space="preserve"> </w:t>
      </w:r>
      <w:r>
        <w:t>Pupils.</w:t>
      </w:r>
      <w:r>
        <w:rPr>
          <w:spacing w:val="40"/>
        </w:rPr>
        <w:t xml:space="preserve"> </w:t>
      </w:r>
      <w:r>
        <w:t>In</w:t>
      </w:r>
      <w:r>
        <w:rPr>
          <w:spacing w:val="-15"/>
        </w:rPr>
        <w:t xml:space="preserve"> </w:t>
      </w:r>
      <w:r>
        <w:t>addition,</w:t>
      </w:r>
      <w:r>
        <w:rPr>
          <w:spacing w:val="-15"/>
        </w:rPr>
        <w:t xml:space="preserve"> </w:t>
      </w:r>
      <w:r>
        <w:t>cyber-bullying</w:t>
      </w:r>
      <w:r>
        <w:rPr>
          <w:spacing w:val="-15"/>
        </w:rPr>
        <w:t xml:space="preserve"> </w:t>
      </w:r>
      <w:r>
        <w:t>using</w:t>
      </w:r>
      <w:r>
        <w:rPr>
          <w:spacing w:val="-15"/>
        </w:rPr>
        <w:t xml:space="preserve"> </w:t>
      </w:r>
      <w:r>
        <w:t>district technology</w:t>
      </w:r>
      <w:r>
        <w:rPr>
          <w:spacing w:val="-15"/>
        </w:rPr>
        <w:t xml:space="preserve"> </w:t>
      </w:r>
      <w:r>
        <w:t>violates</w:t>
      </w:r>
      <w:r>
        <w:rPr>
          <w:spacing w:val="-15"/>
        </w:rPr>
        <w:t xml:space="preserve"> </w:t>
      </w:r>
      <w:r>
        <w:t>Policy</w:t>
      </w:r>
      <w:r>
        <w:rPr>
          <w:spacing w:val="-15"/>
        </w:rPr>
        <w:t xml:space="preserve"> </w:t>
      </w:r>
      <w:r>
        <w:t>2361</w:t>
      </w:r>
      <w:r>
        <w:rPr>
          <w:spacing w:val="-15"/>
        </w:rPr>
        <w:t xml:space="preserve"> </w:t>
      </w:r>
      <w:r>
        <w:t>–</w:t>
      </w:r>
      <w:r>
        <w:rPr>
          <w:spacing w:val="-15"/>
        </w:rPr>
        <w:t xml:space="preserve"> </w:t>
      </w:r>
      <w:r>
        <w:t>Acceptable</w:t>
      </w:r>
      <w:r>
        <w:rPr>
          <w:spacing w:val="-15"/>
        </w:rPr>
        <w:t xml:space="preserve"> </w:t>
      </w:r>
      <w:r>
        <w:t>Use</w:t>
      </w:r>
      <w:r>
        <w:rPr>
          <w:spacing w:val="-15"/>
        </w:rPr>
        <w:t xml:space="preserve"> </w:t>
      </w:r>
      <w:r>
        <w:t>of</w:t>
      </w:r>
      <w:r>
        <w:rPr>
          <w:spacing w:val="-15"/>
        </w:rPr>
        <w:t xml:space="preserve"> </w:t>
      </w:r>
      <w:r>
        <w:t>Computer</w:t>
      </w:r>
      <w:r>
        <w:rPr>
          <w:spacing w:val="-15"/>
        </w:rPr>
        <w:t xml:space="preserve"> </w:t>
      </w:r>
      <w:r>
        <w:t>Network/Computer</w:t>
      </w:r>
      <w:r>
        <w:rPr>
          <w:spacing w:val="-15"/>
        </w:rPr>
        <w:t xml:space="preserve"> </w:t>
      </w:r>
      <w:r>
        <w:t>and</w:t>
      </w:r>
      <w:r>
        <w:rPr>
          <w:spacing w:val="-15"/>
        </w:rPr>
        <w:t xml:space="preserve"> </w:t>
      </w:r>
      <w:r>
        <w:t>Resources and subjects the student to discipline and sanctions of Policy and Regulation 2361.</w:t>
      </w:r>
    </w:p>
    <w:p w14:paraId="4C6933BF" w14:textId="77777777" w:rsidR="00935FAB" w:rsidRDefault="00935FAB">
      <w:pPr>
        <w:pStyle w:val="BodyText"/>
      </w:pPr>
    </w:p>
    <w:p w14:paraId="7AF30791" w14:textId="77777777" w:rsidR="00935FAB" w:rsidRDefault="00000000">
      <w:pPr>
        <w:pStyle w:val="BodyText"/>
        <w:ind w:left="1080" w:right="1077"/>
        <w:jc w:val="both"/>
      </w:pPr>
      <w:r>
        <w:t>Prevention and intervention techniques to prevent cyber-bullying and to support and protect victims shall include appropriate strategies and activities as determined by the Building Principal or designee.</w:t>
      </w:r>
    </w:p>
    <w:p w14:paraId="58763611" w14:textId="77777777" w:rsidR="00935FAB" w:rsidRDefault="00935FAB">
      <w:pPr>
        <w:pStyle w:val="BodyText"/>
      </w:pPr>
    </w:p>
    <w:p w14:paraId="4A0515B3" w14:textId="77777777" w:rsidR="00935FAB" w:rsidRDefault="00000000">
      <w:pPr>
        <w:pStyle w:val="BodyText"/>
        <w:ind w:left="1080"/>
        <w:jc w:val="both"/>
      </w:pPr>
      <w:r>
        <w:t xml:space="preserve">Reprisal or Retaliation </w:t>
      </w:r>
      <w:r>
        <w:rPr>
          <w:spacing w:val="-2"/>
        </w:rPr>
        <w:t>Prohibited</w:t>
      </w:r>
    </w:p>
    <w:p w14:paraId="401E409B" w14:textId="77777777" w:rsidR="00935FAB" w:rsidRDefault="00935FAB">
      <w:pPr>
        <w:pStyle w:val="BodyText"/>
      </w:pPr>
    </w:p>
    <w:p w14:paraId="63A14636" w14:textId="77777777" w:rsidR="00935FAB" w:rsidRDefault="00000000">
      <w:pPr>
        <w:pStyle w:val="BodyText"/>
        <w:ind w:left="1080" w:right="1076"/>
        <w:jc w:val="both"/>
      </w:pPr>
      <w:r>
        <w:t>The</w:t>
      </w:r>
      <w:r>
        <w:rPr>
          <w:spacing w:val="-4"/>
        </w:rPr>
        <w:t xml:space="preserve"> </w:t>
      </w:r>
      <w:r>
        <w:t>school</w:t>
      </w:r>
      <w:r>
        <w:rPr>
          <w:spacing w:val="-4"/>
        </w:rPr>
        <w:t xml:space="preserve"> </w:t>
      </w:r>
      <w:r>
        <w:t>district</w:t>
      </w:r>
      <w:r>
        <w:rPr>
          <w:spacing w:val="-4"/>
        </w:rPr>
        <w:t xml:space="preserve"> </w:t>
      </w:r>
      <w:r>
        <w:t>prohibits</w:t>
      </w:r>
      <w:r>
        <w:rPr>
          <w:spacing w:val="-4"/>
        </w:rPr>
        <w:t xml:space="preserve"> </w:t>
      </w:r>
      <w:r>
        <w:t>reprisal</w:t>
      </w:r>
      <w:r>
        <w:rPr>
          <w:spacing w:val="-4"/>
        </w:rPr>
        <w:t xml:space="preserve"> </w:t>
      </w:r>
      <w:r>
        <w:t>or</w:t>
      </w:r>
      <w:r>
        <w:rPr>
          <w:spacing w:val="-4"/>
        </w:rPr>
        <w:t xml:space="preserve"> </w:t>
      </w:r>
      <w:r>
        <w:t>retaliation</w:t>
      </w:r>
      <w:r>
        <w:rPr>
          <w:spacing w:val="-4"/>
        </w:rPr>
        <w:t xml:space="preserve"> </w:t>
      </w:r>
      <w:r>
        <w:t>against</w:t>
      </w:r>
      <w:r>
        <w:rPr>
          <w:spacing w:val="-4"/>
        </w:rPr>
        <w:t xml:space="preserve"> </w:t>
      </w:r>
      <w:r>
        <w:t>any</w:t>
      </w:r>
      <w:r>
        <w:rPr>
          <w:spacing w:val="-4"/>
        </w:rPr>
        <w:t xml:space="preserve"> </w:t>
      </w:r>
      <w:r>
        <w:t>person</w:t>
      </w:r>
      <w:r>
        <w:rPr>
          <w:spacing w:val="-4"/>
        </w:rPr>
        <w:t xml:space="preserve"> </w:t>
      </w:r>
      <w:r>
        <w:t>who</w:t>
      </w:r>
      <w:r>
        <w:rPr>
          <w:spacing w:val="-4"/>
        </w:rPr>
        <w:t xml:space="preserve"> </w:t>
      </w:r>
      <w:r>
        <w:t>reports</w:t>
      </w:r>
      <w:r>
        <w:rPr>
          <w:spacing w:val="-4"/>
        </w:rPr>
        <w:t xml:space="preserve"> </w:t>
      </w:r>
      <w:r>
        <w:t>an</w:t>
      </w:r>
      <w:r>
        <w:rPr>
          <w:spacing w:val="-4"/>
        </w:rPr>
        <w:t xml:space="preserve"> </w:t>
      </w:r>
      <w:r>
        <w:t>act</w:t>
      </w:r>
      <w:r>
        <w:rPr>
          <w:spacing w:val="-4"/>
        </w:rPr>
        <w:t xml:space="preserve"> </w:t>
      </w:r>
      <w:r>
        <w:t>of</w:t>
      </w:r>
      <w:r>
        <w:rPr>
          <w:spacing w:val="-4"/>
        </w:rPr>
        <w:t xml:space="preserve"> </w:t>
      </w:r>
      <w:r>
        <w:t>cyber-bullying.</w:t>
      </w:r>
      <w:r>
        <w:rPr>
          <w:spacing w:val="40"/>
        </w:rPr>
        <w:t xml:space="preserve"> </w:t>
      </w:r>
      <w:r>
        <w:t>The consequence and appropriate remedial action for a person who engages in reprisal or</w:t>
      </w:r>
      <w:r>
        <w:rPr>
          <w:spacing w:val="5"/>
        </w:rPr>
        <w:t xml:space="preserve"> </w:t>
      </w:r>
      <w:r>
        <w:t>retaliation</w:t>
      </w:r>
      <w:r>
        <w:rPr>
          <w:spacing w:val="5"/>
        </w:rPr>
        <w:t xml:space="preserve"> </w:t>
      </w:r>
      <w:r>
        <w:t>shall</w:t>
      </w:r>
      <w:r>
        <w:rPr>
          <w:spacing w:val="5"/>
        </w:rPr>
        <w:t xml:space="preserve"> </w:t>
      </w:r>
      <w:r>
        <w:t>be</w:t>
      </w:r>
      <w:r>
        <w:rPr>
          <w:spacing w:val="5"/>
        </w:rPr>
        <w:t xml:space="preserve"> </w:t>
      </w:r>
      <w:r>
        <w:t>determined</w:t>
      </w:r>
      <w:r>
        <w:rPr>
          <w:spacing w:val="5"/>
        </w:rPr>
        <w:t xml:space="preserve"> </w:t>
      </w:r>
      <w:r>
        <w:t>by</w:t>
      </w:r>
      <w:r>
        <w:rPr>
          <w:spacing w:val="5"/>
        </w:rPr>
        <w:t xml:space="preserve"> </w:t>
      </w:r>
      <w:r>
        <w:t>the</w:t>
      </w:r>
      <w:r>
        <w:rPr>
          <w:spacing w:val="5"/>
        </w:rPr>
        <w:t xml:space="preserve"> </w:t>
      </w:r>
      <w:r>
        <w:t>Building</w:t>
      </w:r>
      <w:r>
        <w:rPr>
          <w:spacing w:val="5"/>
        </w:rPr>
        <w:t xml:space="preserve"> </w:t>
      </w:r>
      <w:r>
        <w:t>Principal</w:t>
      </w:r>
      <w:r>
        <w:rPr>
          <w:spacing w:val="5"/>
        </w:rPr>
        <w:t xml:space="preserve"> </w:t>
      </w:r>
      <w:r>
        <w:t>or</w:t>
      </w:r>
      <w:r>
        <w:rPr>
          <w:spacing w:val="5"/>
        </w:rPr>
        <w:t xml:space="preserve"> </w:t>
      </w:r>
      <w:r>
        <w:t>designee</w:t>
      </w:r>
      <w:r>
        <w:rPr>
          <w:spacing w:val="5"/>
        </w:rPr>
        <w:t xml:space="preserve"> </w:t>
      </w:r>
      <w:r>
        <w:t>after</w:t>
      </w:r>
      <w:r>
        <w:rPr>
          <w:spacing w:val="5"/>
        </w:rPr>
        <w:t xml:space="preserve"> </w:t>
      </w:r>
      <w:r>
        <w:t>consideration</w:t>
      </w:r>
      <w:r>
        <w:rPr>
          <w:spacing w:val="5"/>
        </w:rPr>
        <w:t xml:space="preserve"> </w:t>
      </w:r>
      <w:r>
        <w:t>of</w:t>
      </w:r>
      <w:r>
        <w:rPr>
          <w:spacing w:val="5"/>
        </w:rPr>
        <w:t xml:space="preserve"> </w:t>
      </w:r>
      <w:r>
        <w:rPr>
          <w:spacing w:val="-5"/>
        </w:rPr>
        <w:t>the</w:t>
      </w:r>
    </w:p>
    <w:p w14:paraId="3D0F5F88" w14:textId="77777777" w:rsidR="00935FAB" w:rsidRDefault="00935FAB">
      <w:pPr>
        <w:pStyle w:val="BodyText"/>
        <w:jc w:val="both"/>
        <w:sectPr w:rsidR="00935FAB">
          <w:pgSz w:w="12240" w:h="15840"/>
          <w:pgMar w:top="1360" w:right="360" w:bottom="280" w:left="360" w:header="720" w:footer="720" w:gutter="0"/>
          <w:cols w:space="720"/>
        </w:sectPr>
      </w:pPr>
    </w:p>
    <w:p w14:paraId="11D0BD0D" w14:textId="77777777" w:rsidR="00935FAB" w:rsidRDefault="00000000">
      <w:pPr>
        <w:pStyle w:val="BodyText"/>
        <w:spacing w:before="79" w:line="237" w:lineRule="auto"/>
        <w:ind w:left="1080" w:right="1077"/>
        <w:jc w:val="both"/>
      </w:pPr>
      <w:r>
        <w:lastRenderedPageBreak/>
        <w:t>nature and circumstances of the act, in accordance with case law, Federal and State statutes and regulations, and district policies and procedures.</w:t>
      </w:r>
    </w:p>
    <w:p w14:paraId="0FF14AA2" w14:textId="77777777" w:rsidR="00935FAB" w:rsidRDefault="00935FAB">
      <w:pPr>
        <w:pStyle w:val="BodyText"/>
      </w:pPr>
    </w:p>
    <w:p w14:paraId="36C8D117" w14:textId="77777777" w:rsidR="00935FAB" w:rsidRDefault="00000000">
      <w:pPr>
        <w:pStyle w:val="BodyText"/>
        <w:spacing w:before="1"/>
        <w:ind w:left="1080"/>
      </w:pPr>
      <w:r>
        <w:t>Consequences</w:t>
      </w:r>
      <w:r>
        <w:rPr>
          <w:spacing w:val="-5"/>
        </w:rPr>
        <w:t xml:space="preserve"> </w:t>
      </w:r>
      <w:r>
        <w:t>for</w:t>
      </w:r>
      <w:r>
        <w:rPr>
          <w:spacing w:val="-4"/>
        </w:rPr>
        <w:t xml:space="preserve"> </w:t>
      </w:r>
      <w:r>
        <w:t>False</w:t>
      </w:r>
      <w:r>
        <w:rPr>
          <w:spacing w:val="-3"/>
        </w:rPr>
        <w:t xml:space="preserve"> </w:t>
      </w:r>
      <w:r>
        <w:rPr>
          <w:spacing w:val="-2"/>
        </w:rPr>
        <w:t>Accusation</w:t>
      </w:r>
    </w:p>
    <w:p w14:paraId="510A2796" w14:textId="77777777" w:rsidR="00935FAB" w:rsidRDefault="00000000">
      <w:pPr>
        <w:pStyle w:val="BodyText"/>
        <w:spacing w:before="276"/>
        <w:ind w:left="1080" w:right="1077"/>
        <w:jc w:val="both"/>
      </w:pPr>
      <w:r>
        <w:t>Consequences</w:t>
      </w:r>
      <w:r>
        <w:rPr>
          <w:spacing w:val="-8"/>
        </w:rPr>
        <w:t xml:space="preserve"> </w:t>
      </w:r>
      <w:r>
        <w:t>and</w:t>
      </w:r>
      <w:r>
        <w:rPr>
          <w:spacing w:val="-8"/>
        </w:rPr>
        <w:t xml:space="preserve"> </w:t>
      </w:r>
      <w:r>
        <w:t>appropriate</w:t>
      </w:r>
      <w:r>
        <w:rPr>
          <w:spacing w:val="-8"/>
        </w:rPr>
        <w:t xml:space="preserve"> </w:t>
      </w:r>
      <w:r>
        <w:t>remedial</w:t>
      </w:r>
      <w:r>
        <w:rPr>
          <w:spacing w:val="-8"/>
        </w:rPr>
        <w:t xml:space="preserve"> </w:t>
      </w:r>
      <w:r>
        <w:t>action</w:t>
      </w:r>
      <w:r>
        <w:rPr>
          <w:spacing w:val="-8"/>
        </w:rPr>
        <w:t xml:space="preserve"> </w:t>
      </w:r>
      <w:r>
        <w:t>for</w:t>
      </w:r>
      <w:r>
        <w:rPr>
          <w:spacing w:val="-8"/>
        </w:rPr>
        <w:t xml:space="preserve"> </w:t>
      </w:r>
      <w:r>
        <w:t>a</w:t>
      </w:r>
      <w:r>
        <w:rPr>
          <w:spacing w:val="-8"/>
        </w:rPr>
        <w:t xml:space="preserve"> </w:t>
      </w:r>
      <w:r>
        <w:t>student</w:t>
      </w:r>
      <w:r>
        <w:rPr>
          <w:spacing w:val="-8"/>
        </w:rPr>
        <w:t xml:space="preserve"> </w:t>
      </w:r>
      <w:r>
        <w:t>found</w:t>
      </w:r>
      <w:r>
        <w:rPr>
          <w:spacing w:val="-8"/>
        </w:rPr>
        <w:t xml:space="preserve"> </w:t>
      </w:r>
      <w:r>
        <w:t>to</w:t>
      </w:r>
      <w:r>
        <w:rPr>
          <w:spacing w:val="-8"/>
        </w:rPr>
        <w:t xml:space="preserve"> </w:t>
      </w:r>
      <w:r>
        <w:t>have</w:t>
      </w:r>
      <w:r>
        <w:rPr>
          <w:spacing w:val="-8"/>
        </w:rPr>
        <w:t xml:space="preserve"> </w:t>
      </w:r>
      <w:r>
        <w:t>falsely</w:t>
      </w:r>
      <w:r>
        <w:rPr>
          <w:spacing w:val="-8"/>
        </w:rPr>
        <w:t xml:space="preserve"> </w:t>
      </w:r>
      <w:r>
        <w:t>accused</w:t>
      </w:r>
      <w:r>
        <w:rPr>
          <w:spacing w:val="-8"/>
        </w:rPr>
        <w:t xml:space="preserve"> </w:t>
      </w:r>
      <w:r>
        <w:t>another of an act of cyber-bullying range from positive behavioral interventions up to and including suspension or expulsion, as permitted under N.J.S.A. 18A:37-1, Discipline of Pupils.</w:t>
      </w:r>
    </w:p>
    <w:p w14:paraId="0D9D833B" w14:textId="77777777" w:rsidR="00935FAB" w:rsidRDefault="00935FAB">
      <w:pPr>
        <w:pStyle w:val="BodyText"/>
      </w:pPr>
    </w:p>
    <w:p w14:paraId="6EC02AD3" w14:textId="77777777" w:rsidR="00935FAB" w:rsidRDefault="00000000">
      <w:pPr>
        <w:pStyle w:val="BodyText"/>
        <w:ind w:left="1080" w:right="1076"/>
        <w:jc w:val="both"/>
      </w:pPr>
      <w:r>
        <w:t>Consequences and appropriate remedial action for a school employee found to have falsely accused</w:t>
      </w:r>
      <w:r>
        <w:rPr>
          <w:spacing w:val="-11"/>
        </w:rPr>
        <w:t xml:space="preserve"> </w:t>
      </w:r>
      <w:r>
        <w:t>another</w:t>
      </w:r>
      <w:r>
        <w:rPr>
          <w:spacing w:val="-11"/>
        </w:rPr>
        <w:t xml:space="preserve"> </w:t>
      </w:r>
      <w:r>
        <w:t>of</w:t>
      </w:r>
      <w:r>
        <w:rPr>
          <w:spacing w:val="-11"/>
        </w:rPr>
        <w:t xml:space="preserve"> </w:t>
      </w:r>
      <w:r>
        <w:t>an</w:t>
      </w:r>
      <w:r>
        <w:rPr>
          <w:spacing w:val="-11"/>
        </w:rPr>
        <w:t xml:space="preserve"> </w:t>
      </w:r>
      <w:r>
        <w:t>act</w:t>
      </w:r>
      <w:r>
        <w:rPr>
          <w:spacing w:val="-11"/>
        </w:rPr>
        <w:t xml:space="preserve"> </w:t>
      </w:r>
      <w:r>
        <w:t>of</w:t>
      </w:r>
      <w:r>
        <w:rPr>
          <w:spacing w:val="-11"/>
        </w:rPr>
        <w:t xml:space="preserve"> </w:t>
      </w:r>
      <w:r>
        <w:t>cyber-bullying</w:t>
      </w:r>
      <w:r>
        <w:rPr>
          <w:spacing w:val="-11"/>
        </w:rPr>
        <w:t xml:space="preserve"> </w:t>
      </w:r>
      <w:r>
        <w:t>shall</w:t>
      </w:r>
      <w:r>
        <w:rPr>
          <w:spacing w:val="-11"/>
        </w:rPr>
        <w:t xml:space="preserve"> </w:t>
      </w:r>
      <w:r>
        <w:t>be</w:t>
      </w:r>
      <w:r>
        <w:rPr>
          <w:spacing w:val="-11"/>
        </w:rPr>
        <w:t xml:space="preserve"> </w:t>
      </w:r>
      <w:r>
        <w:t>disciplined</w:t>
      </w:r>
      <w:r>
        <w:rPr>
          <w:spacing w:val="-11"/>
        </w:rPr>
        <w:t xml:space="preserve"> </w:t>
      </w:r>
      <w:r>
        <w:t>in</w:t>
      </w:r>
      <w:r>
        <w:rPr>
          <w:spacing w:val="-11"/>
        </w:rPr>
        <w:t xml:space="preserve"> </w:t>
      </w:r>
      <w:r>
        <w:t>accordance</w:t>
      </w:r>
      <w:r>
        <w:rPr>
          <w:spacing w:val="-11"/>
        </w:rPr>
        <w:t xml:space="preserve"> </w:t>
      </w:r>
      <w:r>
        <w:t>with</w:t>
      </w:r>
      <w:r>
        <w:rPr>
          <w:spacing w:val="-11"/>
        </w:rPr>
        <w:t xml:space="preserve"> </w:t>
      </w:r>
      <w:r>
        <w:t>district</w:t>
      </w:r>
      <w:r>
        <w:rPr>
          <w:spacing w:val="-11"/>
        </w:rPr>
        <w:t xml:space="preserve"> </w:t>
      </w:r>
      <w:r>
        <w:t>policies and procedures.</w:t>
      </w:r>
    </w:p>
    <w:p w14:paraId="5D37C9ED" w14:textId="77777777" w:rsidR="00935FAB" w:rsidRDefault="00935FAB">
      <w:pPr>
        <w:pStyle w:val="BodyText"/>
      </w:pPr>
    </w:p>
    <w:p w14:paraId="404A6AE1" w14:textId="77777777" w:rsidR="00935FAB" w:rsidRDefault="00000000">
      <w:pPr>
        <w:pStyle w:val="BodyText"/>
        <w:ind w:left="1080"/>
      </w:pPr>
      <w:r>
        <w:t xml:space="preserve">Policy </w:t>
      </w:r>
      <w:r>
        <w:rPr>
          <w:spacing w:val="-2"/>
        </w:rPr>
        <w:t>Publication</w:t>
      </w:r>
    </w:p>
    <w:p w14:paraId="01F31528" w14:textId="77777777" w:rsidR="00935FAB" w:rsidRDefault="00935FAB">
      <w:pPr>
        <w:pStyle w:val="BodyText"/>
      </w:pPr>
    </w:p>
    <w:p w14:paraId="657F43B8" w14:textId="77777777" w:rsidR="00935FAB" w:rsidRDefault="00000000">
      <w:pPr>
        <w:pStyle w:val="BodyText"/>
        <w:spacing w:line="242" w:lineRule="auto"/>
        <w:ind w:left="1080" w:right="1077"/>
        <w:jc w:val="both"/>
      </w:pPr>
      <w:r>
        <w:t xml:space="preserve">This Policy will be disseminated annually to all school staff, pupils, and parent(s) or legal </w:t>
      </w:r>
      <w:r>
        <w:rPr>
          <w:spacing w:val="-2"/>
        </w:rPr>
        <w:t>guardian(s).</w:t>
      </w:r>
    </w:p>
    <w:p w14:paraId="5E55DFC8" w14:textId="77777777" w:rsidR="00935FAB" w:rsidRDefault="00935FAB">
      <w:pPr>
        <w:pStyle w:val="BodyText"/>
        <w:spacing w:before="270"/>
      </w:pPr>
    </w:p>
    <w:p w14:paraId="1F76E8C1" w14:textId="77777777" w:rsidR="00935FAB" w:rsidRDefault="00000000">
      <w:pPr>
        <w:pStyle w:val="BodyText"/>
        <w:ind w:left="1080"/>
      </w:pPr>
      <w:r>
        <w:t>Adopted:</w:t>
      </w:r>
      <w:r>
        <w:rPr>
          <w:spacing w:val="60"/>
        </w:rPr>
        <w:t xml:space="preserve"> </w:t>
      </w:r>
      <w:r>
        <w:t xml:space="preserve">28 June </w:t>
      </w:r>
      <w:r>
        <w:rPr>
          <w:spacing w:val="-4"/>
        </w:rPr>
        <w:t>2012</w:t>
      </w:r>
    </w:p>
    <w:p w14:paraId="2FCBF993" w14:textId="77777777" w:rsidR="00935FAB" w:rsidRDefault="00935FAB">
      <w:pPr>
        <w:pStyle w:val="BodyText"/>
        <w:sectPr w:rsidR="00935FAB">
          <w:pgSz w:w="12240" w:h="15840"/>
          <w:pgMar w:top="1360" w:right="360" w:bottom="280" w:left="360" w:header="720" w:footer="720" w:gutter="0"/>
          <w:cols w:space="720"/>
        </w:sectPr>
      </w:pPr>
    </w:p>
    <w:p w14:paraId="3F323E7D" w14:textId="77777777" w:rsidR="00935FAB" w:rsidRDefault="00000000">
      <w:pPr>
        <w:spacing w:before="80"/>
        <w:ind w:left="1080"/>
        <w:rPr>
          <w:rFonts w:ascii="Verdana"/>
          <w:sz w:val="30"/>
        </w:rPr>
      </w:pPr>
      <w:r>
        <w:rPr>
          <w:rFonts w:ascii="Verdana"/>
          <w:sz w:val="30"/>
        </w:rPr>
        <w:lastRenderedPageBreak/>
        <w:t>District</w:t>
      </w:r>
      <w:r>
        <w:rPr>
          <w:rFonts w:ascii="Verdana"/>
          <w:spacing w:val="-15"/>
          <w:sz w:val="30"/>
        </w:rPr>
        <w:t xml:space="preserve"> </w:t>
      </w:r>
      <w:r>
        <w:rPr>
          <w:rFonts w:ascii="Verdana"/>
          <w:spacing w:val="-2"/>
          <w:sz w:val="30"/>
        </w:rPr>
        <w:t>Policy</w:t>
      </w:r>
    </w:p>
    <w:p w14:paraId="05942332" w14:textId="77777777" w:rsidR="00935FAB" w:rsidRDefault="00000000">
      <w:pPr>
        <w:spacing w:before="278" w:line="244" w:lineRule="auto"/>
        <w:ind w:left="1079" w:right="1919"/>
        <w:rPr>
          <w:rFonts w:ascii="Verdana"/>
          <w:b/>
          <w:sz w:val="21"/>
        </w:rPr>
      </w:pPr>
      <w:r>
        <w:rPr>
          <w:rFonts w:ascii="Verdana"/>
          <w:b/>
          <w:sz w:val="21"/>
        </w:rPr>
        <w:t>2361</w:t>
      </w:r>
      <w:r>
        <w:rPr>
          <w:rFonts w:ascii="Verdana"/>
          <w:b/>
          <w:spacing w:val="-6"/>
          <w:sz w:val="21"/>
        </w:rPr>
        <w:t xml:space="preserve"> </w:t>
      </w:r>
      <w:r>
        <w:rPr>
          <w:rFonts w:ascii="Verdana"/>
          <w:b/>
          <w:sz w:val="21"/>
        </w:rPr>
        <w:t>-</w:t>
      </w:r>
      <w:r>
        <w:rPr>
          <w:rFonts w:ascii="Verdana"/>
          <w:b/>
          <w:spacing w:val="-6"/>
          <w:sz w:val="21"/>
        </w:rPr>
        <w:t xml:space="preserve"> </w:t>
      </w:r>
      <w:r>
        <w:rPr>
          <w:rFonts w:ascii="Verdana"/>
          <w:b/>
          <w:sz w:val="21"/>
        </w:rPr>
        <w:t>ACCEPTABLE</w:t>
      </w:r>
      <w:r>
        <w:rPr>
          <w:rFonts w:ascii="Verdana"/>
          <w:b/>
          <w:spacing w:val="-6"/>
          <w:sz w:val="21"/>
        </w:rPr>
        <w:t xml:space="preserve"> </w:t>
      </w:r>
      <w:r>
        <w:rPr>
          <w:rFonts w:ascii="Verdana"/>
          <w:b/>
          <w:sz w:val="21"/>
        </w:rPr>
        <w:t>USE</w:t>
      </w:r>
      <w:r>
        <w:rPr>
          <w:rFonts w:ascii="Verdana"/>
          <w:b/>
          <w:spacing w:val="-6"/>
          <w:sz w:val="21"/>
        </w:rPr>
        <w:t xml:space="preserve"> </w:t>
      </w:r>
      <w:r>
        <w:rPr>
          <w:rFonts w:ascii="Verdana"/>
          <w:b/>
          <w:sz w:val="21"/>
        </w:rPr>
        <w:t>OF</w:t>
      </w:r>
      <w:r>
        <w:rPr>
          <w:rFonts w:ascii="Verdana"/>
          <w:b/>
          <w:spacing w:val="-6"/>
          <w:sz w:val="21"/>
        </w:rPr>
        <w:t xml:space="preserve"> </w:t>
      </w:r>
      <w:r>
        <w:rPr>
          <w:rFonts w:ascii="Verdana"/>
          <w:b/>
          <w:sz w:val="21"/>
        </w:rPr>
        <w:t>COMPUTER</w:t>
      </w:r>
      <w:r>
        <w:rPr>
          <w:rFonts w:ascii="Verdana"/>
          <w:b/>
          <w:spacing w:val="-6"/>
          <w:sz w:val="21"/>
        </w:rPr>
        <w:t xml:space="preserve"> </w:t>
      </w:r>
      <w:r>
        <w:rPr>
          <w:rFonts w:ascii="Verdana"/>
          <w:b/>
          <w:sz w:val="21"/>
        </w:rPr>
        <w:t>NETWORKS/COMPUTERS</w:t>
      </w:r>
      <w:r>
        <w:rPr>
          <w:rFonts w:ascii="Verdana"/>
          <w:b/>
          <w:spacing w:val="-6"/>
          <w:sz w:val="21"/>
        </w:rPr>
        <w:t xml:space="preserve"> </w:t>
      </w:r>
      <w:r>
        <w:rPr>
          <w:rFonts w:ascii="Verdana"/>
          <w:b/>
          <w:sz w:val="21"/>
        </w:rPr>
        <w:t>AND RESOURCES (M)</w:t>
      </w:r>
    </w:p>
    <w:p w14:paraId="1F16EA37" w14:textId="77777777" w:rsidR="00935FAB" w:rsidRDefault="00935FAB">
      <w:pPr>
        <w:pStyle w:val="BodyText"/>
        <w:spacing w:before="18"/>
        <w:rPr>
          <w:rFonts w:ascii="Verdana"/>
          <w:b/>
          <w:sz w:val="21"/>
        </w:rPr>
      </w:pPr>
    </w:p>
    <w:p w14:paraId="4D240A89" w14:textId="77777777" w:rsidR="00935FAB" w:rsidRDefault="00000000">
      <w:pPr>
        <w:ind w:left="1080"/>
        <w:rPr>
          <w:rFonts w:ascii="Verdana"/>
          <w:sz w:val="17"/>
        </w:rPr>
      </w:pPr>
      <w:r>
        <w:rPr>
          <w:rFonts w:ascii="Verdana"/>
          <w:sz w:val="17"/>
        </w:rPr>
        <w:t>Section:</w:t>
      </w:r>
      <w:r>
        <w:rPr>
          <w:rFonts w:ascii="Verdana"/>
          <w:spacing w:val="-9"/>
          <w:sz w:val="17"/>
        </w:rPr>
        <w:t xml:space="preserve"> </w:t>
      </w:r>
      <w:r>
        <w:rPr>
          <w:rFonts w:ascii="Verdana"/>
          <w:sz w:val="17"/>
        </w:rPr>
        <w:t>Program</w:t>
      </w:r>
      <w:r>
        <w:rPr>
          <w:rFonts w:ascii="Verdana"/>
          <w:spacing w:val="-8"/>
          <w:sz w:val="17"/>
        </w:rPr>
        <w:t xml:space="preserve"> </w:t>
      </w:r>
      <w:r>
        <w:rPr>
          <w:rFonts w:ascii="Verdana"/>
          <w:sz w:val="17"/>
        </w:rPr>
        <w:t>Date</w:t>
      </w:r>
      <w:r>
        <w:rPr>
          <w:rFonts w:ascii="Verdana"/>
          <w:spacing w:val="-8"/>
          <w:sz w:val="17"/>
        </w:rPr>
        <w:t xml:space="preserve"> </w:t>
      </w:r>
      <w:r>
        <w:rPr>
          <w:rFonts w:ascii="Verdana"/>
          <w:sz w:val="17"/>
        </w:rPr>
        <w:t>Created:</w:t>
      </w:r>
      <w:r>
        <w:rPr>
          <w:rFonts w:ascii="Verdana"/>
          <w:spacing w:val="-9"/>
          <w:sz w:val="17"/>
        </w:rPr>
        <w:t xml:space="preserve"> </w:t>
      </w:r>
      <w:r>
        <w:rPr>
          <w:rFonts w:ascii="Verdana"/>
          <w:sz w:val="17"/>
        </w:rPr>
        <w:t>June</w:t>
      </w:r>
      <w:r>
        <w:rPr>
          <w:rFonts w:ascii="Verdana"/>
          <w:spacing w:val="-8"/>
          <w:sz w:val="17"/>
        </w:rPr>
        <w:t xml:space="preserve"> </w:t>
      </w:r>
      <w:r>
        <w:rPr>
          <w:rFonts w:ascii="Verdana"/>
          <w:sz w:val="17"/>
        </w:rPr>
        <w:t>2012Date</w:t>
      </w:r>
      <w:r>
        <w:rPr>
          <w:rFonts w:ascii="Verdana"/>
          <w:spacing w:val="-8"/>
          <w:sz w:val="17"/>
        </w:rPr>
        <w:t xml:space="preserve"> </w:t>
      </w:r>
      <w:r>
        <w:rPr>
          <w:rFonts w:ascii="Verdana"/>
          <w:sz w:val="17"/>
        </w:rPr>
        <w:t>Edited:</w:t>
      </w:r>
      <w:r>
        <w:rPr>
          <w:rFonts w:ascii="Verdana"/>
          <w:spacing w:val="-9"/>
          <w:sz w:val="17"/>
        </w:rPr>
        <w:t xml:space="preserve"> </w:t>
      </w:r>
      <w:r>
        <w:rPr>
          <w:rFonts w:ascii="Verdana"/>
          <w:sz w:val="17"/>
        </w:rPr>
        <w:t>September</w:t>
      </w:r>
      <w:r>
        <w:rPr>
          <w:rFonts w:ascii="Verdana"/>
          <w:spacing w:val="-9"/>
          <w:sz w:val="17"/>
        </w:rPr>
        <w:t xml:space="preserve"> </w:t>
      </w:r>
      <w:r>
        <w:rPr>
          <w:rFonts w:ascii="Verdana"/>
          <w:spacing w:val="-4"/>
          <w:sz w:val="17"/>
        </w:rPr>
        <w:t>2018</w:t>
      </w:r>
    </w:p>
    <w:p w14:paraId="7AB4F957" w14:textId="77777777" w:rsidR="00935FAB" w:rsidRDefault="00935FAB">
      <w:pPr>
        <w:pStyle w:val="BodyText"/>
        <w:rPr>
          <w:rFonts w:ascii="Verdana"/>
          <w:sz w:val="17"/>
        </w:rPr>
      </w:pPr>
    </w:p>
    <w:p w14:paraId="0BCE7B11" w14:textId="77777777" w:rsidR="00935FAB" w:rsidRDefault="00935FAB">
      <w:pPr>
        <w:pStyle w:val="BodyText"/>
        <w:spacing w:before="138"/>
        <w:rPr>
          <w:rFonts w:ascii="Verdana"/>
          <w:sz w:val="17"/>
        </w:rPr>
      </w:pPr>
    </w:p>
    <w:p w14:paraId="0B53E36A" w14:textId="77777777" w:rsidR="00935FAB" w:rsidRDefault="00000000">
      <w:pPr>
        <w:spacing w:before="1"/>
        <w:ind w:left="1080"/>
        <w:rPr>
          <w:b/>
          <w:sz w:val="24"/>
        </w:rPr>
      </w:pPr>
      <w:r>
        <w:rPr>
          <w:b/>
          <w:spacing w:val="-10"/>
          <w:sz w:val="24"/>
        </w:rPr>
        <w:t>M</w:t>
      </w:r>
    </w:p>
    <w:p w14:paraId="2C4821BD" w14:textId="77777777" w:rsidR="00935FAB" w:rsidRDefault="00000000">
      <w:pPr>
        <w:pStyle w:val="BodyText"/>
        <w:spacing w:before="276"/>
        <w:ind w:left="1080" w:right="1077"/>
        <w:jc w:val="both"/>
      </w:pPr>
      <w:r>
        <w:t>The Board of Education recognizes as new technologies shift the manner in which information is accessed, communicated, and transferred; these changes will alter the nature of teaching and learning.</w:t>
      </w:r>
      <w:r>
        <w:rPr>
          <w:spacing w:val="40"/>
        </w:rPr>
        <w:t xml:space="preserve"> </w:t>
      </w:r>
      <w:r>
        <w:t>Access to technology will allow students to explore databases, libraries, Internet sites, and bulletin boards while exchanging information with individuals throughout the world. The Board supports access by students to these information sources but reserves the right to limit in-school use to materials appropriate for educational purposes. The Board directs the Superintendent to effect training of teaching staff members in skills appropriate to analyzing and evaluating such resources as to appropriateness for educational purposes.</w:t>
      </w:r>
    </w:p>
    <w:p w14:paraId="66432D65" w14:textId="77777777" w:rsidR="00935FAB" w:rsidRDefault="00000000">
      <w:pPr>
        <w:pStyle w:val="BodyText"/>
        <w:spacing w:before="273"/>
        <w:ind w:left="1080" w:right="1077"/>
        <w:jc w:val="both"/>
      </w:pPr>
      <w:r>
        <w:t>The</w:t>
      </w:r>
      <w:r>
        <w:rPr>
          <w:spacing w:val="-7"/>
        </w:rPr>
        <w:t xml:space="preserve"> </w:t>
      </w:r>
      <w:r>
        <w:t>Board</w:t>
      </w:r>
      <w:r>
        <w:rPr>
          <w:spacing w:val="-7"/>
        </w:rPr>
        <w:t xml:space="preserve"> </w:t>
      </w:r>
      <w:r>
        <w:t>also</w:t>
      </w:r>
      <w:r>
        <w:rPr>
          <w:spacing w:val="-7"/>
        </w:rPr>
        <w:t xml:space="preserve"> </w:t>
      </w:r>
      <w:r>
        <w:t>recognizes</w:t>
      </w:r>
      <w:r>
        <w:rPr>
          <w:spacing w:val="-7"/>
        </w:rPr>
        <w:t xml:space="preserve"> </w:t>
      </w:r>
      <w:r>
        <w:t>technology</w:t>
      </w:r>
      <w:r>
        <w:rPr>
          <w:spacing w:val="-7"/>
        </w:rPr>
        <w:t xml:space="preserve"> </w:t>
      </w:r>
      <w:r>
        <w:t>allows</w:t>
      </w:r>
      <w:r>
        <w:rPr>
          <w:spacing w:val="-7"/>
        </w:rPr>
        <w:t xml:space="preserve"> </w:t>
      </w:r>
      <w:r>
        <w:t>students</w:t>
      </w:r>
      <w:r>
        <w:rPr>
          <w:spacing w:val="-7"/>
        </w:rPr>
        <w:t xml:space="preserve"> </w:t>
      </w:r>
      <w:r>
        <w:t>access</w:t>
      </w:r>
      <w:r>
        <w:rPr>
          <w:spacing w:val="-7"/>
        </w:rPr>
        <w:t xml:space="preserve"> </w:t>
      </w:r>
      <w:r>
        <w:t>to</w:t>
      </w:r>
      <w:r>
        <w:rPr>
          <w:spacing w:val="-7"/>
        </w:rPr>
        <w:t xml:space="preserve"> </w:t>
      </w:r>
      <w:r>
        <w:t>information</w:t>
      </w:r>
      <w:r>
        <w:rPr>
          <w:spacing w:val="-7"/>
        </w:rPr>
        <w:t xml:space="preserve"> </w:t>
      </w:r>
      <w:r>
        <w:t>sources</w:t>
      </w:r>
      <w:r>
        <w:rPr>
          <w:spacing w:val="-7"/>
        </w:rPr>
        <w:t xml:space="preserve"> </w:t>
      </w:r>
      <w:r>
        <w:t>that</w:t>
      </w:r>
      <w:r>
        <w:rPr>
          <w:spacing w:val="-7"/>
        </w:rPr>
        <w:t xml:space="preserve"> </w:t>
      </w:r>
      <w:r>
        <w:t>have</w:t>
      </w:r>
      <w:r>
        <w:rPr>
          <w:spacing w:val="-7"/>
        </w:rPr>
        <w:t xml:space="preserve"> </w:t>
      </w:r>
      <w:r>
        <w:t>not been pre-screened by educators using Board approved standards. The Board therefore adopts the following standards of conduct for the use of computer networks and declares unethical, unacceptable, or illegal behavior as just cause for taking disciplinary action, limiting or revoking network access privileges, and/or instituting legal action.</w:t>
      </w:r>
    </w:p>
    <w:p w14:paraId="3A315E73" w14:textId="77777777" w:rsidR="00935FAB" w:rsidRDefault="00935FAB">
      <w:pPr>
        <w:pStyle w:val="BodyText"/>
      </w:pPr>
    </w:p>
    <w:p w14:paraId="130124B1" w14:textId="77777777" w:rsidR="00935FAB" w:rsidRDefault="00000000">
      <w:pPr>
        <w:pStyle w:val="BodyText"/>
        <w:spacing w:before="1"/>
        <w:ind w:left="1080" w:right="1076"/>
        <w:jc w:val="both"/>
      </w:pPr>
      <w:r>
        <w:t>The Board provides access to computer networks/computers for educational purposes only.</w:t>
      </w:r>
      <w:r>
        <w:rPr>
          <w:spacing w:val="40"/>
        </w:rPr>
        <w:t xml:space="preserve"> </w:t>
      </w:r>
      <w:r>
        <w:t>The Board retains the right to restrict or terminate</w:t>
      </w:r>
      <w:r>
        <w:rPr>
          <w:spacing w:val="-2"/>
        </w:rPr>
        <w:t xml:space="preserve"> </w:t>
      </w:r>
      <w:r>
        <w:t>student access to computer networks/computers at any time, for any reason.</w:t>
      </w:r>
      <w:r>
        <w:rPr>
          <w:spacing w:val="40"/>
        </w:rPr>
        <w:t xml:space="preserve"> </w:t>
      </w:r>
      <w:r>
        <w:t>School district personnel will monitor networks and online activity to maintain</w:t>
      </w:r>
      <w:r>
        <w:rPr>
          <w:spacing w:val="-14"/>
        </w:rPr>
        <w:t xml:space="preserve"> </w:t>
      </w:r>
      <w:r>
        <w:t>the</w:t>
      </w:r>
      <w:r>
        <w:rPr>
          <w:spacing w:val="-14"/>
        </w:rPr>
        <w:t xml:space="preserve"> </w:t>
      </w:r>
      <w:r>
        <w:t>integrity</w:t>
      </w:r>
      <w:r>
        <w:rPr>
          <w:spacing w:val="-14"/>
        </w:rPr>
        <w:t xml:space="preserve"> </w:t>
      </w:r>
      <w:r>
        <w:t>of</w:t>
      </w:r>
      <w:r>
        <w:rPr>
          <w:spacing w:val="-14"/>
        </w:rPr>
        <w:t xml:space="preserve"> </w:t>
      </w:r>
      <w:r>
        <w:t>the</w:t>
      </w:r>
      <w:r>
        <w:rPr>
          <w:spacing w:val="-14"/>
        </w:rPr>
        <w:t xml:space="preserve"> </w:t>
      </w:r>
      <w:r>
        <w:t>networks,</w:t>
      </w:r>
      <w:r>
        <w:rPr>
          <w:spacing w:val="-14"/>
        </w:rPr>
        <w:t xml:space="preserve"> </w:t>
      </w:r>
      <w:r>
        <w:t>ensure</w:t>
      </w:r>
      <w:r>
        <w:rPr>
          <w:spacing w:val="-14"/>
        </w:rPr>
        <w:t xml:space="preserve"> </w:t>
      </w:r>
      <w:r>
        <w:t>their</w:t>
      </w:r>
      <w:r>
        <w:rPr>
          <w:spacing w:val="-14"/>
        </w:rPr>
        <w:t xml:space="preserve"> </w:t>
      </w:r>
      <w:r>
        <w:t>proper</w:t>
      </w:r>
      <w:r>
        <w:rPr>
          <w:spacing w:val="-14"/>
        </w:rPr>
        <w:t xml:space="preserve"> </w:t>
      </w:r>
      <w:r>
        <w:t>use,</w:t>
      </w:r>
      <w:r>
        <w:rPr>
          <w:spacing w:val="-14"/>
        </w:rPr>
        <w:t xml:space="preserve"> </w:t>
      </w:r>
      <w:r>
        <w:t>and</w:t>
      </w:r>
      <w:r>
        <w:rPr>
          <w:spacing w:val="-14"/>
        </w:rPr>
        <w:t xml:space="preserve"> </w:t>
      </w:r>
      <w:r>
        <w:t>ensure</w:t>
      </w:r>
      <w:r>
        <w:rPr>
          <w:spacing w:val="-14"/>
        </w:rPr>
        <w:t xml:space="preserve"> </w:t>
      </w:r>
      <w:r>
        <w:t>compliance</w:t>
      </w:r>
      <w:r>
        <w:rPr>
          <w:spacing w:val="-14"/>
        </w:rPr>
        <w:t xml:space="preserve"> </w:t>
      </w:r>
      <w:r>
        <w:t>with</w:t>
      </w:r>
      <w:r>
        <w:rPr>
          <w:spacing w:val="-14"/>
        </w:rPr>
        <w:t xml:space="preserve"> </w:t>
      </w:r>
      <w:r>
        <w:t>Federal and State laws that regulate Internet safety.</w:t>
      </w:r>
    </w:p>
    <w:p w14:paraId="2DE955A5" w14:textId="77777777" w:rsidR="00935FAB" w:rsidRDefault="00000000">
      <w:pPr>
        <w:pStyle w:val="BodyText"/>
        <w:spacing w:before="276"/>
        <w:ind w:left="1080"/>
        <w:jc w:val="both"/>
      </w:pPr>
      <w:r>
        <w:t>Standards</w:t>
      </w:r>
      <w:r>
        <w:rPr>
          <w:spacing w:val="-3"/>
        </w:rPr>
        <w:t xml:space="preserve"> </w:t>
      </w:r>
      <w:r>
        <w:t>for</w:t>
      </w:r>
      <w:r>
        <w:rPr>
          <w:spacing w:val="-2"/>
        </w:rPr>
        <w:t xml:space="preserve"> </w:t>
      </w:r>
      <w:r>
        <w:t>Use</w:t>
      </w:r>
      <w:r>
        <w:rPr>
          <w:spacing w:val="-1"/>
        </w:rPr>
        <w:t xml:space="preserve"> </w:t>
      </w:r>
      <w:r>
        <w:t>of</w:t>
      </w:r>
      <w:r>
        <w:rPr>
          <w:spacing w:val="-2"/>
        </w:rPr>
        <w:t xml:space="preserve"> </w:t>
      </w:r>
      <w:r>
        <w:t>Computer</w:t>
      </w:r>
      <w:r>
        <w:rPr>
          <w:spacing w:val="-1"/>
        </w:rPr>
        <w:t xml:space="preserve"> </w:t>
      </w:r>
      <w:r>
        <w:rPr>
          <w:spacing w:val="-2"/>
        </w:rPr>
        <w:t>Networks</w:t>
      </w:r>
    </w:p>
    <w:p w14:paraId="6B876F62" w14:textId="77777777" w:rsidR="00935FAB" w:rsidRDefault="00000000">
      <w:pPr>
        <w:pStyle w:val="BodyText"/>
        <w:spacing w:before="276" w:line="242" w:lineRule="auto"/>
        <w:ind w:left="1080" w:right="1078"/>
        <w:jc w:val="both"/>
      </w:pPr>
      <w:r>
        <w:t>Any</w:t>
      </w:r>
      <w:r>
        <w:rPr>
          <w:spacing w:val="-4"/>
        </w:rPr>
        <w:t xml:space="preserve"> </w:t>
      </w:r>
      <w:r>
        <w:t>individual</w:t>
      </w:r>
      <w:r>
        <w:rPr>
          <w:spacing w:val="-4"/>
        </w:rPr>
        <w:t xml:space="preserve"> </w:t>
      </w:r>
      <w:r>
        <w:t>engaging</w:t>
      </w:r>
      <w:r>
        <w:rPr>
          <w:spacing w:val="-4"/>
        </w:rPr>
        <w:t xml:space="preserve"> </w:t>
      </w:r>
      <w:r>
        <w:t>in</w:t>
      </w:r>
      <w:r>
        <w:rPr>
          <w:spacing w:val="-4"/>
        </w:rPr>
        <w:t xml:space="preserve"> </w:t>
      </w:r>
      <w:r>
        <w:t>the</w:t>
      </w:r>
      <w:r>
        <w:rPr>
          <w:spacing w:val="-4"/>
        </w:rPr>
        <w:t xml:space="preserve"> </w:t>
      </w:r>
      <w:r>
        <w:t>following</w:t>
      </w:r>
      <w:r>
        <w:rPr>
          <w:spacing w:val="-4"/>
        </w:rPr>
        <w:t xml:space="preserve"> </w:t>
      </w:r>
      <w:r>
        <w:t>actions</w:t>
      </w:r>
      <w:r>
        <w:rPr>
          <w:spacing w:val="-4"/>
        </w:rPr>
        <w:t xml:space="preserve"> </w:t>
      </w:r>
      <w:r>
        <w:t>when</w:t>
      </w:r>
      <w:r>
        <w:rPr>
          <w:spacing w:val="-4"/>
        </w:rPr>
        <w:t xml:space="preserve"> </w:t>
      </w:r>
      <w:r>
        <w:t>using</w:t>
      </w:r>
      <w:r>
        <w:rPr>
          <w:spacing w:val="-4"/>
        </w:rPr>
        <w:t xml:space="preserve"> </w:t>
      </w:r>
      <w:r>
        <w:t>computer</w:t>
      </w:r>
      <w:r>
        <w:rPr>
          <w:spacing w:val="-4"/>
        </w:rPr>
        <w:t xml:space="preserve"> </w:t>
      </w:r>
      <w:r>
        <w:t>networks/computers</w:t>
      </w:r>
      <w:r>
        <w:rPr>
          <w:spacing w:val="-4"/>
        </w:rPr>
        <w:t xml:space="preserve"> </w:t>
      </w:r>
      <w:r>
        <w:t>shall be subject to discipline or legal action:</w:t>
      </w:r>
    </w:p>
    <w:p w14:paraId="45C8F7A4" w14:textId="77777777" w:rsidR="00935FAB" w:rsidRDefault="00000000">
      <w:pPr>
        <w:pStyle w:val="ListParagraph"/>
        <w:numPr>
          <w:ilvl w:val="0"/>
          <w:numId w:val="11"/>
        </w:numPr>
        <w:tabs>
          <w:tab w:val="left" w:pos="1373"/>
          <w:tab w:val="left" w:pos="1800"/>
        </w:tabs>
        <w:spacing w:before="273"/>
        <w:ind w:right="1077" w:hanging="720"/>
        <w:jc w:val="both"/>
        <w:rPr>
          <w:sz w:val="24"/>
        </w:rPr>
      </w:pPr>
      <w:r>
        <w:rPr>
          <w:sz w:val="24"/>
        </w:rPr>
        <w:t>Using the computer networks/computers for illegal, inappropriate or obscene purposes, or in support of such activities.</w:t>
      </w:r>
      <w:r>
        <w:rPr>
          <w:spacing w:val="40"/>
          <w:sz w:val="24"/>
        </w:rPr>
        <w:t xml:space="preserve"> </w:t>
      </w:r>
      <w:r>
        <w:rPr>
          <w:sz w:val="24"/>
        </w:rPr>
        <w:t>Illegal activities are defined as activities that violate Federal, State, local laws and regulations.</w:t>
      </w:r>
      <w:r>
        <w:rPr>
          <w:spacing w:val="40"/>
          <w:sz w:val="24"/>
        </w:rPr>
        <w:t xml:space="preserve"> </w:t>
      </w:r>
      <w:r>
        <w:rPr>
          <w:sz w:val="24"/>
        </w:rPr>
        <w:t>Inappropriate activities are defined as those that violate the intended use of the networks. Obscene activities shall be defined as a violation of generally</w:t>
      </w:r>
      <w:r>
        <w:rPr>
          <w:spacing w:val="-14"/>
          <w:sz w:val="24"/>
        </w:rPr>
        <w:t xml:space="preserve"> </w:t>
      </w:r>
      <w:r>
        <w:rPr>
          <w:sz w:val="24"/>
        </w:rPr>
        <w:t>accepted</w:t>
      </w:r>
      <w:r>
        <w:rPr>
          <w:spacing w:val="-14"/>
          <w:sz w:val="24"/>
        </w:rPr>
        <w:t xml:space="preserve"> </w:t>
      </w:r>
      <w:r>
        <w:rPr>
          <w:sz w:val="24"/>
        </w:rPr>
        <w:t>social</w:t>
      </w:r>
      <w:r>
        <w:rPr>
          <w:spacing w:val="-15"/>
          <w:sz w:val="24"/>
        </w:rPr>
        <w:t xml:space="preserve"> </w:t>
      </w:r>
      <w:r>
        <w:rPr>
          <w:sz w:val="24"/>
        </w:rPr>
        <w:t>standards</w:t>
      </w:r>
      <w:r>
        <w:rPr>
          <w:spacing w:val="-14"/>
          <w:sz w:val="24"/>
        </w:rPr>
        <w:t xml:space="preserve"> </w:t>
      </w:r>
      <w:r>
        <w:rPr>
          <w:sz w:val="24"/>
        </w:rPr>
        <w:t>for</w:t>
      </w:r>
      <w:r>
        <w:rPr>
          <w:spacing w:val="-14"/>
          <w:sz w:val="24"/>
        </w:rPr>
        <w:t xml:space="preserve"> </w:t>
      </w:r>
      <w:r>
        <w:rPr>
          <w:sz w:val="24"/>
        </w:rPr>
        <w:t>use</w:t>
      </w:r>
      <w:r>
        <w:rPr>
          <w:spacing w:val="-15"/>
          <w:sz w:val="24"/>
        </w:rPr>
        <w:t xml:space="preserve"> </w:t>
      </w:r>
      <w:r>
        <w:rPr>
          <w:sz w:val="24"/>
        </w:rPr>
        <w:t>of</w:t>
      </w:r>
      <w:r>
        <w:rPr>
          <w:spacing w:val="-14"/>
          <w:sz w:val="24"/>
        </w:rPr>
        <w:t xml:space="preserve"> </w:t>
      </w:r>
      <w:r>
        <w:rPr>
          <w:sz w:val="24"/>
        </w:rPr>
        <w:t>publicly</w:t>
      </w:r>
      <w:r>
        <w:rPr>
          <w:spacing w:val="-14"/>
          <w:sz w:val="24"/>
        </w:rPr>
        <w:t xml:space="preserve"> </w:t>
      </w:r>
      <w:r>
        <w:rPr>
          <w:sz w:val="24"/>
        </w:rPr>
        <w:t>owned</w:t>
      </w:r>
      <w:r>
        <w:rPr>
          <w:spacing w:val="-14"/>
          <w:sz w:val="24"/>
        </w:rPr>
        <w:t xml:space="preserve"> </w:t>
      </w:r>
      <w:r>
        <w:rPr>
          <w:sz w:val="24"/>
        </w:rPr>
        <w:t>and</w:t>
      </w:r>
      <w:r>
        <w:rPr>
          <w:spacing w:val="-14"/>
          <w:sz w:val="24"/>
        </w:rPr>
        <w:t xml:space="preserve"> </w:t>
      </w:r>
      <w:r>
        <w:rPr>
          <w:sz w:val="24"/>
        </w:rPr>
        <w:t>operated</w:t>
      </w:r>
      <w:r>
        <w:rPr>
          <w:spacing w:val="-14"/>
          <w:sz w:val="24"/>
        </w:rPr>
        <w:t xml:space="preserve"> </w:t>
      </w:r>
      <w:r>
        <w:rPr>
          <w:sz w:val="24"/>
        </w:rPr>
        <w:t xml:space="preserve">communication </w:t>
      </w:r>
      <w:r>
        <w:rPr>
          <w:spacing w:val="-2"/>
          <w:sz w:val="24"/>
        </w:rPr>
        <w:t>vehicles.</w:t>
      </w:r>
    </w:p>
    <w:p w14:paraId="49D11DC7" w14:textId="77777777" w:rsidR="00935FAB" w:rsidRDefault="00000000">
      <w:pPr>
        <w:pStyle w:val="ListParagraph"/>
        <w:numPr>
          <w:ilvl w:val="0"/>
          <w:numId w:val="11"/>
        </w:numPr>
        <w:tabs>
          <w:tab w:val="left" w:pos="1360"/>
          <w:tab w:val="left" w:pos="1800"/>
        </w:tabs>
        <w:spacing w:before="273" w:line="242" w:lineRule="auto"/>
        <w:ind w:right="1077" w:hanging="720"/>
        <w:jc w:val="both"/>
        <w:rPr>
          <w:sz w:val="24"/>
        </w:rPr>
      </w:pPr>
      <w:r>
        <w:rPr>
          <w:sz w:val="24"/>
        </w:rPr>
        <w:t xml:space="preserve">Using the computer networks/computers to violate copyrights, institutional or </w:t>
      </w:r>
      <w:proofErr w:type="gramStart"/>
      <w:r>
        <w:rPr>
          <w:sz w:val="24"/>
        </w:rPr>
        <w:t>third party</w:t>
      </w:r>
      <w:proofErr w:type="gramEnd"/>
      <w:r>
        <w:rPr>
          <w:sz w:val="24"/>
        </w:rPr>
        <w:t xml:space="preserve"> copyrights, license agreements or other contracts.</w:t>
      </w:r>
    </w:p>
    <w:p w14:paraId="767034E7" w14:textId="77777777" w:rsidR="00935FAB" w:rsidRDefault="00935FAB">
      <w:pPr>
        <w:pStyle w:val="ListParagraph"/>
        <w:spacing w:line="242" w:lineRule="auto"/>
        <w:jc w:val="both"/>
        <w:rPr>
          <w:sz w:val="24"/>
        </w:rPr>
        <w:sectPr w:rsidR="00935FAB">
          <w:pgSz w:w="12240" w:h="15840"/>
          <w:pgMar w:top="1360" w:right="360" w:bottom="280" w:left="360" w:header="720" w:footer="720" w:gutter="0"/>
          <w:cols w:space="720"/>
        </w:sectPr>
      </w:pPr>
    </w:p>
    <w:p w14:paraId="49AA8B69" w14:textId="77777777" w:rsidR="00935FAB" w:rsidRDefault="00000000">
      <w:pPr>
        <w:pStyle w:val="ListParagraph"/>
        <w:numPr>
          <w:ilvl w:val="0"/>
          <w:numId w:val="11"/>
        </w:numPr>
        <w:tabs>
          <w:tab w:val="left" w:pos="1360"/>
        </w:tabs>
        <w:spacing w:before="76"/>
        <w:ind w:left="1360" w:hanging="280"/>
        <w:rPr>
          <w:sz w:val="24"/>
        </w:rPr>
      </w:pPr>
      <w:r>
        <w:rPr>
          <w:sz w:val="24"/>
        </w:rPr>
        <w:lastRenderedPageBreak/>
        <w:t>Using</w:t>
      </w:r>
      <w:r>
        <w:rPr>
          <w:spacing w:val="-1"/>
          <w:sz w:val="24"/>
        </w:rPr>
        <w:t xml:space="preserve"> </w:t>
      </w:r>
      <w:r>
        <w:rPr>
          <w:sz w:val="24"/>
        </w:rPr>
        <w:t>the</w:t>
      </w:r>
      <w:r>
        <w:rPr>
          <w:spacing w:val="-1"/>
          <w:sz w:val="24"/>
        </w:rPr>
        <w:t xml:space="preserve"> </w:t>
      </w:r>
      <w:r>
        <w:rPr>
          <w:sz w:val="24"/>
        </w:rPr>
        <w:t>computer</w:t>
      </w:r>
      <w:r>
        <w:rPr>
          <w:spacing w:val="-1"/>
          <w:sz w:val="24"/>
        </w:rPr>
        <w:t xml:space="preserve"> </w:t>
      </w:r>
      <w:r>
        <w:rPr>
          <w:sz w:val="24"/>
        </w:rPr>
        <w:t>networks</w:t>
      </w:r>
      <w:r>
        <w:rPr>
          <w:spacing w:val="-2"/>
          <w:sz w:val="24"/>
        </w:rPr>
        <w:t xml:space="preserve"> </w:t>
      </w:r>
      <w:r>
        <w:rPr>
          <w:sz w:val="24"/>
        </w:rPr>
        <w:t>in</w:t>
      </w:r>
      <w:r>
        <w:rPr>
          <w:spacing w:val="-1"/>
          <w:sz w:val="24"/>
        </w:rPr>
        <w:t xml:space="preserve"> </w:t>
      </w:r>
      <w:r>
        <w:rPr>
          <w:sz w:val="24"/>
        </w:rPr>
        <w:t>a</w:t>
      </w:r>
      <w:r>
        <w:rPr>
          <w:spacing w:val="-1"/>
          <w:sz w:val="24"/>
        </w:rPr>
        <w:t xml:space="preserve"> </w:t>
      </w:r>
      <w:r>
        <w:rPr>
          <w:sz w:val="24"/>
        </w:rPr>
        <w:t>manner</w:t>
      </w:r>
      <w:r>
        <w:rPr>
          <w:spacing w:val="-1"/>
          <w:sz w:val="24"/>
        </w:rPr>
        <w:t xml:space="preserve"> </w:t>
      </w:r>
      <w:r>
        <w:rPr>
          <w:spacing w:val="-2"/>
          <w:sz w:val="24"/>
        </w:rPr>
        <w:t>that:</w:t>
      </w:r>
    </w:p>
    <w:p w14:paraId="2EB320F9" w14:textId="77777777" w:rsidR="00935FAB" w:rsidRDefault="00935FAB">
      <w:pPr>
        <w:pStyle w:val="BodyText"/>
      </w:pPr>
    </w:p>
    <w:p w14:paraId="2904C487" w14:textId="77777777" w:rsidR="00935FAB" w:rsidRDefault="00000000">
      <w:pPr>
        <w:pStyle w:val="ListParagraph"/>
        <w:numPr>
          <w:ilvl w:val="1"/>
          <w:numId w:val="11"/>
        </w:numPr>
        <w:tabs>
          <w:tab w:val="left" w:pos="1420"/>
        </w:tabs>
        <w:rPr>
          <w:sz w:val="24"/>
        </w:rPr>
      </w:pPr>
      <w:r>
        <w:rPr>
          <w:sz w:val="24"/>
        </w:rPr>
        <w:t>Intentionally</w:t>
      </w:r>
      <w:r>
        <w:rPr>
          <w:spacing w:val="-2"/>
          <w:sz w:val="24"/>
        </w:rPr>
        <w:t xml:space="preserve"> </w:t>
      </w:r>
      <w:r>
        <w:rPr>
          <w:sz w:val="24"/>
        </w:rPr>
        <w:t>disrupts</w:t>
      </w:r>
      <w:r>
        <w:rPr>
          <w:spacing w:val="-3"/>
          <w:sz w:val="24"/>
        </w:rPr>
        <w:t xml:space="preserve"> </w:t>
      </w:r>
      <w:r>
        <w:rPr>
          <w:sz w:val="24"/>
        </w:rPr>
        <w:t>network</w:t>
      </w:r>
      <w:r>
        <w:rPr>
          <w:spacing w:val="-2"/>
          <w:sz w:val="24"/>
        </w:rPr>
        <w:t xml:space="preserve"> </w:t>
      </w:r>
      <w:r>
        <w:rPr>
          <w:sz w:val="24"/>
        </w:rPr>
        <w:t>traffic</w:t>
      </w:r>
      <w:r>
        <w:rPr>
          <w:spacing w:val="-2"/>
          <w:sz w:val="24"/>
        </w:rPr>
        <w:t xml:space="preserve"> </w:t>
      </w:r>
      <w:r>
        <w:rPr>
          <w:sz w:val="24"/>
        </w:rPr>
        <w:t>or</w:t>
      </w:r>
      <w:r>
        <w:rPr>
          <w:spacing w:val="-2"/>
          <w:sz w:val="24"/>
        </w:rPr>
        <w:t xml:space="preserve"> </w:t>
      </w:r>
      <w:r>
        <w:rPr>
          <w:sz w:val="24"/>
        </w:rPr>
        <w:t>crashes</w:t>
      </w:r>
      <w:r>
        <w:rPr>
          <w:spacing w:val="-3"/>
          <w:sz w:val="24"/>
        </w:rPr>
        <w:t xml:space="preserve"> </w:t>
      </w:r>
      <w:r>
        <w:rPr>
          <w:sz w:val="24"/>
        </w:rPr>
        <w:t>the</w:t>
      </w:r>
      <w:r>
        <w:rPr>
          <w:spacing w:val="-1"/>
          <w:sz w:val="24"/>
        </w:rPr>
        <w:t xml:space="preserve"> </w:t>
      </w:r>
      <w:r>
        <w:rPr>
          <w:spacing w:val="-2"/>
          <w:sz w:val="24"/>
        </w:rPr>
        <w:t>network;</w:t>
      </w:r>
    </w:p>
    <w:p w14:paraId="36F4413D" w14:textId="77777777" w:rsidR="00935FAB" w:rsidRDefault="00935FAB">
      <w:pPr>
        <w:pStyle w:val="BodyText"/>
      </w:pPr>
    </w:p>
    <w:p w14:paraId="5377A4F7" w14:textId="77777777" w:rsidR="00935FAB" w:rsidRDefault="00000000">
      <w:pPr>
        <w:pStyle w:val="ListParagraph"/>
        <w:numPr>
          <w:ilvl w:val="1"/>
          <w:numId w:val="11"/>
        </w:numPr>
        <w:tabs>
          <w:tab w:val="left" w:pos="1420"/>
        </w:tabs>
        <w:spacing w:before="1"/>
        <w:rPr>
          <w:sz w:val="24"/>
        </w:rPr>
      </w:pPr>
      <w:r>
        <w:rPr>
          <w:sz w:val="24"/>
        </w:rPr>
        <w:t>Degrades</w:t>
      </w:r>
      <w:r>
        <w:rPr>
          <w:spacing w:val="-4"/>
          <w:sz w:val="24"/>
        </w:rPr>
        <w:t xml:space="preserve"> </w:t>
      </w:r>
      <w:r>
        <w:rPr>
          <w:sz w:val="24"/>
        </w:rPr>
        <w:t>or</w:t>
      </w:r>
      <w:r>
        <w:rPr>
          <w:spacing w:val="-2"/>
          <w:sz w:val="24"/>
        </w:rPr>
        <w:t xml:space="preserve"> </w:t>
      </w:r>
      <w:r>
        <w:rPr>
          <w:sz w:val="24"/>
        </w:rPr>
        <w:t>disrupts</w:t>
      </w:r>
      <w:r>
        <w:rPr>
          <w:spacing w:val="-3"/>
          <w:sz w:val="24"/>
        </w:rPr>
        <w:t xml:space="preserve"> </w:t>
      </w:r>
      <w:r>
        <w:rPr>
          <w:sz w:val="24"/>
        </w:rPr>
        <w:t>equipment</w:t>
      </w:r>
      <w:r>
        <w:rPr>
          <w:spacing w:val="-3"/>
          <w:sz w:val="24"/>
        </w:rPr>
        <w:t xml:space="preserve"> </w:t>
      </w:r>
      <w:r>
        <w:rPr>
          <w:sz w:val="24"/>
        </w:rPr>
        <w:t>or</w:t>
      </w:r>
      <w:r>
        <w:rPr>
          <w:spacing w:val="-2"/>
          <w:sz w:val="24"/>
        </w:rPr>
        <w:t xml:space="preserve"> </w:t>
      </w:r>
      <w:r>
        <w:rPr>
          <w:sz w:val="24"/>
        </w:rPr>
        <w:t>system</w:t>
      </w:r>
      <w:r>
        <w:rPr>
          <w:spacing w:val="-2"/>
          <w:sz w:val="24"/>
        </w:rPr>
        <w:t xml:space="preserve"> performance;</w:t>
      </w:r>
    </w:p>
    <w:p w14:paraId="30006F79" w14:textId="77777777" w:rsidR="00935FAB" w:rsidRDefault="00935FAB">
      <w:pPr>
        <w:pStyle w:val="BodyText"/>
        <w:spacing w:before="2"/>
      </w:pPr>
    </w:p>
    <w:p w14:paraId="1BC14356" w14:textId="77777777" w:rsidR="00935FAB" w:rsidRDefault="00000000">
      <w:pPr>
        <w:pStyle w:val="ListParagraph"/>
        <w:numPr>
          <w:ilvl w:val="1"/>
          <w:numId w:val="11"/>
        </w:numPr>
        <w:tabs>
          <w:tab w:val="left" w:pos="1420"/>
          <w:tab w:val="left" w:pos="1900"/>
        </w:tabs>
        <w:spacing w:line="237" w:lineRule="auto"/>
        <w:ind w:left="1900" w:right="1076" w:hanging="720"/>
        <w:rPr>
          <w:sz w:val="24"/>
        </w:rPr>
      </w:pPr>
      <w:r>
        <w:rPr>
          <w:sz w:val="24"/>
        </w:rPr>
        <w:t>Uses</w:t>
      </w:r>
      <w:r>
        <w:rPr>
          <w:spacing w:val="-9"/>
          <w:sz w:val="24"/>
        </w:rPr>
        <w:t xml:space="preserve"> </w:t>
      </w:r>
      <w:r>
        <w:rPr>
          <w:sz w:val="24"/>
        </w:rPr>
        <w:t>the</w:t>
      </w:r>
      <w:r>
        <w:rPr>
          <w:spacing w:val="-9"/>
          <w:sz w:val="24"/>
        </w:rPr>
        <w:t xml:space="preserve"> </w:t>
      </w:r>
      <w:r>
        <w:rPr>
          <w:sz w:val="24"/>
        </w:rPr>
        <w:t>computing</w:t>
      </w:r>
      <w:r>
        <w:rPr>
          <w:spacing w:val="-9"/>
          <w:sz w:val="24"/>
        </w:rPr>
        <w:t xml:space="preserve"> </w:t>
      </w:r>
      <w:r>
        <w:rPr>
          <w:sz w:val="24"/>
        </w:rPr>
        <w:t>resources</w:t>
      </w:r>
      <w:r>
        <w:rPr>
          <w:spacing w:val="-9"/>
          <w:sz w:val="24"/>
        </w:rPr>
        <w:t xml:space="preserve"> </w:t>
      </w:r>
      <w:r>
        <w:rPr>
          <w:sz w:val="24"/>
        </w:rPr>
        <w:t>of</w:t>
      </w:r>
      <w:r>
        <w:rPr>
          <w:spacing w:val="-9"/>
          <w:sz w:val="24"/>
        </w:rPr>
        <w:t xml:space="preserve"> </w:t>
      </w:r>
      <w:r>
        <w:rPr>
          <w:sz w:val="24"/>
        </w:rPr>
        <w:t>the</w:t>
      </w:r>
      <w:r>
        <w:rPr>
          <w:spacing w:val="-9"/>
          <w:sz w:val="24"/>
        </w:rPr>
        <w:t xml:space="preserve"> </w:t>
      </w:r>
      <w:r>
        <w:rPr>
          <w:sz w:val="24"/>
        </w:rPr>
        <w:t>school</w:t>
      </w:r>
      <w:r>
        <w:rPr>
          <w:spacing w:val="-9"/>
          <w:sz w:val="24"/>
        </w:rPr>
        <w:t xml:space="preserve"> </w:t>
      </w:r>
      <w:r>
        <w:rPr>
          <w:sz w:val="24"/>
        </w:rPr>
        <w:t>district</w:t>
      </w:r>
      <w:r>
        <w:rPr>
          <w:spacing w:val="-9"/>
          <w:sz w:val="24"/>
        </w:rPr>
        <w:t xml:space="preserve"> </w:t>
      </w:r>
      <w:r>
        <w:rPr>
          <w:sz w:val="24"/>
        </w:rPr>
        <w:t>for</w:t>
      </w:r>
      <w:r>
        <w:rPr>
          <w:spacing w:val="-9"/>
          <w:sz w:val="24"/>
        </w:rPr>
        <w:t xml:space="preserve"> </w:t>
      </w:r>
      <w:r>
        <w:rPr>
          <w:sz w:val="24"/>
        </w:rPr>
        <w:t>commercial</w:t>
      </w:r>
      <w:r>
        <w:rPr>
          <w:spacing w:val="-9"/>
          <w:sz w:val="24"/>
        </w:rPr>
        <w:t xml:space="preserve"> </w:t>
      </w:r>
      <w:r>
        <w:rPr>
          <w:sz w:val="24"/>
        </w:rPr>
        <w:t>purposes,</w:t>
      </w:r>
      <w:r>
        <w:rPr>
          <w:spacing w:val="-9"/>
          <w:sz w:val="24"/>
        </w:rPr>
        <w:t xml:space="preserve"> </w:t>
      </w:r>
      <w:r>
        <w:rPr>
          <w:sz w:val="24"/>
        </w:rPr>
        <w:t>financial</w:t>
      </w:r>
      <w:r>
        <w:rPr>
          <w:spacing w:val="-9"/>
          <w:sz w:val="24"/>
        </w:rPr>
        <w:t xml:space="preserve"> </w:t>
      </w:r>
      <w:r>
        <w:rPr>
          <w:sz w:val="24"/>
        </w:rPr>
        <w:t>gain,</w:t>
      </w:r>
      <w:r>
        <w:rPr>
          <w:spacing w:val="-9"/>
          <w:sz w:val="24"/>
        </w:rPr>
        <w:t xml:space="preserve"> </w:t>
      </w:r>
      <w:r>
        <w:rPr>
          <w:sz w:val="24"/>
        </w:rPr>
        <w:t xml:space="preserve">or </w:t>
      </w:r>
      <w:r>
        <w:rPr>
          <w:spacing w:val="-2"/>
          <w:sz w:val="24"/>
        </w:rPr>
        <w:t>fraud;</w:t>
      </w:r>
    </w:p>
    <w:p w14:paraId="6040ED91" w14:textId="77777777" w:rsidR="00935FAB" w:rsidRDefault="00935FAB">
      <w:pPr>
        <w:pStyle w:val="BodyText"/>
        <w:spacing w:before="1"/>
      </w:pPr>
    </w:p>
    <w:p w14:paraId="35E6BDC6" w14:textId="77777777" w:rsidR="00935FAB" w:rsidRDefault="00000000">
      <w:pPr>
        <w:pStyle w:val="ListParagraph"/>
        <w:numPr>
          <w:ilvl w:val="1"/>
          <w:numId w:val="11"/>
        </w:numPr>
        <w:tabs>
          <w:tab w:val="left" w:pos="1420"/>
        </w:tabs>
        <w:rPr>
          <w:sz w:val="24"/>
        </w:rPr>
      </w:pPr>
      <w:r>
        <w:rPr>
          <w:sz w:val="24"/>
        </w:rPr>
        <w:t>Steals</w:t>
      </w:r>
      <w:r>
        <w:rPr>
          <w:spacing w:val="-2"/>
          <w:sz w:val="24"/>
        </w:rPr>
        <w:t xml:space="preserve"> </w:t>
      </w:r>
      <w:r>
        <w:rPr>
          <w:sz w:val="24"/>
        </w:rPr>
        <w:t>data</w:t>
      </w:r>
      <w:r>
        <w:rPr>
          <w:spacing w:val="-1"/>
          <w:sz w:val="24"/>
        </w:rPr>
        <w:t xml:space="preserve"> </w:t>
      </w:r>
      <w:r>
        <w:rPr>
          <w:sz w:val="24"/>
        </w:rPr>
        <w:t>or</w:t>
      </w:r>
      <w:r>
        <w:rPr>
          <w:spacing w:val="-1"/>
          <w:sz w:val="24"/>
        </w:rPr>
        <w:t xml:space="preserve"> </w:t>
      </w:r>
      <w:r>
        <w:rPr>
          <w:sz w:val="24"/>
        </w:rPr>
        <w:t>other</w:t>
      </w:r>
      <w:r>
        <w:rPr>
          <w:spacing w:val="-1"/>
          <w:sz w:val="24"/>
        </w:rPr>
        <w:t xml:space="preserve"> </w:t>
      </w:r>
      <w:r>
        <w:rPr>
          <w:sz w:val="24"/>
        </w:rPr>
        <w:t>intellectual</w:t>
      </w:r>
      <w:r>
        <w:rPr>
          <w:spacing w:val="-1"/>
          <w:sz w:val="24"/>
        </w:rPr>
        <w:t xml:space="preserve"> </w:t>
      </w:r>
      <w:r>
        <w:rPr>
          <w:spacing w:val="-2"/>
          <w:sz w:val="24"/>
        </w:rPr>
        <w:t>property;</w:t>
      </w:r>
    </w:p>
    <w:p w14:paraId="700B368F" w14:textId="77777777" w:rsidR="00935FAB" w:rsidRDefault="00935FAB">
      <w:pPr>
        <w:pStyle w:val="BodyText"/>
      </w:pPr>
    </w:p>
    <w:p w14:paraId="7938FFC9" w14:textId="77777777" w:rsidR="00935FAB" w:rsidRDefault="00000000">
      <w:pPr>
        <w:pStyle w:val="ListParagraph"/>
        <w:numPr>
          <w:ilvl w:val="1"/>
          <w:numId w:val="11"/>
        </w:numPr>
        <w:tabs>
          <w:tab w:val="left" w:pos="1420"/>
          <w:tab w:val="left" w:pos="1900"/>
        </w:tabs>
        <w:spacing w:line="242" w:lineRule="auto"/>
        <w:ind w:left="1900" w:right="1078" w:hanging="720"/>
        <w:rPr>
          <w:sz w:val="24"/>
        </w:rPr>
      </w:pPr>
      <w:r>
        <w:rPr>
          <w:sz w:val="24"/>
        </w:rPr>
        <w:t>Gains</w:t>
      </w:r>
      <w:r>
        <w:rPr>
          <w:spacing w:val="28"/>
          <w:sz w:val="24"/>
        </w:rPr>
        <w:t xml:space="preserve"> </w:t>
      </w:r>
      <w:r>
        <w:rPr>
          <w:sz w:val="24"/>
        </w:rPr>
        <w:t>or</w:t>
      </w:r>
      <w:r>
        <w:rPr>
          <w:spacing w:val="28"/>
          <w:sz w:val="24"/>
        </w:rPr>
        <w:t xml:space="preserve"> </w:t>
      </w:r>
      <w:r>
        <w:rPr>
          <w:sz w:val="24"/>
        </w:rPr>
        <w:t>seeks</w:t>
      </w:r>
      <w:r>
        <w:rPr>
          <w:spacing w:val="28"/>
          <w:sz w:val="24"/>
        </w:rPr>
        <w:t xml:space="preserve"> </w:t>
      </w:r>
      <w:r>
        <w:rPr>
          <w:sz w:val="24"/>
        </w:rPr>
        <w:t>unauthorized</w:t>
      </w:r>
      <w:r>
        <w:rPr>
          <w:spacing w:val="28"/>
          <w:sz w:val="24"/>
        </w:rPr>
        <w:t xml:space="preserve"> </w:t>
      </w:r>
      <w:r>
        <w:rPr>
          <w:sz w:val="24"/>
        </w:rPr>
        <w:t>access</w:t>
      </w:r>
      <w:r>
        <w:rPr>
          <w:spacing w:val="28"/>
          <w:sz w:val="24"/>
        </w:rPr>
        <w:t xml:space="preserve"> </w:t>
      </w:r>
      <w:r>
        <w:rPr>
          <w:sz w:val="24"/>
        </w:rPr>
        <w:t>to</w:t>
      </w:r>
      <w:r>
        <w:rPr>
          <w:spacing w:val="28"/>
          <w:sz w:val="24"/>
        </w:rPr>
        <w:t xml:space="preserve"> </w:t>
      </w:r>
      <w:r>
        <w:rPr>
          <w:sz w:val="24"/>
        </w:rPr>
        <w:t>the</w:t>
      </w:r>
      <w:r>
        <w:rPr>
          <w:spacing w:val="28"/>
          <w:sz w:val="24"/>
        </w:rPr>
        <w:t xml:space="preserve"> </w:t>
      </w:r>
      <w:r>
        <w:rPr>
          <w:sz w:val="24"/>
        </w:rPr>
        <w:t>files</w:t>
      </w:r>
      <w:r>
        <w:rPr>
          <w:spacing w:val="28"/>
          <w:sz w:val="24"/>
        </w:rPr>
        <w:t xml:space="preserve"> </w:t>
      </w:r>
      <w:r>
        <w:rPr>
          <w:sz w:val="24"/>
        </w:rPr>
        <w:t>of</w:t>
      </w:r>
      <w:r>
        <w:rPr>
          <w:spacing w:val="28"/>
          <w:sz w:val="24"/>
        </w:rPr>
        <w:t xml:space="preserve"> </w:t>
      </w:r>
      <w:r>
        <w:rPr>
          <w:sz w:val="24"/>
        </w:rPr>
        <w:t>others</w:t>
      </w:r>
      <w:r>
        <w:rPr>
          <w:spacing w:val="28"/>
          <w:sz w:val="24"/>
        </w:rPr>
        <w:t xml:space="preserve"> </w:t>
      </w:r>
      <w:r>
        <w:rPr>
          <w:sz w:val="24"/>
        </w:rPr>
        <w:t>or</w:t>
      </w:r>
      <w:r>
        <w:rPr>
          <w:spacing w:val="28"/>
          <w:sz w:val="24"/>
        </w:rPr>
        <w:t xml:space="preserve"> </w:t>
      </w:r>
      <w:r>
        <w:rPr>
          <w:sz w:val="24"/>
        </w:rPr>
        <w:t>vandalizes</w:t>
      </w:r>
      <w:r>
        <w:rPr>
          <w:spacing w:val="28"/>
          <w:sz w:val="24"/>
        </w:rPr>
        <w:t xml:space="preserve"> </w:t>
      </w:r>
      <w:r>
        <w:rPr>
          <w:sz w:val="24"/>
        </w:rPr>
        <w:t>the</w:t>
      </w:r>
      <w:r>
        <w:rPr>
          <w:spacing w:val="28"/>
          <w:sz w:val="24"/>
        </w:rPr>
        <w:t xml:space="preserve"> </w:t>
      </w:r>
      <w:r>
        <w:rPr>
          <w:sz w:val="24"/>
        </w:rPr>
        <w:t>data</w:t>
      </w:r>
      <w:r>
        <w:rPr>
          <w:spacing w:val="28"/>
          <w:sz w:val="24"/>
        </w:rPr>
        <w:t xml:space="preserve"> </w:t>
      </w:r>
      <w:r>
        <w:rPr>
          <w:sz w:val="24"/>
        </w:rPr>
        <w:t>of</w:t>
      </w:r>
      <w:r>
        <w:rPr>
          <w:spacing w:val="28"/>
          <w:sz w:val="24"/>
        </w:rPr>
        <w:t xml:space="preserve"> </w:t>
      </w:r>
      <w:r>
        <w:rPr>
          <w:sz w:val="24"/>
        </w:rPr>
        <w:t xml:space="preserve">another </w:t>
      </w:r>
      <w:r>
        <w:rPr>
          <w:spacing w:val="-2"/>
          <w:sz w:val="24"/>
        </w:rPr>
        <w:t>person;</w:t>
      </w:r>
    </w:p>
    <w:p w14:paraId="1AB9BB2E" w14:textId="77777777" w:rsidR="00935FAB" w:rsidRDefault="00000000">
      <w:pPr>
        <w:pStyle w:val="ListParagraph"/>
        <w:numPr>
          <w:ilvl w:val="1"/>
          <w:numId w:val="11"/>
        </w:numPr>
        <w:tabs>
          <w:tab w:val="left" w:pos="1420"/>
        </w:tabs>
        <w:spacing w:before="273"/>
        <w:rPr>
          <w:sz w:val="24"/>
        </w:rPr>
      </w:pPr>
      <w:r>
        <w:rPr>
          <w:sz w:val="24"/>
        </w:rPr>
        <w:t>Gains</w:t>
      </w:r>
      <w:r>
        <w:rPr>
          <w:spacing w:val="-4"/>
          <w:sz w:val="24"/>
        </w:rPr>
        <w:t xml:space="preserve"> </w:t>
      </w:r>
      <w:r>
        <w:rPr>
          <w:sz w:val="24"/>
        </w:rPr>
        <w:t>or</w:t>
      </w:r>
      <w:r>
        <w:rPr>
          <w:spacing w:val="-3"/>
          <w:sz w:val="24"/>
        </w:rPr>
        <w:t xml:space="preserve"> </w:t>
      </w:r>
      <w:r>
        <w:rPr>
          <w:sz w:val="24"/>
        </w:rPr>
        <w:t>seeks</w:t>
      </w:r>
      <w:r>
        <w:rPr>
          <w:spacing w:val="-3"/>
          <w:sz w:val="24"/>
        </w:rPr>
        <w:t xml:space="preserve"> </w:t>
      </w:r>
      <w:r>
        <w:rPr>
          <w:sz w:val="24"/>
        </w:rPr>
        <w:t>unauthorized</w:t>
      </w:r>
      <w:r>
        <w:rPr>
          <w:spacing w:val="-3"/>
          <w:sz w:val="24"/>
        </w:rPr>
        <w:t xml:space="preserve"> </w:t>
      </w:r>
      <w:r>
        <w:rPr>
          <w:sz w:val="24"/>
        </w:rPr>
        <w:t>access</w:t>
      </w:r>
      <w:r>
        <w:rPr>
          <w:spacing w:val="-4"/>
          <w:sz w:val="24"/>
        </w:rPr>
        <w:t xml:space="preserve"> </w:t>
      </w:r>
      <w:r>
        <w:rPr>
          <w:sz w:val="24"/>
        </w:rPr>
        <w:t>to</w:t>
      </w:r>
      <w:r>
        <w:rPr>
          <w:spacing w:val="-2"/>
          <w:sz w:val="24"/>
        </w:rPr>
        <w:t xml:space="preserve"> </w:t>
      </w:r>
      <w:r>
        <w:rPr>
          <w:sz w:val="24"/>
        </w:rPr>
        <w:t>resources</w:t>
      </w:r>
      <w:r>
        <w:rPr>
          <w:spacing w:val="-4"/>
          <w:sz w:val="24"/>
        </w:rPr>
        <w:t xml:space="preserve"> </w:t>
      </w:r>
      <w:r>
        <w:rPr>
          <w:sz w:val="24"/>
        </w:rPr>
        <w:t>or</w:t>
      </w:r>
      <w:r>
        <w:rPr>
          <w:spacing w:val="-2"/>
          <w:sz w:val="24"/>
        </w:rPr>
        <w:t xml:space="preserve"> entities;</w:t>
      </w:r>
    </w:p>
    <w:p w14:paraId="624EA29C" w14:textId="77777777" w:rsidR="00935FAB" w:rsidRDefault="00935FAB">
      <w:pPr>
        <w:pStyle w:val="BodyText"/>
      </w:pPr>
    </w:p>
    <w:p w14:paraId="7DC11EC6" w14:textId="77777777" w:rsidR="00935FAB" w:rsidRDefault="00000000">
      <w:pPr>
        <w:pStyle w:val="ListParagraph"/>
        <w:numPr>
          <w:ilvl w:val="1"/>
          <w:numId w:val="11"/>
        </w:numPr>
        <w:tabs>
          <w:tab w:val="left" w:pos="1420"/>
        </w:tabs>
        <w:rPr>
          <w:sz w:val="24"/>
        </w:rPr>
      </w:pPr>
      <w:r>
        <w:rPr>
          <w:sz w:val="24"/>
        </w:rPr>
        <w:t>Forges</w:t>
      </w:r>
      <w:r>
        <w:rPr>
          <w:spacing w:val="-3"/>
          <w:sz w:val="24"/>
        </w:rPr>
        <w:t xml:space="preserve"> </w:t>
      </w:r>
      <w:r>
        <w:rPr>
          <w:sz w:val="24"/>
        </w:rPr>
        <w:t>electronic</w:t>
      </w:r>
      <w:r>
        <w:rPr>
          <w:spacing w:val="-1"/>
          <w:sz w:val="24"/>
        </w:rPr>
        <w:t xml:space="preserve"> </w:t>
      </w:r>
      <w:r>
        <w:rPr>
          <w:sz w:val="24"/>
        </w:rPr>
        <w:t>mail</w:t>
      </w:r>
      <w:r>
        <w:rPr>
          <w:spacing w:val="-2"/>
          <w:sz w:val="24"/>
        </w:rPr>
        <w:t xml:space="preserve"> </w:t>
      </w:r>
      <w:r>
        <w:rPr>
          <w:sz w:val="24"/>
        </w:rPr>
        <w:t>messages</w:t>
      </w:r>
      <w:r>
        <w:rPr>
          <w:spacing w:val="-2"/>
          <w:sz w:val="24"/>
        </w:rPr>
        <w:t xml:space="preserve"> </w:t>
      </w:r>
      <w:r>
        <w:rPr>
          <w:sz w:val="24"/>
        </w:rPr>
        <w:t>or</w:t>
      </w:r>
      <w:r>
        <w:rPr>
          <w:spacing w:val="-2"/>
          <w:sz w:val="24"/>
        </w:rPr>
        <w:t xml:space="preserve"> </w:t>
      </w:r>
      <w:r>
        <w:rPr>
          <w:sz w:val="24"/>
        </w:rPr>
        <w:t>uses</w:t>
      </w:r>
      <w:r>
        <w:rPr>
          <w:spacing w:val="-2"/>
          <w:sz w:val="24"/>
        </w:rPr>
        <w:t xml:space="preserve"> </w:t>
      </w:r>
      <w:r>
        <w:rPr>
          <w:sz w:val="24"/>
        </w:rPr>
        <w:t>an</w:t>
      </w:r>
      <w:r>
        <w:rPr>
          <w:spacing w:val="-2"/>
          <w:sz w:val="24"/>
        </w:rPr>
        <w:t xml:space="preserve"> </w:t>
      </w:r>
      <w:r>
        <w:rPr>
          <w:sz w:val="24"/>
        </w:rPr>
        <w:t>account</w:t>
      </w:r>
      <w:r>
        <w:rPr>
          <w:spacing w:val="-1"/>
          <w:sz w:val="24"/>
        </w:rPr>
        <w:t xml:space="preserve"> </w:t>
      </w:r>
      <w:r>
        <w:rPr>
          <w:sz w:val="24"/>
        </w:rPr>
        <w:t>owned</w:t>
      </w:r>
      <w:r>
        <w:rPr>
          <w:spacing w:val="-2"/>
          <w:sz w:val="24"/>
        </w:rPr>
        <w:t xml:space="preserve"> </w:t>
      </w:r>
      <w:r>
        <w:rPr>
          <w:sz w:val="24"/>
        </w:rPr>
        <w:t>by</w:t>
      </w:r>
      <w:r>
        <w:rPr>
          <w:spacing w:val="-1"/>
          <w:sz w:val="24"/>
        </w:rPr>
        <w:t xml:space="preserve"> </w:t>
      </w:r>
      <w:r>
        <w:rPr>
          <w:spacing w:val="-2"/>
          <w:sz w:val="24"/>
        </w:rPr>
        <w:t>others;</w:t>
      </w:r>
    </w:p>
    <w:p w14:paraId="74C6858B" w14:textId="77777777" w:rsidR="00935FAB" w:rsidRDefault="00935FAB">
      <w:pPr>
        <w:pStyle w:val="BodyText"/>
      </w:pPr>
    </w:p>
    <w:p w14:paraId="7EFE09D2" w14:textId="77777777" w:rsidR="00935FAB" w:rsidRDefault="00000000">
      <w:pPr>
        <w:pStyle w:val="ListParagraph"/>
        <w:numPr>
          <w:ilvl w:val="1"/>
          <w:numId w:val="11"/>
        </w:numPr>
        <w:tabs>
          <w:tab w:val="left" w:pos="1420"/>
        </w:tabs>
        <w:rPr>
          <w:sz w:val="24"/>
        </w:rPr>
      </w:pPr>
      <w:r>
        <w:rPr>
          <w:sz w:val="24"/>
        </w:rPr>
        <w:t>Invades</w:t>
      </w:r>
      <w:r>
        <w:rPr>
          <w:spacing w:val="-3"/>
          <w:sz w:val="24"/>
        </w:rPr>
        <w:t xml:space="preserve"> </w:t>
      </w:r>
      <w:r>
        <w:rPr>
          <w:sz w:val="24"/>
        </w:rPr>
        <w:t>privacy</w:t>
      </w:r>
      <w:r>
        <w:rPr>
          <w:spacing w:val="-2"/>
          <w:sz w:val="24"/>
        </w:rPr>
        <w:t xml:space="preserve"> </w:t>
      </w:r>
      <w:r>
        <w:rPr>
          <w:sz w:val="24"/>
        </w:rPr>
        <w:t>of</w:t>
      </w:r>
      <w:r>
        <w:rPr>
          <w:spacing w:val="-2"/>
          <w:sz w:val="24"/>
        </w:rPr>
        <w:t xml:space="preserve"> others;</w:t>
      </w:r>
    </w:p>
    <w:p w14:paraId="72CBC5E1" w14:textId="77777777" w:rsidR="00935FAB" w:rsidRDefault="00935FAB">
      <w:pPr>
        <w:pStyle w:val="BodyText"/>
      </w:pPr>
    </w:p>
    <w:p w14:paraId="0E734E0A" w14:textId="77777777" w:rsidR="00935FAB" w:rsidRDefault="00000000">
      <w:pPr>
        <w:pStyle w:val="ListParagraph"/>
        <w:numPr>
          <w:ilvl w:val="1"/>
          <w:numId w:val="11"/>
        </w:numPr>
        <w:tabs>
          <w:tab w:val="left" w:pos="1420"/>
        </w:tabs>
        <w:rPr>
          <w:sz w:val="24"/>
        </w:rPr>
      </w:pPr>
      <w:r>
        <w:rPr>
          <w:sz w:val="24"/>
        </w:rPr>
        <w:t>Posts</w:t>
      </w:r>
      <w:r>
        <w:rPr>
          <w:spacing w:val="-7"/>
          <w:sz w:val="24"/>
        </w:rPr>
        <w:t xml:space="preserve"> </w:t>
      </w:r>
      <w:r>
        <w:rPr>
          <w:sz w:val="24"/>
        </w:rPr>
        <w:t>anonymous</w:t>
      </w:r>
      <w:r>
        <w:rPr>
          <w:spacing w:val="-7"/>
          <w:sz w:val="24"/>
        </w:rPr>
        <w:t xml:space="preserve"> </w:t>
      </w:r>
      <w:r>
        <w:rPr>
          <w:spacing w:val="-2"/>
          <w:sz w:val="24"/>
        </w:rPr>
        <w:t>messages;</w:t>
      </w:r>
    </w:p>
    <w:p w14:paraId="78858E80" w14:textId="77777777" w:rsidR="00935FAB" w:rsidRDefault="00935FAB">
      <w:pPr>
        <w:pStyle w:val="BodyText"/>
      </w:pPr>
    </w:p>
    <w:p w14:paraId="36B8BF88" w14:textId="77777777" w:rsidR="00935FAB" w:rsidRDefault="00000000">
      <w:pPr>
        <w:pStyle w:val="ListParagraph"/>
        <w:numPr>
          <w:ilvl w:val="1"/>
          <w:numId w:val="11"/>
        </w:numPr>
        <w:tabs>
          <w:tab w:val="left" w:pos="1540"/>
        </w:tabs>
        <w:ind w:left="1540" w:hanging="360"/>
        <w:rPr>
          <w:sz w:val="24"/>
        </w:rPr>
      </w:pPr>
      <w:r>
        <w:rPr>
          <w:sz w:val="24"/>
        </w:rPr>
        <w:t>Possesses</w:t>
      </w:r>
      <w:r>
        <w:rPr>
          <w:spacing w:val="-3"/>
          <w:sz w:val="24"/>
        </w:rPr>
        <w:t xml:space="preserve"> </w:t>
      </w:r>
      <w:r>
        <w:rPr>
          <w:sz w:val="24"/>
        </w:rPr>
        <w:t>any</w:t>
      </w:r>
      <w:r>
        <w:rPr>
          <w:spacing w:val="-1"/>
          <w:sz w:val="24"/>
        </w:rPr>
        <w:t xml:space="preserve"> </w:t>
      </w:r>
      <w:r>
        <w:rPr>
          <w:sz w:val="24"/>
        </w:rPr>
        <w:t>data</w:t>
      </w:r>
      <w:r>
        <w:rPr>
          <w:spacing w:val="-1"/>
          <w:sz w:val="24"/>
        </w:rPr>
        <w:t xml:space="preserve"> </w:t>
      </w:r>
      <w:r>
        <w:rPr>
          <w:sz w:val="24"/>
        </w:rPr>
        <w:t>which</w:t>
      </w:r>
      <w:r>
        <w:rPr>
          <w:spacing w:val="-1"/>
          <w:sz w:val="24"/>
        </w:rPr>
        <w:t xml:space="preserve"> </w:t>
      </w:r>
      <w:r>
        <w:rPr>
          <w:sz w:val="24"/>
        </w:rPr>
        <w:t>is</w:t>
      </w:r>
      <w:r>
        <w:rPr>
          <w:spacing w:val="-2"/>
          <w:sz w:val="24"/>
        </w:rPr>
        <w:t xml:space="preserve"> </w:t>
      </w:r>
      <w:r>
        <w:rPr>
          <w:sz w:val="24"/>
        </w:rPr>
        <w:t>a</w:t>
      </w:r>
      <w:r>
        <w:rPr>
          <w:spacing w:val="-2"/>
          <w:sz w:val="24"/>
        </w:rPr>
        <w:t xml:space="preserve"> </w:t>
      </w:r>
      <w:r>
        <w:rPr>
          <w:sz w:val="24"/>
        </w:rPr>
        <w:t>violation</w:t>
      </w:r>
      <w:r>
        <w:rPr>
          <w:spacing w:val="-1"/>
          <w:sz w:val="24"/>
        </w:rPr>
        <w:t xml:space="preserve"> </w:t>
      </w:r>
      <w:r>
        <w:rPr>
          <w:sz w:val="24"/>
        </w:rPr>
        <w:t>of</w:t>
      </w:r>
      <w:r>
        <w:rPr>
          <w:spacing w:val="-1"/>
          <w:sz w:val="24"/>
        </w:rPr>
        <w:t xml:space="preserve"> </w:t>
      </w:r>
      <w:r>
        <w:rPr>
          <w:sz w:val="24"/>
        </w:rPr>
        <w:t>this</w:t>
      </w:r>
      <w:r>
        <w:rPr>
          <w:spacing w:val="-2"/>
          <w:sz w:val="24"/>
        </w:rPr>
        <w:t xml:space="preserve"> </w:t>
      </w:r>
      <w:r>
        <w:rPr>
          <w:sz w:val="24"/>
        </w:rPr>
        <w:t>Policy;</w:t>
      </w:r>
      <w:r>
        <w:rPr>
          <w:spacing w:val="-1"/>
          <w:sz w:val="24"/>
        </w:rPr>
        <w:t xml:space="preserve"> </w:t>
      </w:r>
      <w:r>
        <w:rPr>
          <w:spacing w:val="-2"/>
          <w:sz w:val="24"/>
        </w:rPr>
        <w:t>and/or</w:t>
      </w:r>
    </w:p>
    <w:p w14:paraId="6898A7FC" w14:textId="77777777" w:rsidR="00935FAB" w:rsidRDefault="00935FAB">
      <w:pPr>
        <w:pStyle w:val="BodyText"/>
        <w:spacing w:before="2"/>
      </w:pPr>
    </w:p>
    <w:p w14:paraId="437157BF" w14:textId="77777777" w:rsidR="00935FAB" w:rsidRDefault="00000000">
      <w:pPr>
        <w:pStyle w:val="ListParagraph"/>
        <w:numPr>
          <w:ilvl w:val="1"/>
          <w:numId w:val="11"/>
        </w:numPr>
        <w:tabs>
          <w:tab w:val="left" w:pos="1540"/>
          <w:tab w:val="left" w:pos="1900"/>
        </w:tabs>
        <w:spacing w:line="237" w:lineRule="auto"/>
        <w:ind w:left="1900" w:right="1077" w:hanging="720"/>
        <w:rPr>
          <w:sz w:val="24"/>
        </w:rPr>
      </w:pPr>
      <w:r>
        <w:rPr>
          <w:sz w:val="24"/>
        </w:rPr>
        <w:t>Engages in other activities that do not advance the educational purpose for which computer networks/computers are provided.</w:t>
      </w:r>
    </w:p>
    <w:p w14:paraId="6E40151F" w14:textId="77777777" w:rsidR="00935FAB" w:rsidRDefault="00935FAB">
      <w:pPr>
        <w:pStyle w:val="BodyText"/>
        <w:spacing w:before="1"/>
      </w:pPr>
    </w:p>
    <w:p w14:paraId="2B774531" w14:textId="77777777" w:rsidR="00935FAB" w:rsidRDefault="00000000">
      <w:pPr>
        <w:pStyle w:val="BodyText"/>
        <w:ind w:left="1080"/>
        <w:jc w:val="both"/>
      </w:pPr>
      <w:r>
        <w:t xml:space="preserve">Internet Safety </w:t>
      </w:r>
      <w:r>
        <w:rPr>
          <w:spacing w:val="-2"/>
        </w:rPr>
        <w:t>Protection</w:t>
      </w:r>
    </w:p>
    <w:p w14:paraId="19A6371A" w14:textId="77777777" w:rsidR="00935FAB" w:rsidRDefault="00935FAB">
      <w:pPr>
        <w:pStyle w:val="BodyText"/>
      </w:pPr>
    </w:p>
    <w:p w14:paraId="189CB32B" w14:textId="77777777" w:rsidR="00935FAB" w:rsidRDefault="00000000">
      <w:pPr>
        <w:pStyle w:val="BodyText"/>
        <w:ind w:left="1080" w:right="1076"/>
        <w:jc w:val="both"/>
      </w:pPr>
      <w:r>
        <w:t>As a condition for receipt of certain Federal funding, the school district shall be in compliance with</w:t>
      </w:r>
      <w:r>
        <w:rPr>
          <w:spacing w:val="-4"/>
        </w:rPr>
        <w:t xml:space="preserve"> </w:t>
      </w:r>
      <w:r>
        <w:t>the</w:t>
      </w:r>
      <w:r>
        <w:rPr>
          <w:spacing w:val="-4"/>
        </w:rPr>
        <w:t xml:space="preserve"> </w:t>
      </w:r>
      <w:r>
        <w:t>Children’s</w:t>
      </w:r>
      <w:r>
        <w:rPr>
          <w:spacing w:val="-4"/>
        </w:rPr>
        <w:t xml:space="preserve"> </w:t>
      </w:r>
      <w:r>
        <w:t>Internet</w:t>
      </w:r>
      <w:r>
        <w:rPr>
          <w:spacing w:val="-4"/>
        </w:rPr>
        <w:t xml:space="preserve"> </w:t>
      </w:r>
      <w:r>
        <w:t>Protection</w:t>
      </w:r>
      <w:r>
        <w:rPr>
          <w:spacing w:val="-4"/>
        </w:rPr>
        <w:t xml:space="preserve"> </w:t>
      </w:r>
      <w:r>
        <w:t>Act,</w:t>
      </w:r>
      <w:r>
        <w:rPr>
          <w:spacing w:val="-4"/>
        </w:rPr>
        <w:t xml:space="preserve"> </w:t>
      </w:r>
      <w:r>
        <w:t>the</w:t>
      </w:r>
      <w:r>
        <w:rPr>
          <w:spacing w:val="-4"/>
        </w:rPr>
        <w:t xml:space="preserve"> </w:t>
      </w:r>
      <w:r>
        <w:t>Neighborhood</w:t>
      </w:r>
      <w:r>
        <w:rPr>
          <w:spacing w:val="-4"/>
        </w:rPr>
        <w:t xml:space="preserve"> </w:t>
      </w:r>
      <w:r>
        <w:t>Children’s</w:t>
      </w:r>
      <w:r>
        <w:rPr>
          <w:spacing w:val="-4"/>
        </w:rPr>
        <w:t xml:space="preserve"> </w:t>
      </w:r>
      <w:r>
        <w:t>Internet</w:t>
      </w:r>
      <w:r>
        <w:rPr>
          <w:spacing w:val="-4"/>
        </w:rPr>
        <w:t xml:space="preserve"> </w:t>
      </w:r>
      <w:r>
        <w:t>Protection</w:t>
      </w:r>
      <w:r>
        <w:rPr>
          <w:spacing w:val="-4"/>
        </w:rPr>
        <w:t xml:space="preserve"> </w:t>
      </w:r>
      <w:r>
        <w:t>Act, and</w:t>
      </w:r>
      <w:r>
        <w:rPr>
          <w:spacing w:val="-10"/>
        </w:rPr>
        <w:t xml:space="preserve"> </w:t>
      </w:r>
      <w:r>
        <w:t>has</w:t>
      </w:r>
      <w:r>
        <w:rPr>
          <w:spacing w:val="-10"/>
        </w:rPr>
        <w:t xml:space="preserve"> </w:t>
      </w:r>
      <w:r>
        <w:t>installed</w:t>
      </w:r>
      <w:r>
        <w:rPr>
          <w:spacing w:val="-10"/>
        </w:rPr>
        <w:t xml:space="preserve"> </w:t>
      </w:r>
      <w:r>
        <w:t>technology</w:t>
      </w:r>
      <w:r>
        <w:rPr>
          <w:spacing w:val="-10"/>
        </w:rPr>
        <w:t xml:space="preserve"> </w:t>
      </w:r>
      <w:r>
        <w:t>protection</w:t>
      </w:r>
      <w:r>
        <w:rPr>
          <w:spacing w:val="-10"/>
        </w:rPr>
        <w:t xml:space="preserve"> </w:t>
      </w:r>
      <w:r>
        <w:t>measures</w:t>
      </w:r>
      <w:r>
        <w:rPr>
          <w:spacing w:val="-10"/>
        </w:rPr>
        <w:t xml:space="preserve"> </w:t>
      </w:r>
      <w:r>
        <w:t>for</w:t>
      </w:r>
      <w:r>
        <w:rPr>
          <w:spacing w:val="-10"/>
        </w:rPr>
        <w:t xml:space="preserve"> </w:t>
      </w:r>
      <w:r>
        <w:t>all</w:t>
      </w:r>
      <w:r>
        <w:rPr>
          <w:spacing w:val="-11"/>
        </w:rPr>
        <w:t xml:space="preserve"> </w:t>
      </w:r>
      <w:r>
        <w:t>computers</w:t>
      </w:r>
      <w:r>
        <w:rPr>
          <w:spacing w:val="-10"/>
        </w:rPr>
        <w:t xml:space="preserve"> </w:t>
      </w:r>
      <w:r>
        <w:t>in</w:t>
      </w:r>
      <w:r>
        <w:rPr>
          <w:spacing w:val="-10"/>
        </w:rPr>
        <w:t xml:space="preserve"> </w:t>
      </w:r>
      <w:r>
        <w:t>the</w:t>
      </w:r>
      <w:r>
        <w:rPr>
          <w:spacing w:val="-11"/>
        </w:rPr>
        <w:t xml:space="preserve"> </w:t>
      </w:r>
      <w:r>
        <w:t>school</w:t>
      </w:r>
      <w:r>
        <w:rPr>
          <w:spacing w:val="-11"/>
        </w:rPr>
        <w:t xml:space="preserve"> </w:t>
      </w:r>
      <w:r>
        <w:t>district,</w:t>
      </w:r>
      <w:r>
        <w:rPr>
          <w:spacing w:val="-10"/>
        </w:rPr>
        <w:t xml:space="preserve"> </w:t>
      </w:r>
      <w:r>
        <w:t>including computers</w:t>
      </w:r>
      <w:r>
        <w:rPr>
          <w:spacing w:val="-4"/>
        </w:rPr>
        <w:t xml:space="preserve"> </w:t>
      </w:r>
      <w:r>
        <w:t>in</w:t>
      </w:r>
      <w:r>
        <w:rPr>
          <w:spacing w:val="-4"/>
        </w:rPr>
        <w:t xml:space="preserve"> </w:t>
      </w:r>
      <w:r>
        <w:t>media</w:t>
      </w:r>
      <w:r>
        <w:rPr>
          <w:spacing w:val="-4"/>
        </w:rPr>
        <w:t xml:space="preserve"> </w:t>
      </w:r>
      <w:r>
        <w:t>centers/libraries.</w:t>
      </w:r>
      <w:r>
        <w:rPr>
          <w:spacing w:val="40"/>
        </w:rPr>
        <w:t xml:space="preserve"> </w:t>
      </w:r>
      <w:r>
        <w:t>The</w:t>
      </w:r>
      <w:r>
        <w:rPr>
          <w:spacing w:val="-4"/>
        </w:rPr>
        <w:t xml:space="preserve"> </w:t>
      </w:r>
      <w:r>
        <w:t>technology</w:t>
      </w:r>
      <w:r>
        <w:rPr>
          <w:spacing w:val="-4"/>
        </w:rPr>
        <w:t xml:space="preserve"> </w:t>
      </w:r>
      <w:r>
        <w:t>protection</w:t>
      </w:r>
      <w:r>
        <w:rPr>
          <w:spacing w:val="-4"/>
        </w:rPr>
        <w:t xml:space="preserve"> </w:t>
      </w:r>
      <w:r>
        <w:t>must</w:t>
      </w:r>
      <w:r>
        <w:rPr>
          <w:spacing w:val="-4"/>
        </w:rPr>
        <w:t xml:space="preserve"> </w:t>
      </w:r>
      <w:r>
        <w:t>block</w:t>
      </w:r>
      <w:r>
        <w:rPr>
          <w:spacing w:val="-4"/>
        </w:rPr>
        <w:t xml:space="preserve"> </w:t>
      </w:r>
      <w:r>
        <w:t>and/or</w:t>
      </w:r>
      <w:r>
        <w:rPr>
          <w:spacing w:val="-4"/>
        </w:rPr>
        <w:t xml:space="preserve"> </w:t>
      </w:r>
      <w:r>
        <w:t>filter</w:t>
      </w:r>
      <w:r>
        <w:rPr>
          <w:spacing w:val="-4"/>
        </w:rPr>
        <w:t xml:space="preserve"> </w:t>
      </w:r>
      <w:r>
        <w:t>material and</w:t>
      </w:r>
      <w:r>
        <w:rPr>
          <w:spacing w:val="-2"/>
        </w:rPr>
        <w:t xml:space="preserve"> </w:t>
      </w:r>
      <w:r>
        <w:t>visual</w:t>
      </w:r>
      <w:r>
        <w:rPr>
          <w:spacing w:val="-2"/>
        </w:rPr>
        <w:t xml:space="preserve"> </w:t>
      </w:r>
      <w:r>
        <w:t>depictions</w:t>
      </w:r>
      <w:r>
        <w:rPr>
          <w:spacing w:val="-2"/>
        </w:rPr>
        <w:t xml:space="preserve"> </w:t>
      </w:r>
      <w:r>
        <w:t>that</w:t>
      </w:r>
      <w:r>
        <w:rPr>
          <w:spacing w:val="-2"/>
        </w:rPr>
        <w:t xml:space="preserve"> </w:t>
      </w:r>
      <w:r>
        <w:t>are</w:t>
      </w:r>
      <w:r>
        <w:rPr>
          <w:spacing w:val="-2"/>
        </w:rPr>
        <w:t xml:space="preserve"> </w:t>
      </w:r>
      <w:r>
        <w:t>obscene</w:t>
      </w:r>
      <w:r>
        <w:rPr>
          <w:spacing w:val="-2"/>
        </w:rPr>
        <w:t xml:space="preserve"> </w:t>
      </w:r>
      <w:r>
        <w:t>as</w:t>
      </w:r>
      <w:r>
        <w:rPr>
          <w:spacing w:val="-2"/>
        </w:rPr>
        <w:t xml:space="preserve"> </w:t>
      </w:r>
      <w:r>
        <w:t>defined</w:t>
      </w:r>
      <w:r>
        <w:rPr>
          <w:spacing w:val="-2"/>
        </w:rPr>
        <w:t xml:space="preserve"> </w:t>
      </w:r>
      <w:r>
        <w:t>in</w:t>
      </w:r>
      <w:r>
        <w:rPr>
          <w:spacing w:val="-2"/>
        </w:rPr>
        <w:t xml:space="preserve"> </w:t>
      </w:r>
      <w:r>
        <w:t>Section</w:t>
      </w:r>
      <w:r>
        <w:rPr>
          <w:spacing w:val="-2"/>
        </w:rPr>
        <w:t xml:space="preserve"> </w:t>
      </w:r>
      <w:r>
        <w:t>1460</w:t>
      </w:r>
      <w:r>
        <w:rPr>
          <w:spacing w:val="-2"/>
        </w:rPr>
        <w:t xml:space="preserve"> </w:t>
      </w:r>
      <w:r>
        <w:t>of</w:t>
      </w:r>
      <w:r>
        <w:rPr>
          <w:spacing w:val="-2"/>
        </w:rPr>
        <w:t xml:space="preserve"> </w:t>
      </w:r>
      <w:r>
        <w:t>Title</w:t>
      </w:r>
      <w:r>
        <w:rPr>
          <w:spacing w:val="-2"/>
        </w:rPr>
        <w:t xml:space="preserve"> </w:t>
      </w:r>
      <w:r>
        <w:t>18,</w:t>
      </w:r>
      <w:r>
        <w:rPr>
          <w:spacing w:val="-2"/>
        </w:rPr>
        <w:t xml:space="preserve"> </w:t>
      </w:r>
      <w:r>
        <w:t>United</w:t>
      </w:r>
      <w:r>
        <w:rPr>
          <w:spacing w:val="-2"/>
        </w:rPr>
        <w:t xml:space="preserve"> </w:t>
      </w:r>
      <w:r>
        <w:t>States</w:t>
      </w:r>
      <w:r>
        <w:rPr>
          <w:spacing w:val="-2"/>
        </w:rPr>
        <w:t xml:space="preserve"> </w:t>
      </w:r>
      <w:r>
        <w:t>Code; child pornography, as defined in Section 2256 of Title 18, United States Code; are harmful to minors</w:t>
      </w:r>
      <w:r>
        <w:rPr>
          <w:spacing w:val="-10"/>
        </w:rPr>
        <w:t xml:space="preserve"> </w:t>
      </w:r>
      <w:r>
        <w:t>including</w:t>
      </w:r>
      <w:r>
        <w:rPr>
          <w:spacing w:val="-10"/>
        </w:rPr>
        <w:t xml:space="preserve"> </w:t>
      </w:r>
      <w:r>
        <w:t>any</w:t>
      </w:r>
      <w:r>
        <w:rPr>
          <w:spacing w:val="-10"/>
        </w:rPr>
        <w:t xml:space="preserve"> </w:t>
      </w:r>
      <w:r>
        <w:t>pictures,</w:t>
      </w:r>
      <w:r>
        <w:rPr>
          <w:spacing w:val="-10"/>
        </w:rPr>
        <w:t xml:space="preserve"> </w:t>
      </w:r>
      <w:r>
        <w:t>images,</w:t>
      </w:r>
      <w:r>
        <w:rPr>
          <w:spacing w:val="-10"/>
        </w:rPr>
        <w:t xml:space="preserve"> </w:t>
      </w:r>
      <w:r>
        <w:t>graphic</w:t>
      </w:r>
      <w:r>
        <w:rPr>
          <w:spacing w:val="-10"/>
        </w:rPr>
        <w:t xml:space="preserve"> </w:t>
      </w:r>
      <w:r>
        <w:t>image</w:t>
      </w:r>
      <w:r>
        <w:rPr>
          <w:spacing w:val="-10"/>
        </w:rPr>
        <w:t xml:space="preserve"> </w:t>
      </w:r>
      <w:r>
        <w:t>file</w:t>
      </w:r>
      <w:r>
        <w:rPr>
          <w:spacing w:val="-10"/>
        </w:rPr>
        <w:t xml:space="preserve"> </w:t>
      </w:r>
      <w:r>
        <w:t>or</w:t>
      </w:r>
      <w:r>
        <w:rPr>
          <w:spacing w:val="-10"/>
        </w:rPr>
        <w:t xml:space="preserve"> </w:t>
      </w:r>
      <w:r>
        <w:t>other</w:t>
      </w:r>
      <w:r>
        <w:rPr>
          <w:spacing w:val="-10"/>
        </w:rPr>
        <w:t xml:space="preserve"> </w:t>
      </w:r>
      <w:r>
        <w:t>material</w:t>
      </w:r>
      <w:r>
        <w:rPr>
          <w:spacing w:val="-10"/>
        </w:rPr>
        <w:t xml:space="preserve"> </w:t>
      </w:r>
      <w:r>
        <w:t>or</w:t>
      </w:r>
      <w:r>
        <w:rPr>
          <w:spacing w:val="-10"/>
        </w:rPr>
        <w:t xml:space="preserve"> </w:t>
      </w:r>
      <w:r>
        <w:t>visual</w:t>
      </w:r>
      <w:r>
        <w:rPr>
          <w:spacing w:val="-10"/>
        </w:rPr>
        <w:t xml:space="preserve"> </w:t>
      </w:r>
      <w:r>
        <w:t>depiction</w:t>
      </w:r>
      <w:r>
        <w:rPr>
          <w:spacing w:val="-10"/>
        </w:rPr>
        <w:t xml:space="preserve"> </w:t>
      </w:r>
      <w:r>
        <w:t>that taken as a whole and with respect to minors, appeals to a prurient interest in nudity, sex, or excretion; or depicts, describes, or represents in a patently offensive way, with respect to what is suitable for minors, sexual acts or conduct; or taken as a whole, lacks serious literary, artistic, political, or scientific value as to minors.</w:t>
      </w:r>
    </w:p>
    <w:p w14:paraId="4E92407A" w14:textId="77777777" w:rsidR="00935FAB" w:rsidRDefault="00935FAB">
      <w:pPr>
        <w:pStyle w:val="BodyText"/>
      </w:pPr>
    </w:p>
    <w:p w14:paraId="5BC06993" w14:textId="77777777" w:rsidR="00935FAB" w:rsidRDefault="00000000">
      <w:pPr>
        <w:pStyle w:val="BodyText"/>
        <w:ind w:left="1080" w:right="1076"/>
        <w:jc w:val="both"/>
      </w:pPr>
      <w:r>
        <w:t>This Policy also establishes Internet safety policy and procedures in the district as required in the Neighborhood Children’s Internet Protection Act. Policy 2361 addresses access by minors to inappropriate</w:t>
      </w:r>
      <w:r>
        <w:rPr>
          <w:spacing w:val="-8"/>
        </w:rPr>
        <w:t xml:space="preserve"> </w:t>
      </w:r>
      <w:r>
        <w:t>matter</w:t>
      </w:r>
      <w:r>
        <w:rPr>
          <w:spacing w:val="-8"/>
        </w:rPr>
        <w:t xml:space="preserve"> </w:t>
      </w:r>
      <w:r>
        <w:t>on</w:t>
      </w:r>
      <w:r>
        <w:rPr>
          <w:spacing w:val="-8"/>
        </w:rPr>
        <w:t xml:space="preserve"> </w:t>
      </w:r>
      <w:r>
        <w:t>the</w:t>
      </w:r>
      <w:r>
        <w:rPr>
          <w:spacing w:val="-8"/>
        </w:rPr>
        <w:t xml:space="preserve"> </w:t>
      </w:r>
      <w:r>
        <w:t>Internet</w:t>
      </w:r>
      <w:r>
        <w:rPr>
          <w:spacing w:val="-8"/>
        </w:rPr>
        <w:t xml:space="preserve"> </w:t>
      </w:r>
      <w:r>
        <w:t>and</w:t>
      </w:r>
      <w:r>
        <w:rPr>
          <w:spacing w:val="-8"/>
        </w:rPr>
        <w:t xml:space="preserve"> </w:t>
      </w:r>
      <w:r>
        <w:t>World</w:t>
      </w:r>
      <w:r>
        <w:rPr>
          <w:spacing w:val="-8"/>
        </w:rPr>
        <w:t xml:space="preserve"> </w:t>
      </w:r>
      <w:r>
        <w:t>Wide</w:t>
      </w:r>
      <w:r>
        <w:rPr>
          <w:spacing w:val="-8"/>
        </w:rPr>
        <w:t xml:space="preserve"> </w:t>
      </w:r>
      <w:r>
        <w:t>Web;</w:t>
      </w:r>
      <w:r>
        <w:rPr>
          <w:spacing w:val="-8"/>
        </w:rPr>
        <w:t xml:space="preserve"> </w:t>
      </w:r>
      <w:r>
        <w:t>the</w:t>
      </w:r>
      <w:r>
        <w:rPr>
          <w:spacing w:val="-8"/>
        </w:rPr>
        <w:t xml:space="preserve"> </w:t>
      </w:r>
      <w:r>
        <w:t>safety</w:t>
      </w:r>
      <w:r>
        <w:rPr>
          <w:spacing w:val="-8"/>
        </w:rPr>
        <w:t xml:space="preserve"> </w:t>
      </w:r>
      <w:r>
        <w:t>and</w:t>
      </w:r>
      <w:r>
        <w:rPr>
          <w:spacing w:val="-8"/>
        </w:rPr>
        <w:t xml:space="preserve"> </w:t>
      </w:r>
      <w:r>
        <w:t>security</w:t>
      </w:r>
      <w:r>
        <w:rPr>
          <w:spacing w:val="-8"/>
        </w:rPr>
        <w:t xml:space="preserve"> </w:t>
      </w:r>
      <w:r>
        <w:t>of</w:t>
      </w:r>
      <w:r>
        <w:rPr>
          <w:spacing w:val="-8"/>
        </w:rPr>
        <w:t xml:space="preserve"> </w:t>
      </w:r>
      <w:r>
        <w:t>minors</w:t>
      </w:r>
      <w:r>
        <w:rPr>
          <w:spacing w:val="-8"/>
        </w:rPr>
        <w:t xml:space="preserve"> </w:t>
      </w:r>
      <w:r>
        <w:t>when using electronic mail, chat rooms, and other forms of direct electronic communications; unauthorized</w:t>
      </w:r>
      <w:r>
        <w:rPr>
          <w:spacing w:val="50"/>
          <w:w w:val="150"/>
        </w:rPr>
        <w:t xml:space="preserve"> </w:t>
      </w:r>
      <w:r>
        <w:t>access,</w:t>
      </w:r>
      <w:r>
        <w:rPr>
          <w:spacing w:val="51"/>
          <w:w w:val="150"/>
        </w:rPr>
        <w:t xml:space="preserve"> </w:t>
      </w:r>
      <w:r>
        <w:t>including</w:t>
      </w:r>
      <w:r>
        <w:rPr>
          <w:spacing w:val="50"/>
          <w:w w:val="150"/>
        </w:rPr>
        <w:t xml:space="preserve"> </w:t>
      </w:r>
      <w:r>
        <w:t>“hacking”</w:t>
      </w:r>
      <w:r>
        <w:rPr>
          <w:spacing w:val="51"/>
          <w:w w:val="150"/>
        </w:rPr>
        <w:t xml:space="preserve"> </w:t>
      </w:r>
      <w:r>
        <w:t>and</w:t>
      </w:r>
      <w:r>
        <w:rPr>
          <w:spacing w:val="51"/>
          <w:w w:val="150"/>
        </w:rPr>
        <w:t xml:space="preserve"> </w:t>
      </w:r>
      <w:r>
        <w:t>other</w:t>
      </w:r>
      <w:r>
        <w:rPr>
          <w:spacing w:val="50"/>
          <w:w w:val="150"/>
        </w:rPr>
        <w:t xml:space="preserve"> </w:t>
      </w:r>
      <w:r>
        <w:t>unlawful</w:t>
      </w:r>
      <w:r>
        <w:rPr>
          <w:spacing w:val="51"/>
          <w:w w:val="150"/>
        </w:rPr>
        <w:t xml:space="preserve"> </w:t>
      </w:r>
      <w:r>
        <w:t>activities</w:t>
      </w:r>
      <w:r>
        <w:rPr>
          <w:spacing w:val="50"/>
          <w:w w:val="150"/>
        </w:rPr>
        <w:t xml:space="preserve"> </w:t>
      </w:r>
      <w:r>
        <w:t>by</w:t>
      </w:r>
      <w:r>
        <w:rPr>
          <w:spacing w:val="51"/>
          <w:w w:val="150"/>
        </w:rPr>
        <w:t xml:space="preserve"> </w:t>
      </w:r>
      <w:r>
        <w:t>minors</w:t>
      </w:r>
      <w:r>
        <w:rPr>
          <w:spacing w:val="51"/>
          <w:w w:val="150"/>
        </w:rPr>
        <w:t xml:space="preserve"> </w:t>
      </w:r>
      <w:r>
        <w:rPr>
          <w:spacing w:val="-2"/>
        </w:rPr>
        <w:t>online;</w:t>
      </w:r>
    </w:p>
    <w:p w14:paraId="7F9F23C2" w14:textId="77777777" w:rsidR="00935FAB" w:rsidRDefault="00935FAB">
      <w:pPr>
        <w:pStyle w:val="BodyText"/>
        <w:jc w:val="both"/>
        <w:sectPr w:rsidR="00935FAB">
          <w:pgSz w:w="12240" w:h="15840"/>
          <w:pgMar w:top="1360" w:right="360" w:bottom="280" w:left="360" w:header="720" w:footer="720" w:gutter="0"/>
          <w:cols w:space="720"/>
        </w:sectPr>
      </w:pPr>
    </w:p>
    <w:p w14:paraId="172BD73E" w14:textId="77777777" w:rsidR="00935FAB" w:rsidRDefault="00000000">
      <w:pPr>
        <w:pStyle w:val="BodyText"/>
        <w:spacing w:before="79" w:line="237" w:lineRule="auto"/>
        <w:ind w:left="1080" w:right="1077"/>
        <w:jc w:val="both"/>
      </w:pPr>
      <w:r>
        <w:lastRenderedPageBreak/>
        <w:t>unauthorized</w:t>
      </w:r>
      <w:r>
        <w:rPr>
          <w:spacing w:val="-1"/>
        </w:rPr>
        <w:t xml:space="preserve"> </w:t>
      </w:r>
      <w:r>
        <w:t>disclosures,</w:t>
      </w:r>
      <w:r>
        <w:rPr>
          <w:spacing w:val="-1"/>
        </w:rPr>
        <w:t xml:space="preserve"> </w:t>
      </w:r>
      <w:r>
        <w:t>use,</w:t>
      </w:r>
      <w:r>
        <w:rPr>
          <w:spacing w:val="-1"/>
        </w:rPr>
        <w:t xml:space="preserve"> </w:t>
      </w:r>
      <w:r>
        <w:t>and</w:t>
      </w:r>
      <w:r>
        <w:rPr>
          <w:spacing w:val="-1"/>
        </w:rPr>
        <w:t xml:space="preserve"> </w:t>
      </w:r>
      <w:r>
        <w:t>dissemination</w:t>
      </w:r>
      <w:r>
        <w:rPr>
          <w:spacing w:val="-1"/>
        </w:rPr>
        <w:t xml:space="preserve"> </w:t>
      </w:r>
      <w:r>
        <w:t>of</w:t>
      </w:r>
      <w:r>
        <w:rPr>
          <w:spacing w:val="-1"/>
        </w:rPr>
        <w:t xml:space="preserve"> </w:t>
      </w:r>
      <w:r>
        <w:t>personal</w:t>
      </w:r>
      <w:r>
        <w:rPr>
          <w:spacing w:val="-1"/>
        </w:rPr>
        <w:t xml:space="preserve"> </w:t>
      </w:r>
      <w:r>
        <w:t>identification</w:t>
      </w:r>
      <w:r>
        <w:rPr>
          <w:spacing w:val="-1"/>
        </w:rPr>
        <w:t xml:space="preserve"> </w:t>
      </w:r>
      <w:r>
        <w:t>information</w:t>
      </w:r>
      <w:r>
        <w:rPr>
          <w:spacing w:val="-1"/>
        </w:rPr>
        <w:t xml:space="preserve"> </w:t>
      </w:r>
      <w:r>
        <w:t>regarding minors; and measures designed to restrict minors’ access to materials harmful to minors.</w:t>
      </w:r>
    </w:p>
    <w:p w14:paraId="07ED327B" w14:textId="77777777" w:rsidR="00935FAB" w:rsidRDefault="00935FAB">
      <w:pPr>
        <w:pStyle w:val="BodyText"/>
      </w:pPr>
    </w:p>
    <w:p w14:paraId="31B63AB4" w14:textId="77777777" w:rsidR="00935FAB" w:rsidRDefault="00000000">
      <w:pPr>
        <w:pStyle w:val="BodyText"/>
        <w:spacing w:before="1"/>
        <w:ind w:left="1080" w:right="1077"/>
        <w:jc w:val="both"/>
      </w:pPr>
      <w:r>
        <w:t>Notwithstanding blocking and/or filtering the material and visual depictions prohibited in the Children’s Internet Protection Act and the Neighborhood Children’s Internet Protection Act, the Board shall determine other Internet material that is inappropriate for minors.</w:t>
      </w:r>
    </w:p>
    <w:p w14:paraId="36F6D0B3" w14:textId="77777777" w:rsidR="00935FAB" w:rsidRDefault="00935FAB">
      <w:pPr>
        <w:pStyle w:val="BodyText"/>
      </w:pPr>
    </w:p>
    <w:p w14:paraId="35B13D8B" w14:textId="77777777" w:rsidR="00935FAB" w:rsidRDefault="00000000">
      <w:pPr>
        <w:pStyle w:val="BodyText"/>
        <w:ind w:left="1080" w:right="1077"/>
        <w:jc w:val="both"/>
      </w:pPr>
      <w:r>
        <w:t>In</w:t>
      </w:r>
      <w:r>
        <w:rPr>
          <w:spacing w:val="-4"/>
        </w:rPr>
        <w:t xml:space="preserve"> </w:t>
      </w:r>
      <w:r>
        <w:t>accordance</w:t>
      </w:r>
      <w:r>
        <w:rPr>
          <w:spacing w:val="-4"/>
        </w:rPr>
        <w:t xml:space="preserve"> </w:t>
      </w:r>
      <w:r>
        <w:t>with</w:t>
      </w:r>
      <w:r>
        <w:rPr>
          <w:spacing w:val="-4"/>
        </w:rPr>
        <w:t xml:space="preserve"> </w:t>
      </w:r>
      <w:r>
        <w:t>the</w:t>
      </w:r>
      <w:r>
        <w:rPr>
          <w:spacing w:val="-4"/>
        </w:rPr>
        <w:t xml:space="preserve"> </w:t>
      </w:r>
      <w:r>
        <w:t>provisions</w:t>
      </w:r>
      <w:r>
        <w:rPr>
          <w:spacing w:val="-4"/>
        </w:rPr>
        <w:t xml:space="preserve"> </w:t>
      </w:r>
      <w:r>
        <w:t>of</w:t>
      </w:r>
      <w:r>
        <w:rPr>
          <w:spacing w:val="-4"/>
        </w:rPr>
        <w:t xml:space="preserve"> </w:t>
      </w:r>
      <w:r>
        <w:t>the</w:t>
      </w:r>
      <w:r>
        <w:rPr>
          <w:spacing w:val="-4"/>
        </w:rPr>
        <w:t xml:space="preserve"> </w:t>
      </w:r>
      <w:r>
        <w:t>Children’s</w:t>
      </w:r>
      <w:r>
        <w:rPr>
          <w:spacing w:val="-4"/>
        </w:rPr>
        <w:t xml:space="preserve"> </w:t>
      </w:r>
      <w:r>
        <w:t>Internet</w:t>
      </w:r>
      <w:r>
        <w:rPr>
          <w:spacing w:val="-4"/>
        </w:rPr>
        <w:t xml:space="preserve"> </w:t>
      </w:r>
      <w:r>
        <w:t>Protection</w:t>
      </w:r>
      <w:r>
        <w:rPr>
          <w:spacing w:val="-4"/>
        </w:rPr>
        <w:t xml:space="preserve"> </w:t>
      </w:r>
      <w:r>
        <w:t>Act,</w:t>
      </w:r>
      <w:r>
        <w:rPr>
          <w:spacing w:val="-4"/>
        </w:rPr>
        <w:t xml:space="preserve"> </w:t>
      </w:r>
      <w:r>
        <w:t>the</w:t>
      </w:r>
      <w:r>
        <w:rPr>
          <w:spacing w:val="-4"/>
        </w:rPr>
        <w:t xml:space="preserve"> </w:t>
      </w:r>
      <w:r>
        <w:t>Superintendent</w:t>
      </w:r>
      <w:r>
        <w:rPr>
          <w:spacing w:val="-4"/>
        </w:rPr>
        <w:t xml:space="preserve"> </w:t>
      </w:r>
      <w:r>
        <w:t>of Schools or designee will develop and ensure education is provided to every</w:t>
      </w:r>
      <w:r>
        <w:rPr>
          <w:spacing w:val="-2"/>
        </w:rPr>
        <w:t xml:space="preserve"> </w:t>
      </w:r>
      <w:r>
        <w:t>student regarding appropriate online behavior, including students interacting with other individuals on social networking sites and/or chat rooms, and cyberbullying awareness and response.</w:t>
      </w:r>
    </w:p>
    <w:p w14:paraId="6B92C127" w14:textId="77777777" w:rsidR="00935FAB" w:rsidRDefault="00935FAB">
      <w:pPr>
        <w:pStyle w:val="BodyText"/>
        <w:spacing w:before="2"/>
      </w:pPr>
    </w:p>
    <w:p w14:paraId="7808F631" w14:textId="77777777" w:rsidR="00935FAB" w:rsidRDefault="00000000">
      <w:pPr>
        <w:pStyle w:val="BodyText"/>
        <w:ind w:left="1080" w:right="1076"/>
        <w:jc w:val="both"/>
      </w:pPr>
      <w:r>
        <w:t>The</w:t>
      </w:r>
      <w:r>
        <w:rPr>
          <w:spacing w:val="-3"/>
        </w:rPr>
        <w:t xml:space="preserve"> </w:t>
      </w:r>
      <w:r>
        <w:t>Board</w:t>
      </w:r>
      <w:r>
        <w:rPr>
          <w:spacing w:val="-3"/>
        </w:rPr>
        <w:t xml:space="preserve"> </w:t>
      </w:r>
      <w:r>
        <w:t>will</w:t>
      </w:r>
      <w:r>
        <w:rPr>
          <w:spacing w:val="-3"/>
        </w:rPr>
        <w:t xml:space="preserve"> </w:t>
      </w:r>
      <w:r>
        <w:t>provide</w:t>
      </w:r>
      <w:r>
        <w:rPr>
          <w:spacing w:val="-3"/>
        </w:rPr>
        <w:t xml:space="preserve"> </w:t>
      </w:r>
      <w:r>
        <w:t>reasonable</w:t>
      </w:r>
      <w:r>
        <w:rPr>
          <w:spacing w:val="-3"/>
        </w:rPr>
        <w:t xml:space="preserve"> </w:t>
      </w:r>
      <w:r>
        <w:t>public</w:t>
      </w:r>
      <w:r>
        <w:rPr>
          <w:spacing w:val="-3"/>
        </w:rPr>
        <w:t xml:space="preserve"> </w:t>
      </w:r>
      <w:r>
        <w:t>notice</w:t>
      </w:r>
      <w:r>
        <w:rPr>
          <w:spacing w:val="-3"/>
        </w:rPr>
        <w:t xml:space="preserve"> </w:t>
      </w:r>
      <w:r>
        <w:t>and</w:t>
      </w:r>
      <w:r>
        <w:rPr>
          <w:spacing w:val="-3"/>
        </w:rPr>
        <w:t xml:space="preserve"> </w:t>
      </w:r>
      <w:r>
        <w:t>will</w:t>
      </w:r>
      <w:r>
        <w:rPr>
          <w:spacing w:val="-3"/>
        </w:rPr>
        <w:t xml:space="preserve"> </w:t>
      </w:r>
      <w:r>
        <w:t>hold</w:t>
      </w:r>
      <w:r>
        <w:rPr>
          <w:spacing w:val="-3"/>
        </w:rPr>
        <w:t xml:space="preserve"> </w:t>
      </w:r>
      <w:r>
        <w:t>one</w:t>
      </w:r>
      <w:r>
        <w:rPr>
          <w:spacing w:val="-3"/>
        </w:rPr>
        <w:t xml:space="preserve"> </w:t>
      </w:r>
      <w:r>
        <w:t>annual</w:t>
      </w:r>
      <w:r>
        <w:rPr>
          <w:spacing w:val="-3"/>
        </w:rPr>
        <w:t xml:space="preserve"> </w:t>
      </w:r>
      <w:r>
        <w:t>public</w:t>
      </w:r>
      <w:r>
        <w:rPr>
          <w:spacing w:val="-3"/>
        </w:rPr>
        <w:t xml:space="preserve"> </w:t>
      </w:r>
      <w:r>
        <w:t>hearing</w:t>
      </w:r>
      <w:r>
        <w:rPr>
          <w:spacing w:val="-3"/>
        </w:rPr>
        <w:t xml:space="preserve"> </w:t>
      </w:r>
      <w:r>
        <w:t>during</w:t>
      </w:r>
      <w:r>
        <w:rPr>
          <w:spacing w:val="-3"/>
        </w:rPr>
        <w:t xml:space="preserve"> </w:t>
      </w:r>
      <w:r>
        <w:t>a regular monthly Board meeting or during a designated special Board meeting to address and receive public community input on the Internet safety policy - Policy and Regulation 2361.</w:t>
      </w:r>
      <w:r>
        <w:rPr>
          <w:spacing w:val="40"/>
        </w:rPr>
        <w:t xml:space="preserve"> </w:t>
      </w:r>
      <w:r>
        <w:t>Any changes in Policy and Regulation 2361 since the previous year’s annual public hearing will also be discussed at a meeting following the annual public hearing.</w:t>
      </w:r>
    </w:p>
    <w:p w14:paraId="0AD9ADC4" w14:textId="77777777" w:rsidR="00935FAB" w:rsidRDefault="00935FAB">
      <w:pPr>
        <w:pStyle w:val="BodyText"/>
      </w:pPr>
    </w:p>
    <w:p w14:paraId="5BEBE456" w14:textId="77777777" w:rsidR="00935FAB" w:rsidRDefault="00000000">
      <w:pPr>
        <w:pStyle w:val="BodyText"/>
        <w:ind w:left="1080" w:right="1076"/>
        <w:jc w:val="both"/>
      </w:pPr>
      <w:r>
        <w:t>The school district will certify on an annual basis, that the schools, including media centers/libraries in the district, are in compliance with the Children’s Internet Protection Act and the Neighborhood Children’s Internet Protection Act and the school district enforces the requirements of these Acts and this Policy.</w:t>
      </w:r>
    </w:p>
    <w:p w14:paraId="03A39090" w14:textId="77777777" w:rsidR="00935FAB" w:rsidRDefault="00000000">
      <w:pPr>
        <w:pStyle w:val="BodyText"/>
        <w:spacing w:before="274"/>
        <w:ind w:left="1080"/>
      </w:pPr>
      <w:r>
        <w:t xml:space="preserve">Consent </w:t>
      </w:r>
      <w:r>
        <w:rPr>
          <w:spacing w:val="-2"/>
        </w:rPr>
        <w:t>Requirement</w:t>
      </w:r>
    </w:p>
    <w:p w14:paraId="34ED8535" w14:textId="77777777" w:rsidR="00935FAB" w:rsidRDefault="00935FAB">
      <w:pPr>
        <w:pStyle w:val="BodyText"/>
      </w:pPr>
    </w:p>
    <w:p w14:paraId="171C1221" w14:textId="77777777" w:rsidR="00935FAB" w:rsidRDefault="00000000">
      <w:pPr>
        <w:pStyle w:val="BodyText"/>
        <w:ind w:left="1080" w:right="1076"/>
        <w:jc w:val="both"/>
      </w:pPr>
      <w:r>
        <w:t>No</w:t>
      </w:r>
      <w:r>
        <w:rPr>
          <w:spacing w:val="-2"/>
        </w:rPr>
        <w:t xml:space="preserve"> </w:t>
      </w:r>
      <w:r>
        <w:t>student shall be allowed to use the school districts’ computer networks/computers and the Internet</w:t>
      </w:r>
      <w:r>
        <w:rPr>
          <w:spacing w:val="-5"/>
        </w:rPr>
        <w:t xml:space="preserve"> </w:t>
      </w:r>
      <w:r>
        <w:t>unless</w:t>
      </w:r>
      <w:r>
        <w:rPr>
          <w:spacing w:val="-5"/>
        </w:rPr>
        <w:t xml:space="preserve"> </w:t>
      </w:r>
      <w:r>
        <w:t>they</w:t>
      </w:r>
      <w:r>
        <w:rPr>
          <w:spacing w:val="-5"/>
        </w:rPr>
        <w:t xml:space="preserve"> </w:t>
      </w:r>
      <w:r>
        <w:t>have</w:t>
      </w:r>
      <w:r>
        <w:rPr>
          <w:spacing w:val="-5"/>
        </w:rPr>
        <w:t xml:space="preserve"> </w:t>
      </w:r>
      <w:r>
        <w:t>filed</w:t>
      </w:r>
      <w:r>
        <w:rPr>
          <w:spacing w:val="-5"/>
        </w:rPr>
        <w:t xml:space="preserve"> </w:t>
      </w:r>
      <w:r>
        <w:t>with</w:t>
      </w:r>
      <w:r>
        <w:rPr>
          <w:spacing w:val="-5"/>
        </w:rPr>
        <w:t xml:space="preserve"> </w:t>
      </w:r>
      <w:r>
        <w:t>the</w:t>
      </w:r>
      <w:r>
        <w:rPr>
          <w:spacing w:val="-3"/>
        </w:rPr>
        <w:t xml:space="preserve"> </w:t>
      </w:r>
      <w:proofErr w:type="gramStart"/>
      <w:r>
        <w:t>Principal</w:t>
      </w:r>
      <w:proofErr w:type="gramEnd"/>
      <w:r>
        <w:rPr>
          <w:spacing w:val="-5"/>
        </w:rPr>
        <w:t xml:space="preserve"> </w:t>
      </w:r>
      <w:r>
        <w:t>or</w:t>
      </w:r>
      <w:r>
        <w:rPr>
          <w:spacing w:val="-5"/>
        </w:rPr>
        <w:t xml:space="preserve"> </w:t>
      </w:r>
      <w:r>
        <w:t>designee</w:t>
      </w:r>
      <w:r>
        <w:rPr>
          <w:spacing w:val="-5"/>
        </w:rPr>
        <w:t xml:space="preserve"> </w:t>
      </w:r>
      <w:r>
        <w:t>a</w:t>
      </w:r>
      <w:r>
        <w:rPr>
          <w:spacing w:val="-5"/>
        </w:rPr>
        <w:t xml:space="preserve"> </w:t>
      </w:r>
      <w:r>
        <w:t>consent</w:t>
      </w:r>
      <w:r>
        <w:rPr>
          <w:spacing w:val="-5"/>
        </w:rPr>
        <w:t xml:space="preserve"> </w:t>
      </w:r>
      <w:r>
        <w:t>form</w:t>
      </w:r>
      <w:r>
        <w:rPr>
          <w:spacing w:val="-5"/>
        </w:rPr>
        <w:t xml:space="preserve"> </w:t>
      </w:r>
      <w:r>
        <w:t>signed</w:t>
      </w:r>
      <w:r>
        <w:rPr>
          <w:spacing w:val="-5"/>
        </w:rPr>
        <w:t xml:space="preserve"> </w:t>
      </w:r>
      <w:r>
        <w:t>by</w:t>
      </w:r>
      <w:r>
        <w:rPr>
          <w:spacing w:val="-5"/>
        </w:rPr>
        <w:t xml:space="preserve"> </w:t>
      </w:r>
      <w:r>
        <w:t>the</w:t>
      </w:r>
      <w:r>
        <w:rPr>
          <w:spacing w:val="-3"/>
        </w:rPr>
        <w:t xml:space="preserve"> </w:t>
      </w:r>
      <w:r>
        <w:t>student and his/her parent(s) or legal guardian(s).</w:t>
      </w:r>
    </w:p>
    <w:p w14:paraId="2AF04798" w14:textId="77777777" w:rsidR="00935FAB" w:rsidRDefault="00935FAB">
      <w:pPr>
        <w:pStyle w:val="BodyText"/>
      </w:pPr>
    </w:p>
    <w:p w14:paraId="5EF75042" w14:textId="77777777" w:rsidR="00935FAB" w:rsidRDefault="00000000">
      <w:pPr>
        <w:pStyle w:val="BodyText"/>
        <w:ind w:left="1080"/>
      </w:pPr>
      <w:r>
        <w:rPr>
          <w:spacing w:val="-2"/>
        </w:rPr>
        <w:t>Violations</w:t>
      </w:r>
    </w:p>
    <w:p w14:paraId="50CEDD1A" w14:textId="77777777" w:rsidR="00935FAB" w:rsidRDefault="00935FAB">
      <w:pPr>
        <w:pStyle w:val="BodyText"/>
      </w:pPr>
    </w:p>
    <w:p w14:paraId="2B050237" w14:textId="77777777" w:rsidR="00935FAB" w:rsidRDefault="00000000">
      <w:pPr>
        <w:pStyle w:val="BodyText"/>
        <w:spacing w:line="242" w:lineRule="auto"/>
        <w:ind w:left="1080" w:right="1078"/>
        <w:jc w:val="both"/>
      </w:pPr>
      <w:r>
        <w:t>Individuals violating this Policy shall be subject to the consequences as indicated in Regulation 2361 and other appropriate discipline, which includes but are not limited to:</w:t>
      </w:r>
    </w:p>
    <w:p w14:paraId="7A32D4AA" w14:textId="77777777" w:rsidR="00935FAB" w:rsidRDefault="00000000">
      <w:pPr>
        <w:pStyle w:val="ListParagraph"/>
        <w:numPr>
          <w:ilvl w:val="0"/>
          <w:numId w:val="10"/>
        </w:numPr>
        <w:tabs>
          <w:tab w:val="left" w:pos="2040"/>
        </w:tabs>
        <w:spacing w:line="271" w:lineRule="exact"/>
        <w:rPr>
          <w:sz w:val="24"/>
        </w:rPr>
      </w:pPr>
      <w:r>
        <w:rPr>
          <w:sz w:val="24"/>
        </w:rPr>
        <w:t xml:space="preserve">Use of the network only under direct </w:t>
      </w:r>
      <w:r>
        <w:rPr>
          <w:spacing w:val="-2"/>
          <w:sz w:val="24"/>
        </w:rPr>
        <w:t>supervision;</w:t>
      </w:r>
    </w:p>
    <w:p w14:paraId="0B15720D" w14:textId="77777777" w:rsidR="00935FAB" w:rsidRDefault="00935FAB">
      <w:pPr>
        <w:pStyle w:val="BodyText"/>
      </w:pPr>
    </w:p>
    <w:p w14:paraId="50C50C9A" w14:textId="77777777" w:rsidR="00935FAB" w:rsidRDefault="00000000">
      <w:pPr>
        <w:pStyle w:val="ListParagraph"/>
        <w:numPr>
          <w:ilvl w:val="0"/>
          <w:numId w:val="10"/>
        </w:numPr>
        <w:tabs>
          <w:tab w:val="left" w:pos="2040"/>
        </w:tabs>
        <w:rPr>
          <w:sz w:val="24"/>
        </w:rPr>
      </w:pPr>
      <w:r>
        <w:rPr>
          <w:sz w:val="24"/>
        </w:rPr>
        <w:t xml:space="preserve">Suspension of network </w:t>
      </w:r>
      <w:r>
        <w:rPr>
          <w:spacing w:val="-2"/>
          <w:sz w:val="24"/>
        </w:rPr>
        <w:t>privileges;</w:t>
      </w:r>
    </w:p>
    <w:p w14:paraId="32814C68" w14:textId="77777777" w:rsidR="00935FAB" w:rsidRDefault="00935FAB">
      <w:pPr>
        <w:pStyle w:val="BodyText"/>
      </w:pPr>
    </w:p>
    <w:p w14:paraId="255D112B" w14:textId="77777777" w:rsidR="00935FAB" w:rsidRDefault="00000000">
      <w:pPr>
        <w:pStyle w:val="ListParagraph"/>
        <w:numPr>
          <w:ilvl w:val="0"/>
          <w:numId w:val="10"/>
        </w:numPr>
        <w:tabs>
          <w:tab w:val="left" w:pos="2040"/>
        </w:tabs>
        <w:rPr>
          <w:sz w:val="24"/>
        </w:rPr>
      </w:pPr>
      <w:r>
        <w:rPr>
          <w:sz w:val="24"/>
        </w:rPr>
        <w:t xml:space="preserve">Revocation of network </w:t>
      </w:r>
      <w:r>
        <w:rPr>
          <w:spacing w:val="-2"/>
          <w:sz w:val="24"/>
        </w:rPr>
        <w:t>privileges;</w:t>
      </w:r>
    </w:p>
    <w:p w14:paraId="7E685ADC" w14:textId="77777777" w:rsidR="00935FAB" w:rsidRDefault="00935FAB">
      <w:pPr>
        <w:pStyle w:val="BodyText"/>
      </w:pPr>
    </w:p>
    <w:p w14:paraId="0472ABA0" w14:textId="77777777" w:rsidR="00935FAB" w:rsidRDefault="00000000">
      <w:pPr>
        <w:pStyle w:val="ListParagraph"/>
        <w:numPr>
          <w:ilvl w:val="0"/>
          <w:numId w:val="10"/>
        </w:numPr>
        <w:tabs>
          <w:tab w:val="left" w:pos="2040"/>
        </w:tabs>
        <w:rPr>
          <w:sz w:val="24"/>
        </w:rPr>
      </w:pPr>
      <w:r>
        <w:rPr>
          <w:sz w:val="24"/>
        </w:rPr>
        <w:t xml:space="preserve">Suspension of computer </w:t>
      </w:r>
      <w:r>
        <w:rPr>
          <w:spacing w:val="-2"/>
          <w:sz w:val="24"/>
        </w:rPr>
        <w:t>privileges;</w:t>
      </w:r>
    </w:p>
    <w:p w14:paraId="3E2EDCC9" w14:textId="77777777" w:rsidR="00935FAB" w:rsidRDefault="00935FAB">
      <w:pPr>
        <w:pStyle w:val="BodyText"/>
      </w:pPr>
    </w:p>
    <w:p w14:paraId="26D8E5AF" w14:textId="77777777" w:rsidR="00935FAB" w:rsidRDefault="00000000">
      <w:pPr>
        <w:pStyle w:val="ListParagraph"/>
        <w:numPr>
          <w:ilvl w:val="0"/>
          <w:numId w:val="10"/>
        </w:numPr>
        <w:tabs>
          <w:tab w:val="left" w:pos="2040"/>
        </w:tabs>
        <w:rPr>
          <w:sz w:val="24"/>
        </w:rPr>
      </w:pPr>
      <w:r>
        <w:rPr>
          <w:sz w:val="24"/>
        </w:rPr>
        <w:t xml:space="preserve">Revocation of computer </w:t>
      </w:r>
      <w:r>
        <w:rPr>
          <w:spacing w:val="-2"/>
          <w:sz w:val="24"/>
        </w:rPr>
        <w:t>privileges;</w:t>
      </w:r>
    </w:p>
    <w:p w14:paraId="69F03C2B" w14:textId="77777777" w:rsidR="00935FAB" w:rsidRDefault="00935FAB">
      <w:pPr>
        <w:pStyle w:val="BodyText"/>
      </w:pPr>
    </w:p>
    <w:p w14:paraId="40413668" w14:textId="77777777" w:rsidR="00935FAB" w:rsidRDefault="00000000">
      <w:pPr>
        <w:pStyle w:val="ListParagraph"/>
        <w:numPr>
          <w:ilvl w:val="0"/>
          <w:numId w:val="10"/>
        </w:numPr>
        <w:tabs>
          <w:tab w:val="left" w:pos="2040"/>
        </w:tabs>
        <w:rPr>
          <w:sz w:val="24"/>
        </w:rPr>
      </w:pPr>
      <w:r>
        <w:rPr>
          <w:sz w:val="24"/>
        </w:rPr>
        <w:t xml:space="preserve">Suspension from </w:t>
      </w:r>
      <w:r>
        <w:rPr>
          <w:spacing w:val="-2"/>
          <w:sz w:val="24"/>
        </w:rPr>
        <w:t>school;</w:t>
      </w:r>
    </w:p>
    <w:p w14:paraId="20D10621" w14:textId="77777777" w:rsidR="00935FAB" w:rsidRDefault="00935FAB">
      <w:pPr>
        <w:pStyle w:val="BodyText"/>
      </w:pPr>
    </w:p>
    <w:p w14:paraId="0DE4EB5F" w14:textId="77777777" w:rsidR="00935FAB" w:rsidRDefault="00000000">
      <w:pPr>
        <w:pStyle w:val="ListParagraph"/>
        <w:numPr>
          <w:ilvl w:val="0"/>
          <w:numId w:val="10"/>
        </w:numPr>
        <w:tabs>
          <w:tab w:val="left" w:pos="2040"/>
        </w:tabs>
        <w:spacing w:before="1"/>
        <w:rPr>
          <w:sz w:val="24"/>
        </w:rPr>
      </w:pPr>
      <w:r>
        <w:rPr>
          <w:sz w:val="24"/>
        </w:rPr>
        <w:t xml:space="preserve">Expulsion from school; </w:t>
      </w:r>
      <w:r>
        <w:rPr>
          <w:spacing w:val="-2"/>
          <w:sz w:val="24"/>
        </w:rPr>
        <w:t>and/or</w:t>
      </w:r>
    </w:p>
    <w:p w14:paraId="222644A6" w14:textId="77777777" w:rsidR="00935FAB" w:rsidRDefault="00935FAB">
      <w:pPr>
        <w:pStyle w:val="ListParagraph"/>
        <w:rPr>
          <w:sz w:val="24"/>
        </w:rPr>
        <w:sectPr w:rsidR="00935FAB">
          <w:pgSz w:w="12240" w:h="15840"/>
          <w:pgMar w:top="1360" w:right="360" w:bottom="280" w:left="360" w:header="720" w:footer="720" w:gutter="0"/>
          <w:cols w:space="720"/>
        </w:sectPr>
      </w:pPr>
    </w:p>
    <w:p w14:paraId="3124636E" w14:textId="77777777" w:rsidR="00935FAB" w:rsidRDefault="00000000">
      <w:pPr>
        <w:pStyle w:val="ListParagraph"/>
        <w:numPr>
          <w:ilvl w:val="0"/>
          <w:numId w:val="10"/>
        </w:numPr>
        <w:tabs>
          <w:tab w:val="left" w:pos="2040"/>
        </w:tabs>
        <w:spacing w:before="70"/>
        <w:rPr>
          <w:sz w:val="24"/>
        </w:rPr>
      </w:pPr>
      <w:r>
        <w:rPr>
          <w:sz w:val="24"/>
        </w:rPr>
        <w:lastRenderedPageBreak/>
        <w:t xml:space="preserve">Legal action and prosecution by the </w:t>
      </w:r>
      <w:r>
        <w:rPr>
          <w:spacing w:val="-2"/>
          <w:sz w:val="24"/>
        </w:rPr>
        <w:t>authorities.</w:t>
      </w:r>
    </w:p>
    <w:p w14:paraId="5C07459B" w14:textId="77777777" w:rsidR="00935FAB" w:rsidRDefault="00935FAB">
      <w:pPr>
        <w:pStyle w:val="BodyText"/>
      </w:pPr>
    </w:p>
    <w:p w14:paraId="1E063290" w14:textId="77777777" w:rsidR="00935FAB" w:rsidRDefault="00935FAB">
      <w:pPr>
        <w:pStyle w:val="BodyText"/>
        <w:spacing w:before="2"/>
      </w:pPr>
    </w:p>
    <w:p w14:paraId="6ECE7D53" w14:textId="77777777" w:rsidR="00935FAB" w:rsidRDefault="00000000">
      <w:pPr>
        <w:pStyle w:val="BodyText"/>
        <w:spacing w:before="1" w:line="275" w:lineRule="exact"/>
        <w:ind w:left="1080"/>
      </w:pPr>
      <w:r>
        <w:t>N.J.S.A. 2A:38A-</w:t>
      </w:r>
      <w:r>
        <w:rPr>
          <w:spacing w:val="-10"/>
        </w:rPr>
        <w:t>3</w:t>
      </w:r>
    </w:p>
    <w:p w14:paraId="02AAD024" w14:textId="77777777" w:rsidR="00935FAB" w:rsidRDefault="00000000">
      <w:pPr>
        <w:pStyle w:val="BodyText"/>
        <w:spacing w:line="275" w:lineRule="exact"/>
        <w:ind w:left="1080"/>
      </w:pPr>
      <w:r>
        <w:t>Federal</w:t>
      </w:r>
      <w:r>
        <w:rPr>
          <w:spacing w:val="-4"/>
        </w:rPr>
        <w:t xml:space="preserve"> </w:t>
      </w:r>
      <w:r>
        <w:t>Communications</w:t>
      </w:r>
      <w:r>
        <w:rPr>
          <w:spacing w:val="-5"/>
        </w:rPr>
        <w:t xml:space="preserve"> </w:t>
      </w:r>
      <w:r>
        <w:t>Commission:</w:t>
      </w:r>
      <w:r>
        <w:rPr>
          <w:spacing w:val="-3"/>
        </w:rPr>
        <w:t xml:space="preserve"> </w:t>
      </w:r>
      <w:r>
        <w:t>Children’s</w:t>
      </w:r>
      <w:r>
        <w:rPr>
          <w:spacing w:val="-5"/>
        </w:rPr>
        <w:t xml:space="preserve"> </w:t>
      </w:r>
      <w:r>
        <w:t>Internet</w:t>
      </w:r>
      <w:r>
        <w:rPr>
          <w:spacing w:val="-4"/>
        </w:rPr>
        <w:t xml:space="preserve"> </w:t>
      </w:r>
      <w:r>
        <w:t>Protection</w:t>
      </w:r>
      <w:r>
        <w:rPr>
          <w:spacing w:val="-3"/>
        </w:rPr>
        <w:t xml:space="preserve"> </w:t>
      </w:r>
      <w:r>
        <w:rPr>
          <w:spacing w:val="-5"/>
        </w:rPr>
        <w:t>Act</w:t>
      </w:r>
    </w:p>
    <w:p w14:paraId="6DFFB9A3" w14:textId="77777777" w:rsidR="00935FAB" w:rsidRDefault="00000000">
      <w:pPr>
        <w:pStyle w:val="BodyText"/>
        <w:spacing w:before="2"/>
        <w:ind w:left="1080"/>
      </w:pPr>
      <w:r>
        <w:t>Federal</w:t>
      </w:r>
      <w:r>
        <w:rPr>
          <w:spacing w:val="-6"/>
        </w:rPr>
        <w:t xml:space="preserve"> </w:t>
      </w:r>
      <w:r>
        <w:t>Communications</w:t>
      </w:r>
      <w:r>
        <w:rPr>
          <w:spacing w:val="-4"/>
        </w:rPr>
        <w:t xml:space="preserve"> </w:t>
      </w:r>
      <w:r>
        <w:t>Commission:</w:t>
      </w:r>
      <w:r>
        <w:rPr>
          <w:spacing w:val="-3"/>
        </w:rPr>
        <w:t xml:space="preserve"> </w:t>
      </w:r>
      <w:r>
        <w:t>Neighborhood</w:t>
      </w:r>
      <w:r>
        <w:rPr>
          <w:spacing w:val="-3"/>
        </w:rPr>
        <w:t xml:space="preserve"> </w:t>
      </w:r>
      <w:r>
        <w:t>Children’s</w:t>
      </w:r>
      <w:r>
        <w:rPr>
          <w:spacing w:val="-4"/>
        </w:rPr>
        <w:t xml:space="preserve"> </w:t>
      </w:r>
      <w:r>
        <w:t>Internet</w:t>
      </w:r>
      <w:r>
        <w:rPr>
          <w:spacing w:val="-3"/>
        </w:rPr>
        <w:t xml:space="preserve"> </w:t>
      </w:r>
      <w:r>
        <w:t>Protection</w:t>
      </w:r>
      <w:r>
        <w:rPr>
          <w:spacing w:val="-3"/>
        </w:rPr>
        <w:t xml:space="preserve"> </w:t>
      </w:r>
      <w:r>
        <w:rPr>
          <w:spacing w:val="-5"/>
        </w:rPr>
        <w:t>Act</w:t>
      </w:r>
    </w:p>
    <w:p w14:paraId="068183C7" w14:textId="77777777" w:rsidR="00935FAB" w:rsidRDefault="00935FAB">
      <w:pPr>
        <w:pStyle w:val="BodyText"/>
        <w:spacing w:before="273"/>
      </w:pPr>
    </w:p>
    <w:p w14:paraId="31A9205E" w14:textId="77777777" w:rsidR="00935FAB" w:rsidRDefault="00000000">
      <w:pPr>
        <w:pStyle w:val="BodyText"/>
        <w:spacing w:before="1"/>
        <w:ind w:left="1080"/>
      </w:pPr>
      <w:r>
        <w:t>Adopted:</w:t>
      </w:r>
      <w:r>
        <w:rPr>
          <w:spacing w:val="60"/>
        </w:rPr>
        <w:t xml:space="preserve"> </w:t>
      </w:r>
      <w:r>
        <w:t xml:space="preserve">28 June </w:t>
      </w:r>
      <w:r>
        <w:rPr>
          <w:spacing w:val="-4"/>
        </w:rPr>
        <w:t>2012</w:t>
      </w:r>
    </w:p>
    <w:p w14:paraId="404B7D08" w14:textId="77777777" w:rsidR="00935FAB" w:rsidRDefault="00000000">
      <w:pPr>
        <w:pStyle w:val="BodyText"/>
        <w:spacing w:before="2"/>
        <w:ind w:left="1080"/>
      </w:pPr>
      <w:r>
        <w:t>Revised:</w:t>
      </w:r>
      <w:r>
        <w:rPr>
          <w:spacing w:val="60"/>
        </w:rPr>
        <w:t xml:space="preserve"> </w:t>
      </w:r>
      <w:r>
        <w:t xml:space="preserve">25 September </w:t>
      </w:r>
      <w:r>
        <w:rPr>
          <w:spacing w:val="-4"/>
        </w:rPr>
        <w:t>2018</w:t>
      </w:r>
    </w:p>
    <w:p w14:paraId="2B086F4E" w14:textId="77777777" w:rsidR="00935FAB" w:rsidRDefault="00935FAB">
      <w:pPr>
        <w:pStyle w:val="BodyText"/>
        <w:sectPr w:rsidR="00935FAB">
          <w:pgSz w:w="12240" w:h="15840"/>
          <w:pgMar w:top="1640" w:right="360" w:bottom="280" w:left="360" w:header="720" w:footer="720" w:gutter="0"/>
          <w:cols w:space="720"/>
        </w:sectPr>
      </w:pPr>
    </w:p>
    <w:p w14:paraId="7DA2BD2D" w14:textId="77777777" w:rsidR="00935FAB" w:rsidRDefault="00000000">
      <w:pPr>
        <w:spacing w:before="80"/>
        <w:ind w:left="1080"/>
        <w:rPr>
          <w:rFonts w:ascii="Verdana"/>
          <w:sz w:val="30"/>
        </w:rPr>
      </w:pPr>
      <w:r>
        <w:rPr>
          <w:rFonts w:ascii="Verdana"/>
          <w:sz w:val="30"/>
        </w:rPr>
        <w:lastRenderedPageBreak/>
        <w:t>District</w:t>
      </w:r>
      <w:r>
        <w:rPr>
          <w:rFonts w:ascii="Verdana"/>
          <w:spacing w:val="-15"/>
          <w:sz w:val="30"/>
        </w:rPr>
        <w:t xml:space="preserve"> </w:t>
      </w:r>
      <w:r>
        <w:rPr>
          <w:rFonts w:ascii="Verdana"/>
          <w:spacing w:val="-2"/>
          <w:sz w:val="30"/>
        </w:rPr>
        <w:t>Policy</w:t>
      </w:r>
    </w:p>
    <w:p w14:paraId="6740703D" w14:textId="77777777" w:rsidR="00935FAB" w:rsidRDefault="00000000">
      <w:pPr>
        <w:spacing w:before="278" w:line="244" w:lineRule="auto"/>
        <w:ind w:left="1079" w:right="1141"/>
        <w:rPr>
          <w:rFonts w:ascii="Verdana"/>
          <w:b/>
          <w:sz w:val="21"/>
        </w:rPr>
      </w:pPr>
      <w:r>
        <w:rPr>
          <w:rFonts w:ascii="Verdana"/>
          <w:b/>
          <w:sz w:val="21"/>
        </w:rPr>
        <w:t>3283</w:t>
      </w:r>
      <w:r>
        <w:rPr>
          <w:rFonts w:ascii="Verdana"/>
          <w:b/>
          <w:spacing w:val="-6"/>
          <w:sz w:val="21"/>
        </w:rPr>
        <w:t xml:space="preserve"> </w:t>
      </w:r>
      <w:r>
        <w:rPr>
          <w:rFonts w:ascii="Verdana"/>
          <w:b/>
          <w:sz w:val="21"/>
        </w:rPr>
        <w:t>-</w:t>
      </w:r>
      <w:r>
        <w:rPr>
          <w:rFonts w:ascii="Verdana"/>
          <w:b/>
          <w:spacing w:val="-6"/>
          <w:sz w:val="21"/>
        </w:rPr>
        <w:t xml:space="preserve"> </w:t>
      </w:r>
      <w:r>
        <w:rPr>
          <w:rFonts w:ascii="Verdana"/>
          <w:b/>
          <w:sz w:val="21"/>
        </w:rPr>
        <w:t>ELECTRONIC</w:t>
      </w:r>
      <w:r>
        <w:rPr>
          <w:rFonts w:ascii="Verdana"/>
          <w:b/>
          <w:spacing w:val="-6"/>
          <w:sz w:val="21"/>
        </w:rPr>
        <w:t xml:space="preserve"> </w:t>
      </w:r>
      <w:r>
        <w:rPr>
          <w:rFonts w:ascii="Verdana"/>
          <w:b/>
          <w:sz w:val="21"/>
        </w:rPr>
        <w:t>COMMUNICATIONS</w:t>
      </w:r>
      <w:r>
        <w:rPr>
          <w:rFonts w:ascii="Verdana"/>
          <w:b/>
          <w:spacing w:val="-6"/>
          <w:sz w:val="21"/>
        </w:rPr>
        <w:t xml:space="preserve"> </w:t>
      </w:r>
      <w:r>
        <w:rPr>
          <w:rFonts w:ascii="Verdana"/>
          <w:b/>
          <w:sz w:val="21"/>
        </w:rPr>
        <w:t>BETWEEN</w:t>
      </w:r>
      <w:r>
        <w:rPr>
          <w:rFonts w:ascii="Verdana"/>
          <w:b/>
          <w:spacing w:val="-6"/>
          <w:sz w:val="21"/>
        </w:rPr>
        <w:t xml:space="preserve"> </w:t>
      </w:r>
      <w:r>
        <w:rPr>
          <w:rFonts w:ascii="Verdana"/>
          <w:b/>
          <w:sz w:val="21"/>
        </w:rPr>
        <w:t>TEACHING</w:t>
      </w:r>
      <w:r>
        <w:rPr>
          <w:rFonts w:ascii="Verdana"/>
          <w:b/>
          <w:spacing w:val="-6"/>
          <w:sz w:val="21"/>
        </w:rPr>
        <w:t xml:space="preserve"> </w:t>
      </w:r>
      <w:r>
        <w:rPr>
          <w:rFonts w:ascii="Verdana"/>
          <w:b/>
          <w:sz w:val="21"/>
        </w:rPr>
        <w:t>STAFF</w:t>
      </w:r>
      <w:r>
        <w:rPr>
          <w:rFonts w:ascii="Verdana"/>
          <w:b/>
          <w:spacing w:val="-6"/>
          <w:sz w:val="21"/>
        </w:rPr>
        <w:t xml:space="preserve"> </w:t>
      </w:r>
      <w:r>
        <w:rPr>
          <w:rFonts w:ascii="Verdana"/>
          <w:b/>
          <w:sz w:val="21"/>
        </w:rPr>
        <w:t>MEMBERS AND STUDENTS (M)</w:t>
      </w:r>
    </w:p>
    <w:p w14:paraId="2E1ECEF8" w14:textId="77777777" w:rsidR="00935FAB" w:rsidRDefault="00935FAB">
      <w:pPr>
        <w:pStyle w:val="BodyText"/>
        <w:spacing w:before="18"/>
        <w:rPr>
          <w:rFonts w:ascii="Verdana"/>
          <w:b/>
          <w:sz w:val="21"/>
        </w:rPr>
      </w:pPr>
    </w:p>
    <w:p w14:paraId="6EF6CEC4" w14:textId="77777777" w:rsidR="00935FAB" w:rsidRDefault="00000000">
      <w:pPr>
        <w:ind w:left="1080"/>
        <w:rPr>
          <w:rFonts w:ascii="Verdana"/>
          <w:sz w:val="17"/>
        </w:rPr>
      </w:pPr>
      <w:r>
        <w:rPr>
          <w:rFonts w:ascii="Verdana"/>
          <w:sz w:val="17"/>
        </w:rPr>
        <w:t>Section:</w:t>
      </w:r>
      <w:r>
        <w:rPr>
          <w:rFonts w:ascii="Verdana"/>
          <w:spacing w:val="-8"/>
          <w:sz w:val="17"/>
        </w:rPr>
        <w:t xml:space="preserve"> </w:t>
      </w:r>
      <w:r>
        <w:rPr>
          <w:rFonts w:ascii="Verdana"/>
          <w:sz w:val="17"/>
        </w:rPr>
        <w:t>Teaching</w:t>
      </w:r>
      <w:r>
        <w:rPr>
          <w:rFonts w:ascii="Verdana"/>
          <w:spacing w:val="-7"/>
          <w:sz w:val="17"/>
        </w:rPr>
        <w:t xml:space="preserve"> </w:t>
      </w:r>
      <w:r>
        <w:rPr>
          <w:rFonts w:ascii="Verdana"/>
          <w:sz w:val="17"/>
        </w:rPr>
        <w:t>Staff</w:t>
      </w:r>
      <w:r>
        <w:rPr>
          <w:rFonts w:ascii="Verdana"/>
          <w:spacing w:val="-8"/>
          <w:sz w:val="17"/>
        </w:rPr>
        <w:t xml:space="preserve"> </w:t>
      </w:r>
      <w:r>
        <w:rPr>
          <w:rFonts w:ascii="Verdana"/>
          <w:sz w:val="17"/>
        </w:rPr>
        <w:t>Members</w:t>
      </w:r>
      <w:r>
        <w:rPr>
          <w:rFonts w:ascii="Verdana"/>
          <w:spacing w:val="45"/>
          <w:sz w:val="17"/>
        </w:rPr>
        <w:t xml:space="preserve"> </w:t>
      </w:r>
      <w:r>
        <w:rPr>
          <w:rFonts w:ascii="Verdana"/>
          <w:sz w:val="17"/>
        </w:rPr>
        <w:t>Date</w:t>
      </w:r>
      <w:r>
        <w:rPr>
          <w:rFonts w:ascii="Verdana"/>
          <w:spacing w:val="-7"/>
          <w:sz w:val="17"/>
        </w:rPr>
        <w:t xml:space="preserve"> </w:t>
      </w:r>
      <w:r>
        <w:rPr>
          <w:rFonts w:ascii="Verdana"/>
          <w:sz w:val="17"/>
        </w:rPr>
        <w:t>Created:</w:t>
      </w:r>
      <w:r>
        <w:rPr>
          <w:rFonts w:ascii="Verdana"/>
          <w:spacing w:val="-8"/>
          <w:sz w:val="17"/>
        </w:rPr>
        <w:t xml:space="preserve"> </w:t>
      </w:r>
      <w:r>
        <w:rPr>
          <w:rFonts w:ascii="Verdana"/>
          <w:sz w:val="17"/>
        </w:rPr>
        <w:t>August</w:t>
      </w:r>
      <w:r>
        <w:rPr>
          <w:rFonts w:ascii="Verdana"/>
          <w:spacing w:val="-8"/>
          <w:sz w:val="17"/>
        </w:rPr>
        <w:t xml:space="preserve"> </w:t>
      </w:r>
      <w:r>
        <w:rPr>
          <w:rFonts w:ascii="Verdana"/>
          <w:sz w:val="17"/>
        </w:rPr>
        <w:t>2014Date</w:t>
      </w:r>
      <w:r>
        <w:rPr>
          <w:rFonts w:ascii="Verdana"/>
          <w:spacing w:val="-7"/>
          <w:sz w:val="17"/>
        </w:rPr>
        <w:t xml:space="preserve"> </w:t>
      </w:r>
      <w:r>
        <w:rPr>
          <w:rFonts w:ascii="Verdana"/>
          <w:sz w:val="17"/>
        </w:rPr>
        <w:t>Edited:</w:t>
      </w:r>
      <w:r>
        <w:rPr>
          <w:rFonts w:ascii="Verdana"/>
          <w:spacing w:val="-7"/>
          <w:sz w:val="17"/>
        </w:rPr>
        <w:t xml:space="preserve"> </w:t>
      </w:r>
      <w:r>
        <w:rPr>
          <w:rFonts w:ascii="Verdana"/>
          <w:sz w:val="17"/>
        </w:rPr>
        <w:t>August</w:t>
      </w:r>
      <w:r>
        <w:rPr>
          <w:rFonts w:ascii="Verdana"/>
          <w:spacing w:val="-8"/>
          <w:sz w:val="17"/>
        </w:rPr>
        <w:t xml:space="preserve"> </w:t>
      </w:r>
      <w:r>
        <w:rPr>
          <w:rFonts w:ascii="Verdana"/>
          <w:spacing w:val="-4"/>
          <w:sz w:val="17"/>
        </w:rPr>
        <w:t>2014</w:t>
      </w:r>
    </w:p>
    <w:p w14:paraId="0D672AC5" w14:textId="77777777" w:rsidR="00935FAB" w:rsidRDefault="00935FAB">
      <w:pPr>
        <w:pStyle w:val="BodyText"/>
        <w:rPr>
          <w:rFonts w:ascii="Verdana"/>
          <w:sz w:val="17"/>
        </w:rPr>
      </w:pPr>
    </w:p>
    <w:p w14:paraId="49E07AE4" w14:textId="77777777" w:rsidR="00935FAB" w:rsidRDefault="00935FAB">
      <w:pPr>
        <w:pStyle w:val="BodyText"/>
        <w:spacing w:before="138"/>
        <w:rPr>
          <w:rFonts w:ascii="Verdana"/>
          <w:sz w:val="17"/>
        </w:rPr>
      </w:pPr>
    </w:p>
    <w:p w14:paraId="43D766ED" w14:textId="77777777" w:rsidR="00935FAB" w:rsidRDefault="00000000">
      <w:pPr>
        <w:pStyle w:val="BodyText"/>
        <w:spacing w:before="1"/>
        <w:ind w:left="1080" w:right="1077"/>
        <w:jc w:val="both"/>
      </w:pPr>
      <w:r>
        <w:t>The</w:t>
      </w:r>
      <w:r>
        <w:rPr>
          <w:spacing w:val="-8"/>
        </w:rPr>
        <w:t xml:space="preserve"> </w:t>
      </w:r>
      <w:r>
        <w:t>Board</w:t>
      </w:r>
      <w:r>
        <w:rPr>
          <w:spacing w:val="-8"/>
        </w:rPr>
        <w:t xml:space="preserve"> </w:t>
      </w:r>
      <w:r>
        <w:t>of</w:t>
      </w:r>
      <w:r>
        <w:rPr>
          <w:spacing w:val="-8"/>
        </w:rPr>
        <w:t xml:space="preserve"> </w:t>
      </w:r>
      <w:r>
        <w:t>Education</w:t>
      </w:r>
      <w:r>
        <w:rPr>
          <w:spacing w:val="-8"/>
        </w:rPr>
        <w:t xml:space="preserve"> </w:t>
      </w:r>
      <w:r>
        <w:t>recognizes</w:t>
      </w:r>
      <w:r>
        <w:rPr>
          <w:spacing w:val="-8"/>
        </w:rPr>
        <w:t xml:space="preserve"> </w:t>
      </w:r>
      <w:r>
        <w:t>electronic</w:t>
      </w:r>
      <w:r>
        <w:rPr>
          <w:spacing w:val="-8"/>
        </w:rPr>
        <w:t xml:space="preserve"> </w:t>
      </w:r>
      <w:r>
        <w:t>communications</w:t>
      </w:r>
      <w:r>
        <w:rPr>
          <w:spacing w:val="-8"/>
        </w:rPr>
        <w:t xml:space="preserve"> </w:t>
      </w:r>
      <w:r>
        <w:t>and</w:t>
      </w:r>
      <w:r>
        <w:rPr>
          <w:spacing w:val="-8"/>
        </w:rPr>
        <w:t xml:space="preserve"> </w:t>
      </w:r>
      <w:r>
        <w:t>the</w:t>
      </w:r>
      <w:r>
        <w:rPr>
          <w:spacing w:val="-8"/>
        </w:rPr>
        <w:t xml:space="preserve"> </w:t>
      </w:r>
      <w:r>
        <w:t>use</w:t>
      </w:r>
      <w:r>
        <w:rPr>
          <w:spacing w:val="-8"/>
        </w:rPr>
        <w:t xml:space="preserve"> </w:t>
      </w:r>
      <w:r>
        <w:t>of</w:t>
      </w:r>
      <w:r>
        <w:rPr>
          <w:spacing w:val="-8"/>
        </w:rPr>
        <w:t xml:space="preserve"> </w:t>
      </w:r>
      <w:r>
        <w:t>social</w:t>
      </w:r>
      <w:r>
        <w:rPr>
          <w:spacing w:val="-8"/>
        </w:rPr>
        <w:t xml:space="preserve"> </w:t>
      </w:r>
      <w:r>
        <w:t>media</w:t>
      </w:r>
      <w:r>
        <w:rPr>
          <w:spacing w:val="-8"/>
        </w:rPr>
        <w:t xml:space="preserve"> </w:t>
      </w:r>
      <w:r>
        <w:t>outlets create</w:t>
      </w:r>
      <w:r>
        <w:rPr>
          <w:spacing w:val="40"/>
        </w:rPr>
        <w:t xml:space="preserve"> </w:t>
      </w:r>
      <w:r>
        <w:t>new</w:t>
      </w:r>
      <w:r>
        <w:rPr>
          <w:spacing w:val="40"/>
        </w:rPr>
        <w:t xml:space="preserve"> </w:t>
      </w:r>
      <w:r>
        <w:t>options</w:t>
      </w:r>
      <w:r>
        <w:rPr>
          <w:spacing w:val="40"/>
        </w:rPr>
        <w:t xml:space="preserve"> </w:t>
      </w:r>
      <w:r>
        <w:t>for</w:t>
      </w:r>
      <w:r>
        <w:rPr>
          <w:spacing w:val="40"/>
        </w:rPr>
        <w:t xml:space="preserve"> </w:t>
      </w:r>
      <w:r>
        <w:t>extending</w:t>
      </w:r>
      <w:r>
        <w:rPr>
          <w:spacing w:val="40"/>
        </w:rPr>
        <w:t xml:space="preserve"> </w:t>
      </w:r>
      <w:r>
        <w:t>and</w:t>
      </w:r>
      <w:r>
        <w:rPr>
          <w:spacing w:val="40"/>
        </w:rPr>
        <w:t xml:space="preserve"> </w:t>
      </w:r>
      <w:r>
        <w:t>enhancing</w:t>
      </w:r>
      <w:r>
        <w:rPr>
          <w:spacing w:val="40"/>
        </w:rPr>
        <w:t xml:space="preserve"> </w:t>
      </w:r>
      <w:r>
        <w:t>the</w:t>
      </w:r>
      <w:r>
        <w:rPr>
          <w:spacing w:val="40"/>
        </w:rPr>
        <w:t xml:space="preserve"> </w:t>
      </w:r>
      <w:r>
        <w:t>educational</w:t>
      </w:r>
      <w:r>
        <w:rPr>
          <w:spacing w:val="40"/>
        </w:rPr>
        <w:t xml:space="preserve"> </w:t>
      </w:r>
      <w:r>
        <w:t>program</w:t>
      </w:r>
      <w:r>
        <w:rPr>
          <w:spacing w:val="40"/>
        </w:rPr>
        <w:t xml:space="preserve"> </w:t>
      </w:r>
      <w:r>
        <w:t>of</w:t>
      </w:r>
      <w:r>
        <w:rPr>
          <w:spacing w:val="40"/>
        </w:rPr>
        <w:t xml:space="preserve"> </w:t>
      </w:r>
      <w:r>
        <w:t>the</w:t>
      </w:r>
      <w:r>
        <w:rPr>
          <w:spacing w:val="40"/>
        </w:rPr>
        <w:t xml:space="preserve"> </w:t>
      </w:r>
      <w:r>
        <w:t>school district.</w:t>
      </w:r>
      <w:r>
        <w:rPr>
          <w:spacing w:val="40"/>
        </w:rPr>
        <w:t xml:space="preserve"> </w:t>
      </w:r>
      <w:r>
        <w:t>Electronic communications and the use of social media can help students and teaching staff members communicate regarding:</w:t>
      </w:r>
      <w:r>
        <w:rPr>
          <w:spacing w:val="40"/>
        </w:rPr>
        <w:t xml:space="preserve"> </w:t>
      </w:r>
      <w:r>
        <w:t>questions during non-school hours regarding homework or</w:t>
      </w:r>
      <w:r>
        <w:rPr>
          <w:spacing w:val="-15"/>
        </w:rPr>
        <w:t xml:space="preserve"> </w:t>
      </w:r>
      <w:r>
        <w:t>other</w:t>
      </w:r>
      <w:r>
        <w:rPr>
          <w:spacing w:val="-15"/>
        </w:rPr>
        <w:t xml:space="preserve"> </w:t>
      </w:r>
      <w:r>
        <w:t>assignments;</w:t>
      </w:r>
      <w:r>
        <w:rPr>
          <w:spacing w:val="-15"/>
        </w:rPr>
        <w:t xml:space="preserve"> </w:t>
      </w:r>
      <w:r>
        <w:t>scheduling</w:t>
      </w:r>
      <w:r>
        <w:rPr>
          <w:spacing w:val="-15"/>
        </w:rPr>
        <w:t xml:space="preserve"> </w:t>
      </w:r>
      <w:r>
        <w:t>issues</w:t>
      </w:r>
      <w:r>
        <w:rPr>
          <w:spacing w:val="-15"/>
        </w:rPr>
        <w:t xml:space="preserve"> </w:t>
      </w:r>
      <w:r>
        <w:t>for</w:t>
      </w:r>
      <w:r>
        <w:rPr>
          <w:spacing w:val="-15"/>
        </w:rPr>
        <w:t xml:space="preserve"> </w:t>
      </w:r>
      <w:r>
        <w:t>school-related</w:t>
      </w:r>
      <w:r>
        <w:rPr>
          <w:spacing w:val="-15"/>
        </w:rPr>
        <w:t xml:space="preserve"> </w:t>
      </w:r>
      <w:r>
        <w:t>co-curricular</w:t>
      </w:r>
      <w:r>
        <w:rPr>
          <w:spacing w:val="-15"/>
        </w:rPr>
        <w:t xml:space="preserve"> </w:t>
      </w:r>
      <w:r>
        <w:t>and</w:t>
      </w:r>
      <w:r>
        <w:rPr>
          <w:spacing w:val="-15"/>
        </w:rPr>
        <w:t xml:space="preserve"> </w:t>
      </w:r>
      <w:r>
        <w:t>interscholastic</w:t>
      </w:r>
      <w:r>
        <w:rPr>
          <w:spacing w:val="-15"/>
        </w:rPr>
        <w:t xml:space="preserve"> </w:t>
      </w:r>
      <w:r>
        <w:t>athletic activities; school work to be completed during a student’s extended absence; distance learning opportunities; and other professional communications that can enhance teaching and learning opportunities between teaching staff members and students.</w:t>
      </w:r>
      <w:r>
        <w:rPr>
          <w:spacing w:val="40"/>
        </w:rPr>
        <w:t xml:space="preserve"> </w:t>
      </w:r>
      <w:r>
        <w:t>However, the Board of Education recognizes</w:t>
      </w:r>
      <w:r>
        <w:rPr>
          <w:spacing w:val="-5"/>
        </w:rPr>
        <w:t xml:space="preserve"> </w:t>
      </w:r>
      <w:r>
        <w:t>teaching</w:t>
      </w:r>
      <w:r>
        <w:rPr>
          <w:spacing w:val="-5"/>
        </w:rPr>
        <w:t xml:space="preserve"> </w:t>
      </w:r>
      <w:r>
        <w:t>staff</w:t>
      </w:r>
      <w:r>
        <w:rPr>
          <w:spacing w:val="-5"/>
        </w:rPr>
        <w:t xml:space="preserve"> </w:t>
      </w:r>
      <w:r>
        <w:t>members</w:t>
      </w:r>
      <w:r>
        <w:rPr>
          <w:spacing w:val="-5"/>
        </w:rPr>
        <w:t xml:space="preserve"> </w:t>
      </w:r>
      <w:r>
        <w:t>can</w:t>
      </w:r>
      <w:r>
        <w:rPr>
          <w:spacing w:val="-5"/>
        </w:rPr>
        <w:t xml:space="preserve"> </w:t>
      </w:r>
      <w:r>
        <w:t>be</w:t>
      </w:r>
      <w:r>
        <w:rPr>
          <w:spacing w:val="-5"/>
        </w:rPr>
        <w:t xml:space="preserve"> </w:t>
      </w:r>
      <w:r>
        <w:t>vulnerable</w:t>
      </w:r>
      <w:r>
        <w:rPr>
          <w:spacing w:val="-5"/>
        </w:rPr>
        <w:t xml:space="preserve"> </w:t>
      </w:r>
      <w:r>
        <w:t>in</w:t>
      </w:r>
      <w:r>
        <w:rPr>
          <w:spacing w:val="-5"/>
        </w:rPr>
        <w:t xml:space="preserve"> </w:t>
      </w:r>
      <w:r>
        <w:t>electronic</w:t>
      </w:r>
      <w:r>
        <w:rPr>
          <w:spacing w:val="-5"/>
        </w:rPr>
        <w:t xml:space="preserve"> </w:t>
      </w:r>
      <w:r>
        <w:t>communications</w:t>
      </w:r>
      <w:r>
        <w:rPr>
          <w:spacing w:val="-5"/>
        </w:rPr>
        <w:t xml:space="preserve"> </w:t>
      </w:r>
      <w:r>
        <w:t>with</w:t>
      </w:r>
      <w:r>
        <w:rPr>
          <w:spacing w:val="-5"/>
        </w:rPr>
        <w:t xml:space="preserve"> </w:t>
      </w:r>
      <w:r>
        <w:t>students.</w:t>
      </w:r>
    </w:p>
    <w:p w14:paraId="399473BB" w14:textId="77777777" w:rsidR="00935FAB" w:rsidRDefault="00935FAB">
      <w:pPr>
        <w:pStyle w:val="BodyText"/>
      </w:pPr>
    </w:p>
    <w:p w14:paraId="0F289A6A" w14:textId="77777777" w:rsidR="00935FAB" w:rsidRDefault="00000000">
      <w:pPr>
        <w:pStyle w:val="BodyText"/>
        <w:ind w:left="1080" w:right="1077"/>
        <w:jc w:val="both"/>
      </w:pPr>
      <w:r>
        <w:t>In accordance with the provisions of N.J.S.A. 18A:36-40, the Board of Education adopts this Policy</w:t>
      </w:r>
      <w:r>
        <w:rPr>
          <w:spacing w:val="-8"/>
        </w:rPr>
        <w:t xml:space="preserve"> </w:t>
      </w:r>
      <w:r>
        <w:t>to</w:t>
      </w:r>
      <w:r>
        <w:rPr>
          <w:spacing w:val="-8"/>
        </w:rPr>
        <w:t xml:space="preserve"> </w:t>
      </w:r>
      <w:r>
        <w:t>provide</w:t>
      </w:r>
      <w:r>
        <w:rPr>
          <w:spacing w:val="-8"/>
        </w:rPr>
        <w:t xml:space="preserve"> </w:t>
      </w:r>
      <w:r>
        <w:t>guidance</w:t>
      </w:r>
      <w:r>
        <w:rPr>
          <w:spacing w:val="-8"/>
        </w:rPr>
        <w:t xml:space="preserve"> </w:t>
      </w:r>
      <w:r>
        <w:t>and</w:t>
      </w:r>
      <w:r>
        <w:rPr>
          <w:spacing w:val="-8"/>
        </w:rPr>
        <w:t xml:space="preserve"> </w:t>
      </w:r>
      <w:r>
        <w:t>direction</w:t>
      </w:r>
      <w:r>
        <w:rPr>
          <w:spacing w:val="-8"/>
        </w:rPr>
        <w:t xml:space="preserve"> </w:t>
      </w:r>
      <w:r>
        <w:t>to</w:t>
      </w:r>
      <w:r>
        <w:rPr>
          <w:spacing w:val="-8"/>
        </w:rPr>
        <w:t xml:space="preserve"> </w:t>
      </w:r>
      <w:r>
        <w:t>teaching</w:t>
      </w:r>
      <w:r>
        <w:rPr>
          <w:spacing w:val="-8"/>
        </w:rPr>
        <w:t xml:space="preserve"> </w:t>
      </w:r>
      <w:r>
        <w:t>staff</w:t>
      </w:r>
      <w:r>
        <w:rPr>
          <w:spacing w:val="-8"/>
        </w:rPr>
        <w:t xml:space="preserve"> </w:t>
      </w:r>
      <w:r>
        <w:t>members</w:t>
      </w:r>
      <w:r>
        <w:rPr>
          <w:spacing w:val="-8"/>
        </w:rPr>
        <w:t xml:space="preserve"> </w:t>
      </w:r>
      <w:r>
        <w:t>to</w:t>
      </w:r>
      <w:r>
        <w:rPr>
          <w:spacing w:val="-8"/>
        </w:rPr>
        <w:t xml:space="preserve"> </w:t>
      </w:r>
      <w:r>
        <w:t>prevent</w:t>
      </w:r>
      <w:r>
        <w:rPr>
          <w:spacing w:val="-8"/>
        </w:rPr>
        <w:t xml:space="preserve"> </w:t>
      </w:r>
      <w:r>
        <w:t>improper</w:t>
      </w:r>
      <w:r>
        <w:rPr>
          <w:spacing w:val="-8"/>
        </w:rPr>
        <w:t xml:space="preserve"> </w:t>
      </w:r>
      <w:r>
        <w:t>electronic communications between teaching staff members and students.</w:t>
      </w:r>
    </w:p>
    <w:p w14:paraId="23B880F1" w14:textId="77777777" w:rsidR="00935FAB" w:rsidRDefault="00935FAB">
      <w:pPr>
        <w:pStyle w:val="BodyText"/>
      </w:pPr>
    </w:p>
    <w:p w14:paraId="78376C5F" w14:textId="77777777" w:rsidR="00935FAB" w:rsidRDefault="00000000">
      <w:pPr>
        <w:pStyle w:val="BodyText"/>
        <w:ind w:left="1080" w:right="1076"/>
        <w:jc w:val="both"/>
      </w:pPr>
      <w:r>
        <w:t>The</w:t>
      </w:r>
      <w:r>
        <w:rPr>
          <w:spacing w:val="-14"/>
        </w:rPr>
        <w:t xml:space="preserve"> </w:t>
      </w:r>
      <w:r>
        <w:t>Commissioner</w:t>
      </w:r>
      <w:r>
        <w:rPr>
          <w:spacing w:val="-14"/>
        </w:rPr>
        <w:t xml:space="preserve"> </w:t>
      </w:r>
      <w:r>
        <w:t>of</w:t>
      </w:r>
      <w:r>
        <w:rPr>
          <w:spacing w:val="-14"/>
        </w:rPr>
        <w:t xml:space="preserve"> </w:t>
      </w:r>
      <w:r>
        <w:t>Education</w:t>
      </w:r>
      <w:r>
        <w:rPr>
          <w:spacing w:val="-14"/>
        </w:rPr>
        <w:t xml:space="preserve"> </w:t>
      </w:r>
      <w:r>
        <w:t>and</w:t>
      </w:r>
      <w:r>
        <w:rPr>
          <w:spacing w:val="-14"/>
        </w:rPr>
        <w:t xml:space="preserve"> </w:t>
      </w:r>
      <w:r>
        <w:t>arbitrators,</w:t>
      </w:r>
      <w:r>
        <w:rPr>
          <w:spacing w:val="-14"/>
        </w:rPr>
        <w:t xml:space="preserve"> </w:t>
      </w:r>
      <w:r>
        <w:t>appointed</w:t>
      </w:r>
      <w:r>
        <w:rPr>
          <w:spacing w:val="-14"/>
        </w:rPr>
        <w:t xml:space="preserve"> </w:t>
      </w:r>
      <w:r>
        <w:t>by</w:t>
      </w:r>
      <w:r>
        <w:rPr>
          <w:spacing w:val="-14"/>
        </w:rPr>
        <w:t xml:space="preserve"> </w:t>
      </w:r>
      <w:r>
        <w:t>the</w:t>
      </w:r>
      <w:r>
        <w:rPr>
          <w:spacing w:val="-14"/>
        </w:rPr>
        <w:t xml:space="preserve"> </w:t>
      </w:r>
      <w:r>
        <w:t>Commissioner,</w:t>
      </w:r>
      <w:r>
        <w:rPr>
          <w:spacing w:val="-14"/>
        </w:rPr>
        <w:t xml:space="preserve"> </w:t>
      </w:r>
      <w:r>
        <w:t>have</w:t>
      </w:r>
      <w:r>
        <w:rPr>
          <w:spacing w:val="-14"/>
        </w:rPr>
        <w:t xml:space="preserve"> </w:t>
      </w:r>
      <w:r>
        <w:t>determined inappropriate conduct may determine a teaching staff member unfit to discharge the duties and functions of their position.</w:t>
      </w:r>
      <w:r>
        <w:rPr>
          <w:spacing w:val="40"/>
        </w:rPr>
        <w:t xml:space="preserve"> </w:t>
      </w:r>
      <w:r>
        <w:t>Improper electronic communications by teaching staff members may be determined to be inappropriate conduct.</w:t>
      </w:r>
    </w:p>
    <w:p w14:paraId="01457C04" w14:textId="77777777" w:rsidR="00935FAB" w:rsidRDefault="00000000">
      <w:pPr>
        <w:pStyle w:val="BodyText"/>
        <w:spacing w:before="274"/>
        <w:ind w:left="1080" w:right="1076"/>
        <w:jc w:val="both"/>
      </w:pPr>
      <w:r>
        <w:t>For the purposes of this Policy, “electronic communication” means a communication transmitted by means of an electronic device including, but not limited to, a telephone, cellular telephone, computer, computer network, personal data assistant, or pager. “Electronic communications” include,</w:t>
      </w:r>
      <w:r>
        <w:rPr>
          <w:spacing w:val="-15"/>
        </w:rPr>
        <w:t xml:space="preserve"> </w:t>
      </w:r>
      <w:r>
        <w:t>but</w:t>
      </w:r>
      <w:r>
        <w:rPr>
          <w:spacing w:val="-15"/>
        </w:rPr>
        <w:t xml:space="preserve"> </w:t>
      </w:r>
      <w:r>
        <w:t>are</w:t>
      </w:r>
      <w:r>
        <w:rPr>
          <w:spacing w:val="-15"/>
        </w:rPr>
        <w:t xml:space="preserve"> </w:t>
      </w:r>
      <w:r>
        <w:t>not</w:t>
      </w:r>
      <w:r>
        <w:rPr>
          <w:spacing w:val="-15"/>
        </w:rPr>
        <w:t xml:space="preserve"> </w:t>
      </w:r>
      <w:r>
        <w:t>limited</w:t>
      </w:r>
      <w:r>
        <w:rPr>
          <w:spacing w:val="-15"/>
        </w:rPr>
        <w:t xml:space="preserve"> </w:t>
      </w:r>
      <w:r>
        <w:t>to,</w:t>
      </w:r>
      <w:r>
        <w:rPr>
          <w:spacing w:val="-15"/>
        </w:rPr>
        <w:t xml:space="preserve"> </w:t>
      </w:r>
      <w:r>
        <w:t>e-mails,</w:t>
      </w:r>
      <w:r>
        <w:rPr>
          <w:spacing w:val="-15"/>
        </w:rPr>
        <w:t xml:space="preserve"> </w:t>
      </w:r>
      <w:r>
        <w:t>text</w:t>
      </w:r>
      <w:r>
        <w:rPr>
          <w:spacing w:val="-15"/>
        </w:rPr>
        <w:t xml:space="preserve"> </w:t>
      </w:r>
      <w:r>
        <w:t>messages,</w:t>
      </w:r>
      <w:r>
        <w:rPr>
          <w:spacing w:val="-15"/>
        </w:rPr>
        <w:t xml:space="preserve"> </w:t>
      </w:r>
      <w:r>
        <w:t>instant</w:t>
      </w:r>
      <w:r>
        <w:rPr>
          <w:spacing w:val="-15"/>
        </w:rPr>
        <w:t xml:space="preserve"> </w:t>
      </w:r>
      <w:r>
        <w:t>messages,</w:t>
      </w:r>
      <w:r>
        <w:rPr>
          <w:spacing w:val="-15"/>
        </w:rPr>
        <w:t xml:space="preserve"> </w:t>
      </w:r>
      <w:r>
        <w:t>and</w:t>
      </w:r>
      <w:r>
        <w:rPr>
          <w:spacing w:val="-15"/>
        </w:rPr>
        <w:t xml:space="preserve"> </w:t>
      </w:r>
      <w:r>
        <w:t>communications</w:t>
      </w:r>
      <w:r>
        <w:rPr>
          <w:spacing w:val="-15"/>
        </w:rPr>
        <w:t xml:space="preserve"> </w:t>
      </w:r>
      <w:r>
        <w:t>made by means of an Internet website, including social media and social networking websites.</w:t>
      </w:r>
    </w:p>
    <w:p w14:paraId="61B35089" w14:textId="77777777" w:rsidR="00935FAB" w:rsidRDefault="00935FAB">
      <w:pPr>
        <w:pStyle w:val="BodyText"/>
      </w:pPr>
    </w:p>
    <w:p w14:paraId="3725829F" w14:textId="77777777" w:rsidR="00935FAB" w:rsidRDefault="00000000">
      <w:pPr>
        <w:pStyle w:val="BodyText"/>
        <w:ind w:left="1080" w:right="1077"/>
        <w:jc w:val="both"/>
      </w:pPr>
      <w:r>
        <w:t>For the purposes of this Policy, “professional responsibility” means a teaching staff member’s responsibilities regarding co-curricular, athletic coaching, and any other instructional or non-instructional</w:t>
      </w:r>
      <w:r>
        <w:rPr>
          <w:spacing w:val="-8"/>
        </w:rPr>
        <w:t xml:space="preserve"> </w:t>
      </w:r>
      <w:r>
        <w:t>responsibilities</w:t>
      </w:r>
      <w:r>
        <w:rPr>
          <w:spacing w:val="-8"/>
        </w:rPr>
        <w:t xml:space="preserve"> </w:t>
      </w:r>
      <w:r>
        <w:t>assigned</w:t>
      </w:r>
      <w:r>
        <w:rPr>
          <w:spacing w:val="-8"/>
        </w:rPr>
        <w:t xml:space="preserve"> </w:t>
      </w:r>
      <w:r>
        <w:t>to</w:t>
      </w:r>
      <w:r>
        <w:rPr>
          <w:spacing w:val="-8"/>
        </w:rPr>
        <w:t xml:space="preserve"> </w:t>
      </w:r>
      <w:r>
        <w:t>the</w:t>
      </w:r>
      <w:r>
        <w:rPr>
          <w:spacing w:val="-8"/>
        </w:rPr>
        <w:t xml:space="preserve"> </w:t>
      </w:r>
      <w:r>
        <w:t>teaching</w:t>
      </w:r>
      <w:r>
        <w:rPr>
          <w:spacing w:val="-8"/>
        </w:rPr>
        <w:t xml:space="preserve"> </w:t>
      </w:r>
      <w:r>
        <w:t>staff</w:t>
      </w:r>
      <w:r>
        <w:rPr>
          <w:spacing w:val="-8"/>
        </w:rPr>
        <w:t xml:space="preserve"> </w:t>
      </w:r>
      <w:r>
        <w:t>member</w:t>
      </w:r>
      <w:r>
        <w:rPr>
          <w:spacing w:val="-8"/>
        </w:rPr>
        <w:t xml:space="preserve"> </w:t>
      </w:r>
      <w:r>
        <w:t>by</w:t>
      </w:r>
      <w:r>
        <w:rPr>
          <w:spacing w:val="-8"/>
        </w:rPr>
        <w:t xml:space="preserve"> </w:t>
      </w:r>
      <w:r>
        <w:t>the</w:t>
      </w:r>
      <w:r>
        <w:rPr>
          <w:spacing w:val="-8"/>
        </w:rPr>
        <w:t xml:space="preserve"> </w:t>
      </w:r>
      <w:r>
        <w:t>administration</w:t>
      </w:r>
      <w:r>
        <w:rPr>
          <w:spacing w:val="-8"/>
        </w:rPr>
        <w:t xml:space="preserve"> </w:t>
      </w:r>
      <w:r>
        <w:t>or</w:t>
      </w:r>
      <w:r>
        <w:rPr>
          <w:spacing w:val="-8"/>
        </w:rPr>
        <w:t xml:space="preserve"> </w:t>
      </w:r>
      <w:r>
        <w:t>Board of Education.</w:t>
      </w:r>
    </w:p>
    <w:p w14:paraId="3510CD74" w14:textId="77777777" w:rsidR="00935FAB" w:rsidRDefault="00935FAB">
      <w:pPr>
        <w:pStyle w:val="BodyText"/>
        <w:spacing w:before="4"/>
      </w:pPr>
    </w:p>
    <w:p w14:paraId="60A69DC0" w14:textId="77777777" w:rsidR="00935FAB" w:rsidRDefault="00000000">
      <w:pPr>
        <w:pStyle w:val="BodyText"/>
        <w:spacing w:line="237" w:lineRule="auto"/>
        <w:ind w:left="1080" w:right="1077"/>
        <w:jc w:val="both"/>
      </w:pPr>
      <w:r>
        <w:t>For the purposes of this Policy, “improper electronic communications” means an electronic communication between a teaching staff member and any student of the school district when:</w:t>
      </w:r>
    </w:p>
    <w:p w14:paraId="72FEBAF2" w14:textId="77777777" w:rsidR="00935FAB" w:rsidRDefault="00935FAB">
      <w:pPr>
        <w:pStyle w:val="BodyText"/>
        <w:spacing w:before="1"/>
      </w:pPr>
    </w:p>
    <w:p w14:paraId="3156BAD8" w14:textId="77777777" w:rsidR="00935FAB" w:rsidRDefault="00000000">
      <w:pPr>
        <w:pStyle w:val="ListParagraph"/>
        <w:numPr>
          <w:ilvl w:val="0"/>
          <w:numId w:val="3"/>
        </w:numPr>
        <w:tabs>
          <w:tab w:val="left" w:pos="1420"/>
        </w:tabs>
        <w:rPr>
          <w:sz w:val="24"/>
        </w:rPr>
      </w:pPr>
      <w:r>
        <w:rPr>
          <w:sz w:val="24"/>
        </w:rPr>
        <w:t>The</w:t>
      </w:r>
      <w:r>
        <w:rPr>
          <w:spacing w:val="-1"/>
          <w:sz w:val="24"/>
        </w:rPr>
        <w:t xml:space="preserve"> </w:t>
      </w:r>
      <w:r>
        <w:rPr>
          <w:sz w:val="24"/>
        </w:rPr>
        <w:t>content of</w:t>
      </w:r>
      <w:r>
        <w:rPr>
          <w:spacing w:val="-1"/>
          <w:sz w:val="24"/>
        </w:rPr>
        <w:t xml:space="preserve"> </w:t>
      </w:r>
      <w:r>
        <w:rPr>
          <w:sz w:val="24"/>
        </w:rPr>
        <w:t>the communication</w:t>
      </w:r>
      <w:r>
        <w:rPr>
          <w:spacing w:val="-1"/>
          <w:sz w:val="24"/>
        </w:rPr>
        <w:t xml:space="preserve"> </w:t>
      </w:r>
      <w:r>
        <w:rPr>
          <w:sz w:val="24"/>
        </w:rPr>
        <w:t>is</w:t>
      </w:r>
      <w:r>
        <w:rPr>
          <w:spacing w:val="-1"/>
          <w:sz w:val="24"/>
        </w:rPr>
        <w:t xml:space="preserve"> </w:t>
      </w:r>
      <w:r>
        <w:rPr>
          <w:sz w:val="24"/>
        </w:rPr>
        <w:t>inappropriate as</w:t>
      </w:r>
      <w:r>
        <w:rPr>
          <w:spacing w:val="-2"/>
          <w:sz w:val="24"/>
        </w:rPr>
        <w:t xml:space="preserve"> </w:t>
      </w:r>
      <w:r>
        <w:rPr>
          <w:sz w:val="24"/>
        </w:rPr>
        <w:t>defined in</w:t>
      </w:r>
      <w:r>
        <w:rPr>
          <w:spacing w:val="-1"/>
          <w:sz w:val="24"/>
        </w:rPr>
        <w:t xml:space="preserve"> </w:t>
      </w:r>
      <w:r>
        <w:rPr>
          <w:sz w:val="24"/>
        </w:rPr>
        <w:t>this</w:t>
      </w:r>
      <w:r>
        <w:rPr>
          <w:spacing w:val="-1"/>
          <w:sz w:val="24"/>
        </w:rPr>
        <w:t xml:space="preserve"> </w:t>
      </w:r>
      <w:r>
        <w:rPr>
          <w:sz w:val="24"/>
        </w:rPr>
        <w:t xml:space="preserve">Policy; </w:t>
      </w:r>
      <w:r>
        <w:rPr>
          <w:spacing w:val="-2"/>
          <w:sz w:val="24"/>
        </w:rPr>
        <w:t>and/or</w:t>
      </w:r>
    </w:p>
    <w:p w14:paraId="674ABDB8" w14:textId="77777777" w:rsidR="00935FAB" w:rsidRDefault="00935FAB">
      <w:pPr>
        <w:pStyle w:val="BodyText"/>
      </w:pPr>
    </w:p>
    <w:p w14:paraId="395D2019" w14:textId="77777777" w:rsidR="00935FAB" w:rsidRDefault="00000000">
      <w:pPr>
        <w:pStyle w:val="ListParagraph"/>
        <w:numPr>
          <w:ilvl w:val="0"/>
          <w:numId w:val="3"/>
        </w:numPr>
        <w:tabs>
          <w:tab w:val="left" w:pos="1420"/>
          <w:tab w:val="left" w:pos="1900"/>
        </w:tabs>
        <w:ind w:left="1900" w:right="1077" w:hanging="720"/>
        <w:jc w:val="both"/>
        <w:rPr>
          <w:sz w:val="24"/>
        </w:rPr>
      </w:pPr>
      <w:r>
        <w:rPr>
          <w:sz w:val="24"/>
        </w:rPr>
        <w:t>The manner in which the electronic communication is made is not in accordance with acceptable</w:t>
      </w:r>
      <w:r>
        <w:rPr>
          <w:spacing w:val="-10"/>
          <w:sz w:val="24"/>
        </w:rPr>
        <w:t xml:space="preserve"> </w:t>
      </w:r>
      <w:r>
        <w:rPr>
          <w:sz w:val="24"/>
        </w:rPr>
        <w:t>protocols</w:t>
      </w:r>
      <w:r>
        <w:rPr>
          <w:spacing w:val="-10"/>
          <w:sz w:val="24"/>
        </w:rPr>
        <w:t xml:space="preserve"> </w:t>
      </w:r>
      <w:r>
        <w:rPr>
          <w:sz w:val="24"/>
        </w:rPr>
        <w:t>for</w:t>
      </w:r>
      <w:r>
        <w:rPr>
          <w:spacing w:val="-10"/>
          <w:sz w:val="24"/>
        </w:rPr>
        <w:t xml:space="preserve"> </w:t>
      </w:r>
      <w:r>
        <w:rPr>
          <w:sz w:val="24"/>
        </w:rPr>
        <w:t>electronic</w:t>
      </w:r>
      <w:r>
        <w:rPr>
          <w:spacing w:val="-10"/>
          <w:sz w:val="24"/>
        </w:rPr>
        <w:t xml:space="preserve"> </w:t>
      </w:r>
      <w:r>
        <w:rPr>
          <w:sz w:val="24"/>
        </w:rPr>
        <w:t>communications</w:t>
      </w:r>
      <w:r>
        <w:rPr>
          <w:spacing w:val="-10"/>
          <w:sz w:val="24"/>
        </w:rPr>
        <w:t xml:space="preserve"> </w:t>
      </w:r>
      <w:r>
        <w:rPr>
          <w:sz w:val="24"/>
        </w:rPr>
        <w:t>between</w:t>
      </w:r>
      <w:r>
        <w:rPr>
          <w:spacing w:val="-10"/>
          <w:sz w:val="24"/>
        </w:rPr>
        <w:t xml:space="preserve"> </w:t>
      </w:r>
      <w:r>
        <w:rPr>
          <w:sz w:val="24"/>
        </w:rPr>
        <w:t>a</w:t>
      </w:r>
      <w:r>
        <w:rPr>
          <w:spacing w:val="-10"/>
          <w:sz w:val="24"/>
        </w:rPr>
        <w:t xml:space="preserve"> </w:t>
      </w:r>
      <w:r>
        <w:rPr>
          <w:sz w:val="24"/>
        </w:rPr>
        <w:t>teaching</w:t>
      </w:r>
      <w:r>
        <w:rPr>
          <w:spacing w:val="-10"/>
          <w:sz w:val="24"/>
        </w:rPr>
        <w:t xml:space="preserve"> </w:t>
      </w:r>
      <w:r>
        <w:rPr>
          <w:sz w:val="24"/>
        </w:rPr>
        <w:t>staff</w:t>
      </w:r>
      <w:r>
        <w:rPr>
          <w:spacing w:val="-10"/>
          <w:sz w:val="24"/>
        </w:rPr>
        <w:t xml:space="preserve"> </w:t>
      </w:r>
      <w:r>
        <w:rPr>
          <w:sz w:val="24"/>
        </w:rPr>
        <w:t>member</w:t>
      </w:r>
      <w:r>
        <w:rPr>
          <w:spacing w:val="-10"/>
          <w:sz w:val="24"/>
        </w:rPr>
        <w:t xml:space="preserve"> </w:t>
      </w:r>
      <w:r>
        <w:rPr>
          <w:sz w:val="24"/>
        </w:rPr>
        <w:t>and a student as defined in this Policy.</w:t>
      </w:r>
    </w:p>
    <w:p w14:paraId="44A53A45" w14:textId="77777777" w:rsidR="00935FAB" w:rsidRDefault="00935FAB">
      <w:pPr>
        <w:pStyle w:val="ListParagraph"/>
        <w:jc w:val="both"/>
        <w:rPr>
          <w:sz w:val="24"/>
        </w:rPr>
        <w:sectPr w:rsidR="00935FAB">
          <w:pgSz w:w="12240" w:h="15840"/>
          <w:pgMar w:top="1360" w:right="360" w:bottom="280" w:left="360" w:header="720" w:footer="720" w:gutter="0"/>
          <w:cols w:space="720"/>
        </w:sectPr>
      </w:pPr>
    </w:p>
    <w:p w14:paraId="11B94515" w14:textId="77777777" w:rsidR="00935FAB" w:rsidRDefault="00000000">
      <w:pPr>
        <w:pStyle w:val="BodyText"/>
        <w:spacing w:before="70" w:line="242" w:lineRule="auto"/>
        <w:ind w:left="1079" w:right="510"/>
      </w:pPr>
      <w:r>
        <w:lastRenderedPageBreak/>
        <w:t>Inappropriate</w:t>
      </w:r>
      <w:r>
        <w:rPr>
          <w:spacing w:val="29"/>
        </w:rPr>
        <w:t xml:space="preserve"> </w:t>
      </w:r>
      <w:r>
        <w:t>content</w:t>
      </w:r>
      <w:r>
        <w:rPr>
          <w:spacing w:val="29"/>
        </w:rPr>
        <w:t xml:space="preserve"> </w:t>
      </w:r>
      <w:r>
        <w:t>of</w:t>
      </w:r>
      <w:r>
        <w:rPr>
          <w:spacing w:val="29"/>
        </w:rPr>
        <w:t xml:space="preserve"> </w:t>
      </w:r>
      <w:r>
        <w:t>an</w:t>
      </w:r>
      <w:r>
        <w:rPr>
          <w:spacing w:val="29"/>
        </w:rPr>
        <w:t xml:space="preserve"> </w:t>
      </w:r>
      <w:r>
        <w:t>electronic</w:t>
      </w:r>
      <w:r>
        <w:rPr>
          <w:spacing w:val="29"/>
        </w:rPr>
        <w:t xml:space="preserve"> </w:t>
      </w:r>
      <w:r>
        <w:t>communication</w:t>
      </w:r>
      <w:r>
        <w:rPr>
          <w:spacing w:val="29"/>
        </w:rPr>
        <w:t xml:space="preserve"> </w:t>
      </w:r>
      <w:r>
        <w:t>between</w:t>
      </w:r>
      <w:r>
        <w:rPr>
          <w:spacing w:val="29"/>
        </w:rPr>
        <w:t xml:space="preserve"> </w:t>
      </w:r>
      <w:r>
        <w:t>a</w:t>
      </w:r>
      <w:r>
        <w:rPr>
          <w:spacing w:val="29"/>
        </w:rPr>
        <w:t xml:space="preserve"> </w:t>
      </w:r>
      <w:r>
        <w:t>teaching</w:t>
      </w:r>
      <w:r>
        <w:rPr>
          <w:spacing w:val="29"/>
        </w:rPr>
        <w:t xml:space="preserve"> </w:t>
      </w:r>
      <w:r>
        <w:t>staff</w:t>
      </w:r>
      <w:r>
        <w:rPr>
          <w:spacing w:val="29"/>
        </w:rPr>
        <w:t xml:space="preserve"> </w:t>
      </w:r>
      <w:r>
        <w:t>member</w:t>
      </w:r>
      <w:r>
        <w:rPr>
          <w:spacing w:val="29"/>
        </w:rPr>
        <w:t xml:space="preserve"> </w:t>
      </w:r>
      <w:r>
        <w:t>and</w:t>
      </w:r>
      <w:r>
        <w:rPr>
          <w:spacing w:val="29"/>
        </w:rPr>
        <w:t xml:space="preserve"> </w:t>
      </w:r>
      <w:r>
        <w:t>a student includes, but is not limited to:</w:t>
      </w:r>
    </w:p>
    <w:p w14:paraId="0B9BEC35" w14:textId="77777777" w:rsidR="00935FAB" w:rsidRDefault="00000000">
      <w:pPr>
        <w:pStyle w:val="ListParagraph"/>
        <w:numPr>
          <w:ilvl w:val="0"/>
          <w:numId w:val="9"/>
        </w:numPr>
        <w:tabs>
          <w:tab w:val="left" w:pos="1420"/>
          <w:tab w:val="left" w:pos="1900"/>
        </w:tabs>
        <w:spacing w:before="275" w:line="237" w:lineRule="auto"/>
        <w:ind w:right="1078" w:hanging="720"/>
        <w:jc w:val="both"/>
        <w:rPr>
          <w:sz w:val="24"/>
        </w:rPr>
      </w:pPr>
      <w:r>
        <w:rPr>
          <w:sz w:val="24"/>
        </w:rPr>
        <w:t>Communications</w:t>
      </w:r>
      <w:r>
        <w:rPr>
          <w:spacing w:val="-5"/>
          <w:sz w:val="24"/>
        </w:rPr>
        <w:t xml:space="preserve"> </w:t>
      </w:r>
      <w:r>
        <w:rPr>
          <w:sz w:val="24"/>
        </w:rPr>
        <w:t>of</w:t>
      </w:r>
      <w:r>
        <w:rPr>
          <w:spacing w:val="-5"/>
          <w:sz w:val="24"/>
        </w:rPr>
        <w:t xml:space="preserve"> </w:t>
      </w:r>
      <w:r>
        <w:rPr>
          <w:sz w:val="24"/>
        </w:rPr>
        <w:t>a</w:t>
      </w:r>
      <w:r>
        <w:rPr>
          <w:spacing w:val="-5"/>
          <w:sz w:val="24"/>
        </w:rPr>
        <w:t xml:space="preserve"> </w:t>
      </w:r>
      <w:r>
        <w:rPr>
          <w:sz w:val="24"/>
        </w:rPr>
        <w:t>sexual</w:t>
      </w:r>
      <w:r>
        <w:rPr>
          <w:spacing w:val="-5"/>
          <w:sz w:val="24"/>
        </w:rPr>
        <w:t xml:space="preserve"> </w:t>
      </w:r>
      <w:r>
        <w:rPr>
          <w:sz w:val="24"/>
        </w:rPr>
        <w:t>nature,</w:t>
      </w:r>
      <w:r>
        <w:rPr>
          <w:spacing w:val="-5"/>
          <w:sz w:val="24"/>
        </w:rPr>
        <w:t xml:space="preserve"> </w:t>
      </w:r>
      <w:r>
        <w:rPr>
          <w:sz w:val="24"/>
        </w:rPr>
        <w:t>sexually</w:t>
      </w:r>
      <w:r>
        <w:rPr>
          <w:spacing w:val="-5"/>
          <w:sz w:val="24"/>
        </w:rPr>
        <w:t xml:space="preserve"> </w:t>
      </w:r>
      <w:r>
        <w:rPr>
          <w:sz w:val="24"/>
        </w:rPr>
        <w:t>oriented</w:t>
      </w:r>
      <w:r>
        <w:rPr>
          <w:spacing w:val="-5"/>
          <w:sz w:val="24"/>
        </w:rPr>
        <w:t xml:space="preserve"> </w:t>
      </w:r>
      <w:r>
        <w:rPr>
          <w:sz w:val="24"/>
        </w:rPr>
        <w:t>humor</w:t>
      </w:r>
      <w:r>
        <w:rPr>
          <w:spacing w:val="-5"/>
          <w:sz w:val="24"/>
        </w:rPr>
        <w:t xml:space="preserve"> </w:t>
      </w:r>
      <w:r>
        <w:rPr>
          <w:sz w:val="24"/>
        </w:rPr>
        <w:t>or</w:t>
      </w:r>
      <w:r>
        <w:rPr>
          <w:spacing w:val="-5"/>
          <w:sz w:val="24"/>
        </w:rPr>
        <w:t xml:space="preserve"> </w:t>
      </w:r>
      <w:r>
        <w:rPr>
          <w:sz w:val="24"/>
        </w:rPr>
        <w:t>language,</w:t>
      </w:r>
      <w:r>
        <w:rPr>
          <w:spacing w:val="-5"/>
          <w:sz w:val="24"/>
        </w:rPr>
        <w:t xml:space="preserve"> </w:t>
      </w:r>
      <w:r>
        <w:rPr>
          <w:sz w:val="24"/>
        </w:rPr>
        <w:t>sexual</w:t>
      </w:r>
      <w:r>
        <w:rPr>
          <w:spacing w:val="-5"/>
          <w:sz w:val="24"/>
        </w:rPr>
        <w:t xml:space="preserve"> </w:t>
      </w:r>
      <w:r>
        <w:rPr>
          <w:sz w:val="24"/>
        </w:rPr>
        <w:t>advances,</w:t>
      </w:r>
      <w:r>
        <w:rPr>
          <w:spacing w:val="-5"/>
          <w:sz w:val="24"/>
        </w:rPr>
        <w:t xml:space="preserve"> </w:t>
      </w:r>
      <w:r>
        <w:rPr>
          <w:sz w:val="24"/>
        </w:rPr>
        <w:t>or content with a sexual overtone;</w:t>
      </w:r>
    </w:p>
    <w:p w14:paraId="77C15BDB" w14:textId="77777777" w:rsidR="00935FAB" w:rsidRDefault="00935FAB">
      <w:pPr>
        <w:pStyle w:val="BodyText"/>
        <w:spacing w:before="1"/>
      </w:pPr>
    </w:p>
    <w:p w14:paraId="4FEDE003" w14:textId="77777777" w:rsidR="00935FAB" w:rsidRDefault="00000000">
      <w:pPr>
        <w:pStyle w:val="ListParagraph"/>
        <w:numPr>
          <w:ilvl w:val="0"/>
          <w:numId w:val="9"/>
        </w:numPr>
        <w:tabs>
          <w:tab w:val="left" w:pos="1420"/>
          <w:tab w:val="left" w:pos="1900"/>
        </w:tabs>
        <w:ind w:right="1077" w:hanging="720"/>
        <w:jc w:val="both"/>
        <w:rPr>
          <w:sz w:val="24"/>
        </w:rPr>
      </w:pPr>
      <w:r>
        <w:rPr>
          <w:sz w:val="24"/>
        </w:rPr>
        <w:t>Communications involving the use, encouraging the use, or promoting or advocating the use of alcohol or tobacco, the illegal use of prescription drugs or controlled dangerous substances, illegal gambling, or other illegal activities;</w:t>
      </w:r>
    </w:p>
    <w:p w14:paraId="73B7ABE1" w14:textId="77777777" w:rsidR="00935FAB" w:rsidRDefault="00935FAB">
      <w:pPr>
        <w:pStyle w:val="BodyText"/>
      </w:pPr>
    </w:p>
    <w:p w14:paraId="6849B9F1" w14:textId="77777777" w:rsidR="00935FAB" w:rsidRDefault="00000000">
      <w:pPr>
        <w:pStyle w:val="ListParagraph"/>
        <w:numPr>
          <w:ilvl w:val="0"/>
          <w:numId w:val="9"/>
        </w:numPr>
        <w:tabs>
          <w:tab w:val="left" w:pos="1420"/>
          <w:tab w:val="left" w:pos="1900"/>
        </w:tabs>
        <w:spacing w:line="242" w:lineRule="auto"/>
        <w:ind w:right="1078" w:hanging="720"/>
        <w:jc w:val="both"/>
        <w:rPr>
          <w:sz w:val="24"/>
        </w:rPr>
      </w:pPr>
      <w:r>
        <w:rPr>
          <w:sz w:val="24"/>
        </w:rPr>
        <w:t xml:space="preserve">Communications regarding the teaching staff member’s or student’s past or current romantic </w:t>
      </w:r>
      <w:r>
        <w:rPr>
          <w:spacing w:val="-2"/>
          <w:sz w:val="24"/>
        </w:rPr>
        <w:t>relationships;</w:t>
      </w:r>
    </w:p>
    <w:p w14:paraId="6F6F3F45" w14:textId="77777777" w:rsidR="00935FAB" w:rsidRDefault="00000000">
      <w:pPr>
        <w:pStyle w:val="ListParagraph"/>
        <w:numPr>
          <w:ilvl w:val="0"/>
          <w:numId w:val="9"/>
        </w:numPr>
        <w:tabs>
          <w:tab w:val="left" w:pos="1420"/>
          <w:tab w:val="left" w:pos="1900"/>
        </w:tabs>
        <w:spacing w:before="275" w:line="237" w:lineRule="auto"/>
        <w:ind w:right="1077" w:hanging="720"/>
        <w:jc w:val="both"/>
        <w:rPr>
          <w:sz w:val="24"/>
        </w:rPr>
      </w:pPr>
      <w:r>
        <w:rPr>
          <w:sz w:val="24"/>
        </w:rPr>
        <w:t xml:space="preserve">Communications which include the use of profanities, obscene language, lewd comments, or </w:t>
      </w:r>
      <w:r>
        <w:rPr>
          <w:spacing w:val="-2"/>
          <w:sz w:val="24"/>
        </w:rPr>
        <w:t>pornography;</w:t>
      </w:r>
    </w:p>
    <w:p w14:paraId="19DB296A" w14:textId="77777777" w:rsidR="00935FAB" w:rsidRDefault="00935FAB">
      <w:pPr>
        <w:pStyle w:val="BodyText"/>
        <w:spacing w:before="1"/>
      </w:pPr>
    </w:p>
    <w:p w14:paraId="07D077D7" w14:textId="77777777" w:rsidR="00935FAB" w:rsidRDefault="00000000">
      <w:pPr>
        <w:pStyle w:val="ListParagraph"/>
        <w:numPr>
          <w:ilvl w:val="0"/>
          <w:numId w:val="9"/>
        </w:numPr>
        <w:tabs>
          <w:tab w:val="left" w:pos="1420"/>
        </w:tabs>
        <w:ind w:left="1420"/>
        <w:rPr>
          <w:sz w:val="24"/>
        </w:rPr>
      </w:pPr>
      <w:r>
        <w:rPr>
          <w:sz w:val="24"/>
        </w:rPr>
        <w:t>Communications</w:t>
      </w:r>
      <w:r>
        <w:rPr>
          <w:spacing w:val="-4"/>
          <w:sz w:val="24"/>
        </w:rPr>
        <w:t xml:space="preserve"> </w:t>
      </w:r>
      <w:r>
        <w:rPr>
          <w:sz w:val="24"/>
        </w:rPr>
        <w:t>that</w:t>
      </w:r>
      <w:r>
        <w:rPr>
          <w:spacing w:val="-2"/>
          <w:sz w:val="24"/>
        </w:rPr>
        <w:t xml:space="preserve"> </w:t>
      </w:r>
      <w:r>
        <w:rPr>
          <w:sz w:val="24"/>
        </w:rPr>
        <w:t>are</w:t>
      </w:r>
      <w:r>
        <w:rPr>
          <w:spacing w:val="-2"/>
          <w:sz w:val="24"/>
        </w:rPr>
        <w:t xml:space="preserve"> </w:t>
      </w:r>
      <w:r>
        <w:rPr>
          <w:sz w:val="24"/>
        </w:rPr>
        <w:t>harassing,</w:t>
      </w:r>
      <w:r>
        <w:rPr>
          <w:spacing w:val="-2"/>
          <w:sz w:val="24"/>
        </w:rPr>
        <w:t xml:space="preserve"> </w:t>
      </w:r>
      <w:r>
        <w:rPr>
          <w:sz w:val="24"/>
        </w:rPr>
        <w:t>intimidating,</w:t>
      </w:r>
      <w:r>
        <w:rPr>
          <w:spacing w:val="-2"/>
          <w:sz w:val="24"/>
        </w:rPr>
        <w:t xml:space="preserve"> </w:t>
      </w:r>
      <w:r>
        <w:rPr>
          <w:sz w:val="24"/>
        </w:rPr>
        <w:t>or</w:t>
      </w:r>
      <w:r>
        <w:rPr>
          <w:spacing w:val="-2"/>
          <w:sz w:val="24"/>
        </w:rPr>
        <w:t xml:space="preserve"> bullying;</w:t>
      </w:r>
    </w:p>
    <w:p w14:paraId="63922CA6" w14:textId="77777777" w:rsidR="00935FAB" w:rsidRDefault="00935FAB">
      <w:pPr>
        <w:pStyle w:val="BodyText"/>
      </w:pPr>
    </w:p>
    <w:p w14:paraId="79C7C952" w14:textId="77777777" w:rsidR="00935FAB" w:rsidRDefault="00000000">
      <w:pPr>
        <w:pStyle w:val="ListParagraph"/>
        <w:numPr>
          <w:ilvl w:val="0"/>
          <w:numId w:val="9"/>
        </w:numPr>
        <w:tabs>
          <w:tab w:val="left" w:pos="1420"/>
          <w:tab w:val="left" w:pos="1900"/>
        </w:tabs>
        <w:spacing w:line="242" w:lineRule="auto"/>
        <w:ind w:right="1077" w:hanging="720"/>
        <w:jc w:val="both"/>
        <w:rPr>
          <w:sz w:val="24"/>
        </w:rPr>
      </w:pPr>
      <w:r>
        <w:rPr>
          <w:sz w:val="24"/>
        </w:rPr>
        <w:t>Communications</w:t>
      </w:r>
      <w:r>
        <w:rPr>
          <w:spacing w:val="-14"/>
          <w:sz w:val="24"/>
        </w:rPr>
        <w:t xml:space="preserve"> </w:t>
      </w:r>
      <w:r>
        <w:rPr>
          <w:sz w:val="24"/>
        </w:rPr>
        <w:t>requesting</w:t>
      </w:r>
      <w:r>
        <w:rPr>
          <w:spacing w:val="-14"/>
          <w:sz w:val="24"/>
        </w:rPr>
        <w:t xml:space="preserve"> </w:t>
      </w:r>
      <w:r>
        <w:rPr>
          <w:sz w:val="24"/>
        </w:rPr>
        <w:t>or</w:t>
      </w:r>
      <w:r>
        <w:rPr>
          <w:spacing w:val="-14"/>
          <w:sz w:val="24"/>
        </w:rPr>
        <w:t xml:space="preserve"> </w:t>
      </w:r>
      <w:r>
        <w:rPr>
          <w:sz w:val="24"/>
        </w:rPr>
        <w:t>trying</w:t>
      </w:r>
      <w:r>
        <w:rPr>
          <w:spacing w:val="-14"/>
          <w:sz w:val="24"/>
        </w:rPr>
        <w:t xml:space="preserve"> </w:t>
      </w:r>
      <w:r>
        <w:rPr>
          <w:sz w:val="24"/>
        </w:rPr>
        <w:t>to</w:t>
      </w:r>
      <w:r>
        <w:rPr>
          <w:spacing w:val="-14"/>
          <w:sz w:val="24"/>
        </w:rPr>
        <w:t xml:space="preserve"> </w:t>
      </w:r>
      <w:r>
        <w:rPr>
          <w:sz w:val="24"/>
        </w:rPr>
        <w:t>establish</w:t>
      </w:r>
      <w:r>
        <w:rPr>
          <w:spacing w:val="-14"/>
          <w:sz w:val="24"/>
        </w:rPr>
        <w:t xml:space="preserve"> </w:t>
      </w:r>
      <w:r>
        <w:rPr>
          <w:sz w:val="24"/>
        </w:rPr>
        <w:t>a</w:t>
      </w:r>
      <w:r>
        <w:rPr>
          <w:spacing w:val="-14"/>
          <w:sz w:val="24"/>
        </w:rPr>
        <w:t xml:space="preserve"> </w:t>
      </w:r>
      <w:r>
        <w:rPr>
          <w:sz w:val="24"/>
        </w:rPr>
        <w:t>personal</w:t>
      </w:r>
      <w:r>
        <w:rPr>
          <w:spacing w:val="-14"/>
          <w:sz w:val="24"/>
        </w:rPr>
        <w:t xml:space="preserve"> </w:t>
      </w:r>
      <w:r>
        <w:rPr>
          <w:sz w:val="24"/>
        </w:rPr>
        <w:t>relationship</w:t>
      </w:r>
      <w:r>
        <w:rPr>
          <w:spacing w:val="-14"/>
          <w:sz w:val="24"/>
        </w:rPr>
        <w:t xml:space="preserve"> </w:t>
      </w:r>
      <w:r>
        <w:rPr>
          <w:sz w:val="24"/>
        </w:rPr>
        <w:t>with</w:t>
      </w:r>
      <w:r>
        <w:rPr>
          <w:spacing w:val="-14"/>
          <w:sz w:val="24"/>
        </w:rPr>
        <w:t xml:space="preserve"> </w:t>
      </w:r>
      <w:r>
        <w:rPr>
          <w:sz w:val="24"/>
        </w:rPr>
        <w:t>a</w:t>
      </w:r>
      <w:r>
        <w:rPr>
          <w:spacing w:val="-14"/>
          <w:sz w:val="24"/>
        </w:rPr>
        <w:t xml:space="preserve"> </w:t>
      </w:r>
      <w:r>
        <w:rPr>
          <w:sz w:val="24"/>
        </w:rPr>
        <w:t>student</w:t>
      </w:r>
      <w:r>
        <w:rPr>
          <w:spacing w:val="-14"/>
          <w:sz w:val="24"/>
        </w:rPr>
        <w:t xml:space="preserve"> </w:t>
      </w:r>
      <w:r>
        <w:rPr>
          <w:sz w:val="24"/>
        </w:rPr>
        <w:t>beyond the teaching staff member’s professional responsibilities;</w:t>
      </w:r>
    </w:p>
    <w:p w14:paraId="00835A03" w14:textId="77777777" w:rsidR="00935FAB" w:rsidRDefault="00000000">
      <w:pPr>
        <w:pStyle w:val="ListParagraph"/>
        <w:numPr>
          <w:ilvl w:val="0"/>
          <w:numId w:val="9"/>
        </w:numPr>
        <w:tabs>
          <w:tab w:val="left" w:pos="1420"/>
          <w:tab w:val="left" w:pos="1900"/>
        </w:tabs>
        <w:spacing w:before="276" w:line="237" w:lineRule="auto"/>
        <w:ind w:right="1077" w:hanging="720"/>
        <w:jc w:val="both"/>
        <w:rPr>
          <w:sz w:val="24"/>
        </w:rPr>
      </w:pPr>
      <w:r>
        <w:rPr>
          <w:sz w:val="24"/>
        </w:rPr>
        <w:t>Communications</w:t>
      </w:r>
      <w:r>
        <w:rPr>
          <w:spacing w:val="-9"/>
          <w:sz w:val="24"/>
        </w:rPr>
        <w:t xml:space="preserve"> </w:t>
      </w:r>
      <w:r>
        <w:rPr>
          <w:sz w:val="24"/>
        </w:rPr>
        <w:t>related</w:t>
      </w:r>
      <w:r>
        <w:rPr>
          <w:spacing w:val="-9"/>
          <w:sz w:val="24"/>
        </w:rPr>
        <w:t xml:space="preserve"> </w:t>
      </w:r>
      <w:r>
        <w:rPr>
          <w:sz w:val="24"/>
        </w:rPr>
        <w:t>to</w:t>
      </w:r>
      <w:r>
        <w:rPr>
          <w:spacing w:val="-9"/>
          <w:sz w:val="24"/>
        </w:rPr>
        <w:t xml:space="preserve"> </w:t>
      </w:r>
      <w:r>
        <w:rPr>
          <w:sz w:val="24"/>
        </w:rPr>
        <w:t>personal</w:t>
      </w:r>
      <w:r>
        <w:rPr>
          <w:spacing w:val="-9"/>
          <w:sz w:val="24"/>
        </w:rPr>
        <w:t xml:space="preserve"> </w:t>
      </w:r>
      <w:r>
        <w:rPr>
          <w:sz w:val="24"/>
        </w:rPr>
        <w:t>or</w:t>
      </w:r>
      <w:r>
        <w:rPr>
          <w:spacing w:val="-9"/>
          <w:sz w:val="24"/>
        </w:rPr>
        <w:t xml:space="preserve"> </w:t>
      </w:r>
      <w:r>
        <w:rPr>
          <w:sz w:val="24"/>
        </w:rPr>
        <w:t>confidential</w:t>
      </w:r>
      <w:r>
        <w:rPr>
          <w:spacing w:val="-9"/>
          <w:sz w:val="24"/>
        </w:rPr>
        <w:t xml:space="preserve"> </w:t>
      </w:r>
      <w:r>
        <w:rPr>
          <w:sz w:val="24"/>
        </w:rPr>
        <w:t>information</w:t>
      </w:r>
      <w:r>
        <w:rPr>
          <w:spacing w:val="-9"/>
          <w:sz w:val="24"/>
        </w:rPr>
        <w:t xml:space="preserve"> </w:t>
      </w:r>
      <w:r>
        <w:rPr>
          <w:sz w:val="24"/>
        </w:rPr>
        <w:t>regarding</w:t>
      </w:r>
      <w:r>
        <w:rPr>
          <w:spacing w:val="-9"/>
          <w:sz w:val="24"/>
        </w:rPr>
        <w:t xml:space="preserve"> </w:t>
      </w:r>
      <w:r>
        <w:rPr>
          <w:sz w:val="24"/>
        </w:rPr>
        <w:t>another</w:t>
      </w:r>
      <w:r>
        <w:rPr>
          <w:spacing w:val="-9"/>
          <w:sz w:val="24"/>
        </w:rPr>
        <w:t xml:space="preserve"> </w:t>
      </w:r>
      <w:r>
        <w:rPr>
          <w:sz w:val="24"/>
        </w:rPr>
        <w:t>school</w:t>
      </w:r>
      <w:r>
        <w:rPr>
          <w:spacing w:val="-9"/>
          <w:sz w:val="24"/>
        </w:rPr>
        <w:t xml:space="preserve"> </w:t>
      </w:r>
      <w:r>
        <w:rPr>
          <w:sz w:val="24"/>
        </w:rPr>
        <w:t>staff member or student; and</w:t>
      </w:r>
    </w:p>
    <w:p w14:paraId="4A20C4EF" w14:textId="77777777" w:rsidR="00935FAB" w:rsidRDefault="00935FAB">
      <w:pPr>
        <w:pStyle w:val="BodyText"/>
      </w:pPr>
    </w:p>
    <w:p w14:paraId="662FE63B" w14:textId="77777777" w:rsidR="00935FAB" w:rsidRDefault="00000000">
      <w:pPr>
        <w:pStyle w:val="ListParagraph"/>
        <w:numPr>
          <w:ilvl w:val="0"/>
          <w:numId w:val="9"/>
        </w:numPr>
        <w:tabs>
          <w:tab w:val="left" w:pos="1420"/>
          <w:tab w:val="left" w:pos="1900"/>
        </w:tabs>
        <w:spacing w:before="1"/>
        <w:ind w:right="1077" w:hanging="720"/>
        <w:jc w:val="both"/>
        <w:rPr>
          <w:sz w:val="24"/>
        </w:rPr>
      </w:pPr>
      <w:r>
        <w:rPr>
          <w:sz w:val="24"/>
        </w:rPr>
        <w:t xml:space="preserve">Communications between the teaching staff member and a student that the Commissioner of </w:t>
      </w:r>
      <w:r>
        <w:rPr>
          <w:spacing w:val="-2"/>
          <w:sz w:val="24"/>
        </w:rPr>
        <w:t>Education</w:t>
      </w:r>
      <w:r>
        <w:rPr>
          <w:spacing w:val="-5"/>
          <w:sz w:val="24"/>
        </w:rPr>
        <w:t xml:space="preserve"> </w:t>
      </w:r>
      <w:r>
        <w:rPr>
          <w:spacing w:val="-2"/>
          <w:sz w:val="24"/>
        </w:rPr>
        <w:t>or</w:t>
      </w:r>
      <w:r>
        <w:rPr>
          <w:spacing w:val="-5"/>
          <w:sz w:val="24"/>
        </w:rPr>
        <w:t xml:space="preserve"> </w:t>
      </w:r>
      <w:r>
        <w:rPr>
          <w:spacing w:val="-2"/>
          <w:sz w:val="24"/>
        </w:rPr>
        <w:t>an</w:t>
      </w:r>
      <w:r>
        <w:rPr>
          <w:spacing w:val="-5"/>
          <w:sz w:val="24"/>
        </w:rPr>
        <w:t xml:space="preserve"> </w:t>
      </w:r>
      <w:r>
        <w:rPr>
          <w:spacing w:val="-2"/>
          <w:sz w:val="24"/>
        </w:rPr>
        <w:t>arbitrator</w:t>
      </w:r>
      <w:r>
        <w:rPr>
          <w:spacing w:val="-5"/>
          <w:sz w:val="24"/>
        </w:rPr>
        <w:t xml:space="preserve"> </w:t>
      </w:r>
      <w:r>
        <w:rPr>
          <w:spacing w:val="-2"/>
          <w:sz w:val="24"/>
        </w:rPr>
        <w:t>would</w:t>
      </w:r>
      <w:r>
        <w:rPr>
          <w:spacing w:val="-5"/>
          <w:sz w:val="24"/>
        </w:rPr>
        <w:t xml:space="preserve"> </w:t>
      </w:r>
      <w:r>
        <w:rPr>
          <w:spacing w:val="-2"/>
          <w:sz w:val="24"/>
        </w:rPr>
        <w:t>determine</w:t>
      </w:r>
      <w:r>
        <w:rPr>
          <w:spacing w:val="-5"/>
          <w:sz w:val="24"/>
        </w:rPr>
        <w:t xml:space="preserve"> </w:t>
      </w:r>
      <w:r>
        <w:rPr>
          <w:spacing w:val="-2"/>
          <w:sz w:val="24"/>
        </w:rPr>
        <w:t>to</w:t>
      </w:r>
      <w:r>
        <w:rPr>
          <w:spacing w:val="-5"/>
          <w:sz w:val="24"/>
        </w:rPr>
        <w:t xml:space="preserve"> </w:t>
      </w:r>
      <w:r>
        <w:rPr>
          <w:spacing w:val="-2"/>
          <w:sz w:val="24"/>
        </w:rPr>
        <w:t>be</w:t>
      </w:r>
      <w:r>
        <w:rPr>
          <w:spacing w:val="-5"/>
          <w:sz w:val="24"/>
        </w:rPr>
        <w:t xml:space="preserve"> </w:t>
      </w:r>
      <w:r>
        <w:rPr>
          <w:spacing w:val="-2"/>
          <w:sz w:val="24"/>
        </w:rPr>
        <w:t>inappropriate</w:t>
      </w:r>
      <w:r>
        <w:rPr>
          <w:spacing w:val="-5"/>
          <w:sz w:val="24"/>
        </w:rPr>
        <w:t xml:space="preserve"> </w:t>
      </w:r>
      <w:r>
        <w:rPr>
          <w:spacing w:val="-2"/>
          <w:sz w:val="24"/>
        </w:rPr>
        <w:t>in</w:t>
      </w:r>
      <w:r>
        <w:rPr>
          <w:spacing w:val="-5"/>
          <w:sz w:val="24"/>
        </w:rPr>
        <w:t xml:space="preserve"> </w:t>
      </w:r>
      <w:r>
        <w:rPr>
          <w:spacing w:val="-2"/>
          <w:sz w:val="24"/>
        </w:rPr>
        <w:t>determining</w:t>
      </w:r>
      <w:r>
        <w:rPr>
          <w:spacing w:val="-5"/>
          <w:sz w:val="24"/>
        </w:rPr>
        <w:t xml:space="preserve"> </w:t>
      </w:r>
      <w:r>
        <w:rPr>
          <w:spacing w:val="-2"/>
          <w:sz w:val="24"/>
        </w:rPr>
        <w:t>the</w:t>
      </w:r>
      <w:r>
        <w:rPr>
          <w:spacing w:val="-5"/>
          <w:sz w:val="24"/>
        </w:rPr>
        <w:t xml:space="preserve"> </w:t>
      </w:r>
      <w:r>
        <w:rPr>
          <w:spacing w:val="-2"/>
          <w:sz w:val="24"/>
        </w:rPr>
        <w:t xml:space="preserve">teaching </w:t>
      </w:r>
      <w:r>
        <w:rPr>
          <w:sz w:val="24"/>
        </w:rPr>
        <w:t>staff member is unfit to discharge the duties and functions of their position.</w:t>
      </w:r>
    </w:p>
    <w:p w14:paraId="56A04FD5" w14:textId="77777777" w:rsidR="00935FAB" w:rsidRDefault="00000000">
      <w:pPr>
        <w:pStyle w:val="BodyText"/>
        <w:spacing w:before="276" w:line="242" w:lineRule="auto"/>
        <w:ind w:left="1079" w:right="1141"/>
      </w:pPr>
      <w:r>
        <w:t>The following acceptable protocols for all electronic communications between a teaching staff</w:t>
      </w:r>
      <w:r>
        <w:rPr>
          <w:spacing w:val="80"/>
        </w:rPr>
        <w:t xml:space="preserve"> </w:t>
      </w:r>
      <w:r>
        <w:t>member and a student shall be followed:</w:t>
      </w:r>
    </w:p>
    <w:p w14:paraId="5F237585" w14:textId="77777777" w:rsidR="00935FAB" w:rsidRDefault="00000000">
      <w:pPr>
        <w:pStyle w:val="ListParagraph"/>
        <w:numPr>
          <w:ilvl w:val="1"/>
          <w:numId w:val="9"/>
        </w:numPr>
        <w:tabs>
          <w:tab w:val="left" w:pos="1654"/>
        </w:tabs>
        <w:spacing w:before="273"/>
        <w:ind w:hanging="215"/>
        <w:jc w:val="left"/>
        <w:rPr>
          <w:sz w:val="24"/>
        </w:rPr>
      </w:pPr>
      <w:r>
        <w:rPr>
          <w:sz w:val="24"/>
        </w:rPr>
        <w:t>E-Mail</w:t>
      </w:r>
      <w:r>
        <w:rPr>
          <w:spacing w:val="-2"/>
          <w:sz w:val="24"/>
        </w:rPr>
        <w:t xml:space="preserve"> </w:t>
      </w:r>
      <w:r>
        <w:rPr>
          <w:sz w:val="24"/>
        </w:rPr>
        <w:t>Electronic</w:t>
      </w:r>
      <w:r>
        <w:rPr>
          <w:spacing w:val="-1"/>
          <w:sz w:val="24"/>
        </w:rPr>
        <w:t xml:space="preserve"> </w:t>
      </w:r>
      <w:r>
        <w:rPr>
          <w:sz w:val="24"/>
        </w:rPr>
        <w:t>Communications</w:t>
      </w:r>
      <w:r>
        <w:rPr>
          <w:spacing w:val="-2"/>
          <w:sz w:val="24"/>
        </w:rPr>
        <w:t xml:space="preserve"> </w:t>
      </w:r>
      <w:r>
        <w:rPr>
          <w:sz w:val="24"/>
        </w:rPr>
        <w:t>Between</w:t>
      </w:r>
      <w:r>
        <w:rPr>
          <w:spacing w:val="-2"/>
          <w:sz w:val="24"/>
        </w:rPr>
        <w:t xml:space="preserve"> </w:t>
      </w:r>
      <w:r>
        <w:rPr>
          <w:sz w:val="24"/>
        </w:rPr>
        <w:t>a</w:t>
      </w:r>
      <w:r>
        <w:rPr>
          <w:spacing w:val="-1"/>
          <w:sz w:val="24"/>
        </w:rPr>
        <w:t xml:space="preserve"> </w:t>
      </w:r>
      <w:r>
        <w:rPr>
          <w:sz w:val="24"/>
        </w:rPr>
        <w:t>Teaching</w:t>
      </w:r>
      <w:r>
        <w:rPr>
          <w:spacing w:val="-1"/>
          <w:sz w:val="24"/>
        </w:rPr>
        <w:t xml:space="preserve"> </w:t>
      </w:r>
      <w:r>
        <w:rPr>
          <w:sz w:val="24"/>
        </w:rPr>
        <w:t>Staff</w:t>
      </w:r>
      <w:r>
        <w:rPr>
          <w:spacing w:val="-2"/>
          <w:sz w:val="24"/>
        </w:rPr>
        <w:t xml:space="preserve"> </w:t>
      </w:r>
      <w:r>
        <w:rPr>
          <w:sz w:val="24"/>
        </w:rPr>
        <w:t>Member</w:t>
      </w:r>
      <w:r>
        <w:rPr>
          <w:spacing w:val="-1"/>
          <w:sz w:val="24"/>
        </w:rPr>
        <w:t xml:space="preserve"> </w:t>
      </w:r>
      <w:r>
        <w:rPr>
          <w:sz w:val="24"/>
        </w:rPr>
        <w:t>and</w:t>
      </w:r>
      <w:r>
        <w:rPr>
          <w:spacing w:val="-1"/>
          <w:sz w:val="24"/>
        </w:rPr>
        <w:t xml:space="preserve"> </w:t>
      </w:r>
      <w:r>
        <w:rPr>
          <w:sz w:val="24"/>
        </w:rPr>
        <w:t>a</w:t>
      </w:r>
      <w:r>
        <w:rPr>
          <w:spacing w:val="-1"/>
          <w:sz w:val="24"/>
        </w:rPr>
        <w:t xml:space="preserve"> </w:t>
      </w:r>
      <w:r>
        <w:rPr>
          <w:spacing w:val="-2"/>
          <w:sz w:val="24"/>
        </w:rPr>
        <w:t>Student</w:t>
      </w:r>
    </w:p>
    <w:p w14:paraId="6E6052AB" w14:textId="77777777" w:rsidR="00935FAB" w:rsidRDefault="00000000">
      <w:pPr>
        <w:pStyle w:val="ListParagraph"/>
        <w:numPr>
          <w:ilvl w:val="2"/>
          <w:numId w:val="9"/>
        </w:numPr>
        <w:tabs>
          <w:tab w:val="left" w:pos="2126"/>
          <w:tab w:val="left" w:pos="2620"/>
        </w:tabs>
        <w:spacing w:before="276"/>
        <w:ind w:right="1077" w:hanging="720"/>
        <w:jc w:val="both"/>
        <w:rPr>
          <w:sz w:val="24"/>
        </w:rPr>
      </w:pPr>
      <w:r>
        <w:rPr>
          <w:sz w:val="24"/>
        </w:rPr>
        <w:t>All e-mails between a teaching staff member and a student must be sent or received through the school district’s e-mail system.</w:t>
      </w:r>
      <w:r>
        <w:rPr>
          <w:spacing w:val="40"/>
          <w:sz w:val="24"/>
        </w:rPr>
        <w:t xml:space="preserve"> </w:t>
      </w:r>
      <w:r>
        <w:rPr>
          <w:sz w:val="24"/>
        </w:rPr>
        <w:t>The content of all e-mails between a teaching staff member and a student shall be limited to the staff member’s professional responsibilities regarding the student.</w:t>
      </w:r>
    </w:p>
    <w:p w14:paraId="005064C8" w14:textId="77777777" w:rsidR="00935FAB" w:rsidRDefault="00000000">
      <w:pPr>
        <w:pStyle w:val="ListParagraph"/>
        <w:numPr>
          <w:ilvl w:val="2"/>
          <w:numId w:val="9"/>
        </w:numPr>
        <w:tabs>
          <w:tab w:val="left" w:pos="2140"/>
          <w:tab w:val="left" w:pos="2620"/>
        </w:tabs>
        <w:spacing w:before="273"/>
        <w:ind w:right="1076" w:hanging="720"/>
        <w:jc w:val="both"/>
        <w:rPr>
          <w:sz w:val="24"/>
        </w:rPr>
      </w:pPr>
      <w:r>
        <w:rPr>
          <w:sz w:val="24"/>
        </w:rPr>
        <w:t>A teaching staff member shall not provide their personal</w:t>
      </w:r>
      <w:r>
        <w:rPr>
          <w:spacing w:val="40"/>
          <w:sz w:val="24"/>
        </w:rPr>
        <w:t xml:space="preserve"> </w:t>
      </w:r>
      <w:r>
        <w:rPr>
          <w:sz w:val="24"/>
        </w:rPr>
        <w:t>e-mail address to any student.</w:t>
      </w:r>
      <w:r>
        <w:rPr>
          <w:spacing w:val="40"/>
          <w:sz w:val="24"/>
        </w:rPr>
        <w:t xml:space="preserve"> </w:t>
      </w:r>
      <w:r>
        <w:rPr>
          <w:sz w:val="24"/>
        </w:rPr>
        <w:t>If</w:t>
      </w:r>
      <w:r>
        <w:rPr>
          <w:spacing w:val="-5"/>
          <w:sz w:val="24"/>
        </w:rPr>
        <w:t xml:space="preserve"> </w:t>
      </w:r>
      <w:r>
        <w:rPr>
          <w:sz w:val="24"/>
        </w:rPr>
        <w:t>a</w:t>
      </w:r>
      <w:r>
        <w:rPr>
          <w:spacing w:val="-6"/>
          <w:sz w:val="24"/>
        </w:rPr>
        <w:t xml:space="preserve"> </w:t>
      </w:r>
      <w:r>
        <w:rPr>
          <w:sz w:val="24"/>
        </w:rPr>
        <w:t>student</w:t>
      </w:r>
      <w:r>
        <w:rPr>
          <w:spacing w:val="-6"/>
          <w:sz w:val="24"/>
        </w:rPr>
        <w:t xml:space="preserve"> </w:t>
      </w:r>
      <w:r>
        <w:rPr>
          <w:sz w:val="24"/>
        </w:rPr>
        <w:t>sends</w:t>
      </w:r>
      <w:r>
        <w:rPr>
          <w:spacing w:val="-5"/>
          <w:sz w:val="24"/>
        </w:rPr>
        <w:t xml:space="preserve"> </w:t>
      </w:r>
      <w:r>
        <w:rPr>
          <w:sz w:val="24"/>
        </w:rPr>
        <w:t>an</w:t>
      </w:r>
      <w:r>
        <w:rPr>
          <w:spacing w:val="-6"/>
          <w:sz w:val="24"/>
        </w:rPr>
        <w:t xml:space="preserve"> </w:t>
      </w:r>
      <w:r>
        <w:rPr>
          <w:sz w:val="24"/>
        </w:rPr>
        <w:t>e-mail</w:t>
      </w:r>
      <w:r>
        <w:rPr>
          <w:spacing w:val="-6"/>
          <w:sz w:val="24"/>
        </w:rPr>
        <w:t xml:space="preserve"> </w:t>
      </w:r>
      <w:r>
        <w:rPr>
          <w:sz w:val="24"/>
        </w:rPr>
        <w:t>to</w:t>
      </w:r>
      <w:r>
        <w:rPr>
          <w:spacing w:val="-5"/>
          <w:sz w:val="24"/>
        </w:rPr>
        <w:t xml:space="preserve"> </w:t>
      </w:r>
      <w:r>
        <w:rPr>
          <w:sz w:val="24"/>
        </w:rPr>
        <w:t>a</w:t>
      </w:r>
      <w:r>
        <w:rPr>
          <w:spacing w:val="-6"/>
          <w:sz w:val="24"/>
        </w:rPr>
        <w:t xml:space="preserve"> </w:t>
      </w:r>
      <w:r>
        <w:rPr>
          <w:sz w:val="24"/>
        </w:rPr>
        <w:t>teaching</w:t>
      </w:r>
      <w:r>
        <w:rPr>
          <w:spacing w:val="-6"/>
          <w:sz w:val="24"/>
        </w:rPr>
        <w:t xml:space="preserve"> </w:t>
      </w:r>
      <w:r>
        <w:rPr>
          <w:sz w:val="24"/>
        </w:rPr>
        <w:t>staff</w:t>
      </w:r>
      <w:r>
        <w:rPr>
          <w:spacing w:val="-5"/>
          <w:sz w:val="24"/>
        </w:rPr>
        <w:t xml:space="preserve"> </w:t>
      </w:r>
      <w:r>
        <w:rPr>
          <w:sz w:val="24"/>
        </w:rPr>
        <w:t>member’s</w:t>
      </w:r>
      <w:r>
        <w:rPr>
          <w:spacing w:val="-5"/>
          <w:sz w:val="24"/>
        </w:rPr>
        <w:t xml:space="preserve"> </w:t>
      </w:r>
      <w:r>
        <w:rPr>
          <w:sz w:val="24"/>
        </w:rPr>
        <w:t>personal</w:t>
      </w:r>
      <w:r>
        <w:rPr>
          <w:spacing w:val="-6"/>
          <w:sz w:val="24"/>
        </w:rPr>
        <w:t xml:space="preserve"> </w:t>
      </w:r>
      <w:r>
        <w:rPr>
          <w:sz w:val="24"/>
        </w:rPr>
        <w:t>e-mail address,</w:t>
      </w:r>
      <w:r>
        <w:rPr>
          <w:spacing w:val="-9"/>
          <w:sz w:val="24"/>
        </w:rPr>
        <w:t xml:space="preserve"> </w:t>
      </w:r>
      <w:r>
        <w:rPr>
          <w:sz w:val="24"/>
        </w:rPr>
        <w:t>the</w:t>
      </w:r>
      <w:r>
        <w:rPr>
          <w:spacing w:val="-9"/>
          <w:sz w:val="24"/>
        </w:rPr>
        <w:t xml:space="preserve"> </w:t>
      </w:r>
      <w:r>
        <w:rPr>
          <w:sz w:val="24"/>
        </w:rPr>
        <w:t>staff</w:t>
      </w:r>
      <w:r>
        <w:rPr>
          <w:spacing w:val="-9"/>
          <w:sz w:val="24"/>
        </w:rPr>
        <w:t xml:space="preserve"> </w:t>
      </w:r>
      <w:r>
        <w:rPr>
          <w:sz w:val="24"/>
        </w:rPr>
        <w:t>member</w:t>
      </w:r>
      <w:r>
        <w:rPr>
          <w:spacing w:val="-9"/>
          <w:sz w:val="24"/>
        </w:rPr>
        <w:t xml:space="preserve"> </w:t>
      </w:r>
      <w:r>
        <w:rPr>
          <w:sz w:val="24"/>
        </w:rPr>
        <w:t>shall</w:t>
      </w:r>
      <w:r>
        <w:rPr>
          <w:spacing w:val="-9"/>
          <w:sz w:val="24"/>
        </w:rPr>
        <w:t xml:space="preserve"> </w:t>
      </w:r>
      <w:r>
        <w:rPr>
          <w:sz w:val="24"/>
        </w:rPr>
        <w:t>respond</w:t>
      </w:r>
      <w:r>
        <w:rPr>
          <w:spacing w:val="-9"/>
          <w:sz w:val="24"/>
        </w:rPr>
        <w:t xml:space="preserve"> </w:t>
      </w:r>
      <w:r>
        <w:rPr>
          <w:sz w:val="24"/>
        </w:rPr>
        <w:t>to</w:t>
      </w:r>
      <w:r>
        <w:rPr>
          <w:spacing w:val="-9"/>
          <w:sz w:val="24"/>
        </w:rPr>
        <w:t xml:space="preserve"> </w:t>
      </w:r>
      <w:r>
        <w:rPr>
          <w:sz w:val="24"/>
        </w:rPr>
        <w:t>the</w:t>
      </w:r>
      <w:r>
        <w:rPr>
          <w:spacing w:val="-9"/>
          <w:sz w:val="24"/>
        </w:rPr>
        <w:t xml:space="preserve"> </w:t>
      </w:r>
      <w:r>
        <w:rPr>
          <w:sz w:val="24"/>
        </w:rPr>
        <w:t>e-mail</w:t>
      </w:r>
      <w:r>
        <w:rPr>
          <w:spacing w:val="-9"/>
          <w:sz w:val="24"/>
        </w:rPr>
        <w:t xml:space="preserve"> </w:t>
      </w:r>
      <w:r>
        <w:rPr>
          <w:sz w:val="24"/>
        </w:rPr>
        <w:t>through</w:t>
      </w:r>
      <w:r>
        <w:rPr>
          <w:spacing w:val="-9"/>
          <w:sz w:val="24"/>
        </w:rPr>
        <w:t xml:space="preserve"> </w:t>
      </w:r>
      <w:r>
        <w:rPr>
          <w:sz w:val="24"/>
        </w:rPr>
        <w:t>the</w:t>
      </w:r>
      <w:r>
        <w:rPr>
          <w:spacing w:val="-9"/>
          <w:sz w:val="24"/>
        </w:rPr>
        <w:t xml:space="preserve"> </w:t>
      </w:r>
      <w:r>
        <w:rPr>
          <w:sz w:val="24"/>
        </w:rPr>
        <w:t>school</w:t>
      </w:r>
      <w:r>
        <w:rPr>
          <w:spacing w:val="-9"/>
          <w:sz w:val="24"/>
        </w:rPr>
        <w:t xml:space="preserve"> </w:t>
      </w:r>
      <w:r>
        <w:rPr>
          <w:sz w:val="24"/>
        </w:rPr>
        <w:t>district</w:t>
      </w:r>
      <w:r>
        <w:rPr>
          <w:spacing w:val="-9"/>
          <w:sz w:val="24"/>
        </w:rPr>
        <w:t xml:space="preserve"> </w:t>
      </w:r>
      <w:r>
        <w:rPr>
          <w:sz w:val="24"/>
        </w:rPr>
        <w:t>e-mail system and inform the student his/her personal e-mail address shall not be used</w:t>
      </w:r>
      <w:r>
        <w:rPr>
          <w:spacing w:val="-13"/>
          <w:sz w:val="24"/>
        </w:rPr>
        <w:t xml:space="preserve"> </w:t>
      </w:r>
      <w:r>
        <w:rPr>
          <w:sz w:val="24"/>
        </w:rPr>
        <w:t>for</w:t>
      </w:r>
      <w:r>
        <w:rPr>
          <w:spacing w:val="-13"/>
          <w:sz w:val="24"/>
        </w:rPr>
        <w:t xml:space="preserve"> </w:t>
      </w:r>
      <w:r>
        <w:rPr>
          <w:sz w:val="24"/>
        </w:rPr>
        <w:t>any</w:t>
      </w:r>
      <w:r>
        <w:rPr>
          <w:spacing w:val="-13"/>
          <w:sz w:val="24"/>
        </w:rPr>
        <w:t xml:space="preserve"> </w:t>
      </w:r>
      <w:r>
        <w:rPr>
          <w:sz w:val="24"/>
        </w:rPr>
        <w:t>electronic</w:t>
      </w:r>
      <w:r>
        <w:rPr>
          <w:spacing w:val="-13"/>
          <w:sz w:val="24"/>
        </w:rPr>
        <w:t xml:space="preserve"> </w:t>
      </w:r>
      <w:r>
        <w:rPr>
          <w:sz w:val="24"/>
        </w:rPr>
        <w:t>communication</w:t>
      </w:r>
      <w:r>
        <w:rPr>
          <w:spacing w:val="-13"/>
          <w:sz w:val="24"/>
        </w:rPr>
        <w:t xml:space="preserve"> </w:t>
      </w:r>
      <w:r>
        <w:rPr>
          <w:sz w:val="24"/>
        </w:rPr>
        <w:t>between</w:t>
      </w:r>
      <w:r>
        <w:rPr>
          <w:spacing w:val="-13"/>
          <w:sz w:val="24"/>
        </w:rPr>
        <w:t xml:space="preserve"> </w:t>
      </w:r>
      <w:r>
        <w:rPr>
          <w:sz w:val="24"/>
        </w:rPr>
        <w:t>the</w:t>
      </w:r>
      <w:r>
        <w:rPr>
          <w:spacing w:val="-13"/>
          <w:sz w:val="24"/>
        </w:rPr>
        <w:t xml:space="preserve"> </w:t>
      </w:r>
      <w:r>
        <w:rPr>
          <w:sz w:val="24"/>
        </w:rPr>
        <w:t>teaching</w:t>
      </w:r>
      <w:r>
        <w:rPr>
          <w:spacing w:val="-13"/>
          <w:sz w:val="24"/>
        </w:rPr>
        <w:t xml:space="preserve"> </w:t>
      </w:r>
      <w:r>
        <w:rPr>
          <w:sz w:val="24"/>
        </w:rPr>
        <w:t>staff</w:t>
      </w:r>
      <w:r>
        <w:rPr>
          <w:spacing w:val="-13"/>
          <w:sz w:val="24"/>
        </w:rPr>
        <w:t xml:space="preserve"> </w:t>
      </w:r>
      <w:r>
        <w:rPr>
          <w:sz w:val="24"/>
        </w:rPr>
        <w:t>member</w:t>
      </w:r>
      <w:r>
        <w:rPr>
          <w:spacing w:val="-13"/>
          <w:sz w:val="24"/>
        </w:rPr>
        <w:t xml:space="preserve"> </w:t>
      </w:r>
      <w:r>
        <w:rPr>
          <w:sz w:val="24"/>
        </w:rPr>
        <w:t>and</w:t>
      </w:r>
      <w:r>
        <w:rPr>
          <w:spacing w:val="-13"/>
          <w:sz w:val="24"/>
        </w:rPr>
        <w:t xml:space="preserve"> </w:t>
      </w:r>
      <w:r>
        <w:rPr>
          <w:sz w:val="24"/>
        </w:rPr>
        <w:t xml:space="preserve">the </w:t>
      </w:r>
      <w:r>
        <w:rPr>
          <w:spacing w:val="-2"/>
          <w:sz w:val="24"/>
        </w:rPr>
        <w:t>student.</w:t>
      </w:r>
    </w:p>
    <w:p w14:paraId="27370D79" w14:textId="77777777" w:rsidR="00935FAB" w:rsidRDefault="00935FAB">
      <w:pPr>
        <w:pStyle w:val="ListParagraph"/>
        <w:jc w:val="both"/>
        <w:rPr>
          <w:sz w:val="24"/>
        </w:rPr>
        <w:sectPr w:rsidR="00935FAB">
          <w:pgSz w:w="12240" w:h="15840"/>
          <w:pgMar w:top="1640" w:right="360" w:bottom="280" w:left="360" w:header="720" w:footer="720" w:gutter="0"/>
          <w:cols w:space="720"/>
        </w:sectPr>
      </w:pPr>
    </w:p>
    <w:p w14:paraId="060C9302" w14:textId="77777777" w:rsidR="00935FAB" w:rsidRDefault="00000000">
      <w:pPr>
        <w:pStyle w:val="ListParagraph"/>
        <w:numPr>
          <w:ilvl w:val="2"/>
          <w:numId w:val="9"/>
        </w:numPr>
        <w:tabs>
          <w:tab w:val="left" w:pos="2126"/>
          <w:tab w:val="left" w:pos="2620"/>
        </w:tabs>
        <w:spacing w:before="76"/>
        <w:ind w:right="1076" w:hanging="720"/>
        <w:jc w:val="both"/>
        <w:rPr>
          <w:sz w:val="24"/>
        </w:rPr>
      </w:pPr>
      <w:r>
        <w:rPr>
          <w:sz w:val="24"/>
        </w:rPr>
        <w:lastRenderedPageBreak/>
        <w:t>A teaching staff member’s school district e-mail account is subject to review by authorized</w:t>
      </w:r>
      <w:r>
        <w:rPr>
          <w:spacing w:val="-8"/>
          <w:sz w:val="24"/>
        </w:rPr>
        <w:t xml:space="preserve"> </w:t>
      </w:r>
      <w:r>
        <w:rPr>
          <w:sz w:val="24"/>
        </w:rPr>
        <w:t>school</w:t>
      </w:r>
      <w:r>
        <w:rPr>
          <w:spacing w:val="-8"/>
          <w:sz w:val="24"/>
        </w:rPr>
        <w:t xml:space="preserve"> </w:t>
      </w:r>
      <w:r>
        <w:rPr>
          <w:sz w:val="24"/>
        </w:rPr>
        <w:t>district</w:t>
      </w:r>
      <w:r>
        <w:rPr>
          <w:spacing w:val="-8"/>
          <w:sz w:val="24"/>
        </w:rPr>
        <w:t xml:space="preserve"> </w:t>
      </w:r>
      <w:r>
        <w:rPr>
          <w:sz w:val="24"/>
        </w:rPr>
        <w:t>officials.</w:t>
      </w:r>
      <w:r>
        <w:rPr>
          <w:spacing w:val="40"/>
          <w:sz w:val="24"/>
        </w:rPr>
        <w:t xml:space="preserve"> </w:t>
      </w:r>
      <w:r>
        <w:rPr>
          <w:sz w:val="24"/>
        </w:rPr>
        <w:t>Therefore,</w:t>
      </w:r>
      <w:r>
        <w:rPr>
          <w:spacing w:val="-8"/>
          <w:sz w:val="24"/>
        </w:rPr>
        <w:t xml:space="preserve"> </w:t>
      </w:r>
      <w:r>
        <w:rPr>
          <w:sz w:val="24"/>
        </w:rPr>
        <w:t>a</w:t>
      </w:r>
      <w:r>
        <w:rPr>
          <w:spacing w:val="-8"/>
          <w:sz w:val="24"/>
        </w:rPr>
        <w:t xml:space="preserve"> </w:t>
      </w:r>
      <w:r>
        <w:rPr>
          <w:sz w:val="24"/>
        </w:rPr>
        <w:t>teaching</w:t>
      </w:r>
      <w:r>
        <w:rPr>
          <w:spacing w:val="-8"/>
          <w:sz w:val="24"/>
        </w:rPr>
        <w:t xml:space="preserve"> </w:t>
      </w:r>
      <w:r>
        <w:rPr>
          <w:sz w:val="24"/>
        </w:rPr>
        <w:t>staff</w:t>
      </w:r>
      <w:r>
        <w:rPr>
          <w:spacing w:val="-8"/>
          <w:sz w:val="24"/>
        </w:rPr>
        <w:t xml:space="preserve"> </w:t>
      </w:r>
      <w:r>
        <w:rPr>
          <w:sz w:val="24"/>
        </w:rPr>
        <w:t>member</w:t>
      </w:r>
      <w:r>
        <w:rPr>
          <w:spacing w:val="-8"/>
          <w:sz w:val="24"/>
        </w:rPr>
        <w:t xml:space="preserve"> </w:t>
      </w:r>
      <w:r>
        <w:rPr>
          <w:sz w:val="24"/>
        </w:rPr>
        <w:t>shall</w:t>
      </w:r>
      <w:r>
        <w:rPr>
          <w:spacing w:val="-8"/>
          <w:sz w:val="24"/>
        </w:rPr>
        <w:t xml:space="preserve"> </w:t>
      </w:r>
      <w:r>
        <w:rPr>
          <w:sz w:val="24"/>
        </w:rPr>
        <w:t>have no expectation of privacy on the school district’s e-mail system.</w:t>
      </w:r>
    </w:p>
    <w:p w14:paraId="2B70707F" w14:textId="77777777" w:rsidR="00935FAB" w:rsidRDefault="00935FAB">
      <w:pPr>
        <w:pStyle w:val="BodyText"/>
        <w:spacing w:before="3"/>
      </w:pPr>
    </w:p>
    <w:p w14:paraId="13987787" w14:textId="77777777" w:rsidR="00935FAB" w:rsidRDefault="00000000">
      <w:pPr>
        <w:pStyle w:val="ListParagraph"/>
        <w:numPr>
          <w:ilvl w:val="1"/>
          <w:numId w:val="9"/>
        </w:numPr>
        <w:tabs>
          <w:tab w:val="left" w:pos="1420"/>
          <w:tab w:val="left" w:pos="1900"/>
        </w:tabs>
        <w:spacing w:line="237" w:lineRule="auto"/>
        <w:ind w:left="1900" w:right="1077" w:hanging="720"/>
        <w:jc w:val="left"/>
        <w:rPr>
          <w:sz w:val="24"/>
        </w:rPr>
      </w:pPr>
      <w:r>
        <w:rPr>
          <w:sz w:val="24"/>
        </w:rPr>
        <w:t>Cellular</w:t>
      </w:r>
      <w:r>
        <w:rPr>
          <w:spacing w:val="39"/>
          <w:sz w:val="24"/>
        </w:rPr>
        <w:t xml:space="preserve"> </w:t>
      </w:r>
      <w:r>
        <w:rPr>
          <w:sz w:val="24"/>
        </w:rPr>
        <w:t>Telephone</w:t>
      </w:r>
      <w:r>
        <w:rPr>
          <w:spacing w:val="39"/>
          <w:sz w:val="24"/>
        </w:rPr>
        <w:t xml:space="preserve"> </w:t>
      </w:r>
      <w:r>
        <w:rPr>
          <w:sz w:val="24"/>
        </w:rPr>
        <w:t>Electronic</w:t>
      </w:r>
      <w:r>
        <w:rPr>
          <w:spacing w:val="39"/>
          <w:sz w:val="24"/>
        </w:rPr>
        <w:t xml:space="preserve"> </w:t>
      </w:r>
      <w:r>
        <w:rPr>
          <w:sz w:val="24"/>
        </w:rPr>
        <w:t>Communications</w:t>
      </w:r>
      <w:r>
        <w:rPr>
          <w:spacing w:val="39"/>
          <w:sz w:val="24"/>
        </w:rPr>
        <w:t xml:space="preserve"> </w:t>
      </w:r>
      <w:r>
        <w:rPr>
          <w:sz w:val="24"/>
        </w:rPr>
        <w:t>Between</w:t>
      </w:r>
      <w:r>
        <w:rPr>
          <w:spacing w:val="39"/>
          <w:sz w:val="24"/>
        </w:rPr>
        <w:t xml:space="preserve"> </w:t>
      </w:r>
      <w:r>
        <w:rPr>
          <w:sz w:val="24"/>
        </w:rPr>
        <w:t>a</w:t>
      </w:r>
      <w:r>
        <w:rPr>
          <w:spacing w:val="39"/>
          <w:sz w:val="24"/>
        </w:rPr>
        <w:t xml:space="preserve"> </w:t>
      </w:r>
      <w:r>
        <w:rPr>
          <w:sz w:val="24"/>
        </w:rPr>
        <w:t>Teaching</w:t>
      </w:r>
      <w:r>
        <w:rPr>
          <w:spacing w:val="39"/>
          <w:sz w:val="24"/>
        </w:rPr>
        <w:t xml:space="preserve"> </w:t>
      </w:r>
      <w:r>
        <w:rPr>
          <w:sz w:val="24"/>
        </w:rPr>
        <w:t>Staff</w:t>
      </w:r>
      <w:r>
        <w:rPr>
          <w:spacing w:val="39"/>
          <w:sz w:val="24"/>
        </w:rPr>
        <w:t xml:space="preserve"> </w:t>
      </w:r>
      <w:r>
        <w:rPr>
          <w:sz w:val="24"/>
        </w:rPr>
        <w:t>Member</w:t>
      </w:r>
      <w:r>
        <w:rPr>
          <w:spacing w:val="39"/>
          <w:sz w:val="24"/>
        </w:rPr>
        <w:t xml:space="preserve"> </w:t>
      </w:r>
      <w:r>
        <w:rPr>
          <w:sz w:val="24"/>
        </w:rPr>
        <w:t>and</w:t>
      </w:r>
      <w:r>
        <w:rPr>
          <w:spacing w:val="39"/>
          <w:sz w:val="24"/>
        </w:rPr>
        <w:t xml:space="preserve"> </w:t>
      </w:r>
      <w:r>
        <w:rPr>
          <w:sz w:val="24"/>
        </w:rPr>
        <w:t xml:space="preserve">a </w:t>
      </w:r>
      <w:r>
        <w:rPr>
          <w:spacing w:val="-2"/>
          <w:sz w:val="24"/>
        </w:rPr>
        <w:t>Student</w:t>
      </w:r>
    </w:p>
    <w:p w14:paraId="5B2E4325" w14:textId="77777777" w:rsidR="00935FAB" w:rsidRDefault="00935FAB">
      <w:pPr>
        <w:pStyle w:val="BodyText"/>
        <w:spacing w:before="1"/>
      </w:pPr>
    </w:p>
    <w:p w14:paraId="18D2B8C3" w14:textId="77777777" w:rsidR="00935FAB" w:rsidRDefault="00000000">
      <w:pPr>
        <w:pStyle w:val="ListParagraph"/>
        <w:numPr>
          <w:ilvl w:val="2"/>
          <w:numId w:val="9"/>
        </w:numPr>
        <w:tabs>
          <w:tab w:val="left" w:pos="2126"/>
          <w:tab w:val="left" w:pos="2620"/>
        </w:tabs>
        <w:spacing w:line="242" w:lineRule="auto"/>
        <w:ind w:right="1077" w:hanging="720"/>
        <w:jc w:val="both"/>
        <w:rPr>
          <w:sz w:val="24"/>
        </w:rPr>
      </w:pPr>
      <w:r>
        <w:rPr>
          <w:sz w:val="24"/>
        </w:rPr>
        <w:t>Communications</w:t>
      </w:r>
      <w:r>
        <w:rPr>
          <w:spacing w:val="-8"/>
          <w:sz w:val="24"/>
        </w:rPr>
        <w:t xml:space="preserve"> </w:t>
      </w:r>
      <w:r>
        <w:rPr>
          <w:sz w:val="24"/>
        </w:rPr>
        <w:t>between</w:t>
      </w:r>
      <w:r>
        <w:rPr>
          <w:spacing w:val="-8"/>
          <w:sz w:val="24"/>
        </w:rPr>
        <w:t xml:space="preserve"> </w:t>
      </w:r>
      <w:r>
        <w:rPr>
          <w:sz w:val="24"/>
        </w:rPr>
        <w:t>a</w:t>
      </w:r>
      <w:r>
        <w:rPr>
          <w:spacing w:val="-8"/>
          <w:sz w:val="24"/>
        </w:rPr>
        <w:t xml:space="preserve"> </w:t>
      </w:r>
      <w:r>
        <w:rPr>
          <w:sz w:val="24"/>
        </w:rPr>
        <w:t>teaching</w:t>
      </w:r>
      <w:r>
        <w:rPr>
          <w:spacing w:val="-8"/>
          <w:sz w:val="24"/>
        </w:rPr>
        <w:t xml:space="preserve"> </w:t>
      </w:r>
      <w:r>
        <w:rPr>
          <w:sz w:val="24"/>
        </w:rPr>
        <w:t>staff</w:t>
      </w:r>
      <w:r>
        <w:rPr>
          <w:spacing w:val="-8"/>
          <w:sz w:val="24"/>
        </w:rPr>
        <w:t xml:space="preserve"> </w:t>
      </w:r>
      <w:r>
        <w:rPr>
          <w:sz w:val="24"/>
        </w:rPr>
        <w:t>member</w:t>
      </w:r>
      <w:r>
        <w:rPr>
          <w:spacing w:val="-8"/>
          <w:sz w:val="24"/>
        </w:rPr>
        <w:t xml:space="preserve"> </w:t>
      </w:r>
      <w:r>
        <w:rPr>
          <w:sz w:val="24"/>
        </w:rPr>
        <w:t>and</w:t>
      </w:r>
      <w:r>
        <w:rPr>
          <w:spacing w:val="-8"/>
          <w:sz w:val="24"/>
        </w:rPr>
        <w:t xml:space="preserve"> </w:t>
      </w:r>
      <w:r>
        <w:rPr>
          <w:sz w:val="24"/>
        </w:rPr>
        <w:t>a</w:t>
      </w:r>
      <w:r>
        <w:rPr>
          <w:spacing w:val="-8"/>
          <w:sz w:val="24"/>
        </w:rPr>
        <w:t xml:space="preserve"> </w:t>
      </w:r>
      <w:r>
        <w:rPr>
          <w:sz w:val="24"/>
        </w:rPr>
        <w:t>student</w:t>
      </w:r>
      <w:r>
        <w:rPr>
          <w:spacing w:val="-8"/>
          <w:sz w:val="24"/>
        </w:rPr>
        <w:t xml:space="preserve"> </w:t>
      </w:r>
      <w:r>
        <w:rPr>
          <w:sz w:val="24"/>
        </w:rPr>
        <w:t>via</w:t>
      </w:r>
      <w:r>
        <w:rPr>
          <w:spacing w:val="-8"/>
          <w:sz w:val="24"/>
        </w:rPr>
        <w:t xml:space="preserve"> </w:t>
      </w:r>
      <w:r>
        <w:rPr>
          <w:sz w:val="24"/>
        </w:rPr>
        <w:t>a</w:t>
      </w:r>
      <w:r>
        <w:rPr>
          <w:spacing w:val="-8"/>
          <w:sz w:val="24"/>
        </w:rPr>
        <w:t xml:space="preserve"> </w:t>
      </w:r>
      <w:r>
        <w:rPr>
          <w:sz w:val="24"/>
        </w:rPr>
        <w:t>personal</w:t>
      </w:r>
      <w:r>
        <w:rPr>
          <w:spacing w:val="-8"/>
          <w:sz w:val="24"/>
        </w:rPr>
        <w:t xml:space="preserve"> </w:t>
      </w:r>
      <w:r>
        <w:rPr>
          <w:sz w:val="24"/>
        </w:rPr>
        <w:t>cellular telephone shall be prohibited.</w:t>
      </w:r>
    </w:p>
    <w:p w14:paraId="6706CDE8" w14:textId="77777777" w:rsidR="00935FAB" w:rsidRDefault="00000000">
      <w:pPr>
        <w:pStyle w:val="ListParagraph"/>
        <w:numPr>
          <w:ilvl w:val="0"/>
          <w:numId w:val="7"/>
        </w:numPr>
        <w:tabs>
          <w:tab w:val="left" w:pos="2959"/>
          <w:tab w:val="left" w:pos="3340"/>
        </w:tabs>
        <w:spacing w:before="273"/>
        <w:ind w:right="1076" w:hanging="720"/>
        <w:jc w:val="both"/>
        <w:rPr>
          <w:sz w:val="24"/>
        </w:rPr>
      </w:pPr>
      <w:r>
        <w:rPr>
          <w:sz w:val="24"/>
        </w:rPr>
        <w:t>However,</w:t>
      </w:r>
      <w:r>
        <w:rPr>
          <w:spacing w:val="-10"/>
          <w:sz w:val="24"/>
        </w:rPr>
        <w:t xml:space="preserve"> </w:t>
      </w:r>
      <w:r>
        <w:rPr>
          <w:sz w:val="24"/>
        </w:rPr>
        <w:t>a</w:t>
      </w:r>
      <w:r>
        <w:rPr>
          <w:spacing w:val="-10"/>
          <w:sz w:val="24"/>
        </w:rPr>
        <w:t xml:space="preserve"> </w:t>
      </w:r>
      <w:r>
        <w:rPr>
          <w:sz w:val="24"/>
        </w:rPr>
        <w:t>teaching</w:t>
      </w:r>
      <w:r>
        <w:rPr>
          <w:spacing w:val="-10"/>
          <w:sz w:val="24"/>
        </w:rPr>
        <w:t xml:space="preserve"> </w:t>
      </w:r>
      <w:r>
        <w:rPr>
          <w:sz w:val="24"/>
        </w:rPr>
        <w:t>staff</w:t>
      </w:r>
      <w:r>
        <w:rPr>
          <w:spacing w:val="-10"/>
          <w:sz w:val="24"/>
        </w:rPr>
        <w:t xml:space="preserve"> </w:t>
      </w:r>
      <w:r>
        <w:rPr>
          <w:sz w:val="24"/>
        </w:rPr>
        <w:t>member</w:t>
      </w:r>
      <w:r>
        <w:rPr>
          <w:spacing w:val="-10"/>
          <w:sz w:val="24"/>
        </w:rPr>
        <w:t xml:space="preserve"> </w:t>
      </w:r>
      <w:r>
        <w:rPr>
          <w:sz w:val="24"/>
        </w:rPr>
        <w:t>may,</w:t>
      </w:r>
      <w:r>
        <w:rPr>
          <w:spacing w:val="-10"/>
          <w:sz w:val="24"/>
        </w:rPr>
        <w:t xml:space="preserve"> </w:t>
      </w:r>
      <w:r>
        <w:rPr>
          <w:sz w:val="24"/>
        </w:rPr>
        <w:t>with</w:t>
      </w:r>
      <w:r>
        <w:rPr>
          <w:spacing w:val="-10"/>
          <w:sz w:val="24"/>
        </w:rPr>
        <w:t xml:space="preserve"> </w:t>
      </w:r>
      <w:r>
        <w:rPr>
          <w:sz w:val="24"/>
        </w:rPr>
        <w:t>prior</w:t>
      </w:r>
      <w:r>
        <w:rPr>
          <w:spacing w:val="-10"/>
          <w:sz w:val="24"/>
        </w:rPr>
        <w:t xml:space="preserve"> </w:t>
      </w:r>
      <w:r>
        <w:rPr>
          <w:sz w:val="24"/>
        </w:rPr>
        <w:t>approval</w:t>
      </w:r>
      <w:r>
        <w:rPr>
          <w:spacing w:val="-10"/>
          <w:sz w:val="24"/>
        </w:rPr>
        <w:t xml:space="preserve"> </w:t>
      </w:r>
      <w:r>
        <w:rPr>
          <w:sz w:val="24"/>
        </w:rPr>
        <w:t>of</w:t>
      </w:r>
      <w:r>
        <w:rPr>
          <w:spacing w:val="-10"/>
          <w:sz w:val="24"/>
        </w:rPr>
        <w:t xml:space="preserve"> </w:t>
      </w:r>
      <w:r>
        <w:rPr>
          <w:sz w:val="24"/>
        </w:rPr>
        <w:t>the</w:t>
      </w:r>
      <w:r>
        <w:rPr>
          <w:spacing w:val="-10"/>
          <w:sz w:val="24"/>
        </w:rPr>
        <w:t xml:space="preserve"> </w:t>
      </w:r>
      <w:proofErr w:type="gramStart"/>
      <w:r>
        <w:rPr>
          <w:sz w:val="24"/>
        </w:rPr>
        <w:t>Principal</w:t>
      </w:r>
      <w:proofErr w:type="gramEnd"/>
      <w:r>
        <w:rPr>
          <w:spacing w:val="-10"/>
          <w:sz w:val="24"/>
        </w:rPr>
        <w:t xml:space="preserve"> </w:t>
      </w:r>
      <w:r>
        <w:rPr>
          <w:sz w:val="24"/>
        </w:rPr>
        <w:t>or designee, communicate with a student using their personal cellular telephone if the need to communicate is directly related to the teaching staff</w:t>
      </w:r>
      <w:r>
        <w:rPr>
          <w:spacing w:val="-3"/>
          <w:sz w:val="24"/>
        </w:rPr>
        <w:t xml:space="preserve"> </w:t>
      </w:r>
      <w:r>
        <w:rPr>
          <w:sz w:val="24"/>
        </w:rPr>
        <w:t>member’s</w:t>
      </w:r>
      <w:r>
        <w:rPr>
          <w:spacing w:val="-3"/>
          <w:sz w:val="24"/>
        </w:rPr>
        <w:t xml:space="preserve"> </w:t>
      </w:r>
      <w:r>
        <w:rPr>
          <w:sz w:val="24"/>
        </w:rPr>
        <w:t>professional</w:t>
      </w:r>
      <w:r>
        <w:rPr>
          <w:spacing w:val="-3"/>
          <w:sz w:val="24"/>
        </w:rPr>
        <w:t xml:space="preserve"> </w:t>
      </w:r>
      <w:r>
        <w:rPr>
          <w:sz w:val="24"/>
        </w:rPr>
        <w:t>responsibilities</w:t>
      </w:r>
      <w:r>
        <w:rPr>
          <w:spacing w:val="-3"/>
          <w:sz w:val="24"/>
        </w:rPr>
        <w:t xml:space="preserve"> </w:t>
      </w:r>
      <w:r>
        <w:rPr>
          <w:sz w:val="24"/>
        </w:rPr>
        <w:t>for</w:t>
      </w:r>
      <w:r>
        <w:rPr>
          <w:spacing w:val="-3"/>
          <w:sz w:val="24"/>
        </w:rPr>
        <w:t xml:space="preserve"> </w:t>
      </w:r>
      <w:r>
        <w:rPr>
          <w:sz w:val="24"/>
        </w:rPr>
        <w:t>a</w:t>
      </w:r>
      <w:r>
        <w:rPr>
          <w:spacing w:val="-3"/>
          <w:sz w:val="24"/>
        </w:rPr>
        <w:t xml:space="preserve"> </w:t>
      </w:r>
      <w:r>
        <w:rPr>
          <w:sz w:val="24"/>
        </w:rPr>
        <w:t>specific</w:t>
      </w:r>
      <w:r>
        <w:rPr>
          <w:spacing w:val="-3"/>
          <w:sz w:val="24"/>
        </w:rPr>
        <w:t xml:space="preserve"> </w:t>
      </w:r>
      <w:r>
        <w:rPr>
          <w:sz w:val="24"/>
        </w:rPr>
        <w:t>purpose</w:t>
      </w:r>
      <w:r>
        <w:rPr>
          <w:spacing w:val="-3"/>
          <w:sz w:val="24"/>
        </w:rPr>
        <w:t xml:space="preserve"> </w:t>
      </w:r>
      <w:r>
        <w:rPr>
          <w:sz w:val="24"/>
        </w:rPr>
        <w:t>such</w:t>
      </w:r>
      <w:r>
        <w:rPr>
          <w:spacing w:val="-3"/>
          <w:sz w:val="24"/>
        </w:rPr>
        <w:t xml:space="preserve"> </w:t>
      </w:r>
      <w:r>
        <w:rPr>
          <w:sz w:val="24"/>
        </w:rPr>
        <w:t>as a field trip, athletic event, co-curricular activity, etc.</w:t>
      </w:r>
      <w:r>
        <w:rPr>
          <w:spacing w:val="40"/>
          <w:sz w:val="24"/>
        </w:rPr>
        <w:t xml:space="preserve"> </w:t>
      </w:r>
      <w:r>
        <w:rPr>
          <w:sz w:val="24"/>
        </w:rPr>
        <w:t>Any such approval for</w:t>
      </w:r>
      <w:r>
        <w:rPr>
          <w:spacing w:val="-15"/>
          <w:sz w:val="24"/>
        </w:rPr>
        <w:t xml:space="preserve"> </w:t>
      </w:r>
      <w:r>
        <w:rPr>
          <w:sz w:val="24"/>
        </w:rPr>
        <w:t>cellular</w:t>
      </w:r>
      <w:r>
        <w:rPr>
          <w:spacing w:val="-15"/>
          <w:sz w:val="24"/>
        </w:rPr>
        <w:t xml:space="preserve"> </w:t>
      </w:r>
      <w:r>
        <w:rPr>
          <w:sz w:val="24"/>
        </w:rPr>
        <w:t>telephone</w:t>
      </w:r>
      <w:r>
        <w:rPr>
          <w:spacing w:val="-15"/>
          <w:sz w:val="24"/>
        </w:rPr>
        <w:t xml:space="preserve"> </w:t>
      </w:r>
      <w:r>
        <w:rPr>
          <w:sz w:val="24"/>
        </w:rPr>
        <w:t>communications</w:t>
      </w:r>
      <w:r>
        <w:rPr>
          <w:spacing w:val="-15"/>
          <w:sz w:val="24"/>
        </w:rPr>
        <w:t xml:space="preserve"> </w:t>
      </w:r>
      <w:r>
        <w:rPr>
          <w:sz w:val="24"/>
        </w:rPr>
        <w:t>shall</w:t>
      </w:r>
      <w:r>
        <w:rPr>
          <w:spacing w:val="-15"/>
          <w:sz w:val="24"/>
        </w:rPr>
        <w:t xml:space="preserve"> </w:t>
      </w:r>
      <w:r>
        <w:rPr>
          <w:sz w:val="24"/>
        </w:rPr>
        <w:t>not</w:t>
      </w:r>
      <w:r>
        <w:rPr>
          <w:spacing w:val="-15"/>
          <w:sz w:val="24"/>
        </w:rPr>
        <w:t xml:space="preserve"> </w:t>
      </w:r>
      <w:r>
        <w:rPr>
          <w:sz w:val="24"/>
        </w:rPr>
        <w:t>extend</w:t>
      </w:r>
      <w:r>
        <w:rPr>
          <w:spacing w:val="-15"/>
          <w:sz w:val="24"/>
        </w:rPr>
        <w:t xml:space="preserve"> </w:t>
      </w:r>
      <w:r>
        <w:rPr>
          <w:sz w:val="24"/>
        </w:rPr>
        <w:t>beyond</w:t>
      </w:r>
      <w:r>
        <w:rPr>
          <w:spacing w:val="-15"/>
          <w:sz w:val="24"/>
        </w:rPr>
        <w:t xml:space="preserve"> </w:t>
      </w:r>
      <w:r>
        <w:rPr>
          <w:sz w:val="24"/>
        </w:rPr>
        <w:t>the</w:t>
      </w:r>
      <w:r>
        <w:rPr>
          <w:spacing w:val="-15"/>
          <w:sz w:val="24"/>
        </w:rPr>
        <w:t xml:space="preserve"> </w:t>
      </w:r>
      <w:r>
        <w:rPr>
          <w:sz w:val="24"/>
        </w:rPr>
        <w:t xml:space="preserve">specific field trip, athletic event, co-curricular activity, etc. approved by the </w:t>
      </w:r>
      <w:proofErr w:type="gramStart"/>
      <w:r>
        <w:rPr>
          <w:sz w:val="24"/>
        </w:rPr>
        <w:t>Principal</w:t>
      </w:r>
      <w:proofErr w:type="gramEnd"/>
      <w:r>
        <w:rPr>
          <w:sz w:val="24"/>
        </w:rPr>
        <w:t xml:space="preserve"> or designee.</w:t>
      </w:r>
    </w:p>
    <w:p w14:paraId="0B16188C" w14:textId="77777777" w:rsidR="00935FAB" w:rsidRDefault="00000000">
      <w:pPr>
        <w:pStyle w:val="ListParagraph"/>
        <w:numPr>
          <w:ilvl w:val="1"/>
          <w:numId w:val="9"/>
        </w:numPr>
        <w:tabs>
          <w:tab w:val="left" w:pos="1420"/>
        </w:tabs>
        <w:spacing w:before="273"/>
        <w:ind w:left="1420" w:hanging="240"/>
        <w:jc w:val="left"/>
        <w:rPr>
          <w:sz w:val="24"/>
        </w:rPr>
      </w:pPr>
      <w:r>
        <w:rPr>
          <w:sz w:val="24"/>
        </w:rPr>
        <w:t>Text</w:t>
      </w:r>
      <w:r>
        <w:rPr>
          <w:spacing w:val="-3"/>
          <w:sz w:val="24"/>
        </w:rPr>
        <w:t xml:space="preserve"> </w:t>
      </w:r>
      <w:r>
        <w:rPr>
          <w:sz w:val="24"/>
        </w:rPr>
        <w:t>Messaging</w:t>
      </w:r>
      <w:r>
        <w:rPr>
          <w:spacing w:val="-2"/>
          <w:sz w:val="24"/>
        </w:rPr>
        <w:t xml:space="preserve"> </w:t>
      </w:r>
      <w:r>
        <w:rPr>
          <w:sz w:val="24"/>
        </w:rPr>
        <w:t>Electronic</w:t>
      </w:r>
      <w:r>
        <w:rPr>
          <w:spacing w:val="-2"/>
          <w:sz w:val="24"/>
        </w:rPr>
        <w:t xml:space="preserve"> </w:t>
      </w:r>
      <w:r>
        <w:rPr>
          <w:sz w:val="24"/>
        </w:rPr>
        <w:t>Communications</w:t>
      </w:r>
      <w:r>
        <w:rPr>
          <w:spacing w:val="-3"/>
          <w:sz w:val="24"/>
        </w:rPr>
        <w:t xml:space="preserve"> </w:t>
      </w:r>
      <w:r>
        <w:rPr>
          <w:sz w:val="24"/>
        </w:rPr>
        <w:t>Between</w:t>
      </w:r>
      <w:r>
        <w:rPr>
          <w:spacing w:val="-2"/>
          <w:sz w:val="24"/>
        </w:rPr>
        <w:t xml:space="preserve"> </w:t>
      </w:r>
      <w:r>
        <w:rPr>
          <w:sz w:val="24"/>
        </w:rPr>
        <w:t>Teaching</w:t>
      </w:r>
      <w:r>
        <w:rPr>
          <w:spacing w:val="-2"/>
          <w:sz w:val="24"/>
        </w:rPr>
        <w:t xml:space="preserve"> </w:t>
      </w:r>
      <w:r>
        <w:rPr>
          <w:sz w:val="24"/>
        </w:rPr>
        <w:t>Staff</w:t>
      </w:r>
      <w:r>
        <w:rPr>
          <w:spacing w:val="-2"/>
          <w:sz w:val="24"/>
        </w:rPr>
        <w:t xml:space="preserve"> </w:t>
      </w:r>
      <w:r>
        <w:rPr>
          <w:sz w:val="24"/>
        </w:rPr>
        <w:t>Members</w:t>
      </w:r>
      <w:r>
        <w:rPr>
          <w:spacing w:val="-3"/>
          <w:sz w:val="24"/>
        </w:rPr>
        <w:t xml:space="preserve"> </w:t>
      </w:r>
      <w:r>
        <w:rPr>
          <w:sz w:val="24"/>
        </w:rPr>
        <w:t>and</w:t>
      </w:r>
      <w:r>
        <w:rPr>
          <w:spacing w:val="-2"/>
          <w:sz w:val="24"/>
        </w:rPr>
        <w:t xml:space="preserve"> Students</w:t>
      </w:r>
    </w:p>
    <w:p w14:paraId="69B86F79" w14:textId="77777777" w:rsidR="00935FAB" w:rsidRDefault="00935FAB">
      <w:pPr>
        <w:pStyle w:val="BodyText"/>
      </w:pPr>
    </w:p>
    <w:p w14:paraId="63997322" w14:textId="77777777" w:rsidR="00935FAB" w:rsidRDefault="00000000">
      <w:pPr>
        <w:pStyle w:val="ListParagraph"/>
        <w:numPr>
          <w:ilvl w:val="2"/>
          <w:numId w:val="9"/>
        </w:numPr>
        <w:tabs>
          <w:tab w:val="left" w:pos="2126"/>
          <w:tab w:val="left" w:pos="2620"/>
        </w:tabs>
        <w:spacing w:line="242" w:lineRule="auto"/>
        <w:ind w:right="1077" w:hanging="720"/>
        <w:jc w:val="both"/>
        <w:rPr>
          <w:sz w:val="24"/>
        </w:rPr>
      </w:pPr>
      <w:r>
        <w:rPr>
          <w:sz w:val="24"/>
        </w:rPr>
        <w:t>Text messaging communications between a teaching staff member and an individual student are prohibited.</w:t>
      </w:r>
    </w:p>
    <w:p w14:paraId="10E2DB10" w14:textId="77777777" w:rsidR="00935FAB" w:rsidRDefault="00000000">
      <w:pPr>
        <w:pStyle w:val="ListParagraph"/>
        <w:numPr>
          <w:ilvl w:val="0"/>
          <w:numId w:val="8"/>
        </w:numPr>
        <w:tabs>
          <w:tab w:val="left" w:pos="2959"/>
          <w:tab w:val="left" w:pos="3340"/>
        </w:tabs>
        <w:spacing w:before="273"/>
        <w:ind w:right="1076" w:hanging="720"/>
        <w:jc w:val="both"/>
        <w:rPr>
          <w:sz w:val="24"/>
        </w:rPr>
      </w:pPr>
      <w:r>
        <w:rPr>
          <w:sz w:val="24"/>
        </w:rPr>
        <w:t>However,</w:t>
      </w:r>
      <w:r>
        <w:rPr>
          <w:spacing w:val="-10"/>
          <w:sz w:val="24"/>
        </w:rPr>
        <w:t xml:space="preserve"> </w:t>
      </w:r>
      <w:r>
        <w:rPr>
          <w:sz w:val="24"/>
        </w:rPr>
        <w:t>a</w:t>
      </w:r>
      <w:r>
        <w:rPr>
          <w:spacing w:val="-10"/>
          <w:sz w:val="24"/>
        </w:rPr>
        <w:t xml:space="preserve"> </w:t>
      </w:r>
      <w:r>
        <w:rPr>
          <w:sz w:val="24"/>
        </w:rPr>
        <w:t>teaching</w:t>
      </w:r>
      <w:r>
        <w:rPr>
          <w:spacing w:val="-10"/>
          <w:sz w:val="24"/>
        </w:rPr>
        <w:t xml:space="preserve"> </w:t>
      </w:r>
      <w:r>
        <w:rPr>
          <w:sz w:val="24"/>
        </w:rPr>
        <w:t>staff</w:t>
      </w:r>
      <w:r>
        <w:rPr>
          <w:spacing w:val="-10"/>
          <w:sz w:val="24"/>
        </w:rPr>
        <w:t xml:space="preserve"> </w:t>
      </w:r>
      <w:r>
        <w:rPr>
          <w:sz w:val="24"/>
        </w:rPr>
        <w:t>member</w:t>
      </w:r>
      <w:r>
        <w:rPr>
          <w:spacing w:val="-10"/>
          <w:sz w:val="24"/>
        </w:rPr>
        <w:t xml:space="preserve"> </w:t>
      </w:r>
      <w:r>
        <w:rPr>
          <w:sz w:val="24"/>
        </w:rPr>
        <w:t>may,</w:t>
      </w:r>
      <w:r>
        <w:rPr>
          <w:spacing w:val="-10"/>
          <w:sz w:val="24"/>
        </w:rPr>
        <w:t xml:space="preserve"> </w:t>
      </w:r>
      <w:r>
        <w:rPr>
          <w:sz w:val="24"/>
        </w:rPr>
        <w:t>with</w:t>
      </w:r>
      <w:r>
        <w:rPr>
          <w:spacing w:val="-10"/>
          <w:sz w:val="24"/>
        </w:rPr>
        <w:t xml:space="preserve"> </w:t>
      </w:r>
      <w:r>
        <w:rPr>
          <w:sz w:val="24"/>
        </w:rPr>
        <w:t>prior</w:t>
      </w:r>
      <w:r>
        <w:rPr>
          <w:spacing w:val="-10"/>
          <w:sz w:val="24"/>
        </w:rPr>
        <w:t xml:space="preserve"> </w:t>
      </w:r>
      <w:r>
        <w:rPr>
          <w:sz w:val="24"/>
        </w:rPr>
        <w:t>approval</w:t>
      </w:r>
      <w:r>
        <w:rPr>
          <w:spacing w:val="-10"/>
          <w:sz w:val="24"/>
        </w:rPr>
        <w:t xml:space="preserve"> </w:t>
      </w:r>
      <w:r>
        <w:rPr>
          <w:sz w:val="24"/>
        </w:rPr>
        <w:t>of</w:t>
      </w:r>
      <w:r>
        <w:rPr>
          <w:spacing w:val="-10"/>
          <w:sz w:val="24"/>
        </w:rPr>
        <w:t xml:space="preserve"> </w:t>
      </w:r>
      <w:r>
        <w:rPr>
          <w:sz w:val="24"/>
        </w:rPr>
        <w:t>the</w:t>
      </w:r>
      <w:r>
        <w:rPr>
          <w:spacing w:val="-10"/>
          <w:sz w:val="24"/>
        </w:rPr>
        <w:t xml:space="preserve"> </w:t>
      </w:r>
      <w:proofErr w:type="gramStart"/>
      <w:r>
        <w:rPr>
          <w:sz w:val="24"/>
        </w:rPr>
        <w:t>Principal</w:t>
      </w:r>
      <w:proofErr w:type="gramEnd"/>
      <w:r>
        <w:rPr>
          <w:spacing w:val="-10"/>
          <w:sz w:val="24"/>
        </w:rPr>
        <w:t xml:space="preserve"> </w:t>
      </w:r>
      <w:r>
        <w:rPr>
          <w:sz w:val="24"/>
        </w:rPr>
        <w:t>or designee, text message students provided the need to text message is directly</w:t>
      </w:r>
      <w:r>
        <w:rPr>
          <w:spacing w:val="-14"/>
          <w:sz w:val="24"/>
        </w:rPr>
        <w:t xml:space="preserve"> </w:t>
      </w:r>
      <w:r>
        <w:rPr>
          <w:sz w:val="24"/>
        </w:rPr>
        <w:t>related</w:t>
      </w:r>
      <w:r>
        <w:rPr>
          <w:spacing w:val="-14"/>
          <w:sz w:val="24"/>
        </w:rPr>
        <w:t xml:space="preserve"> </w:t>
      </w:r>
      <w:r>
        <w:rPr>
          <w:sz w:val="24"/>
        </w:rPr>
        <w:t>to</w:t>
      </w:r>
      <w:r>
        <w:rPr>
          <w:spacing w:val="-14"/>
          <w:sz w:val="24"/>
        </w:rPr>
        <w:t xml:space="preserve"> </w:t>
      </w:r>
      <w:r>
        <w:rPr>
          <w:sz w:val="24"/>
        </w:rPr>
        <w:t>the</w:t>
      </w:r>
      <w:r>
        <w:rPr>
          <w:spacing w:val="-14"/>
          <w:sz w:val="24"/>
        </w:rPr>
        <w:t xml:space="preserve"> </w:t>
      </w:r>
      <w:r>
        <w:rPr>
          <w:sz w:val="24"/>
        </w:rPr>
        <w:t>teaching</w:t>
      </w:r>
      <w:r>
        <w:rPr>
          <w:spacing w:val="-14"/>
          <w:sz w:val="24"/>
        </w:rPr>
        <w:t xml:space="preserve"> </w:t>
      </w:r>
      <w:r>
        <w:rPr>
          <w:sz w:val="24"/>
        </w:rPr>
        <w:t>staff</w:t>
      </w:r>
      <w:r>
        <w:rPr>
          <w:spacing w:val="-14"/>
          <w:sz w:val="24"/>
        </w:rPr>
        <w:t xml:space="preserve"> </w:t>
      </w:r>
      <w:r>
        <w:rPr>
          <w:sz w:val="24"/>
        </w:rPr>
        <w:t>member’s</w:t>
      </w:r>
      <w:r>
        <w:rPr>
          <w:spacing w:val="-14"/>
          <w:sz w:val="24"/>
        </w:rPr>
        <w:t xml:space="preserve"> </w:t>
      </w:r>
      <w:r>
        <w:rPr>
          <w:sz w:val="24"/>
        </w:rPr>
        <w:t>professional</w:t>
      </w:r>
      <w:r>
        <w:rPr>
          <w:spacing w:val="-14"/>
          <w:sz w:val="24"/>
        </w:rPr>
        <w:t xml:space="preserve"> </w:t>
      </w:r>
      <w:r>
        <w:rPr>
          <w:sz w:val="24"/>
        </w:rPr>
        <w:t>responsibilities with</w:t>
      </w:r>
      <w:r>
        <w:rPr>
          <w:spacing w:val="-4"/>
          <w:sz w:val="24"/>
        </w:rPr>
        <w:t xml:space="preserve"> </w:t>
      </w:r>
      <w:r>
        <w:rPr>
          <w:sz w:val="24"/>
        </w:rPr>
        <w:t>a</w:t>
      </w:r>
      <w:r>
        <w:rPr>
          <w:spacing w:val="-4"/>
          <w:sz w:val="24"/>
        </w:rPr>
        <w:t xml:space="preserve"> </w:t>
      </w:r>
      <w:r>
        <w:rPr>
          <w:sz w:val="24"/>
        </w:rPr>
        <w:t>class</w:t>
      </w:r>
      <w:r>
        <w:rPr>
          <w:spacing w:val="-4"/>
          <w:sz w:val="24"/>
        </w:rPr>
        <w:t xml:space="preserve"> </w:t>
      </w:r>
      <w:r>
        <w:rPr>
          <w:sz w:val="24"/>
        </w:rPr>
        <w:t>or</w:t>
      </w:r>
      <w:r>
        <w:rPr>
          <w:spacing w:val="-4"/>
          <w:sz w:val="24"/>
        </w:rPr>
        <w:t xml:space="preserve"> </w:t>
      </w:r>
      <w:r>
        <w:rPr>
          <w:sz w:val="24"/>
        </w:rPr>
        <w:t>co-curricular</w:t>
      </w:r>
      <w:r>
        <w:rPr>
          <w:spacing w:val="-4"/>
          <w:sz w:val="24"/>
        </w:rPr>
        <w:t xml:space="preserve"> </w:t>
      </w:r>
      <w:r>
        <w:rPr>
          <w:sz w:val="24"/>
        </w:rPr>
        <w:t>activity.</w:t>
      </w:r>
      <w:r>
        <w:rPr>
          <w:spacing w:val="40"/>
          <w:sz w:val="24"/>
        </w:rPr>
        <w:t xml:space="preserve"> </w:t>
      </w:r>
      <w:r>
        <w:rPr>
          <w:sz w:val="24"/>
        </w:rPr>
        <w:t>Any</w:t>
      </w:r>
      <w:r>
        <w:rPr>
          <w:spacing w:val="-4"/>
          <w:sz w:val="24"/>
        </w:rPr>
        <w:t xml:space="preserve"> </w:t>
      </w:r>
      <w:r>
        <w:rPr>
          <w:sz w:val="24"/>
        </w:rPr>
        <w:t>such</w:t>
      </w:r>
      <w:r>
        <w:rPr>
          <w:spacing w:val="-4"/>
          <w:sz w:val="24"/>
        </w:rPr>
        <w:t xml:space="preserve"> </w:t>
      </w:r>
      <w:r>
        <w:rPr>
          <w:sz w:val="24"/>
        </w:rPr>
        <w:t>text</w:t>
      </w:r>
      <w:r>
        <w:rPr>
          <w:spacing w:val="-4"/>
          <w:sz w:val="24"/>
        </w:rPr>
        <w:t xml:space="preserve"> </w:t>
      </w:r>
      <w:r>
        <w:rPr>
          <w:sz w:val="24"/>
        </w:rPr>
        <w:t>message</w:t>
      </w:r>
      <w:r>
        <w:rPr>
          <w:spacing w:val="-4"/>
          <w:sz w:val="24"/>
        </w:rPr>
        <w:t xml:space="preserve"> </w:t>
      </w:r>
      <w:r>
        <w:rPr>
          <w:sz w:val="24"/>
        </w:rPr>
        <w:t>must</w:t>
      </w:r>
      <w:r>
        <w:rPr>
          <w:spacing w:val="-4"/>
          <w:sz w:val="24"/>
        </w:rPr>
        <w:t xml:space="preserve"> </w:t>
      </w:r>
      <w:r>
        <w:rPr>
          <w:sz w:val="24"/>
        </w:rPr>
        <w:t>be</w:t>
      </w:r>
      <w:r>
        <w:rPr>
          <w:spacing w:val="-4"/>
          <w:sz w:val="24"/>
        </w:rPr>
        <w:t xml:space="preserve"> </w:t>
      </w:r>
      <w:r>
        <w:rPr>
          <w:sz w:val="24"/>
        </w:rPr>
        <w:t>sent to every student in the class or every member of the co-curricular</w:t>
      </w:r>
      <w:r>
        <w:rPr>
          <w:spacing w:val="40"/>
          <w:sz w:val="24"/>
        </w:rPr>
        <w:t xml:space="preserve"> </w:t>
      </w:r>
      <w:r>
        <w:rPr>
          <w:sz w:val="24"/>
        </w:rPr>
        <w:t>activity.</w:t>
      </w:r>
      <w:r>
        <w:rPr>
          <w:spacing w:val="40"/>
          <w:sz w:val="24"/>
        </w:rPr>
        <w:t xml:space="preserve"> </w:t>
      </w:r>
      <w:r>
        <w:rPr>
          <w:sz w:val="24"/>
        </w:rPr>
        <w:t xml:space="preserve">Any such approval for text messaging shall not extend beyond the class or activity approved by the </w:t>
      </w:r>
      <w:proofErr w:type="gramStart"/>
      <w:r>
        <w:rPr>
          <w:sz w:val="24"/>
        </w:rPr>
        <w:t>Principal</w:t>
      </w:r>
      <w:proofErr w:type="gramEnd"/>
      <w:r>
        <w:rPr>
          <w:sz w:val="24"/>
        </w:rPr>
        <w:t xml:space="preserve"> or designee.</w:t>
      </w:r>
    </w:p>
    <w:p w14:paraId="69FAA404" w14:textId="77777777" w:rsidR="00935FAB" w:rsidRDefault="00935FAB">
      <w:pPr>
        <w:pStyle w:val="BodyText"/>
        <w:spacing w:before="3"/>
      </w:pPr>
    </w:p>
    <w:p w14:paraId="4F7317ED" w14:textId="77777777" w:rsidR="00935FAB" w:rsidRDefault="00000000">
      <w:pPr>
        <w:pStyle w:val="ListParagraph"/>
        <w:numPr>
          <w:ilvl w:val="1"/>
          <w:numId w:val="9"/>
        </w:numPr>
        <w:tabs>
          <w:tab w:val="left" w:pos="1420"/>
          <w:tab w:val="left" w:pos="1900"/>
          <w:tab w:val="left" w:pos="2263"/>
          <w:tab w:val="left" w:pos="3652"/>
          <w:tab w:val="left" w:pos="4775"/>
          <w:tab w:val="left" w:pos="5364"/>
          <w:tab w:val="left" w:pos="6100"/>
          <w:tab w:val="left" w:pos="7756"/>
          <w:tab w:val="left" w:pos="8598"/>
          <w:tab w:val="left" w:pos="9454"/>
        </w:tabs>
        <w:spacing w:line="237" w:lineRule="auto"/>
        <w:ind w:left="1900" w:right="1076" w:hanging="720"/>
        <w:jc w:val="left"/>
        <w:rPr>
          <w:sz w:val="24"/>
        </w:rPr>
      </w:pPr>
      <w:r>
        <w:rPr>
          <w:spacing w:val="-2"/>
          <w:sz w:val="24"/>
        </w:rPr>
        <w:t>Social</w:t>
      </w:r>
      <w:r>
        <w:rPr>
          <w:sz w:val="24"/>
        </w:rPr>
        <w:tab/>
      </w:r>
      <w:r>
        <w:rPr>
          <w:spacing w:val="-2"/>
          <w:sz w:val="24"/>
        </w:rPr>
        <w:t>Networking</w:t>
      </w:r>
      <w:r>
        <w:rPr>
          <w:sz w:val="24"/>
        </w:rPr>
        <w:tab/>
      </w:r>
      <w:r>
        <w:rPr>
          <w:spacing w:val="-2"/>
          <w:sz w:val="24"/>
        </w:rPr>
        <w:t>Websites</w:t>
      </w:r>
      <w:r>
        <w:rPr>
          <w:sz w:val="24"/>
        </w:rPr>
        <w:tab/>
      </w:r>
      <w:r>
        <w:rPr>
          <w:spacing w:val="-4"/>
          <w:sz w:val="24"/>
        </w:rPr>
        <w:t>and</w:t>
      </w:r>
      <w:r>
        <w:rPr>
          <w:sz w:val="24"/>
        </w:rPr>
        <w:tab/>
      </w:r>
      <w:r>
        <w:rPr>
          <w:spacing w:val="-2"/>
          <w:sz w:val="24"/>
        </w:rPr>
        <w:t>other</w:t>
      </w:r>
      <w:r>
        <w:rPr>
          <w:sz w:val="24"/>
        </w:rPr>
        <w:tab/>
      </w:r>
      <w:r>
        <w:rPr>
          <w:spacing w:val="-2"/>
          <w:sz w:val="24"/>
        </w:rPr>
        <w:t>Internet-Based</w:t>
      </w:r>
      <w:r>
        <w:rPr>
          <w:sz w:val="24"/>
        </w:rPr>
        <w:tab/>
      </w:r>
      <w:proofErr w:type="gramStart"/>
      <w:r>
        <w:rPr>
          <w:spacing w:val="-2"/>
          <w:sz w:val="24"/>
        </w:rPr>
        <w:t>Social</w:t>
      </w:r>
      <w:r>
        <w:rPr>
          <w:sz w:val="24"/>
        </w:rPr>
        <w:tab/>
      </w:r>
      <w:r>
        <w:rPr>
          <w:spacing w:val="-2"/>
          <w:sz w:val="24"/>
        </w:rPr>
        <w:t>Media</w:t>
      </w:r>
      <w:proofErr w:type="gramEnd"/>
      <w:r>
        <w:rPr>
          <w:sz w:val="24"/>
        </w:rPr>
        <w:tab/>
      </w:r>
      <w:r>
        <w:rPr>
          <w:spacing w:val="-2"/>
          <w:sz w:val="24"/>
        </w:rPr>
        <w:t xml:space="preserve">Electronic </w:t>
      </w:r>
      <w:r>
        <w:rPr>
          <w:sz w:val="24"/>
        </w:rPr>
        <w:t>Communications Between Teaching Staff Members and a Student</w:t>
      </w:r>
    </w:p>
    <w:p w14:paraId="0D69BD36" w14:textId="77777777" w:rsidR="00935FAB" w:rsidRDefault="00935FAB">
      <w:pPr>
        <w:pStyle w:val="BodyText"/>
        <w:spacing w:before="1"/>
      </w:pPr>
    </w:p>
    <w:p w14:paraId="2C8C797D" w14:textId="77777777" w:rsidR="00935FAB" w:rsidRDefault="00000000">
      <w:pPr>
        <w:pStyle w:val="BodyText"/>
        <w:ind w:left="2620" w:right="1076" w:hanging="720"/>
        <w:jc w:val="both"/>
      </w:pPr>
      <w:r>
        <w:t>a.</w:t>
      </w:r>
      <w:r>
        <w:rPr>
          <w:spacing w:val="-3"/>
        </w:rPr>
        <w:t xml:space="preserve"> </w:t>
      </w:r>
      <w:r>
        <w:t>A teaching staff member is prohibited from communicating with any student through the</w:t>
      </w:r>
      <w:r>
        <w:rPr>
          <w:spacing w:val="-3"/>
        </w:rPr>
        <w:t xml:space="preserve"> </w:t>
      </w:r>
      <w:r>
        <w:t>teaching</w:t>
      </w:r>
      <w:r>
        <w:rPr>
          <w:spacing w:val="-3"/>
        </w:rPr>
        <w:t xml:space="preserve"> </w:t>
      </w:r>
      <w:r>
        <w:t>staff</w:t>
      </w:r>
      <w:r>
        <w:rPr>
          <w:spacing w:val="-3"/>
        </w:rPr>
        <w:t xml:space="preserve"> </w:t>
      </w:r>
      <w:r>
        <w:t>member’s</w:t>
      </w:r>
      <w:r>
        <w:rPr>
          <w:spacing w:val="-3"/>
        </w:rPr>
        <w:t xml:space="preserve"> </w:t>
      </w:r>
      <w:r>
        <w:t>personal</w:t>
      </w:r>
      <w:r>
        <w:rPr>
          <w:spacing w:val="-3"/>
        </w:rPr>
        <w:t xml:space="preserve"> </w:t>
      </w:r>
      <w:r>
        <w:t>social</w:t>
      </w:r>
      <w:r>
        <w:rPr>
          <w:spacing w:val="-3"/>
        </w:rPr>
        <w:t xml:space="preserve"> </w:t>
      </w:r>
      <w:r>
        <w:t>networking</w:t>
      </w:r>
      <w:r>
        <w:rPr>
          <w:spacing w:val="-3"/>
        </w:rPr>
        <w:t xml:space="preserve"> </w:t>
      </w:r>
      <w:r>
        <w:t>website</w:t>
      </w:r>
      <w:r>
        <w:rPr>
          <w:spacing w:val="-3"/>
        </w:rPr>
        <w:t xml:space="preserve"> </w:t>
      </w:r>
      <w:r>
        <w:t>or</w:t>
      </w:r>
      <w:r>
        <w:rPr>
          <w:spacing w:val="-3"/>
        </w:rPr>
        <w:t xml:space="preserve"> </w:t>
      </w:r>
      <w:r>
        <w:t>other</w:t>
      </w:r>
      <w:r>
        <w:rPr>
          <w:spacing w:val="-3"/>
        </w:rPr>
        <w:t xml:space="preserve"> </w:t>
      </w:r>
      <w:r>
        <w:t>Internet-based</w:t>
      </w:r>
      <w:r>
        <w:rPr>
          <w:spacing w:val="-11"/>
        </w:rPr>
        <w:t xml:space="preserve"> </w:t>
      </w:r>
      <w:r>
        <w:t>website.</w:t>
      </w:r>
      <w:r>
        <w:rPr>
          <w:spacing w:val="40"/>
        </w:rPr>
        <w:t xml:space="preserve"> </w:t>
      </w:r>
      <w:r>
        <w:t>Communications</w:t>
      </w:r>
      <w:r>
        <w:rPr>
          <w:spacing w:val="-11"/>
        </w:rPr>
        <w:t xml:space="preserve"> </w:t>
      </w:r>
      <w:r>
        <w:t>on</w:t>
      </w:r>
      <w:r>
        <w:rPr>
          <w:spacing w:val="-11"/>
        </w:rPr>
        <w:t xml:space="preserve"> </w:t>
      </w:r>
      <w:r>
        <w:t>personal</w:t>
      </w:r>
      <w:r>
        <w:rPr>
          <w:spacing w:val="-11"/>
        </w:rPr>
        <w:t xml:space="preserve"> </w:t>
      </w:r>
      <w:r>
        <w:t>websites</w:t>
      </w:r>
      <w:r>
        <w:rPr>
          <w:spacing w:val="-11"/>
        </w:rPr>
        <w:t xml:space="preserve"> </w:t>
      </w:r>
      <w:r>
        <w:t>are</w:t>
      </w:r>
      <w:r>
        <w:rPr>
          <w:spacing w:val="-11"/>
        </w:rPr>
        <w:t xml:space="preserve"> </w:t>
      </w:r>
      <w:r>
        <w:t>not</w:t>
      </w:r>
      <w:r>
        <w:rPr>
          <w:spacing w:val="-11"/>
        </w:rPr>
        <w:t xml:space="preserve"> </w:t>
      </w:r>
      <w:r>
        <w:t>acceptable</w:t>
      </w:r>
      <w:r>
        <w:rPr>
          <w:spacing w:val="-11"/>
        </w:rPr>
        <w:t xml:space="preserve"> </w:t>
      </w:r>
      <w:r>
        <w:t>between a teaching staff member and a student.</w:t>
      </w:r>
    </w:p>
    <w:p w14:paraId="241D8515" w14:textId="77777777" w:rsidR="00935FAB" w:rsidRDefault="00935FAB">
      <w:pPr>
        <w:pStyle w:val="BodyText"/>
        <w:spacing w:before="2"/>
      </w:pPr>
    </w:p>
    <w:p w14:paraId="1B8733D9" w14:textId="77777777" w:rsidR="00935FAB" w:rsidRDefault="00000000">
      <w:pPr>
        <w:pStyle w:val="ListParagraph"/>
        <w:numPr>
          <w:ilvl w:val="0"/>
          <w:numId w:val="6"/>
        </w:numPr>
        <w:tabs>
          <w:tab w:val="left" w:pos="2140"/>
          <w:tab w:val="left" w:pos="2620"/>
        </w:tabs>
        <w:ind w:right="1075" w:hanging="720"/>
        <w:jc w:val="both"/>
        <w:rPr>
          <w:sz w:val="24"/>
        </w:rPr>
      </w:pPr>
      <w:r>
        <w:rPr>
          <w:sz w:val="24"/>
        </w:rPr>
        <w:t>A teaching staff member shall not accept “friend” requests from any student on their personal</w:t>
      </w:r>
      <w:r>
        <w:rPr>
          <w:spacing w:val="40"/>
          <w:sz w:val="24"/>
        </w:rPr>
        <w:t xml:space="preserve"> </w:t>
      </w:r>
      <w:r>
        <w:rPr>
          <w:sz w:val="24"/>
        </w:rPr>
        <w:t>social</w:t>
      </w:r>
      <w:r>
        <w:rPr>
          <w:spacing w:val="40"/>
          <w:sz w:val="24"/>
        </w:rPr>
        <w:t xml:space="preserve"> </w:t>
      </w:r>
      <w:r>
        <w:rPr>
          <w:sz w:val="24"/>
        </w:rPr>
        <w:t>networking</w:t>
      </w:r>
      <w:r>
        <w:rPr>
          <w:spacing w:val="40"/>
          <w:sz w:val="24"/>
        </w:rPr>
        <w:t xml:space="preserve"> </w:t>
      </w:r>
      <w:r>
        <w:rPr>
          <w:sz w:val="24"/>
        </w:rPr>
        <w:t>website</w:t>
      </w:r>
      <w:r>
        <w:rPr>
          <w:spacing w:val="40"/>
          <w:sz w:val="24"/>
        </w:rPr>
        <w:t xml:space="preserve"> </w:t>
      </w:r>
      <w:r>
        <w:rPr>
          <w:sz w:val="24"/>
        </w:rPr>
        <w:t>or</w:t>
      </w:r>
      <w:r>
        <w:rPr>
          <w:spacing w:val="40"/>
          <w:sz w:val="24"/>
        </w:rPr>
        <w:t xml:space="preserve"> </w:t>
      </w:r>
      <w:r>
        <w:rPr>
          <w:sz w:val="24"/>
        </w:rPr>
        <w:t>other</w:t>
      </w:r>
      <w:r>
        <w:rPr>
          <w:spacing w:val="40"/>
          <w:sz w:val="24"/>
        </w:rPr>
        <w:t xml:space="preserve"> </w:t>
      </w:r>
      <w:r>
        <w:rPr>
          <w:sz w:val="24"/>
        </w:rPr>
        <w:t>Internet-based</w:t>
      </w:r>
      <w:r>
        <w:rPr>
          <w:spacing w:val="40"/>
          <w:sz w:val="24"/>
        </w:rPr>
        <w:t xml:space="preserve"> </w:t>
      </w:r>
      <w:r>
        <w:rPr>
          <w:sz w:val="24"/>
        </w:rPr>
        <w:t>social</w:t>
      </w:r>
      <w:r>
        <w:rPr>
          <w:spacing w:val="40"/>
          <w:sz w:val="24"/>
        </w:rPr>
        <w:t xml:space="preserve"> </w:t>
      </w:r>
      <w:r>
        <w:rPr>
          <w:sz w:val="24"/>
        </w:rPr>
        <w:t>media website. Any communication sent by a student to a teaching staff member’s personal social networking website or other Internet-based social media website shall</w:t>
      </w:r>
      <w:r>
        <w:rPr>
          <w:spacing w:val="-10"/>
          <w:sz w:val="24"/>
        </w:rPr>
        <w:t xml:space="preserve"> </w:t>
      </w:r>
      <w:r>
        <w:rPr>
          <w:sz w:val="24"/>
        </w:rPr>
        <w:t>not</w:t>
      </w:r>
      <w:r>
        <w:rPr>
          <w:spacing w:val="-10"/>
          <w:sz w:val="24"/>
        </w:rPr>
        <w:t xml:space="preserve"> </w:t>
      </w:r>
      <w:r>
        <w:rPr>
          <w:sz w:val="24"/>
        </w:rPr>
        <w:t>be</w:t>
      </w:r>
      <w:r>
        <w:rPr>
          <w:spacing w:val="-10"/>
          <w:sz w:val="24"/>
        </w:rPr>
        <w:t xml:space="preserve"> </w:t>
      </w:r>
      <w:r>
        <w:rPr>
          <w:sz w:val="24"/>
        </w:rPr>
        <w:t>responded</w:t>
      </w:r>
      <w:r>
        <w:rPr>
          <w:spacing w:val="-10"/>
          <w:sz w:val="24"/>
        </w:rPr>
        <w:t xml:space="preserve"> </w:t>
      </w:r>
      <w:r>
        <w:rPr>
          <w:sz w:val="24"/>
        </w:rPr>
        <w:t>to</w:t>
      </w:r>
      <w:r>
        <w:rPr>
          <w:spacing w:val="-10"/>
          <w:sz w:val="24"/>
        </w:rPr>
        <w:t xml:space="preserve"> </w:t>
      </w:r>
      <w:r>
        <w:rPr>
          <w:sz w:val="24"/>
        </w:rPr>
        <w:t>by</w:t>
      </w:r>
      <w:r>
        <w:rPr>
          <w:spacing w:val="-10"/>
          <w:sz w:val="24"/>
        </w:rPr>
        <w:t xml:space="preserve"> </w:t>
      </w:r>
      <w:r>
        <w:rPr>
          <w:sz w:val="24"/>
        </w:rPr>
        <w:t>the</w:t>
      </w:r>
      <w:r>
        <w:rPr>
          <w:spacing w:val="-10"/>
          <w:sz w:val="24"/>
        </w:rPr>
        <w:t xml:space="preserve"> </w:t>
      </w:r>
      <w:r>
        <w:rPr>
          <w:sz w:val="24"/>
        </w:rPr>
        <w:t>teaching</w:t>
      </w:r>
      <w:r>
        <w:rPr>
          <w:spacing w:val="-10"/>
          <w:sz w:val="24"/>
        </w:rPr>
        <w:t xml:space="preserve"> </w:t>
      </w:r>
      <w:r>
        <w:rPr>
          <w:sz w:val="24"/>
        </w:rPr>
        <w:t>staff</w:t>
      </w:r>
      <w:r>
        <w:rPr>
          <w:spacing w:val="-10"/>
          <w:sz w:val="24"/>
        </w:rPr>
        <w:t xml:space="preserve"> </w:t>
      </w:r>
      <w:r>
        <w:rPr>
          <w:sz w:val="24"/>
        </w:rPr>
        <w:t>member</w:t>
      </w:r>
      <w:r>
        <w:rPr>
          <w:spacing w:val="-10"/>
          <w:sz w:val="24"/>
        </w:rPr>
        <w:t xml:space="preserve"> </w:t>
      </w:r>
      <w:r>
        <w:rPr>
          <w:sz w:val="24"/>
        </w:rPr>
        <w:t>and</w:t>
      </w:r>
      <w:r>
        <w:rPr>
          <w:spacing w:val="-10"/>
          <w:sz w:val="24"/>
        </w:rPr>
        <w:t xml:space="preserve"> </w:t>
      </w:r>
      <w:r>
        <w:rPr>
          <w:sz w:val="24"/>
        </w:rPr>
        <w:t>shall</w:t>
      </w:r>
      <w:r>
        <w:rPr>
          <w:spacing w:val="-10"/>
          <w:sz w:val="24"/>
        </w:rPr>
        <w:t xml:space="preserve"> </w:t>
      </w:r>
      <w:r>
        <w:rPr>
          <w:sz w:val="24"/>
        </w:rPr>
        <w:t>be</w:t>
      </w:r>
      <w:r>
        <w:rPr>
          <w:spacing w:val="-10"/>
          <w:sz w:val="24"/>
        </w:rPr>
        <w:t xml:space="preserve"> </w:t>
      </w:r>
      <w:r>
        <w:rPr>
          <w:sz w:val="24"/>
        </w:rPr>
        <w:t>reported</w:t>
      </w:r>
      <w:r>
        <w:rPr>
          <w:spacing w:val="-10"/>
          <w:sz w:val="24"/>
        </w:rPr>
        <w:t xml:space="preserve"> </w:t>
      </w:r>
      <w:r>
        <w:rPr>
          <w:sz w:val="24"/>
        </w:rPr>
        <w:t>to</w:t>
      </w:r>
      <w:r>
        <w:rPr>
          <w:spacing w:val="-10"/>
          <w:sz w:val="24"/>
        </w:rPr>
        <w:t xml:space="preserve"> </w:t>
      </w:r>
      <w:r>
        <w:rPr>
          <w:sz w:val="24"/>
        </w:rPr>
        <w:t xml:space="preserve">the </w:t>
      </w:r>
      <w:proofErr w:type="gramStart"/>
      <w:r>
        <w:rPr>
          <w:sz w:val="24"/>
        </w:rPr>
        <w:t>Principal</w:t>
      </w:r>
      <w:proofErr w:type="gramEnd"/>
      <w:r>
        <w:rPr>
          <w:sz w:val="24"/>
        </w:rPr>
        <w:t xml:space="preserve"> or designee by the teaching staff member.</w:t>
      </w:r>
    </w:p>
    <w:p w14:paraId="2CDCCEAB" w14:textId="77777777" w:rsidR="00935FAB" w:rsidRDefault="00935FAB">
      <w:pPr>
        <w:pStyle w:val="ListParagraph"/>
        <w:jc w:val="both"/>
        <w:rPr>
          <w:sz w:val="24"/>
        </w:rPr>
        <w:sectPr w:rsidR="00935FAB">
          <w:pgSz w:w="12240" w:h="15840"/>
          <w:pgMar w:top="1360" w:right="360" w:bottom="280" w:left="360" w:header="720" w:footer="720" w:gutter="0"/>
          <w:cols w:space="720"/>
        </w:sectPr>
      </w:pPr>
    </w:p>
    <w:p w14:paraId="2DF150DC" w14:textId="77777777" w:rsidR="00935FAB" w:rsidRDefault="00000000">
      <w:pPr>
        <w:pStyle w:val="ListParagraph"/>
        <w:numPr>
          <w:ilvl w:val="0"/>
          <w:numId w:val="6"/>
        </w:numPr>
        <w:tabs>
          <w:tab w:val="left" w:pos="2127"/>
          <w:tab w:val="left" w:pos="2621"/>
        </w:tabs>
        <w:spacing w:before="70"/>
        <w:ind w:left="2621" w:right="1075" w:hanging="720"/>
        <w:jc w:val="both"/>
        <w:rPr>
          <w:sz w:val="24"/>
        </w:rPr>
      </w:pPr>
      <w:r>
        <w:rPr>
          <w:sz w:val="24"/>
        </w:rPr>
        <w:lastRenderedPageBreak/>
        <w:t xml:space="preserve">If a teaching staff member has a student(s) as a “friend” on their personal social networking website or other Internet-based social media website they must permanently remove them from their list of contacts upon Board adoption of this </w:t>
      </w:r>
      <w:r>
        <w:rPr>
          <w:spacing w:val="-2"/>
          <w:sz w:val="24"/>
        </w:rPr>
        <w:t>Policy.</w:t>
      </w:r>
    </w:p>
    <w:p w14:paraId="1DB7E07D" w14:textId="77777777" w:rsidR="00935FAB" w:rsidRDefault="00935FAB">
      <w:pPr>
        <w:pStyle w:val="BodyText"/>
        <w:spacing w:before="2"/>
      </w:pPr>
    </w:p>
    <w:p w14:paraId="322BE9B6" w14:textId="77777777" w:rsidR="00935FAB" w:rsidRDefault="00000000">
      <w:pPr>
        <w:pStyle w:val="ListParagraph"/>
        <w:numPr>
          <w:ilvl w:val="0"/>
          <w:numId w:val="6"/>
        </w:numPr>
        <w:tabs>
          <w:tab w:val="left" w:pos="2141"/>
          <w:tab w:val="left" w:pos="2621"/>
        </w:tabs>
        <w:spacing w:before="1"/>
        <w:ind w:left="2621" w:right="1075" w:hanging="720"/>
        <w:jc w:val="both"/>
        <w:rPr>
          <w:sz w:val="24"/>
        </w:rPr>
      </w:pPr>
      <w:r>
        <w:rPr>
          <w:sz w:val="24"/>
        </w:rPr>
        <w:t xml:space="preserve">Communication between a teaching staff member and a student through social networking websites or other Internet-based social media websites is only permitted provided the website has been approved by the </w:t>
      </w:r>
      <w:proofErr w:type="gramStart"/>
      <w:r>
        <w:rPr>
          <w:sz w:val="24"/>
        </w:rPr>
        <w:t>Principal</w:t>
      </w:r>
      <w:proofErr w:type="gramEnd"/>
      <w:r>
        <w:rPr>
          <w:sz w:val="24"/>
        </w:rPr>
        <w:t xml:space="preserve"> or designee and</w:t>
      </w:r>
      <w:r>
        <w:rPr>
          <w:spacing w:val="80"/>
          <w:sz w:val="24"/>
        </w:rPr>
        <w:t xml:space="preserve"> </w:t>
      </w:r>
      <w:r>
        <w:rPr>
          <w:sz w:val="24"/>
        </w:rPr>
        <w:t>all</w:t>
      </w:r>
      <w:r>
        <w:rPr>
          <w:spacing w:val="80"/>
          <w:sz w:val="24"/>
        </w:rPr>
        <w:t xml:space="preserve"> </w:t>
      </w:r>
      <w:r>
        <w:rPr>
          <w:sz w:val="24"/>
        </w:rPr>
        <w:t>communications</w:t>
      </w:r>
      <w:r>
        <w:rPr>
          <w:spacing w:val="80"/>
          <w:sz w:val="24"/>
        </w:rPr>
        <w:t xml:space="preserve"> </w:t>
      </w:r>
      <w:r>
        <w:rPr>
          <w:sz w:val="24"/>
        </w:rPr>
        <w:t>or</w:t>
      </w:r>
      <w:r>
        <w:rPr>
          <w:spacing w:val="80"/>
          <w:sz w:val="24"/>
        </w:rPr>
        <w:t xml:space="preserve"> </w:t>
      </w:r>
      <w:r>
        <w:rPr>
          <w:sz w:val="24"/>
        </w:rPr>
        <w:t>publications</w:t>
      </w:r>
      <w:r>
        <w:rPr>
          <w:spacing w:val="80"/>
          <w:sz w:val="24"/>
        </w:rPr>
        <w:t xml:space="preserve"> </w:t>
      </w:r>
      <w:r>
        <w:rPr>
          <w:sz w:val="24"/>
        </w:rPr>
        <w:t>using</w:t>
      </w:r>
      <w:r>
        <w:rPr>
          <w:spacing w:val="80"/>
          <w:sz w:val="24"/>
        </w:rPr>
        <w:t xml:space="preserve"> </w:t>
      </w:r>
      <w:r>
        <w:rPr>
          <w:sz w:val="24"/>
        </w:rPr>
        <w:t>such</w:t>
      </w:r>
      <w:r>
        <w:rPr>
          <w:spacing w:val="80"/>
          <w:sz w:val="24"/>
        </w:rPr>
        <w:t xml:space="preserve"> </w:t>
      </w:r>
      <w:r>
        <w:rPr>
          <w:sz w:val="24"/>
        </w:rPr>
        <w:t>websites</w:t>
      </w:r>
      <w:r>
        <w:rPr>
          <w:spacing w:val="80"/>
          <w:sz w:val="24"/>
        </w:rPr>
        <w:t xml:space="preserve"> </w:t>
      </w:r>
      <w:r>
        <w:rPr>
          <w:sz w:val="24"/>
        </w:rPr>
        <w:t>are</w:t>
      </w:r>
      <w:r>
        <w:rPr>
          <w:spacing w:val="80"/>
          <w:sz w:val="24"/>
        </w:rPr>
        <w:t xml:space="preserve"> </w:t>
      </w:r>
      <w:r>
        <w:rPr>
          <w:sz w:val="24"/>
        </w:rPr>
        <w:t>available to:</w:t>
      </w:r>
      <w:r>
        <w:rPr>
          <w:spacing w:val="40"/>
          <w:sz w:val="24"/>
        </w:rPr>
        <w:t xml:space="preserve"> </w:t>
      </w:r>
      <w:r>
        <w:rPr>
          <w:sz w:val="24"/>
        </w:rPr>
        <w:t>every</w:t>
      </w:r>
      <w:r>
        <w:rPr>
          <w:spacing w:val="-9"/>
          <w:sz w:val="24"/>
        </w:rPr>
        <w:t xml:space="preserve"> </w:t>
      </w:r>
      <w:r>
        <w:rPr>
          <w:sz w:val="24"/>
        </w:rPr>
        <w:t>student</w:t>
      </w:r>
      <w:r>
        <w:rPr>
          <w:spacing w:val="-9"/>
          <w:sz w:val="24"/>
        </w:rPr>
        <w:t xml:space="preserve"> </w:t>
      </w:r>
      <w:r>
        <w:rPr>
          <w:sz w:val="24"/>
        </w:rPr>
        <w:t>in</w:t>
      </w:r>
      <w:r>
        <w:rPr>
          <w:spacing w:val="-9"/>
          <w:sz w:val="24"/>
        </w:rPr>
        <w:t xml:space="preserve"> </w:t>
      </w:r>
      <w:r>
        <w:rPr>
          <w:sz w:val="24"/>
        </w:rPr>
        <w:t>the</w:t>
      </w:r>
      <w:r>
        <w:rPr>
          <w:spacing w:val="-9"/>
          <w:sz w:val="24"/>
        </w:rPr>
        <w:t xml:space="preserve"> </w:t>
      </w:r>
      <w:r>
        <w:rPr>
          <w:sz w:val="24"/>
        </w:rPr>
        <w:t>class;</w:t>
      </w:r>
      <w:r>
        <w:rPr>
          <w:spacing w:val="-9"/>
          <w:sz w:val="24"/>
        </w:rPr>
        <w:t xml:space="preserve"> </w:t>
      </w:r>
      <w:r>
        <w:rPr>
          <w:sz w:val="24"/>
        </w:rPr>
        <w:t>every</w:t>
      </w:r>
      <w:r>
        <w:rPr>
          <w:spacing w:val="-9"/>
          <w:sz w:val="24"/>
        </w:rPr>
        <w:t xml:space="preserve"> </w:t>
      </w:r>
      <w:r>
        <w:rPr>
          <w:sz w:val="24"/>
        </w:rPr>
        <w:t>member</w:t>
      </w:r>
      <w:r>
        <w:rPr>
          <w:spacing w:val="-9"/>
          <w:sz w:val="24"/>
        </w:rPr>
        <w:t xml:space="preserve"> </w:t>
      </w:r>
      <w:r>
        <w:rPr>
          <w:sz w:val="24"/>
        </w:rPr>
        <w:t>of</w:t>
      </w:r>
      <w:r>
        <w:rPr>
          <w:spacing w:val="-9"/>
          <w:sz w:val="24"/>
        </w:rPr>
        <w:t xml:space="preserve"> </w:t>
      </w:r>
      <w:r>
        <w:rPr>
          <w:sz w:val="24"/>
        </w:rPr>
        <w:t>the</w:t>
      </w:r>
      <w:r>
        <w:rPr>
          <w:spacing w:val="-9"/>
          <w:sz w:val="24"/>
        </w:rPr>
        <w:t xml:space="preserve"> </w:t>
      </w:r>
      <w:r>
        <w:rPr>
          <w:sz w:val="24"/>
        </w:rPr>
        <w:t>co-curricular</w:t>
      </w:r>
      <w:r>
        <w:rPr>
          <w:spacing w:val="-9"/>
          <w:sz w:val="24"/>
        </w:rPr>
        <w:t xml:space="preserve"> </w:t>
      </w:r>
      <w:r>
        <w:rPr>
          <w:sz w:val="24"/>
        </w:rPr>
        <w:t>activity</w:t>
      </w:r>
      <w:r>
        <w:rPr>
          <w:spacing w:val="-9"/>
          <w:sz w:val="24"/>
        </w:rPr>
        <w:t xml:space="preserve"> </w:t>
      </w:r>
      <w:r>
        <w:rPr>
          <w:sz w:val="24"/>
        </w:rPr>
        <w:t>and</w:t>
      </w:r>
      <w:r>
        <w:rPr>
          <w:spacing w:val="-9"/>
          <w:sz w:val="24"/>
        </w:rPr>
        <w:t xml:space="preserve"> </w:t>
      </w:r>
      <w:r>
        <w:rPr>
          <w:sz w:val="24"/>
        </w:rPr>
        <w:t xml:space="preserve">their parents; and the </w:t>
      </w:r>
      <w:proofErr w:type="gramStart"/>
      <w:r>
        <w:rPr>
          <w:sz w:val="24"/>
        </w:rPr>
        <w:t>Principal</w:t>
      </w:r>
      <w:proofErr w:type="gramEnd"/>
      <w:r>
        <w:rPr>
          <w:sz w:val="24"/>
        </w:rPr>
        <w:t xml:space="preserve"> or designee.</w:t>
      </w:r>
    </w:p>
    <w:p w14:paraId="59B1BDD6" w14:textId="77777777" w:rsidR="00935FAB" w:rsidRDefault="00000000">
      <w:pPr>
        <w:pStyle w:val="BodyText"/>
        <w:spacing w:before="273"/>
        <w:ind w:left="1081"/>
        <w:jc w:val="both"/>
      </w:pPr>
      <w:r>
        <w:t xml:space="preserve">Reporting </w:t>
      </w:r>
      <w:r>
        <w:rPr>
          <w:spacing w:val="-2"/>
        </w:rPr>
        <w:t>Responsibilities</w:t>
      </w:r>
    </w:p>
    <w:p w14:paraId="12CCA8F7" w14:textId="77777777" w:rsidR="00935FAB" w:rsidRDefault="00935FAB">
      <w:pPr>
        <w:pStyle w:val="BodyText"/>
      </w:pPr>
    </w:p>
    <w:p w14:paraId="507AC6A0" w14:textId="77777777" w:rsidR="00935FAB" w:rsidRDefault="00000000">
      <w:pPr>
        <w:pStyle w:val="BodyText"/>
        <w:ind w:left="1081" w:right="1074"/>
        <w:jc w:val="both"/>
      </w:pPr>
      <w:r>
        <w:t>In</w:t>
      </w:r>
      <w:r>
        <w:rPr>
          <w:spacing w:val="-1"/>
        </w:rPr>
        <w:t xml:space="preserve"> </w:t>
      </w:r>
      <w:r>
        <w:t>the</w:t>
      </w:r>
      <w:r>
        <w:rPr>
          <w:spacing w:val="-1"/>
        </w:rPr>
        <w:t xml:space="preserve"> </w:t>
      </w:r>
      <w:r>
        <w:t>event</w:t>
      </w:r>
      <w:r>
        <w:rPr>
          <w:spacing w:val="-1"/>
        </w:rPr>
        <w:t xml:space="preserve"> </w:t>
      </w:r>
      <w:r>
        <w:t>a</w:t>
      </w:r>
      <w:r>
        <w:rPr>
          <w:spacing w:val="-1"/>
        </w:rPr>
        <w:t xml:space="preserve"> </w:t>
      </w:r>
      <w:r>
        <w:t>student</w:t>
      </w:r>
      <w:r>
        <w:rPr>
          <w:spacing w:val="-1"/>
        </w:rPr>
        <w:t xml:space="preserve"> </w:t>
      </w:r>
      <w:r>
        <w:t>sends</w:t>
      </w:r>
      <w:r>
        <w:rPr>
          <w:spacing w:val="-1"/>
        </w:rPr>
        <w:t xml:space="preserve"> </w:t>
      </w:r>
      <w:r>
        <w:t>an</w:t>
      </w:r>
      <w:r>
        <w:rPr>
          <w:spacing w:val="-1"/>
        </w:rPr>
        <w:t xml:space="preserve"> </w:t>
      </w:r>
      <w:r>
        <w:t>improper</w:t>
      </w:r>
      <w:r>
        <w:rPr>
          <w:spacing w:val="-1"/>
        </w:rPr>
        <w:t xml:space="preserve"> </w:t>
      </w:r>
      <w:r>
        <w:t>electronic</w:t>
      </w:r>
      <w:r>
        <w:rPr>
          <w:spacing w:val="-1"/>
        </w:rPr>
        <w:t xml:space="preserve"> </w:t>
      </w:r>
      <w:r>
        <w:t>communication,</w:t>
      </w:r>
      <w:r>
        <w:rPr>
          <w:spacing w:val="-1"/>
        </w:rPr>
        <w:t xml:space="preserve"> </w:t>
      </w:r>
      <w:r>
        <w:t>as</w:t>
      </w:r>
      <w:r>
        <w:rPr>
          <w:spacing w:val="-1"/>
        </w:rPr>
        <w:t xml:space="preserve"> </w:t>
      </w:r>
      <w:r>
        <w:t>defined</w:t>
      </w:r>
      <w:r>
        <w:rPr>
          <w:spacing w:val="-1"/>
        </w:rPr>
        <w:t xml:space="preserve"> </w:t>
      </w:r>
      <w:r>
        <w:t>in</w:t>
      </w:r>
      <w:r>
        <w:rPr>
          <w:spacing w:val="-1"/>
        </w:rPr>
        <w:t xml:space="preserve"> </w:t>
      </w:r>
      <w:r>
        <w:t>this</w:t>
      </w:r>
      <w:r>
        <w:rPr>
          <w:spacing w:val="-1"/>
        </w:rPr>
        <w:t xml:space="preserve"> </w:t>
      </w:r>
      <w:r>
        <w:t>Policy,</w:t>
      </w:r>
      <w:r>
        <w:rPr>
          <w:spacing w:val="-1"/>
        </w:rPr>
        <w:t xml:space="preserve"> </w:t>
      </w:r>
      <w:r>
        <w:t>to</w:t>
      </w:r>
      <w:r>
        <w:rPr>
          <w:spacing w:val="-1"/>
        </w:rPr>
        <w:t xml:space="preserve"> </w:t>
      </w:r>
      <w:r>
        <w:t>a teaching</w:t>
      </w:r>
      <w:r>
        <w:rPr>
          <w:spacing w:val="-3"/>
        </w:rPr>
        <w:t xml:space="preserve"> </w:t>
      </w:r>
      <w:r>
        <w:t>staff</w:t>
      </w:r>
      <w:r>
        <w:rPr>
          <w:spacing w:val="-3"/>
        </w:rPr>
        <w:t xml:space="preserve"> </w:t>
      </w:r>
      <w:r>
        <w:t>member,</w:t>
      </w:r>
      <w:r>
        <w:rPr>
          <w:spacing w:val="-3"/>
        </w:rPr>
        <w:t xml:space="preserve"> </w:t>
      </w:r>
      <w:r>
        <w:t>the</w:t>
      </w:r>
      <w:r>
        <w:rPr>
          <w:spacing w:val="-3"/>
        </w:rPr>
        <w:t xml:space="preserve"> </w:t>
      </w:r>
      <w:r>
        <w:t>teaching</w:t>
      </w:r>
      <w:r>
        <w:rPr>
          <w:spacing w:val="-3"/>
        </w:rPr>
        <w:t xml:space="preserve"> </w:t>
      </w:r>
      <w:r>
        <w:t>staff</w:t>
      </w:r>
      <w:r>
        <w:rPr>
          <w:spacing w:val="-3"/>
        </w:rPr>
        <w:t xml:space="preserve"> </w:t>
      </w:r>
      <w:r>
        <w:t>member</w:t>
      </w:r>
      <w:r>
        <w:rPr>
          <w:spacing w:val="-3"/>
        </w:rPr>
        <w:t xml:space="preserve"> </w:t>
      </w:r>
      <w:r>
        <w:t>shall</w:t>
      </w:r>
      <w:r>
        <w:rPr>
          <w:spacing w:val="-3"/>
        </w:rPr>
        <w:t xml:space="preserve"> </w:t>
      </w:r>
      <w:r>
        <w:t>report</w:t>
      </w:r>
      <w:r>
        <w:rPr>
          <w:spacing w:val="-3"/>
        </w:rPr>
        <w:t xml:space="preserve"> </w:t>
      </w:r>
      <w:r>
        <w:t>the</w:t>
      </w:r>
      <w:r>
        <w:rPr>
          <w:spacing w:val="-3"/>
        </w:rPr>
        <w:t xml:space="preserve"> </w:t>
      </w:r>
      <w:r>
        <w:t>improper</w:t>
      </w:r>
      <w:r>
        <w:rPr>
          <w:spacing w:val="-3"/>
        </w:rPr>
        <w:t xml:space="preserve"> </w:t>
      </w:r>
      <w:r>
        <w:t>communication</w:t>
      </w:r>
      <w:r>
        <w:rPr>
          <w:spacing w:val="-3"/>
        </w:rPr>
        <w:t xml:space="preserve"> </w:t>
      </w:r>
      <w:r>
        <w:t>to</w:t>
      </w:r>
      <w:r>
        <w:rPr>
          <w:spacing w:val="-3"/>
        </w:rPr>
        <w:t xml:space="preserve"> </w:t>
      </w:r>
      <w:r>
        <w:t xml:space="preserve">the </w:t>
      </w:r>
      <w:proofErr w:type="gramStart"/>
      <w:r>
        <w:t>Principal</w:t>
      </w:r>
      <w:proofErr w:type="gramEnd"/>
      <w:r>
        <w:t xml:space="preserve"> or designee by the next school day. The </w:t>
      </w:r>
      <w:proofErr w:type="gramStart"/>
      <w:r>
        <w:t>Principal</w:t>
      </w:r>
      <w:proofErr w:type="gramEnd"/>
      <w:r>
        <w:t xml:space="preserve"> or designee will take appropriate action to have the student discontinue such improper electronic communications. Improper electronic communications by a teaching staff member or a student may result in appropriate disciplinary action.</w:t>
      </w:r>
    </w:p>
    <w:p w14:paraId="1122B920" w14:textId="77777777" w:rsidR="00935FAB" w:rsidRDefault="00935FAB">
      <w:pPr>
        <w:pStyle w:val="BodyText"/>
        <w:spacing w:before="3"/>
      </w:pPr>
    </w:p>
    <w:p w14:paraId="7C24C1A9" w14:textId="77777777" w:rsidR="00935FAB" w:rsidRDefault="00000000">
      <w:pPr>
        <w:pStyle w:val="BodyText"/>
        <w:ind w:left="1081" w:right="1075"/>
        <w:jc w:val="both"/>
      </w:pPr>
      <w:r>
        <w:t>A</w:t>
      </w:r>
      <w:r>
        <w:rPr>
          <w:spacing w:val="-4"/>
        </w:rPr>
        <w:t xml:space="preserve"> </w:t>
      </w:r>
      <w:r>
        <w:t>teaching</w:t>
      </w:r>
      <w:r>
        <w:rPr>
          <w:spacing w:val="-4"/>
        </w:rPr>
        <w:t xml:space="preserve"> </w:t>
      </w:r>
      <w:r>
        <w:t>staff</w:t>
      </w:r>
      <w:r>
        <w:rPr>
          <w:spacing w:val="-4"/>
        </w:rPr>
        <w:t xml:space="preserve"> </w:t>
      </w:r>
      <w:r>
        <w:t>member</w:t>
      </w:r>
      <w:r>
        <w:rPr>
          <w:spacing w:val="-4"/>
        </w:rPr>
        <w:t xml:space="preserve"> </w:t>
      </w:r>
      <w:r>
        <w:t>and</w:t>
      </w:r>
      <w:r>
        <w:rPr>
          <w:spacing w:val="-4"/>
        </w:rPr>
        <w:t xml:space="preserve"> </w:t>
      </w:r>
      <w:r>
        <w:t>student</w:t>
      </w:r>
      <w:r>
        <w:rPr>
          <w:spacing w:val="-4"/>
        </w:rPr>
        <w:t xml:space="preserve"> </w:t>
      </w:r>
      <w:r>
        <w:t>may</w:t>
      </w:r>
      <w:r>
        <w:rPr>
          <w:spacing w:val="-4"/>
        </w:rPr>
        <w:t xml:space="preserve"> </w:t>
      </w:r>
      <w:r>
        <w:t>be</w:t>
      </w:r>
      <w:r>
        <w:rPr>
          <w:spacing w:val="-4"/>
        </w:rPr>
        <w:t xml:space="preserve"> </w:t>
      </w:r>
      <w:r>
        <w:t>exempt</w:t>
      </w:r>
      <w:r>
        <w:rPr>
          <w:spacing w:val="-4"/>
        </w:rPr>
        <w:t xml:space="preserve"> </w:t>
      </w:r>
      <w:r>
        <w:t>from</w:t>
      </w:r>
      <w:r>
        <w:rPr>
          <w:spacing w:val="-4"/>
        </w:rPr>
        <w:t xml:space="preserve"> </w:t>
      </w:r>
      <w:r>
        <w:t>the</w:t>
      </w:r>
      <w:r>
        <w:rPr>
          <w:spacing w:val="-4"/>
        </w:rPr>
        <w:t xml:space="preserve"> </w:t>
      </w:r>
      <w:r>
        <w:t>provisions</w:t>
      </w:r>
      <w:r>
        <w:rPr>
          <w:spacing w:val="-4"/>
        </w:rPr>
        <w:t xml:space="preserve"> </w:t>
      </w:r>
      <w:r>
        <w:t>outlined</w:t>
      </w:r>
      <w:r>
        <w:rPr>
          <w:spacing w:val="-4"/>
        </w:rPr>
        <w:t xml:space="preserve"> </w:t>
      </w:r>
      <w:r>
        <w:t>in</w:t>
      </w:r>
      <w:r>
        <w:rPr>
          <w:spacing w:val="-4"/>
        </w:rPr>
        <w:t xml:space="preserve"> </w:t>
      </w:r>
      <w:r>
        <w:t>this</w:t>
      </w:r>
      <w:r>
        <w:rPr>
          <w:spacing w:val="-4"/>
        </w:rPr>
        <w:t xml:space="preserve"> </w:t>
      </w:r>
      <w:r>
        <w:t>Policy</w:t>
      </w:r>
      <w:r>
        <w:rPr>
          <w:spacing w:val="-4"/>
        </w:rPr>
        <w:t xml:space="preserve"> </w:t>
      </w:r>
      <w:r>
        <w:t>if a teaching staff member and student are relatives.</w:t>
      </w:r>
      <w:r>
        <w:rPr>
          <w:spacing w:val="40"/>
        </w:rPr>
        <w:t xml:space="preserve"> </w:t>
      </w:r>
      <w:r>
        <w:t>The parent of a student and the teaching staff member</w:t>
      </w:r>
      <w:r>
        <w:rPr>
          <w:spacing w:val="-5"/>
        </w:rPr>
        <w:t xml:space="preserve"> </w:t>
      </w:r>
      <w:r>
        <w:t>requesting</w:t>
      </w:r>
      <w:r>
        <w:rPr>
          <w:spacing w:val="-5"/>
        </w:rPr>
        <w:t xml:space="preserve"> </w:t>
      </w:r>
      <w:r>
        <w:t>an</w:t>
      </w:r>
      <w:r>
        <w:rPr>
          <w:spacing w:val="-5"/>
        </w:rPr>
        <w:t xml:space="preserve"> </w:t>
      </w:r>
      <w:r>
        <w:t>exemption</w:t>
      </w:r>
      <w:r>
        <w:rPr>
          <w:spacing w:val="-5"/>
        </w:rPr>
        <w:t xml:space="preserve"> </w:t>
      </w:r>
      <w:r>
        <w:t>from</w:t>
      </w:r>
      <w:r>
        <w:rPr>
          <w:spacing w:val="-5"/>
        </w:rPr>
        <w:t xml:space="preserve"> </w:t>
      </w:r>
      <w:r>
        <w:t>the</w:t>
      </w:r>
      <w:r>
        <w:rPr>
          <w:spacing w:val="-5"/>
        </w:rPr>
        <w:t xml:space="preserve"> </w:t>
      </w:r>
      <w:r>
        <w:t>provisions</w:t>
      </w:r>
      <w:r>
        <w:rPr>
          <w:spacing w:val="-5"/>
        </w:rPr>
        <w:t xml:space="preserve"> </w:t>
      </w:r>
      <w:r>
        <w:t>of</w:t>
      </w:r>
      <w:r>
        <w:rPr>
          <w:spacing w:val="-5"/>
        </w:rPr>
        <w:t xml:space="preserve"> </w:t>
      </w:r>
      <w:r>
        <w:t>this</w:t>
      </w:r>
      <w:r>
        <w:rPr>
          <w:spacing w:val="-5"/>
        </w:rPr>
        <w:t xml:space="preserve"> </w:t>
      </w:r>
      <w:r>
        <w:t>Policy</w:t>
      </w:r>
      <w:r>
        <w:rPr>
          <w:spacing w:val="-5"/>
        </w:rPr>
        <w:t xml:space="preserve"> </w:t>
      </w:r>
      <w:r>
        <w:t>must</w:t>
      </w:r>
      <w:r>
        <w:rPr>
          <w:spacing w:val="-5"/>
        </w:rPr>
        <w:t xml:space="preserve"> </w:t>
      </w:r>
      <w:r>
        <w:t>submit</w:t>
      </w:r>
      <w:r>
        <w:rPr>
          <w:spacing w:val="-5"/>
        </w:rPr>
        <w:t xml:space="preserve"> </w:t>
      </w:r>
      <w:r>
        <w:t>a</w:t>
      </w:r>
      <w:r>
        <w:rPr>
          <w:spacing w:val="-5"/>
        </w:rPr>
        <w:t xml:space="preserve"> </w:t>
      </w:r>
      <w:r>
        <w:t>written</w:t>
      </w:r>
      <w:r>
        <w:rPr>
          <w:spacing w:val="-5"/>
        </w:rPr>
        <w:t xml:space="preserve"> </w:t>
      </w:r>
      <w:r>
        <w:t xml:space="preserve">request to the </w:t>
      </w:r>
      <w:proofErr w:type="gramStart"/>
      <w:r>
        <w:t>Principal</w:t>
      </w:r>
      <w:proofErr w:type="gramEnd"/>
      <w:r>
        <w:t xml:space="preserve"> of the student’s school indicating the family relationship between the student and the teaching staff member. The </w:t>
      </w:r>
      <w:proofErr w:type="gramStart"/>
      <w:r>
        <w:t>Principal</w:t>
      </w:r>
      <w:proofErr w:type="gramEnd"/>
      <w:r>
        <w:t xml:space="preserve"> will provide written approval of the request to the teaching</w:t>
      </w:r>
      <w:r>
        <w:rPr>
          <w:spacing w:val="-4"/>
        </w:rPr>
        <w:t xml:space="preserve"> </w:t>
      </w:r>
      <w:r>
        <w:t>staff</w:t>
      </w:r>
      <w:r>
        <w:rPr>
          <w:spacing w:val="-4"/>
        </w:rPr>
        <w:t xml:space="preserve"> </w:t>
      </w:r>
      <w:r>
        <w:t>member</w:t>
      </w:r>
      <w:r>
        <w:rPr>
          <w:spacing w:val="-4"/>
        </w:rPr>
        <w:t xml:space="preserve"> </w:t>
      </w:r>
      <w:r>
        <w:t>and</w:t>
      </w:r>
      <w:r>
        <w:rPr>
          <w:spacing w:val="-4"/>
        </w:rPr>
        <w:t xml:space="preserve"> </w:t>
      </w:r>
      <w:r>
        <w:t>the</w:t>
      </w:r>
      <w:r>
        <w:rPr>
          <w:spacing w:val="-4"/>
        </w:rPr>
        <w:t xml:space="preserve"> </w:t>
      </w:r>
      <w:r>
        <w:t>student.</w:t>
      </w:r>
      <w:r>
        <w:rPr>
          <w:spacing w:val="40"/>
        </w:rPr>
        <w:t xml:space="preserve"> </w:t>
      </w:r>
      <w:r>
        <w:t>If</w:t>
      </w:r>
      <w:r>
        <w:rPr>
          <w:spacing w:val="-4"/>
        </w:rPr>
        <w:t xml:space="preserve"> </w:t>
      </w:r>
      <w:r>
        <w:t>the</w:t>
      </w:r>
      <w:r>
        <w:rPr>
          <w:spacing w:val="-4"/>
        </w:rPr>
        <w:t xml:space="preserve"> </w:t>
      </w:r>
      <w:r>
        <w:t>Principal</w:t>
      </w:r>
      <w:r>
        <w:rPr>
          <w:spacing w:val="-4"/>
        </w:rPr>
        <w:t xml:space="preserve"> </w:t>
      </w:r>
      <w:r>
        <w:t>does</w:t>
      </w:r>
      <w:r>
        <w:rPr>
          <w:spacing w:val="-4"/>
        </w:rPr>
        <w:t xml:space="preserve"> </w:t>
      </w:r>
      <w:r>
        <w:t>not</w:t>
      </w:r>
      <w:r>
        <w:rPr>
          <w:spacing w:val="-4"/>
        </w:rPr>
        <w:t xml:space="preserve"> </w:t>
      </w:r>
      <w:r>
        <w:t>approve</w:t>
      </w:r>
      <w:r>
        <w:rPr>
          <w:spacing w:val="-4"/>
        </w:rPr>
        <w:t xml:space="preserve"> </w:t>
      </w:r>
      <w:r>
        <w:t>the</w:t>
      </w:r>
      <w:r>
        <w:rPr>
          <w:spacing w:val="-4"/>
        </w:rPr>
        <w:t xml:space="preserve"> </w:t>
      </w:r>
      <w:r>
        <w:t>request,</w:t>
      </w:r>
      <w:r>
        <w:rPr>
          <w:spacing w:val="-4"/>
        </w:rPr>
        <w:t xml:space="preserve"> </w:t>
      </w:r>
      <w:r>
        <w:t>the</w:t>
      </w:r>
      <w:r>
        <w:rPr>
          <w:spacing w:val="-4"/>
        </w:rPr>
        <w:t xml:space="preserve"> </w:t>
      </w:r>
      <w:r>
        <w:t xml:space="preserve">teaching staff member and the student must comply with all provisions of this Policy. The </w:t>
      </w:r>
      <w:proofErr w:type="gramStart"/>
      <w:r>
        <w:t>Principal’s</w:t>
      </w:r>
      <w:proofErr w:type="gramEnd"/>
      <w:r>
        <w:t xml:space="preserve"> approval</w:t>
      </w:r>
      <w:r>
        <w:rPr>
          <w:spacing w:val="-9"/>
        </w:rPr>
        <w:t xml:space="preserve"> </w:t>
      </w:r>
      <w:r>
        <w:t>of</w:t>
      </w:r>
      <w:r>
        <w:rPr>
          <w:spacing w:val="-9"/>
        </w:rPr>
        <w:t xml:space="preserve"> </w:t>
      </w:r>
      <w:r>
        <w:t>a</w:t>
      </w:r>
      <w:r>
        <w:rPr>
          <w:spacing w:val="-9"/>
        </w:rPr>
        <w:t xml:space="preserve"> </w:t>
      </w:r>
      <w:r>
        <w:t>request</w:t>
      </w:r>
      <w:r>
        <w:rPr>
          <w:spacing w:val="-9"/>
        </w:rPr>
        <w:t xml:space="preserve"> </w:t>
      </w:r>
      <w:r>
        <w:t>for</w:t>
      </w:r>
      <w:r>
        <w:rPr>
          <w:spacing w:val="-9"/>
        </w:rPr>
        <w:t xml:space="preserve"> </w:t>
      </w:r>
      <w:r>
        <w:t>this</w:t>
      </w:r>
      <w:r>
        <w:rPr>
          <w:spacing w:val="-9"/>
        </w:rPr>
        <w:t xml:space="preserve"> </w:t>
      </w:r>
      <w:r>
        <w:t>exemption</w:t>
      </w:r>
      <w:r>
        <w:rPr>
          <w:spacing w:val="-9"/>
        </w:rPr>
        <w:t xml:space="preserve"> </w:t>
      </w:r>
      <w:r>
        <w:t>shall</w:t>
      </w:r>
      <w:r>
        <w:rPr>
          <w:spacing w:val="-9"/>
        </w:rPr>
        <w:t xml:space="preserve"> </w:t>
      </w:r>
      <w:r>
        <w:t>only</w:t>
      </w:r>
      <w:r>
        <w:rPr>
          <w:spacing w:val="-9"/>
        </w:rPr>
        <w:t xml:space="preserve"> </w:t>
      </w:r>
      <w:r>
        <w:t>be</w:t>
      </w:r>
      <w:r>
        <w:rPr>
          <w:spacing w:val="-9"/>
        </w:rPr>
        <w:t xml:space="preserve"> </w:t>
      </w:r>
      <w:r>
        <w:t>for</w:t>
      </w:r>
      <w:r>
        <w:rPr>
          <w:spacing w:val="-9"/>
        </w:rPr>
        <w:t xml:space="preserve"> </w:t>
      </w:r>
      <w:r>
        <w:t>the</w:t>
      </w:r>
      <w:r>
        <w:rPr>
          <w:spacing w:val="-9"/>
        </w:rPr>
        <w:t xml:space="preserve"> </w:t>
      </w:r>
      <w:r>
        <w:t>individual</w:t>
      </w:r>
      <w:r>
        <w:rPr>
          <w:spacing w:val="-9"/>
        </w:rPr>
        <w:t xml:space="preserve"> </w:t>
      </w:r>
      <w:r>
        <w:t>teaching</w:t>
      </w:r>
      <w:r>
        <w:rPr>
          <w:spacing w:val="-9"/>
        </w:rPr>
        <w:t xml:space="preserve"> </w:t>
      </w:r>
      <w:r>
        <w:t>staff</w:t>
      </w:r>
      <w:r>
        <w:rPr>
          <w:spacing w:val="-9"/>
        </w:rPr>
        <w:t xml:space="preserve"> </w:t>
      </w:r>
      <w:r>
        <w:t>member</w:t>
      </w:r>
      <w:r>
        <w:rPr>
          <w:spacing w:val="-9"/>
        </w:rPr>
        <w:t xml:space="preserve"> </w:t>
      </w:r>
      <w:r>
        <w:t>and student included in the request and for the school year in which the</w:t>
      </w:r>
      <w:r>
        <w:rPr>
          <w:spacing w:val="40"/>
        </w:rPr>
        <w:t xml:space="preserve"> </w:t>
      </w:r>
      <w:r>
        <w:t>request is submitted.</w:t>
      </w:r>
      <w:r>
        <w:rPr>
          <w:spacing w:val="40"/>
        </w:rPr>
        <w:t xml:space="preserve"> </w:t>
      </w:r>
      <w:r>
        <w:t>Under this exemption option, the teacher/student must comply with Policy 5516 – Remotely Activating Devices, Pagers &amp; Cell Phones.</w:t>
      </w:r>
    </w:p>
    <w:p w14:paraId="292663B6" w14:textId="77777777" w:rsidR="00935FAB" w:rsidRDefault="00935FAB">
      <w:pPr>
        <w:pStyle w:val="BodyText"/>
      </w:pPr>
    </w:p>
    <w:p w14:paraId="40CC0593" w14:textId="77777777" w:rsidR="00935FAB" w:rsidRDefault="00000000">
      <w:pPr>
        <w:pStyle w:val="BodyText"/>
        <w:ind w:left="1081" w:right="1075"/>
        <w:jc w:val="both"/>
      </w:pPr>
      <w:r>
        <w:t>The provisions of this Policy shall be applicable at all times while the teaching staff member is employed in the school district and at all times the student is enrolled in the school district, including holiday and summer breaks.</w:t>
      </w:r>
    </w:p>
    <w:p w14:paraId="6DFEA4AD" w14:textId="77777777" w:rsidR="00935FAB" w:rsidRDefault="00935FAB">
      <w:pPr>
        <w:pStyle w:val="BodyText"/>
        <w:spacing w:before="2"/>
      </w:pPr>
    </w:p>
    <w:p w14:paraId="5D007D9A" w14:textId="77777777" w:rsidR="00935FAB" w:rsidRDefault="00000000">
      <w:pPr>
        <w:pStyle w:val="BodyText"/>
        <w:spacing w:before="1" w:line="237" w:lineRule="auto"/>
        <w:ind w:left="1081" w:right="1075"/>
        <w:jc w:val="both"/>
      </w:pPr>
      <w:r>
        <w:t>A</w:t>
      </w:r>
      <w:r>
        <w:rPr>
          <w:spacing w:val="-11"/>
        </w:rPr>
        <w:t xml:space="preserve"> </w:t>
      </w:r>
      <w:r>
        <w:t>copy</w:t>
      </w:r>
      <w:r>
        <w:rPr>
          <w:spacing w:val="-11"/>
        </w:rPr>
        <w:t xml:space="preserve"> </w:t>
      </w:r>
      <w:r>
        <w:t>of</w:t>
      </w:r>
      <w:r>
        <w:rPr>
          <w:spacing w:val="-11"/>
        </w:rPr>
        <w:t xml:space="preserve"> </w:t>
      </w:r>
      <w:r>
        <w:t>this</w:t>
      </w:r>
      <w:r>
        <w:rPr>
          <w:spacing w:val="-11"/>
        </w:rPr>
        <w:t xml:space="preserve"> </w:t>
      </w:r>
      <w:r>
        <w:t>Policy</w:t>
      </w:r>
      <w:r>
        <w:rPr>
          <w:spacing w:val="-11"/>
        </w:rPr>
        <w:t xml:space="preserve"> </w:t>
      </w:r>
      <w:r>
        <w:t>will</w:t>
      </w:r>
      <w:r>
        <w:rPr>
          <w:spacing w:val="-11"/>
        </w:rPr>
        <w:t xml:space="preserve"> </w:t>
      </w:r>
      <w:r>
        <w:t>be</w:t>
      </w:r>
      <w:r>
        <w:rPr>
          <w:spacing w:val="-11"/>
        </w:rPr>
        <w:t xml:space="preserve"> </w:t>
      </w:r>
      <w:r>
        <w:t>made</w:t>
      </w:r>
      <w:r>
        <w:rPr>
          <w:spacing w:val="-11"/>
        </w:rPr>
        <w:t xml:space="preserve"> </w:t>
      </w:r>
      <w:r>
        <w:t>available</w:t>
      </w:r>
      <w:r>
        <w:rPr>
          <w:spacing w:val="-11"/>
        </w:rPr>
        <w:t xml:space="preserve"> </w:t>
      </w:r>
      <w:r>
        <w:t>on</w:t>
      </w:r>
      <w:r>
        <w:rPr>
          <w:spacing w:val="-11"/>
        </w:rPr>
        <w:t xml:space="preserve"> </w:t>
      </w:r>
      <w:r>
        <w:t>an</w:t>
      </w:r>
      <w:r>
        <w:rPr>
          <w:spacing w:val="-11"/>
        </w:rPr>
        <w:t xml:space="preserve"> </w:t>
      </w:r>
      <w:r>
        <w:t>annual</w:t>
      </w:r>
      <w:r>
        <w:rPr>
          <w:spacing w:val="-11"/>
        </w:rPr>
        <w:t xml:space="preserve"> </w:t>
      </w:r>
      <w:r>
        <w:t>basis,</w:t>
      </w:r>
      <w:r>
        <w:rPr>
          <w:spacing w:val="-11"/>
        </w:rPr>
        <w:t xml:space="preserve"> </w:t>
      </w:r>
      <w:r>
        <w:t>to</w:t>
      </w:r>
      <w:r>
        <w:rPr>
          <w:spacing w:val="-11"/>
        </w:rPr>
        <w:t xml:space="preserve"> </w:t>
      </w:r>
      <w:r>
        <w:t>all</w:t>
      </w:r>
      <w:r>
        <w:rPr>
          <w:spacing w:val="-11"/>
        </w:rPr>
        <w:t xml:space="preserve"> </w:t>
      </w:r>
      <w:r>
        <w:t>parents,</w:t>
      </w:r>
      <w:r>
        <w:rPr>
          <w:spacing w:val="-11"/>
        </w:rPr>
        <w:t xml:space="preserve"> </w:t>
      </w:r>
      <w:r>
        <w:t>students,</w:t>
      </w:r>
      <w:r>
        <w:rPr>
          <w:spacing w:val="-11"/>
        </w:rPr>
        <w:t xml:space="preserve"> </w:t>
      </w:r>
      <w:r>
        <w:t>and</w:t>
      </w:r>
      <w:r>
        <w:rPr>
          <w:spacing w:val="-11"/>
        </w:rPr>
        <w:t xml:space="preserve"> </w:t>
      </w:r>
      <w:r>
        <w:t>school employees either electronically or in school handbooks.</w:t>
      </w:r>
    </w:p>
    <w:p w14:paraId="76DF676A" w14:textId="77777777" w:rsidR="00935FAB" w:rsidRDefault="00935FAB">
      <w:pPr>
        <w:pStyle w:val="BodyText"/>
      </w:pPr>
    </w:p>
    <w:p w14:paraId="738F51FA" w14:textId="77777777" w:rsidR="00935FAB" w:rsidRDefault="00935FAB">
      <w:pPr>
        <w:pStyle w:val="BodyText"/>
        <w:spacing w:before="3"/>
      </w:pPr>
    </w:p>
    <w:p w14:paraId="5C48E96B" w14:textId="77777777" w:rsidR="00935FAB" w:rsidRDefault="00000000">
      <w:pPr>
        <w:pStyle w:val="BodyText"/>
        <w:spacing w:line="275" w:lineRule="exact"/>
        <w:ind w:left="1081"/>
      </w:pPr>
      <w:r>
        <w:t>N.J.S.A. 18A:36-</w:t>
      </w:r>
      <w:r>
        <w:rPr>
          <w:spacing w:val="-5"/>
        </w:rPr>
        <w:t>40</w:t>
      </w:r>
    </w:p>
    <w:p w14:paraId="742F829D" w14:textId="77777777" w:rsidR="00935FAB" w:rsidRDefault="00000000">
      <w:pPr>
        <w:pStyle w:val="BodyText"/>
        <w:spacing w:line="242" w:lineRule="auto"/>
        <w:ind w:left="1081" w:right="1141"/>
      </w:pPr>
      <w:r>
        <w:t>Cross Reference:</w:t>
      </w:r>
      <w:r>
        <w:rPr>
          <w:spacing w:val="40"/>
        </w:rPr>
        <w:t xml:space="preserve"> </w:t>
      </w:r>
      <w:r>
        <w:t>Policy 5516 – Remotely Activating Communication Devices, Pagers &amp; Cell</w:t>
      </w:r>
      <w:r>
        <w:rPr>
          <w:spacing w:val="80"/>
        </w:rPr>
        <w:t xml:space="preserve"> </w:t>
      </w:r>
      <w:r>
        <w:rPr>
          <w:spacing w:val="-2"/>
        </w:rPr>
        <w:t>Phones</w:t>
      </w:r>
    </w:p>
    <w:p w14:paraId="5DB2AB95" w14:textId="77777777" w:rsidR="00935FAB" w:rsidRDefault="00000000">
      <w:pPr>
        <w:pStyle w:val="BodyText"/>
        <w:spacing w:line="271" w:lineRule="exact"/>
        <w:ind w:left="1081"/>
      </w:pPr>
      <w:r>
        <w:t>Adopted:</w:t>
      </w:r>
      <w:r>
        <w:rPr>
          <w:spacing w:val="60"/>
        </w:rPr>
        <w:t xml:space="preserve"> </w:t>
      </w:r>
      <w:r>
        <w:t xml:space="preserve">28 August </w:t>
      </w:r>
      <w:r>
        <w:rPr>
          <w:spacing w:val="-4"/>
        </w:rPr>
        <w:t>2014</w:t>
      </w:r>
    </w:p>
    <w:p w14:paraId="2A6D5835" w14:textId="77777777" w:rsidR="00935FAB" w:rsidRDefault="00935FAB">
      <w:pPr>
        <w:pStyle w:val="BodyText"/>
        <w:spacing w:line="271" w:lineRule="exact"/>
        <w:sectPr w:rsidR="00935FAB">
          <w:pgSz w:w="12240" w:h="15840"/>
          <w:pgMar w:top="1640" w:right="360" w:bottom="280" w:left="360" w:header="720" w:footer="720" w:gutter="0"/>
          <w:cols w:space="720"/>
        </w:sectPr>
      </w:pPr>
    </w:p>
    <w:p w14:paraId="3FDDC45E" w14:textId="77777777" w:rsidR="00935FAB" w:rsidRDefault="00000000">
      <w:pPr>
        <w:spacing w:before="80"/>
        <w:ind w:left="1080"/>
        <w:rPr>
          <w:rFonts w:ascii="Verdana"/>
          <w:sz w:val="30"/>
        </w:rPr>
      </w:pPr>
      <w:r>
        <w:rPr>
          <w:rFonts w:ascii="Verdana"/>
          <w:sz w:val="30"/>
        </w:rPr>
        <w:lastRenderedPageBreak/>
        <w:t>District</w:t>
      </w:r>
      <w:r>
        <w:rPr>
          <w:rFonts w:ascii="Verdana"/>
          <w:spacing w:val="-15"/>
          <w:sz w:val="30"/>
        </w:rPr>
        <w:t xml:space="preserve"> </w:t>
      </w:r>
      <w:r>
        <w:rPr>
          <w:rFonts w:ascii="Verdana"/>
          <w:spacing w:val="-2"/>
          <w:sz w:val="30"/>
        </w:rPr>
        <w:t>Policy</w:t>
      </w:r>
    </w:p>
    <w:p w14:paraId="39C31F31" w14:textId="77777777" w:rsidR="00935FAB" w:rsidRDefault="00000000">
      <w:pPr>
        <w:spacing w:before="283"/>
        <w:ind w:left="1080"/>
        <w:rPr>
          <w:rFonts w:ascii="Verdana"/>
          <w:b/>
          <w:sz w:val="21"/>
        </w:rPr>
      </w:pPr>
      <w:r>
        <w:rPr>
          <w:rFonts w:ascii="Verdana"/>
          <w:b/>
          <w:sz w:val="21"/>
        </w:rPr>
        <w:t>1140</w:t>
      </w:r>
      <w:r>
        <w:rPr>
          <w:rFonts w:ascii="Verdana"/>
          <w:b/>
          <w:spacing w:val="-12"/>
          <w:sz w:val="21"/>
        </w:rPr>
        <w:t xml:space="preserve"> </w:t>
      </w:r>
      <w:r>
        <w:rPr>
          <w:rFonts w:ascii="Verdana"/>
          <w:b/>
          <w:sz w:val="21"/>
        </w:rPr>
        <w:t>-</w:t>
      </w:r>
      <w:r>
        <w:rPr>
          <w:rFonts w:ascii="Verdana"/>
          <w:b/>
          <w:spacing w:val="-9"/>
          <w:sz w:val="21"/>
        </w:rPr>
        <w:t xml:space="preserve"> </w:t>
      </w:r>
      <w:r>
        <w:rPr>
          <w:rFonts w:ascii="Verdana"/>
          <w:b/>
          <w:sz w:val="21"/>
        </w:rPr>
        <w:t>EDUCATIONAL</w:t>
      </w:r>
      <w:r>
        <w:rPr>
          <w:rFonts w:ascii="Verdana"/>
          <w:b/>
          <w:spacing w:val="-9"/>
          <w:sz w:val="21"/>
        </w:rPr>
        <w:t xml:space="preserve"> </w:t>
      </w:r>
      <w:r>
        <w:rPr>
          <w:rFonts w:ascii="Verdana"/>
          <w:b/>
          <w:sz w:val="21"/>
        </w:rPr>
        <w:t>EQUITY</w:t>
      </w:r>
      <w:r>
        <w:rPr>
          <w:rFonts w:ascii="Verdana"/>
          <w:b/>
          <w:spacing w:val="-10"/>
          <w:sz w:val="21"/>
        </w:rPr>
        <w:t xml:space="preserve"> </w:t>
      </w:r>
      <w:r>
        <w:rPr>
          <w:rFonts w:ascii="Verdana"/>
          <w:b/>
          <w:sz w:val="21"/>
        </w:rPr>
        <w:t>POLICIES/AFFIRMATIVE</w:t>
      </w:r>
      <w:r>
        <w:rPr>
          <w:rFonts w:ascii="Verdana"/>
          <w:b/>
          <w:spacing w:val="-9"/>
          <w:sz w:val="21"/>
        </w:rPr>
        <w:t xml:space="preserve"> </w:t>
      </w:r>
      <w:r>
        <w:rPr>
          <w:rFonts w:ascii="Verdana"/>
          <w:b/>
          <w:sz w:val="21"/>
        </w:rPr>
        <w:t>ACTION</w:t>
      </w:r>
      <w:r>
        <w:rPr>
          <w:rFonts w:ascii="Verdana"/>
          <w:b/>
          <w:spacing w:val="-9"/>
          <w:sz w:val="21"/>
        </w:rPr>
        <w:t xml:space="preserve"> </w:t>
      </w:r>
      <w:r>
        <w:rPr>
          <w:rFonts w:ascii="Verdana"/>
          <w:b/>
          <w:spacing w:val="-5"/>
          <w:sz w:val="21"/>
        </w:rPr>
        <w:t>(M)</w:t>
      </w:r>
    </w:p>
    <w:p w14:paraId="0D907ADD" w14:textId="77777777" w:rsidR="00935FAB" w:rsidRDefault="00935FAB">
      <w:pPr>
        <w:pStyle w:val="BodyText"/>
        <w:spacing w:before="24"/>
        <w:rPr>
          <w:rFonts w:ascii="Verdana"/>
          <w:b/>
          <w:sz w:val="21"/>
        </w:rPr>
      </w:pPr>
    </w:p>
    <w:p w14:paraId="7AC61E83" w14:textId="77777777" w:rsidR="00935FAB" w:rsidRDefault="00000000">
      <w:pPr>
        <w:ind w:left="1080"/>
        <w:rPr>
          <w:rFonts w:ascii="Verdana"/>
          <w:sz w:val="17"/>
        </w:rPr>
      </w:pPr>
      <w:r>
        <w:rPr>
          <w:rFonts w:ascii="Verdana"/>
          <w:sz w:val="17"/>
        </w:rPr>
        <w:t>Section:</w:t>
      </w:r>
      <w:r>
        <w:rPr>
          <w:rFonts w:ascii="Verdana"/>
          <w:spacing w:val="-10"/>
          <w:sz w:val="17"/>
        </w:rPr>
        <w:t xml:space="preserve"> </w:t>
      </w:r>
      <w:r>
        <w:rPr>
          <w:rFonts w:ascii="Verdana"/>
          <w:sz w:val="17"/>
        </w:rPr>
        <w:t>Administration</w:t>
      </w:r>
      <w:r>
        <w:rPr>
          <w:rFonts w:ascii="Verdana"/>
          <w:spacing w:val="-8"/>
          <w:sz w:val="17"/>
        </w:rPr>
        <w:t xml:space="preserve"> </w:t>
      </w:r>
      <w:r>
        <w:rPr>
          <w:rFonts w:ascii="Verdana"/>
          <w:sz w:val="17"/>
        </w:rPr>
        <w:t>Date</w:t>
      </w:r>
      <w:r>
        <w:rPr>
          <w:rFonts w:ascii="Verdana"/>
          <w:spacing w:val="-9"/>
          <w:sz w:val="17"/>
        </w:rPr>
        <w:t xml:space="preserve"> </w:t>
      </w:r>
      <w:r>
        <w:rPr>
          <w:rFonts w:ascii="Verdana"/>
          <w:sz w:val="17"/>
        </w:rPr>
        <w:t>Created:</w:t>
      </w:r>
      <w:r>
        <w:rPr>
          <w:rFonts w:ascii="Verdana"/>
          <w:spacing w:val="-9"/>
          <w:sz w:val="17"/>
        </w:rPr>
        <w:t xml:space="preserve"> </w:t>
      </w:r>
      <w:r>
        <w:rPr>
          <w:rFonts w:ascii="Verdana"/>
          <w:sz w:val="17"/>
        </w:rPr>
        <w:t>June</w:t>
      </w:r>
      <w:r>
        <w:rPr>
          <w:rFonts w:ascii="Verdana"/>
          <w:spacing w:val="-9"/>
          <w:sz w:val="17"/>
        </w:rPr>
        <w:t xml:space="preserve"> </w:t>
      </w:r>
      <w:r>
        <w:rPr>
          <w:rFonts w:ascii="Verdana"/>
          <w:sz w:val="17"/>
        </w:rPr>
        <w:t>2016Date</w:t>
      </w:r>
      <w:r>
        <w:rPr>
          <w:rFonts w:ascii="Verdana"/>
          <w:spacing w:val="-8"/>
          <w:sz w:val="17"/>
        </w:rPr>
        <w:t xml:space="preserve"> </w:t>
      </w:r>
      <w:r>
        <w:rPr>
          <w:rFonts w:ascii="Verdana"/>
          <w:sz w:val="17"/>
        </w:rPr>
        <w:t>Edited:</w:t>
      </w:r>
      <w:r>
        <w:rPr>
          <w:rFonts w:ascii="Verdana"/>
          <w:spacing w:val="-10"/>
          <w:sz w:val="17"/>
        </w:rPr>
        <w:t xml:space="preserve"> </w:t>
      </w:r>
      <w:r>
        <w:rPr>
          <w:rFonts w:ascii="Verdana"/>
          <w:sz w:val="17"/>
        </w:rPr>
        <w:t>April</w:t>
      </w:r>
      <w:r>
        <w:rPr>
          <w:rFonts w:ascii="Verdana"/>
          <w:spacing w:val="-9"/>
          <w:sz w:val="17"/>
        </w:rPr>
        <w:t xml:space="preserve"> </w:t>
      </w:r>
      <w:r>
        <w:rPr>
          <w:rFonts w:ascii="Verdana"/>
          <w:spacing w:val="-4"/>
          <w:sz w:val="17"/>
        </w:rPr>
        <w:t>2024</w:t>
      </w:r>
    </w:p>
    <w:p w14:paraId="1D8D8A91" w14:textId="77777777" w:rsidR="00935FAB" w:rsidRDefault="00935FAB">
      <w:pPr>
        <w:pStyle w:val="BodyText"/>
        <w:spacing w:before="67"/>
        <w:rPr>
          <w:rFonts w:ascii="Verdana"/>
          <w:sz w:val="17"/>
        </w:rPr>
      </w:pPr>
    </w:p>
    <w:p w14:paraId="5A09A3A2" w14:textId="77777777" w:rsidR="00935FAB" w:rsidRDefault="00000000">
      <w:pPr>
        <w:ind w:left="1080"/>
        <w:rPr>
          <w:b/>
          <w:sz w:val="24"/>
        </w:rPr>
      </w:pPr>
      <w:r>
        <w:rPr>
          <w:b/>
          <w:spacing w:val="-10"/>
          <w:sz w:val="24"/>
        </w:rPr>
        <w:t>M</w:t>
      </w:r>
    </w:p>
    <w:p w14:paraId="3ED75837" w14:textId="77777777" w:rsidR="00935FAB" w:rsidRDefault="00935FAB">
      <w:pPr>
        <w:pStyle w:val="BodyText"/>
        <w:rPr>
          <w:b/>
        </w:rPr>
      </w:pPr>
    </w:p>
    <w:p w14:paraId="66601211" w14:textId="77777777" w:rsidR="00935FAB" w:rsidRDefault="00000000">
      <w:pPr>
        <w:pStyle w:val="BodyText"/>
        <w:spacing w:line="242" w:lineRule="auto"/>
        <w:ind w:left="1080" w:right="1077"/>
        <w:jc w:val="both"/>
      </w:pPr>
      <w:r>
        <w:t>The Board of Education shall adopt and implement written educational equity policies in accordance with the provisions of N.J.A.C. 6A:7 – Managing for Equity in Education.</w:t>
      </w:r>
    </w:p>
    <w:p w14:paraId="0EA1F916" w14:textId="77777777" w:rsidR="00935FAB" w:rsidRDefault="00000000">
      <w:pPr>
        <w:pStyle w:val="BodyText"/>
        <w:spacing w:before="273"/>
        <w:ind w:left="1080" w:right="1076"/>
        <w:jc w:val="both"/>
      </w:pPr>
      <w:r>
        <w:t>The Board’s educational equity policies shall recognize and value the diversity of persons and groups within the community and promote the acceptance of persons of diverse backgrounds regardless</w:t>
      </w:r>
      <w:r>
        <w:rPr>
          <w:spacing w:val="-15"/>
        </w:rPr>
        <w:t xml:space="preserve"> </w:t>
      </w:r>
      <w:r>
        <w:t>of</w:t>
      </w:r>
      <w:r>
        <w:rPr>
          <w:spacing w:val="-15"/>
        </w:rPr>
        <w:t xml:space="preserve"> </w:t>
      </w:r>
      <w:r>
        <w:t>the</w:t>
      </w:r>
      <w:r>
        <w:rPr>
          <w:spacing w:val="-15"/>
        </w:rPr>
        <w:t xml:space="preserve"> </w:t>
      </w:r>
      <w:r>
        <w:t>protected</w:t>
      </w:r>
      <w:r>
        <w:rPr>
          <w:spacing w:val="-15"/>
        </w:rPr>
        <w:t xml:space="preserve"> </w:t>
      </w:r>
      <w:r>
        <w:t>categories</w:t>
      </w:r>
      <w:r>
        <w:rPr>
          <w:spacing w:val="-15"/>
        </w:rPr>
        <w:t xml:space="preserve"> </w:t>
      </w:r>
      <w:r>
        <w:t>listed</w:t>
      </w:r>
      <w:r>
        <w:rPr>
          <w:spacing w:val="-15"/>
        </w:rPr>
        <w:t xml:space="preserve"> </w:t>
      </w:r>
      <w:r>
        <w:t>at</w:t>
      </w:r>
      <w:r>
        <w:rPr>
          <w:spacing w:val="-15"/>
        </w:rPr>
        <w:t xml:space="preserve"> </w:t>
      </w:r>
      <w:r>
        <w:t>N.J.A.C.</w:t>
      </w:r>
      <w:r>
        <w:rPr>
          <w:spacing w:val="-15"/>
        </w:rPr>
        <w:t xml:space="preserve"> </w:t>
      </w:r>
      <w:r>
        <w:t>6A:7-1.1(a)</w:t>
      </w:r>
      <w:r>
        <w:rPr>
          <w:spacing w:val="-15"/>
        </w:rPr>
        <w:t xml:space="preserve"> </w:t>
      </w:r>
      <w:r>
        <w:t>and</w:t>
      </w:r>
      <w:r>
        <w:rPr>
          <w:spacing w:val="-15"/>
        </w:rPr>
        <w:t xml:space="preserve"> </w:t>
      </w:r>
      <w:r>
        <w:t>pursuant</w:t>
      </w:r>
      <w:r>
        <w:rPr>
          <w:spacing w:val="-15"/>
        </w:rPr>
        <w:t xml:space="preserve"> </w:t>
      </w:r>
      <w:r>
        <w:t>to</w:t>
      </w:r>
      <w:r>
        <w:rPr>
          <w:spacing w:val="-15"/>
        </w:rPr>
        <w:t xml:space="preserve"> </w:t>
      </w:r>
      <w:r>
        <w:t>N.J.A.C.</w:t>
      </w:r>
      <w:r>
        <w:rPr>
          <w:spacing w:val="-15"/>
        </w:rPr>
        <w:t xml:space="preserve"> </w:t>
      </w:r>
      <w:r>
        <w:t>6A:7-1.4(a)1.</w:t>
      </w:r>
      <w:r>
        <w:rPr>
          <w:spacing w:val="40"/>
        </w:rPr>
        <w:t xml:space="preserve"> </w:t>
      </w:r>
      <w:r>
        <w:t>The</w:t>
      </w:r>
      <w:r>
        <w:rPr>
          <w:spacing w:val="-14"/>
        </w:rPr>
        <w:t xml:space="preserve"> </w:t>
      </w:r>
      <w:r>
        <w:t>educational</w:t>
      </w:r>
      <w:r>
        <w:rPr>
          <w:spacing w:val="-14"/>
        </w:rPr>
        <w:t xml:space="preserve"> </w:t>
      </w:r>
      <w:r>
        <w:t>equity</w:t>
      </w:r>
      <w:r>
        <w:rPr>
          <w:spacing w:val="-14"/>
        </w:rPr>
        <w:t xml:space="preserve"> </w:t>
      </w:r>
      <w:r>
        <w:t>policies</w:t>
      </w:r>
      <w:r>
        <w:rPr>
          <w:spacing w:val="-14"/>
        </w:rPr>
        <w:t xml:space="preserve"> </w:t>
      </w:r>
      <w:r>
        <w:t>will</w:t>
      </w:r>
      <w:r>
        <w:rPr>
          <w:spacing w:val="-14"/>
        </w:rPr>
        <w:t xml:space="preserve"> </w:t>
      </w:r>
      <w:r>
        <w:t>promote</w:t>
      </w:r>
      <w:r>
        <w:rPr>
          <w:spacing w:val="-14"/>
        </w:rPr>
        <w:t xml:space="preserve"> </w:t>
      </w:r>
      <w:r>
        <w:t>equitable</w:t>
      </w:r>
      <w:r>
        <w:rPr>
          <w:spacing w:val="-14"/>
        </w:rPr>
        <w:t xml:space="preserve"> </w:t>
      </w:r>
      <w:r>
        <w:t>educational</w:t>
      </w:r>
      <w:r>
        <w:rPr>
          <w:spacing w:val="-14"/>
        </w:rPr>
        <w:t xml:space="preserve"> </w:t>
      </w:r>
      <w:r>
        <w:t>opportunity</w:t>
      </w:r>
      <w:r>
        <w:rPr>
          <w:spacing w:val="-14"/>
        </w:rPr>
        <w:t xml:space="preserve"> </w:t>
      </w:r>
      <w:r>
        <w:t>and</w:t>
      </w:r>
      <w:r>
        <w:rPr>
          <w:spacing w:val="-14"/>
        </w:rPr>
        <w:t xml:space="preserve"> </w:t>
      </w:r>
      <w:r>
        <w:t>foster a learning environment that is free from all forms of prejudice, discrimination, and harassment based</w:t>
      </w:r>
      <w:r>
        <w:rPr>
          <w:spacing w:val="-5"/>
        </w:rPr>
        <w:t xml:space="preserve"> </w:t>
      </w:r>
      <w:r>
        <w:t>upon</w:t>
      </w:r>
      <w:r>
        <w:rPr>
          <w:spacing w:val="-5"/>
        </w:rPr>
        <w:t xml:space="preserve"> </w:t>
      </w:r>
      <w:r>
        <w:t>the</w:t>
      </w:r>
      <w:r>
        <w:rPr>
          <w:spacing w:val="-5"/>
        </w:rPr>
        <w:t xml:space="preserve"> </w:t>
      </w:r>
      <w:r>
        <w:t>protected</w:t>
      </w:r>
      <w:r>
        <w:rPr>
          <w:spacing w:val="-5"/>
        </w:rPr>
        <w:t xml:space="preserve"> </w:t>
      </w:r>
      <w:r>
        <w:t>categories</w:t>
      </w:r>
      <w:r>
        <w:rPr>
          <w:spacing w:val="-5"/>
        </w:rPr>
        <w:t xml:space="preserve"> </w:t>
      </w:r>
      <w:r>
        <w:t>listed</w:t>
      </w:r>
      <w:r>
        <w:rPr>
          <w:spacing w:val="-5"/>
        </w:rPr>
        <w:t xml:space="preserve"> </w:t>
      </w:r>
      <w:r>
        <w:t>at</w:t>
      </w:r>
      <w:r>
        <w:rPr>
          <w:spacing w:val="-5"/>
        </w:rPr>
        <w:t xml:space="preserve"> </w:t>
      </w:r>
      <w:r>
        <w:t>N.J.A.C.</w:t>
      </w:r>
      <w:r>
        <w:rPr>
          <w:spacing w:val="-5"/>
        </w:rPr>
        <w:t xml:space="preserve"> </w:t>
      </w:r>
      <w:r>
        <w:t>6A:7-1.1(a)</w:t>
      </w:r>
      <w:r>
        <w:rPr>
          <w:spacing w:val="-5"/>
        </w:rPr>
        <w:t xml:space="preserve"> </w:t>
      </w:r>
      <w:r>
        <w:t>and</w:t>
      </w:r>
      <w:r>
        <w:rPr>
          <w:spacing w:val="-5"/>
        </w:rPr>
        <w:t xml:space="preserve"> </w:t>
      </w:r>
      <w:r>
        <w:t>pursuant</w:t>
      </w:r>
      <w:r>
        <w:rPr>
          <w:spacing w:val="-5"/>
        </w:rPr>
        <w:t xml:space="preserve"> </w:t>
      </w:r>
      <w:r>
        <w:t>to</w:t>
      </w:r>
      <w:r>
        <w:rPr>
          <w:spacing w:val="-5"/>
        </w:rPr>
        <w:t xml:space="preserve"> </w:t>
      </w:r>
      <w:r>
        <w:t>N.J.A.C.</w:t>
      </w:r>
      <w:r>
        <w:rPr>
          <w:spacing w:val="-5"/>
        </w:rPr>
        <w:t xml:space="preserve"> </w:t>
      </w:r>
      <w:r>
        <w:t>6A:7-</w:t>
      </w:r>
      <w:r>
        <w:rPr>
          <w:spacing w:val="-2"/>
        </w:rPr>
        <w:t>1.4(a)2.</w:t>
      </w:r>
    </w:p>
    <w:p w14:paraId="76DD6B79" w14:textId="77777777" w:rsidR="00935FAB" w:rsidRDefault="00935FAB">
      <w:pPr>
        <w:pStyle w:val="BodyText"/>
      </w:pPr>
    </w:p>
    <w:p w14:paraId="277100C9" w14:textId="77777777" w:rsidR="00935FAB" w:rsidRDefault="00000000">
      <w:pPr>
        <w:pStyle w:val="BodyText"/>
        <w:ind w:left="1080" w:right="1077"/>
        <w:jc w:val="both"/>
      </w:pPr>
      <w:r>
        <w:t xml:space="preserve">The Board shall inform the school community of these policies in a manner including, but not limited to, the district's customary methods of information dissemination pursuant to N.J.A.C. </w:t>
      </w:r>
      <w:r>
        <w:rPr>
          <w:spacing w:val="-2"/>
        </w:rPr>
        <w:t>6A:7-1.4(b).</w:t>
      </w:r>
    </w:p>
    <w:p w14:paraId="3537F437" w14:textId="77777777" w:rsidR="00935FAB" w:rsidRDefault="00935FAB">
      <w:pPr>
        <w:pStyle w:val="BodyText"/>
      </w:pPr>
    </w:p>
    <w:p w14:paraId="3EA0A99D" w14:textId="77777777" w:rsidR="00935FAB" w:rsidRDefault="00000000">
      <w:pPr>
        <w:pStyle w:val="BodyText"/>
        <w:ind w:left="1080" w:right="1076"/>
        <w:jc w:val="both"/>
      </w:pPr>
      <w:r>
        <w:t>Pursuant to N.J.A.C. 6A:7-1.5, the Board annually shall designate a member of its staff as the Affirmative Action Officer and form an Affirmative Action Team to coordinate and implement the requirements of N.J.A.C. 6A:7 – Managing for Equity in Education. The Board shall ensure that all stakeholders know who the Affirmative Action Officer is and how to contact the Affirmative Action Officer.</w:t>
      </w:r>
    </w:p>
    <w:p w14:paraId="3497B863" w14:textId="77777777" w:rsidR="00935FAB" w:rsidRDefault="00935FAB">
      <w:pPr>
        <w:pStyle w:val="BodyText"/>
      </w:pPr>
    </w:p>
    <w:p w14:paraId="3B898B53" w14:textId="77777777" w:rsidR="00935FAB" w:rsidRDefault="00000000">
      <w:pPr>
        <w:pStyle w:val="BodyText"/>
        <w:ind w:left="1080" w:right="1076"/>
        <w:jc w:val="both"/>
      </w:pPr>
      <w:r>
        <w:t>The Affirmative Action Officer shall have a New Jersey standard certificate with an administrative, instructional, or educational services endorsement, pursuant to N.J.A.C. 6A:9B – State</w:t>
      </w:r>
      <w:r>
        <w:rPr>
          <w:spacing w:val="-11"/>
        </w:rPr>
        <w:t xml:space="preserve"> </w:t>
      </w:r>
      <w:r>
        <w:t>Board</w:t>
      </w:r>
      <w:r>
        <w:rPr>
          <w:spacing w:val="-10"/>
        </w:rPr>
        <w:t xml:space="preserve"> </w:t>
      </w:r>
      <w:r>
        <w:t>of</w:t>
      </w:r>
      <w:r>
        <w:rPr>
          <w:spacing w:val="-10"/>
        </w:rPr>
        <w:t xml:space="preserve"> </w:t>
      </w:r>
      <w:r>
        <w:t>Examiners</w:t>
      </w:r>
      <w:r>
        <w:rPr>
          <w:spacing w:val="-10"/>
        </w:rPr>
        <w:t xml:space="preserve"> </w:t>
      </w:r>
      <w:r>
        <w:t>and</w:t>
      </w:r>
      <w:r>
        <w:rPr>
          <w:spacing w:val="-10"/>
        </w:rPr>
        <w:t xml:space="preserve"> </w:t>
      </w:r>
      <w:r>
        <w:t>Certification.</w:t>
      </w:r>
      <w:r>
        <w:rPr>
          <w:spacing w:val="40"/>
        </w:rPr>
        <w:t xml:space="preserve"> </w:t>
      </w:r>
      <w:r>
        <w:t>The</w:t>
      </w:r>
      <w:r>
        <w:rPr>
          <w:spacing w:val="-11"/>
        </w:rPr>
        <w:t xml:space="preserve"> </w:t>
      </w:r>
      <w:r>
        <w:t>Affirmative</w:t>
      </w:r>
      <w:r>
        <w:rPr>
          <w:spacing w:val="-11"/>
        </w:rPr>
        <w:t xml:space="preserve"> </w:t>
      </w:r>
      <w:r>
        <w:t>Action</w:t>
      </w:r>
      <w:r>
        <w:rPr>
          <w:spacing w:val="-10"/>
        </w:rPr>
        <w:t xml:space="preserve"> </w:t>
      </w:r>
      <w:r>
        <w:t>Officer</w:t>
      </w:r>
      <w:r>
        <w:rPr>
          <w:spacing w:val="-10"/>
        </w:rPr>
        <w:t xml:space="preserve"> </w:t>
      </w:r>
      <w:r>
        <w:t>shall:</w:t>
      </w:r>
      <w:r>
        <w:rPr>
          <w:spacing w:val="40"/>
        </w:rPr>
        <w:t xml:space="preserve"> </w:t>
      </w:r>
      <w:r>
        <w:t>coordinate</w:t>
      </w:r>
      <w:r>
        <w:rPr>
          <w:spacing w:val="-11"/>
        </w:rPr>
        <w:t xml:space="preserve"> </w:t>
      </w:r>
      <w:r>
        <w:t>the required</w:t>
      </w:r>
      <w:r>
        <w:rPr>
          <w:spacing w:val="-10"/>
        </w:rPr>
        <w:t xml:space="preserve"> </w:t>
      </w:r>
      <w:r>
        <w:t>professional</w:t>
      </w:r>
      <w:r>
        <w:rPr>
          <w:spacing w:val="-10"/>
        </w:rPr>
        <w:t xml:space="preserve"> </w:t>
      </w:r>
      <w:r>
        <w:t>development</w:t>
      </w:r>
      <w:r>
        <w:rPr>
          <w:spacing w:val="-10"/>
        </w:rPr>
        <w:t xml:space="preserve"> </w:t>
      </w:r>
      <w:r>
        <w:t>training</w:t>
      </w:r>
      <w:r>
        <w:rPr>
          <w:spacing w:val="-10"/>
        </w:rPr>
        <w:t xml:space="preserve"> </w:t>
      </w:r>
      <w:r>
        <w:t>for</w:t>
      </w:r>
      <w:r>
        <w:rPr>
          <w:spacing w:val="-10"/>
        </w:rPr>
        <w:t xml:space="preserve"> </w:t>
      </w:r>
      <w:r>
        <w:t>all</w:t>
      </w:r>
      <w:r>
        <w:rPr>
          <w:spacing w:val="-10"/>
        </w:rPr>
        <w:t xml:space="preserve"> </w:t>
      </w:r>
      <w:r>
        <w:t>personnel</w:t>
      </w:r>
      <w:r>
        <w:rPr>
          <w:spacing w:val="-10"/>
        </w:rPr>
        <w:t xml:space="preserve"> </w:t>
      </w:r>
      <w:r>
        <w:t>pursuant</w:t>
      </w:r>
      <w:r>
        <w:rPr>
          <w:spacing w:val="-10"/>
        </w:rPr>
        <w:t xml:space="preserve"> </w:t>
      </w:r>
      <w:r>
        <w:t>to</w:t>
      </w:r>
      <w:r>
        <w:rPr>
          <w:spacing w:val="-10"/>
        </w:rPr>
        <w:t xml:space="preserve"> </w:t>
      </w:r>
      <w:r>
        <w:t>N.J.A.C.</w:t>
      </w:r>
      <w:r>
        <w:rPr>
          <w:spacing w:val="-10"/>
        </w:rPr>
        <w:t xml:space="preserve"> </w:t>
      </w:r>
      <w:r>
        <w:t>6A:7-1.6;</w:t>
      </w:r>
      <w:r>
        <w:rPr>
          <w:spacing w:val="-10"/>
        </w:rPr>
        <w:t xml:space="preserve"> </w:t>
      </w:r>
      <w:r>
        <w:t>notify all students and employees of the district’s grievance procedures for handling discrimination complaints;</w:t>
      </w:r>
      <w:r>
        <w:rPr>
          <w:spacing w:val="-9"/>
        </w:rPr>
        <w:t xml:space="preserve"> </w:t>
      </w:r>
      <w:r>
        <w:t>ensure</w:t>
      </w:r>
      <w:r>
        <w:rPr>
          <w:spacing w:val="-9"/>
        </w:rPr>
        <w:t xml:space="preserve"> </w:t>
      </w:r>
      <w:r>
        <w:t>the</w:t>
      </w:r>
      <w:r>
        <w:rPr>
          <w:spacing w:val="-9"/>
        </w:rPr>
        <w:t xml:space="preserve"> </w:t>
      </w:r>
      <w:r>
        <w:t>district’s</w:t>
      </w:r>
      <w:r>
        <w:rPr>
          <w:spacing w:val="-9"/>
        </w:rPr>
        <w:t xml:space="preserve"> </w:t>
      </w:r>
      <w:r>
        <w:t>grievance</w:t>
      </w:r>
      <w:r>
        <w:rPr>
          <w:spacing w:val="-9"/>
        </w:rPr>
        <w:t xml:space="preserve"> </w:t>
      </w:r>
      <w:r>
        <w:t>procedures,</w:t>
      </w:r>
      <w:r>
        <w:rPr>
          <w:spacing w:val="-9"/>
        </w:rPr>
        <w:t xml:space="preserve"> </w:t>
      </w:r>
      <w:r>
        <w:t>including</w:t>
      </w:r>
      <w:r>
        <w:rPr>
          <w:spacing w:val="-9"/>
        </w:rPr>
        <w:t xml:space="preserve"> </w:t>
      </w:r>
      <w:r>
        <w:t>investigative</w:t>
      </w:r>
      <w:r>
        <w:rPr>
          <w:spacing w:val="-9"/>
        </w:rPr>
        <w:t xml:space="preserve"> </w:t>
      </w:r>
      <w:r>
        <w:t>responsibilities</w:t>
      </w:r>
      <w:r>
        <w:rPr>
          <w:spacing w:val="-9"/>
        </w:rPr>
        <w:t xml:space="preserve"> </w:t>
      </w:r>
      <w:r>
        <w:t>and reporting</w:t>
      </w:r>
      <w:r>
        <w:rPr>
          <w:spacing w:val="-5"/>
        </w:rPr>
        <w:t xml:space="preserve"> </w:t>
      </w:r>
      <w:r>
        <w:t>information,</w:t>
      </w:r>
      <w:r>
        <w:rPr>
          <w:spacing w:val="-5"/>
        </w:rPr>
        <w:t xml:space="preserve"> </w:t>
      </w:r>
      <w:r>
        <w:t>are</w:t>
      </w:r>
      <w:r>
        <w:rPr>
          <w:spacing w:val="-5"/>
        </w:rPr>
        <w:t xml:space="preserve"> </w:t>
      </w:r>
      <w:r>
        <w:t>followed;</w:t>
      </w:r>
      <w:r>
        <w:rPr>
          <w:spacing w:val="-5"/>
        </w:rPr>
        <w:t xml:space="preserve"> </w:t>
      </w:r>
      <w:r>
        <w:t>and</w:t>
      </w:r>
      <w:r>
        <w:rPr>
          <w:spacing w:val="-5"/>
        </w:rPr>
        <w:t xml:space="preserve"> </w:t>
      </w:r>
      <w:r>
        <w:t>serve</w:t>
      </w:r>
      <w:r>
        <w:rPr>
          <w:spacing w:val="-5"/>
        </w:rPr>
        <w:t xml:space="preserve"> </w:t>
      </w:r>
      <w:r>
        <w:t>as</w:t>
      </w:r>
      <w:r>
        <w:rPr>
          <w:spacing w:val="-5"/>
        </w:rPr>
        <w:t xml:space="preserve"> </w:t>
      </w:r>
      <w:r>
        <w:t>a</w:t>
      </w:r>
      <w:r>
        <w:rPr>
          <w:spacing w:val="-5"/>
        </w:rPr>
        <w:t xml:space="preserve"> </w:t>
      </w:r>
      <w:r>
        <w:t>member</w:t>
      </w:r>
      <w:r>
        <w:rPr>
          <w:spacing w:val="-5"/>
        </w:rPr>
        <w:t xml:space="preserve"> </w:t>
      </w:r>
      <w:r>
        <w:t>of</w:t>
      </w:r>
      <w:r>
        <w:rPr>
          <w:spacing w:val="-5"/>
        </w:rPr>
        <w:t xml:space="preserve"> </w:t>
      </w:r>
      <w:r>
        <w:t>the</w:t>
      </w:r>
      <w:r>
        <w:rPr>
          <w:spacing w:val="-5"/>
        </w:rPr>
        <w:t xml:space="preserve"> </w:t>
      </w:r>
      <w:r>
        <w:t>Affirmative</w:t>
      </w:r>
      <w:r>
        <w:rPr>
          <w:spacing w:val="-5"/>
        </w:rPr>
        <w:t xml:space="preserve"> </w:t>
      </w:r>
      <w:r>
        <w:t>Action</w:t>
      </w:r>
      <w:r>
        <w:rPr>
          <w:spacing w:val="-5"/>
        </w:rPr>
        <w:t xml:space="preserve"> </w:t>
      </w:r>
      <w:r>
        <w:t>Team.</w:t>
      </w:r>
      <w:r>
        <w:rPr>
          <w:spacing w:val="40"/>
        </w:rPr>
        <w:t xml:space="preserve"> </w:t>
      </w:r>
      <w:r>
        <w:t>The Affirmative Action Officer may also serve as the school district’s Title IX Coordinator.</w:t>
      </w:r>
    </w:p>
    <w:p w14:paraId="26B2D56E" w14:textId="77777777" w:rsidR="00935FAB" w:rsidRDefault="00000000">
      <w:pPr>
        <w:pStyle w:val="BodyText"/>
        <w:spacing w:before="274"/>
        <w:ind w:left="1080" w:right="1076"/>
        <w:jc w:val="both"/>
      </w:pPr>
      <w:r>
        <w:t>In accordance with N.J.A.C. 6A:7-1.5(a)4., the Affirmative Action Team shall:</w:t>
      </w:r>
      <w:r>
        <w:rPr>
          <w:spacing w:val="40"/>
        </w:rPr>
        <w:t xml:space="preserve"> </w:t>
      </w:r>
      <w:r>
        <w:t>include, to the extent possible, members who represent the diversity of the school district’s student population; develop the Comprehensive Equity Plan (CEP) pursuant to N.J.A.C. 6A:7-1.4(c); oversee the implementation of the school district's CEP pursuant to N.J.A.C. 6A:7-1.4(c); collaborate on coordination</w:t>
      </w:r>
      <w:r>
        <w:rPr>
          <w:spacing w:val="51"/>
        </w:rPr>
        <w:t xml:space="preserve"> </w:t>
      </w:r>
      <w:r>
        <w:t>of</w:t>
      </w:r>
      <w:r>
        <w:rPr>
          <w:spacing w:val="51"/>
        </w:rPr>
        <w:t xml:space="preserve"> </w:t>
      </w:r>
      <w:r>
        <w:t>the</w:t>
      </w:r>
      <w:r>
        <w:rPr>
          <w:spacing w:val="51"/>
        </w:rPr>
        <w:t xml:space="preserve"> </w:t>
      </w:r>
      <w:r>
        <w:t>required</w:t>
      </w:r>
      <w:r>
        <w:rPr>
          <w:spacing w:val="51"/>
        </w:rPr>
        <w:t xml:space="preserve"> </w:t>
      </w:r>
      <w:r>
        <w:t>professional</w:t>
      </w:r>
      <w:r>
        <w:rPr>
          <w:spacing w:val="51"/>
        </w:rPr>
        <w:t xml:space="preserve"> </w:t>
      </w:r>
      <w:r>
        <w:t>development</w:t>
      </w:r>
      <w:r>
        <w:rPr>
          <w:spacing w:val="51"/>
        </w:rPr>
        <w:t xml:space="preserve"> </w:t>
      </w:r>
      <w:r>
        <w:t>training</w:t>
      </w:r>
      <w:r>
        <w:rPr>
          <w:spacing w:val="51"/>
        </w:rPr>
        <w:t xml:space="preserve"> </w:t>
      </w:r>
      <w:r>
        <w:t>for</w:t>
      </w:r>
      <w:r>
        <w:rPr>
          <w:spacing w:val="51"/>
        </w:rPr>
        <w:t xml:space="preserve"> </w:t>
      </w:r>
      <w:r>
        <w:t>all</w:t>
      </w:r>
      <w:r>
        <w:rPr>
          <w:spacing w:val="51"/>
        </w:rPr>
        <w:t xml:space="preserve"> </w:t>
      </w:r>
      <w:r>
        <w:t>personnel</w:t>
      </w:r>
      <w:r>
        <w:rPr>
          <w:spacing w:val="51"/>
        </w:rPr>
        <w:t xml:space="preserve"> </w:t>
      </w:r>
      <w:r>
        <w:t>pursuant</w:t>
      </w:r>
      <w:r>
        <w:rPr>
          <w:spacing w:val="51"/>
        </w:rPr>
        <w:t xml:space="preserve"> </w:t>
      </w:r>
      <w:r>
        <w:rPr>
          <w:spacing w:val="-5"/>
        </w:rPr>
        <w:t>to</w:t>
      </w:r>
    </w:p>
    <w:p w14:paraId="35B2B47A" w14:textId="77777777" w:rsidR="00935FAB" w:rsidRDefault="00000000">
      <w:pPr>
        <w:pStyle w:val="BodyText"/>
        <w:ind w:left="1080" w:right="1076"/>
        <w:jc w:val="both"/>
      </w:pPr>
      <w:r>
        <w:t>N.J.A.C.</w:t>
      </w:r>
      <w:r>
        <w:rPr>
          <w:spacing w:val="-15"/>
        </w:rPr>
        <w:t xml:space="preserve"> </w:t>
      </w:r>
      <w:r>
        <w:t>6A:7-1.6;</w:t>
      </w:r>
      <w:r>
        <w:rPr>
          <w:spacing w:val="-15"/>
        </w:rPr>
        <w:t xml:space="preserve"> </w:t>
      </w:r>
      <w:r>
        <w:t>monitor</w:t>
      </w:r>
      <w:r>
        <w:rPr>
          <w:spacing w:val="-15"/>
        </w:rPr>
        <w:t xml:space="preserve"> </w:t>
      </w:r>
      <w:r>
        <w:t>the</w:t>
      </w:r>
      <w:r>
        <w:rPr>
          <w:spacing w:val="-15"/>
        </w:rPr>
        <w:t xml:space="preserve"> </w:t>
      </w:r>
      <w:r>
        <w:t>implementation</w:t>
      </w:r>
      <w:r>
        <w:rPr>
          <w:spacing w:val="-15"/>
        </w:rPr>
        <w:t xml:space="preserve"> </w:t>
      </w:r>
      <w:r>
        <w:t>of</w:t>
      </w:r>
      <w:r>
        <w:rPr>
          <w:spacing w:val="-15"/>
        </w:rPr>
        <w:t xml:space="preserve"> </w:t>
      </w:r>
      <w:r>
        <w:t>the</w:t>
      </w:r>
      <w:r>
        <w:rPr>
          <w:spacing w:val="-15"/>
        </w:rPr>
        <w:t xml:space="preserve"> </w:t>
      </w:r>
      <w:r>
        <w:t>CEP;</w:t>
      </w:r>
      <w:r>
        <w:rPr>
          <w:spacing w:val="-15"/>
        </w:rPr>
        <w:t xml:space="preserve"> </w:t>
      </w:r>
      <w:r>
        <w:t>and</w:t>
      </w:r>
      <w:r>
        <w:rPr>
          <w:spacing w:val="-15"/>
        </w:rPr>
        <w:t xml:space="preserve"> </w:t>
      </w:r>
      <w:r>
        <w:t>conduct</w:t>
      </w:r>
      <w:r>
        <w:rPr>
          <w:spacing w:val="-15"/>
        </w:rPr>
        <w:t xml:space="preserve"> </w:t>
      </w:r>
      <w:r>
        <w:t>the</w:t>
      </w:r>
      <w:r>
        <w:rPr>
          <w:spacing w:val="-15"/>
        </w:rPr>
        <w:t xml:space="preserve"> </w:t>
      </w:r>
      <w:r>
        <w:t>annual</w:t>
      </w:r>
      <w:r>
        <w:rPr>
          <w:spacing w:val="-15"/>
        </w:rPr>
        <w:t xml:space="preserve"> </w:t>
      </w:r>
      <w:r>
        <w:t>district</w:t>
      </w:r>
      <w:r>
        <w:rPr>
          <w:spacing w:val="-15"/>
        </w:rPr>
        <w:t xml:space="preserve"> </w:t>
      </w:r>
      <w:r>
        <w:t>internal monitoring</w:t>
      </w:r>
      <w:r>
        <w:rPr>
          <w:spacing w:val="-11"/>
        </w:rPr>
        <w:t xml:space="preserve"> </w:t>
      </w:r>
      <w:r>
        <w:t>to</w:t>
      </w:r>
      <w:r>
        <w:rPr>
          <w:spacing w:val="-11"/>
        </w:rPr>
        <w:t xml:space="preserve"> </w:t>
      </w:r>
      <w:r>
        <w:t>ensure</w:t>
      </w:r>
      <w:r>
        <w:rPr>
          <w:spacing w:val="-11"/>
        </w:rPr>
        <w:t xml:space="preserve"> </w:t>
      </w:r>
      <w:r>
        <w:t>continuing</w:t>
      </w:r>
      <w:r>
        <w:rPr>
          <w:spacing w:val="-11"/>
        </w:rPr>
        <w:t xml:space="preserve"> </w:t>
      </w:r>
      <w:r>
        <w:t>compliance</w:t>
      </w:r>
      <w:r>
        <w:rPr>
          <w:spacing w:val="-11"/>
        </w:rPr>
        <w:t xml:space="preserve"> </w:t>
      </w:r>
      <w:r>
        <w:t>with</w:t>
      </w:r>
      <w:r>
        <w:rPr>
          <w:spacing w:val="-11"/>
        </w:rPr>
        <w:t xml:space="preserve"> </w:t>
      </w:r>
      <w:r>
        <w:t>State</w:t>
      </w:r>
      <w:r>
        <w:rPr>
          <w:spacing w:val="-11"/>
        </w:rPr>
        <w:t xml:space="preserve"> </w:t>
      </w:r>
      <w:r>
        <w:t>and</w:t>
      </w:r>
      <w:r>
        <w:rPr>
          <w:spacing w:val="-11"/>
        </w:rPr>
        <w:t xml:space="preserve"> </w:t>
      </w:r>
      <w:r>
        <w:t>Federal</w:t>
      </w:r>
      <w:r>
        <w:rPr>
          <w:spacing w:val="-11"/>
        </w:rPr>
        <w:t xml:space="preserve"> </w:t>
      </w:r>
      <w:r>
        <w:t>statutes</w:t>
      </w:r>
      <w:r>
        <w:rPr>
          <w:spacing w:val="-11"/>
        </w:rPr>
        <w:t xml:space="preserve"> </w:t>
      </w:r>
      <w:r>
        <w:t>governing</w:t>
      </w:r>
      <w:r>
        <w:rPr>
          <w:spacing w:val="-11"/>
        </w:rPr>
        <w:t xml:space="preserve"> </w:t>
      </w:r>
      <w:r>
        <w:t>educational equity, pursuant to N.J.A.C. 6A:7-1.4(d).</w:t>
      </w:r>
    </w:p>
    <w:p w14:paraId="23C28C28" w14:textId="77777777" w:rsidR="00935FAB" w:rsidRDefault="00935FAB">
      <w:pPr>
        <w:pStyle w:val="BodyText"/>
        <w:jc w:val="both"/>
        <w:sectPr w:rsidR="00935FAB">
          <w:pgSz w:w="12240" w:h="15840"/>
          <w:pgMar w:top="1360" w:right="360" w:bottom="280" w:left="360" w:header="720" w:footer="720" w:gutter="0"/>
          <w:cols w:space="720"/>
        </w:sectPr>
      </w:pPr>
    </w:p>
    <w:p w14:paraId="79879A38" w14:textId="77777777" w:rsidR="00935FAB" w:rsidRDefault="00000000">
      <w:pPr>
        <w:pStyle w:val="BodyText"/>
        <w:spacing w:before="168"/>
        <w:ind w:left="1080" w:right="1075"/>
        <w:jc w:val="both"/>
      </w:pPr>
      <w:r>
        <w:lastRenderedPageBreak/>
        <w:t>In</w:t>
      </w:r>
      <w:r>
        <w:rPr>
          <w:spacing w:val="-11"/>
        </w:rPr>
        <w:t xml:space="preserve"> </w:t>
      </w:r>
      <w:r>
        <w:t>accordance</w:t>
      </w:r>
      <w:r>
        <w:rPr>
          <w:spacing w:val="-11"/>
        </w:rPr>
        <w:t xml:space="preserve"> </w:t>
      </w:r>
      <w:r>
        <w:t>with</w:t>
      </w:r>
      <w:r>
        <w:rPr>
          <w:spacing w:val="-11"/>
        </w:rPr>
        <w:t xml:space="preserve"> </w:t>
      </w:r>
      <w:r>
        <w:t>N.J.A.C.</w:t>
      </w:r>
      <w:r>
        <w:rPr>
          <w:spacing w:val="-11"/>
        </w:rPr>
        <w:t xml:space="preserve"> </w:t>
      </w:r>
      <w:r>
        <w:t>6A:7-1.6,</w:t>
      </w:r>
      <w:r>
        <w:rPr>
          <w:spacing w:val="-11"/>
        </w:rPr>
        <w:t xml:space="preserve"> </w:t>
      </w:r>
      <w:r>
        <w:t>the</w:t>
      </w:r>
      <w:r>
        <w:rPr>
          <w:spacing w:val="-11"/>
        </w:rPr>
        <w:t xml:space="preserve"> </w:t>
      </w:r>
      <w:r>
        <w:t>Board</w:t>
      </w:r>
      <w:r>
        <w:rPr>
          <w:spacing w:val="-11"/>
        </w:rPr>
        <w:t xml:space="preserve"> </w:t>
      </w:r>
      <w:r>
        <w:t>shall</w:t>
      </w:r>
      <w:r>
        <w:rPr>
          <w:spacing w:val="-11"/>
        </w:rPr>
        <w:t xml:space="preserve"> </w:t>
      </w:r>
      <w:r>
        <w:t>provide,</w:t>
      </w:r>
      <w:r>
        <w:rPr>
          <w:spacing w:val="-11"/>
        </w:rPr>
        <w:t xml:space="preserve"> </w:t>
      </w:r>
      <w:r>
        <w:t>on</w:t>
      </w:r>
      <w:r>
        <w:rPr>
          <w:spacing w:val="-11"/>
        </w:rPr>
        <w:t xml:space="preserve"> </w:t>
      </w:r>
      <w:r>
        <w:t>a</w:t>
      </w:r>
      <w:r>
        <w:rPr>
          <w:spacing w:val="-11"/>
        </w:rPr>
        <w:t xml:space="preserve"> </w:t>
      </w:r>
      <w:r>
        <w:t>continuing</w:t>
      </w:r>
      <w:r>
        <w:rPr>
          <w:spacing w:val="-11"/>
        </w:rPr>
        <w:t xml:space="preserve"> </w:t>
      </w:r>
      <w:r>
        <w:t>basis,</w:t>
      </w:r>
      <w:r>
        <w:rPr>
          <w:spacing w:val="-11"/>
        </w:rPr>
        <w:t xml:space="preserve"> </w:t>
      </w:r>
      <w:r>
        <w:t>professional development</w:t>
      </w:r>
      <w:r>
        <w:rPr>
          <w:spacing w:val="-8"/>
        </w:rPr>
        <w:t xml:space="preserve"> </w:t>
      </w:r>
      <w:r>
        <w:t>training</w:t>
      </w:r>
      <w:r>
        <w:rPr>
          <w:spacing w:val="-8"/>
        </w:rPr>
        <w:t xml:space="preserve"> </w:t>
      </w:r>
      <w:r>
        <w:t>for</w:t>
      </w:r>
      <w:r>
        <w:rPr>
          <w:spacing w:val="-8"/>
        </w:rPr>
        <w:t xml:space="preserve"> </w:t>
      </w:r>
      <w:r>
        <w:t>all</w:t>
      </w:r>
      <w:r>
        <w:rPr>
          <w:spacing w:val="-8"/>
        </w:rPr>
        <w:t xml:space="preserve"> </w:t>
      </w:r>
      <w:r>
        <w:t>school</w:t>
      </w:r>
      <w:r>
        <w:rPr>
          <w:spacing w:val="-8"/>
        </w:rPr>
        <w:t xml:space="preserve"> </w:t>
      </w:r>
      <w:r>
        <w:t>personnel</w:t>
      </w:r>
      <w:r>
        <w:rPr>
          <w:spacing w:val="-8"/>
        </w:rPr>
        <w:t xml:space="preserve"> </w:t>
      </w:r>
      <w:r>
        <w:t>to</w:t>
      </w:r>
      <w:r>
        <w:rPr>
          <w:spacing w:val="-8"/>
        </w:rPr>
        <w:t xml:space="preserve"> </w:t>
      </w:r>
      <w:r>
        <w:t>identify</w:t>
      </w:r>
      <w:r>
        <w:rPr>
          <w:spacing w:val="-8"/>
        </w:rPr>
        <w:t xml:space="preserve"> </w:t>
      </w:r>
      <w:r>
        <w:t>and</w:t>
      </w:r>
      <w:r>
        <w:rPr>
          <w:spacing w:val="-8"/>
        </w:rPr>
        <w:t xml:space="preserve"> </w:t>
      </w:r>
      <w:r>
        <w:t>resolve</w:t>
      </w:r>
      <w:r>
        <w:rPr>
          <w:spacing w:val="-8"/>
        </w:rPr>
        <w:t xml:space="preserve"> </w:t>
      </w:r>
      <w:r>
        <w:t>problems</w:t>
      </w:r>
      <w:r>
        <w:rPr>
          <w:spacing w:val="-8"/>
        </w:rPr>
        <w:t xml:space="preserve"> </w:t>
      </w:r>
      <w:r>
        <w:t>associated</w:t>
      </w:r>
      <w:r>
        <w:rPr>
          <w:spacing w:val="-8"/>
        </w:rPr>
        <w:t xml:space="preserve"> </w:t>
      </w:r>
      <w:r>
        <w:t>with</w:t>
      </w:r>
      <w:r>
        <w:rPr>
          <w:spacing w:val="-8"/>
        </w:rPr>
        <w:t xml:space="preserve"> </w:t>
      </w:r>
      <w:r>
        <w:t>the student achievement and opportunity gaps and other inequities on the basis of the protected categories listed at N.J.A.C. 6A:7-1.1(a). The professional development training shall be differentiated based on staff position type and shall be based on the analysis of data conducted pursuant to N.J.A.C. 6A:7-1.4(c)1. The district shall ensure that parents and other community members are aware of professional development training provided to school district personnel regarding</w:t>
      </w:r>
      <w:r>
        <w:rPr>
          <w:spacing w:val="-11"/>
        </w:rPr>
        <w:t xml:space="preserve"> </w:t>
      </w:r>
      <w:r>
        <w:t>topics</w:t>
      </w:r>
      <w:r>
        <w:rPr>
          <w:spacing w:val="-11"/>
        </w:rPr>
        <w:t xml:space="preserve"> </w:t>
      </w:r>
      <w:r>
        <w:t>around</w:t>
      </w:r>
      <w:r>
        <w:rPr>
          <w:spacing w:val="-11"/>
        </w:rPr>
        <w:t xml:space="preserve"> </w:t>
      </w:r>
      <w:r>
        <w:t>equity.</w:t>
      </w:r>
      <w:r>
        <w:rPr>
          <w:spacing w:val="40"/>
        </w:rPr>
        <w:t xml:space="preserve"> </w:t>
      </w:r>
      <w:r>
        <w:t>The</w:t>
      </w:r>
      <w:r>
        <w:rPr>
          <w:spacing w:val="-11"/>
        </w:rPr>
        <w:t xml:space="preserve"> </w:t>
      </w:r>
      <w:r>
        <w:t>district</w:t>
      </w:r>
      <w:r>
        <w:rPr>
          <w:spacing w:val="-11"/>
        </w:rPr>
        <w:t xml:space="preserve"> </w:t>
      </w:r>
      <w:r>
        <w:t>shall</w:t>
      </w:r>
      <w:r>
        <w:rPr>
          <w:spacing w:val="-11"/>
        </w:rPr>
        <w:t xml:space="preserve"> </w:t>
      </w:r>
      <w:r>
        <w:t>ensure</w:t>
      </w:r>
      <w:r>
        <w:rPr>
          <w:spacing w:val="-11"/>
        </w:rPr>
        <w:t xml:space="preserve"> </w:t>
      </w:r>
      <w:r>
        <w:t>all</w:t>
      </w:r>
      <w:r>
        <w:rPr>
          <w:spacing w:val="-11"/>
        </w:rPr>
        <w:t xml:space="preserve"> </w:t>
      </w:r>
      <w:r>
        <w:t>new</w:t>
      </w:r>
      <w:r>
        <w:rPr>
          <w:spacing w:val="-11"/>
        </w:rPr>
        <w:t xml:space="preserve"> </w:t>
      </w:r>
      <w:r>
        <w:t>personnel</w:t>
      </w:r>
      <w:r>
        <w:rPr>
          <w:spacing w:val="-12"/>
        </w:rPr>
        <w:t xml:space="preserve"> </w:t>
      </w:r>
      <w:r>
        <w:t>are</w:t>
      </w:r>
      <w:r>
        <w:rPr>
          <w:spacing w:val="-11"/>
        </w:rPr>
        <w:t xml:space="preserve"> </w:t>
      </w:r>
      <w:r>
        <w:t>provided</w:t>
      </w:r>
      <w:r>
        <w:rPr>
          <w:spacing w:val="-11"/>
        </w:rPr>
        <w:t xml:space="preserve"> </w:t>
      </w:r>
      <w:r>
        <w:t>within</w:t>
      </w:r>
      <w:r>
        <w:rPr>
          <w:spacing w:val="-11"/>
        </w:rPr>
        <w:t xml:space="preserve"> </w:t>
      </w:r>
      <w:r>
        <w:t xml:space="preserve">the first ninety days of employment with professional development training on educational equity </w:t>
      </w:r>
      <w:r>
        <w:rPr>
          <w:spacing w:val="-2"/>
        </w:rPr>
        <w:t>issues.</w:t>
      </w:r>
    </w:p>
    <w:p w14:paraId="62343F51" w14:textId="77777777" w:rsidR="00935FAB" w:rsidRDefault="00000000">
      <w:pPr>
        <w:pStyle w:val="BodyText"/>
        <w:spacing w:before="274"/>
        <w:ind w:left="1080" w:right="1076"/>
        <w:jc w:val="both"/>
      </w:pPr>
      <w:r>
        <w:t>The Commissioner or designee shall provide technical assistance to local school districts for the development of policy guidelines, procedures, and in-service training for Affirmative Action Officers so as to aid in the elimination of prejudice on the basis of the protected categories listed at N.J.A.C. 6A:7-1.1(a).</w:t>
      </w:r>
    </w:p>
    <w:p w14:paraId="096DF2B3" w14:textId="77777777" w:rsidR="00935FAB" w:rsidRDefault="00935FAB">
      <w:pPr>
        <w:pStyle w:val="BodyText"/>
      </w:pPr>
    </w:p>
    <w:p w14:paraId="5A04828F" w14:textId="77777777" w:rsidR="00935FAB" w:rsidRDefault="00935FAB">
      <w:pPr>
        <w:pStyle w:val="BodyText"/>
      </w:pPr>
    </w:p>
    <w:p w14:paraId="7A11975D" w14:textId="77777777" w:rsidR="00935FAB" w:rsidRDefault="00000000">
      <w:pPr>
        <w:pStyle w:val="BodyText"/>
        <w:ind w:left="1080"/>
      </w:pPr>
      <w:r>
        <w:t>N.J.A.C. 6A:7-1.1; 6A:7-1.3; 6A:7-1.4; 6A:7-1.5; 6A:7-</w:t>
      </w:r>
      <w:r>
        <w:rPr>
          <w:spacing w:val="-5"/>
        </w:rPr>
        <w:t>1.6</w:t>
      </w:r>
    </w:p>
    <w:p w14:paraId="0FE8CED0" w14:textId="77777777" w:rsidR="00935FAB" w:rsidRDefault="00935FAB">
      <w:pPr>
        <w:pStyle w:val="BodyText"/>
      </w:pPr>
    </w:p>
    <w:p w14:paraId="7152B6FC" w14:textId="77777777" w:rsidR="00935FAB" w:rsidRDefault="00935FAB">
      <w:pPr>
        <w:pStyle w:val="BodyText"/>
      </w:pPr>
    </w:p>
    <w:p w14:paraId="0D42CEF2" w14:textId="77777777" w:rsidR="00935FAB" w:rsidRDefault="00935FAB">
      <w:pPr>
        <w:pStyle w:val="BodyText"/>
      </w:pPr>
    </w:p>
    <w:p w14:paraId="5709D4E2" w14:textId="77777777" w:rsidR="00935FAB" w:rsidRDefault="00000000">
      <w:pPr>
        <w:pStyle w:val="BodyText"/>
        <w:spacing w:before="1"/>
        <w:ind w:left="1080"/>
      </w:pPr>
      <w:r>
        <w:t>Adopted:</w:t>
      </w:r>
      <w:r>
        <w:rPr>
          <w:spacing w:val="60"/>
        </w:rPr>
        <w:t xml:space="preserve"> </w:t>
      </w:r>
      <w:r>
        <w:t xml:space="preserve">28 June </w:t>
      </w:r>
      <w:r>
        <w:rPr>
          <w:spacing w:val="-4"/>
        </w:rPr>
        <w:t>2012</w:t>
      </w:r>
    </w:p>
    <w:p w14:paraId="2F38BA12" w14:textId="77777777" w:rsidR="00935FAB" w:rsidRDefault="00000000">
      <w:pPr>
        <w:pStyle w:val="BodyText"/>
        <w:spacing w:before="2" w:line="275" w:lineRule="exact"/>
        <w:ind w:left="1080"/>
      </w:pPr>
      <w:r>
        <w:t>Adopted:</w:t>
      </w:r>
      <w:r>
        <w:rPr>
          <w:spacing w:val="60"/>
        </w:rPr>
        <w:t xml:space="preserve"> </w:t>
      </w:r>
      <w:r>
        <w:t xml:space="preserve">30 June </w:t>
      </w:r>
      <w:r>
        <w:rPr>
          <w:spacing w:val="-4"/>
        </w:rPr>
        <w:t>2016</w:t>
      </w:r>
    </w:p>
    <w:p w14:paraId="2E470175" w14:textId="77777777" w:rsidR="00935FAB" w:rsidRDefault="00000000">
      <w:pPr>
        <w:pStyle w:val="BodyText"/>
        <w:spacing w:line="275" w:lineRule="exact"/>
        <w:ind w:left="1080"/>
      </w:pPr>
      <w:r>
        <w:t xml:space="preserve">Revised: April 25, </w:t>
      </w:r>
      <w:r>
        <w:rPr>
          <w:spacing w:val="-4"/>
        </w:rPr>
        <w:t>2024</w:t>
      </w:r>
    </w:p>
    <w:p w14:paraId="750FB2D4" w14:textId="77777777" w:rsidR="00935FAB" w:rsidRDefault="00935FAB">
      <w:pPr>
        <w:pStyle w:val="BodyText"/>
        <w:spacing w:line="275" w:lineRule="exact"/>
        <w:sectPr w:rsidR="00935FAB">
          <w:pgSz w:w="12240" w:h="15840"/>
          <w:pgMar w:top="1820" w:right="360" w:bottom="280" w:left="360" w:header="720" w:footer="720" w:gutter="0"/>
          <w:cols w:space="720"/>
        </w:sectPr>
      </w:pPr>
    </w:p>
    <w:p w14:paraId="764C5A3C" w14:textId="77777777" w:rsidR="00935FAB" w:rsidRDefault="00000000">
      <w:pPr>
        <w:spacing w:before="80"/>
        <w:ind w:left="1080"/>
        <w:rPr>
          <w:rFonts w:ascii="Verdana"/>
          <w:sz w:val="30"/>
        </w:rPr>
      </w:pPr>
      <w:r>
        <w:rPr>
          <w:rFonts w:ascii="Verdana"/>
          <w:sz w:val="30"/>
        </w:rPr>
        <w:lastRenderedPageBreak/>
        <w:t>District</w:t>
      </w:r>
      <w:r>
        <w:rPr>
          <w:rFonts w:ascii="Verdana"/>
          <w:spacing w:val="-15"/>
          <w:sz w:val="30"/>
        </w:rPr>
        <w:t xml:space="preserve"> </w:t>
      </w:r>
      <w:r>
        <w:rPr>
          <w:rFonts w:ascii="Verdana"/>
          <w:spacing w:val="-2"/>
          <w:sz w:val="30"/>
        </w:rPr>
        <w:t>Policy</w:t>
      </w:r>
    </w:p>
    <w:p w14:paraId="6A2EAD4D" w14:textId="77777777" w:rsidR="00935FAB" w:rsidRDefault="00000000">
      <w:pPr>
        <w:spacing w:before="283"/>
        <w:ind w:left="1080"/>
        <w:rPr>
          <w:rFonts w:ascii="Verdana"/>
          <w:b/>
          <w:sz w:val="21"/>
        </w:rPr>
      </w:pPr>
      <w:r>
        <w:rPr>
          <w:rFonts w:ascii="Verdana"/>
          <w:b/>
          <w:sz w:val="21"/>
        </w:rPr>
        <w:t>3216</w:t>
      </w:r>
      <w:r>
        <w:rPr>
          <w:rFonts w:ascii="Verdana"/>
          <w:b/>
          <w:spacing w:val="-4"/>
          <w:sz w:val="21"/>
        </w:rPr>
        <w:t xml:space="preserve"> </w:t>
      </w:r>
      <w:r>
        <w:rPr>
          <w:rFonts w:ascii="Verdana"/>
          <w:b/>
          <w:sz w:val="21"/>
        </w:rPr>
        <w:t>-</w:t>
      </w:r>
      <w:r>
        <w:rPr>
          <w:rFonts w:ascii="Verdana"/>
          <w:b/>
          <w:spacing w:val="-4"/>
          <w:sz w:val="21"/>
        </w:rPr>
        <w:t xml:space="preserve"> </w:t>
      </w:r>
      <w:r>
        <w:rPr>
          <w:rFonts w:ascii="Verdana"/>
          <w:b/>
          <w:sz w:val="21"/>
        </w:rPr>
        <w:t>DRESS</w:t>
      </w:r>
      <w:r>
        <w:rPr>
          <w:rFonts w:ascii="Verdana"/>
          <w:b/>
          <w:spacing w:val="-3"/>
          <w:sz w:val="21"/>
        </w:rPr>
        <w:t xml:space="preserve"> </w:t>
      </w:r>
      <w:r>
        <w:rPr>
          <w:rFonts w:ascii="Verdana"/>
          <w:b/>
          <w:sz w:val="21"/>
        </w:rPr>
        <w:t>AND</w:t>
      </w:r>
      <w:r>
        <w:rPr>
          <w:rFonts w:ascii="Verdana"/>
          <w:b/>
          <w:spacing w:val="-4"/>
          <w:sz w:val="21"/>
        </w:rPr>
        <w:t xml:space="preserve"> </w:t>
      </w:r>
      <w:r>
        <w:rPr>
          <w:rFonts w:ascii="Verdana"/>
          <w:b/>
          <w:spacing w:val="-2"/>
          <w:sz w:val="21"/>
        </w:rPr>
        <w:t>GROOMING</w:t>
      </w:r>
    </w:p>
    <w:p w14:paraId="1BBB4668" w14:textId="77777777" w:rsidR="00935FAB" w:rsidRDefault="00935FAB">
      <w:pPr>
        <w:pStyle w:val="BodyText"/>
        <w:spacing w:before="24"/>
        <w:rPr>
          <w:rFonts w:ascii="Verdana"/>
          <w:b/>
          <w:sz w:val="21"/>
        </w:rPr>
      </w:pPr>
    </w:p>
    <w:p w14:paraId="7A88B8AD" w14:textId="77777777" w:rsidR="00935FAB" w:rsidRDefault="00000000">
      <w:pPr>
        <w:ind w:left="1080"/>
        <w:rPr>
          <w:rFonts w:ascii="Verdana"/>
          <w:sz w:val="17"/>
        </w:rPr>
      </w:pPr>
      <w:r>
        <w:rPr>
          <w:rFonts w:ascii="Verdana"/>
          <w:sz w:val="17"/>
        </w:rPr>
        <w:t>Section:</w:t>
      </w:r>
      <w:r>
        <w:rPr>
          <w:rFonts w:ascii="Verdana"/>
          <w:spacing w:val="-9"/>
          <w:sz w:val="17"/>
        </w:rPr>
        <w:t xml:space="preserve"> </w:t>
      </w:r>
      <w:r>
        <w:rPr>
          <w:rFonts w:ascii="Verdana"/>
          <w:sz w:val="17"/>
        </w:rPr>
        <w:t>Teaching</w:t>
      </w:r>
      <w:r>
        <w:rPr>
          <w:rFonts w:ascii="Verdana"/>
          <w:spacing w:val="-7"/>
          <w:sz w:val="17"/>
        </w:rPr>
        <w:t xml:space="preserve"> </w:t>
      </w:r>
      <w:r>
        <w:rPr>
          <w:rFonts w:ascii="Verdana"/>
          <w:sz w:val="17"/>
        </w:rPr>
        <w:t>Staff</w:t>
      </w:r>
      <w:r>
        <w:rPr>
          <w:rFonts w:ascii="Verdana"/>
          <w:spacing w:val="-8"/>
          <w:sz w:val="17"/>
        </w:rPr>
        <w:t xml:space="preserve"> </w:t>
      </w:r>
      <w:r>
        <w:rPr>
          <w:rFonts w:ascii="Verdana"/>
          <w:sz w:val="17"/>
        </w:rPr>
        <w:t>Members</w:t>
      </w:r>
      <w:r>
        <w:rPr>
          <w:rFonts w:ascii="Verdana"/>
          <w:spacing w:val="-8"/>
          <w:sz w:val="17"/>
        </w:rPr>
        <w:t xml:space="preserve"> </w:t>
      </w:r>
      <w:r>
        <w:rPr>
          <w:rFonts w:ascii="Verdana"/>
          <w:sz w:val="17"/>
        </w:rPr>
        <w:t>Date</w:t>
      </w:r>
      <w:r>
        <w:rPr>
          <w:rFonts w:ascii="Verdana"/>
          <w:spacing w:val="-7"/>
          <w:sz w:val="17"/>
        </w:rPr>
        <w:t xml:space="preserve"> </w:t>
      </w:r>
      <w:r>
        <w:rPr>
          <w:rFonts w:ascii="Verdana"/>
          <w:sz w:val="17"/>
        </w:rPr>
        <w:t>Created:</w:t>
      </w:r>
      <w:r>
        <w:rPr>
          <w:rFonts w:ascii="Verdana"/>
          <w:spacing w:val="-8"/>
          <w:sz w:val="17"/>
        </w:rPr>
        <w:t xml:space="preserve"> </w:t>
      </w:r>
      <w:r>
        <w:rPr>
          <w:rFonts w:ascii="Verdana"/>
          <w:sz w:val="17"/>
        </w:rPr>
        <w:t>June</w:t>
      </w:r>
      <w:r>
        <w:rPr>
          <w:rFonts w:ascii="Verdana"/>
          <w:spacing w:val="-7"/>
          <w:sz w:val="17"/>
        </w:rPr>
        <w:t xml:space="preserve"> </w:t>
      </w:r>
      <w:r>
        <w:rPr>
          <w:rFonts w:ascii="Verdana"/>
          <w:sz w:val="17"/>
        </w:rPr>
        <w:t>2012Date</w:t>
      </w:r>
      <w:r>
        <w:rPr>
          <w:rFonts w:ascii="Verdana"/>
          <w:spacing w:val="-8"/>
          <w:sz w:val="17"/>
        </w:rPr>
        <w:t xml:space="preserve"> </w:t>
      </w:r>
      <w:r>
        <w:rPr>
          <w:rFonts w:ascii="Verdana"/>
          <w:sz w:val="17"/>
        </w:rPr>
        <w:t>Edited:</w:t>
      </w:r>
      <w:r>
        <w:rPr>
          <w:rFonts w:ascii="Verdana"/>
          <w:spacing w:val="-8"/>
          <w:sz w:val="17"/>
        </w:rPr>
        <w:t xml:space="preserve"> </w:t>
      </w:r>
      <w:r>
        <w:rPr>
          <w:rFonts w:ascii="Verdana"/>
          <w:sz w:val="17"/>
        </w:rPr>
        <w:t>June</w:t>
      </w:r>
      <w:r>
        <w:rPr>
          <w:rFonts w:ascii="Verdana"/>
          <w:spacing w:val="-7"/>
          <w:sz w:val="17"/>
        </w:rPr>
        <w:t xml:space="preserve"> </w:t>
      </w:r>
      <w:r>
        <w:rPr>
          <w:rFonts w:ascii="Verdana"/>
          <w:spacing w:val="-4"/>
          <w:sz w:val="17"/>
        </w:rPr>
        <w:t>2012</w:t>
      </w:r>
    </w:p>
    <w:p w14:paraId="6A21CE30" w14:textId="77777777" w:rsidR="00935FAB" w:rsidRDefault="00935FAB">
      <w:pPr>
        <w:pStyle w:val="BodyText"/>
        <w:rPr>
          <w:rFonts w:ascii="Verdana"/>
          <w:sz w:val="17"/>
        </w:rPr>
      </w:pPr>
    </w:p>
    <w:p w14:paraId="2DF005B1" w14:textId="77777777" w:rsidR="00935FAB" w:rsidRDefault="00935FAB">
      <w:pPr>
        <w:pStyle w:val="BodyText"/>
        <w:spacing w:before="138"/>
        <w:rPr>
          <w:rFonts w:ascii="Verdana"/>
          <w:sz w:val="17"/>
        </w:rPr>
      </w:pPr>
    </w:p>
    <w:p w14:paraId="6C17339C" w14:textId="77777777" w:rsidR="00935FAB" w:rsidRDefault="00000000">
      <w:pPr>
        <w:pStyle w:val="BodyText"/>
        <w:spacing w:before="1"/>
        <w:ind w:left="1080" w:right="1075"/>
        <w:jc w:val="both"/>
      </w:pPr>
      <w:r>
        <w:t>The Board of Education believes that the appearance and dress of teaching staff members is an important component of the educational program of this school district.</w:t>
      </w:r>
      <w:r>
        <w:rPr>
          <w:spacing w:val="40"/>
        </w:rPr>
        <w:t xml:space="preserve"> </w:t>
      </w:r>
      <w:r>
        <w:t>The attitude of teaching staff</w:t>
      </w:r>
      <w:r>
        <w:rPr>
          <w:spacing w:val="-12"/>
        </w:rPr>
        <w:t xml:space="preserve"> </w:t>
      </w:r>
      <w:r>
        <w:t>members</w:t>
      </w:r>
      <w:r>
        <w:rPr>
          <w:spacing w:val="-12"/>
        </w:rPr>
        <w:t xml:space="preserve"> </w:t>
      </w:r>
      <w:r>
        <w:t>about</w:t>
      </w:r>
      <w:r>
        <w:rPr>
          <w:spacing w:val="-12"/>
        </w:rPr>
        <w:t xml:space="preserve"> </w:t>
      </w:r>
      <w:r>
        <w:t>their</w:t>
      </w:r>
      <w:r>
        <w:rPr>
          <w:spacing w:val="-12"/>
        </w:rPr>
        <w:t xml:space="preserve"> </w:t>
      </w:r>
      <w:r>
        <w:t>professional</w:t>
      </w:r>
      <w:r>
        <w:rPr>
          <w:spacing w:val="-12"/>
        </w:rPr>
        <w:t xml:space="preserve"> </w:t>
      </w:r>
      <w:r>
        <w:t>responsibilities</w:t>
      </w:r>
      <w:r>
        <w:rPr>
          <w:spacing w:val="-12"/>
        </w:rPr>
        <w:t xml:space="preserve"> </w:t>
      </w:r>
      <w:r>
        <w:t>and</w:t>
      </w:r>
      <w:r>
        <w:rPr>
          <w:spacing w:val="-12"/>
        </w:rPr>
        <w:t xml:space="preserve"> </w:t>
      </w:r>
      <w:r>
        <w:t>the</w:t>
      </w:r>
      <w:r>
        <w:rPr>
          <w:spacing w:val="-12"/>
        </w:rPr>
        <w:t xml:space="preserve"> </w:t>
      </w:r>
      <w:r>
        <w:t>importance</w:t>
      </w:r>
      <w:r>
        <w:rPr>
          <w:spacing w:val="-12"/>
        </w:rPr>
        <w:t xml:space="preserve"> </w:t>
      </w:r>
      <w:r>
        <w:t>of</w:t>
      </w:r>
      <w:r>
        <w:rPr>
          <w:spacing w:val="-12"/>
        </w:rPr>
        <w:t xml:space="preserve"> </w:t>
      </w:r>
      <w:r>
        <w:t>education</w:t>
      </w:r>
      <w:r>
        <w:rPr>
          <w:spacing w:val="-12"/>
        </w:rPr>
        <w:t xml:space="preserve"> </w:t>
      </w:r>
      <w:r>
        <w:t>in</w:t>
      </w:r>
      <w:r>
        <w:rPr>
          <w:spacing w:val="-12"/>
        </w:rPr>
        <w:t xml:space="preserve"> </w:t>
      </w:r>
      <w:r>
        <w:t>the</w:t>
      </w:r>
      <w:r>
        <w:rPr>
          <w:spacing w:val="-12"/>
        </w:rPr>
        <w:t xml:space="preserve"> </w:t>
      </w:r>
      <w:r>
        <w:t>lives of their pupils are reflected in their dress and appearance. Accordingly, in order to create an atmosphere of respect for teachers and an environment conducive to discipline and learning, the Board establishes the following rules for the dress of teaching staff members in the performance of their professional duties:</w:t>
      </w:r>
    </w:p>
    <w:p w14:paraId="5123DF7B" w14:textId="77777777" w:rsidR="00935FAB" w:rsidRDefault="00935FAB">
      <w:pPr>
        <w:pStyle w:val="BodyText"/>
      </w:pPr>
    </w:p>
    <w:p w14:paraId="68415C9B" w14:textId="77777777" w:rsidR="00935FAB" w:rsidRDefault="00000000">
      <w:pPr>
        <w:pStyle w:val="ListParagraph"/>
        <w:numPr>
          <w:ilvl w:val="0"/>
          <w:numId w:val="2"/>
        </w:numPr>
        <w:tabs>
          <w:tab w:val="left" w:pos="1420"/>
        </w:tabs>
        <w:rPr>
          <w:sz w:val="24"/>
        </w:rPr>
      </w:pPr>
      <w:r>
        <w:rPr>
          <w:sz w:val="24"/>
        </w:rPr>
        <w:t>The</w:t>
      </w:r>
      <w:r>
        <w:rPr>
          <w:spacing w:val="-1"/>
          <w:sz w:val="24"/>
        </w:rPr>
        <w:t xml:space="preserve"> </w:t>
      </w:r>
      <w:r>
        <w:rPr>
          <w:sz w:val="24"/>
        </w:rPr>
        <w:t>clothing and</w:t>
      </w:r>
      <w:r>
        <w:rPr>
          <w:spacing w:val="-1"/>
          <w:sz w:val="24"/>
        </w:rPr>
        <w:t xml:space="preserve"> </w:t>
      </w:r>
      <w:r>
        <w:rPr>
          <w:sz w:val="24"/>
        </w:rPr>
        <w:t>appearance of</w:t>
      </w:r>
      <w:r>
        <w:rPr>
          <w:spacing w:val="-1"/>
          <w:sz w:val="24"/>
        </w:rPr>
        <w:t xml:space="preserve"> </w:t>
      </w:r>
      <w:r>
        <w:rPr>
          <w:sz w:val="24"/>
        </w:rPr>
        <w:t>all teaching</w:t>
      </w:r>
      <w:r>
        <w:rPr>
          <w:spacing w:val="-1"/>
          <w:sz w:val="24"/>
        </w:rPr>
        <w:t xml:space="preserve"> </w:t>
      </w:r>
      <w:r>
        <w:rPr>
          <w:sz w:val="24"/>
        </w:rPr>
        <w:t>staff members</w:t>
      </w:r>
      <w:r>
        <w:rPr>
          <w:spacing w:val="-2"/>
          <w:sz w:val="24"/>
        </w:rPr>
        <w:t xml:space="preserve"> </w:t>
      </w:r>
      <w:r>
        <w:rPr>
          <w:sz w:val="24"/>
        </w:rPr>
        <w:t>shall be</w:t>
      </w:r>
      <w:r>
        <w:rPr>
          <w:spacing w:val="-1"/>
          <w:sz w:val="24"/>
        </w:rPr>
        <w:t xml:space="preserve"> </w:t>
      </w:r>
      <w:r>
        <w:rPr>
          <w:sz w:val="24"/>
        </w:rPr>
        <w:t xml:space="preserve">clean and </w:t>
      </w:r>
      <w:r>
        <w:rPr>
          <w:spacing w:val="-2"/>
          <w:sz w:val="24"/>
        </w:rPr>
        <w:t>neat;</w:t>
      </w:r>
    </w:p>
    <w:p w14:paraId="2E8A87DE" w14:textId="77777777" w:rsidR="00935FAB" w:rsidRDefault="00935FAB">
      <w:pPr>
        <w:pStyle w:val="BodyText"/>
        <w:spacing w:before="2"/>
      </w:pPr>
    </w:p>
    <w:p w14:paraId="138B1629" w14:textId="77777777" w:rsidR="00935FAB" w:rsidRDefault="00000000">
      <w:pPr>
        <w:pStyle w:val="ListParagraph"/>
        <w:numPr>
          <w:ilvl w:val="0"/>
          <w:numId w:val="2"/>
        </w:numPr>
        <w:tabs>
          <w:tab w:val="left" w:pos="1420"/>
          <w:tab w:val="left" w:pos="1900"/>
        </w:tabs>
        <w:spacing w:line="237" w:lineRule="auto"/>
        <w:ind w:left="1900" w:right="1078" w:hanging="720"/>
        <w:jc w:val="both"/>
        <w:rPr>
          <w:sz w:val="24"/>
        </w:rPr>
      </w:pPr>
      <w:r>
        <w:rPr>
          <w:sz w:val="24"/>
        </w:rPr>
        <w:t>No</w:t>
      </w:r>
      <w:r>
        <w:rPr>
          <w:spacing w:val="-10"/>
          <w:sz w:val="24"/>
        </w:rPr>
        <w:t xml:space="preserve"> </w:t>
      </w:r>
      <w:r>
        <w:rPr>
          <w:sz w:val="24"/>
        </w:rPr>
        <w:t>clothing</w:t>
      </w:r>
      <w:r>
        <w:rPr>
          <w:spacing w:val="-10"/>
          <w:sz w:val="24"/>
        </w:rPr>
        <w:t xml:space="preserve"> </w:t>
      </w:r>
      <w:r>
        <w:rPr>
          <w:sz w:val="24"/>
        </w:rPr>
        <w:t>may</w:t>
      </w:r>
      <w:r>
        <w:rPr>
          <w:spacing w:val="-10"/>
          <w:sz w:val="24"/>
        </w:rPr>
        <w:t xml:space="preserve"> </w:t>
      </w:r>
      <w:r>
        <w:rPr>
          <w:sz w:val="24"/>
        </w:rPr>
        <w:t>be</w:t>
      </w:r>
      <w:r>
        <w:rPr>
          <w:spacing w:val="-10"/>
          <w:sz w:val="24"/>
        </w:rPr>
        <w:t xml:space="preserve"> </w:t>
      </w:r>
      <w:r>
        <w:rPr>
          <w:sz w:val="24"/>
        </w:rPr>
        <w:t>worn</w:t>
      </w:r>
      <w:r>
        <w:rPr>
          <w:spacing w:val="-10"/>
          <w:sz w:val="24"/>
        </w:rPr>
        <w:t xml:space="preserve"> </w:t>
      </w:r>
      <w:r>
        <w:rPr>
          <w:sz w:val="24"/>
        </w:rPr>
        <w:t>that</w:t>
      </w:r>
      <w:r>
        <w:rPr>
          <w:spacing w:val="-10"/>
          <w:sz w:val="24"/>
        </w:rPr>
        <w:t xml:space="preserve"> </w:t>
      </w:r>
      <w:r>
        <w:rPr>
          <w:sz w:val="24"/>
        </w:rPr>
        <w:t>constitutes</w:t>
      </w:r>
      <w:r>
        <w:rPr>
          <w:spacing w:val="-10"/>
          <w:sz w:val="24"/>
        </w:rPr>
        <w:t xml:space="preserve"> </w:t>
      </w:r>
      <w:r>
        <w:rPr>
          <w:sz w:val="24"/>
        </w:rPr>
        <w:t>a</w:t>
      </w:r>
      <w:r>
        <w:rPr>
          <w:spacing w:val="-10"/>
          <w:sz w:val="24"/>
        </w:rPr>
        <w:t xml:space="preserve"> </w:t>
      </w:r>
      <w:r>
        <w:rPr>
          <w:sz w:val="24"/>
        </w:rPr>
        <w:t>danger</w:t>
      </w:r>
      <w:r>
        <w:rPr>
          <w:spacing w:val="-10"/>
          <w:sz w:val="24"/>
        </w:rPr>
        <w:t xml:space="preserve"> </w:t>
      </w:r>
      <w:r>
        <w:rPr>
          <w:sz w:val="24"/>
        </w:rPr>
        <w:t>to</w:t>
      </w:r>
      <w:r>
        <w:rPr>
          <w:spacing w:val="-10"/>
          <w:sz w:val="24"/>
        </w:rPr>
        <w:t xml:space="preserve"> </w:t>
      </w:r>
      <w:r>
        <w:rPr>
          <w:sz w:val="24"/>
        </w:rPr>
        <w:t>health</w:t>
      </w:r>
      <w:r>
        <w:rPr>
          <w:spacing w:val="-10"/>
          <w:sz w:val="24"/>
        </w:rPr>
        <w:t xml:space="preserve"> </w:t>
      </w:r>
      <w:r>
        <w:rPr>
          <w:sz w:val="24"/>
        </w:rPr>
        <w:t>or</w:t>
      </w:r>
      <w:r>
        <w:rPr>
          <w:spacing w:val="-10"/>
          <w:sz w:val="24"/>
        </w:rPr>
        <w:t xml:space="preserve"> </w:t>
      </w:r>
      <w:r>
        <w:rPr>
          <w:sz w:val="24"/>
        </w:rPr>
        <w:t>safety</w:t>
      </w:r>
      <w:r>
        <w:rPr>
          <w:spacing w:val="-10"/>
          <w:sz w:val="24"/>
        </w:rPr>
        <w:t xml:space="preserve"> </w:t>
      </w:r>
      <w:r>
        <w:rPr>
          <w:sz w:val="24"/>
        </w:rPr>
        <w:t>to</w:t>
      </w:r>
      <w:r>
        <w:rPr>
          <w:spacing w:val="-10"/>
          <w:sz w:val="24"/>
        </w:rPr>
        <w:t xml:space="preserve"> </w:t>
      </w:r>
      <w:r>
        <w:rPr>
          <w:sz w:val="24"/>
        </w:rPr>
        <w:t>the</w:t>
      </w:r>
      <w:r>
        <w:rPr>
          <w:spacing w:val="-10"/>
          <w:sz w:val="24"/>
        </w:rPr>
        <w:t xml:space="preserve"> </w:t>
      </w:r>
      <w:r>
        <w:rPr>
          <w:sz w:val="24"/>
        </w:rPr>
        <w:t>wearer</w:t>
      </w:r>
      <w:r>
        <w:rPr>
          <w:spacing w:val="-10"/>
          <w:sz w:val="24"/>
        </w:rPr>
        <w:t xml:space="preserve"> </w:t>
      </w:r>
      <w:r>
        <w:rPr>
          <w:sz w:val="24"/>
        </w:rPr>
        <w:t>or</w:t>
      </w:r>
      <w:r>
        <w:rPr>
          <w:spacing w:val="-10"/>
          <w:sz w:val="24"/>
        </w:rPr>
        <w:t xml:space="preserve"> </w:t>
      </w:r>
      <w:r>
        <w:rPr>
          <w:sz w:val="24"/>
        </w:rPr>
        <w:t>to</w:t>
      </w:r>
      <w:r>
        <w:rPr>
          <w:spacing w:val="-10"/>
          <w:sz w:val="24"/>
        </w:rPr>
        <w:t xml:space="preserve"> </w:t>
      </w:r>
      <w:r>
        <w:rPr>
          <w:sz w:val="24"/>
        </w:rPr>
        <w:t>others, and no clothing may be worn that interferes with the instructional program;</w:t>
      </w:r>
    </w:p>
    <w:p w14:paraId="59DDD372" w14:textId="77777777" w:rsidR="00935FAB" w:rsidRDefault="00935FAB">
      <w:pPr>
        <w:pStyle w:val="BodyText"/>
        <w:spacing w:before="1"/>
      </w:pPr>
    </w:p>
    <w:p w14:paraId="2E05B13B" w14:textId="77777777" w:rsidR="00935FAB" w:rsidRDefault="00000000">
      <w:pPr>
        <w:pStyle w:val="ListParagraph"/>
        <w:numPr>
          <w:ilvl w:val="0"/>
          <w:numId w:val="2"/>
        </w:numPr>
        <w:tabs>
          <w:tab w:val="left" w:pos="1420"/>
          <w:tab w:val="left" w:pos="1900"/>
        </w:tabs>
        <w:spacing w:line="242" w:lineRule="auto"/>
        <w:ind w:left="1900" w:right="1077" w:hanging="720"/>
        <w:jc w:val="both"/>
        <w:rPr>
          <w:sz w:val="24"/>
        </w:rPr>
      </w:pPr>
      <w:r>
        <w:rPr>
          <w:sz w:val="24"/>
        </w:rPr>
        <w:t>A teaching staff member may request a waiver of this dress code for the performance of particular duties; such waivers may be granted by the Building Principal;</w:t>
      </w:r>
    </w:p>
    <w:p w14:paraId="2B6CDEBB" w14:textId="77777777" w:rsidR="00935FAB" w:rsidRDefault="00000000">
      <w:pPr>
        <w:pStyle w:val="ListParagraph"/>
        <w:numPr>
          <w:ilvl w:val="0"/>
          <w:numId w:val="2"/>
        </w:numPr>
        <w:tabs>
          <w:tab w:val="left" w:pos="1420"/>
          <w:tab w:val="left" w:pos="1900"/>
        </w:tabs>
        <w:spacing w:before="273"/>
        <w:ind w:left="1900" w:right="1077" w:hanging="720"/>
        <w:jc w:val="both"/>
        <w:rPr>
          <w:sz w:val="24"/>
        </w:rPr>
      </w:pPr>
      <w:r>
        <w:rPr>
          <w:sz w:val="24"/>
        </w:rPr>
        <w:t>The Building Principal or the teaching staff member's supervisor, as appropriate, shall determine whether a violation of this dress code has occurred and shall discuss the violation</w:t>
      </w:r>
      <w:r>
        <w:rPr>
          <w:spacing w:val="-12"/>
          <w:sz w:val="24"/>
        </w:rPr>
        <w:t xml:space="preserve"> </w:t>
      </w:r>
      <w:r>
        <w:rPr>
          <w:sz w:val="24"/>
        </w:rPr>
        <w:t>with</w:t>
      </w:r>
      <w:r>
        <w:rPr>
          <w:spacing w:val="-12"/>
          <w:sz w:val="24"/>
        </w:rPr>
        <w:t xml:space="preserve"> </w:t>
      </w:r>
      <w:r>
        <w:rPr>
          <w:sz w:val="24"/>
        </w:rPr>
        <w:t>the</w:t>
      </w:r>
      <w:r>
        <w:rPr>
          <w:spacing w:val="-12"/>
          <w:sz w:val="24"/>
        </w:rPr>
        <w:t xml:space="preserve"> </w:t>
      </w:r>
      <w:r>
        <w:rPr>
          <w:sz w:val="24"/>
        </w:rPr>
        <w:t>teaching</w:t>
      </w:r>
      <w:r>
        <w:rPr>
          <w:spacing w:val="-12"/>
          <w:sz w:val="24"/>
        </w:rPr>
        <w:t xml:space="preserve"> </w:t>
      </w:r>
      <w:r>
        <w:rPr>
          <w:sz w:val="24"/>
        </w:rPr>
        <w:t>staff</w:t>
      </w:r>
      <w:r>
        <w:rPr>
          <w:spacing w:val="-12"/>
          <w:sz w:val="24"/>
        </w:rPr>
        <w:t xml:space="preserve"> </w:t>
      </w:r>
      <w:r>
        <w:rPr>
          <w:sz w:val="24"/>
        </w:rPr>
        <w:t>member</w:t>
      </w:r>
      <w:r>
        <w:rPr>
          <w:spacing w:val="-12"/>
          <w:sz w:val="24"/>
        </w:rPr>
        <w:t xml:space="preserve"> </w:t>
      </w:r>
      <w:r>
        <w:rPr>
          <w:sz w:val="24"/>
        </w:rPr>
        <w:t>concerned.</w:t>
      </w:r>
      <w:r>
        <w:rPr>
          <w:spacing w:val="40"/>
          <w:sz w:val="24"/>
        </w:rPr>
        <w:t xml:space="preserve"> </w:t>
      </w:r>
      <w:r>
        <w:rPr>
          <w:sz w:val="24"/>
        </w:rPr>
        <w:t>Where</w:t>
      </w:r>
      <w:r>
        <w:rPr>
          <w:spacing w:val="-12"/>
          <w:sz w:val="24"/>
        </w:rPr>
        <w:t xml:space="preserve"> </w:t>
      </w:r>
      <w:r>
        <w:rPr>
          <w:sz w:val="24"/>
        </w:rPr>
        <w:t>a</w:t>
      </w:r>
      <w:r>
        <w:rPr>
          <w:spacing w:val="-12"/>
          <w:sz w:val="24"/>
        </w:rPr>
        <w:t xml:space="preserve"> </w:t>
      </w:r>
      <w:r>
        <w:rPr>
          <w:sz w:val="24"/>
        </w:rPr>
        <w:t>single</w:t>
      </w:r>
      <w:r>
        <w:rPr>
          <w:spacing w:val="-12"/>
          <w:sz w:val="24"/>
        </w:rPr>
        <w:t xml:space="preserve"> </w:t>
      </w:r>
      <w:r>
        <w:rPr>
          <w:sz w:val="24"/>
        </w:rPr>
        <w:t>violation</w:t>
      </w:r>
      <w:r>
        <w:rPr>
          <w:spacing w:val="-12"/>
          <w:sz w:val="24"/>
        </w:rPr>
        <w:t xml:space="preserve"> </w:t>
      </w:r>
      <w:r>
        <w:rPr>
          <w:sz w:val="24"/>
        </w:rPr>
        <w:t>so</w:t>
      </w:r>
      <w:r>
        <w:rPr>
          <w:spacing w:val="-12"/>
          <w:sz w:val="24"/>
        </w:rPr>
        <w:t xml:space="preserve"> </w:t>
      </w:r>
      <w:r>
        <w:rPr>
          <w:sz w:val="24"/>
        </w:rPr>
        <w:t>warrants or</w:t>
      </w:r>
      <w:r>
        <w:rPr>
          <w:spacing w:val="-8"/>
          <w:sz w:val="24"/>
        </w:rPr>
        <w:t xml:space="preserve"> </w:t>
      </w:r>
      <w:r>
        <w:rPr>
          <w:sz w:val="24"/>
        </w:rPr>
        <w:t>violations</w:t>
      </w:r>
      <w:r>
        <w:rPr>
          <w:spacing w:val="-8"/>
          <w:sz w:val="24"/>
        </w:rPr>
        <w:t xml:space="preserve"> </w:t>
      </w:r>
      <w:r>
        <w:rPr>
          <w:sz w:val="24"/>
        </w:rPr>
        <w:t>recur,</w:t>
      </w:r>
      <w:r>
        <w:rPr>
          <w:spacing w:val="-8"/>
          <w:sz w:val="24"/>
        </w:rPr>
        <w:t xml:space="preserve"> </w:t>
      </w:r>
      <w:r>
        <w:rPr>
          <w:sz w:val="24"/>
        </w:rPr>
        <w:t>the</w:t>
      </w:r>
      <w:r>
        <w:rPr>
          <w:spacing w:val="-8"/>
          <w:sz w:val="24"/>
        </w:rPr>
        <w:t xml:space="preserve"> </w:t>
      </w:r>
      <w:proofErr w:type="gramStart"/>
      <w:r>
        <w:rPr>
          <w:sz w:val="24"/>
        </w:rPr>
        <w:t>Principal</w:t>
      </w:r>
      <w:proofErr w:type="gramEnd"/>
      <w:r>
        <w:rPr>
          <w:spacing w:val="-8"/>
          <w:sz w:val="24"/>
        </w:rPr>
        <w:t xml:space="preserve"> </w:t>
      </w:r>
      <w:r>
        <w:rPr>
          <w:sz w:val="24"/>
        </w:rPr>
        <w:t>or</w:t>
      </w:r>
      <w:r>
        <w:rPr>
          <w:spacing w:val="-8"/>
          <w:sz w:val="24"/>
        </w:rPr>
        <w:t xml:space="preserve"> </w:t>
      </w:r>
      <w:r>
        <w:rPr>
          <w:sz w:val="24"/>
        </w:rPr>
        <w:t>supervisor</w:t>
      </w:r>
      <w:r>
        <w:rPr>
          <w:spacing w:val="-8"/>
          <w:sz w:val="24"/>
        </w:rPr>
        <w:t xml:space="preserve"> </w:t>
      </w:r>
      <w:r>
        <w:rPr>
          <w:sz w:val="24"/>
        </w:rPr>
        <w:t>may</w:t>
      </w:r>
      <w:r>
        <w:rPr>
          <w:spacing w:val="-8"/>
          <w:sz w:val="24"/>
        </w:rPr>
        <w:t xml:space="preserve"> </w:t>
      </w:r>
      <w:r>
        <w:rPr>
          <w:sz w:val="24"/>
        </w:rPr>
        <w:t>enter</w:t>
      </w:r>
      <w:r>
        <w:rPr>
          <w:spacing w:val="-8"/>
          <w:sz w:val="24"/>
        </w:rPr>
        <w:t xml:space="preserve"> </w:t>
      </w:r>
      <w:r>
        <w:rPr>
          <w:sz w:val="24"/>
        </w:rPr>
        <w:t>a</w:t>
      </w:r>
      <w:r>
        <w:rPr>
          <w:spacing w:val="-8"/>
          <w:sz w:val="24"/>
        </w:rPr>
        <w:t xml:space="preserve"> </w:t>
      </w:r>
      <w:r>
        <w:rPr>
          <w:sz w:val="24"/>
        </w:rPr>
        <w:t>reprimand</w:t>
      </w:r>
      <w:r>
        <w:rPr>
          <w:spacing w:val="-8"/>
          <w:sz w:val="24"/>
        </w:rPr>
        <w:t xml:space="preserve"> </w:t>
      </w:r>
      <w:r>
        <w:rPr>
          <w:sz w:val="24"/>
        </w:rPr>
        <w:t>in</w:t>
      </w:r>
      <w:r>
        <w:rPr>
          <w:spacing w:val="-8"/>
          <w:sz w:val="24"/>
        </w:rPr>
        <w:t xml:space="preserve"> </w:t>
      </w:r>
      <w:r>
        <w:rPr>
          <w:sz w:val="24"/>
        </w:rPr>
        <w:t>the</w:t>
      </w:r>
      <w:r>
        <w:rPr>
          <w:spacing w:val="-8"/>
          <w:sz w:val="24"/>
        </w:rPr>
        <w:t xml:space="preserve"> </w:t>
      </w:r>
      <w:r>
        <w:rPr>
          <w:sz w:val="24"/>
        </w:rPr>
        <w:t>teaching</w:t>
      </w:r>
      <w:r>
        <w:rPr>
          <w:spacing w:val="-8"/>
          <w:sz w:val="24"/>
        </w:rPr>
        <w:t xml:space="preserve"> </w:t>
      </w:r>
      <w:r>
        <w:rPr>
          <w:sz w:val="24"/>
        </w:rPr>
        <w:t>staff member's file and may recommend more stringent disciplinary measures.</w:t>
      </w:r>
    </w:p>
    <w:p w14:paraId="0AA96B8D" w14:textId="77777777" w:rsidR="00935FAB" w:rsidRDefault="00935FAB">
      <w:pPr>
        <w:pStyle w:val="BodyText"/>
        <w:spacing w:before="273"/>
      </w:pPr>
    </w:p>
    <w:p w14:paraId="208FBBDE" w14:textId="77777777" w:rsidR="00935FAB" w:rsidRDefault="00000000">
      <w:pPr>
        <w:pStyle w:val="BodyText"/>
        <w:spacing w:before="1"/>
        <w:ind w:left="1080"/>
      </w:pPr>
      <w:r>
        <w:t>N.J.S.A. 18A:27-</w:t>
      </w:r>
      <w:r>
        <w:rPr>
          <w:spacing w:val="-10"/>
        </w:rPr>
        <w:t>4</w:t>
      </w:r>
    </w:p>
    <w:p w14:paraId="4526FD9A" w14:textId="77777777" w:rsidR="00935FAB" w:rsidRDefault="00935FAB">
      <w:pPr>
        <w:pStyle w:val="BodyText"/>
      </w:pPr>
    </w:p>
    <w:p w14:paraId="03DBE181" w14:textId="77777777" w:rsidR="00935FAB" w:rsidRDefault="00935FAB">
      <w:pPr>
        <w:pStyle w:val="BodyText"/>
        <w:spacing w:before="2"/>
      </w:pPr>
    </w:p>
    <w:p w14:paraId="2566BC33" w14:textId="77777777" w:rsidR="00935FAB" w:rsidRDefault="00000000">
      <w:pPr>
        <w:pStyle w:val="BodyText"/>
        <w:ind w:left="1080"/>
        <w:jc w:val="both"/>
      </w:pPr>
      <w:r>
        <w:t>Adopted:</w:t>
      </w:r>
      <w:r>
        <w:rPr>
          <w:spacing w:val="60"/>
        </w:rPr>
        <w:t xml:space="preserve"> </w:t>
      </w:r>
      <w:r>
        <w:t xml:space="preserve">28 June </w:t>
      </w:r>
      <w:r>
        <w:rPr>
          <w:spacing w:val="-4"/>
        </w:rPr>
        <w:t>2012</w:t>
      </w:r>
    </w:p>
    <w:sectPr w:rsidR="00935FAB">
      <w:pgSz w:w="12240" w:h="15840"/>
      <w:pgMar w:top="1360" w:right="360" w:bottom="280" w:left="3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w14:anchorId="714EBC0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pt;height:8pt" o:bullet="t">
        <v:imagedata r:id="rId1" o:title="image2"/>
      </v:shape>
    </w:pict>
  </w:numPicBullet>
  <w:abstractNum w:abstractNumId="0" w15:restartNumberingAfterBreak="0">
    <w:nsid w:val="016F337C"/>
    <w:multiLevelType w:val="hybridMultilevel"/>
    <w:tmpl w:val="A3C2EF94"/>
    <w:lvl w:ilvl="0" w:tplc="8A7054B2">
      <w:numFmt w:val="bullet"/>
      <w:lvlText w:val="►"/>
      <w:lvlJc w:val="left"/>
      <w:pPr>
        <w:ind w:left="1397" w:hanging="272"/>
      </w:pPr>
      <w:rPr>
        <w:rFonts w:ascii="Times New Roman" w:eastAsia="Times New Roman" w:hAnsi="Times New Roman" w:cs="Times New Roman" w:hint="default"/>
        <w:b w:val="0"/>
        <w:bCs w:val="0"/>
        <w:i w:val="0"/>
        <w:iCs w:val="0"/>
        <w:color w:val="729BC7"/>
        <w:spacing w:val="0"/>
        <w:w w:val="100"/>
        <w:sz w:val="24"/>
        <w:szCs w:val="24"/>
        <w:lang w:val="en-US" w:eastAsia="en-US" w:bidi="ar-SA"/>
      </w:rPr>
    </w:lvl>
    <w:lvl w:ilvl="1" w:tplc="BB0407CC">
      <w:numFmt w:val="bullet"/>
      <w:lvlText w:val=""/>
      <w:lvlJc w:val="left"/>
      <w:pPr>
        <w:ind w:left="2087" w:hanging="360"/>
      </w:pPr>
      <w:rPr>
        <w:rFonts w:ascii="Wingdings" w:eastAsia="Wingdings" w:hAnsi="Wingdings" w:cs="Wingdings" w:hint="default"/>
        <w:b w:val="0"/>
        <w:bCs w:val="0"/>
        <w:i w:val="0"/>
        <w:iCs w:val="0"/>
        <w:spacing w:val="0"/>
        <w:w w:val="162"/>
        <w:sz w:val="28"/>
        <w:szCs w:val="28"/>
        <w:lang w:val="en-US" w:eastAsia="en-US" w:bidi="ar-SA"/>
      </w:rPr>
    </w:lvl>
    <w:lvl w:ilvl="2" w:tplc="631209D4">
      <w:numFmt w:val="bullet"/>
      <w:lvlText w:val="•"/>
      <w:lvlJc w:val="left"/>
      <w:pPr>
        <w:ind w:left="3128" w:hanging="360"/>
      </w:pPr>
      <w:rPr>
        <w:rFonts w:hint="default"/>
        <w:lang w:val="en-US" w:eastAsia="en-US" w:bidi="ar-SA"/>
      </w:rPr>
    </w:lvl>
    <w:lvl w:ilvl="3" w:tplc="8E3C01F6">
      <w:numFmt w:val="bullet"/>
      <w:lvlText w:val="•"/>
      <w:lvlJc w:val="left"/>
      <w:pPr>
        <w:ind w:left="4177" w:hanging="360"/>
      </w:pPr>
      <w:rPr>
        <w:rFonts w:hint="default"/>
        <w:lang w:val="en-US" w:eastAsia="en-US" w:bidi="ar-SA"/>
      </w:rPr>
    </w:lvl>
    <w:lvl w:ilvl="4" w:tplc="BD249C10">
      <w:numFmt w:val="bullet"/>
      <w:lvlText w:val="•"/>
      <w:lvlJc w:val="left"/>
      <w:pPr>
        <w:ind w:left="5226" w:hanging="360"/>
      </w:pPr>
      <w:rPr>
        <w:rFonts w:hint="default"/>
        <w:lang w:val="en-US" w:eastAsia="en-US" w:bidi="ar-SA"/>
      </w:rPr>
    </w:lvl>
    <w:lvl w:ilvl="5" w:tplc="AEEC32DE">
      <w:numFmt w:val="bullet"/>
      <w:lvlText w:val="•"/>
      <w:lvlJc w:val="left"/>
      <w:pPr>
        <w:ind w:left="6275" w:hanging="360"/>
      </w:pPr>
      <w:rPr>
        <w:rFonts w:hint="default"/>
        <w:lang w:val="en-US" w:eastAsia="en-US" w:bidi="ar-SA"/>
      </w:rPr>
    </w:lvl>
    <w:lvl w:ilvl="6" w:tplc="B812FBDE">
      <w:numFmt w:val="bullet"/>
      <w:lvlText w:val="•"/>
      <w:lvlJc w:val="left"/>
      <w:pPr>
        <w:ind w:left="7324" w:hanging="360"/>
      </w:pPr>
      <w:rPr>
        <w:rFonts w:hint="default"/>
        <w:lang w:val="en-US" w:eastAsia="en-US" w:bidi="ar-SA"/>
      </w:rPr>
    </w:lvl>
    <w:lvl w:ilvl="7" w:tplc="3B0CCD6C">
      <w:numFmt w:val="bullet"/>
      <w:lvlText w:val="•"/>
      <w:lvlJc w:val="left"/>
      <w:pPr>
        <w:ind w:left="8373" w:hanging="360"/>
      </w:pPr>
      <w:rPr>
        <w:rFonts w:hint="default"/>
        <w:lang w:val="en-US" w:eastAsia="en-US" w:bidi="ar-SA"/>
      </w:rPr>
    </w:lvl>
    <w:lvl w:ilvl="8" w:tplc="3CF62F82">
      <w:numFmt w:val="bullet"/>
      <w:lvlText w:val="•"/>
      <w:lvlJc w:val="left"/>
      <w:pPr>
        <w:ind w:left="9422" w:hanging="360"/>
      </w:pPr>
      <w:rPr>
        <w:rFonts w:hint="default"/>
        <w:lang w:val="en-US" w:eastAsia="en-US" w:bidi="ar-SA"/>
      </w:rPr>
    </w:lvl>
  </w:abstractNum>
  <w:abstractNum w:abstractNumId="1" w15:restartNumberingAfterBreak="0">
    <w:nsid w:val="0D5F1B72"/>
    <w:multiLevelType w:val="hybridMultilevel"/>
    <w:tmpl w:val="148EDEB6"/>
    <w:lvl w:ilvl="0" w:tplc="8DFEB834">
      <w:start w:val="2"/>
      <w:numFmt w:val="lowerLetter"/>
      <w:lvlText w:val="%1."/>
      <w:lvlJc w:val="left"/>
      <w:pPr>
        <w:ind w:left="2620" w:hanging="24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24202B6A">
      <w:numFmt w:val="bullet"/>
      <w:lvlText w:val="•"/>
      <w:lvlJc w:val="left"/>
      <w:pPr>
        <w:ind w:left="3510" w:hanging="240"/>
      </w:pPr>
      <w:rPr>
        <w:rFonts w:hint="default"/>
        <w:lang w:val="en-US" w:eastAsia="en-US" w:bidi="ar-SA"/>
      </w:rPr>
    </w:lvl>
    <w:lvl w:ilvl="2" w:tplc="0C3A5DBE">
      <w:numFmt w:val="bullet"/>
      <w:lvlText w:val="•"/>
      <w:lvlJc w:val="left"/>
      <w:pPr>
        <w:ind w:left="4400" w:hanging="240"/>
      </w:pPr>
      <w:rPr>
        <w:rFonts w:hint="default"/>
        <w:lang w:val="en-US" w:eastAsia="en-US" w:bidi="ar-SA"/>
      </w:rPr>
    </w:lvl>
    <w:lvl w:ilvl="3" w:tplc="95A66490">
      <w:numFmt w:val="bullet"/>
      <w:lvlText w:val="•"/>
      <w:lvlJc w:val="left"/>
      <w:pPr>
        <w:ind w:left="5290" w:hanging="240"/>
      </w:pPr>
      <w:rPr>
        <w:rFonts w:hint="default"/>
        <w:lang w:val="en-US" w:eastAsia="en-US" w:bidi="ar-SA"/>
      </w:rPr>
    </w:lvl>
    <w:lvl w:ilvl="4" w:tplc="3FD67FD8">
      <w:numFmt w:val="bullet"/>
      <w:lvlText w:val="•"/>
      <w:lvlJc w:val="left"/>
      <w:pPr>
        <w:ind w:left="6180" w:hanging="240"/>
      </w:pPr>
      <w:rPr>
        <w:rFonts w:hint="default"/>
        <w:lang w:val="en-US" w:eastAsia="en-US" w:bidi="ar-SA"/>
      </w:rPr>
    </w:lvl>
    <w:lvl w:ilvl="5" w:tplc="05A6FCAE">
      <w:numFmt w:val="bullet"/>
      <w:lvlText w:val="•"/>
      <w:lvlJc w:val="left"/>
      <w:pPr>
        <w:ind w:left="7070" w:hanging="240"/>
      </w:pPr>
      <w:rPr>
        <w:rFonts w:hint="default"/>
        <w:lang w:val="en-US" w:eastAsia="en-US" w:bidi="ar-SA"/>
      </w:rPr>
    </w:lvl>
    <w:lvl w:ilvl="6" w:tplc="41A47CFA">
      <w:numFmt w:val="bullet"/>
      <w:lvlText w:val="•"/>
      <w:lvlJc w:val="left"/>
      <w:pPr>
        <w:ind w:left="7960" w:hanging="240"/>
      </w:pPr>
      <w:rPr>
        <w:rFonts w:hint="default"/>
        <w:lang w:val="en-US" w:eastAsia="en-US" w:bidi="ar-SA"/>
      </w:rPr>
    </w:lvl>
    <w:lvl w:ilvl="7" w:tplc="130CF0BA">
      <w:numFmt w:val="bullet"/>
      <w:lvlText w:val="•"/>
      <w:lvlJc w:val="left"/>
      <w:pPr>
        <w:ind w:left="8850" w:hanging="240"/>
      </w:pPr>
      <w:rPr>
        <w:rFonts w:hint="default"/>
        <w:lang w:val="en-US" w:eastAsia="en-US" w:bidi="ar-SA"/>
      </w:rPr>
    </w:lvl>
    <w:lvl w:ilvl="8" w:tplc="B82861EC">
      <w:numFmt w:val="bullet"/>
      <w:lvlText w:val="•"/>
      <w:lvlJc w:val="left"/>
      <w:pPr>
        <w:ind w:left="9740" w:hanging="240"/>
      </w:pPr>
      <w:rPr>
        <w:rFonts w:hint="default"/>
        <w:lang w:val="en-US" w:eastAsia="en-US" w:bidi="ar-SA"/>
      </w:rPr>
    </w:lvl>
  </w:abstractNum>
  <w:abstractNum w:abstractNumId="2" w15:restartNumberingAfterBreak="0">
    <w:nsid w:val="0DAE6F3E"/>
    <w:multiLevelType w:val="hybridMultilevel"/>
    <w:tmpl w:val="E7DA17CA"/>
    <w:lvl w:ilvl="0" w:tplc="247C0A8C">
      <w:start w:val="1"/>
      <w:numFmt w:val="decimal"/>
      <w:lvlText w:val="%1."/>
      <w:lvlJc w:val="left"/>
      <w:pPr>
        <w:ind w:left="696" w:hanging="238"/>
        <w:jc w:val="right"/>
      </w:pPr>
      <w:rPr>
        <w:rFonts w:ascii="Times New Roman" w:eastAsia="Times New Roman" w:hAnsi="Times New Roman" w:cs="Times New Roman" w:hint="default"/>
        <w:b w:val="0"/>
        <w:bCs w:val="0"/>
        <w:i w:val="0"/>
        <w:iCs w:val="0"/>
        <w:spacing w:val="0"/>
        <w:w w:val="99"/>
        <w:sz w:val="28"/>
        <w:szCs w:val="28"/>
        <w:lang w:val="en-US" w:eastAsia="en-US" w:bidi="ar-SA"/>
      </w:rPr>
    </w:lvl>
    <w:lvl w:ilvl="1" w:tplc="1048F31C">
      <w:numFmt w:val="bullet"/>
      <w:lvlText w:val="•"/>
      <w:lvlJc w:val="left"/>
      <w:pPr>
        <w:ind w:left="1782" w:hanging="238"/>
      </w:pPr>
      <w:rPr>
        <w:rFonts w:hint="default"/>
        <w:lang w:val="en-US" w:eastAsia="en-US" w:bidi="ar-SA"/>
      </w:rPr>
    </w:lvl>
    <w:lvl w:ilvl="2" w:tplc="34E0EA2C">
      <w:numFmt w:val="bullet"/>
      <w:lvlText w:val="•"/>
      <w:lvlJc w:val="left"/>
      <w:pPr>
        <w:ind w:left="2864" w:hanging="238"/>
      </w:pPr>
      <w:rPr>
        <w:rFonts w:hint="default"/>
        <w:lang w:val="en-US" w:eastAsia="en-US" w:bidi="ar-SA"/>
      </w:rPr>
    </w:lvl>
    <w:lvl w:ilvl="3" w:tplc="197E47A8">
      <w:numFmt w:val="bullet"/>
      <w:lvlText w:val="•"/>
      <w:lvlJc w:val="left"/>
      <w:pPr>
        <w:ind w:left="3946" w:hanging="238"/>
      </w:pPr>
      <w:rPr>
        <w:rFonts w:hint="default"/>
        <w:lang w:val="en-US" w:eastAsia="en-US" w:bidi="ar-SA"/>
      </w:rPr>
    </w:lvl>
    <w:lvl w:ilvl="4" w:tplc="628E6238">
      <w:numFmt w:val="bullet"/>
      <w:lvlText w:val="•"/>
      <w:lvlJc w:val="left"/>
      <w:pPr>
        <w:ind w:left="5028" w:hanging="238"/>
      </w:pPr>
      <w:rPr>
        <w:rFonts w:hint="default"/>
        <w:lang w:val="en-US" w:eastAsia="en-US" w:bidi="ar-SA"/>
      </w:rPr>
    </w:lvl>
    <w:lvl w:ilvl="5" w:tplc="9E8275CE">
      <w:numFmt w:val="bullet"/>
      <w:lvlText w:val="•"/>
      <w:lvlJc w:val="left"/>
      <w:pPr>
        <w:ind w:left="6110" w:hanging="238"/>
      </w:pPr>
      <w:rPr>
        <w:rFonts w:hint="default"/>
        <w:lang w:val="en-US" w:eastAsia="en-US" w:bidi="ar-SA"/>
      </w:rPr>
    </w:lvl>
    <w:lvl w:ilvl="6" w:tplc="E2A8D750">
      <w:numFmt w:val="bullet"/>
      <w:lvlText w:val="•"/>
      <w:lvlJc w:val="left"/>
      <w:pPr>
        <w:ind w:left="7192" w:hanging="238"/>
      </w:pPr>
      <w:rPr>
        <w:rFonts w:hint="default"/>
        <w:lang w:val="en-US" w:eastAsia="en-US" w:bidi="ar-SA"/>
      </w:rPr>
    </w:lvl>
    <w:lvl w:ilvl="7" w:tplc="CF7081A8">
      <w:numFmt w:val="bullet"/>
      <w:lvlText w:val="•"/>
      <w:lvlJc w:val="left"/>
      <w:pPr>
        <w:ind w:left="8274" w:hanging="238"/>
      </w:pPr>
      <w:rPr>
        <w:rFonts w:hint="default"/>
        <w:lang w:val="en-US" w:eastAsia="en-US" w:bidi="ar-SA"/>
      </w:rPr>
    </w:lvl>
    <w:lvl w:ilvl="8" w:tplc="7B5AA92E">
      <w:numFmt w:val="bullet"/>
      <w:lvlText w:val="•"/>
      <w:lvlJc w:val="left"/>
      <w:pPr>
        <w:ind w:left="9356" w:hanging="238"/>
      </w:pPr>
      <w:rPr>
        <w:rFonts w:hint="default"/>
        <w:lang w:val="en-US" w:eastAsia="en-US" w:bidi="ar-SA"/>
      </w:rPr>
    </w:lvl>
  </w:abstractNum>
  <w:abstractNum w:abstractNumId="3" w15:restartNumberingAfterBreak="0">
    <w:nsid w:val="10536A67"/>
    <w:multiLevelType w:val="hybridMultilevel"/>
    <w:tmpl w:val="58E81E92"/>
    <w:lvl w:ilvl="0" w:tplc="4D3EA638">
      <w:start w:val="1"/>
      <w:numFmt w:val="decimal"/>
      <w:lvlText w:val="%1."/>
      <w:lvlJc w:val="left"/>
      <w:pPr>
        <w:ind w:left="1900" w:hanging="24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638C56F0">
      <w:numFmt w:val="bullet"/>
      <w:lvlText w:val="•"/>
      <w:lvlJc w:val="left"/>
      <w:pPr>
        <w:ind w:left="2862" w:hanging="240"/>
      </w:pPr>
      <w:rPr>
        <w:rFonts w:hint="default"/>
        <w:lang w:val="en-US" w:eastAsia="en-US" w:bidi="ar-SA"/>
      </w:rPr>
    </w:lvl>
    <w:lvl w:ilvl="2" w:tplc="8BBADF54">
      <w:numFmt w:val="bullet"/>
      <w:lvlText w:val="•"/>
      <w:lvlJc w:val="left"/>
      <w:pPr>
        <w:ind w:left="3824" w:hanging="240"/>
      </w:pPr>
      <w:rPr>
        <w:rFonts w:hint="default"/>
        <w:lang w:val="en-US" w:eastAsia="en-US" w:bidi="ar-SA"/>
      </w:rPr>
    </w:lvl>
    <w:lvl w:ilvl="3" w:tplc="54026884">
      <w:numFmt w:val="bullet"/>
      <w:lvlText w:val="•"/>
      <w:lvlJc w:val="left"/>
      <w:pPr>
        <w:ind w:left="4786" w:hanging="240"/>
      </w:pPr>
      <w:rPr>
        <w:rFonts w:hint="default"/>
        <w:lang w:val="en-US" w:eastAsia="en-US" w:bidi="ar-SA"/>
      </w:rPr>
    </w:lvl>
    <w:lvl w:ilvl="4" w:tplc="F20EC18C">
      <w:numFmt w:val="bullet"/>
      <w:lvlText w:val="•"/>
      <w:lvlJc w:val="left"/>
      <w:pPr>
        <w:ind w:left="5748" w:hanging="240"/>
      </w:pPr>
      <w:rPr>
        <w:rFonts w:hint="default"/>
        <w:lang w:val="en-US" w:eastAsia="en-US" w:bidi="ar-SA"/>
      </w:rPr>
    </w:lvl>
    <w:lvl w:ilvl="5" w:tplc="B6A6A664">
      <w:numFmt w:val="bullet"/>
      <w:lvlText w:val="•"/>
      <w:lvlJc w:val="left"/>
      <w:pPr>
        <w:ind w:left="6710" w:hanging="240"/>
      </w:pPr>
      <w:rPr>
        <w:rFonts w:hint="default"/>
        <w:lang w:val="en-US" w:eastAsia="en-US" w:bidi="ar-SA"/>
      </w:rPr>
    </w:lvl>
    <w:lvl w:ilvl="6" w:tplc="CA2EF442">
      <w:numFmt w:val="bullet"/>
      <w:lvlText w:val="•"/>
      <w:lvlJc w:val="left"/>
      <w:pPr>
        <w:ind w:left="7672" w:hanging="240"/>
      </w:pPr>
      <w:rPr>
        <w:rFonts w:hint="default"/>
        <w:lang w:val="en-US" w:eastAsia="en-US" w:bidi="ar-SA"/>
      </w:rPr>
    </w:lvl>
    <w:lvl w:ilvl="7" w:tplc="337460D6">
      <w:numFmt w:val="bullet"/>
      <w:lvlText w:val="•"/>
      <w:lvlJc w:val="left"/>
      <w:pPr>
        <w:ind w:left="8634" w:hanging="240"/>
      </w:pPr>
      <w:rPr>
        <w:rFonts w:hint="default"/>
        <w:lang w:val="en-US" w:eastAsia="en-US" w:bidi="ar-SA"/>
      </w:rPr>
    </w:lvl>
    <w:lvl w:ilvl="8" w:tplc="50CE4A1E">
      <w:numFmt w:val="bullet"/>
      <w:lvlText w:val="•"/>
      <w:lvlJc w:val="left"/>
      <w:pPr>
        <w:ind w:left="9596" w:hanging="240"/>
      </w:pPr>
      <w:rPr>
        <w:rFonts w:hint="default"/>
        <w:lang w:val="en-US" w:eastAsia="en-US" w:bidi="ar-SA"/>
      </w:rPr>
    </w:lvl>
  </w:abstractNum>
  <w:abstractNum w:abstractNumId="4" w15:restartNumberingAfterBreak="0">
    <w:nsid w:val="1AFB589A"/>
    <w:multiLevelType w:val="hybridMultilevel"/>
    <w:tmpl w:val="AF6A0086"/>
    <w:lvl w:ilvl="0" w:tplc="6AB2B574">
      <w:start w:val="1"/>
      <w:numFmt w:val="decimal"/>
      <w:lvlText w:val="%1."/>
      <w:lvlJc w:val="left"/>
      <w:pPr>
        <w:ind w:left="1036" w:hanging="477"/>
        <w:jc w:val="left"/>
      </w:pPr>
      <w:rPr>
        <w:rFonts w:hint="default"/>
        <w:spacing w:val="0"/>
        <w:w w:val="89"/>
        <w:lang w:val="en-US" w:eastAsia="en-US" w:bidi="ar-SA"/>
      </w:rPr>
    </w:lvl>
    <w:lvl w:ilvl="1" w:tplc="9162E548">
      <w:numFmt w:val="bullet"/>
      <w:lvlText w:val="•"/>
      <w:lvlJc w:val="left"/>
      <w:pPr>
        <w:ind w:left="2088" w:hanging="477"/>
      </w:pPr>
      <w:rPr>
        <w:rFonts w:hint="default"/>
        <w:lang w:val="en-US" w:eastAsia="en-US" w:bidi="ar-SA"/>
      </w:rPr>
    </w:lvl>
    <w:lvl w:ilvl="2" w:tplc="87C65822">
      <w:numFmt w:val="bullet"/>
      <w:lvlText w:val="•"/>
      <w:lvlJc w:val="left"/>
      <w:pPr>
        <w:ind w:left="3136" w:hanging="477"/>
      </w:pPr>
      <w:rPr>
        <w:rFonts w:hint="default"/>
        <w:lang w:val="en-US" w:eastAsia="en-US" w:bidi="ar-SA"/>
      </w:rPr>
    </w:lvl>
    <w:lvl w:ilvl="3" w:tplc="78CEFE46">
      <w:numFmt w:val="bullet"/>
      <w:lvlText w:val="•"/>
      <w:lvlJc w:val="left"/>
      <w:pPr>
        <w:ind w:left="4184" w:hanging="477"/>
      </w:pPr>
      <w:rPr>
        <w:rFonts w:hint="default"/>
        <w:lang w:val="en-US" w:eastAsia="en-US" w:bidi="ar-SA"/>
      </w:rPr>
    </w:lvl>
    <w:lvl w:ilvl="4" w:tplc="75AEEF58">
      <w:numFmt w:val="bullet"/>
      <w:lvlText w:val="•"/>
      <w:lvlJc w:val="left"/>
      <w:pPr>
        <w:ind w:left="5232" w:hanging="477"/>
      </w:pPr>
      <w:rPr>
        <w:rFonts w:hint="default"/>
        <w:lang w:val="en-US" w:eastAsia="en-US" w:bidi="ar-SA"/>
      </w:rPr>
    </w:lvl>
    <w:lvl w:ilvl="5" w:tplc="B4D27AD0">
      <w:numFmt w:val="bullet"/>
      <w:lvlText w:val="•"/>
      <w:lvlJc w:val="left"/>
      <w:pPr>
        <w:ind w:left="6280" w:hanging="477"/>
      </w:pPr>
      <w:rPr>
        <w:rFonts w:hint="default"/>
        <w:lang w:val="en-US" w:eastAsia="en-US" w:bidi="ar-SA"/>
      </w:rPr>
    </w:lvl>
    <w:lvl w:ilvl="6" w:tplc="F6A0240E">
      <w:numFmt w:val="bullet"/>
      <w:lvlText w:val="•"/>
      <w:lvlJc w:val="left"/>
      <w:pPr>
        <w:ind w:left="7328" w:hanging="477"/>
      </w:pPr>
      <w:rPr>
        <w:rFonts w:hint="default"/>
        <w:lang w:val="en-US" w:eastAsia="en-US" w:bidi="ar-SA"/>
      </w:rPr>
    </w:lvl>
    <w:lvl w:ilvl="7" w:tplc="A5460388">
      <w:numFmt w:val="bullet"/>
      <w:lvlText w:val="•"/>
      <w:lvlJc w:val="left"/>
      <w:pPr>
        <w:ind w:left="8376" w:hanging="477"/>
      </w:pPr>
      <w:rPr>
        <w:rFonts w:hint="default"/>
        <w:lang w:val="en-US" w:eastAsia="en-US" w:bidi="ar-SA"/>
      </w:rPr>
    </w:lvl>
    <w:lvl w:ilvl="8" w:tplc="B0EA76D4">
      <w:numFmt w:val="bullet"/>
      <w:lvlText w:val="•"/>
      <w:lvlJc w:val="left"/>
      <w:pPr>
        <w:ind w:left="9424" w:hanging="477"/>
      </w:pPr>
      <w:rPr>
        <w:rFonts w:hint="default"/>
        <w:lang w:val="en-US" w:eastAsia="en-US" w:bidi="ar-SA"/>
      </w:rPr>
    </w:lvl>
  </w:abstractNum>
  <w:abstractNum w:abstractNumId="5" w15:restartNumberingAfterBreak="0">
    <w:nsid w:val="1D47634B"/>
    <w:multiLevelType w:val="hybridMultilevel"/>
    <w:tmpl w:val="FA74E528"/>
    <w:lvl w:ilvl="0" w:tplc="CCCC5DA2">
      <w:start w:val="1"/>
      <w:numFmt w:val="decimal"/>
      <w:lvlText w:val="%1."/>
      <w:lvlJc w:val="left"/>
      <w:pPr>
        <w:ind w:left="2518" w:hanging="24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7504A79E">
      <w:numFmt w:val="bullet"/>
      <w:lvlText w:val="•"/>
      <w:lvlJc w:val="left"/>
      <w:pPr>
        <w:ind w:left="2783" w:hanging="264"/>
      </w:pPr>
      <w:rPr>
        <w:rFonts w:ascii="Times New Roman" w:eastAsia="Times New Roman" w:hAnsi="Times New Roman" w:cs="Times New Roman" w:hint="default"/>
        <w:spacing w:val="0"/>
        <w:w w:val="100"/>
        <w:lang w:val="en-US" w:eastAsia="en-US" w:bidi="ar-SA"/>
      </w:rPr>
    </w:lvl>
    <w:lvl w:ilvl="2" w:tplc="D24664D2">
      <w:numFmt w:val="bullet"/>
      <w:lvlText w:val="•"/>
      <w:lvlJc w:val="left"/>
      <w:pPr>
        <w:ind w:left="3751" w:hanging="264"/>
      </w:pPr>
      <w:rPr>
        <w:rFonts w:hint="default"/>
        <w:lang w:val="en-US" w:eastAsia="en-US" w:bidi="ar-SA"/>
      </w:rPr>
    </w:lvl>
    <w:lvl w:ilvl="3" w:tplc="34A28EDE">
      <w:numFmt w:val="bullet"/>
      <w:lvlText w:val="•"/>
      <w:lvlJc w:val="left"/>
      <w:pPr>
        <w:ind w:left="4722" w:hanging="264"/>
      </w:pPr>
      <w:rPr>
        <w:rFonts w:hint="default"/>
        <w:lang w:val="en-US" w:eastAsia="en-US" w:bidi="ar-SA"/>
      </w:rPr>
    </w:lvl>
    <w:lvl w:ilvl="4" w:tplc="505AFCE8">
      <w:numFmt w:val="bullet"/>
      <w:lvlText w:val="•"/>
      <w:lvlJc w:val="left"/>
      <w:pPr>
        <w:ind w:left="5693" w:hanging="264"/>
      </w:pPr>
      <w:rPr>
        <w:rFonts w:hint="default"/>
        <w:lang w:val="en-US" w:eastAsia="en-US" w:bidi="ar-SA"/>
      </w:rPr>
    </w:lvl>
    <w:lvl w:ilvl="5" w:tplc="14846586">
      <w:numFmt w:val="bullet"/>
      <w:lvlText w:val="•"/>
      <w:lvlJc w:val="left"/>
      <w:pPr>
        <w:ind w:left="6664" w:hanging="264"/>
      </w:pPr>
      <w:rPr>
        <w:rFonts w:hint="default"/>
        <w:lang w:val="en-US" w:eastAsia="en-US" w:bidi="ar-SA"/>
      </w:rPr>
    </w:lvl>
    <w:lvl w:ilvl="6" w:tplc="1B04CFC2">
      <w:numFmt w:val="bullet"/>
      <w:lvlText w:val="•"/>
      <w:lvlJc w:val="left"/>
      <w:pPr>
        <w:ind w:left="7635" w:hanging="264"/>
      </w:pPr>
      <w:rPr>
        <w:rFonts w:hint="default"/>
        <w:lang w:val="en-US" w:eastAsia="en-US" w:bidi="ar-SA"/>
      </w:rPr>
    </w:lvl>
    <w:lvl w:ilvl="7" w:tplc="E3444DF2">
      <w:numFmt w:val="bullet"/>
      <w:lvlText w:val="•"/>
      <w:lvlJc w:val="left"/>
      <w:pPr>
        <w:ind w:left="8606" w:hanging="264"/>
      </w:pPr>
      <w:rPr>
        <w:rFonts w:hint="default"/>
        <w:lang w:val="en-US" w:eastAsia="en-US" w:bidi="ar-SA"/>
      </w:rPr>
    </w:lvl>
    <w:lvl w:ilvl="8" w:tplc="B0CAE15E">
      <w:numFmt w:val="bullet"/>
      <w:lvlText w:val="•"/>
      <w:lvlJc w:val="left"/>
      <w:pPr>
        <w:ind w:left="9577" w:hanging="264"/>
      </w:pPr>
      <w:rPr>
        <w:rFonts w:hint="default"/>
        <w:lang w:val="en-US" w:eastAsia="en-US" w:bidi="ar-SA"/>
      </w:rPr>
    </w:lvl>
  </w:abstractNum>
  <w:abstractNum w:abstractNumId="6" w15:restartNumberingAfterBreak="0">
    <w:nsid w:val="1E5D0177"/>
    <w:multiLevelType w:val="hybridMultilevel"/>
    <w:tmpl w:val="9FF8574C"/>
    <w:lvl w:ilvl="0" w:tplc="55784CD6">
      <w:start w:val="1"/>
      <w:numFmt w:val="upperLetter"/>
      <w:lvlText w:val="%1."/>
      <w:lvlJc w:val="left"/>
      <w:pPr>
        <w:ind w:left="1793" w:hanging="714"/>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406822C8">
      <w:start w:val="1"/>
      <w:numFmt w:val="decimal"/>
      <w:lvlText w:val="%2."/>
      <w:lvlJc w:val="left"/>
      <w:pPr>
        <w:ind w:left="2520" w:hanging="24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tplc="9C56F798">
      <w:start w:val="1"/>
      <w:numFmt w:val="lowerLetter"/>
      <w:lvlText w:val="%3."/>
      <w:lvlJc w:val="left"/>
      <w:pPr>
        <w:ind w:left="3240" w:hanging="227"/>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3" w:tplc="35FE9F12">
      <w:numFmt w:val="bullet"/>
      <w:lvlText w:val="•"/>
      <w:lvlJc w:val="left"/>
      <w:pPr>
        <w:ind w:left="4275" w:hanging="227"/>
      </w:pPr>
      <w:rPr>
        <w:rFonts w:hint="default"/>
        <w:lang w:val="en-US" w:eastAsia="en-US" w:bidi="ar-SA"/>
      </w:rPr>
    </w:lvl>
    <w:lvl w:ilvl="4" w:tplc="F6001A10">
      <w:numFmt w:val="bullet"/>
      <w:lvlText w:val="•"/>
      <w:lvlJc w:val="left"/>
      <w:pPr>
        <w:ind w:left="5310" w:hanging="227"/>
      </w:pPr>
      <w:rPr>
        <w:rFonts w:hint="default"/>
        <w:lang w:val="en-US" w:eastAsia="en-US" w:bidi="ar-SA"/>
      </w:rPr>
    </w:lvl>
    <w:lvl w:ilvl="5" w:tplc="56DCABBA">
      <w:numFmt w:val="bullet"/>
      <w:lvlText w:val="•"/>
      <w:lvlJc w:val="left"/>
      <w:pPr>
        <w:ind w:left="6345" w:hanging="227"/>
      </w:pPr>
      <w:rPr>
        <w:rFonts w:hint="default"/>
        <w:lang w:val="en-US" w:eastAsia="en-US" w:bidi="ar-SA"/>
      </w:rPr>
    </w:lvl>
    <w:lvl w:ilvl="6" w:tplc="AC769C98">
      <w:numFmt w:val="bullet"/>
      <w:lvlText w:val="•"/>
      <w:lvlJc w:val="left"/>
      <w:pPr>
        <w:ind w:left="7380" w:hanging="227"/>
      </w:pPr>
      <w:rPr>
        <w:rFonts w:hint="default"/>
        <w:lang w:val="en-US" w:eastAsia="en-US" w:bidi="ar-SA"/>
      </w:rPr>
    </w:lvl>
    <w:lvl w:ilvl="7" w:tplc="0FC2FFA2">
      <w:numFmt w:val="bullet"/>
      <w:lvlText w:val="•"/>
      <w:lvlJc w:val="left"/>
      <w:pPr>
        <w:ind w:left="8415" w:hanging="227"/>
      </w:pPr>
      <w:rPr>
        <w:rFonts w:hint="default"/>
        <w:lang w:val="en-US" w:eastAsia="en-US" w:bidi="ar-SA"/>
      </w:rPr>
    </w:lvl>
    <w:lvl w:ilvl="8" w:tplc="861446BC">
      <w:numFmt w:val="bullet"/>
      <w:lvlText w:val="•"/>
      <w:lvlJc w:val="left"/>
      <w:pPr>
        <w:ind w:left="9450" w:hanging="227"/>
      </w:pPr>
      <w:rPr>
        <w:rFonts w:hint="default"/>
        <w:lang w:val="en-US" w:eastAsia="en-US" w:bidi="ar-SA"/>
      </w:rPr>
    </w:lvl>
  </w:abstractNum>
  <w:abstractNum w:abstractNumId="7" w15:restartNumberingAfterBreak="0">
    <w:nsid w:val="1E670627"/>
    <w:multiLevelType w:val="hybridMultilevel"/>
    <w:tmpl w:val="7FE035B6"/>
    <w:lvl w:ilvl="0" w:tplc="0F2A3C0C">
      <w:start w:val="1"/>
      <w:numFmt w:val="decimal"/>
      <w:lvlText w:val="%1."/>
      <w:lvlJc w:val="left"/>
      <w:pPr>
        <w:ind w:left="1420" w:hanging="24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2778B330">
      <w:numFmt w:val="bullet"/>
      <w:lvlText w:val="•"/>
      <w:lvlJc w:val="left"/>
      <w:pPr>
        <w:ind w:left="2430" w:hanging="240"/>
      </w:pPr>
      <w:rPr>
        <w:rFonts w:hint="default"/>
        <w:lang w:val="en-US" w:eastAsia="en-US" w:bidi="ar-SA"/>
      </w:rPr>
    </w:lvl>
    <w:lvl w:ilvl="2" w:tplc="D08ABA5C">
      <w:numFmt w:val="bullet"/>
      <w:lvlText w:val="•"/>
      <w:lvlJc w:val="left"/>
      <w:pPr>
        <w:ind w:left="3440" w:hanging="240"/>
      </w:pPr>
      <w:rPr>
        <w:rFonts w:hint="default"/>
        <w:lang w:val="en-US" w:eastAsia="en-US" w:bidi="ar-SA"/>
      </w:rPr>
    </w:lvl>
    <w:lvl w:ilvl="3" w:tplc="CCFA3B56">
      <w:numFmt w:val="bullet"/>
      <w:lvlText w:val="•"/>
      <w:lvlJc w:val="left"/>
      <w:pPr>
        <w:ind w:left="4450" w:hanging="240"/>
      </w:pPr>
      <w:rPr>
        <w:rFonts w:hint="default"/>
        <w:lang w:val="en-US" w:eastAsia="en-US" w:bidi="ar-SA"/>
      </w:rPr>
    </w:lvl>
    <w:lvl w:ilvl="4" w:tplc="B5946970">
      <w:numFmt w:val="bullet"/>
      <w:lvlText w:val="•"/>
      <w:lvlJc w:val="left"/>
      <w:pPr>
        <w:ind w:left="5460" w:hanging="240"/>
      </w:pPr>
      <w:rPr>
        <w:rFonts w:hint="default"/>
        <w:lang w:val="en-US" w:eastAsia="en-US" w:bidi="ar-SA"/>
      </w:rPr>
    </w:lvl>
    <w:lvl w:ilvl="5" w:tplc="5824C310">
      <w:numFmt w:val="bullet"/>
      <w:lvlText w:val="•"/>
      <w:lvlJc w:val="left"/>
      <w:pPr>
        <w:ind w:left="6470" w:hanging="240"/>
      </w:pPr>
      <w:rPr>
        <w:rFonts w:hint="default"/>
        <w:lang w:val="en-US" w:eastAsia="en-US" w:bidi="ar-SA"/>
      </w:rPr>
    </w:lvl>
    <w:lvl w:ilvl="6" w:tplc="E736A1EC">
      <w:numFmt w:val="bullet"/>
      <w:lvlText w:val="•"/>
      <w:lvlJc w:val="left"/>
      <w:pPr>
        <w:ind w:left="7480" w:hanging="240"/>
      </w:pPr>
      <w:rPr>
        <w:rFonts w:hint="default"/>
        <w:lang w:val="en-US" w:eastAsia="en-US" w:bidi="ar-SA"/>
      </w:rPr>
    </w:lvl>
    <w:lvl w:ilvl="7" w:tplc="46EAF9AA">
      <w:numFmt w:val="bullet"/>
      <w:lvlText w:val="•"/>
      <w:lvlJc w:val="left"/>
      <w:pPr>
        <w:ind w:left="8490" w:hanging="240"/>
      </w:pPr>
      <w:rPr>
        <w:rFonts w:hint="default"/>
        <w:lang w:val="en-US" w:eastAsia="en-US" w:bidi="ar-SA"/>
      </w:rPr>
    </w:lvl>
    <w:lvl w:ilvl="8" w:tplc="701EBFFA">
      <w:numFmt w:val="bullet"/>
      <w:lvlText w:val="•"/>
      <w:lvlJc w:val="left"/>
      <w:pPr>
        <w:ind w:left="9500" w:hanging="240"/>
      </w:pPr>
      <w:rPr>
        <w:rFonts w:hint="default"/>
        <w:lang w:val="en-US" w:eastAsia="en-US" w:bidi="ar-SA"/>
      </w:rPr>
    </w:lvl>
  </w:abstractNum>
  <w:abstractNum w:abstractNumId="8" w15:restartNumberingAfterBreak="0">
    <w:nsid w:val="1F540803"/>
    <w:multiLevelType w:val="hybridMultilevel"/>
    <w:tmpl w:val="2E0E3EFE"/>
    <w:lvl w:ilvl="0" w:tplc="1206E23E">
      <w:start w:val="1"/>
      <w:numFmt w:val="upperLetter"/>
      <w:lvlText w:val="%1."/>
      <w:lvlJc w:val="left"/>
      <w:pPr>
        <w:ind w:left="1673" w:hanging="594"/>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0EE818AA">
      <w:numFmt w:val="bullet"/>
      <w:lvlText w:val="•"/>
      <w:lvlJc w:val="left"/>
      <w:pPr>
        <w:ind w:left="2664" w:hanging="594"/>
      </w:pPr>
      <w:rPr>
        <w:rFonts w:hint="default"/>
        <w:lang w:val="en-US" w:eastAsia="en-US" w:bidi="ar-SA"/>
      </w:rPr>
    </w:lvl>
    <w:lvl w:ilvl="2" w:tplc="B1B287BE">
      <w:numFmt w:val="bullet"/>
      <w:lvlText w:val="•"/>
      <w:lvlJc w:val="left"/>
      <w:pPr>
        <w:ind w:left="3648" w:hanging="594"/>
      </w:pPr>
      <w:rPr>
        <w:rFonts w:hint="default"/>
        <w:lang w:val="en-US" w:eastAsia="en-US" w:bidi="ar-SA"/>
      </w:rPr>
    </w:lvl>
    <w:lvl w:ilvl="3" w:tplc="EA381702">
      <w:numFmt w:val="bullet"/>
      <w:lvlText w:val="•"/>
      <w:lvlJc w:val="left"/>
      <w:pPr>
        <w:ind w:left="4632" w:hanging="594"/>
      </w:pPr>
      <w:rPr>
        <w:rFonts w:hint="default"/>
        <w:lang w:val="en-US" w:eastAsia="en-US" w:bidi="ar-SA"/>
      </w:rPr>
    </w:lvl>
    <w:lvl w:ilvl="4" w:tplc="17A4300A">
      <w:numFmt w:val="bullet"/>
      <w:lvlText w:val="•"/>
      <w:lvlJc w:val="left"/>
      <w:pPr>
        <w:ind w:left="5616" w:hanging="594"/>
      </w:pPr>
      <w:rPr>
        <w:rFonts w:hint="default"/>
        <w:lang w:val="en-US" w:eastAsia="en-US" w:bidi="ar-SA"/>
      </w:rPr>
    </w:lvl>
    <w:lvl w:ilvl="5" w:tplc="5EA69194">
      <w:numFmt w:val="bullet"/>
      <w:lvlText w:val="•"/>
      <w:lvlJc w:val="left"/>
      <w:pPr>
        <w:ind w:left="6600" w:hanging="594"/>
      </w:pPr>
      <w:rPr>
        <w:rFonts w:hint="default"/>
        <w:lang w:val="en-US" w:eastAsia="en-US" w:bidi="ar-SA"/>
      </w:rPr>
    </w:lvl>
    <w:lvl w:ilvl="6" w:tplc="7634116A">
      <w:numFmt w:val="bullet"/>
      <w:lvlText w:val="•"/>
      <w:lvlJc w:val="left"/>
      <w:pPr>
        <w:ind w:left="7584" w:hanging="594"/>
      </w:pPr>
      <w:rPr>
        <w:rFonts w:hint="default"/>
        <w:lang w:val="en-US" w:eastAsia="en-US" w:bidi="ar-SA"/>
      </w:rPr>
    </w:lvl>
    <w:lvl w:ilvl="7" w:tplc="864CB7A0">
      <w:numFmt w:val="bullet"/>
      <w:lvlText w:val="•"/>
      <w:lvlJc w:val="left"/>
      <w:pPr>
        <w:ind w:left="8568" w:hanging="594"/>
      </w:pPr>
      <w:rPr>
        <w:rFonts w:hint="default"/>
        <w:lang w:val="en-US" w:eastAsia="en-US" w:bidi="ar-SA"/>
      </w:rPr>
    </w:lvl>
    <w:lvl w:ilvl="8" w:tplc="ECBCAEB6">
      <w:numFmt w:val="bullet"/>
      <w:lvlText w:val="•"/>
      <w:lvlJc w:val="left"/>
      <w:pPr>
        <w:ind w:left="9552" w:hanging="594"/>
      </w:pPr>
      <w:rPr>
        <w:rFonts w:hint="default"/>
        <w:lang w:val="en-US" w:eastAsia="en-US" w:bidi="ar-SA"/>
      </w:rPr>
    </w:lvl>
  </w:abstractNum>
  <w:abstractNum w:abstractNumId="9" w15:restartNumberingAfterBreak="0">
    <w:nsid w:val="34264B61"/>
    <w:multiLevelType w:val="hybridMultilevel"/>
    <w:tmpl w:val="07F478CA"/>
    <w:lvl w:ilvl="0" w:tplc="41F24A44">
      <w:start w:val="1"/>
      <w:numFmt w:val="upperLetter"/>
      <w:lvlText w:val="%1."/>
      <w:lvlJc w:val="left"/>
      <w:pPr>
        <w:ind w:left="1373" w:hanging="294"/>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7FB6FD10">
      <w:start w:val="1"/>
      <w:numFmt w:val="decimal"/>
      <w:lvlText w:val="%2."/>
      <w:lvlJc w:val="left"/>
      <w:pPr>
        <w:ind w:left="1900" w:hanging="24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tplc="07D82A10">
      <w:start w:val="1"/>
      <w:numFmt w:val="lowerLetter"/>
      <w:lvlText w:val="%3."/>
      <w:lvlJc w:val="left"/>
      <w:pPr>
        <w:ind w:left="2620" w:hanging="227"/>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3" w:tplc="11703A86">
      <w:numFmt w:val="bullet"/>
      <w:lvlText w:val="•"/>
      <w:lvlJc w:val="left"/>
      <w:pPr>
        <w:ind w:left="2620" w:hanging="227"/>
      </w:pPr>
      <w:rPr>
        <w:rFonts w:hint="default"/>
        <w:lang w:val="en-US" w:eastAsia="en-US" w:bidi="ar-SA"/>
      </w:rPr>
    </w:lvl>
    <w:lvl w:ilvl="4" w:tplc="93CEADA2">
      <w:numFmt w:val="bullet"/>
      <w:lvlText w:val="•"/>
      <w:lvlJc w:val="left"/>
      <w:pPr>
        <w:ind w:left="3891" w:hanging="227"/>
      </w:pPr>
      <w:rPr>
        <w:rFonts w:hint="default"/>
        <w:lang w:val="en-US" w:eastAsia="en-US" w:bidi="ar-SA"/>
      </w:rPr>
    </w:lvl>
    <w:lvl w:ilvl="5" w:tplc="C406B658">
      <w:numFmt w:val="bullet"/>
      <w:lvlText w:val="•"/>
      <w:lvlJc w:val="left"/>
      <w:pPr>
        <w:ind w:left="5162" w:hanging="227"/>
      </w:pPr>
      <w:rPr>
        <w:rFonts w:hint="default"/>
        <w:lang w:val="en-US" w:eastAsia="en-US" w:bidi="ar-SA"/>
      </w:rPr>
    </w:lvl>
    <w:lvl w:ilvl="6" w:tplc="022EF16E">
      <w:numFmt w:val="bullet"/>
      <w:lvlText w:val="•"/>
      <w:lvlJc w:val="left"/>
      <w:pPr>
        <w:ind w:left="6434" w:hanging="227"/>
      </w:pPr>
      <w:rPr>
        <w:rFonts w:hint="default"/>
        <w:lang w:val="en-US" w:eastAsia="en-US" w:bidi="ar-SA"/>
      </w:rPr>
    </w:lvl>
    <w:lvl w:ilvl="7" w:tplc="B816BF50">
      <w:numFmt w:val="bullet"/>
      <w:lvlText w:val="•"/>
      <w:lvlJc w:val="left"/>
      <w:pPr>
        <w:ind w:left="7705" w:hanging="227"/>
      </w:pPr>
      <w:rPr>
        <w:rFonts w:hint="default"/>
        <w:lang w:val="en-US" w:eastAsia="en-US" w:bidi="ar-SA"/>
      </w:rPr>
    </w:lvl>
    <w:lvl w:ilvl="8" w:tplc="FEAE03A4">
      <w:numFmt w:val="bullet"/>
      <w:lvlText w:val="•"/>
      <w:lvlJc w:val="left"/>
      <w:pPr>
        <w:ind w:left="8977" w:hanging="227"/>
      </w:pPr>
      <w:rPr>
        <w:rFonts w:hint="default"/>
        <w:lang w:val="en-US" w:eastAsia="en-US" w:bidi="ar-SA"/>
      </w:rPr>
    </w:lvl>
  </w:abstractNum>
  <w:abstractNum w:abstractNumId="10" w15:restartNumberingAfterBreak="0">
    <w:nsid w:val="355378FB"/>
    <w:multiLevelType w:val="hybridMultilevel"/>
    <w:tmpl w:val="1046BE18"/>
    <w:lvl w:ilvl="0" w:tplc="1DD00A1E">
      <w:numFmt w:val="bullet"/>
      <w:lvlText w:val="•"/>
      <w:lvlJc w:val="left"/>
      <w:pPr>
        <w:ind w:left="3239" w:hanging="264"/>
      </w:pPr>
      <w:rPr>
        <w:rFonts w:ascii="Times New Roman" w:eastAsia="Times New Roman" w:hAnsi="Times New Roman" w:cs="Times New Roman" w:hint="default"/>
        <w:b w:val="0"/>
        <w:bCs w:val="0"/>
        <w:i w:val="0"/>
        <w:iCs w:val="0"/>
        <w:spacing w:val="0"/>
        <w:w w:val="100"/>
        <w:sz w:val="24"/>
        <w:szCs w:val="24"/>
        <w:lang w:val="en-US" w:eastAsia="en-US" w:bidi="ar-SA"/>
      </w:rPr>
    </w:lvl>
    <w:lvl w:ilvl="1" w:tplc="5B4CEE70">
      <w:numFmt w:val="bullet"/>
      <w:lvlText w:val="•"/>
      <w:lvlJc w:val="left"/>
      <w:pPr>
        <w:ind w:left="4068" w:hanging="264"/>
      </w:pPr>
      <w:rPr>
        <w:rFonts w:hint="default"/>
        <w:lang w:val="en-US" w:eastAsia="en-US" w:bidi="ar-SA"/>
      </w:rPr>
    </w:lvl>
    <w:lvl w:ilvl="2" w:tplc="F134F22A">
      <w:numFmt w:val="bullet"/>
      <w:lvlText w:val="•"/>
      <w:lvlJc w:val="left"/>
      <w:pPr>
        <w:ind w:left="4896" w:hanging="264"/>
      </w:pPr>
      <w:rPr>
        <w:rFonts w:hint="default"/>
        <w:lang w:val="en-US" w:eastAsia="en-US" w:bidi="ar-SA"/>
      </w:rPr>
    </w:lvl>
    <w:lvl w:ilvl="3" w:tplc="DF1E0854">
      <w:numFmt w:val="bullet"/>
      <w:lvlText w:val="•"/>
      <w:lvlJc w:val="left"/>
      <w:pPr>
        <w:ind w:left="5724" w:hanging="264"/>
      </w:pPr>
      <w:rPr>
        <w:rFonts w:hint="default"/>
        <w:lang w:val="en-US" w:eastAsia="en-US" w:bidi="ar-SA"/>
      </w:rPr>
    </w:lvl>
    <w:lvl w:ilvl="4" w:tplc="0010E740">
      <w:numFmt w:val="bullet"/>
      <w:lvlText w:val="•"/>
      <w:lvlJc w:val="left"/>
      <w:pPr>
        <w:ind w:left="6552" w:hanging="264"/>
      </w:pPr>
      <w:rPr>
        <w:rFonts w:hint="default"/>
        <w:lang w:val="en-US" w:eastAsia="en-US" w:bidi="ar-SA"/>
      </w:rPr>
    </w:lvl>
    <w:lvl w:ilvl="5" w:tplc="16D08CEE">
      <w:numFmt w:val="bullet"/>
      <w:lvlText w:val="•"/>
      <w:lvlJc w:val="left"/>
      <w:pPr>
        <w:ind w:left="7380" w:hanging="264"/>
      </w:pPr>
      <w:rPr>
        <w:rFonts w:hint="default"/>
        <w:lang w:val="en-US" w:eastAsia="en-US" w:bidi="ar-SA"/>
      </w:rPr>
    </w:lvl>
    <w:lvl w:ilvl="6" w:tplc="ED8E2422">
      <w:numFmt w:val="bullet"/>
      <w:lvlText w:val="•"/>
      <w:lvlJc w:val="left"/>
      <w:pPr>
        <w:ind w:left="8208" w:hanging="264"/>
      </w:pPr>
      <w:rPr>
        <w:rFonts w:hint="default"/>
        <w:lang w:val="en-US" w:eastAsia="en-US" w:bidi="ar-SA"/>
      </w:rPr>
    </w:lvl>
    <w:lvl w:ilvl="7" w:tplc="B6044108">
      <w:numFmt w:val="bullet"/>
      <w:lvlText w:val="•"/>
      <w:lvlJc w:val="left"/>
      <w:pPr>
        <w:ind w:left="9036" w:hanging="264"/>
      </w:pPr>
      <w:rPr>
        <w:rFonts w:hint="default"/>
        <w:lang w:val="en-US" w:eastAsia="en-US" w:bidi="ar-SA"/>
      </w:rPr>
    </w:lvl>
    <w:lvl w:ilvl="8" w:tplc="2B8640C4">
      <w:numFmt w:val="bullet"/>
      <w:lvlText w:val="•"/>
      <w:lvlJc w:val="left"/>
      <w:pPr>
        <w:ind w:left="9864" w:hanging="264"/>
      </w:pPr>
      <w:rPr>
        <w:rFonts w:hint="default"/>
        <w:lang w:val="en-US" w:eastAsia="en-US" w:bidi="ar-SA"/>
      </w:rPr>
    </w:lvl>
  </w:abstractNum>
  <w:abstractNum w:abstractNumId="11" w15:restartNumberingAfterBreak="0">
    <w:nsid w:val="3567704A"/>
    <w:multiLevelType w:val="hybridMultilevel"/>
    <w:tmpl w:val="45924BAE"/>
    <w:lvl w:ilvl="0" w:tplc="ABEAB388">
      <w:start w:val="1"/>
      <w:numFmt w:val="decimal"/>
      <w:lvlText w:val="%1."/>
      <w:lvlJc w:val="left"/>
      <w:pPr>
        <w:ind w:left="1420" w:hanging="24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E270634A">
      <w:numFmt w:val="bullet"/>
      <w:lvlText w:val="•"/>
      <w:lvlJc w:val="left"/>
      <w:pPr>
        <w:ind w:left="2430" w:hanging="240"/>
      </w:pPr>
      <w:rPr>
        <w:rFonts w:hint="default"/>
        <w:lang w:val="en-US" w:eastAsia="en-US" w:bidi="ar-SA"/>
      </w:rPr>
    </w:lvl>
    <w:lvl w:ilvl="2" w:tplc="6CD811FA">
      <w:numFmt w:val="bullet"/>
      <w:lvlText w:val="•"/>
      <w:lvlJc w:val="left"/>
      <w:pPr>
        <w:ind w:left="3440" w:hanging="240"/>
      </w:pPr>
      <w:rPr>
        <w:rFonts w:hint="default"/>
        <w:lang w:val="en-US" w:eastAsia="en-US" w:bidi="ar-SA"/>
      </w:rPr>
    </w:lvl>
    <w:lvl w:ilvl="3" w:tplc="21BA2CBC">
      <w:numFmt w:val="bullet"/>
      <w:lvlText w:val="•"/>
      <w:lvlJc w:val="left"/>
      <w:pPr>
        <w:ind w:left="4450" w:hanging="240"/>
      </w:pPr>
      <w:rPr>
        <w:rFonts w:hint="default"/>
        <w:lang w:val="en-US" w:eastAsia="en-US" w:bidi="ar-SA"/>
      </w:rPr>
    </w:lvl>
    <w:lvl w:ilvl="4" w:tplc="A3B613BE">
      <w:numFmt w:val="bullet"/>
      <w:lvlText w:val="•"/>
      <w:lvlJc w:val="left"/>
      <w:pPr>
        <w:ind w:left="5460" w:hanging="240"/>
      </w:pPr>
      <w:rPr>
        <w:rFonts w:hint="default"/>
        <w:lang w:val="en-US" w:eastAsia="en-US" w:bidi="ar-SA"/>
      </w:rPr>
    </w:lvl>
    <w:lvl w:ilvl="5" w:tplc="C8D4239E">
      <w:numFmt w:val="bullet"/>
      <w:lvlText w:val="•"/>
      <w:lvlJc w:val="left"/>
      <w:pPr>
        <w:ind w:left="6470" w:hanging="240"/>
      </w:pPr>
      <w:rPr>
        <w:rFonts w:hint="default"/>
        <w:lang w:val="en-US" w:eastAsia="en-US" w:bidi="ar-SA"/>
      </w:rPr>
    </w:lvl>
    <w:lvl w:ilvl="6" w:tplc="E82C7B50">
      <w:numFmt w:val="bullet"/>
      <w:lvlText w:val="•"/>
      <w:lvlJc w:val="left"/>
      <w:pPr>
        <w:ind w:left="7480" w:hanging="240"/>
      </w:pPr>
      <w:rPr>
        <w:rFonts w:hint="default"/>
        <w:lang w:val="en-US" w:eastAsia="en-US" w:bidi="ar-SA"/>
      </w:rPr>
    </w:lvl>
    <w:lvl w:ilvl="7" w:tplc="414ED9D6">
      <w:numFmt w:val="bullet"/>
      <w:lvlText w:val="•"/>
      <w:lvlJc w:val="left"/>
      <w:pPr>
        <w:ind w:left="8490" w:hanging="240"/>
      </w:pPr>
      <w:rPr>
        <w:rFonts w:hint="default"/>
        <w:lang w:val="en-US" w:eastAsia="en-US" w:bidi="ar-SA"/>
      </w:rPr>
    </w:lvl>
    <w:lvl w:ilvl="8" w:tplc="696CE8EA">
      <w:numFmt w:val="bullet"/>
      <w:lvlText w:val="•"/>
      <w:lvlJc w:val="left"/>
      <w:pPr>
        <w:ind w:left="9500" w:hanging="240"/>
      </w:pPr>
      <w:rPr>
        <w:rFonts w:hint="default"/>
        <w:lang w:val="en-US" w:eastAsia="en-US" w:bidi="ar-SA"/>
      </w:rPr>
    </w:lvl>
  </w:abstractNum>
  <w:abstractNum w:abstractNumId="12" w15:restartNumberingAfterBreak="0">
    <w:nsid w:val="43F25E10"/>
    <w:multiLevelType w:val="hybridMultilevel"/>
    <w:tmpl w:val="98BAA0CE"/>
    <w:lvl w:ilvl="0" w:tplc="99A27442">
      <w:start w:val="1"/>
      <w:numFmt w:val="decimal"/>
      <w:lvlText w:val="(%1)"/>
      <w:lvlJc w:val="left"/>
      <w:pPr>
        <w:ind w:left="3340" w:hanging="34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84DEADC0">
      <w:numFmt w:val="bullet"/>
      <w:lvlText w:val="•"/>
      <w:lvlJc w:val="left"/>
      <w:pPr>
        <w:ind w:left="4158" w:hanging="340"/>
      </w:pPr>
      <w:rPr>
        <w:rFonts w:hint="default"/>
        <w:lang w:val="en-US" w:eastAsia="en-US" w:bidi="ar-SA"/>
      </w:rPr>
    </w:lvl>
    <w:lvl w:ilvl="2" w:tplc="4DD45156">
      <w:numFmt w:val="bullet"/>
      <w:lvlText w:val="•"/>
      <w:lvlJc w:val="left"/>
      <w:pPr>
        <w:ind w:left="4976" w:hanging="340"/>
      </w:pPr>
      <w:rPr>
        <w:rFonts w:hint="default"/>
        <w:lang w:val="en-US" w:eastAsia="en-US" w:bidi="ar-SA"/>
      </w:rPr>
    </w:lvl>
    <w:lvl w:ilvl="3" w:tplc="C7CEB192">
      <w:numFmt w:val="bullet"/>
      <w:lvlText w:val="•"/>
      <w:lvlJc w:val="left"/>
      <w:pPr>
        <w:ind w:left="5794" w:hanging="340"/>
      </w:pPr>
      <w:rPr>
        <w:rFonts w:hint="default"/>
        <w:lang w:val="en-US" w:eastAsia="en-US" w:bidi="ar-SA"/>
      </w:rPr>
    </w:lvl>
    <w:lvl w:ilvl="4" w:tplc="A07C6460">
      <w:numFmt w:val="bullet"/>
      <w:lvlText w:val="•"/>
      <w:lvlJc w:val="left"/>
      <w:pPr>
        <w:ind w:left="6612" w:hanging="340"/>
      </w:pPr>
      <w:rPr>
        <w:rFonts w:hint="default"/>
        <w:lang w:val="en-US" w:eastAsia="en-US" w:bidi="ar-SA"/>
      </w:rPr>
    </w:lvl>
    <w:lvl w:ilvl="5" w:tplc="46F699F6">
      <w:numFmt w:val="bullet"/>
      <w:lvlText w:val="•"/>
      <w:lvlJc w:val="left"/>
      <w:pPr>
        <w:ind w:left="7430" w:hanging="340"/>
      </w:pPr>
      <w:rPr>
        <w:rFonts w:hint="default"/>
        <w:lang w:val="en-US" w:eastAsia="en-US" w:bidi="ar-SA"/>
      </w:rPr>
    </w:lvl>
    <w:lvl w:ilvl="6" w:tplc="DC147DEC">
      <w:numFmt w:val="bullet"/>
      <w:lvlText w:val="•"/>
      <w:lvlJc w:val="left"/>
      <w:pPr>
        <w:ind w:left="8248" w:hanging="340"/>
      </w:pPr>
      <w:rPr>
        <w:rFonts w:hint="default"/>
        <w:lang w:val="en-US" w:eastAsia="en-US" w:bidi="ar-SA"/>
      </w:rPr>
    </w:lvl>
    <w:lvl w:ilvl="7" w:tplc="48123B28">
      <w:numFmt w:val="bullet"/>
      <w:lvlText w:val="•"/>
      <w:lvlJc w:val="left"/>
      <w:pPr>
        <w:ind w:left="9066" w:hanging="340"/>
      </w:pPr>
      <w:rPr>
        <w:rFonts w:hint="default"/>
        <w:lang w:val="en-US" w:eastAsia="en-US" w:bidi="ar-SA"/>
      </w:rPr>
    </w:lvl>
    <w:lvl w:ilvl="8" w:tplc="BC4C2458">
      <w:numFmt w:val="bullet"/>
      <w:lvlText w:val="•"/>
      <w:lvlJc w:val="left"/>
      <w:pPr>
        <w:ind w:left="9884" w:hanging="340"/>
      </w:pPr>
      <w:rPr>
        <w:rFonts w:hint="default"/>
        <w:lang w:val="en-US" w:eastAsia="en-US" w:bidi="ar-SA"/>
      </w:rPr>
    </w:lvl>
  </w:abstractNum>
  <w:abstractNum w:abstractNumId="13" w15:restartNumberingAfterBreak="0">
    <w:nsid w:val="44313F13"/>
    <w:multiLevelType w:val="hybridMultilevel"/>
    <w:tmpl w:val="FCC26990"/>
    <w:lvl w:ilvl="0" w:tplc="0F4C52EC">
      <w:numFmt w:val="bullet"/>
      <w:lvlText w:val="&amp;"/>
      <w:lvlPicBulletId w:val="0"/>
      <w:lvlJc w:val="left"/>
      <w:pPr>
        <w:ind w:left="625" w:hanging="262"/>
      </w:pPr>
      <w:rPr>
        <w:rFonts w:ascii="Times New Roman" w:eastAsia="Times New Roman" w:hAnsi="Times New Roman" w:cs="Times New Roman" w:hint="default"/>
        <w:b w:val="0"/>
        <w:bCs w:val="0"/>
        <w:i w:val="0"/>
        <w:iCs w:val="0"/>
        <w:w w:val="100"/>
        <w:position w:val="3"/>
        <w:sz w:val="12"/>
        <w:szCs w:val="12"/>
        <w:lang w:val="en-US" w:eastAsia="en-US" w:bidi="ar-SA"/>
      </w:rPr>
    </w:lvl>
    <w:lvl w:ilvl="1" w:tplc="83EC8012">
      <w:numFmt w:val="bullet"/>
      <w:lvlText w:val="•"/>
      <w:lvlJc w:val="left"/>
      <w:pPr>
        <w:ind w:left="1710" w:hanging="262"/>
      </w:pPr>
      <w:rPr>
        <w:rFonts w:hint="default"/>
        <w:lang w:val="en-US" w:eastAsia="en-US" w:bidi="ar-SA"/>
      </w:rPr>
    </w:lvl>
    <w:lvl w:ilvl="2" w:tplc="D946DC8A">
      <w:numFmt w:val="bullet"/>
      <w:lvlText w:val="•"/>
      <w:lvlJc w:val="left"/>
      <w:pPr>
        <w:ind w:left="2800" w:hanging="262"/>
      </w:pPr>
      <w:rPr>
        <w:rFonts w:hint="default"/>
        <w:lang w:val="en-US" w:eastAsia="en-US" w:bidi="ar-SA"/>
      </w:rPr>
    </w:lvl>
    <w:lvl w:ilvl="3" w:tplc="5A341362">
      <w:numFmt w:val="bullet"/>
      <w:lvlText w:val="•"/>
      <w:lvlJc w:val="left"/>
      <w:pPr>
        <w:ind w:left="3890" w:hanging="262"/>
      </w:pPr>
      <w:rPr>
        <w:rFonts w:hint="default"/>
        <w:lang w:val="en-US" w:eastAsia="en-US" w:bidi="ar-SA"/>
      </w:rPr>
    </w:lvl>
    <w:lvl w:ilvl="4" w:tplc="0F407C9E">
      <w:numFmt w:val="bullet"/>
      <w:lvlText w:val="•"/>
      <w:lvlJc w:val="left"/>
      <w:pPr>
        <w:ind w:left="4980" w:hanging="262"/>
      </w:pPr>
      <w:rPr>
        <w:rFonts w:hint="default"/>
        <w:lang w:val="en-US" w:eastAsia="en-US" w:bidi="ar-SA"/>
      </w:rPr>
    </w:lvl>
    <w:lvl w:ilvl="5" w:tplc="3104C79A">
      <w:numFmt w:val="bullet"/>
      <w:lvlText w:val="•"/>
      <w:lvlJc w:val="left"/>
      <w:pPr>
        <w:ind w:left="6070" w:hanging="262"/>
      </w:pPr>
      <w:rPr>
        <w:rFonts w:hint="default"/>
        <w:lang w:val="en-US" w:eastAsia="en-US" w:bidi="ar-SA"/>
      </w:rPr>
    </w:lvl>
    <w:lvl w:ilvl="6" w:tplc="D428A88C">
      <w:numFmt w:val="bullet"/>
      <w:lvlText w:val="•"/>
      <w:lvlJc w:val="left"/>
      <w:pPr>
        <w:ind w:left="7160" w:hanging="262"/>
      </w:pPr>
      <w:rPr>
        <w:rFonts w:hint="default"/>
        <w:lang w:val="en-US" w:eastAsia="en-US" w:bidi="ar-SA"/>
      </w:rPr>
    </w:lvl>
    <w:lvl w:ilvl="7" w:tplc="B602FA58">
      <w:numFmt w:val="bullet"/>
      <w:lvlText w:val="•"/>
      <w:lvlJc w:val="left"/>
      <w:pPr>
        <w:ind w:left="8250" w:hanging="262"/>
      </w:pPr>
      <w:rPr>
        <w:rFonts w:hint="default"/>
        <w:lang w:val="en-US" w:eastAsia="en-US" w:bidi="ar-SA"/>
      </w:rPr>
    </w:lvl>
    <w:lvl w:ilvl="8" w:tplc="9398B8AC">
      <w:numFmt w:val="bullet"/>
      <w:lvlText w:val="•"/>
      <w:lvlJc w:val="left"/>
      <w:pPr>
        <w:ind w:left="9340" w:hanging="262"/>
      </w:pPr>
      <w:rPr>
        <w:rFonts w:hint="default"/>
        <w:lang w:val="en-US" w:eastAsia="en-US" w:bidi="ar-SA"/>
      </w:rPr>
    </w:lvl>
  </w:abstractNum>
  <w:abstractNum w:abstractNumId="14" w15:restartNumberingAfterBreak="0">
    <w:nsid w:val="528F6C09"/>
    <w:multiLevelType w:val="hybridMultilevel"/>
    <w:tmpl w:val="D7A8C3AC"/>
    <w:lvl w:ilvl="0" w:tplc="326A8750">
      <w:start w:val="1"/>
      <w:numFmt w:val="decimal"/>
      <w:lvlText w:val="%1."/>
      <w:lvlJc w:val="left"/>
      <w:pPr>
        <w:ind w:left="1420" w:hanging="24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85FA5B7A">
      <w:numFmt w:val="bullet"/>
      <w:lvlText w:val="•"/>
      <w:lvlJc w:val="left"/>
      <w:pPr>
        <w:ind w:left="2430" w:hanging="240"/>
      </w:pPr>
      <w:rPr>
        <w:rFonts w:hint="default"/>
        <w:lang w:val="en-US" w:eastAsia="en-US" w:bidi="ar-SA"/>
      </w:rPr>
    </w:lvl>
    <w:lvl w:ilvl="2" w:tplc="D32CF1BA">
      <w:numFmt w:val="bullet"/>
      <w:lvlText w:val="•"/>
      <w:lvlJc w:val="left"/>
      <w:pPr>
        <w:ind w:left="3440" w:hanging="240"/>
      </w:pPr>
      <w:rPr>
        <w:rFonts w:hint="default"/>
        <w:lang w:val="en-US" w:eastAsia="en-US" w:bidi="ar-SA"/>
      </w:rPr>
    </w:lvl>
    <w:lvl w:ilvl="3" w:tplc="1F2AE3A8">
      <w:numFmt w:val="bullet"/>
      <w:lvlText w:val="•"/>
      <w:lvlJc w:val="left"/>
      <w:pPr>
        <w:ind w:left="4450" w:hanging="240"/>
      </w:pPr>
      <w:rPr>
        <w:rFonts w:hint="default"/>
        <w:lang w:val="en-US" w:eastAsia="en-US" w:bidi="ar-SA"/>
      </w:rPr>
    </w:lvl>
    <w:lvl w:ilvl="4" w:tplc="475AA96A">
      <w:numFmt w:val="bullet"/>
      <w:lvlText w:val="•"/>
      <w:lvlJc w:val="left"/>
      <w:pPr>
        <w:ind w:left="5460" w:hanging="240"/>
      </w:pPr>
      <w:rPr>
        <w:rFonts w:hint="default"/>
        <w:lang w:val="en-US" w:eastAsia="en-US" w:bidi="ar-SA"/>
      </w:rPr>
    </w:lvl>
    <w:lvl w:ilvl="5" w:tplc="F7BEC114">
      <w:numFmt w:val="bullet"/>
      <w:lvlText w:val="•"/>
      <w:lvlJc w:val="left"/>
      <w:pPr>
        <w:ind w:left="6470" w:hanging="240"/>
      </w:pPr>
      <w:rPr>
        <w:rFonts w:hint="default"/>
        <w:lang w:val="en-US" w:eastAsia="en-US" w:bidi="ar-SA"/>
      </w:rPr>
    </w:lvl>
    <w:lvl w:ilvl="6" w:tplc="B5DC5288">
      <w:numFmt w:val="bullet"/>
      <w:lvlText w:val="•"/>
      <w:lvlJc w:val="left"/>
      <w:pPr>
        <w:ind w:left="7480" w:hanging="240"/>
      </w:pPr>
      <w:rPr>
        <w:rFonts w:hint="default"/>
        <w:lang w:val="en-US" w:eastAsia="en-US" w:bidi="ar-SA"/>
      </w:rPr>
    </w:lvl>
    <w:lvl w:ilvl="7" w:tplc="8D8A6990">
      <w:numFmt w:val="bullet"/>
      <w:lvlText w:val="•"/>
      <w:lvlJc w:val="left"/>
      <w:pPr>
        <w:ind w:left="8490" w:hanging="240"/>
      </w:pPr>
      <w:rPr>
        <w:rFonts w:hint="default"/>
        <w:lang w:val="en-US" w:eastAsia="en-US" w:bidi="ar-SA"/>
      </w:rPr>
    </w:lvl>
    <w:lvl w:ilvl="8" w:tplc="240E8FA2">
      <w:numFmt w:val="bullet"/>
      <w:lvlText w:val="•"/>
      <w:lvlJc w:val="left"/>
      <w:pPr>
        <w:ind w:left="9500" w:hanging="240"/>
      </w:pPr>
      <w:rPr>
        <w:rFonts w:hint="default"/>
        <w:lang w:val="en-US" w:eastAsia="en-US" w:bidi="ar-SA"/>
      </w:rPr>
    </w:lvl>
  </w:abstractNum>
  <w:abstractNum w:abstractNumId="15" w15:restartNumberingAfterBreak="0">
    <w:nsid w:val="56CD5022"/>
    <w:multiLevelType w:val="hybridMultilevel"/>
    <w:tmpl w:val="ED6275CA"/>
    <w:lvl w:ilvl="0" w:tplc="354AA04A">
      <w:start w:val="1"/>
      <w:numFmt w:val="decimal"/>
      <w:lvlText w:val="%1."/>
      <w:lvlJc w:val="left"/>
      <w:pPr>
        <w:ind w:left="1420" w:hanging="24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CC0A125E">
      <w:start w:val="1"/>
      <w:numFmt w:val="lowerLetter"/>
      <w:lvlText w:val="%2."/>
      <w:lvlJc w:val="left"/>
      <w:pPr>
        <w:ind w:left="2746" w:hanging="227"/>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2" w:tplc="FA98566A">
      <w:numFmt w:val="bullet"/>
      <w:lvlText w:val="•"/>
      <w:lvlJc w:val="left"/>
      <w:pPr>
        <w:ind w:left="3715" w:hanging="227"/>
      </w:pPr>
      <w:rPr>
        <w:rFonts w:hint="default"/>
        <w:lang w:val="en-US" w:eastAsia="en-US" w:bidi="ar-SA"/>
      </w:rPr>
    </w:lvl>
    <w:lvl w:ilvl="3" w:tplc="7C7AC208">
      <w:numFmt w:val="bullet"/>
      <w:lvlText w:val="•"/>
      <w:lvlJc w:val="left"/>
      <w:pPr>
        <w:ind w:left="4691" w:hanging="227"/>
      </w:pPr>
      <w:rPr>
        <w:rFonts w:hint="default"/>
        <w:lang w:val="en-US" w:eastAsia="en-US" w:bidi="ar-SA"/>
      </w:rPr>
    </w:lvl>
    <w:lvl w:ilvl="4" w:tplc="53347ACA">
      <w:numFmt w:val="bullet"/>
      <w:lvlText w:val="•"/>
      <w:lvlJc w:val="left"/>
      <w:pPr>
        <w:ind w:left="5666" w:hanging="227"/>
      </w:pPr>
      <w:rPr>
        <w:rFonts w:hint="default"/>
        <w:lang w:val="en-US" w:eastAsia="en-US" w:bidi="ar-SA"/>
      </w:rPr>
    </w:lvl>
    <w:lvl w:ilvl="5" w:tplc="F26CA08A">
      <w:numFmt w:val="bullet"/>
      <w:lvlText w:val="•"/>
      <w:lvlJc w:val="left"/>
      <w:pPr>
        <w:ind w:left="6642" w:hanging="227"/>
      </w:pPr>
      <w:rPr>
        <w:rFonts w:hint="default"/>
        <w:lang w:val="en-US" w:eastAsia="en-US" w:bidi="ar-SA"/>
      </w:rPr>
    </w:lvl>
    <w:lvl w:ilvl="6" w:tplc="40182D32">
      <w:numFmt w:val="bullet"/>
      <w:lvlText w:val="•"/>
      <w:lvlJc w:val="left"/>
      <w:pPr>
        <w:ind w:left="7617" w:hanging="227"/>
      </w:pPr>
      <w:rPr>
        <w:rFonts w:hint="default"/>
        <w:lang w:val="en-US" w:eastAsia="en-US" w:bidi="ar-SA"/>
      </w:rPr>
    </w:lvl>
    <w:lvl w:ilvl="7" w:tplc="3B8E2846">
      <w:numFmt w:val="bullet"/>
      <w:lvlText w:val="•"/>
      <w:lvlJc w:val="left"/>
      <w:pPr>
        <w:ind w:left="8593" w:hanging="227"/>
      </w:pPr>
      <w:rPr>
        <w:rFonts w:hint="default"/>
        <w:lang w:val="en-US" w:eastAsia="en-US" w:bidi="ar-SA"/>
      </w:rPr>
    </w:lvl>
    <w:lvl w:ilvl="8" w:tplc="7514F1F8">
      <w:numFmt w:val="bullet"/>
      <w:lvlText w:val="•"/>
      <w:lvlJc w:val="left"/>
      <w:pPr>
        <w:ind w:left="9568" w:hanging="227"/>
      </w:pPr>
      <w:rPr>
        <w:rFonts w:hint="default"/>
        <w:lang w:val="en-US" w:eastAsia="en-US" w:bidi="ar-SA"/>
      </w:rPr>
    </w:lvl>
  </w:abstractNum>
  <w:abstractNum w:abstractNumId="16" w15:restartNumberingAfterBreak="0">
    <w:nsid w:val="5EDD1FB2"/>
    <w:multiLevelType w:val="hybridMultilevel"/>
    <w:tmpl w:val="417811B0"/>
    <w:lvl w:ilvl="0" w:tplc="1338C66E">
      <w:start w:val="1"/>
      <w:numFmt w:val="decimal"/>
      <w:lvlText w:val="%1."/>
      <w:lvlJc w:val="left"/>
      <w:pPr>
        <w:ind w:left="775" w:hanging="238"/>
        <w:jc w:val="right"/>
      </w:pPr>
      <w:rPr>
        <w:rFonts w:ascii="Times New Roman" w:eastAsia="Times New Roman" w:hAnsi="Times New Roman" w:cs="Times New Roman" w:hint="default"/>
        <w:b w:val="0"/>
        <w:bCs w:val="0"/>
        <w:i w:val="0"/>
        <w:iCs w:val="0"/>
        <w:spacing w:val="0"/>
        <w:w w:val="100"/>
        <w:sz w:val="28"/>
        <w:szCs w:val="28"/>
        <w:lang w:val="en-US" w:eastAsia="en-US" w:bidi="ar-SA"/>
      </w:rPr>
    </w:lvl>
    <w:lvl w:ilvl="1" w:tplc="037E3596">
      <w:numFmt w:val="bullet"/>
      <w:lvlText w:val="•"/>
      <w:lvlJc w:val="left"/>
      <w:pPr>
        <w:ind w:left="1854" w:hanging="238"/>
      </w:pPr>
      <w:rPr>
        <w:rFonts w:hint="default"/>
        <w:lang w:val="en-US" w:eastAsia="en-US" w:bidi="ar-SA"/>
      </w:rPr>
    </w:lvl>
    <w:lvl w:ilvl="2" w:tplc="1F3240AE">
      <w:numFmt w:val="bullet"/>
      <w:lvlText w:val="•"/>
      <w:lvlJc w:val="left"/>
      <w:pPr>
        <w:ind w:left="2928" w:hanging="238"/>
      </w:pPr>
      <w:rPr>
        <w:rFonts w:hint="default"/>
        <w:lang w:val="en-US" w:eastAsia="en-US" w:bidi="ar-SA"/>
      </w:rPr>
    </w:lvl>
    <w:lvl w:ilvl="3" w:tplc="D9367064">
      <w:numFmt w:val="bullet"/>
      <w:lvlText w:val="•"/>
      <w:lvlJc w:val="left"/>
      <w:pPr>
        <w:ind w:left="4002" w:hanging="238"/>
      </w:pPr>
      <w:rPr>
        <w:rFonts w:hint="default"/>
        <w:lang w:val="en-US" w:eastAsia="en-US" w:bidi="ar-SA"/>
      </w:rPr>
    </w:lvl>
    <w:lvl w:ilvl="4" w:tplc="11568692">
      <w:numFmt w:val="bullet"/>
      <w:lvlText w:val="•"/>
      <w:lvlJc w:val="left"/>
      <w:pPr>
        <w:ind w:left="5076" w:hanging="238"/>
      </w:pPr>
      <w:rPr>
        <w:rFonts w:hint="default"/>
        <w:lang w:val="en-US" w:eastAsia="en-US" w:bidi="ar-SA"/>
      </w:rPr>
    </w:lvl>
    <w:lvl w:ilvl="5" w:tplc="EEBAE37E">
      <w:numFmt w:val="bullet"/>
      <w:lvlText w:val="•"/>
      <w:lvlJc w:val="left"/>
      <w:pPr>
        <w:ind w:left="6150" w:hanging="238"/>
      </w:pPr>
      <w:rPr>
        <w:rFonts w:hint="default"/>
        <w:lang w:val="en-US" w:eastAsia="en-US" w:bidi="ar-SA"/>
      </w:rPr>
    </w:lvl>
    <w:lvl w:ilvl="6" w:tplc="E82EC7BA">
      <w:numFmt w:val="bullet"/>
      <w:lvlText w:val="•"/>
      <w:lvlJc w:val="left"/>
      <w:pPr>
        <w:ind w:left="7224" w:hanging="238"/>
      </w:pPr>
      <w:rPr>
        <w:rFonts w:hint="default"/>
        <w:lang w:val="en-US" w:eastAsia="en-US" w:bidi="ar-SA"/>
      </w:rPr>
    </w:lvl>
    <w:lvl w:ilvl="7" w:tplc="BFD6FAB0">
      <w:numFmt w:val="bullet"/>
      <w:lvlText w:val="•"/>
      <w:lvlJc w:val="left"/>
      <w:pPr>
        <w:ind w:left="8298" w:hanging="238"/>
      </w:pPr>
      <w:rPr>
        <w:rFonts w:hint="default"/>
        <w:lang w:val="en-US" w:eastAsia="en-US" w:bidi="ar-SA"/>
      </w:rPr>
    </w:lvl>
    <w:lvl w:ilvl="8" w:tplc="C5748664">
      <w:numFmt w:val="bullet"/>
      <w:lvlText w:val="•"/>
      <w:lvlJc w:val="left"/>
      <w:pPr>
        <w:ind w:left="9372" w:hanging="238"/>
      </w:pPr>
      <w:rPr>
        <w:rFonts w:hint="default"/>
        <w:lang w:val="en-US" w:eastAsia="en-US" w:bidi="ar-SA"/>
      </w:rPr>
    </w:lvl>
  </w:abstractNum>
  <w:abstractNum w:abstractNumId="17" w15:restartNumberingAfterBreak="0">
    <w:nsid w:val="605579BD"/>
    <w:multiLevelType w:val="hybridMultilevel"/>
    <w:tmpl w:val="2CC25D22"/>
    <w:lvl w:ilvl="0" w:tplc="7CC4F05A">
      <w:start w:val="1"/>
      <w:numFmt w:val="decimal"/>
      <w:lvlText w:val="(%1)"/>
      <w:lvlJc w:val="left"/>
      <w:pPr>
        <w:ind w:left="3340" w:hanging="34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42DEC7AE">
      <w:numFmt w:val="bullet"/>
      <w:lvlText w:val="•"/>
      <w:lvlJc w:val="left"/>
      <w:pPr>
        <w:ind w:left="4158" w:hanging="340"/>
      </w:pPr>
      <w:rPr>
        <w:rFonts w:hint="default"/>
        <w:lang w:val="en-US" w:eastAsia="en-US" w:bidi="ar-SA"/>
      </w:rPr>
    </w:lvl>
    <w:lvl w:ilvl="2" w:tplc="E5767D4E">
      <w:numFmt w:val="bullet"/>
      <w:lvlText w:val="•"/>
      <w:lvlJc w:val="left"/>
      <w:pPr>
        <w:ind w:left="4976" w:hanging="340"/>
      </w:pPr>
      <w:rPr>
        <w:rFonts w:hint="default"/>
        <w:lang w:val="en-US" w:eastAsia="en-US" w:bidi="ar-SA"/>
      </w:rPr>
    </w:lvl>
    <w:lvl w:ilvl="3" w:tplc="9C248C08">
      <w:numFmt w:val="bullet"/>
      <w:lvlText w:val="•"/>
      <w:lvlJc w:val="left"/>
      <w:pPr>
        <w:ind w:left="5794" w:hanging="340"/>
      </w:pPr>
      <w:rPr>
        <w:rFonts w:hint="default"/>
        <w:lang w:val="en-US" w:eastAsia="en-US" w:bidi="ar-SA"/>
      </w:rPr>
    </w:lvl>
    <w:lvl w:ilvl="4" w:tplc="B77496EC">
      <w:numFmt w:val="bullet"/>
      <w:lvlText w:val="•"/>
      <w:lvlJc w:val="left"/>
      <w:pPr>
        <w:ind w:left="6612" w:hanging="340"/>
      </w:pPr>
      <w:rPr>
        <w:rFonts w:hint="default"/>
        <w:lang w:val="en-US" w:eastAsia="en-US" w:bidi="ar-SA"/>
      </w:rPr>
    </w:lvl>
    <w:lvl w:ilvl="5" w:tplc="88604790">
      <w:numFmt w:val="bullet"/>
      <w:lvlText w:val="•"/>
      <w:lvlJc w:val="left"/>
      <w:pPr>
        <w:ind w:left="7430" w:hanging="340"/>
      </w:pPr>
      <w:rPr>
        <w:rFonts w:hint="default"/>
        <w:lang w:val="en-US" w:eastAsia="en-US" w:bidi="ar-SA"/>
      </w:rPr>
    </w:lvl>
    <w:lvl w:ilvl="6" w:tplc="F5265968">
      <w:numFmt w:val="bullet"/>
      <w:lvlText w:val="•"/>
      <w:lvlJc w:val="left"/>
      <w:pPr>
        <w:ind w:left="8248" w:hanging="340"/>
      </w:pPr>
      <w:rPr>
        <w:rFonts w:hint="default"/>
        <w:lang w:val="en-US" w:eastAsia="en-US" w:bidi="ar-SA"/>
      </w:rPr>
    </w:lvl>
    <w:lvl w:ilvl="7" w:tplc="7FA8E7CE">
      <w:numFmt w:val="bullet"/>
      <w:lvlText w:val="•"/>
      <w:lvlJc w:val="left"/>
      <w:pPr>
        <w:ind w:left="9066" w:hanging="340"/>
      </w:pPr>
      <w:rPr>
        <w:rFonts w:hint="default"/>
        <w:lang w:val="en-US" w:eastAsia="en-US" w:bidi="ar-SA"/>
      </w:rPr>
    </w:lvl>
    <w:lvl w:ilvl="8" w:tplc="7BF04066">
      <w:numFmt w:val="bullet"/>
      <w:lvlText w:val="•"/>
      <w:lvlJc w:val="left"/>
      <w:pPr>
        <w:ind w:left="9884" w:hanging="340"/>
      </w:pPr>
      <w:rPr>
        <w:rFonts w:hint="default"/>
        <w:lang w:val="en-US" w:eastAsia="en-US" w:bidi="ar-SA"/>
      </w:rPr>
    </w:lvl>
  </w:abstractNum>
  <w:abstractNum w:abstractNumId="18" w15:restartNumberingAfterBreak="0">
    <w:nsid w:val="616A7C48"/>
    <w:multiLevelType w:val="hybridMultilevel"/>
    <w:tmpl w:val="74D22E4E"/>
    <w:lvl w:ilvl="0" w:tplc="D758F084">
      <w:numFmt w:val="bullet"/>
      <w:lvlText w:val="&amp;"/>
      <w:lvlPicBulletId w:val="0"/>
      <w:lvlJc w:val="left"/>
      <w:pPr>
        <w:ind w:left="1339" w:hanging="251"/>
      </w:pPr>
      <w:rPr>
        <w:rFonts w:ascii="Times New Roman" w:eastAsia="Times New Roman" w:hAnsi="Times New Roman" w:cs="Times New Roman" w:hint="default"/>
        <w:b w:val="0"/>
        <w:bCs w:val="0"/>
        <w:i w:val="0"/>
        <w:iCs w:val="0"/>
        <w:w w:val="100"/>
        <w:position w:val="3"/>
        <w:sz w:val="12"/>
        <w:szCs w:val="12"/>
        <w:lang w:val="en-US" w:eastAsia="en-US" w:bidi="ar-SA"/>
      </w:rPr>
    </w:lvl>
    <w:lvl w:ilvl="1" w:tplc="8C1CB184">
      <w:numFmt w:val="bullet"/>
      <w:lvlText w:val="•"/>
      <w:lvlJc w:val="left"/>
      <w:pPr>
        <w:ind w:left="2358" w:hanging="251"/>
      </w:pPr>
      <w:rPr>
        <w:rFonts w:hint="default"/>
        <w:lang w:val="en-US" w:eastAsia="en-US" w:bidi="ar-SA"/>
      </w:rPr>
    </w:lvl>
    <w:lvl w:ilvl="2" w:tplc="C97AF0D8">
      <w:numFmt w:val="bullet"/>
      <w:lvlText w:val="•"/>
      <w:lvlJc w:val="left"/>
      <w:pPr>
        <w:ind w:left="3376" w:hanging="251"/>
      </w:pPr>
      <w:rPr>
        <w:rFonts w:hint="default"/>
        <w:lang w:val="en-US" w:eastAsia="en-US" w:bidi="ar-SA"/>
      </w:rPr>
    </w:lvl>
    <w:lvl w:ilvl="3" w:tplc="0EFE8E1A">
      <w:numFmt w:val="bullet"/>
      <w:lvlText w:val="•"/>
      <w:lvlJc w:val="left"/>
      <w:pPr>
        <w:ind w:left="4394" w:hanging="251"/>
      </w:pPr>
      <w:rPr>
        <w:rFonts w:hint="default"/>
        <w:lang w:val="en-US" w:eastAsia="en-US" w:bidi="ar-SA"/>
      </w:rPr>
    </w:lvl>
    <w:lvl w:ilvl="4" w:tplc="1458B7E4">
      <w:numFmt w:val="bullet"/>
      <w:lvlText w:val="•"/>
      <w:lvlJc w:val="left"/>
      <w:pPr>
        <w:ind w:left="5412" w:hanging="251"/>
      </w:pPr>
      <w:rPr>
        <w:rFonts w:hint="default"/>
        <w:lang w:val="en-US" w:eastAsia="en-US" w:bidi="ar-SA"/>
      </w:rPr>
    </w:lvl>
    <w:lvl w:ilvl="5" w:tplc="14B6EA64">
      <w:numFmt w:val="bullet"/>
      <w:lvlText w:val="•"/>
      <w:lvlJc w:val="left"/>
      <w:pPr>
        <w:ind w:left="6430" w:hanging="251"/>
      </w:pPr>
      <w:rPr>
        <w:rFonts w:hint="default"/>
        <w:lang w:val="en-US" w:eastAsia="en-US" w:bidi="ar-SA"/>
      </w:rPr>
    </w:lvl>
    <w:lvl w:ilvl="6" w:tplc="94B8C852">
      <w:numFmt w:val="bullet"/>
      <w:lvlText w:val="•"/>
      <w:lvlJc w:val="left"/>
      <w:pPr>
        <w:ind w:left="7448" w:hanging="251"/>
      </w:pPr>
      <w:rPr>
        <w:rFonts w:hint="default"/>
        <w:lang w:val="en-US" w:eastAsia="en-US" w:bidi="ar-SA"/>
      </w:rPr>
    </w:lvl>
    <w:lvl w:ilvl="7" w:tplc="888A8F4C">
      <w:numFmt w:val="bullet"/>
      <w:lvlText w:val="•"/>
      <w:lvlJc w:val="left"/>
      <w:pPr>
        <w:ind w:left="8466" w:hanging="251"/>
      </w:pPr>
      <w:rPr>
        <w:rFonts w:hint="default"/>
        <w:lang w:val="en-US" w:eastAsia="en-US" w:bidi="ar-SA"/>
      </w:rPr>
    </w:lvl>
    <w:lvl w:ilvl="8" w:tplc="FB42DD4C">
      <w:numFmt w:val="bullet"/>
      <w:lvlText w:val="•"/>
      <w:lvlJc w:val="left"/>
      <w:pPr>
        <w:ind w:left="9484" w:hanging="251"/>
      </w:pPr>
      <w:rPr>
        <w:rFonts w:hint="default"/>
        <w:lang w:val="en-US" w:eastAsia="en-US" w:bidi="ar-SA"/>
      </w:rPr>
    </w:lvl>
  </w:abstractNum>
  <w:abstractNum w:abstractNumId="19" w15:restartNumberingAfterBreak="0">
    <w:nsid w:val="730273C0"/>
    <w:multiLevelType w:val="hybridMultilevel"/>
    <w:tmpl w:val="BD8C4C4E"/>
    <w:lvl w:ilvl="0" w:tplc="C450EA9C">
      <w:start w:val="1"/>
      <w:numFmt w:val="decimal"/>
      <w:lvlText w:val="%1."/>
      <w:lvlJc w:val="left"/>
      <w:pPr>
        <w:ind w:left="2040" w:hanging="24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E0C2FEAA">
      <w:numFmt w:val="bullet"/>
      <w:lvlText w:val="•"/>
      <w:lvlJc w:val="left"/>
      <w:pPr>
        <w:ind w:left="2988" w:hanging="240"/>
      </w:pPr>
      <w:rPr>
        <w:rFonts w:hint="default"/>
        <w:lang w:val="en-US" w:eastAsia="en-US" w:bidi="ar-SA"/>
      </w:rPr>
    </w:lvl>
    <w:lvl w:ilvl="2" w:tplc="8DC8C40E">
      <w:numFmt w:val="bullet"/>
      <w:lvlText w:val="•"/>
      <w:lvlJc w:val="left"/>
      <w:pPr>
        <w:ind w:left="3936" w:hanging="240"/>
      </w:pPr>
      <w:rPr>
        <w:rFonts w:hint="default"/>
        <w:lang w:val="en-US" w:eastAsia="en-US" w:bidi="ar-SA"/>
      </w:rPr>
    </w:lvl>
    <w:lvl w:ilvl="3" w:tplc="D62E5292">
      <w:numFmt w:val="bullet"/>
      <w:lvlText w:val="•"/>
      <w:lvlJc w:val="left"/>
      <w:pPr>
        <w:ind w:left="4884" w:hanging="240"/>
      </w:pPr>
      <w:rPr>
        <w:rFonts w:hint="default"/>
        <w:lang w:val="en-US" w:eastAsia="en-US" w:bidi="ar-SA"/>
      </w:rPr>
    </w:lvl>
    <w:lvl w:ilvl="4" w:tplc="2DE64026">
      <w:numFmt w:val="bullet"/>
      <w:lvlText w:val="•"/>
      <w:lvlJc w:val="left"/>
      <w:pPr>
        <w:ind w:left="5832" w:hanging="240"/>
      </w:pPr>
      <w:rPr>
        <w:rFonts w:hint="default"/>
        <w:lang w:val="en-US" w:eastAsia="en-US" w:bidi="ar-SA"/>
      </w:rPr>
    </w:lvl>
    <w:lvl w:ilvl="5" w:tplc="47C8406E">
      <w:numFmt w:val="bullet"/>
      <w:lvlText w:val="•"/>
      <w:lvlJc w:val="left"/>
      <w:pPr>
        <w:ind w:left="6780" w:hanging="240"/>
      </w:pPr>
      <w:rPr>
        <w:rFonts w:hint="default"/>
        <w:lang w:val="en-US" w:eastAsia="en-US" w:bidi="ar-SA"/>
      </w:rPr>
    </w:lvl>
    <w:lvl w:ilvl="6" w:tplc="28B289D8">
      <w:numFmt w:val="bullet"/>
      <w:lvlText w:val="•"/>
      <w:lvlJc w:val="left"/>
      <w:pPr>
        <w:ind w:left="7728" w:hanging="240"/>
      </w:pPr>
      <w:rPr>
        <w:rFonts w:hint="default"/>
        <w:lang w:val="en-US" w:eastAsia="en-US" w:bidi="ar-SA"/>
      </w:rPr>
    </w:lvl>
    <w:lvl w:ilvl="7" w:tplc="CED2D812">
      <w:numFmt w:val="bullet"/>
      <w:lvlText w:val="•"/>
      <w:lvlJc w:val="left"/>
      <w:pPr>
        <w:ind w:left="8676" w:hanging="240"/>
      </w:pPr>
      <w:rPr>
        <w:rFonts w:hint="default"/>
        <w:lang w:val="en-US" w:eastAsia="en-US" w:bidi="ar-SA"/>
      </w:rPr>
    </w:lvl>
    <w:lvl w:ilvl="8" w:tplc="BFF81FD4">
      <w:numFmt w:val="bullet"/>
      <w:lvlText w:val="•"/>
      <w:lvlJc w:val="left"/>
      <w:pPr>
        <w:ind w:left="9624" w:hanging="240"/>
      </w:pPr>
      <w:rPr>
        <w:rFonts w:hint="default"/>
        <w:lang w:val="en-US" w:eastAsia="en-US" w:bidi="ar-SA"/>
      </w:rPr>
    </w:lvl>
  </w:abstractNum>
  <w:abstractNum w:abstractNumId="20" w15:restartNumberingAfterBreak="0">
    <w:nsid w:val="762F4AAC"/>
    <w:multiLevelType w:val="hybridMultilevel"/>
    <w:tmpl w:val="DB54BAEA"/>
    <w:lvl w:ilvl="0" w:tplc="2E3AF406">
      <w:start w:val="1"/>
      <w:numFmt w:val="upperLetter"/>
      <w:lvlText w:val="%1."/>
      <w:lvlJc w:val="left"/>
      <w:pPr>
        <w:ind w:left="1800" w:hanging="294"/>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1B945C9C">
      <w:start w:val="1"/>
      <w:numFmt w:val="decimal"/>
      <w:lvlText w:val="%2."/>
      <w:lvlJc w:val="left"/>
      <w:pPr>
        <w:ind w:left="1420" w:hanging="24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tplc="37ECD5BC">
      <w:numFmt w:val="bullet"/>
      <w:lvlText w:val="•"/>
      <w:lvlJc w:val="left"/>
      <w:pPr>
        <w:ind w:left="2880" w:hanging="240"/>
      </w:pPr>
      <w:rPr>
        <w:rFonts w:hint="default"/>
        <w:lang w:val="en-US" w:eastAsia="en-US" w:bidi="ar-SA"/>
      </w:rPr>
    </w:lvl>
    <w:lvl w:ilvl="3" w:tplc="1F36AEA2">
      <w:numFmt w:val="bullet"/>
      <w:lvlText w:val="•"/>
      <w:lvlJc w:val="left"/>
      <w:pPr>
        <w:ind w:left="3960" w:hanging="240"/>
      </w:pPr>
      <w:rPr>
        <w:rFonts w:hint="default"/>
        <w:lang w:val="en-US" w:eastAsia="en-US" w:bidi="ar-SA"/>
      </w:rPr>
    </w:lvl>
    <w:lvl w:ilvl="4" w:tplc="F95E1CC0">
      <w:numFmt w:val="bullet"/>
      <w:lvlText w:val="•"/>
      <w:lvlJc w:val="left"/>
      <w:pPr>
        <w:ind w:left="5040" w:hanging="240"/>
      </w:pPr>
      <w:rPr>
        <w:rFonts w:hint="default"/>
        <w:lang w:val="en-US" w:eastAsia="en-US" w:bidi="ar-SA"/>
      </w:rPr>
    </w:lvl>
    <w:lvl w:ilvl="5" w:tplc="63F8AFB0">
      <w:numFmt w:val="bullet"/>
      <w:lvlText w:val="•"/>
      <w:lvlJc w:val="left"/>
      <w:pPr>
        <w:ind w:left="6120" w:hanging="240"/>
      </w:pPr>
      <w:rPr>
        <w:rFonts w:hint="default"/>
        <w:lang w:val="en-US" w:eastAsia="en-US" w:bidi="ar-SA"/>
      </w:rPr>
    </w:lvl>
    <w:lvl w:ilvl="6" w:tplc="8FB21568">
      <w:numFmt w:val="bullet"/>
      <w:lvlText w:val="•"/>
      <w:lvlJc w:val="left"/>
      <w:pPr>
        <w:ind w:left="7200" w:hanging="240"/>
      </w:pPr>
      <w:rPr>
        <w:rFonts w:hint="default"/>
        <w:lang w:val="en-US" w:eastAsia="en-US" w:bidi="ar-SA"/>
      </w:rPr>
    </w:lvl>
    <w:lvl w:ilvl="7" w:tplc="9B1E631E">
      <w:numFmt w:val="bullet"/>
      <w:lvlText w:val="•"/>
      <w:lvlJc w:val="left"/>
      <w:pPr>
        <w:ind w:left="8280" w:hanging="240"/>
      </w:pPr>
      <w:rPr>
        <w:rFonts w:hint="default"/>
        <w:lang w:val="en-US" w:eastAsia="en-US" w:bidi="ar-SA"/>
      </w:rPr>
    </w:lvl>
    <w:lvl w:ilvl="8" w:tplc="E80CC894">
      <w:numFmt w:val="bullet"/>
      <w:lvlText w:val="•"/>
      <w:lvlJc w:val="left"/>
      <w:pPr>
        <w:ind w:left="9360" w:hanging="240"/>
      </w:pPr>
      <w:rPr>
        <w:rFonts w:hint="default"/>
        <w:lang w:val="en-US" w:eastAsia="en-US" w:bidi="ar-SA"/>
      </w:rPr>
    </w:lvl>
  </w:abstractNum>
  <w:abstractNum w:abstractNumId="21" w15:restartNumberingAfterBreak="0">
    <w:nsid w:val="79126F1F"/>
    <w:multiLevelType w:val="hybridMultilevel"/>
    <w:tmpl w:val="6BAAEBF0"/>
    <w:lvl w:ilvl="0" w:tplc="1DF21C2E">
      <w:numFmt w:val="bullet"/>
      <w:lvlText w:val="&amp;"/>
      <w:lvlPicBulletId w:val="0"/>
      <w:lvlJc w:val="left"/>
      <w:pPr>
        <w:ind w:left="1543" w:hanging="258"/>
      </w:pPr>
      <w:rPr>
        <w:rFonts w:ascii="Times New Roman" w:eastAsia="Times New Roman" w:hAnsi="Times New Roman" w:cs="Times New Roman" w:hint="default"/>
        <w:b w:val="0"/>
        <w:bCs w:val="0"/>
        <w:i w:val="0"/>
        <w:iCs w:val="0"/>
        <w:w w:val="100"/>
        <w:position w:val="5"/>
        <w:sz w:val="12"/>
        <w:szCs w:val="12"/>
        <w:lang w:val="en-US" w:eastAsia="en-US" w:bidi="ar-SA"/>
      </w:rPr>
    </w:lvl>
    <w:lvl w:ilvl="1" w:tplc="7DAA74C2">
      <w:numFmt w:val="bullet"/>
      <w:lvlText w:val="•"/>
      <w:lvlJc w:val="left"/>
      <w:pPr>
        <w:ind w:left="2538" w:hanging="258"/>
      </w:pPr>
      <w:rPr>
        <w:rFonts w:hint="default"/>
        <w:lang w:val="en-US" w:eastAsia="en-US" w:bidi="ar-SA"/>
      </w:rPr>
    </w:lvl>
    <w:lvl w:ilvl="2" w:tplc="C9323792">
      <w:numFmt w:val="bullet"/>
      <w:lvlText w:val="•"/>
      <w:lvlJc w:val="left"/>
      <w:pPr>
        <w:ind w:left="3536" w:hanging="258"/>
      </w:pPr>
      <w:rPr>
        <w:rFonts w:hint="default"/>
        <w:lang w:val="en-US" w:eastAsia="en-US" w:bidi="ar-SA"/>
      </w:rPr>
    </w:lvl>
    <w:lvl w:ilvl="3" w:tplc="4988656C">
      <w:numFmt w:val="bullet"/>
      <w:lvlText w:val="•"/>
      <w:lvlJc w:val="left"/>
      <w:pPr>
        <w:ind w:left="4534" w:hanging="258"/>
      </w:pPr>
      <w:rPr>
        <w:rFonts w:hint="default"/>
        <w:lang w:val="en-US" w:eastAsia="en-US" w:bidi="ar-SA"/>
      </w:rPr>
    </w:lvl>
    <w:lvl w:ilvl="4" w:tplc="662E5706">
      <w:numFmt w:val="bullet"/>
      <w:lvlText w:val="•"/>
      <w:lvlJc w:val="left"/>
      <w:pPr>
        <w:ind w:left="5532" w:hanging="258"/>
      </w:pPr>
      <w:rPr>
        <w:rFonts w:hint="default"/>
        <w:lang w:val="en-US" w:eastAsia="en-US" w:bidi="ar-SA"/>
      </w:rPr>
    </w:lvl>
    <w:lvl w:ilvl="5" w:tplc="0600A3C0">
      <w:numFmt w:val="bullet"/>
      <w:lvlText w:val="•"/>
      <w:lvlJc w:val="left"/>
      <w:pPr>
        <w:ind w:left="6530" w:hanging="258"/>
      </w:pPr>
      <w:rPr>
        <w:rFonts w:hint="default"/>
        <w:lang w:val="en-US" w:eastAsia="en-US" w:bidi="ar-SA"/>
      </w:rPr>
    </w:lvl>
    <w:lvl w:ilvl="6" w:tplc="79FA07E0">
      <w:numFmt w:val="bullet"/>
      <w:lvlText w:val="•"/>
      <w:lvlJc w:val="left"/>
      <w:pPr>
        <w:ind w:left="7528" w:hanging="258"/>
      </w:pPr>
      <w:rPr>
        <w:rFonts w:hint="default"/>
        <w:lang w:val="en-US" w:eastAsia="en-US" w:bidi="ar-SA"/>
      </w:rPr>
    </w:lvl>
    <w:lvl w:ilvl="7" w:tplc="7E6C65AA">
      <w:numFmt w:val="bullet"/>
      <w:lvlText w:val="•"/>
      <w:lvlJc w:val="left"/>
      <w:pPr>
        <w:ind w:left="8526" w:hanging="258"/>
      </w:pPr>
      <w:rPr>
        <w:rFonts w:hint="default"/>
        <w:lang w:val="en-US" w:eastAsia="en-US" w:bidi="ar-SA"/>
      </w:rPr>
    </w:lvl>
    <w:lvl w:ilvl="8" w:tplc="B37A0008">
      <w:numFmt w:val="bullet"/>
      <w:lvlText w:val="•"/>
      <w:lvlJc w:val="left"/>
      <w:pPr>
        <w:ind w:left="9524" w:hanging="258"/>
      </w:pPr>
      <w:rPr>
        <w:rFonts w:hint="default"/>
        <w:lang w:val="en-US" w:eastAsia="en-US" w:bidi="ar-SA"/>
      </w:rPr>
    </w:lvl>
  </w:abstractNum>
  <w:abstractNum w:abstractNumId="22" w15:restartNumberingAfterBreak="0">
    <w:nsid w:val="79173EA5"/>
    <w:multiLevelType w:val="hybridMultilevel"/>
    <w:tmpl w:val="EC5C16E2"/>
    <w:lvl w:ilvl="0" w:tplc="1C3217CA">
      <w:start w:val="1"/>
      <w:numFmt w:val="decimal"/>
      <w:lvlText w:val="%1."/>
      <w:lvlJc w:val="left"/>
      <w:pPr>
        <w:ind w:left="1900" w:hanging="24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283E5556">
      <w:start w:val="1"/>
      <w:numFmt w:val="decimal"/>
      <w:lvlText w:val="%2."/>
      <w:lvlJc w:val="left"/>
      <w:pPr>
        <w:ind w:left="1654" w:hanging="216"/>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2" w:tplc="14E84576">
      <w:start w:val="1"/>
      <w:numFmt w:val="lowerLetter"/>
      <w:lvlText w:val="%3."/>
      <w:lvlJc w:val="left"/>
      <w:pPr>
        <w:ind w:left="2620" w:hanging="227"/>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3" w:tplc="34D66AE4">
      <w:numFmt w:val="bullet"/>
      <w:lvlText w:val="•"/>
      <w:lvlJc w:val="left"/>
      <w:pPr>
        <w:ind w:left="3732" w:hanging="227"/>
      </w:pPr>
      <w:rPr>
        <w:rFonts w:hint="default"/>
        <w:lang w:val="en-US" w:eastAsia="en-US" w:bidi="ar-SA"/>
      </w:rPr>
    </w:lvl>
    <w:lvl w:ilvl="4" w:tplc="11BE215E">
      <w:numFmt w:val="bullet"/>
      <w:lvlText w:val="•"/>
      <w:lvlJc w:val="left"/>
      <w:pPr>
        <w:ind w:left="4845" w:hanging="227"/>
      </w:pPr>
      <w:rPr>
        <w:rFonts w:hint="default"/>
        <w:lang w:val="en-US" w:eastAsia="en-US" w:bidi="ar-SA"/>
      </w:rPr>
    </w:lvl>
    <w:lvl w:ilvl="5" w:tplc="54163F72">
      <w:numFmt w:val="bullet"/>
      <w:lvlText w:val="•"/>
      <w:lvlJc w:val="left"/>
      <w:pPr>
        <w:ind w:left="5957" w:hanging="227"/>
      </w:pPr>
      <w:rPr>
        <w:rFonts w:hint="default"/>
        <w:lang w:val="en-US" w:eastAsia="en-US" w:bidi="ar-SA"/>
      </w:rPr>
    </w:lvl>
    <w:lvl w:ilvl="6" w:tplc="4AAE7D98">
      <w:numFmt w:val="bullet"/>
      <w:lvlText w:val="•"/>
      <w:lvlJc w:val="left"/>
      <w:pPr>
        <w:ind w:left="7070" w:hanging="227"/>
      </w:pPr>
      <w:rPr>
        <w:rFonts w:hint="default"/>
        <w:lang w:val="en-US" w:eastAsia="en-US" w:bidi="ar-SA"/>
      </w:rPr>
    </w:lvl>
    <w:lvl w:ilvl="7" w:tplc="C9F2F6FE">
      <w:numFmt w:val="bullet"/>
      <w:lvlText w:val="•"/>
      <w:lvlJc w:val="left"/>
      <w:pPr>
        <w:ind w:left="8182" w:hanging="227"/>
      </w:pPr>
      <w:rPr>
        <w:rFonts w:hint="default"/>
        <w:lang w:val="en-US" w:eastAsia="en-US" w:bidi="ar-SA"/>
      </w:rPr>
    </w:lvl>
    <w:lvl w:ilvl="8" w:tplc="191A7D68">
      <w:numFmt w:val="bullet"/>
      <w:lvlText w:val="•"/>
      <w:lvlJc w:val="left"/>
      <w:pPr>
        <w:ind w:left="9295" w:hanging="227"/>
      </w:pPr>
      <w:rPr>
        <w:rFonts w:hint="default"/>
        <w:lang w:val="en-US" w:eastAsia="en-US" w:bidi="ar-SA"/>
      </w:rPr>
    </w:lvl>
  </w:abstractNum>
  <w:abstractNum w:abstractNumId="23" w15:restartNumberingAfterBreak="0">
    <w:nsid w:val="7BEF4B7F"/>
    <w:multiLevelType w:val="hybridMultilevel"/>
    <w:tmpl w:val="F2F89510"/>
    <w:lvl w:ilvl="0" w:tplc="10BC3D12">
      <w:start w:val="1"/>
      <w:numFmt w:val="decimal"/>
      <w:lvlText w:val="%1."/>
      <w:lvlJc w:val="left"/>
      <w:pPr>
        <w:ind w:left="2040" w:hanging="24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5824C848">
      <w:numFmt w:val="bullet"/>
      <w:lvlText w:val="•"/>
      <w:lvlJc w:val="left"/>
      <w:pPr>
        <w:ind w:left="2988" w:hanging="240"/>
      </w:pPr>
      <w:rPr>
        <w:rFonts w:hint="default"/>
        <w:lang w:val="en-US" w:eastAsia="en-US" w:bidi="ar-SA"/>
      </w:rPr>
    </w:lvl>
    <w:lvl w:ilvl="2" w:tplc="1E225A80">
      <w:numFmt w:val="bullet"/>
      <w:lvlText w:val="•"/>
      <w:lvlJc w:val="left"/>
      <w:pPr>
        <w:ind w:left="3936" w:hanging="240"/>
      </w:pPr>
      <w:rPr>
        <w:rFonts w:hint="default"/>
        <w:lang w:val="en-US" w:eastAsia="en-US" w:bidi="ar-SA"/>
      </w:rPr>
    </w:lvl>
    <w:lvl w:ilvl="3" w:tplc="71DC7B4A">
      <w:numFmt w:val="bullet"/>
      <w:lvlText w:val="•"/>
      <w:lvlJc w:val="left"/>
      <w:pPr>
        <w:ind w:left="4884" w:hanging="240"/>
      </w:pPr>
      <w:rPr>
        <w:rFonts w:hint="default"/>
        <w:lang w:val="en-US" w:eastAsia="en-US" w:bidi="ar-SA"/>
      </w:rPr>
    </w:lvl>
    <w:lvl w:ilvl="4" w:tplc="3A9265EE">
      <w:numFmt w:val="bullet"/>
      <w:lvlText w:val="•"/>
      <w:lvlJc w:val="left"/>
      <w:pPr>
        <w:ind w:left="5832" w:hanging="240"/>
      </w:pPr>
      <w:rPr>
        <w:rFonts w:hint="default"/>
        <w:lang w:val="en-US" w:eastAsia="en-US" w:bidi="ar-SA"/>
      </w:rPr>
    </w:lvl>
    <w:lvl w:ilvl="5" w:tplc="E1DE94B4">
      <w:numFmt w:val="bullet"/>
      <w:lvlText w:val="•"/>
      <w:lvlJc w:val="left"/>
      <w:pPr>
        <w:ind w:left="6780" w:hanging="240"/>
      </w:pPr>
      <w:rPr>
        <w:rFonts w:hint="default"/>
        <w:lang w:val="en-US" w:eastAsia="en-US" w:bidi="ar-SA"/>
      </w:rPr>
    </w:lvl>
    <w:lvl w:ilvl="6" w:tplc="67C8F814">
      <w:numFmt w:val="bullet"/>
      <w:lvlText w:val="•"/>
      <w:lvlJc w:val="left"/>
      <w:pPr>
        <w:ind w:left="7728" w:hanging="240"/>
      </w:pPr>
      <w:rPr>
        <w:rFonts w:hint="default"/>
        <w:lang w:val="en-US" w:eastAsia="en-US" w:bidi="ar-SA"/>
      </w:rPr>
    </w:lvl>
    <w:lvl w:ilvl="7" w:tplc="B12698C4">
      <w:numFmt w:val="bullet"/>
      <w:lvlText w:val="•"/>
      <w:lvlJc w:val="left"/>
      <w:pPr>
        <w:ind w:left="8676" w:hanging="240"/>
      </w:pPr>
      <w:rPr>
        <w:rFonts w:hint="default"/>
        <w:lang w:val="en-US" w:eastAsia="en-US" w:bidi="ar-SA"/>
      </w:rPr>
    </w:lvl>
    <w:lvl w:ilvl="8" w:tplc="1688D25E">
      <w:numFmt w:val="bullet"/>
      <w:lvlText w:val="•"/>
      <w:lvlJc w:val="left"/>
      <w:pPr>
        <w:ind w:left="9624" w:hanging="240"/>
      </w:pPr>
      <w:rPr>
        <w:rFonts w:hint="default"/>
        <w:lang w:val="en-US" w:eastAsia="en-US" w:bidi="ar-SA"/>
      </w:rPr>
    </w:lvl>
  </w:abstractNum>
  <w:abstractNum w:abstractNumId="24" w15:restartNumberingAfterBreak="0">
    <w:nsid w:val="7C5227CA"/>
    <w:multiLevelType w:val="hybridMultilevel"/>
    <w:tmpl w:val="5F68B110"/>
    <w:lvl w:ilvl="0" w:tplc="5EE03A46">
      <w:numFmt w:val="bullet"/>
      <w:lvlText w:val="&amp;"/>
      <w:lvlPicBulletId w:val="0"/>
      <w:lvlJc w:val="left"/>
      <w:pPr>
        <w:ind w:left="625" w:hanging="262"/>
      </w:pPr>
      <w:rPr>
        <w:rFonts w:ascii="Times New Roman" w:eastAsia="Times New Roman" w:hAnsi="Times New Roman" w:cs="Times New Roman" w:hint="default"/>
        <w:b w:val="0"/>
        <w:bCs w:val="0"/>
        <w:i w:val="0"/>
        <w:iCs w:val="0"/>
        <w:w w:val="100"/>
        <w:position w:val="3"/>
        <w:sz w:val="12"/>
        <w:szCs w:val="12"/>
        <w:lang w:val="en-US" w:eastAsia="en-US" w:bidi="ar-SA"/>
      </w:rPr>
    </w:lvl>
    <w:lvl w:ilvl="1" w:tplc="055AD1E6">
      <w:numFmt w:val="bullet"/>
      <w:lvlText w:val="•"/>
      <w:lvlJc w:val="left"/>
      <w:pPr>
        <w:ind w:left="1710" w:hanging="262"/>
      </w:pPr>
      <w:rPr>
        <w:rFonts w:hint="default"/>
        <w:lang w:val="en-US" w:eastAsia="en-US" w:bidi="ar-SA"/>
      </w:rPr>
    </w:lvl>
    <w:lvl w:ilvl="2" w:tplc="1D140D4A">
      <w:numFmt w:val="bullet"/>
      <w:lvlText w:val="•"/>
      <w:lvlJc w:val="left"/>
      <w:pPr>
        <w:ind w:left="2800" w:hanging="262"/>
      </w:pPr>
      <w:rPr>
        <w:rFonts w:hint="default"/>
        <w:lang w:val="en-US" w:eastAsia="en-US" w:bidi="ar-SA"/>
      </w:rPr>
    </w:lvl>
    <w:lvl w:ilvl="3" w:tplc="258E0D38">
      <w:numFmt w:val="bullet"/>
      <w:lvlText w:val="•"/>
      <w:lvlJc w:val="left"/>
      <w:pPr>
        <w:ind w:left="3890" w:hanging="262"/>
      </w:pPr>
      <w:rPr>
        <w:rFonts w:hint="default"/>
        <w:lang w:val="en-US" w:eastAsia="en-US" w:bidi="ar-SA"/>
      </w:rPr>
    </w:lvl>
    <w:lvl w:ilvl="4" w:tplc="6AC222B2">
      <w:numFmt w:val="bullet"/>
      <w:lvlText w:val="•"/>
      <w:lvlJc w:val="left"/>
      <w:pPr>
        <w:ind w:left="4980" w:hanging="262"/>
      </w:pPr>
      <w:rPr>
        <w:rFonts w:hint="default"/>
        <w:lang w:val="en-US" w:eastAsia="en-US" w:bidi="ar-SA"/>
      </w:rPr>
    </w:lvl>
    <w:lvl w:ilvl="5" w:tplc="93E086DA">
      <w:numFmt w:val="bullet"/>
      <w:lvlText w:val="•"/>
      <w:lvlJc w:val="left"/>
      <w:pPr>
        <w:ind w:left="6070" w:hanging="262"/>
      </w:pPr>
      <w:rPr>
        <w:rFonts w:hint="default"/>
        <w:lang w:val="en-US" w:eastAsia="en-US" w:bidi="ar-SA"/>
      </w:rPr>
    </w:lvl>
    <w:lvl w:ilvl="6" w:tplc="FAD8D872">
      <w:numFmt w:val="bullet"/>
      <w:lvlText w:val="•"/>
      <w:lvlJc w:val="left"/>
      <w:pPr>
        <w:ind w:left="7160" w:hanging="262"/>
      </w:pPr>
      <w:rPr>
        <w:rFonts w:hint="default"/>
        <w:lang w:val="en-US" w:eastAsia="en-US" w:bidi="ar-SA"/>
      </w:rPr>
    </w:lvl>
    <w:lvl w:ilvl="7" w:tplc="2CF88CC4">
      <w:numFmt w:val="bullet"/>
      <w:lvlText w:val="•"/>
      <w:lvlJc w:val="left"/>
      <w:pPr>
        <w:ind w:left="8250" w:hanging="262"/>
      </w:pPr>
      <w:rPr>
        <w:rFonts w:hint="default"/>
        <w:lang w:val="en-US" w:eastAsia="en-US" w:bidi="ar-SA"/>
      </w:rPr>
    </w:lvl>
    <w:lvl w:ilvl="8" w:tplc="C0C246EA">
      <w:numFmt w:val="bullet"/>
      <w:lvlText w:val="•"/>
      <w:lvlJc w:val="left"/>
      <w:pPr>
        <w:ind w:left="9340" w:hanging="262"/>
      </w:pPr>
      <w:rPr>
        <w:rFonts w:hint="default"/>
        <w:lang w:val="en-US" w:eastAsia="en-US" w:bidi="ar-SA"/>
      </w:rPr>
    </w:lvl>
  </w:abstractNum>
  <w:num w:numId="1" w16cid:durableId="488903759">
    <w:abstractNumId w:val="15"/>
  </w:num>
  <w:num w:numId="2" w16cid:durableId="1769502465">
    <w:abstractNumId w:val="7"/>
  </w:num>
  <w:num w:numId="3" w16cid:durableId="162546462">
    <w:abstractNumId w:val="11"/>
  </w:num>
  <w:num w:numId="4" w16cid:durableId="1050614349">
    <w:abstractNumId w:val="14"/>
  </w:num>
  <w:num w:numId="5" w16cid:durableId="1652517137">
    <w:abstractNumId w:val="3"/>
  </w:num>
  <w:num w:numId="6" w16cid:durableId="1897280230">
    <w:abstractNumId w:val="1"/>
  </w:num>
  <w:num w:numId="7" w16cid:durableId="1453286516">
    <w:abstractNumId w:val="12"/>
  </w:num>
  <w:num w:numId="8" w16cid:durableId="758406227">
    <w:abstractNumId w:val="17"/>
  </w:num>
  <w:num w:numId="9" w16cid:durableId="1560240501">
    <w:abstractNumId w:val="22"/>
  </w:num>
  <w:num w:numId="10" w16cid:durableId="1684673108">
    <w:abstractNumId w:val="19"/>
  </w:num>
  <w:num w:numId="11" w16cid:durableId="476457746">
    <w:abstractNumId w:val="20"/>
  </w:num>
  <w:num w:numId="12" w16cid:durableId="1821725431">
    <w:abstractNumId w:val="5"/>
  </w:num>
  <w:num w:numId="13" w16cid:durableId="1752388322">
    <w:abstractNumId w:val="10"/>
  </w:num>
  <w:num w:numId="14" w16cid:durableId="824586756">
    <w:abstractNumId w:val="23"/>
  </w:num>
  <w:num w:numId="15" w16cid:durableId="1687051408">
    <w:abstractNumId w:val="6"/>
  </w:num>
  <w:num w:numId="16" w16cid:durableId="1863199945">
    <w:abstractNumId w:val="8"/>
  </w:num>
  <w:num w:numId="17" w16cid:durableId="536159585">
    <w:abstractNumId w:val="9"/>
  </w:num>
  <w:num w:numId="18" w16cid:durableId="890648891">
    <w:abstractNumId w:val="0"/>
  </w:num>
  <w:num w:numId="19" w16cid:durableId="1039235712">
    <w:abstractNumId w:val="24"/>
  </w:num>
  <w:num w:numId="20" w16cid:durableId="683828752">
    <w:abstractNumId w:val="13"/>
  </w:num>
  <w:num w:numId="21" w16cid:durableId="860624844">
    <w:abstractNumId w:val="4"/>
  </w:num>
  <w:num w:numId="22" w16cid:durableId="590897929">
    <w:abstractNumId w:val="18"/>
  </w:num>
  <w:num w:numId="23" w16cid:durableId="147669805">
    <w:abstractNumId w:val="2"/>
  </w:num>
  <w:num w:numId="24" w16cid:durableId="2053537620">
    <w:abstractNumId w:val="16"/>
  </w:num>
  <w:num w:numId="25" w16cid:durableId="1245647417">
    <w:abstractNumId w:val="2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935FAB"/>
    <w:rsid w:val="008127F0"/>
    <w:rsid w:val="00935FAB"/>
    <w:rsid w:val="00EE22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14A44C"/>
  <w15:docId w15:val="{D4BF2550-9A3B-1944-AF6E-86B90A09D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line="823" w:lineRule="exact"/>
      <w:ind w:left="569"/>
      <w:outlineLvl w:val="0"/>
    </w:pPr>
    <w:rPr>
      <w:b/>
      <w:bCs/>
      <w:sz w:val="84"/>
      <w:szCs w:val="84"/>
    </w:rPr>
  </w:style>
  <w:style w:type="paragraph" w:styleId="Heading2">
    <w:name w:val="heading 2"/>
    <w:basedOn w:val="Normal"/>
    <w:uiPriority w:val="9"/>
    <w:unhideWhenUsed/>
    <w:qFormat/>
    <w:pPr>
      <w:spacing w:line="609" w:lineRule="exact"/>
      <w:ind w:left="1148"/>
      <w:outlineLvl w:val="1"/>
    </w:pPr>
    <w:rPr>
      <w:b/>
      <w:bCs/>
      <w:sz w:val="60"/>
      <w:szCs w:val="60"/>
    </w:rPr>
  </w:style>
  <w:style w:type="paragraph" w:styleId="Heading3">
    <w:name w:val="heading 3"/>
    <w:basedOn w:val="Normal"/>
    <w:uiPriority w:val="9"/>
    <w:unhideWhenUsed/>
    <w:qFormat/>
    <w:pPr>
      <w:spacing w:before="115"/>
      <w:ind w:left="2139" w:right="2170"/>
      <w:jc w:val="center"/>
      <w:outlineLvl w:val="2"/>
    </w:pPr>
    <w:rPr>
      <w:rFonts w:ascii="Arial" w:eastAsia="Arial" w:hAnsi="Arial" w:cs="Arial"/>
      <w:b/>
      <w:bCs/>
      <w:sz w:val="40"/>
      <w:szCs w:val="40"/>
    </w:rPr>
  </w:style>
  <w:style w:type="paragraph" w:styleId="Heading4">
    <w:name w:val="heading 4"/>
    <w:basedOn w:val="Normal"/>
    <w:uiPriority w:val="9"/>
    <w:unhideWhenUsed/>
    <w:qFormat/>
    <w:pPr>
      <w:spacing w:before="114"/>
      <w:ind w:right="7"/>
      <w:jc w:val="center"/>
      <w:outlineLvl w:val="3"/>
    </w:pPr>
    <w:rPr>
      <w:b/>
      <w:bCs/>
      <w:sz w:val="39"/>
      <w:szCs w:val="39"/>
    </w:rPr>
  </w:style>
  <w:style w:type="paragraph" w:styleId="Heading5">
    <w:name w:val="heading 5"/>
    <w:basedOn w:val="Normal"/>
    <w:uiPriority w:val="9"/>
    <w:unhideWhenUsed/>
    <w:qFormat/>
    <w:pPr>
      <w:spacing w:before="282"/>
      <w:ind w:left="169"/>
      <w:jc w:val="center"/>
      <w:outlineLvl w:val="4"/>
    </w:pPr>
    <w:rPr>
      <w:b/>
      <w:bCs/>
      <w:sz w:val="37"/>
      <w:szCs w:val="37"/>
    </w:rPr>
  </w:style>
  <w:style w:type="paragraph" w:styleId="Heading6">
    <w:name w:val="heading 6"/>
    <w:basedOn w:val="Normal"/>
    <w:uiPriority w:val="9"/>
    <w:unhideWhenUsed/>
    <w:qFormat/>
    <w:pPr>
      <w:spacing w:before="76"/>
      <w:ind w:left="2170" w:right="2170"/>
      <w:jc w:val="center"/>
      <w:outlineLvl w:val="5"/>
    </w:pPr>
    <w:rPr>
      <w:rFonts w:ascii="Georgia" w:eastAsia="Georgia" w:hAnsi="Georgia" w:cs="Georgia"/>
      <w:b/>
      <w:bCs/>
      <w:sz w:val="34"/>
      <w:szCs w:val="34"/>
    </w:rPr>
  </w:style>
  <w:style w:type="paragraph" w:styleId="Heading7">
    <w:name w:val="heading 7"/>
    <w:basedOn w:val="Normal"/>
    <w:uiPriority w:val="1"/>
    <w:qFormat/>
    <w:pPr>
      <w:spacing w:before="58"/>
      <w:ind w:left="2171" w:right="2170"/>
      <w:jc w:val="center"/>
      <w:outlineLvl w:val="6"/>
    </w:pPr>
    <w:rPr>
      <w:b/>
      <w:bCs/>
      <w:sz w:val="32"/>
      <w:szCs w:val="32"/>
    </w:rPr>
  </w:style>
  <w:style w:type="paragraph" w:styleId="Heading8">
    <w:name w:val="heading 8"/>
    <w:basedOn w:val="Normal"/>
    <w:uiPriority w:val="1"/>
    <w:qFormat/>
    <w:pPr>
      <w:ind w:left="2262" w:right="2170"/>
      <w:jc w:val="center"/>
      <w:outlineLvl w:val="7"/>
    </w:pPr>
    <w:rPr>
      <w:b/>
      <w:bCs/>
      <w:sz w:val="31"/>
      <w:szCs w:val="31"/>
    </w:rPr>
  </w:style>
  <w:style w:type="paragraph" w:styleId="Heading9">
    <w:name w:val="heading 9"/>
    <w:basedOn w:val="Normal"/>
    <w:uiPriority w:val="1"/>
    <w:qFormat/>
    <w:pPr>
      <w:spacing w:before="1"/>
      <w:ind w:left="1157"/>
      <w:outlineLvl w:val="8"/>
    </w:pPr>
    <w:rPr>
      <w:rFonts w:ascii="Arial" w:eastAsia="Arial" w:hAnsi="Arial" w:cs="Arial"/>
      <w:b/>
      <w:bCs/>
      <w:sz w:val="3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ind w:left="2966" w:right="1031" w:hanging="1932"/>
    </w:pPr>
    <w:rPr>
      <w:rFonts w:ascii="Georgia" w:eastAsia="Georgia" w:hAnsi="Georgia" w:cs="Georgia"/>
      <w:sz w:val="114"/>
      <w:szCs w:val="114"/>
    </w:rPr>
  </w:style>
  <w:style w:type="paragraph" w:styleId="ListParagraph">
    <w:name w:val="List Paragraph"/>
    <w:basedOn w:val="Normal"/>
    <w:uiPriority w:val="1"/>
    <w:qFormat/>
    <w:pPr>
      <w:ind w:left="2782" w:hanging="72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14.png"/><Relationship Id="rId21" Type="http://schemas.openxmlformats.org/officeDocument/2006/relationships/image" Target="media/image11.png"/><Relationship Id="rId42" Type="http://schemas.openxmlformats.org/officeDocument/2006/relationships/image" Target="media/image22.png"/><Relationship Id="rId47" Type="http://schemas.openxmlformats.org/officeDocument/2006/relationships/image" Target="media/image24.png"/><Relationship Id="rId63" Type="http://schemas.openxmlformats.org/officeDocument/2006/relationships/image" Target="media/image310.png"/><Relationship Id="rId68" Type="http://schemas.openxmlformats.org/officeDocument/2006/relationships/image" Target="media/image35.png"/><Relationship Id="rId84" Type="http://schemas.openxmlformats.org/officeDocument/2006/relationships/image" Target="media/image47.png"/><Relationship Id="rId89" Type="http://schemas.openxmlformats.org/officeDocument/2006/relationships/image" Target="media/image49.png"/><Relationship Id="rId16" Type="http://schemas.openxmlformats.org/officeDocument/2006/relationships/image" Target="media/image9.png"/><Relationship Id="rId107" Type="http://schemas.openxmlformats.org/officeDocument/2006/relationships/hyperlink" Target="mailto:kgoldstein@spfk12.org" TargetMode="External"/><Relationship Id="rId11" Type="http://schemas.openxmlformats.org/officeDocument/2006/relationships/image" Target="media/image6.png"/><Relationship Id="rId32" Type="http://schemas.openxmlformats.org/officeDocument/2006/relationships/image" Target="media/image20.png"/><Relationship Id="rId37" Type="http://schemas.openxmlformats.org/officeDocument/2006/relationships/image" Target="media/image170.png"/><Relationship Id="rId53" Type="http://schemas.openxmlformats.org/officeDocument/2006/relationships/image" Target="media/image27.png"/><Relationship Id="rId58" Type="http://schemas.openxmlformats.org/officeDocument/2006/relationships/image" Target="media/image32.png"/><Relationship Id="rId74" Type="http://schemas.openxmlformats.org/officeDocument/2006/relationships/image" Target="media/image370.png"/><Relationship Id="rId79" Type="http://schemas.openxmlformats.org/officeDocument/2006/relationships/image" Target="media/image42.png"/><Relationship Id="rId102" Type="http://schemas.openxmlformats.org/officeDocument/2006/relationships/hyperlink" Target="https://my.doculivery.com/systems3000-spfps" TargetMode="External"/><Relationship Id="rId5" Type="http://schemas.openxmlformats.org/officeDocument/2006/relationships/image" Target="media/image2.jpeg"/><Relationship Id="rId90" Type="http://schemas.openxmlformats.org/officeDocument/2006/relationships/image" Target="media/image50.png"/><Relationship Id="rId95" Type="http://schemas.openxmlformats.org/officeDocument/2006/relationships/image" Target="media/image52.jpeg"/><Relationship Id="rId22" Type="http://schemas.openxmlformats.org/officeDocument/2006/relationships/image" Target="media/image12.png"/><Relationship Id="rId27" Type="http://schemas.openxmlformats.org/officeDocument/2006/relationships/image" Target="media/image15.png"/><Relationship Id="rId43" Type="http://schemas.openxmlformats.org/officeDocument/2006/relationships/image" Target="media/image210.png"/><Relationship Id="rId48" Type="http://schemas.openxmlformats.org/officeDocument/2006/relationships/image" Target="media/image25.png"/><Relationship Id="rId64" Type="http://schemas.openxmlformats.org/officeDocument/2006/relationships/image" Target="media/image320.png"/><Relationship Id="rId69" Type="http://schemas.openxmlformats.org/officeDocument/2006/relationships/image" Target="media/image340.png"/><Relationship Id="rId80" Type="http://schemas.openxmlformats.org/officeDocument/2006/relationships/image" Target="media/image43.png"/><Relationship Id="rId85" Type="http://schemas.openxmlformats.org/officeDocument/2006/relationships/image" Target="media/image48.png"/><Relationship Id="rId12" Type="http://schemas.openxmlformats.org/officeDocument/2006/relationships/image" Target="media/image7.png"/><Relationship Id="rId17" Type="http://schemas.openxmlformats.org/officeDocument/2006/relationships/image" Target="media/image10.png"/><Relationship Id="rId33" Type="http://schemas.openxmlformats.org/officeDocument/2006/relationships/image" Target="media/image130.png"/><Relationship Id="rId38" Type="http://schemas.openxmlformats.org/officeDocument/2006/relationships/image" Target="media/image180.png"/><Relationship Id="rId59" Type="http://schemas.openxmlformats.org/officeDocument/2006/relationships/image" Target="media/image270.png"/><Relationship Id="rId103" Type="http://schemas.openxmlformats.org/officeDocument/2006/relationships/image" Target="media/image55.png"/><Relationship Id="rId108" Type="http://schemas.openxmlformats.org/officeDocument/2006/relationships/image" Target="media/image56.png"/><Relationship Id="rId54" Type="http://schemas.openxmlformats.org/officeDocument/2006/relationships/image" Target="media/image28.png"/><Relationship Id="rId70" Type="http://schemas.openxmlformats.org/officeDocument/2006/relationships/image" Target="media/image350.png"/><Relationship Id="rId75" Type="http://schemas.openxmlformats.org/officeDocument/2006/relationships/image" Target="media/image38.png"/><Relationship Id="rId91" Type="http://schemas.openxmlformats.org/officeDocument/2006/relationships/image" Target="media/image500.png"/><Relationship Id="rId96" Type="http://schemas.openxmlformats.org/officeDocument/2006/relationships/image" Target="media/image53.png"/><Relationship Id="rId1" Type="http://schemas.openxmlformats.org/officeDocument/2006/relationships/numbering" Target="numbering.xml"/><Relationship Id="rId6" Type="http://schemas.openxmlformats.org/officeDocument/2006/relationships/image" Target="media/image3.jpeg"/><Relationship Id="rId15" Type="http://schemas.openxmlformats.org/officeDocument/2006/relationships/image" Target="media/image8.png"/><Relationship Id="rId23" Type="http://schemas.openxmlformats.org/officeDocument/2006/relationships/image" Target="media/image110.png"/><Relationship Id="rId28" Type="http://schemas.openxmlformats.org/officeDocument/2006/relationships/image" Target="media/image16.png"/><Relationship Id="rId36" Type="http://schemas.openxmlformats.org/officeDocument/2006/relationships/image" Target="media/image160.png"/><Relationship Id="rId49" Type="http://schemas.openxmlformats.org/officeDocument/2006/relationships/image" Target="media/image26.png"/><Relationship Id="rId57" Type="http://schemas.openxmlformats.org/officeDocument/2006/relationships/image" Target="media/image31.png"/><Relationship Id="rId106" Type="http://schemas.openxmlformats.org/officeDocument/2006/relationships/hyperlink" Target="mailto:cobrien@spfk12.org" TargetMode="External"/><Relationship Id="rId10" Type="http://schemas.openxmlformats.org/officeDocument/2006/relationships/image" Target="media/image52.png"/><Relationship Id="rId31" Type="http://schemas.openxmlformats.org/officeDocument/2006/relationships/image" Target="media/image19.png"/><Relationship Id="rId44" Type="http://schemas.openxmlformats.org/officeDocument/2006/relationships/image" Target="media/image220.png"/><Relationship Id="rId52" Type="http://schemas.openxmlformats.org/officeDocument/2006/relationships/image" Target="media/image260.png"/><Relationship Id="rId60" Type="http://schemas.openxmlformats.org/officeDocument/2006/relationships/image" Target="media/image280.png"/><Relationship Id="rId65" Type="http://schemas.openxmlformats.org/officeDocument/2006/relationships/image" Target="media/image33.png"/><Relationship Id="rId73" Type="http://schemas.openxmlformats.org/officeDocument/2006/relationships/image" Target="media/image37.png"/><Relationship Id="rId78" Type="http://schemas.openxmlformats.org/officeDocument/2006/relationships/image" Target="media/image41.png"/><Relationship Id="rId81" Type="http://schemas.openxmlformats.org/officeDocument/2006/relationships/image" Target="media/image44.png"/><Relationship Id="rId86" Type="http://schemas.openxmlformats.org/officeDocument/2006/relationships/image" Target="media/image460.png"/><Relationship Id="rId94" Type="http://schemas.openxmlformats.org/officeDocument/2006/relationships/image" Target="media/image51.png"/><Relationship Id="rId99" Type="http://schemas.openxmlformats.org/officeDocument/2006/relationships/image" Target="media/image520.jpeg"/><Relationship Id="rId101" Type="http://schemas.openxmlformats.org/officeDocument/2006/relationships/image" Target="media/image540.jpeg"/><Relationship Id="rId4" Type="http://schemas.openxmlformats.org/officeDocument/2006/relationships/webSettings" Target="webSettings.xml"/><Relationship Id="rId9" Type="http://schemas.openxmlformats.org/officeDocument/2006/relationships/image" Target="media/image5.png"/><Relationship Id="rId13" Type="http://schemas.openxmlformats.org/officeDocument/2006/relationships/image" Target="media/image60.png"/><Relationship Id="rId18" Type="http://schemas.openxmlformats.org/officeDocument/2006/relationships/image" Target="media/image80.png"/><Relationship Id="rId39" Type="http://schemas.openxmlformats.org/officeDocument/2006/relationships/image" Target="media/image190.png"/><Relationship Id="rId109" Type="http://schemas.openxmlformats.org/officeDocument/2006/relationships/image" Target="media/image57.png"/><Relationship Id="rId34" Type="http://schemas.openxmlformats.org/officeDocument/2006/relationships/image" Target="media/image140.png"/><Relationship Id="rId50" Type="http://schemas.openxmlformats.org/officeDocument/2006/relationships/image" Target="media/image240.png"/><Relationship Id="rId55" Type="http://schemas.openxmlformats.org/officeDocument/2006/relationships/image" Target="media/image29.png"/><Relationship Id="rId76" Type="http://schemas.openxmlformats.org/officeDocument/2006/relationships/image" Target="media/image39.png"/><Relationship Id="rId97" Type="http://schemas.openxmlformats.org/officeDocument/2006/relationships/image" Target="media/image54.jpeg"/><Relationship Id="rId104" Type="http://schemas.openxmlformats.org/officeDocument/2006/relationships/hyperlink" Target="mailto:ayarsinsky@spfk12.org" TargetMode="External"/><Relationship Id="rId7" Type="http://schemas.openxmlformats.org/officeDocument/2006/relationships/hyperlink" Target="http://www.spfk12.org/" TargetMode="External"/><Relationship Id="rId71" Type="http://schemas.openxmlformats.org/officeDocument/2006/relationships/image" Target="media/image36.png"/><Relationship Id="rId92" Type="http://schemas.openxmlformats.org/officeDocument/2006/relationships/image" Target="media/image450.png"/><Relationship Id="rId2" Type="http://schemas.openxmlformats.org/officeDocument/2006/relationships/styles" Target="styles.xml"/><Relationship Id="rId29" Type="http://schemas.openxmlformats.org/officeDocument/2006/relationships/image" Target="media/image17.png"/><Relationship Id="rId24" Type="http://schemas.openxmlformats.org/officeDocument/2006/relationships/image" Target="media/image120.png"/><Relationship Id="rId40" Type="http://schemas.openxmlformats.org/officeDocument/2006/relationships/image" Target="media/image200.png"/><Relationship Id="rId45" Type="http://schemas.openxmlformats.org/officeDocument/2006/relationships/image" Target="media/image23.png"/><Relationship Id="rId66" Type="http://schemas.openxmlformats.org/officeDocument/2006/relationships/image" Target="media/image330.png"/><Relationship Id="rId87" Type="http://schemas.openxmlformats.org/officeDocument/2006/relationships/image" Target="media/image470.png"/><Relationship Id="rId110" Type="http://schemas.openxmlformats.org/officeDocument/2006/relationships/fontTable" Target="fontTable.xml"/><Relationship Id="rId61" Type="http://schemas.openxmlformats.org/officeDocument/2006/relationships/image" Target="media/image290.png"/><Relationship Id="rId82" Type="http://schemas.openxmlformats.org/officeDocument/2006/relationships/image" Target="media/image45.png"/><Relationship Id="rId19" Type="http://schemas.openxmlformats.org/officeDocument/2006/relationships/image" Target="media/image90.png"/><Relationship Id="rId14" Type="http://schemas.openxmlformats.org/officeDocument/2006/relationships/image" Target="media/image70.png"/><Relationship Id="rId30" Type="http://schemas.openxmlformats.org/officeDocument/2006/relationships/image" Target="media/image18.png"/><Relationship Id="rId35" Type="http://schemas.openxmlformats.org/officeDocument/2006/relationships/image" Target="media/image150.png"/><Relationship Id="rId56" Type="http://schemas.openxmlformats.org/officeDocument/2006/relationships/image" Target="media/image30.png"/><Relationship Id="rId77" Type="http://schemas.openxmlformats.org/officeDocument/2006/relationships/image" Target="media/image40.png"/><Relationship Id="rId100" Type="http://schemas.openxmlformats.org/officeDocument/2006/relationships/image" Target="media/image530.png"/><Relationship Id="rId105" Type="http://schemas.openxmlformats.org/officeDocument/2006/relationships/hyperlink" Target="mailto:mbaiada@spfk12.org" TargetMode="External"/><Relationship Id="rId8" Type="http://schemas.openxmlformats.org/officeDocument/2006/relationships/image" Target="media/image4.png"/><Relationship Id="rId51" Type="http://schemas.openxmlformats.org/officeDocument/2006/relationships/image" Target="media/image250.png"/><Relationship Id="rId72" Type="http://schemas.openxmlformats.org/officeDocument/2006/relationships/image" Target="media/image360.png"/><Relationship Id="rId93" Type="http://schemas.openxmlformats.org/officeDocument/2006/relationships/hyperlink" Target="http://www.spfk12.org/" TargetMode="External"/><Relationship Id="rId98" Type="http://schemas.openxmlformats.org/officeDocument/2006/relationships/image" Target="media/image510.png"/><Relationship Id="rId3" Type="http://schemas.openxmlformats.org/officeDocument/2006/relationships/settings" Target="settings.xml"/><Relationship Id="rId25" Type="http://schemas.openxmlformats.org/officeDocument/2006/relationships/image" Target="media/image13.png"/><Relationship Id="rId46" Type="http://schemas.openxmlformats.org/officeDocument/2006/relationships/image" Target="media/image230.png"/><Relationship Id="rId67" Type="http://schemas.openxmlformats.org/officeDocument/2006/relationships/image" Target="media/image34.png"/><Relationship Id="rId20" Type="http://schemas.openxmlformats.org/officeDocument/2006/relationships/image" Target="media/image100.png"/><Relationship Id="rId41" Type="http://schemas.openxmlformats.org/officeDocument/2006/relationships/image" Target="media/image21.png"/><Relationship Id="rId62" Type="http://schemas.openxmlformats.org/officeDocument/2006/relationships/image" Target="media/image300.png"/><Relationship Id="rId83" Type="http://schemas.openxmlformats.org/officeDocument/2006/relationships/image" Target="media/image46.png"/><Relationship Id="rId88" Type="http://schemas.openxmlformats.org/officeDocument/2006/relationships/image" Target="media/image480.png"/><Relationship Id="rId111"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69</Pages>
  <Words>19827</Words>
  <Characters>113020</Characters>
  <Application>Microsoft Office Word</Application>
  <DocSecurity>0</DocSecurity>
  <Lines>941</Lines>
  <Paragraphs>265</Paragraphs>
  <ScaleCrop>false</ScaleCrop>
  <Company/>
  <LinksUpToDate>false</LinksUpToDate>
  <CharactersWithSpaces>132582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Substitute Teacher Handbook 202-2027</dc:title>
  <dc:creator>Kristin DeMary</dc:creator>
  <cp:keywords>DAHPR8yOySM,BAGuvhCwPiw</cp:keywords>
  <cp:lastModifiedBy>Kristin DeMary</cp:lastModifiedBy>
  <cp:revision>2</cp:revision>
  <dcterms:created xsi:type="dcterms:W3CDTF">2026-07-13T15:25:00Z</dcterms:created>
  <dcterms:modified xsi:type="dcterms:W3CDTF">2026-07-13T15:28:00Z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2026-07-13T00:00:00Z</vt:filetime>
  </property>
  <property fmtid="{D5CDD505-2E9C-101B-9397-08002B2CF9AE}" pid="3" name="Creator">
    <vt:lpwstr>Canva</vt:lpwstr>
  </property>
  <property fmtid="{D5CDD505-2E9C-101B-9397-08002B2CF9AE}" pid="4" name="LastSaved">
    <vt:filetime>2026-07-13T00:00:00Z</vt:filetime>
  </property>
  <property fmtid="{D5CDD505-2E9C-101B-9397-08002B2CF9AE}" pid="5" name="Producer">
    <vt:lpwstr>Canva</vt:lpwstr>
  </property>
</Properties>
</file>