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0034" w14:textId="77777777" w:rsidR="00277FB9" w:rsidRDefault="00277FB9">
      <w:pPr>
        <w:rPr>
          <w:rFonts w:ascii="Arial" w:eastAsia="Arial" w:hAnsi="Arial" w:cs="Arial"/>
        </w:rPr>
      </w:pPr>
    </w:p>
    <w:p w14:paraId="4FBB8B2E" w14:textId="77777777" w:rsidR="00277FB9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July 1, 2026</w:t>
      </w:r>
    </w:p>
    <w:p w14:paraId="68D737B4" w14:textId="77777777" w:rsidR="00277FB9" w:rsidRDefault="00000000">
      <w:pPr>
        <w:jc w:val="center"/>
        <w:rPr>
          <w:rFonts w:ascii="Arial" w:eastAsia="Arial" w:hAnsi="Arial" w:cs="Arial"/>
          <w:b/>
          <w:bCs/>
          <w:sz w:val="48"/>
          <w:szCs w:val="48"/>
        </w:rPr>
      </w:pPr>
      <w:r>
        <w:rPr>
          <w:rFonts w:ascii="Arial" w:eastAsia="Arial" w:hAnsi="Arial" w:cs="Arial"/>
          <w:sz w:val="48"/>
          <w:szCs w:val="48"/>
        </w:rPr>
        <w:t>Eighth Grade News</w:t>
      </w:r>
    </w:p>
    <w:p w14:paraId="2380E5FC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 the summer comes rapidly to an end, we hope you are well rested and ready for a new school year.  Your Eighth-Grade team of teachers is looking forward to working with you!  Your teachers and subjects are listed below:</w:t>
      </w:r>
    </w:p>
    <w:p w14:paraId="2303B61C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ELA</w:t>
      </w:r>
      <w:r>
        <w:rPr>
          <w:rFonts w:ascii="Arial" w:eastAsia="Arial" w:hAnsi="Arial" w:cs="Arial"/>
        </w:rPr>
        <w:t xml:space="preserve"> - Ms. McPhilemy, Mr. Thomas, and Mrs. Valentine</w:t>
      </w:r>
    </w:p>
    <w:p w14:paraId="606E2789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Mathematics</w:t>
      </w:r>
      <w:r>
        <w:rPr>
          <w:rFonts w:ascii="Arial" w:eastAsia="Arial" w:hAnsi="Arial" w:cs="Arial"/>
        </w:rPr>
        <w:t xml:space="preserve"> – Mrs. </w:t>
      </w:r>
      <w:proofErr w:type="gramStart"/>
      <w:r>
        <w:rPr>
          <w:rFonts w:ascii="Arial" w:eastAsia="Arial" w:hAnsi="Arial" w:cs="Arial"/>
        </w:rPr>
        <w:t>Creeden,  Mr.</w:t>
      </w:r>
      <w:proofErr w:type="gramEnd"/>
      <w:r>
        <w:rPr>
          <w:rFonts w:ascii="Arial" w:eastAsia="Arial" w:hAnsi="Arial" w:cs="Arial"/>
        </w:rPr>
        <w:t xml:space="preserve"> Hoffman, Mrs. Lenhart, Mrs. Moll</w:t>
      </w:r>
    </w:p>
    <w:p w14:paraId="7CEFAB07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Social Studies</w:t>
      </w:r>
      <w:r>
        <w:rPr>
          <w:rFonts w:ascii="Arial" w:eastAsia="Arial" w:hAnsi="Arial" w:cs="Arial"/>
        </w:rPr>
        <w:t xml:space="preserve"> – Mr. Howard and Mrs. Lutz</w:t>
      </w:r>
    </w:p>
    <w:p w14:paraId="118119D7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Science</w:t>
      </w:r>
      <w:r>
        <w:rPr>
          <w:rFonts w:ascii="Arial" w:eastAsia="Arial" w:hAnsi="Arial" w:cs="Arial"/>
        </w:rPr>
        <w:t xml:space="preserve"> – Mr. Berger </w:t>
      </w:r>
      <w:proofErr w:type="gramStart"/>
      <w:r>
        <w:rPr>
          <w:rFonts w:ascii="Arial" w:eastAsia="Arial" w:hAnsi="Arial" w:cs="Arial"/>
        </w:rPr>
        <w:t>and  Mr.</w:t>
      </w:r>
      <w:proofErr w:type="gramEnd"/>
      <w:r>
        <w:rPr>
          <w:rFonts w:ascii="Arial" w:eastAsia="Arial" w:hAnsi="Arial" w:cs="Arial"/>
        </w:rPr>
        <w:t xml:space="preserve"> McClelland</w:t>
      </w:r>
    </w:p>
    <w:p w14:paraId="20C90EF8" w14:textId="77777777" w:rsidR="00277FB9" w:rsidRDefault="00277FB9">
      <w:pPr>
        <w:rPr>
          <w:rFonts w:ascii="Arial" w:eastAsia="Arial" w:hAnsi="Arial" w:cs="Arial"/>
        </w:rPr>
      </w:pPr>
    </w:p>
    <w:tbl>
      <w:tblPr>
        <w:tblW w:w="11130" w:type="dxa"/>
        <w:tblLayout w:type="fixed"/>
        <w:tblLook w:val="04A0" w:firstRow="1" w:lastRow="0" w:firstColumn="1" w:lastColumn="0" w:noHBand="0" w:noVBand="1"/>
      </w:tblPr>
      <w:tblGrid>
        <w:gridCol w:w="2581"/>
        <w:gridCol w:w="8549"/>
      </w:tblGrid>
      <w:tr w:rsidR="00277FB9" w14:paraId="116B4231" w14:textId="77777777" w:rsidTr="0000409E">
        <w:trPr>
          <w:trHeight w:val="700"/>
        </w:trPr>
        <w:tc>
          <w:tcPr>
            <w:tcW w:w="2581" w:type="dxa"/>
          </w:tcPr>
          <w:p w14:paraId="5C500CF8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GENERAL SUPPLIES FOR ALL CLASSES</w:t>
            </w:r>
          </w:p>
        </w:tc>
        <w:tc>
          <w:tcPr>
            <w:tcW w:w="8549" w:type="dxa"/>
          </w:tcPr>
          <w:p w14:paraId="060E6DE0" w14:textId="77777777" w:rsidR="00277FB9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pencils, pens (blue/black), erasers, pencil pouch, colored pencils, highlighter (four different colors), Post-it notes, earbuds or headphones</w:t>
            </w:r>
          </w:p>
          <w:p w14:paraId="7299CD70" w14:textId="77777777" w:rsidR="00277FB9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**Boxes of tissues and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clorox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wipes would always be appreciated!!</w:t>
            </w:r>
          </w:p>
        </w:tc>
      </w:tr>
      <w:tr w:rsidR="00277FB9" w14:paraId="73234FC1" w14:textId="77777777" w:rsidTr="0000409E">
        <w:trPr>
          <w:trHeight w:val="949"/>
        </w:trPr>
        <w:tc>
          <w:tcPr>
            <w:tcW w:w="2581" w:type="dxa"/>
          </w:tcPr>
          <w:p w14:paraId="5AD7190E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Supplies to avoid</w:t>
            </w:r>
          </w:p>
        </w:tc>
        <w:tc>
          <w:tcPr>
            <w:tcW w:w="8549" w:type="dxa"/>
          </w:tcPr>
          <w:p w14:paraId="08E92454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Trapper Keepers (They don’t fit in the lockers.) No stickers in lockers. No magnets in lockers (mirrors or pencil holders).</w:t>
            </w:r>
          </w:p>
        </w:tc>
      </w:tr>
      <w:tr w:rsidR="00277FB9" w14:paraId="2502FB0A" w14:textId="77777777" w:rsidTr="0000409E">
        <w:trPr>
          <w:trHeight w:val="584"/>
        </w:trPr>
        <w:tc>
          <w:tcPr>
            <w:tcW w:w="2581" w:type="dxa"/>
          </w:tcPr>
          <w:p w14:paraId="2CB78385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SOCIAL STUDIES</w:t>
            </w:r>
          </w:p>
        </w:tc>
        <w:tc>
          <w:tcPr>
            <w:tcW w:w="8549" w:type="dxa"/>
          </w:tcPr>
          <w:p w14:paraId="173D4815" w14:textId="77777777" w:rsidR="00277FB9" w:rsidRDefault="00000000">
            <w:pPr>
              <w:numPr>
                <w:ilvl w:val="0"/>
                <w:numId w:val="13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 pocket folder</w:t>
            </w:r>
          </w:p>
        </w:tc>
      </w:tr>
      <w:tr w:rsidR="00277FB9" w14:paraId="0A34F8B5" w14:textId="77777777" w:rsidTr="0000409E">
        <w:trPr>
          <w:trHeight w:val="960"/>
        </w:trPr>
        <w:tc>
          <w:tcPr>
            <w:tcW w:w="2581" w:type="dxa"/>
          </w:tcPr>
          <w:p w14:paraId="7E6564F4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ELA (English Language Arts)</w:t>
            </w:r>
          </w:p>
        </w:tc>
        <w:tc>
          <w:tcPr>
            <w:tcW w:w="8549" w:type="dxa"/>
          </w:tcPr>
          <w:p w14:paraId="12DED8EF" w14:textId="77777777" w:rsidR="00277FB9" w:rsidRDefault="00000000">
            <w:pPr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 inch binder with pockets</w:t>
            </w:r>
          </w:p>
        </w:tc>
      </w:tr>
      <w:tr w:rsidR="00277FB9" w14:paraId="72B9F627" w14:textId="77777777" w:rsidTr="0000409E">
        <w:trPr>
          <w:trHeight w:val="560"/>
        </w:trPr>
        <w:tc>
          <w:tcPr>
            <w:tcW w:w="2581" w:type="dxa"/>
          </w:tcPr>
          <w:p w14:paraId="2D35EDDB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MATH</w:t>
            </w:r>
          </w:p>
        </w:tc>
        <w:tc>
          <w:tcPr>
            <w:tcW w:w="8549" w:type="dxa"/>
          </w:tcPr>
          <w:p w14:paraId="08F2A395" w14:textId="77777777" w:rsidR="00277FB9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1.5 inch</w:t>
            </w:r>
            <w:proofErr w:type="gramEnd"/>
            <w:r>
              <w:rPr>
                <w:rFonts w:ascii="Arial" w:eastAsia="Arial" w:hAnsi="Arial" w:cs="Arial"/>
              </w:rPr>
              <w:t xml:space="preserve"> binder with pockets</w:t>
            </w:r>
          </w:p>
          <w:p w14:paraId="5F7A475F" w14:textId="77777777" w:rsidR="00277FB9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Loose lined paper (preferred) or spiral bound notebook</w:t>
            </w:r>
          </w:p>
          <w:p w14:paraId="7110E2D9" w14:textId="77777777" w:rsidR="00277FB9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Calculator  *</w:t>
            </w:r>
            <w:proofErr w:type="gramEnd"/>
            <w:r>
              <w:rPr>
                <w:rFonts w:ascii="Arial" w:eastAsia="Arial" w:hAnsi="Arial" w:cs="Arial"/>
              </w:rPr>
              <w:t>*Please avoid Casio calculators</w:t>
            </w:r>
          </w:p>
          <w:p w14:paraId="2FDB88C8" w14:textId="77777777" w:rsidR="00277FB9" w:rsidRDefault="00000000">
            <w:pPr>
              <w:numPr>
                <w:ilvl w:val="1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Geometry/</w:t>
            </w:r>
            <w:proofErr w:type="gramStart"/>
            <w:r>
              <w:rPr>
                <w:rFonts w:ascii="Arial" w:eastAsia="Arial" w:hAnsi="Arial" w:cs="Arial"/>
              </w:rPr>
              <w:t>Algebra:TI</w:t>
            </w:r>
            <w:proofErr w:type="gramEnd"/>
            <w:r>
              <w:rPr>
                <w:rFonts w:ascii="Arial" w:eastAsia="Arial" w:hAnsi="Arial" w:cs="Arial"/>
              </w:rPr>
              <w:t>-84 Plus Graphing Calculator is preferred.</w:t>
            </w:r>
          </w:p>
          <w:p w14:paraId="141B3481" w14:textId="77777777" w:rsidR="00277FB9" w:rsidRDefault="00000000">
            <w:pPr>
              <w:numPr>
                <w:ilvl w:val="1"/>
                <w:numId w:val="2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lastRenderedPageBreak/>
              <w:t>Pre-Algebra/Math 8: TI-34 Multiview or TI-34 II (scientific calculator)</w:t>
            </w:r>
          </w:p>
        </w:tc>
      </w:tr>
      <w:tr w:rsidR="00277FB9" w14:paraId="66CE327E" w14:textId="77777777" w:rsidTr="0000409E">
        <w:trPr>
          <w:trHeight w:val="809"/>
        </w:trPr>
        <w:tc>
          <w:tcPr>
            <w:tcW w:w="2581" w:type="dxa"/>
          </w:tcPr>
          <w:p w14:paraId="63252655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SCIENCE</w:t>
            </w:r>
          </w:p>
        </w:tc>
        <w:tc>
          <w:tcPr>
            <w:tcW w:w="8549" w:type="dxa"/>
          </w:tcPr>
          <w:p w14:paraId="233C87F0" w14:textId="77777777" w:rsidR="00277FB9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1.5 inch</w:t>
            </w:r>
            <w:proofErr w:type="gramEnd"/>
            <w:r>
              <w:rPr>
                <w:rFonts w:ascii="Arial" w:eastAsia="Arial" w:hAnsi="Arial" w:cs="Arial"/>
              </w:rPr>
              <w:t xml:space="preserve"> binder with pockets</w:t>
            </w:r>
          </w:p>
          <w:p w14:paraId="6437BBBB" w14:textId="77777777" w:rsidR="00277FB9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 binder divider</w:t>
            </w:r>
          </w:p>
          <w:p w14:paraId="4929E1F4" w14:textId="77777777" w:rsidR="00277FB9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Scientific calculator or better (same one used for math)</w:t>
            </w:r>
          </w:p>
        </w:tc>
      </w:tr>
      <w:tr w:rsidR="00277FB9" w14:paraId="1A3F26D0" w14:textId="77777777" w:rsidTr="0000409E">
        <w:trPr>
          <w:trHeight w:val="360"/>
        </w:trPr>
        <w:tc>
          <w:tcPr>
            <w:tcW w:w="2581" w:type="dxa"/>
          </w:tcPr>
          <w:p w14:paraId="0F73F859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HEALTH</w:t>
            </w:r>
          </w:p>
        </w:tc>
        <w:tc>
          <w:tcPr>
            <w:tcW w:w="8549" w:type="dxa"/>
          </w:tcPr>
          <w:p w14:paraId="6F0B295F" w14:textId="77777777" w:rsidR="00277FB9" w:rsidRDefault="00000000">
            <w:pPr>
              <w:numPr>
                <w:ilvl w:val="0"/>
                <w:numId w:val="8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 pocket folder</w:t>
            </w:r>
          </w:p>
        </w:tc>
      </w:tr>
      <w:tr w:rsidR="00277FB9" w14:paraId="74D4FB64" w14:textId="77777777" w:rsidTr="0000409E">
        <w:trPr>
          <w:trHeight w:val="360"/>
        </w:trPr>
        <w:tc>
          <w:tcPr>
            <w:tcW w:w="2581" w:type="dxa"/>
          </w:tcPr>
          <w:p w14:paraId="03C0B270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PHYS ED</w:t>
            </w:r>
          </w:p>
        </w:tc>
        <w:tc>
          <w:tcPr>
            <w:tcW w:w="8549" w:type="dxa"/>
          </w:tcPr>
          <w:p w14:paraId="128A20FF" w14:textId="77777777" w:rsidR="00277FB9" w:rsidRDefault="00000000">
            <w:pPr>
              <w:numPr>
                <w:ilvl w:val="0"/>
                <w:numId w:val="1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red t</w:t>
            </w:r>
            <w:proofErr w:type="gramEnd"/>
            <w:r>
              <w:rPr>
                <w:rFonts w:ascii="Arial" w:eastAsia="Arial" w:hAnsi="Arial" w:cs="Arial"/>
              </w:rPr>
              <w:t>-shirt and black shorts</w:t>
            </w:r>
          </w:p>
          <w:p w14:paraId="582093DA" w14:textId="77777777" w:rsidR="00277FB9" w:rsidRDefault="00000000">
            <w:pPr>
              <w:numPr>
                <w:ilvl w:val="0"/>
                <w:numId w:val="10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socks and lace-up sneakers</w:t>
            </w:r>
          </w:p>
        </w:tc>
      </w:tr>
      <w:tr w:rsidR="00277FB9" w14:paraId="1246F938" w14:textId="77777777" w:rsidTr="0000409E">
        <w:trPr>
          <w:trHeight w:val="360"/>
        </w:trPr>
        <w:tc>
          <w:tcPr>
            <w:tcW w:w="2581" w:type="dxa"/>
          </w:tcPr>
          <w:p w14:paraId="29BD2C6E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BUSINESS</w:t>
            </w:r>
          </w:p>
        </w:tc>
        <w:tc>
          <w:tcPr>
            <w:tcW w:w="8549" w:type="dxa"/>
          </w:tcPr>
          <w:p w14:paraId="595E509A" w14:textId="77777777" w:rsidR="00277FB9" w:rsidRDefault="00000000">
            <w:pPr>
              <w:numPr>
                <w:ilvl w:val="0"/>
                <w:numId w:val="9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no</w:t>
            </w:r>
            <w:proofErr w:type="gramEnd"/>
            <w:r>
              <w:rPr>
                <w:rFonts w:ascii="Arial" w:eastAsia="Arial" w:hAnsi="Arial" w:cs="Arial"/>
              </w:rPr>
              <w:t xml:space="preserve"> additional supplies needed</w:t>
            </w:r>
          </w:p>
        </w:tc>
      </w:tr>
      <w:tr w:rsidR="00277FB9" w14:paraId="5167853C" w14:textId="77777777" w:rsidTr="0000409E">
        <w:trPr>
          <w:trHeight w:val="360"/>
        </w:trPr>
        <w:tc>
          <w:tcPr>
            <w:tcW w:w="2581" w:type="dxa"/>
          </w:tcPr>
          <w:p w14:paraId="47D38195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</w:t>
            </w:r>
          </w:p>
        </w:tc>
        <w:tc>
          <w:tcPr>
            <w:tcW w:w="8549" w:type="dxa"/>
          </w:tcPr>
          <w:p w14:paraId="181EF95D" w14:textId="77777777" w:rsidR="00277FB9" w:rsidRDefault="00000000">
            <w:pPr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Several black Sharpie markers (both fine and ultra fine tips)</w:t>
            </w:r>
          </w:p>
          <w:p w14:paraId="77511C27" w14:textId="77777777" w:rsidR="00277FB9" w:rsidRDefault="00000000">
            <w:pPr>
              <w:numPr>
                <w:ilvl w:val="1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Colored Sharpie markers are optional</w:t>
            </w:r>
          </w:p>
          <w:p w14:paraId="7DB20D49" w14:textId="77777777" w:rsidR="00277FB9" w:rsidRDefault="00000000">
            <w:pPr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 xml:space="preserve">1 </w:t>
            </w:r>
            <w:proofErr w:type="gramStart"/>
            <w:r>
              <w:rPr>
                <w:rFonts w:ascii="Arial" w:eastAsia="Arial" w:hAnsi="Arial" w:cs="Arial"/>
              </w:rPr>
              <w:t>pack</w:t>
            </w:r>
            <w:proofErr w:type="gramEnd"/>
            <w:r>
              <w:rPr>
                <w:rFonts w:ascii="Arial" w:eastAsia="Arial" w:hAnsi="Arial" w:cs="Arial"/>
              </w:rPr>
              <w:t xml:space="preserve"> various colored THIN markers</w:t>
            </w:r>
          </w:p>
          <w:p w14:paraId="32B492F2" w14:textId="77777777" w:rsidR="00277FB9" w:rsidRDefault="00000000">
            <w:pPr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WHITE block eraser</w:t>
            </w:r>
          </w:p>
          <w:p w14:paraId="54761745" w14:textId="77777777" w:rsidR="00277FB9" w:rsidRDefault="00000000">
            <w:pPr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6 inch</w:t>
            </w:r>
            <w:proofErr w:type="gramEnd"/>
            <w:r>
              <w:rPr>
                <w:rFonts w:ascii="Arial" w:eastAsia="Arial" w:hAnsi="Arial" w:cs="Arial"/>
              </w:rPr>
              <w:t xml:space="preserve"> ruler</w:t>
            </w:r>
          </w:p>
        </w:tc>
      </w:tr>
      <w:tr w:rsidR="00277FB9" w14:paraId="5D305515" w14:textId="77777777" w:rsidTr="0000409E">
        <w:trPr>
          <w:trHeight w:val="180"/>
        </w:trPr>
        <w:tc>
          <w:tcPr>
            <w:tcW w:w="2581" w:type="dxa"/>
          </w:tcPr>
          <w:p w14:paraId="0B6F4077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TECH ED</w:t>
            </w:r>
          </w:p>
        </w:tc>
        <w:tc>
          <w:tcPr>
            <w:tcW w:w="8549" w:type="dxa"/>
          </w:tcPr>
          <w:p w14:paraId="4608DDC3" w14:textId="77777777" w:rsidR="00277FB9" w:rsidRDefault="00000000">
            <w:pPr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no</w:t>
            </w:r>
            <w:proofErr w:type="gramEnd"/>
            <w:r>
              <w:rPr>
                <w:rFonts w:ascii="Arial" w:eastAsia="Arial" w:hAnsi="Arial" w:cs="Arial"/>
              </w:rPr>
              <w:t xml:space="preserve"> additional supplies needed</w:t>
            </w:r>
          </w:p>
        </w:tc>
      </w:tr>
      <w:tr w:rsidR="00277FB9" w14:paraId="05ED6429" w14:textId="77777777" w:rsidTr="0000409E">
        <w:trPr>
          <w:trHeight w:val="180"/>
        </w:trPr>
        <w:tc>
          <w:tcPr>
            <w:tcW w:w="2581" w:type="dxa"/>
          </w:tcPr>
          <w:p w14:paraId="223CFF44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REACH</w:t>
            </w:r>
          </w:p>
        </w:tc>
        <w:tc>
          <w:tcPr>
            <w:tcW w:w="8549" w:type="dxa"/>
          </w:tcPr>
          <w:p w14:paraId="1919981E" w14:textId="77777777" w:rsidR="00277FB9" w:rsidRDefault="00000000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</w:rPr>
              <w:t>no</w:t>
            </w:r>
            <w:proofErr w:type="gramEnd"/>
            <w:r>
              <w:rPr>
                <w:rFonts w:ascii="Arial" w:eastAsia="Arial" w:hAnsi="Arial" w:cs="Arial"/>
              </w:rPr>
              <w:t xml:space="preserve"> additional supplies needed</w:t>
            </w:r>
          </w:p>
        </w:tc>
      </w:tr>
      <w:tr w:rsidR="00277FB9" w14:paraId="44EB126D" w14:textId="77777777" w:rsidTr="0000409E">
        <w:trPr>
          <w:trHeight w:val="435"/>
        </w:trPr>
        <w:tc>
          <w:tcPr>
            <w:tcW w:w="2581" w:type="dxa"/>
          </w:tcPr>
          <w:p w14:paraId="7F282147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LEARNING </w:t>
            </w:r>
            <w:proofErr w:type="gramStart"/>
            <w:r>
              <w:rPr>
                <w:rFonts w:ascii="Arial" w:eastAsia="Arial" w:hAnsi="Arial" w:cs="Arial"/>
              </w:rPr>
              <w:t>SUPPORT  ELA</w:t>
            </w:r>
            <w:proofErr w:type="gramEnd"/>
            <w:r>
              <w:rPr>
                <w:rFonts w:ascii="Arial" w:eastAsia="Arial" w:hAnsi="Arial" w:cs="Arial"/>
              </w:rPr>
              <w:t xml:space="preserve"> 8</w:t>
            </w:r>
          </w:p>
        </w:tc>
        <w:tc>
          <w:tcPr>
            <w:tcW w:w="8549" w:type="dxa"/>
          </w:tcPr>
          <w:p w14:paraId="41919D53" w14:textId="77777777" w:rsidR="00277FB9" w:rsidRDefault="00000000">
            <w:pPr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1-inch 3-ring binder</w:t>
            </w:r>
          </w:p>
          <w:p w14:paraId="0A4D4ECD" w14:textId="77777777" w:rsidR="00277FB9" w:rsidRDefault="00000000">
            <w:pPr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tab dividers</w:t>
            </w:r>
          </w:p>
          <w:p w14:paraId="52D4B330" w14:textId="77777777" w:rsidR="00277FB9" w:rsidRDefault="00000000">
            <w:pPr>
              <w:numPr>
                <w:ilvl w:val="0"/>
                <w:numId w:val="1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Headphones WITH A MICROPHONE</w:t>
            </w:r>
          </w:p>
        </w:tc>
      </w:tr>
      <w:tr w:rsidR="00277FB9" w14:paraId="1A3A7A67" w14:textId="77777777" w:rsidTr="0000409E">
        <w:trPr>
          <w:trHeight w:val="180"/>
        </w:trPr>
        <w:tc>
          <w:tcPr>
            <w:tcW w:w="2581" w:type="dxa"/>
          </w:tcPr>
          <w:p w14:paraId="092EBF36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LEARNING SUPPORT MATH 8</w:t>
            </w:r>
          </w:p>
        </w:tc>
        <w:tc>
          <w:tcPr>
            <w:tcW w:w="8549" w:type="dxa"/>
          </w:tcPr>
          <w:p w14:paraId="616A2566" w14:textId="77777777" w:rsidR="00277FB9" w:rsidRDefault="00000000">
            <w:pPr>
              <w:numPr>
                <w:ilvl w:val="0"/>
                <w:numId w:val="1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 xml:space="preserve"> folder/binder dedicated for math only</w:t>
            </w:r>
          </w:p>
          <w:p w14:paraId="4029AF65" w14:textId="77777777" w:rsidR="00277FB9" w:rsidRDefault="00000000">
            <w:pPr>
              <w:numPr>
                <w:ilvl w:val="0"/>
                <w:numId w:val="15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TI34 calculator     </w:t>
            </w:r>
          </w:p>
        </w:tc>
      </w:tr>
      <w:tr w:rsidR="00277FB9" w14:paraId="41B5F6D3" w14:textId="77777777" w:rsidTr="0000409E">
        <w:trPr>
          <w:trHeight w:val="1215"/>
        </w:trPr>
        <w:tc>
          <w:tcPr>
            <w:tcW w:w="2581" w:type="dxa"/>
          </w:tcPr>
          <w:p w14:paraId="50768A8C" w14:textId="77777777" w:rsidR="00277FB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CHORUS</w:t>
            </w:r>
          </w:p>
        </w:tc>
        <w:tc>
          <w:tcPr>
            <w:tcW w:w="8549" w:type="dxa"/>
          </w:tcPr>
          <w:p w14:paraId="6EAE017C" w14:textId="77777777" w:rsidR="00277FB9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1 pocket folder</w:t>
            </w:r>
          </w:p>
          <w:p w14:paraId="247BF014" w14:textId="77777777" w:rsidR="00277FB9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Concert Uniform needed by December; details will be listed in syllabus or email kleibensperger@boyertownasd.org</w:t>
            </w:r>
          </w:p>
        </w:tc>
      </w:tr>
    </w:tbl>
    <w:p w14:paraId="7CCAC208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With these supplies, you can start the year out on the right foot and be prepared and organized for all your classes!  Organization is an important ingredient for success.     </w:t>
      </w:r>
    </w:p>
    <w:p w14:paraId="0982B4C1" w14:textId="77777777" w:rsidR="00277FB9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 The first day of </w:t>
      </w:r>
      <w:proofErr w:type="gramStart"/>
      <w:r>
        <w:rPr>
          <w:rFonts w:ascii="Arial" w:eastAsia="Arial" w:hAnsi="Arial" w:cs="Arial"/>
        </w:rPr>
        <w:t>school for</w:t>
      </w:r>
      <w:proofErr w:type="gramEnd"/>
      <w:r>
        <w:rPr>
          <w:rFonts w:ascii="Arial" w:eastAsia="Arial" w:hAnsi="Arial" w:cs="Arial"/>
        </w:rPr>
        <w:t xml:space="preserve"> this year is August 24th.  Parents/Guardians, you are invited to attend Back to School Night, September 10th.   Check out the</w:t>
      </w:r>
      <w:hyperlink r:id="rId7">
        <w:r>
          <w:rPr>
            <w:rFonts w:ascii="Arial" w:eastAsia="Arial" w:hAnsi="Arial" w:cs="Arial"/>
            <w:b/>
            <w:bCs/>
            <w:color w:val="C00000"/>
            <w:u w:val="single"/>
          </w:rPr>
          <w:t xml:space="preserve"> MSE website </w:t>
        </w:r>
      </w:hyperlink>
      <w:r>
        <w:rPr>
          <w:rFonts w:ascii="Arial" w:eastAsia="Arial" w:hAnsi="Arial" w:cs="Arial"/>
        </w:rPr>
        <w:t xml:space="preserve"> for other important dates.</w:t>
      </w:r>
    </w:p>
    <w:p w14:paraId="765D0FB9" w14:textId="77777777" w:rsidR="00277FB9" w:rsidRDefault="00277FB9">
      <w:pPr>
        <w:rPr>
          <w:rFonts w:ascii="Arial" w:eastAsia="Arial" w:hAnsi="Arial" w:cs="Arial"/>
        </w:rPr>
      </w:pPr>
    </w:p>
    <w:sectPr w:rsidR="00277FB9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360" w:bottom="36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F017" w14:textId="77777777" w:rsidR="0090166F" w:rsidRDefault="0090166F">
      <w:pPr>
        <w:spacing w:after="0" w:line="240" w:lineRule="auto"/>
      </w:pPr>
      <w:r>
        <w:separator/>
      </w:r>
    </w:p>
  </w:endnote>
  <w:endnote w:type="continuationSeparator" w:id="0">
    <w:p w14:paraId="1C65BE69" w14:textId="77777777" w:rsidR="0090166F" w:rsidRDefault="0090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563A528-5EFB-41C9-B483-81EBFBA5631C}"/>
    <w:embedBold r:id="rId2" w:fontKey="{1560CB0D-B0C1-46F5-8CE8-8E0D12B9877B}"/>
    <w:embedItalic r:id="rId3" w:fontKey="{ECC773EB-630C-4686-BB14-00FECB0AEC25}"/>
  </w:font>
  <w:font w:name="Play">
    <w:charset w:val="00"/>
    <w:family w:val="auto"/>
    <w:pitch w:val="default"/>
    <w:embedRegular r:id="rId4" w:fontKey="{63F726E8-70D0-4E14-9016-BA9356B992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F75F578F-E421-4DFE-884F-69F1619B244A}"/>
    <w:embedBold r:id="rId6" w:fontKey="{9320A958-C867-4FD8-A9E3-1D7503C811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4385AC1-923B-489C-BE5C-AA1FEF0D47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17396A3-EA3A-457A-AF8E-B27B86A0EF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7F82" w14:textId="77777777" w:rsidR="00277FB9" w:rsidRDefault="00277F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012D" w14:textId="77777777" w:rsidR="00277F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rFonts w:ascii="Century Gothic" w:eastAsia="Century Gothic" w:hAnsi="Century Gothic" w:cs="Century Gothic"/>
        <w:color w:val="000000"/>
        <w:sz w:val="20"/>
        <w:szCs w:val="20"/>
      </w:rPr>
      <w:t xml:space="preserve">Page | </w:t>
    </w:r>
    <w:r>
      <w:rPr>
        <w:rFonts w:ascii="Century Gothic" w:eastAsia="Century Gothic" w:hAnsi="Century Gothic" w:cs="Century Gothic"/>
        <w:color w:val="000000"/>
        <w:sz w:val="20"/>
        <w:szCs w:val="20"/>
      </w:rPr>
      <w:fldChar w:fldCharType="begin"/>
    </w:r>
    <w:r>
      <w:rPr>
        <w:rFonts w:ascii="Century Gothic" w:eastAsia="Century Gothic" w:hAnsi="Century Gothic" w:cs="Century Gothic"/>
        <w:color w:val="000000"/>
        <w:sz w:val="20"/>
        <w:szCs w:val="20"/>
      </w:rPr>
      <w:instrText>PAGE</w:instrText>
    </w:r>
    <w:r>
      <w:rPr>
        <w:rFonts w:ascii="Century Gothic" w:eastAsia="Century Gothic" w:hAnsi="Century Gothic" w:cs="Century Gothic"/>
        <w:color w:val="000000"/>
        <w:sz w:val="20"/>
        <w:szCs w:val="20"/>
      </w:rPr>
      <w:fldChar w:fldCharType="separate"/>
    </w:r>
    <w:r w:rsidR="0000409E">
      <w:rPr>
        <w:rFonts w:ascii="Century Gothic" w:eastAsia="Century Gothic" w:hAnsi="Century Gothic" w:cs="Century Gothic"/>
        <w:noProof/>
        <w:color w:val="000000"/>
        <w:sz w:val="20"/>
        <w:szCs w:val="20"/>
      </w:rPr>
      <w:t>2</w:t>
    </w:r>
    <w:r>
      <w:rPr>
        <w:rFonts w:ascii="Century Gothic" w:eastAsia="Century Gothic" w:hAnsi="Century Gothic" w:cs="Century Gothic"/>
        <w:color w:val="000000"/>
        <w:sz w:val="20"/>
        <w:szCs w:val="20"/>
      </w:rPr>
      <w:fldChar w:fldCharType="end"/>
    </w:r>
    <w:r>
      <w:rPr>
        <w:color w:val="000000"/>
      </w:rPr>
      <w:t xml:space="preserve"> </w:t>
    </w:r>
  </w:p>
  <w:p w14:paraId="05F4CDDA" w14:textId="77777777" w:rsidR="00277FB9" w:rsidRDefault="00277F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79B7" w14:textId="77777777" w:rsidR="00277F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Century Gothic" w:eastAsia="Century Gothic" w:hAnsi="Century Gothic" w:cs="Century Gothic"/>
        <w:color w:val="000000"/>
        <w:sz w:val="18"/>
        <w:szCs w:val="18"/>
      </w:rPr>
    </w:pPr>
    <w:r>
      <w:rPr>
        <w:rFonts w:ascii="Century Gothic" w:eastAsia="Century Gothic" w:hAnsi="Century Gothic" w:cs="Century Gothic"/>
        <w:b/>
        <w:bCs/>
        <w:color w:val="000000"/>
        <w:sz w:val="20"/>
        <w:szCs w:val="20"/>
      </w:rPr>
      <w:t>MIDDLE SCHOOL EAST</w:t>
    </w:r>
    <w:r>
      <w:rPr>
        <w:rFonts w:ascii="Century Gothic" w:eastAsia="Century Gothic" w:hAnsi="Century Gothic" w:cs="Century Gothic"/>
        <w:b/>
        <w:bCs/>
        <w:color w:val="000000"/>
        <w:sz w:val="18"/>
        <w:szCs w:val="18"/>
      </w:rPr>
      <w:br/>
    </w:r>
    <w:r>
      <w:rPr>
        <w:rFonts w:ascii="Century Gothic" w:eastAsia="Century Gothic" w:hAnsi="Century Gothic" w:cs="Century Gothic"/>
        <w:color w:val="C00000"/>
        <w:sz w:val="18"/>
        <w:szCs w:val="18"/>
      </w:rPr>
      <w:t>2020 Big Road</w:t>
    </w:r>
    <w:r>
      <w:rPr>
        <w:rFonts w:ascii="Century Gothic" w:eastAsia="Century Gothic" w:hAnsi="Century Gothic" w:cs="Century Gothic"/>
        <w:color w:val="C00000"/>
        <w:sz w:val="18"/>
        <w:szCs w:val="18"/>
      </w:rPr>
      <w:br/>
      <w:t>Gilbertsville, PA 19525</w:t>
    </w:r>
    <w:r>
      <w:rPr>
        <w:rFonts w:ascii="Century Gothic" w:eastAsia="Century Gothic" w:hAnsi="Century Gothic" w:cs="Century Gothic"/>
        <w:color w:val="C00000"/>
        <w:sz w:val="18"/>
        <w:szCs w:val="18"/>
      </w:rPr>
      <w:br/>
    </w:r>
    <w:r>
      <w:rPr>
        <w:rFonts w:ascii="Century Gothic" w:eastAsia="Century Gothic" w:hAnsi="Century Gothic" w:cs="Century Gothic"/>
        <w:color w:val="000000"/>
        <w:sz w:val="18"/>
        <w:szCs w:val="18"/>
      </w:rPr>
      <w:t>610-754-9550</w:t>
    </w:r>
    <w:r>
      <w:rPr>
        <w:rFonts w:ascii="Century Gothic" w:eastAsia="Century Gothic" w:hAnsi="Century Gothic" w:cs="Century Gothic"/>
        <w:color w:val="000000"/>
        <w:sz w:val="18"/>
        <w:szCs w:val="18"/>
      </w:rPr>
      <w:br/>
      <w:t>www.boyertownasd.org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E288076" wp14:editId="52D50ACE">
              <wp:simplePos x="0" y="0"/>
              <wp:positionH relativeFrom="column">
                <wp:posOffset>-3207701</wp:posOffset>
              </wp:positionH>
              <wp:positionV relativeFrom="paragraph">
                <wp:posOffset>953</wp:posOffset>
              </wp:positionV>
              <wp:extent cx="8230903" cy="71918"/>
              <wp:effectExtent l="0" t="0" r="0" b="0"/>
              <wp:wrapNone/>
              <wp:docPr id="2" name="Flowchart: Da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1235311" y="3748804"/>
                        <a:ext cx="8221378" cy="62393"/>
                      </a:xfrm>
                      <a:prstGeom prst="flowChartInputOutpu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8AB94D0" w14:textId="77777777" w:rsidR="00277FB9" w:rsidRDefault="00277FB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88076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2" o:spid="_x0000_s1027" type="#_x0000_t111" style="position:absolute;left:0;text-align:left;margin-left:-252.55pt;margin-top:.1pt;width:648.1pt;height:5.65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Igr6gEAALMDAAAOAAAAZHJzL2Uyb0RvYy54bWysU11v2yAUfZ+0/4B4X/yVtqkVp5pSZatU&#10;rZG6/gCCIUbDwC4kdv79Ljhrs+2tmh8QB+7HOZfj5d3Ya3IU4JU1DS1mOSXCcNsqs2/oy/fNpwUl&#10;PjDTMm2NaOhJeHq3+vhhObhalLazuhVAsIjx9eAa2oXg6izzvBM98zPrhMFLaaFnASHssxbYgNV7&#10;nZV5fp0NFloHlgvv8fR+uqSrVF9KwcOTlF4EohuK3EJaIa27uGarJav3wFyn+JkGeweLnimDTV9L&#10;3bPAyAHUP6V6xcF6K8OM2z6zUioukgZUU+R/qXnumBNJCw7Hu9cx+f9Xln87Prst4BgG52uP26hi&#10;lNATsDitIl/k8aNEauW+4kGSicTJiKCsrqqioOTU0Opmvljk82miYgyEY8CiLIvqBj3AMeK6rG6r&#10;eJ9NHWInBz58EbYncdNQqe2w7hiEB+MO4ekQcE0N2fHRhyn1d0pM91ardqO0TiCaRqw1kCPD525/&#10;FOdmf0RpE2ONjVlTwXiSvcmPuzDuRqLaKPc8mp1tT1sg3vGNQqqPzIctA/QKqh/QPw31Pw8MBCX6&#10;weAD3Rbz8goNdwngEuwuATO8s2hLHoCSCaxDsulE9vMhWKnSACK9icyZNTojjfTs4mi9S5yi3v61&#10;1S8AAAD//wMAUEsDBBQABgAIAAAAIQAtifpN3AAAAAgBAAAPAAAAZHJzL2Rvd25yZXYueG1sTI/B&#10;TsMwEETvSPyDtUjcWsepQksapypIReLYgDi78TaJiNdp7Lbh71lO9Diap9m3xWZyvbjgGDpPGtQ8&#10;AYFUe9tRo+HzYzdbgQjRkDW9J9TwgwE25f1dYXLrr7THSxUbwSMUcqOhjXHIpQx1i86EuR+QuDv6&#10;0ZnIcWykHc2Vx10v0yR5ks50xBdaM+Bri/V3dXYa3l9OXyqYtyrZLxerKd1V29Oi0/rxYdquQUSc&#10;4j8Mf/qsDiU7HfyZbBC9hlmWZIpZDSkI7pfPiuOBQZWBLAt5+0D5CwAA//8DAFBLAQItABQABgAI&#10;AAAAIQC2gziS/gAAAOEBAAATAAAAAAAAAAAAAAAAAAAAAABbQ29udGVudF9UeXBlc10ueG1sUEsB&#10;Ai0AFAAGAAgAAAAhADj9If/WAAAAlAEAAAsAAAAAAAAAAAAAAAAALwEAAF9yZWxzLy5yZWxzUEsB&#10;Ai0AFAAGAAgAAAAhAO5UiCvqAQAAswMAAA4AAAAAAAAAAAAAAAAALgIAAGRycy9lMm9Eb2MueG1s&#10;UEsBAi0AFAAGAAgAAAAhAC2J+k3cAAAACAEAAA8AAAAAAAAAAAAAAAAARAQAAGRycy9kb3ducmV2&#10;LnhtbFBLBQYAAAAABAAEAPMAAABNBQAAAAA=&#10;" fillcolor="black [3200]" stroked="f">
              <v:textbox inset="2.53958mm,2.53958mm,2.53958mm,2.53958mm">
                <w:txbxContent>
                  <w:p w14:paraId="68AB94D0" w14:textId="77777777" w:rsidR="00277FB9" w:rsidRDefault="00277FB9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  <w:p w14:paraId="732633C0" w14:textId="77777777" w:rsidR="00277FB9" w:rsidRDefault="00277F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ADEA" w14:textId="77777777" w:rsidR="0090166F" w:rsidRDefault="0090166F">
      <w:pPr>
        <w:spacing w:after="0" w:line="240" w:lineRule="auto"/>
      </w:pPr>
      <w:r>
        <w:separator/>
      </w:r>
    </w:p>
  </w:footnote>
  <w:footnote w:type="continuationSeparator" w:id="0">
    <w:p w14:paraId="7FF7C908" w14:textId="77777777" w:rsidR="0090166F" w:rsidRDefault="00901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9E80" w14:textId="77777777" w:rsidR="00277FB9" w:rsidRDefault="00277F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656F7" w14:textId="77777777" w:rsidR="00277F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b/>
        <w:bCs/>
        <w:i/>
        <w:iCs/>
        <w:color w:val="C00000"/>
        <w:sz w:val="18"/>
        <w:szCs w:val="18"/>
      </w:rPr>
    </w:pPr>
    <w:r>
      <w:rPr>
        <w:rFonts w:ascii="Century Gothic" w:eastAsia="Century Gothic" w:hAnsi="Century Gothic" w:cs="Century Gothic"/>
        <w:b/>
        <w:bCs/>
        <w:color w:val="000000"/>
        <w:sz w:val="28"/>
        <w:szCs w:val="28"/>
      </w:rPr>
      <w:t>BOYERTOWN AREA SCHOOL DISTRICT</w:t>
    </w:r>
    <w:r>
      <w:rPr>
        <w:b/>
        <w:bCs/>
        <w:color w:val="000000"/>
        <w:sz w:val="28"/>
        <w:szCs w:val="28"/>
      </w:rPr>
      <w:tab/>
      <w:t xml:space="preserve">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8911A9A" wp14:editId="11B65333">
          <wp:simplePos x="0" y="0"/>
          <wp:positionH relativeFrom="column">
            <wp:posOffset>-42656</wp:posOffset>
          </wp:positionH>
          <wp:positionV relativeFrom="paragraph">
            <wp:posOffset>-259714</wp:posOffset>
          </wp:positionV>
          <wp:extent cx="1181100" cy="857250"/>
          <wp:effectExtent l="0" t="0" r="0" b="0"/>
          <wp:wrapSquare wrapText="bothSides" distT="0" distB="0" distL="114300" distR="114300"/>
          <wp:docPr id="3" name="image1.png" descr="Logo of Boyertown Area School District featuring a red oval border with the district name encircling a central design. The center includes a microscope on a book and a gear with wheat stalks, symbolizing education, technology, and agricultur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of Boyertown Area School District featuring a red oval border with the district name encircling a central design. The center includes a microscope on a book and a gear with wheat stalks, symbolizing education, technology, and agriculture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1100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930B15" w14:textId="77777777" w:rsidR="00277F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b/>
        <w:bCs/>
        <w:i/>
        <w:iCs/>
        <w:color w:val="000000"/>
        <w:sz w:val="18"/>
        <w:szCs w:val="18"/>
      </w:rPr>
    </w:pPr>
    <w:r>
      <w:rPr>
        <w:rFonts w:ascii="Arial" w:eastAsia="Arial" w:hAnsi="Arial" w:cs="Arial"/>
        <w:i/>
        <w:iCs/>
        <w:color w:val="C00000"/>
      </w:rPr>
      <w:t>Home of the Bears</w:t>
    </w:r>
    <w:r>
      <w:rPr>
        <w:rFonts w:ascii="Century Gothic" w:eastAsia="Century Gothic" w:hAnsi="Century Gothic" w:cs="Century Gothic"/>
        <w:b/>
        <w:bCs/>
        <w:color w:val="C00000"/>
      </w:rPr>
      <w:t xml:space="preserve">  </w:t>
    </w:r>
    <w:r>
      <w:rPr>
        <w:rFonts w:ascii="Century Gothic" w:eastAsia="Century Gothic" w:hAnsi="Century Gothic" w:cs="Century Gothic"/>
        <w:b/>
        <w:bCs/>
        <w:color w:val="C00000"/>
      </w:rPr>
      <w:br/>
    </w:r>
  </w:p>
  <w:p w14:paraId="321D1E2A" w14:textId="77777777" w:rsidR="00277F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entury Gothic" w:eastAsia="Century Gothic" w:hAnsi="Century Gothic" w:cs="Century Gothic"/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AA2896C" wp14:editId="687EA90F">
              <wp:simplePos x="0" y="0"/>
              <wp:positionH relativeFrom="column">
                <wp:posOffset>-393185</wp:posOffset>
              </wp:positionH>
              <wp:positionV relativeFrom="paragraph">
                <wp:posOffset>167735</wp:posOffset>
              </wp:positionV>
              <wp:extent cx="11102340" cy="99695"/>
              <wp:effectExtent l="0" t="0" r="0" b="0"/>
              <wp:wrapNone/>
              <wp:docPr id="1" name="Flowchart: Da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3734915"/>
                        <a:ext cx="10692000" cy="90170"/>
                      </a:xfrm>
                      <a:prstGeom prst="flowChartInputOutpu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20C55CE" w14:textId="77777777" w:rsidR="00277FB9" w:rsidRDefault="00277FB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2896C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1" o:spid="_x0000_s1026" type="#_x0000_t111" style="position:absolute;margin-left:-30.95pt;margin-top:13.2pt;width:874.2pt;height: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X/20gEAAI4DAAAOAAAAZHJzL2Uyb0RvYy54bWysU8tu2zAQvBfoPxC815KcV21YDgoHLgIE&#10;jYE0H0BTpEWUItld2pL/vkvKjd30VvSy4mofmhmOFvdDZ9lBARrval5NSs6Uk74xblfz1+/rT585&#10;wyhcI6x3quZHhfx++fHDog9zNfWtt40CRksczvtQ8zbGMC8KlK3qBE58UI6K2kMnIqWwKxoQPW3v&#10;bDEty9ui99AE8FIh0tuHsciXeb/WSsZnrVFFZmtO2GKOkOM2xWK5EPMdiNAaeYIh/gFFJ4yjj76t&#10;ehBRsD2Yv1Z1RoJHr+NE+q7wWhupMgdiU5Xv2Ly0IqjMhcTB8CYT/r+18tvhJWyAZOgDzpGOicWg&#10;oUtPwseGLNax5ld3V9ez6maUTA2RSSpV5e2M7oGkldQyK6u7rGlx3hEA41flO5YONdfW96tWQHx0&#10;YR+f95FiVk4cnjASDhr9PZIgoLemWRtrc5JsoVYW2EHQhTY/qoSGJv7osi71Op+mxnJ6U5wJplMc&#10;tsOJ9dY3xw0wDHJtCOOTwLgRQDaoOOvJGjXHn3sBijP76Ej7WXU9vSEvXSZwmWwvE+Fk68lxMgJn&#10;Y7KK2YEjyi/76LXJzBOuEcwJLl16pncyaHLVZZ67zr/R8hcAAAD//wMAUEsDBBQABgAIAAAAIQCp&#10;jcKM4AAAAAoBAAAPAAAAZHJzL2Rvd25yZXYueG1sTI/LTsMwEEX3SPyDNUjsWidRsdoQp0LlJcEC&#10;Ueh+Gg9JRDyOYqcJf4+7guXoHt17ptjOthMnGnzrWEO6TEAQV860XGv4/HhcrEH4gGywc0wafsjD&#10;try8KDA3buJ3Ou1DLWIJ+xw1NCH0uZS+asiiX7qeOGZfbrAY4jnU0gw4xXLbySxJlLTYclxosKdd&#10;Q9X3frQa3sbqFdfT87182NTmoF52/eGp1fr6ar67BRFoDn8wnPWjOpTR6ehGNl50GhYq3URUQ6ZW&#10;IM6AWqsbEEcNqywFWRby/wvlLwAAAP//AwBQSwECLQAUAAYACAAAACEAtoM4kv4AAADhAQAAEwAA&#10;AAAAAAAAAAAAAAAAAAAAW0NvbnRlbnRfVHlwZXNdLnhtbFBLAQItABQABgAIAAAAIQA4/SH/1gAA&#10;AJQBAAALAAAAAAAAAAAAAAAAAC8BAABfcmVscy8ucmVsc1BLAQItABQABgAIAAAAIQC4QX/20gEA&#10;AI4DAAAOAAAAAAAAAAAAAAAAAC4CAABkcnMvZTJvRG9jLnhtbFBLAQItABQABgAIAAAAIQCpjcKM&#10;4AAAAAoBAAAPAAAAAAAAAAAAAAAAACwEAABkcnMvZG93bnJldi54bWxQSwUGAAAAAAQABADzAAAA&#10;OQUAAAAA&#10;" fillcolor="black [3200]" stroked="f">
              <v:textbox inset="2.53958mm,2.53958mm,2.53958mm,2.53958mm">
                <w:txbxContent>
                  <w:p w14:paraId="520C55CE" w14:textId="77777777" w:rsidR="00277FB9" w:rsidRDefault="00277FB9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  <w:p w14:paraId="221AFC90" w14:textId="77777777" w:rsidR="00277FB9" w:rsidRDefault="00277F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4275"/>
    <w:multiLevelType w:val="multilevel"/>
    <w:tmpl w:val="80360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A5427F"/>
    <w:multiLevelType w:val="multilevel"/>
    <w:tmpl w:val="93546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D42B9F"/>
    <w:multiLevelType w:val="multilevel"/>
    <w:tmpl w:val="59C42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0B2B26"/>
    <w:multiLevelType w:val="multilevel"/>
    <w:tmpl w:val="1DFA7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C86D12"/>
    <w:multiLevelType w:val="multilevel"/>
    <w:tmpl w:val="512A24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7D52C65"/>
    <w:multiLevelType w:val="multilevel"/>
    <w:tmpl w:val="B9DEF7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98969FF"/>
    <w:multiLevelType w:val="multilevel"/>
    <w:tmpl w:val="6A5847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D8546D2"/>
    <w:multiLevelType w:val="multilevel"/>
    <w:tmpl w:val="44026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520B93"/>
    <w:multiLevelType w:val="multilevel"/>
    <w:tmpl w:val="7CAA1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DB861C4"/>
    <w:multiLevelType w:val="multilevel"/>
    <w:tmpl w:val="EE9C80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EF42D44"/>
    <w:multiLevelType w:val="multilevel"/>
    <w:tmpl w:val="70921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D8913AF"/>
    <w:multiLevelType w:val="multilevel"/>
    <w:tmpl w:val="B282B1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6F93902"/>
    <w:multiLevelType w:val="multilevel"/>
    <w:tmpl w:val="A0F8E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D3F4881"/>
    <w:multiLevelType w:val="multilevel"/>
    <w:tmpl w:val="69DCA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C0824EE"/>
    <w:multiLevelType w:val="multilevel"/>
    <w:tmpl w:val="6CEAD2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696736695">
    <w:abstractNumId w:val="14"/>
  </w:num>
  <w:num w:numId="2" w16cid:durableId="1369795593">
    <w:abstractNumId w:val="8"/>
  </w:num>
  <w:num w:numId="3" w16cid:durableId="2060595113">
    <w:abstractNumId w:val="7"/>
  </w:num>
  <w:num w:numId="4" w16cid:durableId="499542206">
    <w:abstractNumId w:val="3"/>
  </w:num>
  <w:num w:numId="5" w16cid:durableId="936450414">
    <w:abstractNumId w:val="6"/>
  </w:num>
  <w:num w:numId="6" w16cid:durableId="1051686872">
    <w:abstractNumId w:val="12"/>
  </w:num>
  <w:num w:numId="7" w16cid:durableId="2138640077">
    <w:abstractNumId w:val="10"/>
  </w:num>
  <w:num w:numId="8" w16cid:durableId="1967000600">
    <w:abstractNumId w:val="13"/>
  </w:num>
  <w:num w:numId="9" w16cid:durableId="457453232">
    <w:abstractNumId w:val="1"/>
  </w:num>
  <w:num w:numId="10" w16cid:durableId="55666224">
    <w:abstractNumId w:val="11"/>
  </w:num>
  <w:num w:numId="11" w16cid:durableId="2121146689">
    <w:abstractNumId w:val="4"/>
  </w:num>
  <w:num w:numId="12" w16cid:durableId="155079563">
    <w:abstractNumId w:val="2"/>
  </w:num>
  <w:num w:numId="13" w16cid:durableId="1926184807">
    <w:abstractNumId w:val="9"/>
  </w:num>
  <w:num w:numId="14" w16cid:durableId="13382279">
    <w:abstractNumId w:val="0"/>
  </w:num>
  <w:num w:numId="15" w16cid:durableId="883371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h2ysjwFskur2wRsGNkDphf9IKRIkm4151M/jGaq5Pip0zR/+gOu6GLefycOFBSctIbx7ye6V+UHeWsB1tY5lJw==" w:salt="13DeOosV8+vrRNUxzYtER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FB9"/>
    <w:rsid w:val="0000409E"/>
    <w:rsid w:val="00277FB9"/>
    <w:rsid w:val="0090166F"/>
    <w:rsid w:val="00A0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50A919"/>
  <w15:docId w15:val="{61C3D92D-8446-4241-BC25-168B2833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se.boyertownasd.org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2057</Characters>
  <Application>Microsoft Office Word</Application>
  <DocSecurity>8</DocSecurity>
  <Lines>17</Lines>
  <Paragraphs>4</Paragraphs>
  <ScaleCrop>false</ScaleCrop>
  <Company>Boyertown Area School District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Moyer, Alison</cp:lastModifiedBy>
  <cp:revision>2</cp:revision>
  <dcterms:created xsi:type="dcterms:W3CDTF">2026-07-01T14:35:00Z</dcterms:created>
  <dcterms:modified xsi:type="dcterms:W3CDTF">2026-07-01T14:36:00Z</dcterms:modified>
</cp:coreProperties>
</file>