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th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Grade Recommended Supply List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2026-2027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Headphones (wired)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1-Spiral Notebooks (Wide Ruled)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1-Composition Book (Wide Ruled)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1-Two Pocket Folders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Pencil Box/Bag 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24-#2 Pencils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1-Package Pencil Top-Cap Erasers 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 ct. Washable Markers (please no large packs, large packs will be sent home) 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24 ct. Crayons (please no large packs) 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 ct. Colored Pencils (please no large packs)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3-LargeGlue Sticks 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3- Dry-Erase Markers  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3- Highlighters (different colors)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1-Pair of Scissors 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1-Ruler 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2-Boxes of Kleenex  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1-Box of Ziploc Bags (Last name A-H-quart or gallon) 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1-pkg of Mailing labels (used a lot for Science activities) (Last name I-Z) 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2-Containers of Sanitizing Wipes  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Backpack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Waterbottle (reusable)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Note: Students are encouraged to read over the summer.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