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7513" w:val="left" w:leader="none"/>
        </w:tabs>
        <w:spacing w:before="78"/>
        <w:ind w:left="0" w:right="0" w:firstLine="0"/>
        <w:jc w:val="left"/>
        <w:rPr>
          <w:b/>
          <w:i/>
          <w:sz w:val="40"/>
        </w:rPr>
      </w:pPr>
      <w:r>
        <w:rPr>
          <w:b/>
          <w:sz w:val="48"/>
        </w:rPr>
        <w:t>McMicken</w:t>
      </w:r>
      <w:r>
        <w:rPr>
          <w:b/>
          <w:spacing w:val="-1"/>
          <w:sz w:val="48"/>
        </w:rPr>
        <w:t> </w:t>
      </w:r>
      <w:r>
        <w:rPr>
          <w:b/>
          <w:sz w:val="48"/>
        </w:rPr>
        <w:t>Heights</w:t>
      </w:r>
      <w:r>
        <w:rPr>
          <w:b/>
          <w:spacing w:val="-3"/>
          <w:sz w:val="48"/>
        </w:rPr>
        <w:t> </w:t>
      </w:r>
      <w:r>
        <w:rPr>
          <w:b/>
          <w:spacing w:val="-2"/>
          <w:sz w:val="48"/>
        </w:rPr>
        <w:t>Elementary</w:t>
      </w:r>
      <w:r>
        <w:rPr>
          <w:b/>
          <w:sz w:val="48"/>
        </w:rPr>
        <w:tab/>
      </w:r>
      <w:r>
        <w:rPr>
          <w:b/>
          <w:i/>
          <w:sz w:val="40"/>
        </w:rPr>
        <w:t>Supply</w:t>
      </w:r>
      <w:r>
        <w:rPr>
          <w:b/>
          <w:i/>
          <w:spacing w:val="-3"/>
          <w:sz w:val="40"/>
        </w:rPr>
        <w:t> </w:t>
      </w:r>
      <w:r>
        <w:rPr>
          <w:b/>
          <w:i/>
          <w:sz w:val="40"/>
        </w:rPr>
        <w:t>List</w:t>
      </w:r>
      <w:r>
        <w:rPr>
          <w:b/>
          <w:i/>
          <w:spacing w:val="-2"/>
          <w:sz w:val="40"/>
        </w:rPr>
        <w:t> </w:t>
      </w:r>
      <w:r>
        <w:rPr>
          <w:b/>
          <w:i/>
          <w:sz w:val="40"/>
        </w:rPr>
        <w:t>2026-</w:t>
      </w:r>
      <w:r>
        <w:rPr>
          <w:b/>
          <w:i/>
          <w:spacing w:val="-5"/>
          <w:sz w:val="40"/>
        </w:rPr>
        <w:t>27</w:t>
      </w:r>
    </w:p>
    <w:p>
      <w:pPr>
        <w:pStyle w:val="ListParagraph"/>
        <w:numPr>
          <w:ilvl w:val="0"/>
          <w:numId w:val="1"/>
        </w:numPr>
        <w:tabs>
          <w:tab w:pos="805" w:val="left" w:leader="none"/>
        </w:tabs>
        <w:spacing w:line="240" w:lineRule="auto" w:before="155" w:after="0"/>
        <w:ind w:left="805" w:right="0" w:hanging="360"/>
        <w:jc w:val="left"/>
        <w:rPr>
          <w:sz w:val="22"/>
        </w:rPr>
      </w:pPr>
      <w:r>
        <w:rPr>
          <w:sz w:val="22"/>
        </w:rPr>
        <w:t>Please</w:t>
      </w:r>
      <w:r>
        <w:rPr>
          <w:spacing w:val="-4"/>
          <w:sz w:val="22"/>
        </w:rPr>
        <w:t> </w:t>
      </w:r>
      <w:r>
        <w:rPr>
          <w:sz w:val="22"/>
        </w:rPr>
        <w:t>make</w:t>
      </w:r>
      <w:r>
        <w:rPr>
          <w:spacing w:val="-2"/>
          <w:sz w:val="22"/>
        </w:rPr>
        <w:t> </w:t>
      </w:r>
      <w:r>
        <w:rPr>
          <w:sz w:val="22"/>
        </w:rPr>
        <w:t>sure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label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child’s</w:t>
      </w:r>
      <w:r>
        <w:rPr>
          <w:spacing w:val="-4"/>
          <w:sz w:val="22"/>
        </w:rPr>
        <w:t> </w:t>
      </w:r>
      <w:r>
        <w:rPr>
          <w:sz w:val="22"/>
        </w:rPr>
        <w:t>coat,</w:t>
      </w:r>
      <w:r>
        <w:rPr>
          <w:spacing w:val="-2"/>
          <w:sz w:val="22"/>
        </w:rPr>
        <w:t> </w:t>
      </w:r>
      <w:r>
        <w:rPr>
          <w:sz w:val="22"/>
        </w:rPr>
        <w:t>backpack,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lunch</w:t>
      </w:r>
      <w:r>
        <w:rPr>
          <w:spacing w:val="-3"/>
          <w:sz w:val="22"/>
        </w:rPr>
        <w:t> </w:t>
      </w:r>
      <w:r>
        <w:rPr>
          <w:sz w:val="22"/>
        </w:rPr>
        <w:t>bag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his/her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name.</w:t>
      </w:r>
    </w:p>
    <w:p>
      <w:pPr>
        <w:pStyle w:val="ListParagraph"/>
        <w:numPr>
          <w:ilvl w:val="0"/>
          <w:numId w:val="1"/>
        </w:numPr>
        <w:tabs>
          <w:tab w:pos="805" w:val="left" w:leader="none"/>
        </w:tabs>
        <w:spacing w:line="240" w:lineRule="auto" w:before="20" w:after="0"/>
        <w:ind w:left="805" w:right="0" w:hanging="360"/>
        <w:jc w:val="left"/>
        <w:rPr>
          <w:sz w:val="22"/>
        </w:rPr>
      </w:pPr>
      <w:r>
        <w:rPr>
          <w:sz w:val="22"/>
        </w:rPr>
        <w:t>All</w:t>
      </w:r>
      <w:r>
        <w:rPr>
          <w:spacing w:val="-7"/>
          <w:sz w:val="22"/>
        </w:rPr>
        <w:t> </w:t>
      </w: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z w:val="22"/>
        </w:rPr>
        <w:t>items,</w:t>
      </w:r>
      <w:r>
        <w:rPr>
          <w:spacing w:val="-4"/>
          <w:sz w:val="22"/>
        </w:rPr>
        <w:t> </w:t>
      </w:r>
      <w:r>
        <w:rPr>
          <w:sz w:val="22"/>
        </w:rPr>
        <w:t>unless otherwise</w:t>
      </w:r>
      <w:r>
        <w:rPr>
          <w:spacing w:val="1"/>
          <w:sz w:val="22"/>
        </w:rPr>
        <w:t> </w:t>
      </w:r>
      <w:r>
        <w:rPr>
          <w:sz w:val="22"/>
        </w:rPr>
        <w:t>stated,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sz w:val="22"/>
        </w:rPr>
        <w:t>considered</w:t>
      </w:r>
      <w:r>
        <w:rPr>
          <w:spacing w:val="-4"/>
          <w:sz w:val="22"/>
        </w:rPr>
        <w:t> </w:t>
      </w:r>
      <w:r>
        <w:rPr>
          <w:sz w:val="22"/>
        </w:rPr>
        <w:t>community</w:t>
      </w:r>
      <w:r>
        <w:rPr>
          <w:spacing w:val="-4"/>
          <w:sz w:val="22"/>
        </w:rPr>
        <w:t> </w:t>
      </w:r>
      <w:r>
        <w:rPr>
          <w:sz w:val="22"/>
        </w:rPr>
        <w:t>classroom</w:t>
      </w:r>
      <w:r>
        <w:rPr>
          <w:spacing w:val="-4"/>
          <w:sz w:val="22"/>
        </w:rPr>
        <w:t> </w:t>
      </w:r>
      <w:r>
        <w:rPr>
          <w:sz w:val="22"/>
        </w:rPr>
        <w:t>supplies.</w:t>
      </w:r>
      <w:r>
        <w:rPr>
          <w:spacing w:val="41"/>
          <w:sz w:val="22"/>
        </w:rPr>
        <w:t> </w:t>
      </w: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z w:val="22"/>
        </w:rPr>
        <w:t>NOT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LABEL.</w:t>
      </w:r>
    </w:p>
    <w:p>
      <w:pPr>
        <w:pStyle w:val="ListParagraph"/>
        <w:numPr>
          <w:ilvl w:val="0"/>
          <w:numId w:val="1"/>
        </w:numPr>
        <w:tabs>
          <w:tab w:pos="805" w:val="left" w:leader="none"/>
        </w:tabs>
        <w:spacing w:line="240" w:lineRule="auto" w:before="20" w:after="0"/>
        <w:ind w:left="805" w:right="0" w:hanging="360"/>
        <w:jc w:val="left"/>
        <w:rPr>
          <w:sz w:val="22"/>
        </w:rPr>
      </w:pPr>
      <w:r>
        <w:rPr>
          <w:sz w:val="22"/>
        </w:rPr>
        <w:t>Additional</w:t>
      </w:r>
      <w:r>
        <w:rPr>
          <w:spacing w:val="-5"/>
          <w:sz w:val="22"/>
        </w:rPr>
        <w:t> </w:t>
      </w:r>
      <w:r>
        <w:rPr>
          <w:sz w:val="22"/>
        </w:rPr>
        <w:t>supplies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projects will</w:t>
      </w:r>
      <w:r>
        <w:rPr>
          <w:spacing w:val="-3"/>
          <w:sz w:val="22"/>
        </w:rPr>
        <w:t> </w:t>
      </w:r>
      <w:r>
        <w:rPr>
          <w:sz w:val="22"/>
        </w:rPr>
        <w:t>need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purchased</w:t>
      </w:r>
      <w:r>
        <w:rPr>
          <w:spacing w:val="-3"/>
          <w:sz w:val="22"/>
        </w:rPr>
        <w:t> </w:t>
      </w:r>
      <w:r>
        <w:rPr>
          <w:sz w:val="22"/>
        </w:rPr>
        <w:t>throughout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school</w:t>
      </w:r>
      <w:r>
        <w:rPr>
          <w:spacing w:val="-2"/>
          <w:sz w:val="22"/>
        </w:rPr>
        <w:t> year.</w:t>
      </w:r>
    </w:p>
    <w:p>
      <w:pPr>
        <w:pStyle w:val="BodyText"/>
        <w:spacing w:before="9"/>
        <w:ind w:left="0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2240" w:h="15840"/>
          <w:pgMar w:top="280" w:bottom="280" w:left="720" w:right="720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2773679</wp:posOffset>
            </wp:positionH>
            <wp:positionV relativeFrom="paragraph">
              <wp:posOffset>278103</wp:posOffset>
            </wp:positionV>
            <wp:extent cx="1009395" cy="101282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395" cy="1012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Kindergarten</w:t>
      </w:r>
    </w:p>
    <w:p>
      <w:pPr>
        <w:pStyle w:val="BodyText"/>
      </w:pPr>
      <w:r>
        <w:rPr>
          <w:color w:val="232323"/>
        </w:rPr>
        <w:t>2</w:t>
      </w:r>
      <w:r>
        <w:rPr>
          <w:color w:val="232323"/>
          <w:spacing w:val="-3"/>
        </w:rPr>
        <w:t> </w:t>
      </w:r>
      <w:r>
        <w:rPr>
          <w:color w:val="232323"/>
        </w:rPr>
        <w:t>reams</w:t>
      </w:r>
      <w:r>
        <w:rPr>
          <w:color w:val="232323"/>
          <w:spacing w:val="-2"/>
        </w:rPr>
        <w:t> </w:t>
      </w:r>
      <w:r>
        <w:rPr>
          <w:color w:val="232323"/>
        </w:rPr>
        <w:t>of</w:t>
      </w:r>
      <w:r>
        <w:rPr>
          <w:color w:val="232323"/>
          <w:spacing w:val="-4"/>
        </w:rPr>
        <w:t> </w:t>
      </w:r>
      <w:r>
        <w:rPr>
          <w:color w:val="232323"/>
        </w:rPr>
        <w:t>copy paper, </w:t>
      </w:r>
      <w:r>
        <w:rPr>
          <w:color w:val="232323"/>
          <w:spacing w:val="-4"/>
        </w:rPr>
        <w:t>white</w:t>
      </w:r>
    </w:p>
    <w:p>
      <w:pPr>
        <w:pStyle w:val="BodyText"/>
        <w:spacing w:before="2"/>
      </w:pPr>
      <w:r>
        <w:rPr>
          <w:color w:val="232323"/>
        </w:rPr>
        <w:t>2</w:t>
      </w:r>
      <w:r>
        <w:rPr>
          <w:color w:val="232323"/>
          <w:spacing w:val="-4"/>
        </w:rPr>
        <w:t> </w:t>
      </w:r>
      <w:r>
        <w:rPr>
          <w:color w:val="232323"/>
        </w:rPr>
        <w:t>packs</w:t>
      </w:r>
      <w:r>
        <w:rPr>
          <w:color w:val="232323"/>
          <w:spacing w:val="-3"/>
        </w:rPr>
        <w:t> </w:t>
      </w:r>
      <w:r>
        <w:rPr>
          <w:color w:val="232323"/>
        </w:rPr>
        <w:t>of</w:t>
      </w:r>
      <w:r>
        <w:rPr>
          <w:color w:val="232323"/>
          <w:spacing w:val="-3"/>
        </w:rPr>
        <w:t> </w:t>
      </w:r>
      <w:r>
        <w:rPr>
          <w:b/>
          <w:color w:val="232323"/>
        </w:rPr>
        <w:t>BLACK</w:t>
      </w:r>
      <w:r>
        <w:rPr>
          <w:b/>
          <w:color w:val="232323"/>
          <w:spacing w:val="-2"/>
        </w:rPr>
        <w:t> </w:t>
      </w:r>
      <w:r>
        <w:rPr>
          <w:color w:val="232323"/>
        </w:rPr>
        <w:t>dry</w:t>
      </w:r>
      <w:r>
        <w:rPr>
          <w:color w:val="232323"/>
          <w:spacing w:val="-1"/>
        </w:rPr>
        <w:t> </w:t>
      </w:r>
      <w:r>
        <w:rPr>
          <w:color w:val="232323"/>
        </w:rPr>
        <w:t>erase</w:t>
      </w:r>
      <w:r>
        <w:rPr>
          <w:color w:val="232323"/>
          <w:spacing w:val="-1"/>
        </w:rPr>
        <w:t> </w:t>
      </w:r>
      <w:r>
        <w:rPr>
          <w:color w:val="232323"/>
          <w:spacing w:val="-2"/>
        </w:rPr>
        <w:t>markers</w:t>
      </w:r>
    </w:p>
    <w:p>
      <w:pPr>
        <w:pStyle w:val="BodyText"/>
        <w:spacing w:before="1"/>
      </w:pPr>
      <w:r>
        <w:rPr>
          <w:color w:val="232323"/>
        </w:rPr>
        <w:t>3</w:t>
      </w:r>
      <w:r>
        <w:rPr>
          <w:color w:val="232323"/>
          <w:spacing w:val="-4"/>
        </w:rPr>
        <w:t> </w:t>
      </w:r>
      <w:r>
        <w:rPr>
          <w:color w:val="232323"/>
        </w:rPr>
        <w:t>boxes</w:t>
      </w:r>
      <w:r>
        <w:rPr>
          <w:color w:val="232323"/>
          <w:spacing w:val="-3"/>
        </w:rPr>
        <w:t> </w:t>
      </w:r>
      <w:r>
        <w:rPr>
          <w:color w:val="232323"/>
        </w:rPr>
        <w:t>of</w:t>
      </w:r>
      <w:r>
        <w:rPr>
          <w:color w:val="232323"/>
          <w:spacing w:val="-5"/>
        </w:rPr>
        <w:t> </w:t>
      </w:r>
      <w:r>
        <w:rPr>
          <w:color w:val="232323"/>
        </w:rPr>
        <w:t>Crayola</w:t>
      </w:r>
      <w:r>
        <w:rPr>
          <w:color w:val="232323"/>
          <w:spacing w:val="-3"/>
        </w:rPr>
        <w:t> </w:t>
      </w:r>
      <w:r>
        <w:rPr>
          <w:color w:val="232323"/>
        </w:rPr>
        <w:t>crayons,</w:t>
      </w:r>
      <w:r>
        <w:rPr>
          <w:color w:val="232323"/>
          <w:spacing w:val="-3"/>
        </w:rPr>
        <w:t> </w:t>
      </w:r>
      <w:r>
        <w:rPr>
          <w:color w:val="232323"/>
        </w:rPr>
        <w:t>24</w:t>
      </w:r>
      <w:r>
        <w:rPr>
          <w:color w:val="232323"/>
          <w:spacing w:val="-3"/>
        </w:rPr>
        <w:t> </w:t>
      </w:r>
      <w:r>
        <w:rPr>
          <w:color w:val="232323"/>
          <w:spacing w:val="-4"/>
        </w:rPr>
        <w:t>count</w:t>
      </w:r>
    </w:p>
    <w:p>
      <w:pPr>
        <w:pStyle w:val="BodyText"/>
        <w:spacing w:before="2"/>
        <w:ind w:right="3289"/>
      </w:pPr>
      <w:r>
        <w:rPr>
          <w:color w:val="232323"/>
        </w:rPr>
        <w:t>6 Elmer’s glue sticks</w:t>
      </w:r>
      <w:r>
        <w:rPr>
          <w:color w:val="232323"/>
          <w:spacing w:val="40"/>
        </w:rPr>
        <w:t> </w:t>
      </w:r>
      <w:r>
        <w:rPr>
          <w:color w:val="232323"/>
        </w:rPr>
        <w:t>24</w:t>
      </w:r>
      <w:r>
        <w:rPr>
          <w:color w:val="232323"/>
          <w:spacing w:val="-13"/>
        </w:rPr>
        <w:t> </w:t>
      </w:r>
      <w:r>
        <w:rPr>
          <w:color w:val="232323"/>
        </w:rPr>
        <w:t>Ticonderoga</w:t>
      </w:r>
      <w:r>
        <w:rPr>
          <w:color w:val="232323"/>
          <w:spacing w:val="-12"/>
        </w:rPr>
        <w:t> </w:t>
      </w:r>
      <w:r>
        <w:rPr>
          <w:color w:val="232323"/>
        </w:rPr>
        <w:t>pencil</w:t>
      </w:r>
      <w:r>
        <w:rPr>
          <w:color w:val="232323"/>
        </w:rPr>
        <w:t>s 2 boxes of tissue</w:t>
      </w:r>
    </w:p>
    <w:p>
      <w:pPr>
        <w:pStyle w:val="BodyText"/>
        <w:spacing w:line="237" w:lineRule="auto" w:before="2"/>
        <w:ind w:right="1664"/>
      </w:pPr>
      <w:r>
        <w:rPr>
          <w:color w:val="232323"/>
        </w:rPr>
        <w:t>1</w:t>
      </w:r>
      <w:r>
        <w:rPr>
          <w:color w:val="232323"/>
          <w:spacing w:val="-8"/>
        </w:rPr>
        <w:t> </w:t>
      </w:r>
      <w:r>
        <w:rPr>
          <w:color w:val="232323"/>
        </w:rPr>
        <w:t>yellow</w:t>
      </w:r>
      <w:r>
        <w:rPr>
          <w:color w:val="232323"/>
          <w:spacing w:val="-9"/>
        </w:rPr>
        <w:t> </w:t>
      </w:r>
      <w:r>
        <w:rPr>
          <w:color w:val="232323"/>
        </w:rPr>
        <w:t>poly</w:t>
      </w:r>
      <w:r>
        <w:rPr>
          <w:color w:val="232323"/>
          <w:spacing w:val="-6"/>
        </w:rPr>
        <w:t> </w:t>
      </w:r>
      <w:r>
        <w:rPr>
          <w:color w:val="232323"/>
        </w:rPr>
        <w:t>(plastic)</w:t>
      </w:r>
      <w:r>
        <w:rPr>
          <w:color w:val="232323"/>
          <w:spacing w:val="-8"/>
        </w:rPr>
        <w:t> </w:t>
      </w:r>
      <w:r>
        <w:rPr>
          <w:color w:val="232323"/>
        </w:rPr>
        <w:t>folder</w:t>
      </w:r>
      <w:r>
        <w:rPr>
          <w:color w:val="232323"/>
          <w:spacing w:val="-8"/>
        </w:rPr>
        <w:t> </w:t>
      </w:r>
      <w:r>
        <w:rPr>
          <w:color w:val="232323"/>
        </w:rPr>
        <w:t>with</w:t>
      </w:r>
      <w:r>
        <w:rPr>
          <w:color w:val="232323"/>
          <w:spacing w:val="-7"/>
        </w:rPr>
        <w:t> </w:t>
      </w:r>
      <w:r>
        <w:rPr>
          <w:color w:val="232323"/>
        </w:rPr>
        <w:t>prongs 1 red poly (plastic) folder with prongs</w:t>
      </w:r>
    </w:p>
    <w:p>
      <w:pPr>
        <w:pStyle w:val="BodyText"/>
        <w:spacing w:before="1"/>
        <w:ind w:right="727"/>
      </w:pPr>
      <w:r>
        <w:rPr>
          <w:color w:val="232323"/>
        </w:rPr>
        <w:t>1</w:t>
      </w:r>
      <w:r>
        <w:rPr>
          <w:color w:val="232323"/>
          <w:spacing w:val="-6"/>
        </w:rPr>
        <w:t> </w:t>
      </w:r>
      <w:r>
        <w:rPr>
          <w:color w:val="232323"/>
        </w:rPr>
        <w:t>pair</w:t>
      </w:r>
      <w:r>
        <w:rPr>
          <w:color w:val="232323"/>
          <w:spacing w:val="-6"/>
        </w:rPr>
        <w:t> </w:t>
      </w:r>
      <w:r>
        <w:rPr>
          <w:color w:val="232323"/>
        </w:rPr>
        <w:t>of</w:t>
      </w:r>
      <w:r>
        <w:rPr>
          <w:color w:val="232323"/>
          <w:spacing w:val="-7"/>
        </w:rPr>
        <w:t> </w:t>
      </w:r>
      <w:r>
        <w:rPr>
          <w:color w:val="232323"/>
        </w:rPr>
        <w:t>headphones</w:t>
      </w:r>
      <w:r>
        <w:rPr>
          <w:color w:val="232323"/>
          <w:spacing w:val="-2"/>
        </w:rPr>
        <w:t> </w:t>
      </w:r>
      <w:r>
        <w:rPr>
          <w:color w:val="232323"/>
        </w:rPr>
        <w:t>with</w:t>
      </w:r>
      <w:r>
        <w:rPr>
          <w:color w:val="232323"/>
          <w:spacing w:val="-5"/>
        </w:rPr>
        <w:t> </w:t>
      </w:r>
      <w:r>
        <w:rPr>
          <w:color w:val="232323"/>
        </w:rPr>
        <w:t>audio</w:t>
      </w:r>
      <w:r>
        <w:rPr>
          <w:color w:val="232323"/>
          <w:spacing w:val="-5"/>
        </w:rPr>
        <w:t> </w:t>
      </w:r>
      <w:r>
        <w:rPr>
          <w:color w:val="232323"/>
        </w:rPr>
        <w:t>jack</w:t>
      </w:r>
      <w:r>
        <w:rPr>
          <w:color w:val="232323"/>
          <w:spacing w:val="-4"/>
        </w:rPr>
        <w:t> </w:t>
      </w:r>
      <w:r>
        <w:rPr>
          <w:color w:val="232323"/>
        </w:rPr>
        <w:t>(not</w:t>
      </w:r>
      <w:r>
        <w:rPr>
          <w:color w:val="232323"/>
          <w:spacing w:val="-4"/>
        </w:rPr>
        <w:t> </w:t>
      </w:r>
      <w:r>
        <w:rPr>
          <w:color w:val="232323"/>
        </w:rPr>
        <w:t>earbuds) 1 bottle of hand sanitizer</w:t>
      </w:r>
    </w:p>
    <w:p>
      <w:pPr>
        <w:pStyle w:val="BodyText"/>
        <w:spacing w:line="267" w:lineRule="exact" w:before="3"/>
      </w:pPr>
      <w:r>
        <w:rPr>
          <w:color w:val="232323"/>
        </w:rPr>
        <w:t>Clorox</w:t>
      </w:r>
      <w:r>
        <w:rPr>
          <w:color w:val="232323"/>
          <w:spacing w:val="-5"/>
        </w:rPr>
        <w:t> </w:t>
      </w:r>
      <w:r>
        <w:rPr>
          <w:color w:val="232323"/>
          <w:spacing w:val="-2"/>
        </w:rPr>
        <w:t>wipes</w:t>
      </w:r>
    </w:p>
    <w:p>
      <w:pPr>
        <w:pStyle w:val="BodyText"/>
        <w:ind w:right="3694"/>
      </w:pPr>
      <w:r>
        <w:rPr>
          <w:color w:val="232323"/>
        </w:rPr>
        <w:t>Full</w:t>
      </w:r>
      <w:r>
        <w:rPr>
          <w:color w:val="232323"/>
          <w:spacing w:val="-13"/>
        </w:rPr>
        <w:t> </w:t>
      </w:r>
      <w:r>
        <w:rPr>
          <w:color w:val="232323"/>
        </w:rPr>
        <w:t>size</w:t>
      </w:r>
      <w:r>
        <w:rPr>
          <w:color w:val="232323"/>
          <w:spacing w:val="-12"/>
        </w:rPr>
        <w:t> </w:t>
      </w:r>
      <w:r>
        <w:rPr>
          <w:color w:val="232323"/>
        </w:rPr>
        <w:t>backpack 1 box band aids</w:t>
      </w:r>
    </w:p>
    <w:p>
      <w:pPr>
        <w:spacing w:before="264"/>
        <w:ind w:left="110" w:right="0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2872859</wp:posOffset>
            </wp:positionH>
            <wp:positionV relativeFrom="paragraph">
              <wp:posOffset>256846</wp:posOffset>
            </wp:positionV>
            <wp:extent cx="928387" cy="928387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387" cy="928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1</w:t>
      </w:r>
      <w:r>
        <w:rPr>
          <w:b/>
          <w:position w:val="10"/>
          <w:sz w:val="18"/>
        </w:rPr>
        <w:t>st</w:t>
      </w:r>
      <w:r>
        <w:rPr>
          <w:b/>
          <w:spacing w:val="20"/>
          <w:position w:val="10"/>
          <w:sz w:val="18"/>
        </w:rPr>
        <w:t> </w:t>
      </w:r>
      <w:r>
        <w:rPr>
          <w:b/>
          <w:spacing w:val="-2"/>
          <w:sz w:val="28"/>
        </w:rPr>
        <w:t>Grade</w:t>
      </w:r>
    </w:p>
    <w:p>
      <w:pPr>
        <w:pStyle w:val="BodyText"/>
        <w:spacing w:before="1"/>
        <w:ind w:right="2686"/>
      </w:pPr>
      <w:r>
        <w:rPr/>
        <w:t>2</w:t>
      </w:r>
      <w:r>
        <w:rPr>
          <w:spacing w:val="-9"/>
        </w:rPr>
        <w:t> </w:t>
      </w:r>
      <w:r>
        <w:rPr/>
        <w:t>reams</w:t>
      </w:r>
      <w:r>
        <w:rPr>
          <w:spacing w:val="-9"/>
        </w:rPr>
        <w:t> </w:t>
      </w:r>
      <w:r>
        <w:rPr/>
        <w:t>of</w:t>
      </w:r>
      <w:r>
        <w:rPr>
          <w:spacing w:val="-10"/>
        </w:rPr>
        <w:t> </w:t>
      </w:r>
      <w:r>
        <w:rPr/>
        <w:t>copy</w:t>
      </w:r>
      <w:r>
        <w:rPr>
          <w:spacing w:val="-8"/>
        </w:rPr>
        <w:t> </w:t>
      </w:r>
      <w:r>
        <w:rPr/>
        <w:t>paper,</w:t>
      </w:r>
      <w:r>
        <w:rPr>
          <w:spacing w:val="-8"/>
        </w:rPr>
        <w:t> </w:t>
      </w:r>
      <w:r>
        <w:rPr/>
        <w:t>whit</w:t>
      </w:r>
      <w:r>
        <w:rPr/>
        <w:t>e </w:t>
      </w:r>
      <w:r>
        <w:rPr>
          <w:color w:val="1F1F1E"/>
        </w:rPr>
        <w:t>2 boxes of facial tissue</w:t>
      </w:r>
    </w:p>
    <w:p>
      <w:pPr>
        <w:pStyle w:val="BodyText"/>
        <w:spacing w:line="267" w:lineRule="exact"/>
      </w:pPr>
      <w:r>
        <w:rPr>
          <w:color w:val="1F1F1E"/>
        </w:rPr>
        <w:t>1</w:t>
      </w:r>
      <w:r>
        <w:rPr>
          <w:color w:val="1F1F1E"/>
          <w:spacing w:val="-4"/>
        </w:rPr>
        <w:t> </w:t>
      </w:r>
      <w:r>
        <w:rPr>
          <w:color w:val="1F1F1E"/>
        </w:rPr>
        <w:t>pack</w:t>
      </w:r>
      <w:r>
        <w:rPr>
          <w:color w:val="1F1F1E"/>
          <w:spacing w:val="-1"/>
        </w:rPr>
        <w:t> </w:t>
      </w:r>
      <w:r>
        <w:rPr>
          <w:color w:val="1F1F1E"/>
        </w:rPr>
        <w:t>of</w:t>
      </w:r>
      <w:r>
        <w:rPr>
          <w:color w:val="1F1F1E"/>
          <w:spacing w:val="-4"/>
        </w:rPr>
        <w:t> </w:t>
      </w:r>
      <w:r>
        <w:rPr>
          <w:color w:val="1F1F1E"/>
        </w:rPr>
        <w:t>Ziplock gallon</w:t>
      </w:r>
      <w:r>
        <w:rPr>
          <w:color w:val="1F1F1E"/>
          <w:spacing w:val="-2"/>
        </w:rPr>
        <w:t> </w:t>
      </w:r>
      <w:r>
        <w:rPr>
          <w:color w:val="1F1F1E"/>
          <w:spacing w:val="-4"/>
        </w:rPr>
        <w:t>bags</w:t>
      </w:r>
    </w:p>
    <w:p>
      <w:pPr>
        <w:pStyle w:val="BodyText"/>
        <w:spacing w:before="1"/>
      </w:pPr>
      <w:r>
        <w:rPr>
          <w:color w:val="1F1F1E"/>
        </w:rPr>
        <w:t>1</w:t>
      </w:r>
      <w:r>
        <w:rPr>
          <w:color w:val="1F1F1E"/>
          <w:spacing w:val="-4"/>
        </w:rPr>
        <w:t> </w:t>
      </w:r>
      <w:r>
        <w:rPr>
          <w:color w:val="1F1F1E"/>
        </w:rPr>
        <w:t>pack</w:t>
      </w:r>
      <w:r>
        <w:rPr>
          <w:color w:val="1F1F1E"/>
          <w:spacing w:val="-2"/>
        </w:rPr>
        <w:t> </w:t>
      </w:r>
      <w:r>
        <w:rPr>
          <w:color w:val="1F1F1E"/>
        </w:rPr>
        <w:t>of</w:t>
      </w:r>
      <w:r>
        <w:rPr>
          <w:color w:val="1F1F1E"/>
          <w:spacing w:val="-5"/>
        </w:rPr>
        <w:t> </w:t>
      </w:r>
      <w:r>
        <w:rPr>
          <w:color w:val="1F1F1E"/>
        </w:rPr>
        <w:t>Ziplock</w:t>
      </w:r>
      <w:r>
        <w:rPr>
          <w:color w:val="1F1F1E"/>
          <w:spacing w:val="-1"/>
        </w:rPr>
        <w:t> </w:t>
      </w:r>
      <w:r>
        <w:rPr>
          <w:color w:val="1F1F1E"/>
        </w:rPr>
        <w:t>sandwich</w:t>
      </w:r>
      <w:r>
        <w:rPr>
          <w:color w:val="1F1F1E"/>
          <w:spacing w:val="-2"/>
        </w:rPr>
        <w:t> </w:t>
      </w:r>
      <w:r>
        <w:rPr>
          <w:color w:val="1F1F1E"/>
          <w:spacing w:val="-4"/>
        </w:rPr>
        <w:t>bags</w:t>
      </w:r>
    </w:p>
    <w:p>
      <w:pPr>
        <w:pStyle w:val="BodyText"/>
        <w:spacing w:line="267" w:lineRule="exact" w:before="2"/>
      </w:pPr>
      <w:r>
        <w:rPr>
          <w:color w:val="1F1F1E"/>
        </w:rPr>
        <w:t>3</w:t>
      </w:r>
      <w:r>
        <w:rPr>
          <w:color w:val="1F1F1E"/>
          <w:spacing w:val="-4"/>
        </w:rPr>
        <w:t> </w:t>
      </w:r>
      <w:r>
        <w:rPr>
          <w:color w:val="1F1F1E"/>
        </w:rPr>
        <w:t>containers</w:t>
      </w:r>
      <w:r>
        <w:rPr>
          <w:color w:val="1F1F1E"/>
          <w:spacing w:val="-4"/>
        </w:rPr>
        <w:t> </w:t>
      </w:r>
      <w:r>
        <w:rPr>
          <w:color w:val="1F1F1E"/>
        </w:rPr>
        <w:t>of</w:t>
      </w:r>
      <w:r>
        <w:rPr>
          <w:color w:val="1F1F1E"/>
          <w:spacing w:val="-4"/>
        </w:rPr>
        <w:t> </w:t>
      </w:r>
      <w:r>
        <w:rPr>
          <w:color w:val="1F1F1E"/>
        </w:rPr>
        <w:t>Lysol</w:t>
      </w:r>
      <w:r>
        <w:rPr>
          <w:color w:val="1F1F1E"/>
          <w:spacing w:val="-2"/>
        </w:rPr>
        <w:t> </w:t>
      </w:r>
      <w:r>
        <w:rPr>
          <w:color w:val="1F1F1E"/>
        </w:rPr>
        <w:t>disinfecting </w:t>
      </w:r>
      <w:r>
        <w:rPr>
          <w:color w:val="1F1F1E"/>
          <w:spacing w:val="-4"/>
        </w:rPr>
        <w:t>wipes</w:t>
      </w:r>
    </w:p>
    <w:p>
      <w:pPr>
        <w:spacing w:line="242" w:lineRule="auto" w:before="0"/>
        <w:ind w:left="160" w:right="38" w:firstLine="100"/>
        <w:jc w:val="both"/>
        <w:rPr>
          <w:b/>
          <w:i/>
          <w:sz w:val="22"/>
        </w:rPr>
      </w:pPr>
      <w:r>
        <w:rPr>
          <w:color w:val="1F1F1E"/>
          <w:sz w:val="22"/>
        </w:rPr>
        <w:t>8 fine tip dry erase Expo markers </w:t>
      </w:r>
      <w:r>
        <w:rPr>
          <w:b/>
          <w:color w:val="1F1F1E"/>
          <w:sz w:val="22"/>
        </w:rPr>
        <w:t>(black only) </w:t>
      </w:r>
      <w:r>
        <w:rPr>
          <w:color w:val="1F1F1E"/>
          <w:sz w:val="22"/>
        </w:rPr>
        <w:t>- </w:t>
      </w:r>
      <w:r>
        <w:rPr>
          <w:b/>
          <w:i/>
          <w:color w:val="1F1F1E"/>
          <w:sz w:val="22"/>
        </w:rPr>
        <w:t>must have!</w:t>
      </w:r>
      <w:r>
        <w:rPr>
          <w:b/>
          <w:i/>
          <w:color w:val="1F1F1E"/>
          <w:sz w:val="22"/>
        </w:rPr>
        <w:t> </w:t>
      </w:r>
      <w:r>
        <w:rPr>
          <w:color w:val="1F1F1E"/>
          <w:sz w:val="22"/>
        </w:rPr>
        <w:t>8</w:t>
      </w:r>
      <w:r>
        <w:rPr>
          <w:color w:val="1F1F1E"/>
          <w:spacing w:val="-5"/>
          <w:sz w:val="22"/>
        </w:rPr>
        <w:t> </w:t>
      </w:r>
      <w:r>
        <w:rPr>
          <w:color w:val="1F1F1E"/>
          <w:sz w:val="22"/>
        </w:rPr>
        <w:t>chisel</w:t>
      </w:r>
      <w:r>
        <w:rPr>
          <w:color w:val="1F1F1E"/>
          <w:spacing w:val="-3"/>
          <w:sz w:val="22"/>
        </w:rPr>
        <w:t> </w:t>
      </w:r>
      <w:r>
        <w:rPr>
          <w:color w:val="1F1F1E"/>
          <w:sz w:val="22"/>
        </w:rPr>
        <w:t>tip</w:t>
      </w:r>
      <w:r>
        <w:rPr>
          <w:color w:val="1F1F1E"/>
          <w:spacing w:val="-5"/>
          <w:sz w:val="22"/>
        </w:rPr>
        <w:t> </w:t>
      </w:r>
      <w:r>
        <w:rPr>
          <w:color w:val="1F1F1E"/>
          <w:sz w:val="22"/>
        </w:rPr>
        <w:t>dry</w:t>
      </w:r>
      <w:r>
        <w:rPr>
          <w:color w:val="1F1F1E"/>
          <w:spacing w:val="-3"/>
          <w:sz w:val="22"/>
        </w:rPr>
        <w:t> </w:t>
      </w:r>
      <w:r>
        <w:rPr>
          <w:color w:val="1F1F1E"/>
          <w:sz w:val="22"/>
        </w:rPr>
        <w:t>erase</w:t>
      </w:r>
      <w:r>
        <w:rPr>
          <w:color w:val="1F1F1E"/>
          <w:spacing w:val="-3"/>
          <w:sz w:val="22"/>
        </w:rPr>
        <w:t> </w:t>
      </w:r>
      <w:r>
        <w:rPr>
          <w:color w:val="1F1F1E"/>
          <w:sz w:val="22"/>
        </w:rPr>
        <w:t>Expo</w:t>
      </w:r>
      <w:r>
        <w:rPr>
          <w:color w:val="1F1F1E"/>
          <w:spacing w:val="-4"/>
          <w:sz w:val="22"/>
        </w:rPr>
        <w:t> </w:t>
      </w:r>
      <w:r>
        <w:rPr>
          <w:color w:val="1F1F1E"/>
          <w:sz w:val="22"/>
        </w:rPr>
        <w:t>markers</w:t>
      </w:r>
      <w:r>
        <w:rPr>
          <w:color w:val="1F1F1E"/>
          <w:spacing w:val="-2"/>
          <w:sz w:val="22"/>
        </w:rPr>
        <w:t> </w:t>
      </w:r>
      <w:r>
        <w:rPr>
          <w:b/>
          <w:color w:val="1F1F1E"/>
          <w:sz w:val="22"/>
        </w:rPr>
        <w:t>(black</w:t>
      </w:r>
      <w:r>
        <w:rPr>
          <w:b/>
          <w:color w:val="1F1F1E"/>
          <w:spacing w:val="-4"/>
          <w:sz w:val="22"/>
        </w:rPr>
        <w:t> </w:t>
      </w:r>
      <w:r>
        <w:rPr>
          <w:b/>
          <w:color w:val="1F1F1E"/>
          <w:sz w:val="22"/>
        </w:rPr>
        <w:t>only)</w:t>
      </w:r>
      <w:r>
        <w:rPr>
          <w:b/>
          <w:color w:val="1F1F1E"/>
          <w:spacing w:val="-1"/>
          <w:sz w:val="22"/>
        </w:rPr>
        <w:t> </w:t>
      </w:r>
      <w:r>
        <w:rPr>
          <w:color w:val="1F1F1E"/>
          <w:sz w:val="22"/>
        </w:rPr>
        <w:t>-</w:t>
      </w:r>
      <w:r>
        <w:rPr>
          <w:color w:val="1F1F1E"/>
          <w:spacing w:val="-2"/>
          <w:sz w:val="22"/>
        </w:rPr>
        <w:t> </w:t>
      </w:r>
      <w:r>
        <w:rPr>
          <w:b/>
          <w:i/>
          <w:color w:val="1F1F1E"/>
          <w:sz w:val="22"/>
        </w:rPr>
        <w:t>must</w:t>
      </w:r>
      <w:r>
        <w:rPr>
          <w:b/>
          <w:i/>
          <w:color w:val="1F1F1E"/>
          <w:spacing w:val="-5"/>
          <w:sz w:val="22"/>
        </w:rPr>
        <w:t> </w:t>
      </w:r>
      <w:r>
        <w:rPr>
          <w:b/>
          <w:i/>
          <w:color w:val="1F1F1E"/>
          <w:sz w:val="22"/>
        </w:rPr>
        <w:t>have!</w:t>
      </w:r>
      <w:r>
        <w:rPr>
          <w:b/>
          <w:i/>
          <w:color w:val="1F1F1E"/>
          <w:sz w:val="22"/>
        </w:rPr>
        <w:t> </w:t>
      </w:r>
      <w:r>
        <w:rPr>
          <w:color w:val="1F1F1E"/>
          <w:sz w:val="22"/>
        </w:rPr>
        <w:t>1 pair of headphones (not earbuds) - </w:t>
      </w:r>
      <w:r>
        <w:rPr>
          <w:b/>
          <w:i/>
          <w:color w:val="1F1F1E"/>
          <w:sz w:val="22"/>
        </w:rPr>
        <w:t>must have!</w:t>
      </w:r>
    </w:p>
    <w:p>
      <w:pPr>
        <w:pStyle w:val="BodyText"/>
        <w:spacing w:line="260" w:lineRule="exact"/>
        <w:jc w:val="both"/>
      </w:pPr>
      <w:r>
        <w:rPr>
          <w:color w:val="1F1F1E"/>
        </w:rPr>
        <w:t>1</w:t>
      </w:r>
      <w:r>
        <w:rPr>
          <w:color w:val="1F1F1E"/>
          <w:spacing w:val="-6"/>
        </w:rPr>
        <w:t> </w:t>
      </w:r>
      <w:r>
        <w:rPr>
          <w:color w:val="1F1F1E"/>
        </w:rPr>
        <w:t>box</w:t>
      </w:r>
      <w:r>
        <w:rPr>
          <w:color w:val="1F1F1E"/>
          <w:spacing w:val="-4"/>
        </w:rPr>
        <w:t> </w:t>
      </w:r>
      <w:r>
        <w:rPr>
          <w:color w:val="1F1F1E"/>
        </w:rPr>
        <w:t>sharpened</w:t>
      </w:r>
      <w:r>
        <w:rPr>
          <w:color w:val="1F1F1E"/>
          <w:spacing w:val="-4"/>
        </w:rPr>
        <w:t> </w:t>
      </w:r>
      <w:r>
        <w:rPr>
          <w:color w:val="1F1F1E"/>
        </w:rPr>
        <w:t>pencils,</w:t>
      </w:r>
      <w:r>
        <w:rPr>
          <w:color w:val="1F1F1E"/>
          <w:spacing w:val="1"/>
        </w:rPr>
        <w:t> </w:t>
      </w:r>
      <w:r>
        <w:rPr>
          <w:color w:val="1F1F1E"/>
        </w:rPr>
        <w:t>12</w:t>
      </w:r>
      <w:r>
        <w:rPr>
          <w:color w:val="1F1F1E"/>
          <w:spacing w:val="-5"/>
        </w:rPr>
        <w:t> </w:t>
      </w:r>
      <w:r>
        <w:rPr>
          <w:color w:val="1F1F1E"/>
          <w:spacing w:val="-4"/>
        </w:rPr>
        <w:t>count</w:t>
      </w:r>
    </w:p>
    <w:p>
      <w:pPr>
        <w:pStyle w:val="BodyText"/>
        <w:jc w:val="both"/>
      </w:pPr>
      <w:r>
        <w:rPr>
          <w:color w:val="1F1F1E"/>
        </w:rPr>
        <w:t>2</w:t>
      </w:r>
      <w:r>
        <w:rPr>
          <w:color w:val="1F1F1E"/>
          <w:spacing w:val="-4"/>
        </w:rPr>
        <w:t> </w:t>
      </w:r>
      <w:r>
        <w:rPr>
          <w:color w:val="1F1F1E"/>
        </w:rPr>
        <w:t>boxes</w:t>
      </w:r>
      <w:r>
        <w:rPr>
          <w:color w:val="1F1F1E"/>
          <w:spacing w:val="-3"/>
        </w:rPr>
        <w:t> </w:t>
      </w:r>
      <w:r>
        <w:rPr>
          <w:color w:val="1F1F1E"/>
        </w:rPr>
        <w:t>of</w:t>
      </w:r>
      <w:r>
        <w:rPr>
          <w:color w:val="1F1F1E"/>
          <w:spacing w:val="-5"/>
        </w:rPr>
        <w:t> </w:t>
      </w:r>
      <w:r>
        <w:rPr>
          <w:color w:val="1F1F1E"/>
        </w:rPr>
        <w:t>Crayola</w:t>
      </w:r>
      <w:r>
        <w:rPr>
          <w:color w:val="1F1F1E"/>
          <w:spacing w:val="-3"/>
        </w:rPr>
        <w:t> </w:t>
      </w:r>
      <w:r>
        <w:rPr>
          <w:color w:val="1F1F1E"/>
        </w:rPr>
        <w:t>crayons, 24</w:t>
      </w:r>
      <w:r>
        <w:rPr>
          <w:color w:val="1F1F1E"/>
          <w:spacing w:val="-3"/>
        </w:rPr>
        <w:t> </w:t>
      </w:r>
      <w:r>
        <w:rPr>
          <w:color w:val="1F1F1E"/>
          <w:spacing w:val="-4"/>
        </w:rPr>
        <w:t>count</w:t>
      </w:r>
    </w:p>
    <w:p>
      <w:pPr>
        <w:pStyle w:val="BodyText"/>
        <w:spacing w:before="1"/>
        <w:jc w:val="both"/>
      </w:pPr>
      <w:r>
        <w:rPr>
          <w:color w:val="1F1F1E"/>
        </w:rPr>
        <w:t>1</w:t>
      </w:r>
      <w:r>
        <w:rPr>
          <w:color w:val="1F1F1E"/>
          <w:spacing w:val="-4"/>
        </w:rPr>
        <w:t> </w:t>
      </w:r>
      <w:r>
        <w:rPr>
          <w:color w:val="1F1F1E"/>
        </w:rPr>
        <w:t>- 6</w:t>
      </w:r>
      <w:r>
        <w:rPr>
          <w:color w:val="1F1F1E"/>
          <w:spacing w:val="-3"/>
        </w:rPr>
        <w:t> </w:t>
      </w:r>
      <w:r>
        <w:rPr>
          <w:color w:val="1F1F1E"/>
        </w:rPr>
        <w:t>pack</w:t>
      </w:r>
      <w:r>
        <w:rPr>
          <w:color w:val="1F1F1E"/>
          <w:spacing w:val="-2"/>
        </w:rPr>
        <w:t> </w:t>
      </w:r>
      <w:r>
        <w:rPr>
          <w:color w:val="1F1F1E"/>
        </w:rPr>
        <w:t>of</w:t>
      </w:r>
      <w:r>
        <w:rPr>
          <w:color w:val="1F1F1E"/>
          <w:spacing w:val="-5"/>
        </w:rPr>
        <w:t> </w:t>
      </w:r>
      <w:r>
        <w:rPr>
          <w:color w:val="1F1F1E"/>
        </w:rPr>
        <w:t>Elmer’s</w:t>
      </w:r>
      <w:r>
        <w:rPr>
          <w:color w:val="1F1F1E"/>
          <w:spacing w:val="-3"/>
        </w:rPr>
        <w:t> </w:t>
      </w:r>
      <w:r>
        <w:rPr>
          <w:color w:val="1F1F1E"/>
        </w:rPr>
        <w:t>washable</w:t>
      </w:r>
      <w:r>
        <w:rPr>
          <w:color w:val="1F1F1E"/>
          <w:spacing w:val="-2"/>
        </w:rPr>
        <w:t> </w:t>
      </w:r>
      <w:r>
        <w:rPr>
          <w:color w:val="1F1F1E"/>
        </w:rPr>
        <w:t>glue</w:t>
      </w:r>
      <w:r>
        <w:rPr>
          <w:color w:val="1F1F1E"/>
          <w:spacing w:val="-1"/>
        </w:rPr>
        <w:t> </w:t>
      </w:r>
      <w:r>
        <w:rPr>
          <w:color w:val="1F1F1E"/>
          <w:spacing w:val="-2"/>
        </w:rPr>
        <w:t>sticks</w:t>
      </w:r>
    </w:p>
    <w:p>
      <w:pPr>
        <w:pStyle w:val="BodyText"/>
        <w:spacing w:line="237" w:lineRule="auto" w:before="3"/>
        <w:ind w:right="624"/>
        <w:jc w:val="both"/>
      </w:pPr>
      <w:r>
        <w:rPr>
          <w:color w:val="1F1F1E"/>
        </w:rPr>
        <w:t>I</w:t>
      </w:r>
      <w:r>
        <w:rPr>
          <w:color w:val="1F1F1E"/>
          <w:spacing w:val="-4"/>
        </w:rPr>
        <w:t> </w:t>
      </w:r>
      <w:r>
        <w:rPr>
          <w:color w:val="1F1F1E"/>
        </w:rPr>
        <w:t>pack</w:t>
      </w:r>
      <w:r>
        <w:rPr>
          <w:color w:val="1F1F1E"/>
          <w:spacing w:val="-4"/>
        </w:rPr>
        <w:t> </w:t>
      </w:r>
      <w:r>
        <w:rPr>
          <w:color w:val="1F1F1E"/>
        </w:rPr>
        <w:t>of</w:t>
      </w:r>
      <w:r>
        <w:rPr>
          <w:color w:val="1F1F1E"/>
          <w:spacing w:val="-7"/>
        </w:rPr>
        <w:t> </w:t>
      </w:r>
      <w:r>
        <w:rPr>
          <w:color w:val="1F1F1E"/>
        </w:rPr>
        <w:t>pink</w:t>
      </w:r>
      <w:r>
        <w:rPr>
          <w:color w:val="1F1F1E"/>
          <w:spacing w:val="-4"/>
        </w:rPr>
        <w:t> </w:t>
      </w:r>
      <w:r>
        <w:rPr>
          <w:color w:val="1F1F1E"/>
        </w:rPr>
        <w:t>erasers, 2</w:t>
      </w:r>
      <w:r>
        <w:rPr>
          <w:color w:val="1F1F1E"/>
          <w:spacing w:val="-6"/>
        </w:rPr>
        <w:t> </w:t>
      </w:r>
      <w:r>
        <w:rPr>
          <w:color w:val="1F1F1E"/>
        </w:rPr>
        <w:t>count</w:t>
      </w:r>
      <w:r>
        <w:rPr>
          <w:color w:val="1F1F1E"/>
          <w:spacing w:val="-3"/>
        </w:rPr>
        <w:t> </w:t>
      </w:r>
      <w:r>
        <w:rPr>
          <w:color w:val="1F1F1E"/>
        </w:rPr>
        <w:t>(no</w:t>
      </w:r>
      <w:r>
        <w:rPr>
          <w:color w:val="1F1F1E"/>
          <w:spacing w:val="-6"/>
        </w:rPr>
        <w:t> </w:t>
      </w:r>
      <w:r>
        <w:rPr>
          <w:color w:val="1F1F1E"/>
        </w:rPr>
        <w:t>pencil</w:t>
      </w:r>
      <w:r>
        <w:rPr>
          <w:color w:val="1F1F1E"/>
          <w:spacing w:val="-5"/>
        </w:rPr>
        <w:t> </w:t>
      </w:r>
      <w:r>
        <w:rPr>
          <w:color w:val="1F1F1E"/>
        </w:rPr>
        <w:t>top</w:t>
      </w:r>
      <w:r>
        <w:rPr>
          <w:color w:val="1F1F1E"/>
          <w:spacing w:val="-5"/>
        </w:rPr>
        <w:t> </w:t>
      </w:r>
      <w:r>
        <w:rPr>
          <w:color w:val="1F1F1E"/>
        </w:rPr>
        <w:t>erasers) 1 box band aids</w:t>
      </w:r>
    </w:p>
    <w:p>
      <w:pPr>
        <w:spacing w:before="265"/>
        <w:ind w:left="110" w:right="0" w:firstLine="0"/>
        <w:jc w:val="left"/>
        <w:rPr>
          <w:b/>
          <w:sz w:val="28"/>
        </w:rPr>
      </w:pPr>
      <w:r>
        <w:rPr>
          <w:b/>
          <w:sz w:val="28"/>
        </w:rPr>
        <w:t>2</w:t>
      </w:r>
      <w:r>
        <w:rPr>
          <w:b/>
          <w:position w:val="10"/>
          <w:sz w:val="18"/>
        </w:rPr>
        <w:t>nd</w:t>
      </w:r>
      <w:r>
        <w:rPr>
          <w:b/>
          <w:spacing w:val="18"/>
          <w:position w:val="10"/>
          <w:sz w:val="18"/>
        </w:rPr>
        <w:t> </w:t>
      </w:r>
      <w:r>
        <w:rPr>
          <w:b/>
          <w:spacing w:val="-2"/>
          <w:sz w:val="28"/>
        </w:rPr>
        <w:t>Grade</w:t>
      </w:r>
    </w:p>
    <w:p>
      <w:pPr>
        <w:pStyle w:val="BodyText"/>
      </w:pPr>
      <w:r>
        <w:rPr/>
        <w:t>2</w:t>
      </w:r>
      <w:r>
        <w:rPr>
          <w:spacing w:val="-3"/>
        </w:rPr>
        <w:t> </w:t>
      </w:r>
      <w:r>
        <w:rPr/>
        <w:t>reams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copy paper, </w:t>
      </w:r>
      <w:r>
        <w:rPr>
          <w:spacing w:val="-4"/>
        </w:rPr>
        <w:t>white</w:t>
      </w:r>
    </w:p>
    <w:p>
      <w:pPr>
        <w:spacing w:before="2"/>
        <w:ind w:left="260" w:right="0" w:firstLine="0"/>
        <w:jc w:val="left"/>
        <w:rPr>
          <w:b/>
          <w:i/>
          <w:sz w:val="22"/>
        </w:rPr>
      </w:pPr>
      <w:r>
        <w:rPr>
          <w:color w:val="1F1F1E"/>
          <w:sz w:val="22"/>
        </w:rPr>
        <w:t>1</w:t>
      </w:r>
      <w:r>
        <w:rPr>
          <w:color w:val="1F1F1E"/>
          <w:spacing w:val="-4"/>
          <w:sz w:val="22"/>
        </w:rPr>
        <w:t> </w:t>
      </w:r>
      <w:r>
        <w:rPr>
          <w:color w:val="1F1F1E"/>
          <w:sz w:val="22"/>
        </w:rPr>
        <w:t>pair</w:t>
      </w:r>
      <w:r>
        <w:rPr>
          <w:color w:val="1F1F1E"/>
          <w:spacing w:val="-3"/>
          <w:sz w:val="22"/>
        </w:rPr>
        <w:t> </w:t>
      </w:r>
      <w:r>
        <w:rPr>
          <w:color w:val="1F1F1E"/>
          <w:sz w:val="22"/>
        </w:rPr>
        <w:t>of</w:t>
      </w:r>
      <w:r>
        <w:rPr>
          <w:color w:val="1F1F1E"/>
          <w:spacing w:val="-5"/>
          <w:sz w:val="22"/>
        </w:rPr>
        <w:t> </w:t>
      </w:r>
      <w:r>
        <w:rPr>
          <w:color w:val="1F1F1E"/>
          <w:sz w:val="22"/>
        </w:rPr>
        <w:t>headphones</w:t>
      </w:r>
      <w:r>
        <w:rPr>
          <w:color w:val="1F1F1E"/>
          <w:spacing w:val="-2"/>
          <w:sz w:val="22"/>
        </w:rPr>
        <w:t> </w:t>
      </w:r>
      <w:r>
        <w:rPr>
          <w:color w:val="1F1F1E"/>
          <w:sz w:val="22"/>
        </w:rPr>
        <w:t>-</w:t>
      </w:r>
      <w:r>
        <w:rPr>
          <w:color w:val="1F1F1E"/>
          <w:spacing w:val="2"/>
          <w:sz w:val="22"/>
        </w:rPr>
        <w:t> </w:t>
      </w:r>
      <w:r>
        <w:rPr>
          <w:b/>
          <w:i/>
          <w:color w:val="1F1F1E"/>
          <w:spacing w:val="-2"/>
          <w:sz w:val="22"/>
        </w:rPr>
        <w:t>required!</w:t>
      </w:r>
    </w:p>
    <w:p>
      <w:pPr>
        <w:pStyle w:val="BodyText"/>
        <w:spacing w:line="267" w:lineRule="exact" w:before="1"/>
      </w:pPr>
      <w:r>
        <w:rPr>
          <w:color w:val="1F1F1E"/>
        </w:rPr>
        <w:t>3</w:t>
      </w:r>
      <w:r>
        <w:rPr>
          <w:color w:val="1F1F1E"/>
          <w:spacing w:val="-5"/>
        </w:rPr>
        <w:t> </w:t>
      </w:r>
      <w:r>
        <w:rPr>
          <w:color w:val="1F1F1E"/>
        </w:rPr>
        <w:t>boxes</w:t>
      </w:r>
      <w:r>
        <w:rPr>
          <w:color w:val="1F1F1E"/>
          <w:spacing w:val="-4"/>
        </w:rPr>
        <w:t> </w:t>
      </w:r>
      <w:r>
        <w:rPr>
          <w:color w:val="1F1F1E"/>
        </w:rPr>
        <w:t>of</w:t>
      </w:r>
      <w:r>
        <w:rPr>
          <w:color w:val="1F1F1E"/>
          <w:spacing w:val="-6"/>
        </w:rPr>
        <w:t> </w:t>
      </w:r>
      <w:r>
        <w:rPr>
          <w:color w:val="1F1F1E"/>
        </w:rPr>
        <w:t>Kleenex</w:t>
      </w:r>
      <w:r>
        <w:rPr>
          <w:color w:val="1F1F1E"/>
          <w:spacing w:val="-3"/>
        </w:rPr>
        <w:t> </w:t>
      </w:r>
      <w:r>
        <w:rPr>
          <w:color w:val="1F1F1E"/>
          <w:spacing w:val="-2"/>
        </w:rPr>
        <w:t>tissue</w:t>
      </w:r>
    </w:p>
    <w:p>
      <w:pPr>
        <w:spacing w:line="267" w:lineRule="exact" w:before="0"/>
        <w:ind w:left="260" w:right="0" w:firstLine="0"/>
        <w:jc w:val="left"/>
        <w:rPr>
          <w:sz w:val="22"/>
        </w:rPr>
      </w:pPr>
      <w:r>
        <w:rPr>
          <w:color w:val="1F1F1E"/>
          <w:sz w:val="22"/>
        </w:rPr>
        <w:t>12-16</w:t>
      </w:r>
      <w:r>
        <w:rPr>
          <w:color w:val="1F1F1E"/>
          <w:spacing w:val="-5"/>
          <w:sz w:val="22"/>
        </w:rPr>
        <w:t> </w:t>
      </w:r>
      <w:r>
        <w:rPr>
          <w:color w:val="1F1F1E"/>
          <w:sz w:val="22"/>
        </w:rPr>
        <w:t>skinny</w:t>
      </w:r>
      <w:r>
        <w:rPr>
          <w:color w:val="1F1F1E"/>
          <w:spacing w:val="-1"/>
          <w:sz w:val="22"/>
        </w:rPr>
        <w:t> </w:t>
      </w:r>
      <w:r>
        <w:rPr>
          <w:b/>
          <w:color w:val="1F1F1E"/>
          <w:sz w:val="22"/>
        </w:rPr>
        <w:t>black</w:t>
      </w:r>
      <w:r>
        <w:rPr>
          <w:b/>
          <w:color w:val="1F1F1E"/>
          <w:spacing w:val="-3"/>
          <w:sz w:val="22"/>
        </w:rPr>
        <w:t> </w:t>
      </w:r>
      <w:r>
        <w:rPr>
          <w:b/>
          <w:color w:val="1F1F1E"/>
          <w:sz w:val="22"/>
        </w:rPr>
        <w:t>(only)</w:t>
      </w:r>
      <w:r>
        <w:rPr>
          <w:b/>
          <w:color w:val="1F1F1E"/>
          <w:spacing w:val="-6"/>
          <w:sz w:val="22"/>
        </w:rPr>
        <w:t> </w:t>
      </w:r>
      <w:r>
        <w:rPr>
          <w:b/>
          <w:color w:val="1F1F1E"/>
          <w:sz w:val="22"/>
        </w:rPr>
        <w:t>Expo</w:t>
      </w:r>
      <w:r>
        <w:rPr>
          <w:b/>
          <w:color w:val="1F1F1E"/>
          <w:spacing w:val="3"/>
          <w:sz w:val="22"/>
        </w:rPr>
        <w:t> </w:t>
      </w:r>
      <w:r>
        <w:rPr>
          <w:color w:val="1F1F1E"/>
          <w:sz w:val="22"/>
        </w:rPr>
        <w:t>dry</w:t>
      </w:r>
      <w:r>
        <w:rPr>
          <w:color w:val="1F1F1E"/>
          <w:spacing w:val="-2"/>
          <w:sz w:val="22"/>
        </w:rPr>
        <w:t> </w:t>
      </w:r>
      <w:r>
        <w:rPr>
          <w:color w:val="1F1F1E"/>
          <w:sz w:val="22"/>
        </w:rPr>
        <w:t>erase</w:t>
      </w:r>
      <w:r>
        <w:rPr>
          <w:color w:val="1F1F1E"/>
          <w:spacing w:val="-2"/>
          <w:sz w:val="22"/>
        </w:rPr>
        <w:t> markers</w:t>
      </w:r>
    </w:p>
    <w:p>
      <w:pPr>
        <w:pStyle w:val="BodyText"/>
        <w:spacing w:before="2"/>
      </w:pPr>
      <w:r>
        <w:rPr>
          <w:color w:val="1F1F1E"/>
        </w:rPr>
        <w:t>1</w:t>
      </w:r>
      <w:r>
        <w:rPr>
          <w:color w:val="1F1F1E"/>
          <w:spacing w:val="-4"/>
        </w:rPr>
        <w:t> </w:t>
      </w:r>
      <w:r>
        <w:rPr>
          <w:color w:val="1F1F1E"/>
        </w:rPr>
        <w:t>box</w:t>
      </w:r>
      <w:r>
        <w:rPr>
          <w:color w:val="1F1F1E"/>
          <w:spacing w:val="-2"/>
        </w:rPr>
        <w:t> </w:t>
      </w:r>
      <w:r>
        <w:rPr>
          <w:color w:val="1F1F1E"/>
        </w:rPr>
        <w:t>of</w:t>
      </w:r>
      <w:r>
        <w:rPr>
          <w:color w:val="1F1F1E"/>
          <w:spacing w:val="-3"/>
        </w:rPr>
        <w:t> </w:t>
      </w:r>
      <w:r>
        <w:rPr>
          <w:color w:val="1F1F1E"/>
        </w:rPr>
        <w:t>Crayola</w:t>
      </w:r>
      <w:r>
        <w:rPr>
          <w:color w:val="1F1F1E"/>
          <w:spacing w:val="-2"/>
        </w:rPr>
        <w:t> </w:t>
      </w:r>
      <w:r>
        <w:rPr>
          <w:color w:val="1F1F1E"/>
        </w:rPr>
        <w:t>crayons,</w:t>
      </w:r>
      <w:r>
        <w:rPr>
          <w:color w:val="1F1F1E"/>
          <w:spacing w:val="-1"/>
        </w:rPr>
        <w:t> </w:t>
      </w:r>
      <w:r>
        <w:rPr>
          <w:color w:val="1F1F1E"/>
        </w:rPr>
        <w:t>24</w:t>
      </w:r>
      <w:r>
        <w:rPr>
          <w:color w:val="1F1F1E"/>
          <w:spacing w:val="-3"/>
        </w:rPr>
        <w:t> </w:t>
      </w:r>
      <w:r>
        <w:rPr>
          <w:color w:val="1F1F1E"/>
          <w:spacing w:val="-4"/>
        </w:rPr>
        <w:t>count</w:t>
      </w:r>
    </w:p>
    <w:p>
      <w:pPr>
        <w:pStyle w:val="BodyText"/>
        <w:spacing w:line="267" w:lineRule="exact" w:before="1"/>
      </w:pPr>
      <w:r>
        <w:rPr>
          <w:color w:val="1F1F1E"/>
        </w:rPr>
        <w:t>2</w:t>
      </w:r>
      <w:r>
        <w:rPr>
          <w:color w:val="1F1F1E"/>
          <w:spacing w:val="-5"/>
        </w:rPr>
        <w:t> </w:t>
      </w:r>
      <w:r>
        <w:rPr>
          <w:color w:val="1F1F1E"/>
        </w:rPr>
        <w:t>packs</w:t>
      </w:r>
      <w:r>
        <w:rPr>
          <w:color w:val="1F1F1E"/>
          <w:spacing w:val="-1"/>
        </w:rPr>
        <w:t> </w:t>
      </w:r>
      <w:r>
        <w:rPr>
          <w:color w:val="1F1F1E"/>
        </w:rPr>
        <w:t>of</w:t>
      </w:r>
      <w:r>
        <w:rPr>
          <w:color w:val="1F1F1E"/>
          <w:spacing w:val="-3"/>
        </w:rPr>
        <w:t> </w:t>
      </w:r>
      <w:r>
        <w:rPr>
          <w:color w:val="1F1F1E"/>
        </w:rPr>
        <w:t>baby </w:t>
      </w:r>
      <w:r>
        <w:rPr>
          <w:color w:val="1F1F1E"/>
          <w:spacing w:val="-4"/>
        </w:rPr>
        <w:t>wipes</w:t>
      </w:r>
    </w:p>
    <w:p>
      <w:pPr>
        <w:pStyle w:val="BodyText"/>
        <w:ind w:right="1853"/>
      </w:pPr>
      <w:r>
        <w:rPr>
          <w:color w:val="1F1F1E"/>
        </w:rPr>
        <w:t>1</w:t>
      </w:r>
      <w:r>
        <w:rPr>
          <w:color w:val="1F1F1E"/>
          <w:spacing w:val="-8"/>
        </w:rPr>
        <w:t> </w:t>
      </w:r>
      <w:r>
        <w:rPr>
          <w:color w:val="1F1F1E"/>
        </w:rPr>
        <w:t>bottle</w:t>
      </w:r>
      <w:r>
        <w:rPr>
          <w:color w:val="1F1F1E"/>
          <w:spacing w:val="-6"/>
        </w:rPr>
        <w:t> </w:t>
      </w:r>
      <w:r>
        <w:rPr>
          <w:color w:val="1F1F1E"/>
        </w:rPr>
        <w:t>of</w:t>
      </w:r>
      <w:r>
        <w:rPr>
          <w:color w:val="1F1F1E"/>
          <w:spacing w:val="-8"/>
        </w:rPr>
        <w:t> </w:t>
      </w:r>
      <w:r>
        <w:rPr>
          <w:color w:val="1F1F1E"/>
        </w:rPr>
        <w:t>hand</w:t>
      </w:r>
      <w:r>
        <w:rPr>
          <w:color w:val="1F1F1E"/>
          <w:spacing w:val="-8"/>
        </w:rPr>
        <w:t> </w:t>
      </w:r>
      <w:r>
        <w:rPr>
          <w:color w:val="1F1F1E"/>
        </w:rPr>
        <w:t>sanitizer</w:t>
      </w:r>
      <w:r>
        <w:rPr>
          <w:color w:val="1F1F1E"/>
          <w:spacing w:val="-8"/>
        </w:rPr>
        <w:t> </w:t>
      </w:r>
      <w:r>
        <w:rPr>
          <w:color w:val="1F1F1E"/>
        </w:rPr>
        <w:t>(pump-style) 1 box of Ziploc bags (gallon)</w:t>
      </w:r>
    </w:p>
    <w:p>
      <w:pPr>
        <w:pStyle w:val="BodyText"/>
        <w:spacing w:line="242" w:lineRule="auto" w:before="1"/>
        <w:ind w:right="1974"/>
      </w:pPr>
      <w:r>
        <w:rPr>
          <w:color w:val="1F1F1E"/>
        </w:rPr>
        <w:t>1</w:t>
      </w:r>
      <w:r>
        <w:rPr>
          <w:color w:val="1F1F1E"/>
          <w:spacing w:val="-7"/>
        </w:rPr>
        <w:t> </w:t>
      </w:r>
      <w:r>
        <w:rPr>
          <w:color w:val="1F1F1E"/>
        </w:rPr>
        <w:t>-</w:t>
      </w:r>
      <w:r>
        <w:rPr>
          <w:color w:val="1F1F1E"/>
          <w:spacing w:val="-3"/>
        </w:rPr>
        <w:t> </w:t>
      </w:r>
      <w:r>
        <w:rPr>
          <w:color w:val="1F1F1E"/>
        </w:rPr>
        <w:t>12</w:t>
      </w:r>
      <w:r>
        <w:rPr>
          <w:color w:val="1F1F1E"/>
          <w:spacing w:val="-7"/>
        </w:rPr>
        <w:t> </w:t>
      </w:r>
      <w:r>
        <w:rPr>
          <w:color w:val="1F1F1E"/>
        </w:rPr>
        <w:t>pack</w:t>
      </w:r>
      <w:r>
        <w:rPr>
          <w:color w:val="1F1F1E"/>
          <w:spacing w:val="-5"/>
        </w:rPr>
        <w:t> </w:t>
      </w:r>
      <w:r>
        <w:rPr>
          <w:color w:val="1F1F1E"/>
        </w:rPr>
        <w:t>of</w:t>
      </w:r>
      <w:r>
        <w:rPr>
          <w:color w:val="1F1F1E"/>
          <w:spacing w:val="-7"/>
        </w:rPr>
        <w:t> </w:t>
      </w:r>
      <w:r>
        <w:rPr>
          <w:color w:val="1F1F1E"/>
        </w:rPr>
        <w:t>Crayola</w:t>
      </w:r>
      <w:r>
        <w:rPr>
          <w:color w:val="1F1F1E"/>
          <w:spacing w:val="-6"/>
        </w:rPr>
        <w:t> </w:t>
      </w:r>
      <w:r>
        <w:rPr>
          <w:color w:val="1F1F1E"/>
        </w:rPr>
        <w:t>(thick)</w:t>
      </w:r>
      <w:r>
        <w:rPr>
          <w:color w:val="1F1F1E"/>
          <w:spacing w:val="-6"/>
        </w:rPr>
        <w:t> </w:t>
      </w:r>
      <w:r>
        <w:rPr>
          <w:color w:val="1F1F1E"/>
        </w:rPr>
        <w:t>markers 6 glue sticks</w:t>
      </w:r>
    </w:p>
    <w:p>
      <w:pPr>
        <w:pStyle w:val="BodyText"/>
        <w:spacing w:line="242" w:lineRule="auto"/>
        <w:ind w:right="3950"/>
      </w:pPr>
      <w:r>
        <w:rPr>
          <w:color w:val="1F1F1E"/>
        </w:rPr>
        <w:t>6 </w:t>
      </w:r>
      <w:r>
        <w:rPr>
          <w:b/>
          <w:color w:val="1F1F1E"/>
        </w:rPr>
        <w:t>pink </w:t>
      </w:r>
      <w:r>
        <w:rPr>
          <w:color w:val="1F1F1E"/>
        </w:rPr>
        <w:t>erasers</w:t>
      </w:r>
      <w:r>
        <w:rPr>
          <w:color w:val="1F1F1E"/>
          <w:spacing w:val="40"/>
        </w:rPr>
        <w:t> </w:t>
      </w:r>
      <w:r>
        <w:rPr>
          <w:color w:val="1F1F1E"/>
        </w:rPr>
        <w:t>1</w:t>
      </w:r>
      <w:r>
        <w:rPr>
          <w:color w:val="1F1F1E"/>
          <w:spacing w:val="-13"/>
        </w:rPr>
        <w:t> </w:t>
      </w:r>
      <w:r>
        <w:rPr>
          <w:color w:val="1F1F1E"/>
        </w:rPr>
        <w:t>box</w:t>
      </w:r>
      <w:r>
        <w:rPr>
          <w:color w:val="1F1F1E"/>
          <w:spacing w:val="-12"/>
        </w:rPr>
        <w:t> </w:t>
      </w:r>
      <w:r>
        <w:rPr>
          <w:color w:val="1F1F1E"/>
        </w:rPr>
        <w:t>band</w:t>
      </w:r>
      <w:r>
        <w:rPr>
          <w:color w:val="1F1F1E"/>
          <w:spacing w:val="-13"/>
        </w:rPr>
        <w:t> </w:t>
      </w:r>
      <w:r>
        <w:rPr>
          <w:color w:val="1F1F1E"/>
        </w:rPr>
        <w:t>aid</w:t>
      </w:r>
      <w:r>
        <w:rPr>
          <w:color w:val="1F1F1E"/>
        </w:rPr>
        <w:t>s</w:t>
      </w:r>
    </w:p>
    <w:p>
      <w:pPr>
        <w:spacing w:before="100"/>
        <w:ind w:left="110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sz w:val="28"/>
        </w:rPr>
        <w:t>3</w:t>
      </w:r>
      <w:r>
        <w:rPr>
          <w:b/>
          <w:position w:val="10"/>
          <w:sz w:val="18"/>
        </w:rPr>
        <w:t>rd</w:t>
      </w:r>
      <w:r>
        <w:rPr>
          <w:b/>
          <w:spacing w:val="20"/>
          <w:position w:val="10"/>
          <w:sz w:val="18"/>
        </w:rPr>
        <w:t> </w:t>
      </w:r>
      <w:r>
        <w:rPr>
          <w:b/>
          <w:spacing w:val="-2"/>
          <w:sz w:val="28"/>
        </w:rPr>
        <w:t>Grade</w:t>
      </w:r>
    </w:p>
    <w:p>
      <w:pPr>
        <w:spacing w:before="1"/>
        <w:ind w:left="260" w:right="0" w:firstLine="0"/>
        <w:jc w:val="left"/>
        <w:rPr>
          <w:b/>
          <w:i/>
          <w:sz w:val="22"/>
        </w:rPr>
      </w:pPr>
      <w:r>
        <w:rPr>
          <w:sz w:val="22"/>
        </w:rPr>
        <w:t>2</w:t>
      </w:r>
      <w:r>
        <w:rPr>
          <w:spacing w:val="-4"/>
          <w:sz w:val="22"/>
        </w:rPr>
        <w:t> </w:t>
      </w:r>
      <w:r>
        <w:rPr>
          <w:sz w:val="22"/>
        </w:rPr>
        <w:t>pairs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headphones</w:t>
      </w:r>
      <w:r>
        <w:rPr>
          <w:spacing w:val="-2"/>
          <w:sz w:val="22"/>
        </w:rPr>
        <w:t> </w:t>
      </w:r>
      <w:r>
        <w:rPr>
          <w:sz w:val="22"/>
        </w:rPr>
        <w:t>- </w:t>
      </w:r>
      <w:r>
        <w:rPr>
          <w:b/>
          <w:i/>
          <w:sz w:val="22"/>
        </w:rPr>
        <w:t>must</w:t>
      </w:r>
      <w:r>
        <w:rPr>
          <w:b/>
          <w:i/>
          <w:spacing w:val="-2"/>
          <w:sz w:val="22"/>
        </w:rPr>
        <w:t> </w:t>
      </w:r>
      <w:r>
        <w:rPr>
          <w:b/>
          <w:i/>
          <w:spacing w:val="-4"/>
          <w:sz w:val="22"/>
        </w:rPr>
        <w:t>have!</w:t>
      </w:r>
    </w:p>
    <w:p>
      <w:pPr>
        <w:pStyle w:val="BodyText"/>
        <w:spacing w:before="1"/>
        <w:ind w:right="2125"/>
      </w:pPr>
      <w:r>
        <w:rPr/>
        <w:t>2</w:t>
      </w:r>
      <w:r>
        <w:rPr>
          <w:spacing w:val="-10"/>
        </w:rPr>
        <w:t> </w:t>
      </w:r>
      <w:r>
        <w:rPr/>
        <w:t>reams</w:t>
      </w:r>
      <w:r>
        <w:rPr>
          <w:spacing w:val="-9"/>
        </w:rPr>
        <w:t> </w:t>
      </w:r>
      <w:r>
        <w:rPr/>
        <w:t>of</w:t>
      </w:r>
      <w:r>
        <w:rPr>
          <w:spacing w:val="-10"/>
        </w:rPr>
        <w:t> </w:t>
      </w:r>
      <w:r>
        <w:rPr/>
        <w:t>copy</w:t>
      </w:r>
      <w:r>
        <w:rPr>
          <w:spacing w:val="-8"/>
        </w:rPr>
        <w:t> </w:t>
      </w:r>
      <w:r>
        <w:rPr/>
        <w:t>paper,</w:t>
      </w:r>
      <w:r>
        <w:rPr>
          <w:spacing w:val="-8"/>
        </w:rPr>
        <w:t> </w:t>
      </w:r>
      <w:r>
        <w:rPr/>
        <w:t>whit</w:t>
      </w:r>
      <w:r>
        <w:rPr/>
        <w:t>e 4 glue sticks</w:t>
      </w:r>
    </w:p>
    <w:p>
      <w:pPr>
        <w:pStyle w:val="BodyText"/>
        <w:spacing w:before="3"/>
        <w:ind w:right="1809"/>
        <w:jc w:val="both"/>
      </w:pPr>
      <w:r>
        <w:rPr/>
        <w:t>1</w:t>
      </w:r>
      <w:r>
        <w:rPr>
          <w:spacing w:val="-12"/>
        </w:rPr>
        <w:t> </w:t>
      </w:r>
      <w:r>
        <w:rPr/>
        <w:t>container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Lysol/Clorox</w:t>
      </w:r>
      <w:r>
        <w:rPr>
          <w:spacing w:val="-9"/>
        </w:rPr>
        <w:t> </w:t>
      </w:r>
      <w:r>
        <w:rPr/>
        <w:t>wipes 12</w:t>
      </w:r>
      <w:r>
        <w:rPr>
          <w:spacing w:val="-5"/>
        </w:rPr>
        <w:t> </w:t>
      </w:r>
      <w:r>
        <w:rPr/>
        <w:t>dry</w:t>
      </w:r>
      <w:r>
        <w:rPr>
          <w:spacing w:val="-3"/>
        </w:rPr>
        <w:t> </w:t>
      </w:r>
      <w:r>
        <w:rPr/>
        <w:t>erase</w:t>
      </w:r>
      <w:r>
        <w:rPr>
          <w:spacing w:val="-2"/>
        </w:rPr>
        <w:t> </w:t>
      </w:r>
      <w:r>
        <w:rPr/>
        <w:t>markers</w:t>
      </w:r>
      <w:r>
        <w:rPr>
          <w:spacing w:val="-4"/>
        </w:rPr>
        <w:t> </w:t>
      </w:r>
      <w:r>
        <w:rPr/>
        <w:t>-</w:t>
      </w:r>
      <w:r>
        <w:rPr>
          <w:spacing w:val="-1"/>
        </w:rPr>
        <w:t> </w:t>
      </w:r>
      <w:r>
        <w:rPr/>
        <w:t>only</w:t>
      </w:r>
      <w:r>
        <w:rPr>
          <w:spacing w:val="-3"/>
        </w:rPr>
        <w:t> </w:t>
      </w:r>
      <w:r>
        <w:rPr/>
        <w:t>black 1 box of markers</w:t>
      </w:r>
    </w:p>
    <w:p>
      <w:pPr>
        <w:pStyle w:val="BodyText"/>
        <w:spacing w:line="267" w:lineRule="exact"/>
        <w:jc w:val="both"/>
      </w:pPr>
      <w:r>
        <w:rPr/>
        <w:t>1</w:t>
      </w:r>
      <w:r>
        <w:rPr>
          <w:spacing w:val="-5"/>
        </w:rPr>
        <w:t> </w:t>
      </w:r>
      <w:r>
        <w:rPr/>
        <w:t>box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colored</w:t>
      </w:r>
      <w:r>
        <w:rPr>
          <w:spacing w:val="3"/>
        </w:rPr>
        <w:t> </w:t>
      </w:r>
      <w:r>
        <w:rPr>
          <w:spacing w:val="-2"/>
        </w:rPr>
        <w:t>pencils</w:t>
      </w:r>
    </w:p>
    <w:p>
      <w:pPr>
        <w:pStyle w:val="BodyText"/>
        <w:ind w:right="2855"/>
      </w:pPr>
      <w:r>
        <w:rPr/>
        <w:t>2</w:t>
      </w:r>
      <w:r>
        <w:rPr>
          <w:spacing w:val="-13"/>
        </w:rPr>
        <w:t> </w:t>
      </w:r>
      <w:r>
        <w:rPr/>
        <w:t>two-pocket</w:t>
      </w:r>
      <w:r>
        <w:rPr>
          <w:spacing w:val="-12"/>
        </w:rPr>
        <w:t> </w:t>
      </w:r>
      <w:r>
        <w:rPr/>
        <w:t>folders 2 boxes of Kleenex</w:t>
      </w:r>
    </w:p>
    <w:p>
      <w:pPr>
        <w:pStyle w:val="BodyText"/>
        <w:spacing w:before="1"/>
        <w:ind w:right="1274"/>
      </w:pPr>
      <w:r>
        <w:rPr/>
        <w:t>2</w:t>
      </w:r>
      <w:r>
        <w:rPr>
          <w:spacing w:val="-8"/>
        </w:rPr>
        <w:t> </w:t>
      </w:r>
      <w:r>
        <w:rPr/>
        <w:t>-</w:t>
      </w:r>
      <w:r>
        <w:rPr>
          <w:spacing w:val="-4"/>
        </w:rPr>
        <w:t> </w:t>
      </w:r>
      <w:r>
        <w:rPr/>
        <w:t>12</w:t>
      </w:r>
      <w:r>
        <w:rPr>
          <w:spacing w:val="-8"/>
        </w:rPr>
        <w:t> </w:t>
      </w:r>
      <w:r>
        <w:rPr/>
        <w:t>packs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pencils</w:t>
      </w:r>
      <w:r>
        <w:rPr>
          <w:spacing w:val="-8"/>
        </w:rPr>
        <w:t> </w:t>
      </w:r>
      <w:r>
        <w:rPr/>
        <w:t>(pre-sharpened) 1 box band aids</w:t>
      </w:r>
    </w:p>
    <w:p>
      <w:pPr>
        <w:spacing w:before="261"/>
        <w:ind w:left="110" w:right="0" w:firstLine="0"/>
        <w:jc w:val="left"/>
        <w:rPr>
          <w:b/>
          <w:sz w:val="28"/>
        </w:rPr>
      </w:pPr>
      <w:r>
        <w:rPr>
          <w:b/>
          <w:sz w:val="28"/>
        </w:rPr>
        <w:t>4</w:t>
      </w:r>
      <w:r>
        <w:rPr>
          <w:b/>
          <w:position w:val="10"/>
          <w:sz w:val="18"/>
        </w:rPr>
        <w:t>th</w:t>
      </w:r>
      <w:r>
        <w:rPr>
          <w:b/>
          <w:spacing w:val="20"/>
          <w:position w:val="10"/>
          <w:sz w:val="18"/>
        </w:rPr>
        <w:t> </w:t>
      </w:r>
      <w:r>
        <w:rPr>
          <w:b/>
          <w:spacing w:val="-2"/>
          <w:sz w:val="28"/>
        </w:rPr>
        <w:t>Grade</w:t>
      </w:r>
    </w:p>
    <w:p>
      <w:pPr>
        <w:pStyle w:val="BodyText"/>
        <w:spacing w:before="6"/>
      </w:pPr>
      <w:r>
        <w:rPr/>
        <w:t>2</w:t>
      </w:r>
      <w:r>
        <w:rPr>
          <w:spacing w:val="-3"/>
        </w:rPr>
        <w:t> </w:t>
      </w:r>
      <w:r>
        <w:rPr/>
        <w:t>reams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copy paper, </w:t>
      </w:r>
      <w:r>
        <w:rPr>
          <w:spacing w:val="-4"/>
        </w:rPr>
        <w:t>white</w:t>
      </w:r>
    </w:p>
    <w:p>
      <w:pPr>
        <w:spacing w:before="11"/>
        <w:ind w:left="260" w:right="0" w:firstLine="0"/>
        <w:jc w:val="left"/>
        <w:rPr>
          <w:b/>
          <w:i/>
          <w:sz w:val="22"/>
        </w:rPr>
      </w:pPr>
      <w:r>
        <w:rPr>
          <w:sz w:val="22"/>
        </w:rPr>
        <w:t>1</w:t>
      </w:r>
      <w:r>
        <w:rPr>
          <w:spacing w:val="-5"/>
          <w:sz w:val="22"/>
        </w:rPr>
        <w:t> </w:t>
      </w:r>
      <w:r>
        <w:rPr>
          <w:sz w:val="22"/>
        </w:rPr>
        <w:t>pair</w:t>
      </w:r>
      <w:r>
        <w:rPr>
          <w:spacing w:val="-5"/>
          <w:sz w:val="22"/>
        </w:rPr>
        <w:t> </w:t>
      </w:r>
      <w:r>
        <w:rPr>
          <w:sz w:val="22"/>
        </w:rPr>
        <w:t>over-the-ear</w:t>
      </w:r>
      <w:r>
        <w:rPr>
          <w:spacing w:val="-4"/>
          <w:sz w:val="22"/>
        </w:rPr>
        <w:t> </w:t>
      </w:r>
      <w:r>
        <w:rPr>
          <w:sz w:val="22"/>
        </w:rPr>
        <w:t>wired</w:t>
      </w:r>
      <w:r>
        <w:rPr>
          <w:spacing w:val="-2"/>
          <w:sz w:val="22"/>
        </w:rPr>
        <w:t> </w:t>
      </w:r>
      <w:r>
        <w:rPr>
          <w:sz w:val="22"/>
        </w:rPr>
        <w:t>headphones</w:t>
      </w:r>
      <w:r>
        <w:rPr>
          <w:spacing w:val="-3"/>
          <w:sz w:val="22"/>
        </w:rPr>
        <w:t> </w:t>
      </w:r>
      <w:r>
        <w:rPr>
          <w:sz w:val="22"/>
        </w:rPr>
        <w:t>- </w:t>
      </w:r>
      <w:r>
        <w:rPr>
          <w:b/>
          <w:i/>
          <w:sz w:val="22"/>
        </w:rPr>
        <w:t>must</w:t>
      </w:r>
      <w:r>
        <w:rPr>
          <w:b/>
          <w:i/>
          <w:spacing w:val="-4"/>
          <w:sz w:val="22"/>
        </w:rPr>
        <w:t> have!</w:t>
      </w:r>
    </w:p>
    <w:p>
      <w:pPr>
        <w:pStyle w:val="BodyText"/>
        <w:spacing w:before="12"/>
      </w:pPr>
      <w:r>
        <w:rPr/>
        <w:t>2</w:t>
      </w:r>
      <w:r>
        <w:rPr>
          <w:spacing w:val="-5"/>
        </w:rPr>
        <w:t> </w:t>
      </w:r>
      <w:r>
        <w:rPr/>
        <w:t>boxes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Kleenex</w:t>
      </w:r>
      <w:r>
        <w:rPr>
          <w:spacing w:val="-3"/>
        </w:rPr>
        <w:t> </w:t>
      </w:r>
      <w:r>
        <w:rPr>
          <w:spacing w:val="-2"/>
        </w:rPr>
        <w:t>tissue</w:t>
      </w:r>
    </w:p>
    <w:p>
      <w:pPr>
        <w:pStyle w:val="BodyText"/>
        <w:spacing w:before="16"/>
      </w:pPr>
      <w:r>
        <w:rPr/>
        <w:t>12</w:t>
      </w:r>
      <w:r>
        <w:rPr>
          <w:spacing w:val="-4"/>
        </w:rPr>
        <w:t> </w:t>
      </w:r>
      <w:r>
        <w:rPr/>
        <w:t>pack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Ticonderoga</w:t>
      </w:r>
      <w:r>
        <w:rPr>
          <w:spacing w:val="-3"/>
        </w:rPr>
        <w:t> </w:t>
      </w:r>
      <w:r>
        <w:rPr/>
        <w:t>No.</w:t>
      </w:r>
      <w:r>
        <w:rPr>
          <w:spacing w:val="-2"/>
        </w:rPr>
        <w:t> </w:t>
      </w:r>
      <w:r>
        <w:rPr/>
        <w:t>2</w:t>
      </w:r>
      <w:r>
        <w:rPr>
          <w:spacing w:val="-3"/>
        </w:rPr>
        <w:t> </w:t>
      </w:r>
      <w:r>
        <w:rPr>
          <w:spacing w:val="-2"/>
        </w:rPr>
        <w:t>pencils</w:t>
      </w:r>
    </w:p>
    <w:p>
      <w:pPr>
        <w:spacing w:line="254" w:lineRule="auto" w:before="12"/>
        <w:ind w:left="260" w:right="625" w:firstLine="0"/>
        <w:jc w:val="left"/>
        <w:rPr>
          <w:sz w:val="22"/>
        </w:rPr>
      </w:pPr>
      <w:r>
        <w:rPr>
          <w:sz w:val="22"/>
        </w:rPr>
        <w:t>12</w:t>
      </w:r>
      <w:r>
        <w:rPr>
          <w:spacing w:val="-7"/>
          <w:sz w:val="22"/>
        </w:rPr>
        <w:t> </w:t>
      </w:r>
      <w:r>
        <w:rPr>
          <w:sz w:val="22"/>
        </w:rPr>
        <w:t>skinny</w:t>
      </w:r>
      <w:r>
        <w:rPr>
          <w:spacing w:val="-6"/>
          <w:sz w:val="22"/>
        </w:rPr>
        <w:t> </w:t>
      </w:r>
      <w:r>
        <w:rPr>
          <w:b/>
          <w:sz w:val="22"/>
        </w:rPr>
        <w:t>black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(only)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Expo</w:t>
      </w:r>
      <w:r>
        <w:rPr>
          <w:b/>
          <w:spacing w:val="-1"/>
          <w:sz w:val="22"/>
        </w:rPr>
        <w:t> </w:t>
      </w:r>
      <w:r>
        <w:rPr>
          <w:sz w:val="22"/>
        </w:rPr>
        <w:t>dry</w:t>
      </w:r>
      <w:r>
        <w:rPr>
          <w:spacing w:val="-6"/>
          <w:sz w:val="22"/>
        </w:rPr>
        <w:t> </w:t>
      </w:r>
      <w:r>
        <w:rPr>
          <w:sz w:val="22"/>
        </w:rPr>
        <w:t>erase</w:t>
      </w:r>
      <w:r>
        <w:rPr>
          <w:spacing w:val="-6"/>
          <w:sz w:val="22"/>
        </w:rPr>
        <w:t> </w:t>
      </w:r>
      <w:r>
        <w:rPr>
          <w:sz w:val="22"/>
        </w:rPr>
        <w:t>markers 1 pack of colored pencils</w:t>
      </w:r>
    </w:p>
    <w:p>
      <w:pPr>
        <w:pStyle w:val="BodyText"/>
        <w:spacing w:line="249" w:lineRule="auto"/>
        <w:ind w:right="1109"/>
      </w:pPr>
      <w:r>
        <w:rPr/>
        <w:t>1</w:t>
      </w:r>
      <w:r>
        <w:rPr>
          <w:spacing w:val="-8"/>
        </w:rPr>
        <w:t> </w:t>
      </w:r>
      <w:r>
        <w:rPr/>
        <w:t>pack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>
          <w:b/>
        </w:rPr>
        <w:t>skinny</w:t>
      </w:r>
      <w:r>
        <w:rPr>
          <w:b/>
          <w:spacing w:val="-9"/>
        </w:rPr>
        <w:t> </w:t>
      </w:r>
      <w:r>
        <w:rPr/>
        <w:t>Crayola</w:t>
      </w:r>
      <w:r>
        <w:rPr>
          <w:spacing w:val="-8"/>
        </w:rPr>
        <w:t> </w:t>
      </w:r>
      <w:r>
        <w:rPr/>
        <w:t>colored</w:t>
      </w:r>
      <w:r>
        <w:rPr>
          <w:spacing w:val="-8"/>
        </w:rPr>
        <w:t> </w:t>
      </w:r>
      <w:r>
        <w:rPr/>
        <w:t>markers </w:t>
      </w:r>
      <w:r>
        <w:rPr>
          <w:color w:val="1F1F1E"/>
        </w:rPr>
        <w:t>1 spill-proof reusable water bottle</w:t>
      </w:r>
    </w:p>
    <w:p>
      <w:pPr>
        <w:spacing w:line="261" w:lineRule="exact" w:before="0"/>
        <w:ind w:left="260" w:right="0" w:firstLine="0"/>
        <w:jc w:val="left"/>
        <w:rPr>
          <w:sz w:val="22"/>
        </w:rPr>
      </w:pPr>
      <w:r>
        <w:rPr>
          <w:sz w:val="22"/>
        </w:rPr>
        <w:t>6</w:t>
      </w:r>
      <w:r>
        <w:rPr>
          <w:spacing w:val="-4"/>
          <w:sz w:val="22"/>
        </w:rPr>
        <w:t> </w:t>
      </w:r>
      <w:r>
        <w:rPr>
          <w:b/>
          <w:sz w:val="22"/>
        </w:rPr>
        <w:t>Elmer’s washable</w:t>
      </w:r>
      <w:r>
        <w:rPr>
          <w:b/>
          <w:spacing w:val="-4"/>
          <w:sz w:val="22"/>
        </w:rPr>
        <w:t> </w:t>
      </w:r>
      <w:r>
        <w:rPr>
          <w:sz w:val="22"/>
        </w:rPr>
        <w:t>glue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sticks</w:t>
      </w:r>
    </w:p>
    <w:p>
      <w:pPr>
        <w:pStyle w:val="BodyText"/>
        <w:spacing w:line="249" w:lineRule="auto" w:before="12"/>
        <w:ind w:right="1075"/>
      </w:pPr>
      <w:r>
        <w:rPr/>
        <w:t>2</w:t>
      </w:r>
      <w:r>
        <w:rPr>
          <w:spacing w:val="-7"/>
        </w:rPr>
        <w:t> </w:t>
      </w:r>
      <w:r>
        <w:rPr>
          <w:b/>
        </w:rPr>
        <w:t>pink</w:t>
      </w:r>
      <w:r>
        <w:rPr>
          <w:b/>
          <w:spacing w:val="-7"/>
        </w:rPr>
        <w:t> </w:t>
      </w:r>
      <w:r>
        <w:rPr>
          <w:b/>
        </w:rPr>
        <w:t>Pearl</w:t>
      </w:r>
      <w:r>
        <w:rPr>
          <w:b/>
          <w:spacing w:val="-4"/>
        </w:rPr>
        <w:t> </w:t>
      </w:r>
      <w:r>
        <w:rPr/>
        <w:t>erasers</w:t>
      </w:r>
      <w:r>
        <w:rPr>
          <w:spacing w:val="-7"/>
        </w:rPr>
        <w:t> </w:t>
      </w:r>
      <w:r>
        <w:rPr/>
        <w:t>or</w:t>
      </w:r>
      <w:r>
        <w:rPr>
          <w:spacing w:val="-7"/>
        </w:rPr>
        <w:t> </w:t>
      </w:r>
      <w:r>
        <w:rPr/>
        <w:t>pencil</w:t>
      </w:r>
      <w:r>
        <w:rPr>
          <w:spacing w:val="-7"/>
        </w:rPr>
        <w:t> </w:t>
      </w:r>
      <w:r>
        <w:rPr/>
        <w:t>top</w:t>
      </w:r>
      <w:r>
        <w:rPr>
          <w:spacing w:val="-7"/>
        </w:rPr>
        <w:t> </w:t>
      </w:r>
      <w:r>
        <w:rPr/>
        <w:t>erasers 1 box band aids</w:t>
      </w:r>
    </w:p>
    <w:p>
      <w:pPr>
        <w:pStyle w:val="BodyText"/>
        <w:spacing w:before="11"/>
        <w:ind w:left="0"/>
      </w:pPr>
    </w:p>
    <w:p>
      <w:pPr>
        <w:spacing w:before="0"/>
        <w:ind w:left="110" w:right="0" w:firstLine="0"/>
        <w:jc w:val="left"/>
        <w:rPr>
          <w:b/>
          <w:sz w:val="28"/>
        </w:rPr>
      </w:pPr>
      <w:r>
        <w:rPr>
          <w:b/>
          <w:sz w:val="28"/>
        </w:rPr>
        <w:t>5</w:t>
      </w:r>
      <w:r>
        <w:rPr>
          <w:b/>
          <w:position w:val="10"/>
          <w:sz w:val="18"/>
        </w:rPr>
        <w:t>th</w:t>
      </w:r>
      <w:r>
        <w:rPr>
          <w:b/>
          <w:spacing w:val="20"/>
          <w:position w:val="10"/>
          <w:sz w:val="18"/>
        </w:rPr>
        <w:t> </w:t>
      </w:r>
      <w:r>
        <w:rPr>
          <w:b/>
          <w:spacing w:val="-2"/>
          <w:sz w:val="28"/>
        </w:rPr>
        <w:t>Grade</w:t>
      </w:r>
    </w:p>
    <w:p>
      <w:pPr>
        <w:pStyle w:val="BodyText"/>
      </w:pPr>
      <w:r>
        <w:rPr/>
        <w:t>2</w:t>
      </w:r>
      <w:r>
        <w:rPr>
          <w:spacing w:val="-3"/>
        </w:rPr>
        <w:t> </w:t>
      </w:r>
      <w:r>
        <w:rPr/>
        <w:t>reams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copy paper, </w:t>
      </w:r>
      <w:r>
        <w:rPr>
          <w:spacing w:val="-4"/>
        </w:rPr>
        <w:t>white</w:t>
      </w:r>
    </w:p>
    <w:p>
      <w:pPr>
        <w:pStyle w:val="BodyText"/>
        <w:spacing w:line="267" w:lineRule="exact" w:before="2"/>
      </w:pPr>
      <w:r>
        <w:rPr/>
        <w:t>1</w:t>
      </w:r>
      <w:r>
        <w:rPr>
          <w:spacing w:val="-3"/>
        </w:rPr>
        <w:t> </w:t>
      </w:r>
      <w:r>
        <w:rPr/>
        <w:t>pair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headphones</w:t>
      </w:r>
      <w:r>
        <w:rPr>
          <w:spacing w:val="-2"/>
        </w:rPr>
        <w:t> </w:t>
      </w:r>
      <w:r>
        <w:rPr/>
        <w:t>or</w:t>
      </w:r>
      <w:r>
        <w:rPr>
          <w:spacing w:val="-3"/>
        </w:rPr>
        <w:t> </w:t>
      </w:r>
      <w:r>
        <w:rPr/>
        <w:t>ear</w:t>
      </w:r>
      <w:r>
        <w:rPr>
          <w:spacing w:val="-3"/>
        </w:rPr>
        <w:t> </w:t>
      </w:r>
      <w:r>
        <w:rPr>
          <w:spacing w:val="-4"/>
        </w:rPr>
        <w:t>buds</w:t>
      </w:r>
    </w:p>
    <w:p>
      <w:pPr>
        <w:pStyle w:val="BodyText"/>
        <w:spacing w:line="267" w:lineRule="exact"/>
      </w:pPr>
      <w:r>
        <w:rPr/>
        <w:t>1</w:t>
      </w:r>
      <w:r>
        <w:rPr>
          <w:spacing w:val="-4"/>
        </w:rPr>
        <w:t> </w:t>
      </w:r>
      <w:r>
        <w:rPr/>
        <w:t>box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facial</w:t>
      </w:r>
      <w:r>
        <w:rPr>
          <w:spacing w:val="-1"/>
        </w:rPr>
        <w:t> </w:t>
      </w:r>
      <w:r>
        <w:rPr/>
        <w:t>tissue</w:t>
      </w:r>
      <w:r>
        <w:rPr>
          <w:spacing w:val="-1"/>
        </w:rPr>
        <w:t> </w:t>
      </w:r>
      <w:r>
        <w:rPr>
          <w:spacing w:val="-2"/>
        </w:rPr>
        <w:t>(Kleenex)</w:t>
      </w:r>
    </w:p>
    <w:p>
      <w:pPr>
        <w:pStyle w:val="BodyText"/>
        <w:spacing w:before="2"/>
      </w:pPr>
      <w:r>
        <w:rPr/>
        <w:t>2</w:t>
      </w:r>
      <w:r>
        <w:rPr>
          <w:spacing w:val="-4"/>
        </w:rPr>
        <w:t> </w:t>
      </w:r>
      <w:r>
        <w:rPr/>
        <w:t>containers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disinfecting </w:t>
      </w:r>
      <w:r>
        <w:rPr>
          <w:spacing w:val="-2"/>
        </w:rPr>
        <w:t>wipes</w:t>
      </w:r>
    </w:p>
    <w:p>
      <w:pPr>
        <w:pStyle w:val="BodyText"/>
        <w:spacing w:line="267" w:lineRule="exact" w:before="1"/>
      </w:pPr>
      <w:r>
        <w:rPr/>
        <w:t>1</w:t>
      </w:r>
      <w:r>
        <w:rPr>
          <w:spacing w:val="-3"/>
        </w:rPr>
        <w:t> </w:t>
      </w:r>
      <w:r>
        <w:rPr/>
        <w:t>pack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colored</w:t>
      </w:r>
      <w:r>
        <w:rPr>
          <w:spacing w:val="-1"/>
        </w:rPr>
        <w:t> </w:t>
      </w:r>
      <w:r>
        <w:rPr/>
        <w:t>pencils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colored</w:t>
      </w:r>
      <w:r>
        <w:rPr>
          <w:spacing w:val="-1"/>
        </w:rPr>
        <w:t> </w:t>
      </w:r>
      <w:r>
        <w:rPr>
          <w:spacing w:val="-2"/>
        </w:rPr>
        <w:t>markers</w:t>
      </w:r>
    </w:p>
    <w:p>
      <w:pPr>
        <w:pStyle w:val="BodyText"/>
      </w:pPr>
      <w:r>
        <w:rPr/>
        <w:t>2</w:t>
      </w:r>
      <w:r>
        <w:rPr>
          <w:spacing w:val="-8"/>
        </w:rPr>
        <w:t> </w:t>
      </w:r>
      <w:r>
        <w:rPr/>
        <w:t>packs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pencils</w:t>
      </w:r>
      <w:r>
        <w:rPr>
          <w:spacing w:val="-8"/>
        </w:rPr>
        <w:t> </w:t>
      </w:r>
      <w:r>
        <w:rPr/>
        <w:t>(Ticonderoga</w:t>
      </w:r>
      <w:r>
        <w:rPr>
          <w:spacing w:val="-5"/>
        </w:rPr>
        <w:t> </w:t>
      </w:r>
      <w:r>
        <w:rPr/>
        <w:t>sharpened</w:t>
      </w:r>
      <w:r>
        <w:rPr>
          <w:spacing w:val="-6"/>
        </w:rPr>
        <w:t> </w:t>
      </w:r>
      <w:r>
        <w:rPr/>
        <w:t>preferred) 1 two-pocket folder (plastic preferred)</w:t>
      </w:r>
    </w:p>
    <w:p>
      <w:pPr>
        <w:pStyle w:val="BodyText"/>
        <w:spacing w:before="2"/>
        <w:ind w:right="2749"/>
      </w:pPr>
      <w:r>
        <w:rPr/>
        <w:t>6 to 12 glue sticks personal water bottle 4</w:t>
      </w:r>
      <w:r>
        <w:rPr>
          <w:spacing w:val="-11"/>
        </w:rPr>
        <w:t> </w:t>
      </w:r>
      <w:r>
        <w:rPr/>
        <w:t>packs</w:t>
      </w:r>
      <w:r>
        <w:rPr>
          <w:spacing w:val="-11"/>
        </w:rPr>
        <w:t> </w:t>
      </w:r>
      <w:r>
        <w:rPr/>
        <w:t>of</w:t>
      </w:r>
      <w:r>
        <w:rPr>
          <w:spacing w:val="-12"/>
        </w:rPr>
        <w:t> </w:t>
      </w:r>
      <w:r>
        <w:rPr/>
        <w:t>sticky</w:t>
      </w:r>
      <w:r>
        <w:rPr>
          <w:spacing w:val="-9"/>
        </w:rPr>
        <w:t> </w:t>
      </w:r>
      <w:r>
        <w:rPr/>
        <w:t>notes</w:t>
      </w:r>
    </w:p>
    <w:p>
      <w:pPr>
        <w:pStyle w:val="BodyText"/>
        <w:ind w:right="2194"/>
        <w:jc w:val="both"/>
      </w:pPr>
      <w:r>
        <w:rPr/>
        <w:t>1</w:t>
      </w:r>
      <w:r>
        <w:rPr>
          <w:spacing w:val="-9"/>
        </w:rPr>
        <w:t> </w:t>
      </w:r>
      <w:r>
        <w:rPr/>
        <w:t>box</w:t>
      </w:r>
      <w:r>
        <w:rPr>
          <w:spacing w:val="-8"/>
        </w:rPr>
        <w:t> </w:t>
      </w:r>
      <w:r>
        <w:rPr/>
        <w:t>of</w:t>
      </w:r>
      <w:r>
        <w:rPr>
          <w:spacing w:val="-10"/>
        </w:rPr>
        <w:t> </w:t>
      </w:r>
      <w:r>
        <w:rPr/>
        <w:t>Ziplock</w:t>
      </w:r>
      <w:r>
        <w:rPr>
          <w:spacing w:val="-7"/>
        </w:rPr>
        <w:t> </w:t>
      </w:r>
      <w:r>
        <w:rPr/>
        <w:t>bags</w:t>
      </w:r>
      <w:r>
        <w:rPr>
          <w:spacing w:val="-9"/>
        </w:rPr>
        <w:t> </w:t>
      </w:r>
      <w:r>
        <w:rPr/>
        <w:t>(gallon) 1</w:t>
      </w:r>
      <w:r>
        <w:rPr>
          <w:spacing w:val="-4"/>
        </w:rPr>
        <w:t> </w:t>
      </w:r>
      <w:r>
        <w:rPr/>
        <w:t>box</w:t>
      </w:r>
      <w:r>
        <w:rPr>
          <w:spacing w:val="-3"/>
        </w:rPr>
        <w:t> </w:t>
      </w:r>
      <w:r>
        <w:rPr/>
        <w:t>Ziploc</w:t>
      </w:r>
      <w:r>
        <w:rPr>
          <w:spacing w:val="-1"/>
        </w:rPr>
        <w:t> </w:t>
      </w:r>
      <w:r>
        <w:rPr/>
        <w:t>Bags</w:t>
      </w:r>
      <w:r>
        <w:rPr>
          <w:spacing w:val="-4"/>
        </w:rPr>
        <w:t> </w:t>
      </w:r>
      <w:r>
        <w:rPr/>
        <w:t>(sandwich) 1 box band aids</w:t>
      </w:r>
    </w:p>
    <w:p>
      <w:pPr>
        <w:pStyle w:val="BodyText"/>
        <w:spacing w:line="268" w:lineRule="exact"/>
        <w:jc w:val="both"/>
      </w:pPr>
      <w:r>
        <w:rPr/>
        <w:t>Personal</w:t>
      </w:r>
      <w:r>
        <w:rPr>
          <w:spacing w:val="-3"/>
        </w:rPr>
        <w:t> </w:t>
      </w:r>
      <w:r>
        <w:rPr/>
        <w:t>pencil</w:t>
      </w:r>
      <w:r>
        <w:rPr>
          <w:spacing w:val="-3"/>
        </w:rPr>
        <w:t> </w:t>
      </w:r>
      <w:r>
        <w:rPr/>
        <w:t>pouch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5"/>
        </w:rPr>
        <w:t>bag</w:t>
      </w:r>
    </w:p>
    <w:p>
      <w:pPr>
        <w:pStyle w:val="BodyText"/>
        <w:spacing w:before="1"/>
        <w:jc w:val="both"/>
      </w:pPr>
      <w:r>
        <w:rPr/>
        <w:t>Any</w:t>
      </w:r>
      <w:r>
        <w:rPr>
          <w:spacing w:val="-3"/>
        </w:rPr>
        <w:t> </w:t>
      </w:r>
      <w:r>
        <w:rPr/>
        <w:t>personal</w:t>
      </w:r>
      <w:r>
        <w:rPr>
          <w:spacing w:val="-2"/>
        </w:rPr>
        <w:t> </w:t>
      </w:r>
      <w:r>
        <w:rPr/>
        <w:t>school</w:t>
      </w:r>
      <w:r>
        <w:rPr>
          <w:spacing w:val="-2"/>
        </w:rPr>
        <w:t> </w:t>
      </w:r>
      <w:r>
        <w:rPr/>
        <w:t>supplies</w:t>
      </w:r>
      <w:r>
        <w:rPr>
          <w:spacing w:val="-4"/>
        </w:rPr>
        <w:t> </w:t>
      </w:r>
      <w:r>
        <w:rPr/>
        <w:t>your</w:t>
      </w:r>
      <w:r>
        <w:rPr>
          <w:spacing w:val="-4"/>
        </w:rPr>
        <w:t> </w:t>
      </w:r>
      <w:r>
        <w:rPr/>
        <w:t>child</w:t>
      </w:r>
      <w:r>
        <w:rPr>
          <w:spacing w:val="-3"/>
        </w:rPr>
        <w:t> </w:t>
      </w:r>
      <w:r>
        <w:rPr/>
        <w:t>might</w:t>
      </w:r>
      <w:r>
        <w:rPr>
          <w:spacing w:val="-2"/>
        </w:rPr>
        <w:t> </w:t>
      </w:r>
      <w:r>
        <w:rPr>
          <w:spacing w:val="-4"/>
        </w:rPr>
        <w:t>want</w:t>
      </w:r>
    </w:p>
    <w:p>
      <w:pPr>
        <w:pStyle w:val="BodyText"/>
        <w:spacing w:after="0"/>
        <w:jc w:val="both"/>
        <w:sectPr>
          <w:type w:val="continuous"/>
          <w:pgSz w:w="12240" w:h="15840"/>
          <w:pgMar w:top="280" w:bottom="280" w:left="720" w:right="720"/>
          <w:cols w:num="2" w:equalWidth="0">
            <w:col w:w="5599" w:space="164"/>
            <w:col w:w="5037"/>
          </w:cols>
        </w:sectPr>
      </w:pPr>
    </w:p>
    <w:p>
      <w:pPr>
        <w:pStyle w:val="BodyText"/>
        <w:spacing w:before="4"/>
        <w:ind w:left="0"/>
        <w:rPr>
          <w:sz w:val="16"/>
        </w:rPr>
      </w:pPr>
    </w:p>
    <w:sectPr>
      <w:pgSz w:w="12240" w:h="15840"/>
      <w:pgMar w:top="182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0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0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0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60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05"/>
      <w:ind w:left="110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0"/>
      <w:ind w:left="805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Mathias</dc:creator>
  <dcterms:created xsi:type="dcterms:W3CDTF">2026-06-29T17:18:28Z</dcterms:created>
  <dcterms:modified xsi:type="dcterms:W3CDTF">2026-06-29T17:18:28Z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2026-06-29T00:00:00Z</vt:filetime>
  </property>
</Properties>
</file>