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5AE38" w14:textId="77777777" w:rsidR="0071387B" w:rsidRDefault="0071387B" w:rsidP="0071387B">
      <w:pPr>
        <w:rPr>
          <w:rFonts w:ascii="Times New Roman" w:hAnsi="Times New Roman" w:cs="Times New Roman"/>
          <w:b/>
          <w:bCs/>
        </w:rPr>
      </w:pPr>
      <w:r w:rsidRPr="0071387B">
        <w:rPr>
          <w:rFonts w:ascii="Times New Roman" w:hAnsi="Times New Roman" w:cs="Times New Roman"/>
          <w:b/>
          <w:bCs/>
        </w:rPr>
        <w:t>Jon A. Moorehead II, Ed.M.</w:t>
      </w:r>
    </w:p>
    <w:p w14:paraId="36460795" w14:textId="3A4662D3" w:rsidR="00F31417" w:rsidRPr="0071387B" w:rsidRDefault="00F31417" w:rsidP="0071387B">
      <w:pPr>
        <w:rPr>
          <w:rFonts w:ascii="Times New Roman" w:hAnsi="Times New Roman" w:cs="Times New Roman"/>
        </w:rPr>
      </w:pPr>
      <w:r>
        <w:rPr>
          <w:rFonts w:ascii="Times New Roman" w:hAnsi="Times New Roman" w:cs="Times New Roman"/>
          <w:noProof/>
        </w:rPr>
        <w:drawing>
          <wp:inline distT="0" distB="0" distL="0" distR="0" wp14:anchorId="394A0F45" wp14:editId="383E1C06">
            <wp:extent cx="1619250" cy="2428875"/>
            <wp:effectExtent l="0" t="0" r="0" b="9525"/>
            <wp:docPr id="1214622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22064" name="Picture 1214622064"/>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24861" cy="2437292"/>
                    </a:xfrm>
                    <a:prstGeom prst="rect">
                      <a:avLst/>
                    </a:prstGeom>
                  </pic:spPr>
                </pic:pic>
              </a:graphicData>
            </a:graphic>
          </wp:inline>
        </w:drawing>
      </w:r>
    </w:p>
    <w:p w14:paraId="29B98079" w14:textId="58789672" w:rsidR="0071387B" w:rsidRPr="0071387B" w:rsidRDefault="0071387B" w:rsidP="0071387B">
      <w:pPr>
        <w:rPr>
          <w:rFonts w:ascii="Times New Roman" w:hAnsi="Times New Roman" w:cs="Times New Roman"/>
        </w:rPr>
      </w:pPr>
      <w:r>
        <w:rPr>
          <w:rFonts w:ascii="Times New Roman" w:hAnsi="Times New Roman" w:cs="Times New Roman"/>
        </w:rPr>
        <w:t>Mr. Moorehead</w:t>
      </w:r>
      <w:r w:rsidRPr="0071387B">
        <w:rPr>
          <w:rFonts w:ascii="Times New Roman" w:hAnsi="Times New Roman" w:cs="Times New Roman"/>
        </w:rPr>
        <w:t xml:space="preserve"> is a seasoned educational leader with more than a decade of experience across K-12 education, higher education, and the nonprofit sector. A proud Columbus, Ohio native, Mr. Moorehead's journey has taken him from the classrooms and courts of Ohio to the halls of Harvard University — and now to the Atlanta metro area, where he is excited to plant new roots as an Assistant Principal at Centennial High School.</w:t>
      </w:r>
    </w:p>
    <w:p w14:paraId="4C826B89" w14:textId="77777777" w:rsidR="0071387B" w:rsidRPr="0071387B" w:rsidRDefault="0071387B" w:rsidP="0071387B">
      <w:pPr>
        <w:rPr>
          <w:rFonts w:ascii="Times New Roman" w:hAnsi="Times New Roman" w:cs="Times New Roman"/>
        </w:rPr>
      </w:pPr>
      <w:r w:rsidRPr="0071387B">
        <w:rPr>
          <w:rFonts w:ascii="Times New Roman" w:hAnsi="Times New Roman" w:cs="Times New Roman"/>
        </w:rPr>
        <w:t>Mr. Moorehead's educational foundation was built at the University of Toledo, where he earned a Bachelor of Business Administration in Information Systems, followed by a Master of Education in Business Teacher Education from Bowling Green State University. He later completed the School Administration Licensure Program at Ursuline College and holds an active Georgia Educational Leadership Tier II Certificate.</w:t>
      </w:r>
    </w:p>
    <w:p w14:paraId="42644ED8" w14:textId="77777777" w:rsidR="0071387B" w:rsidRPr="0071387B" w:rsidRDefault="0071387B" w:rsidP="0071387B">
      <w:pPr>
        <w:rPr>
          <w:rFonts w:ascii="Times New Roman" w:hAnsi="Times New Roman" w:cs="Times New Roman"/>
        </w:rPr>
      </w:pPr>
      <w:r w:rsidRPr="0071387B">
        <w:rPr>
          <w:rFonts w:ascii="Times New Roman" w:hAnsi="Times New Roman" w:cs="Times New Roman"/>
        </w:rPr>
        <w:t>His professional journey began in the classroom at Jesup W. Scott High School in Toledo, Ohio, where he served as a Business Education teacher and lead program coordinator for the school's Closing the Achievement Gap initiative — a program designed to support 9th and 10th grade boys who were off track academically. Through that work, Mr. Moorehead provided credit recovery support, after-school tutoring and mentoring, character development, and employability training. He also created meaningful exposure opportunities for students, including college campus tours, a Career Day with the Cleveland Cavaliers, a visit to the U.S. Capitol, and an educational conference in Las Vegas, Nevada. During this time, he also served as an assistant JV and Varsity boys basketball coach.</w:t>
      </w:r>
    </w:p>
    <w:p w14:paraId="6EB7D0E2" w14:textId="1C670B4C" w:rsidR="0071387B" w:rsidRPr="0071387B" w:rsidRDefault="0071387B" w:rsidP="0071387B">
      <w:pPr>
        <w:rPr>
          <w:rFonts w:ascii="Times New Roman" w:hAnsi="Times New Roman" w:cs="Times New Roman"/>
        </w:rPr>
      </w:pPr>
      <w:r w:rsidRPr="0071387B">
        <w:rPr>
          <w:rFonts w:ascii="Times New Roman" w:hAnsi="Times New Roman" w:cs="Times New Roman"/>
        </w:rPr>
        <w:t xml:space="preserve">A pivotal moment in Mr. Moorehead's leadership development came when he was selected as a Visiting Administrative Fellow at Harvard University's Foundation for Intercultural and Race Relations in Cambridge, Massachusetts, where he coordinated equity-focused campus programming and completed advanced coursework through Harvard's </w:t>
      </w:r>
      <w:r>
        <w:rPr>
          <w:rFonts w:ascii="Times New Roman" w:hAnsi="Times New Roman" w:cs="Times New Roman"/>
        </w:rPr>
        <w:t>Administrative F</w:t>
      </w:r>
      <w:r w:rsidRPr="0071387B">
        <w:rPr>
          <w:rFonts w:ascii="Times New Roman" w:hAnsi="Times New Roman" w:cs="Times New Roman"/>
        </w:rPr>
        <w:t xml:space="preserve">ellowship </w:t>
      </w:r>
      <w:r>
        <w:rPr>
          <w:rFonts w:ascii="Times New Roman" w:hAnsi="Times New Roman" w:cs="Times New Roman"/>
        </w:rPr>
        <w:t>P</w:t>
      </w:r>
      <w:r w:rsidRPr="0071387B">
        <w:rPr>
          <w:rFonts w:ascii="Times New Roman" w:hAnsi="Times New Roman" w:cs="Times New Roman"/>
        </w:rPr>
        <w:t>rogram</w:t>
      </w:r>
      <w:r>
        <w:rPr>
          <w:rFonts w:ascii="Times New Roman" w:hAnsi="Times New Roman" w:cs="Times New Roman"/>
        </w:rPr>
        <w:t xml:space="preserve"> (AFP)</w:t>
      </w:r>
      <w:r w:rsidRPr="0071387B">
        <w:rPr>
          <w:rFonts w:ascii="Times New Roman" w:hAnsi="Times New Roman" w:cs="Times New Roman"/>
        </w:rPr>
        <w:t>. He later returned to Harvard as a participant in the Graduate School of Education's New and Aspiring Principals program.</w:t>
      </w:r>
    </w:p>
    <w:p w14:paraId="1D3199C6" w14:textId="080C18BE" w:rsidR="0071387B" w:rsidRPr="0071387B" w:rsidRDefault="0071387B" w:rsidP="0071387B">
      <w:pPr>
        <w:rPr>
          <w:rFonts w:ascii="Times New Roman" w:hAnsi="Times New Roman" w:cs="Times New Roman"/>
        </w:rPr>
      </w:pPr>
      <w:r w:rsidRPr="0071387B">
        <w:rPr>
          <w:rFonts w:ascii="Times New Roman" w:hAnsi="Times New Roman" w:cs="Times New Roman"/>
        </w:rPr>
        <w:lastRenderedPageBreak/>
        <w:t xml:space="preserve">From </w:t>
      </w:r>
      <w:r>
        <w:rPr>
          <w:rFonts w:ascii="Times New Roman" w:hAnsi="Times New Roman" w:cs="Times New Roman"/>
        </w:rPr>
        <w:t>Boston</w:t>
      </w:r>
      <w:r w:rsidRPr="0071387B">
        <w:rPr>
          <w:rFonts w:ascii="Times New Roman" w:hAnsi="Times New Roman" w:cs="Times New Roman"/>
        </w:rPr>
        <w:t xml:space="preserve">, Mr. Moorehead's career took him to Cleveland, where he served as a High School Dean of Students at Shaker Heights City Schools. There, he co-developed a restorative practices initiative that reduced disciplinary referrals by 35% and suspensions by 70% in pilot </w:t>
      </w:r>
      <w:proofErr w:type="gramStart"/>
      <w:r w:rsidRPr="0071387B">
        <w:rPr>
          <w:rFonts w:ascii="Times New Roman" w:hAnsi="Times New Roman" w:cs="Times New Roman"/>
        </w:rPr>
        <w:t>classrooms, and</w:t>
      </w:r>
      <w:proofErr w:type="gramEnd"/>
      <w:r w:rsidRPr="0071387B">
        <w:rPr>
          <w:rFonts w:ascii="Times New Roman" w:hAnsi="Times New Roman" w:cs="Times New Roman"/>
        </w:rPr>
        <w:t xml:space="preserve"> founded an after-school mentoring program focused on leadership development and postsecondary readiness for male students. He also served as head coach of the Girls JV Basketball team from 2014 to 2018.</w:t>
      </w:r>
    </w:p>
    <w:p w14:paraId="77D3E52B" w14:textId="681B1C2D" w:rsidR="0071387B" w:rsidRPr="0071387B" w:rsidRDefault="0071387B" w:rsidP="0071387B">
      <w:pPr>
        <w:rPr>
          <w:rFonts w:ascii="Times New Roman" w:hAnsi="Times New Roman" w:cs="Times New Roman"/>
        </w:rPr>
      </w:pPr>
      <w:r w:rsidRPr="0071387B">
        <w:rPr>
          <w:rFonts w:ascii="Times New Roman" w:hAnsi="Times New Roman" w:cs="Times New Roman"/>
        </w:rPr>
        <w:t xml:space="preserve">Continuing to grow as a leader, Mr. Moorehead served as Junior High School Assistant Principal at Reynoldsburg City Schools — where he also coached 8th grade </w:t>
      </w:r>
      <w:proofErr w:type="gramStart"/>
      <w:r w:rsidRPr="0071387B">
        <w:rPr>
          <w:rFonts w:ascii="Times New Roman" w:hAnsi="Times New Roman" w:cs="Times New Roman"/>
        </w:rPr>
        <w:t>boys</w:t>
      </w:r>
      <w:proofErr w:type="gramEnd"/>
      <w:r w:rsidRPr="0071387B">
        <w:rPr>
          <w:rFonts w:ascii="Times New Roman" w:hAnsi="Times New Roman" w:cs="Times New Roman"/>
        </w:rPr>
        <w:t xml:space="preserve"> basketball — before joining Columbus City Schools as a High School Lead Assistant Principal</w:t>
      </w:r>
      <w:r>
        <w:rPr>
          <w:rFonts w:ascii="Times New Roman" w:hAnsi="Times New Roman" w:cs="Times New Roman"/>
        </w:rPr>
        <w:t xml:space="preserve"> and 12</w:t>
      </w:r>
      <w:r w:rsidRPr="0071387B">
        <w:rPr>
          <w:rFonts w:ascii="Times New Roman" w:hAnsi="Times New Roman" w:cs="Times New Roman"/>
          <w:vertAlign w:val="superscript"/>
        </w:rPr>
        <w:t>th</w:t>
      </w:r>
      <w:r>
        <w:rPr>
          <w:rFonts w:ascii="Times New Roman" w:hAnsi="Times New Roman" w:cs="Times New Roman"/>
        </w:rPr>
        <w:t xml:space="preserve"> grade administrator</w:t>
      </w:r>
      <w:r w:rsidRPr="0071387B">
        <w:rPr>
          <w:rFonts w:ascii="Times New Roman" w:hAnsi="Times New Roman" w:cs="Times New Roman"/>
        </w:rPr>
        <w:t xml:space="preserve">. In that role, he led graduation initiatives </w:t>
      </w:r>
      <w:r>
        <w:rPr>
          <w:rFonts w:ascii="Times New Roman" w:hAnsi="Times New Roman" w:cs="Times New Roman"/>
        </w:rPr>
        <w:t xml:space="preserve">and interventions </w:t>
      </w:r>
      <w:r w:rsidRPr="0071387B">
        <w:rPr>
          <w:rFonts w:ascii="Times New Roman" w:hAnsi="Times New Roman" w:cs="Times New Roman"/>
        </w:rPr>
        <w:t>that contributed to a 98% on-time graduation rate, supervised schoolwide operations,</w:t>
      </w:r>
      <w:r>
        <w:rPr>
          <w:rFonts w:ascii="Times New Roman" w:hAnsi="Times New Roman" w:cs="Times New Roman"/>
        </w:rPr>
        <w:t xml:space="preserve"> worked closely with counselors and graduation coaches to provide college readiness programming and support for </w:t>
      </w:r>
      <w:proofErr w:type="gramStart"/>
      <w:r>
        <w:rPr>
          <w:rFonts w:ascii="Times New Roman" w:hAnsi="Times New Roman" w:cs="Times New Roman"/>
        </w:rPr>
        <w:t>students,</w:t>
      </w:r>
      <w:r w:rsidRPr="0071387B">
        <w:rPr>
          <w:rFonts w:ascii="Times New Roman" w:hAnsi="Times New Roman" w:cs="Times New Roman"/>
        </w:rPr>
        <w:t xml:space="preserve"> and</w:t>
      </w:r>
      <w:proofErr w:type="gramEnd"/>
      <w:r w:rsidRPr="0071387B">
        <w:rPr>
          <w:rFonts w:ascii="Times New Roman" w:hAnsi="Times New Roman" w:cs="Times New Roman"/>
        </w:rPr>
        <w:t xml:space="preserve"> </w:t>
      </w:r>
      <w:r>
        <w:rPr>
          <w:rFonts w:ascii="Times New Roman" w:hAnsi="Times New Roman" w:cs="Times New Roman"/>
        </w:rPr>
        <w:t>was a pivotal member of the School Safety &amp; Security team</w:t>
      </w:r>
      <w:r w:rsidRPr="0071387B">
        <w:rPr>
          <w:rFonts w:ascii="Times New Roman" w:hAnsi="Times New Roman" w:cs="Times New Roman"/>
        </w:rPr>
        <w:t>. Most recently, he served as Director of Programming at Multiethnic Advocates for Cultural Competence (MACC), leading statewide educational and workforce development programs across Ohio</w:t>
      </w:r>
      <w:r>
        <w:rPr>
          <w:rFonts w:ascii="Times New Roman" w:hAnsi="Times New Roman" w:cs="Times New Roman"/>
        </w:rPr>
        <w:t xml:space="preserve"> in the mental and behavioral health field coordinating professional development workshops for professionals and youth mental health programming in multiple schools in the Central Ohio area</w:t>
      </w:r>
      <w:r w:rsidRPr="0071387B">
        <w:rPr>
          <w:rFonts w:ascii="Times New Roman" w:hAnsi="Times New Roman" w:cs="Times New Roman"/>
        </w:rPr>
        <w:t>.</w:t>
      </w:r>
    </w:p>
    <w:p w14:paraId="170BAA2B" w14:textId="5F384C62" w:rsidR="0071387B" w:rsidRPr="0071387B" w:rsidRDefault="0071387B" w:rsidP="0071387B">
      <w:pPr>
        <w:rPr>
          <w:rFonts w:ascii="Times New Roman" w:hAnsi="Times New Roman" w:cs="Times New Roman"/>
        </w:rPr>
      </w:pPr>
      <w:r w:rsidRPr="0071387B">
        <w:rPr>
          <w:rFonts w:ascii="Times New Roman" w:hAnsi="Times New Roman" w:cs="Times New Roman"/>
        </w:rPr>
        <w:t xml:space="preserve">Outside of school, Mr. Moorehead is a </w:t>
      </w:r>
      <w:r w:rsidR="00252085">
        <w:rPr>
          <w:rFonts w:ascii="Times New Roman" w:hAnsi="Times New Roman" w:cs="Times New Roman"/>
        </w:rPr>
        <w:t xml:space="preserve">devoted family man and father figure to his daughter and nieces and nephews, </w:t>
      </w:r>
      <w:r w:rsidR="00F31417">
        <w:rPr>
          <w:rFonts w:ascii="Times New Roman" w:hAnsi="Times New Roman" w:cs="Times New Roman"/>
        </w:rPr>
        <w:t xml:space="preserve">a </w:t>
      </w:r>
      <w:r w:rsidRPr="0071387B">
        <w:rPr>
          <w:rFonts w:ascii="Times New Roman" w:hAnsi="Times New Roman" w:cs="Times New Roman"/>
        </w:rPr>
        <w:t xml:space="preserve">die-hard Ohio State Buckeyes fan, </w:t>
      </w:r>
      <w:r w:rsidR="00F31417">
        <w:rPr>
          <w:rFonts w:ascii="Times New Roman" w:hAnsi="Times New Roman" w:cs="Times New Roman"/>
        </w:rPr>
        <w:t xml:space="preserve">a </w:t>
      </w:r>
      <w:r w:rsidR="007A1509">
        <w:rPr>
          <w:rFonts w:ascii="Times New Roman" w:hAnsi="Times New Roman" w:cs="Times New Roman"/>
        </w:rPr>
        <w:t xml:space="preserve">proud member of Alpha Phi Alpha Fraternity, Inc., </w:t>
      </w:r>
      <w:r w:rsidR="00F31417">
        <w:rPr>
          <w:rFonts w:ascii="Times New Roman" w:hAnsi="Times New Roman" w:cs="Times New Roman"/>
        </w:rPr>
        <w:t xml:space="preserve">a </w:t>
      </w:r>
      <w:r w:rsidRPr="0071387B">
        <w:rPr>
          <w:rFonts w:ascii="Times New Roman" w:hAnsi="Times New Roman" w:cs="Times New Roman"/>
        </w:rPr>
        <w:t>music enthusiast, and a classically trained pianist. He is also a signed voiceover artist and commercial actor and model, having appeared in numerous commercials and videos throughout the Midwest</w:t>
      </w:r>
      <w:r>
        <w:rPr>
          <w:rFonts w:ascii="Times New Roman" w:hAnsi="Times New Roman" w:cs="Times New Roman"/>
        </w:rPr>
        <w:t>, and providing voiceover for commercial spots, radio advertisements, and colleges and universities</w:t>
      </w:r>
      <w:r w:rsidRPr="0071387B">
        <w:rPr>
          <w:rFonts w:ascii="Times New Roman" w:hAnsi="Times New Roman" w:cs="Times New Roman"/>
        </w:rPr>
        <w:t>. He describes himself as someone who leads with energy, intentionality, and a genuine love for people.</w:t>
      </w:r>
    </w:p>
    <w:p w14:paraId="358BFDBA" w14:textId="3E0A9D37" w:rsidR="0071387B" w:rsidRPr="0071387B" w:rsidRDefault="0071387B" w:rsidP="0071387B">
      <w:pPr>
        <w:rPr>
          <w:rFonts w:ascii="Times New Roman" w:hAnsi="Times New Roman" w:cs="Times New Roman"/>
        </w:rPr>
      </w:pPr>
      <w:r w:rsidRPr="0071387B">
        <w:rPr>
          <w:rFonts w:ascii="Times New Roman" w:hAnsi="Times New Roman" w:cs="Times New Roman"/>
        </w:rPr>
        <w:t>Mr. Moorehead believes that every student deserves a learning environment that challenges, supports, and inspires them. He is committed to building strong relationships with students, staff, families, and the broader Centennial community — and to doing his part to ensure that every Knight has what they need to thrive. Mr. Moorehead is thrilled to join the Centennial family and eager to get to work. Go</w:t>
      </w:r>
      <w:r w:rsidR="00F31417">
        <w:rPr>
          <w:rFonts w:ascii="Times New Roman" w:hAnsi="Times New Roman" w:cs="Times New Roman"/>
        </w:rPr>
        <w:t xml:space="preserve"> </w:t>
      </w:r>
      <w:r w:rsidRPr="0071387B">
        <w:rPr>
          <w:rFonts w:ascii="Times New Roman" w:hAnsi="Times New Roman" w:cs="Times New Roman"/>
        </w:rPr>
        <w:t>Knights!</w:t>
      </w:r>
    </w:p>
    <w:p w14:paraId="10FE2F09" w14:textId="77777777" w:rsidR="0071387B" w:rsidRDefault="0071387B"/>
    <w:sectPr w:rsidR="00713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7B"/>
    <w:rsid w:val="0002677B"/>
    <w:rsid w:val="00036CD7"/>
    <w:rsid w:val="00252085"/>
    <w:rsid w:val="0071387B"/>
    <w:rsid w:val="007A1509"/>
    <w:rsid w:val="00E87809"/>
    <w:rsid w:val="00F31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D5118"/>
  <w15:chartTrackingRefBased/>
  <w15:docId w15:val="{F2EB02B2-6256-4B30-8F35-A99AFF461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8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8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8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8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8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8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8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8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8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8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8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8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8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87B"/>
    <w:rPr>
      <w:rFonts w:eastAsiaTheme="majorEastAsia" w:cstheme="majorBidi"/>
      <w:color w:val="272727" w:themeColor="text1" w:themeTint="D8"/>
    </w:rPr>
  </w:style>
  <w:style w:type="paragraph" w:styleId="Title">
    <w:name w:val="Title"/>
    <w:basedOn w:val="Normal"/>
    <w:next w:val="Normal"/>
    <w:link w:val="TitleChar"/>
    <w:uiPriority w:val="10"/>
    <w:qFormat/>
    <w:rsid w:val="00713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8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8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87B"/>
    <w:pPr>
      <w:spacing w:before="160"/>
      <w:jc w:val="center"/>
    </w:pPr>
    <w:rPr>
      <w:i/>
      <w:iCs/>
      <w:color w:val="404040" w:themeColor="text1" w:themeTint="BF"/>
    </w:rPr>
  </w:style>
  <w:style w:type="character" w:customStyle="1" w:styleId="QuoteChar">
    <w:name w:val="Quote Char"/>
    <w:basedOn w:val="DefaultParagraphFont"/>
    <w:link w:val="Quote"/>
    <w:uiPriority w:val="29"/>
    <w:rsid w:val="0071387B"/>
    <w:rPr>
      <w:i/>
      <w:iCs/>
      <w:color w:val="404040" w:themeColor="text1" w:themeTint="BF"/>
    </w:rPr>
  </w:style>
  <w:style w:type="paragraph" w:styleId="ListParagraph">
    <w:name w:val="List Paragraph"/>
    <w:basedOn w:val="Normal"/>
    <w:uiPriority w:val="34"/>
    <w:qFormat/>
    <w:rsid w:val="0071387B"/>
    <w:pPr>
      <w:ind w:left="720"/>
      <w:contextualSpacing/>
    </w:pPr>
  </w:style>
  <w:style w:type="character" w:styleId="IntenseEmphasis">
    <w:name w:val="Intense Emphasis"/>
    <w:basedOn w:val="DefaultParagraphFont"/>
    <w:uiPriority w:val="21"/>
    <w:qFormat/>
    <w:rsid w:val="0071387B"/>
    <w:rPr>
      <w:i/>
      <w:iCs/>
      <w:color w:val="0F4761" w:themeColor="accent1" w:themeShade="BF"/>
    </w:rPr>
  </w:style>
  <w:style w:type="paragraph" w:styleId="IntenseQuote">
    <w:name w:val="Intense Quote"/>
    <w:basedOn w:val="Normal"/>
    <w:next w:val="Normal"/>
    <w:link w:val="IntenseQuoteChar"/>
    <w:uiPriority w:val="30"/>
    <w:qFormat/>
    <w:rsid w:val="00713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87B"/>
    <w:rPr>
      <w:i/>
      <w:iCs/>
      <w:color w:val="0F4761" w:themeColor="accent1" w:themeShade="BF"/>
    </w:rPr>
  </w:style>
  <w:style w:type="character" w:styleId="IntenseReference">
    <w:name w:val="Intense Reference"/>
    <w:basedOn w:val="DefaultParagraphFont"/>
    <w:uiPriority w:val="32"/>
    <w:qFormat/>
    <w:rsid w:val="007138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Moorehead II</dc:creator>
  <cp:keywords/>
  <dc:description/>
  <cp:lastModifiedBy>Blackwell, Oliver (Opie)</cp:lastModifiedBy>
  <cp:revision>2</cp:revision>
  <dcterms:created xsi:type="dcterms:W3CDTF">2026-06-18T15:30:00Z</dcterms:created>
  <dcterms:modified xsi:type="dcterms:W3CDTF">2026-06-18T15:30:00Z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2026-06-18T15:30:54Z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47c0006f-b93f-48b0-aeb7-543c4f1f1349</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