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Emergency Services</w:t>
      </w:r>
    </w:p>
    <w:p w:rsidR="00000000" w:rsidDel="00000000" w:rsidP="00000000" w:rsidRDefault="00000000" w:rsidRPr="00000000" w14:paraId="0000000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(CIP 43.9999 Homeland Security, Law Enforcement, Firefighting and Related Protective Services, Other)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5">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Barry Boring</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Chris Jackson  </w:t>
      </w: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9">
      <w:pPr>
        <w:rPr>
          <w:rFonts w:ascii="Times New Roman" w:cs="Times New Roman" w:eastAsia="Times New Roman" w:hAnsi="Times New Roman"/>
          <w:highlight w:val="white"/>
        </w:rPr>
      </w:pPr>
      <w:hyperlink r:id="rId7">
        <w:r w:rsidDel="00000000" w:rsidR="00000000" w:rsidRPr="00000000">
          <w:rPr>
            <w:rFonts w:ascii="Times New Roman" w:cs="Times New Roman" w:eastAsia="Times New Roman" w:hAnsi="Times New Roman"/>
            <w:highlight w:val="white"/>
            <w:u w:val="single"/>
            <w:rtl w:val="0"/>
          </w:rPr>
          <w:t xml:space="preserve">bboring@bcths.com</w:t>
        </w:r>
      </w:hyperlink>
      <w:r w:rsidDel="00000000" w:rsidR="00000000" w:rsidRPr="00000000">
        <w:rPr>
          <w:rFonts w:ascii="Times New Roman" w:cs="Times New Roman" w:eastAsia="Times New Roman" w:hAnsi="Times New Roman"/>
          <w:highlight w:val="white"/>
          <w:rtl w:val="0"/>
        </w:rPr>
        <w:t xml:space="preserve"> </w:t>
      </w:r>
    </w:p>
    <w:p w:rsidR="00000000" w:rsidDel="00000000" w:rsidP="00000000" w:rsidRDefault="00000000" w:rsidRPr="00000000" w14:paraId="0000000A">
      <w:pPr>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cjackson@bcths.com</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2033/2034</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D">
      <w:pPr>
        <w:rPr>
          <w:rFonts w:ascii="Times New Roman" w:cs="Times New Roman" w:eastAsia="Times New Roman" w:hAnsi="Times New Roman"/>
        </w:rPr>
        <w:sectPr>
          <w:headerReference r:id="rId8" w:type="default"/>
          <w:headerReference r:id="rId9" w:type="first"/>
          <w:footerReference r:id="rId10" w:type="default"/>
          <w:footerReference r:id="rId11"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E">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0F">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Emergency Services Technology prepares students to apply the technical knowledge and skills required to perform entry-level duties as a police officer, firefighter, paramedic, and other safety services. This program stresses the techniques, methods, and procedures particular to the areas of criminal justice and fire protection, especially in emergency and disaster situations. Physical development and self-confidence skills physics, students receive training in social and psychological skills, map reading, vehicle and equipment operations, the judicial system, pre-hospital emergency medical care, and appropriate emergency assessment, treatment, and communication. </w:t>
      </w:r>
    </w:p>
    <w:p w:rsidR="00000000" w:rsidDel="00000000" w:rsidP="00000000" w:rsidRDefault="00000000" w:rsidRPr="00000000" w14:paraId="00000012">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Certifications available to the successful Emergency Services Technology student include: </w:t>
      </w:r>
    </w:p>
    <w:p w:rsidR="00000000" w:rsidDel="00000000" w:rsidP="00000000" w:rsidRDefault="00000000" w:rsidRPr="00000000" w14:paraId="00000015">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American Heart Association Basic Life Support CPR/AED Certification </w:t>
      </w:r>
      <w:r w:rsidDel="00000000" w:rsidR="00000000" w:rsidRPr="00000000">
        <w:rPr>
          <w:rtl w:val="0"/>
        </w:rPr>
      </w:r>
    </w:p>
    <w:p w:rsidR="00000000" w:rsidDel="00000000" w:rsidP="00000000" w:rsidRDefault="00000000" w:rsidRPr="00000000" w14:paraId="00000016">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Hazardous Materials Awareness- Pennsylvania State Fire Academy</w:t>
      </w:r>
      <w:r w:rsidDel="00000000" w:rsidR="00000000" w:rsidRPr="00000000">
        <w:rPr>
          <w:rtl w:val="0"/>
        </w:rPr>
      </w:r>
    </w:p>
    <w:p w:rsidR="00000000" w:rsidDel="00000000" w:rsidP="00000000" w:rsidRDefault="00000000" w:rsidRPr="00000000" w14:paraId="00000017">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NIMS IS 100</w:t>
      </w:r>
      <w:r w:rsidDel="00000000" w:rsidR="00000000" w:rsidRPr="00000000">
        <w:rPr>
          <w:rtl w:val="0"/>
        </w:rPr>
      </w:r>
    </w:p>
    <w:p w:rsidR="00000000" w:rsidDel="00000000" w:rsidP="00000000" w:rsidRDefault="00000000" w:rsidRPr="00000000" w14:paraId="00000018">
      <w:pPr>
        <w:numPr>
          <w:ilvl w:val="0"/>
          <w:numId w:val="1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NIMS IS 200</w:t>
      </w:r>
    </w:p>
    <w:p w:rsidR="00000000" w:rsidDel="00000000" w:rsidP="00000000" w:rsidRDefault="00000000" w:rsidRPr="00000000" w14:paraId="00000019">
      <w:pPr>
        <w:numPr>
          <w:ilvl w:val="0"/>
          <w:numId w:val="1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NIMS IS 700</w:t>
      </w:r>
    </w:p>
    <w:p w:rsidR="00000000" w:rsidDel="00000000" w:rsidP="00000000" w:rsidRDefault="00000000" w:rsidRPr="00000000" w14:paraId="0000001A">
      <w:pPr>
        <w:numPr>
          <w:ilvl w:val="0"/>
          <w:numId w:val="1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NIMS IS 800</w:t>
      </w:r>
    </w:p>
    <w:p w:rsidR="00000000" w:rsidDel="00000000" w:rsidP="00000000" w:rsidRDefault="00000000" w:rsidRPr="00000000" w14:paraId="0000001B">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Emergency Medical Technician (EMT)- Pennsylvania Department of Health</w:t>
      </w:r>
      <w:r w:rsidDel="00000000" w:rsidR="00000000" w:rsidRPr="00000000">
        <w:rPr>
          <w:rtl w:val="0"/>
        </w:rPr>
      </w:r>
    </w:p>
    <w:p w:rsidR="00000000" w:rsidDel="00000000" w:rsidP="00000000" w:rsidRDefault="00000000" w:rsidRPr="00000000" w14:paraId="0000001C">
      <w:pPr>
        <w:numPr>
          <w:ilvl w:val="0"/>
          <w:numId w:val="1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Emergency Medical Technician (EMT)- National Registry of Emergency Medical Technicians</w:t>
      </w:r>
    </w:p>
    <w:p w:rsidR="00000000" w:rsidDel="00000000" w:rsidP="00000000" w:rsidRDefault="00000000" w:rsidRPr="00000000" w14:paraId="0000001D">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OCAT- Oleoresin Capsicum Aerosol Training</w:t>
      </w:r>
      <w:r w:rsidDel="00000000" w:rsidR="00000000" w:rsidRPr="00000000">
        <w:rPr>
          <w:rtl w:val="0"/>
        </w:rPr>
      </w:r>
    </w:p>
    <w:p w:rsidR="00000000" w:rsidDel="00000000" w:rsidP="00000000" w:rsidRDefault="00000000" w:rsidRPr="00000000" w14:paraId="0000001E">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PATH- Practical and Tactical Handcuffing</w:t>
      </w:r>
      <w:r w:rsidDel="00000000" w:rsidR="00000000" w:rsidRPr="00000000">
        <w:rPr>
          <w:rtl w:val="0"/>
        </w:rPr>
      </w:r>
    </w:p>
    <w:p w:rsidR="00000000" w:rsidDel="00000000" w:rsidP="00000000" w:rsidRDefault="00000000" w:rsidRPr="00000000" w14:paraId="0000001F">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PPBT- Personal Protection Baton Tactics</w:t>
      </w:r>
      <w:r w:rsidDel="00000000" w:rsidR="00000000" w:rsidRPr="00000000">
        <w:rPr>
          <w:rtl w:val="0"/>
        </w:rPr>
      </w:r>
    </w:p>
    <w:p w:rsidR="00000000" w:rsidDel="00000000" w:rsidP="00000000" w:rsidRDefault="00000000" w:rsidRPr="00000000" w14:paraId="00000020">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MOAB- Management of Aggressive Behavior </w:t>
      </w:r>
      <w:r w:rsidDel="00000000" w:rsidR="00000000" w:rsidRPr="00000000">
        <w:rPr>
          <w:rtl w:val="0"/>
        </w:rPr>
      </w:r>
    </w:p>
    <w:p w:rsidR="00000000" w:rsidDel="00000000" w:rsidP="00000000" w:rsidRDefault="00000000" w:rsidRPr="00000000" w14:paraId="00000021">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 Bloodborne Pathogens Certificate of Completion- Pennsylvania Department of Health</w:t>
      </w:r>
      <w:r w:rsidDel="00000000" w:rsidR="00000000" w:rsidRPr="00000000">
        <w:rPr>
          <w:rtl w:val="0"/>
        </w:rPr>
      </w:r>
    </w:p>
    <w:p w:rsidR="00000000" w:rsidDel="00000000" w:rsidP="00000000" w:rsidRDefault="00000000" w:rsidRPr="00000000" w14:paraId="00000022">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12- Lead ECG Training Certificate of Completion- Pennsylvania Department of Health</w:t>
      </w:r>
      <w:r w:rsidDel="00000000" w:rsidR="00000000" w:rsidRPr="00000000">
        <w:rPr>
          <w:rtl w:val="0"/>
        </w:rPr>
      </w:r>
    </w:p>
    <w:p w:rsidR="00000000" w:rsidDel="00000000" w:rsidP="00000000" w:rsidRDefault="00000000" w:rsidRPr="00000000" w14:paraId="00000023">
      <w:pPr>
        <w:numPr>
          <w:ilvl w:val="0"/>
          <w:numId w:val="1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Automated External Defibrillation (AED) </w:t>
      </w:r>
    </w:p>
    <w:p w:rsidR="00000000" w:rsidDel="00000000" w:rsidP="00000000" w:rsidRDefault="00000000" w:rsidRPr="00000000" w14:paraId="00000024">
      <w:pPr>
        <w:numPr>
          <w:ilvl w:val="0"/>
          <w:numId w:val="1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HIPPA Employee Training</w:t>
      </w:r>
    </w:p>
    <w:p w:rsidR="00000000" w:rsidDel="00000000" w:rsidP="00000000" w:rsidRDefault="00000000" w:rsidRPr="00000000" w14:paraId="00000025">
      <w:pPr>
        <w:numPr>
          <w:ilvl w:val="0"/>
          <w:numId w:val="1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OSHA Certification </w:t>
      </w:r>
    </w:p>
    <w:p w:rsidR="00000000" w:rsidDel="00000000" w:rsidP="00000000" w:rsidRDefault="00000000" w:rsidRPr="00000000" w14:paraId="00000026">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OSHA10- Healthcare</w:t>
      </w:r>
      <w:r w:rsidDel="00000000" w:rsidR="00000000" w:rsidRPr="00000000">
        <w:rPr>
          <w:rtl w:val="0"/>
        </w:rPr>
      </w:r>
    </w:p>
    <w:p w:rsidR="00000000" w:rsidDel="00000000" w:rsidP="00000000" w:rsidRDefault="00000000" w:rsidRPr="00000000" w14:paraId="00000027">
      <w:pPr>
        <w:numPr>
          <w:ilvl w:val="0"/>
          <w:numId w:val="10"/>
        </w:numPr>
        <w:spacing w:line="240" w:lineRule="auto"/>
        <w:ind w:left="720"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3">
            <w:col w:space="720" w:w="2640"/>
            <w:col w:space="720" w:w="2640"/>
            <w:col w:space="0" w:w="2640"/>
          </w:cols>
        </w:sectPr>
      </w:pPr>
      <w:r w:rsidDel="00000000" w:rsidR="00000000" w:rsidRPr="00000000">
        <w:rPr>
          <w:rFonts w:ascii="Times New Roman" w:cs="Times New Roman" w:eastAsia="Times New Roman" w:hAnsi="Times New Roman"/>
          <w:rtl w:val="0"/>
        </w:rPr>
        <w:t xml:space="preserve">Certificate of Training – Hazardous Materials First Responder Awarenes</w:t>
      </w:r>
    </w:p>
    <w:p w:rsidR="00000000" w:rsidDel="00000000" w:rsidP="00000000" w:rsidRDefault="00000000" w:rsidRPr="00000000" w14:paraId="00000028">
      <w:pPr>
        <w:ind w:left="0" w:firstLine="0"/>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29">
      <w:pPr>
        <w:shd w:fill="ffffff" w:val="clear"/>
        <w:spacing w:after="300" w:lineRule="auto"/>
        <w:ind w:left="0" w:firstLine="0"/>
        <w:jc w:val="both"/>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2A">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2B">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the performance of the established task and record when various performance levels are achieved. All students can view their updated task list and monitor their progress toward completing the entire list.  </w:t>
      </w:r>
    </w:p>
    <w:p w:rsidR="00000000" w:rsidDel="00000000" w:rsidP="00000000" w:rsidRDefault="00000000" w:rsidRPr="00000000" w14:paraId="0000002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 the achievement of various tasks:  </w:t>
      </w:r>
    </w:p>
    <w:p w:rsidR="00000000" w:rsidDel="00000000" w:rsidP="00000000" w:rsidRDefault="00000000" w:rsidRPr="00000000" w14:paraId="0000002E">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2F">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The student is familiar with the skill/task objective and process but requires limited supervision to complete the skill/  task. Some additional training and practice is required.  </w:t>
      </w:r>
    </w:p>
    <w:p w:rsidR="00000000" w:rsidDel="00000000" w:rsidP="00000000" w:rsidRDefault="00000000" w:rsidRPr="00000000" w14:paraId="0000003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31">
      <w:pPr>
        <w:widowControl w:val="0"/>
        <w:spacing w:before="2.8106689453125" w:line="230.5638313293457" w:lineRule="auto"/>
        <w:ind w:left="0" w:right="170.46630859375" w:firstLine="0"/>
        <w:rPr>
          <w:rFonts w:ascii="Times New Roman" w:cs="Times New Roman" w:eastAsia="Times New Roman" w:hAnsi="Times New Roman"/>
        </w:rPr>
        <w:sectPr>
          <w:headerReference r:id="rId12" w:type="default"/>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The student is proficient and has mastered the skill/task. The student is considered highly qualified for entry-level employment in this skill/task.</w:t>
      </w:r>
    </w:p>
    <w:p w:rsidR="00000000" w:rsidDel="00000000" w:rsidP="00000000" w:rsidRDefault="00000000" w:rsidRPr="00000000" w14:paraId="00000032">
      <w:pPr>
        <w:widowControl w:val="0"/>
        <w:spacing w:before="2.8106689453125" w:line="230.5638313293457" w:lineRule="auto"/>
        <w:ind w:right="170.46630859375"/>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Emergency Services Program at BCTHS, students will be instructed and assessed on the following task units:</w:t>
      </w:r>
    </w:p>
    <w:p w:rsidR="00000000" w:rsidDel="00000000" w:rsidP="00000000" w:rsidRDefault="00000000" w:rsidRPr="00000000" w14:paraId="00000033">
      <w:pPr>
        <w:widowControl w:val="0"/>
        <w:numPr>
          <w:ilvl w:val="0"/>
          <w:numId w:val="2"/>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Safety Procedures</w:t>
      </w:r>
    </w:p>
    <w:p w:rsidR="00000000" w:rsidDel="00000000" w:rsidP="00000000" w:rsidRDefault="00000000" w:rsidRPr="00000000" w14:paraId="00000034">
      <w:pPr>
        <w:widowControl w:val="0"/>
        <w:numPr>
          <w:ilvl w:val="0"/>
          <w:numId w:val="2"/>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 Criminal Justice System</w:t>
      </w:r>
    </w:p>
    <w:p w:rsidR="00000000" w:rsidDel="00000000" w:rsidP="00000000" w:rsidRDefault="00000000" w:rsidRPr="00000000" w14:paraId="00000035">
      <w:pPr>
        <w:widowControl w:val="0"/>
        <w:numPr>
          <w:ilvl w:val="0"/>
          <w:numId w:val="2"/>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300 Law Enforcement</w:t>
      </w:r>
    </w:p>
    <w:p w:rsidR="00000000" w:rsidDel="00000000" w:rsidP="00000000" w:rsidRDefault="00000000" w:rsidRPr="00000000" w14:paraId="00000036">
      <w:pPr>
        <w:widowControl w:val="0"/>
        <w:numPr>
          <w:ilvl w:val="0"/>
          <w:numId w:val="2"/>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400 Private Security Management</w:t>
      </w:r>
    </w:p>
    <w:p w:rsidR="00000000" w:rsidDel="00000000" w:rsidP="00000000" w:rsidRDefault="00000000" w:rsidRPr="00000000" w14:paraId="00000037">
      <w:pPr>
        <w:widowControl w:val="0"/>
        <w:numPr>
          <w:ilvl w:val="0"/>
          <w:numId w:val="2"/>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 Corrections – Adult and Juvenile Systems</w:t>
      </w:r>
    </w:p>
    <w:p w:rsidR="00000000" w:rsidDel="00000000" w:rsidP="00000000" w:rsidRDefault="00000000" w:rsidRPr="00000000" w14:paraId="00000038">
      <w:pPr>
        <w:widowControl w:val="0"/>
        <w:numPr>
          <w:ilvl w:val="0"/>
          <w:numId w:val="2"/>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700 Homeland Security</w:t>
      </w:r>
    </w:p>
    <w:p w:rsidR="00000000" w:rsidDel="00000000" w:rsidP="00000000" w:rsidRDefault="00000000" w:rsidRPr="00000000" w14:paraId="00000039">
      <w:pPr>
        <w:widowControl w:val="0"/>
        <w:numPr>
          <w:ilvl w:val="0"/>
          <w:numId w:val="2"/>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800 Communications</w:t>
      </w:r>
    </w:p>
    <w:p w:rsidR="00000000" w:rsidDel="00000000" w:rsidP="00000000" w:rsidRDefault="00000000" w:rsidRPr="00000000" w14:paraId="0000003A">
      <w:pPr>
        <w:widowControl w:val="0"/>
        <w:numPr>
          <w:ilvl w:val="0"/>
          <w:numId w:val="2"/>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900 Incident Command System</w:t>
      </w:r>
    </w:p>
    <w:p w:rsidR="00000000" w:rsidDel="00000000" w:rsidP="00000000" w:rsidRDefault="00000000" w:rsidRPr="00000000" w14:paraId="0000003B">
      <w:pPr>
        <w:widowControl w:val="0"/>
        <w:numPr>
          <w:ilvl w:val="0"/>
          <w:numId w:val="2"/>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1100 Patrol Duties</w:t>
      </w:r>
    </w:p>
    <w:p w:rsidR="00000000" w:rsidDel="00000000" w:rsidP="00000000" w:rsidRDefault="00000000" w:rsidRPr="00000000" w14:paraId="0000003C">
      <w:pPr>
        <w:widowControl w:val="0"/>
        <w:numPr>
          <w:ilvl w:val="0"/>
          <w:numId w:val="2"/>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1300 Firefighting</w:t>
      </w:r>
    </w:p>
    <w:p w:rsidR="00000000" w:rsidDel="00000000" w:rsidP="00000000" w:rsidRDefault="00000000" w:rsidRPr="00000000" w14:paraId="0000003D">
      <w:pPr>
        <w:widowControl w:val="0"/>
        <w:numPr>
          <w:ilvl w:val="0"/>
          <w:numId w:val="2"/>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1400 Emergency Medical Services (EMS)</w:t>
      </w:r>
    </w:p>
    <w:p w:rsidR="00000000" w:rsidDel="00000000" w:rsidP="00000000" w:rsidRDefault="00000000" w:rsidRPr="00000000" w14:paraId="0000003E">
      <w:pPr>
        <w:widowControl w:val="0"/>
        <w:numPr>
          <w:ilvl w:val="0"/>
          <w:numId w:val="2"/>
        </w:numPr>
        <w:spacing w:before="0" w:line="230.5638313293457" w:lineRule="auto"/>
        <w:ind w:left="720" w:right="170.46630859375"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1500 Hazardous Materials Awareness</w:t>
      </w:r>
    </w:p>
    <w:p w:rsidR="00000000" w:rsidDel="00000000" w:rsidP="00000000" w:rsidRDefault="00000000" w:rsidRPr="00000000" w14:paraId="0000003F">
      <w:pPr>
        <w:widowControl w:val="0"/>
        <w:spacing w:before="2.8106689453125" w:line="230.5638313293457" w:lineRule="auto"/>
        <w:ind w:left="0" w:right="170.46630859375" w:firstLine="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40">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1">
      <w:pPr>
        <w:widowControl w:val="0"/>
        <w:shd w:fill="ffffff" w:val="clear"/>
        <w:spacing w:line="230.5638313293457"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Dress Code/Uniform Requirements</w:t>
      </w:r>
      <w:r w:rsidDel="00000000" w:rsidR="00000000" w:rsidRPr="00000000">
        <w:rPr>
          <w:rtl w:val="0"/>
        </w:rPr>
      </w:r>
    </w:p>
    <w:p w:rsidR="00000000" w:rsidDel="00000000" w:rsidP="00000000" w:rsidRDefault="00000000" w:rsidRPr="00000000" w14:paraId="0000004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full regulation uniform is defined as follows:</w:t>
      </w:r>
    </w:p>
    <w:p w:rsidR="00000000" w:rsidDel="00000000" w:rsidP="00000000" w:rsidRDefault="00000000" w:rsidRPr="00000000" w14:paraId="00000043">
      <w:pPr>
        <w:widowControl w:val="0"/>
        <w:numPr>
          <w:ilvl w:val="0"/>
          <w:numId w:val="9"/>
        </w:numPr>
        <w:spacing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Emergency Services t-shirt or sweatshirt purchased from our online school store. </w:t>
      </w:r>
    </w:p>
    <w:p w:rsidR="00000000" w:rsidDel="00000000" w:rsidP="00000000" w:rsidRDefault="00000000" w:rsidRPr="00000000" w14:paraId="00000044">
      <w:pPr>
        <w:widowControl w:val="0"/>
        <w:numPr>
          <w:ilvl w:val="0"/>
          <w:numId w:val="9"/>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Emergency Services sweatshirt will be the only approved hooded sweatshirt that may be worn by students. Students will have the option of purchasing a “job shirt” beginning in their sophomore year.</w:t>
      </w:r>
    </w:p>
    <w:p w:rsidR="00000000" w:rsidDel="00000000" w:rsidP="00000000" w:rsidRDefault="00000000" w:rsidRPr="00000000" w14:paraId="00000045">
      <w:pPr>
        <w:widowControl w:val="0"/>
        <w:numPr>
          <w:ilvl w:val="0"/>
          <w:numId w:val="9"/>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Black or Midnight navy blue trousers (Dickie style work pants or BDU style pants) JEANS OR “JEGGINGS” OR ANY OTHER TYPE OF FORM FITTING PANTS ARE NOT PERMITTED. </w:t>
      </w:r>
    </w:p>
    <w:p w:rsidR="00000000" w:rsidDel="00000000" w:rsidP="00000000" w:rsidRDefault="00000000" w:rsidRPr="00000000" w14:paraId="00000046">
      <w:pPr>
        <w:widowControl w:val="0"/>
        <w:numPr>
          <w:ilvl w:val="0"/>
          <w:numId w:val="9"/>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Black Garrison (trouser) belt (1 1/2" - 1 3/4" width, plain or basket weave finish). NO ORNAMENTAL DESIGNS ARE PERMITTED ON THE BELT. </w:t>
      </w:r>
    </w:p>
    <w:p w:rsidR="00000000" w:rsidDel="00000000" w:rsidP="00000000" w:rsidRDefault="00000000" w:rsidRPr="00000000" w14:paraId="00000047">
      <w:pPr>
        <w:widowControl w:val="0"/>
        <w:numPr>
          <w:ilvl w:val="0"/>
          <w:numId w:val="9"/>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Black leather duty boots. Boots must be made of leather that can be polished. Boots must have black laces. Suede boots are NOT permitted. </w:t>
      </w:r>
    </w:p>
    <w:p w:rsidR="00000000" w:rsidDel="00000000" w:rsidP="00000000" w:rsidRDefault="00000000" w:rsidRPr="00000000" w14:paraId="00000048">
      <w:pPr>
        <w:widowControl w:val="0"/>
        <w:numPr>
          <w:ilvl w:val="0"/>
          <w:numId w:val="9"/>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ankles are visible, blue or black socks must be worn. </w:t>
      </w:r>
    </w:p>
    <w:p w:rsidR="00000000" w:rsidDel="00000000" w:rsidP="00000000" w:rsidRDefault="00000000" w:rsidRPr="00000000" w14:paraId="00000049">
      <w:pPr>
        <w:widowControl w:val="0"/>
        <w:numPr>
          <w:ilvl w:val="0"/>
          <w:numId w:val="9"/>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Blue or black shorts/sweats and athletic shoes will be required during each technical rotation for physical activities. </w:t>
      </w:r>
    </w:p>
    <w:p w:rsidR="00000000" w:rsidDel="00000000" w:rsidP="00000000" w:rsidRDefault="00000000" w:rsidRPr="00000000" w14:paraId="0000004A">
      <w:pPr>
        <w:widowControl w:val="0"/>
        <w:spacing w:before="2.8106689453125" w:line="240"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2-3 uniforms (shirts and trousers) are recommended. Uniform pants may be purchased online at </w:t>
      </w:r>
      <w:hyperlink r:id="rId13">
        <w:r w:rsidDel="00000000" w:rsidR="00000000" w:rsidRPr="00000000">
          <w:rPr>
            <w:rFonts w:ascii="Times New Roman" w:cs="Times New Roman" w:eastAsia="Times New Roman" w:hAnsi="Times New Roman"/>
            <w:u w:val="single"/>
            <w:rtl w:val="0"/>
          </w:rPr>
          <w:t xml:space="preserve">www.galls.com</w:t>
        </w:r>
      </w:hyperlink>
      <w:r w:rsidDel="00000000" w:rsidR="00000000" w:rsidRPr="00000000">
        <w:rPr>
          <w:rFonts w:ascii="Times New Roman" w:cs="Times New Roman" w:eastAsia="Times New Roman" w:hAnsi="Times New Roman"/>
          <w:rtl w:val="0"/>
        </w:rPr>
        <w:t xml:space="preserve">  or </w:t>
      </w:r>
      <w:hyperlink r:id="rId14">
        <w:r w:rsidDel="00000000" w:rsidR="00000000" w:rsidRPr="00000000">
          <w:rPr>
            <w:rFonts w:ascii="Times New Roman" w:cs="Times New Roman" w:eastAsia="Times New Roman" w:hAnsi="Times New Roman"/>
            <w:u w:val="single"/>
            <w:rtl w:val="0"/>
          </w:rPr>
          <w:t xml:space="preserve">www.qmuniforms.com</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Uniform pants can be purchased locally at the following locations: </w:t>
      </w:r>
    </w:p>
    <w:p w:rsidR="00000000" w:rsidDel="00000000" w:rsidP="00000000" w:rsidRDefault="00000000" w:rsidRPr="00000000" w14:paraId="0000004D">
      <w:pPr>
        <w:widowControl w:val="0"/>
        <w:numPr>
          <w:ilvl w:val="0"/>
          <w:numId w:val="8"/>
        </w:numPr>
        <w:spacing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McDonald Uniforms, 3019 Darnell Rd., Philadelphia, PA 19154 Phone: 215-673-7211 </w:t>
      </w:r>
    </w:p>
    <w:p w:rsidR="00000000" w:rsidDel="00000000" w:rsidP="00000000" w:rsidRDefault="00000000" w:rsidRPr="00000000" w14:paraId="0000004E">
      <w:pPr>
        <w:widowControl w:val="0"/>
        <w:numPr>
          <w:ilvl w:val="0"/>
          <w:numId w:val="8"/>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Samzies Uniforms, 28 Scotch Road, Ewing, NJ 08629. Phone: 1-609-883-2811 </w:t>
      </w:r>
    </w:p>
    <w:p w:rsidR="00000000" w:rsidDel="00000000" w:rsidP="00000000" w:rsidRDefault="00000000" w:rsidRPr="00000000" w14:paraId="0000004F">
      <w:pPr>
        <w:widowControl w:val="0"/>
        <w:numPr>
          <w:ilvl w:val="0"/>
          <w:numId w:val="8"/>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Atlantic Tactical, 7970 State Road, Philadelphia, PA 19136 Phone: 215-632-0341</w:t>
      </w:r>
    </w:p>
    <w:p w:rsidR="00000000" w:rsidDel="00000000" w:rsidP="00000000" w:rsidRDefault="00000000" w:rsidRPr="00000000" w14:paraId="00000050">
      <w:pPr>
        <w:widowControl w:val="0"/>
        <w:shd w:fill="ffffff" w:val="clear"/>
        <w:spacing w:line="230.5638313293457" w:lineRule="auto"/>
        <w:ind w:left="72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Equipment, Materials, Uniform, Other Requirements</w:t>
      </w:r>
      <w:r w:rsidDel="00000000" w:rsidR="00000000" w:rsidRPr="00000000">
        <w:rPr>
          <w:rtl w:val="0"/>
        </w:rPr>
      </w:r>
    </w:p>
    <w:p w:rsidR="00000000" w:rsidDel="00000000" w:rsidP="00000000" w:rsidRDefault="00000000" w:rsidRPr="00000000" w14:paraId="00000052">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Required Student Supplies, Equipment, Tools: </w:t>
      </w:r>
    </w:p>
    <w:p w:rsidR="00000000" w:rsidDel="00000000" w:rsidP="00000000" w:rsidRDefault="00000000" w:rsidRPr="00000000" w14:paraId="00000053">
      <w:pPr>
        <w:widowControl w:val="0"/>
        <w:numPr>
          <w:ilvl w:val="0"/>
          <w:numId w:val="1"/>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required to have a designated folder and notebook for EMS as well as the appropriate classroom supplies (i.e., pens, pencils, notebook paper, etc.) </w:t>
      </w:r>
    </w:p>
    <w:p w:rsidR="00000000" w:rsidDel="00000000" w:rsidP="00000000" w:rsidRDefault="00000000" w:rsidRPr="00000000" w14:paraId="00000054">
      <w:pPr>
        <w:widowControl w:val="0"/>
        <w:numPr>
          <w:ilvl w:val="0"/>
          <w:numId w:val="1"/>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need to purchase a stethoscope and blood pressure cuff that will be used during medical training starting upon their entrance into the shop. </w:t>
      </w:r>
    </w:p>
    <w:p w:rsidR="00000000" w:rsidDel="00000000" w:rsidP="00000000" w:rsidRDefault="00000000" w:rsidRPr="00000000" w14:paraId="00000055">
      <w:pPr>
        <w:widowControl w:val="0"/>
        <w:numPr>
          <w:ilvl w:val="0"/>
          <w:numId w:val="1"/>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required to have a regular standard analog or digital wristwatch for medical training. Smartwatches are unacceptable for certification testing. Failure to have a standard wristwatch for certification testing will result in the student candidate being disqualified. </w:t>
      </w:r>
    </w:p>
    <w:p w:rsidR="00000000" w:rsidDel="00000000" w:rsidP="00000000" w:rsidRDefault="00000000" w:rsidRPr="00000000" w14:paraId="00000056">
      <w:pPr>
        <w:widowControl w:val="0"/>
        <w:numPr>
          <w:ilvl w:val="0"/>
          <w:numId w:val="1"/>
        </w:numPr>
        <w:spacing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All students must be in the full regulation uniform every day of the technical rotation. </w:t>
      </w:r>
      <w:r w:rsidDel="00000000" w:rsidR="00000000" w:rsidRPr="00000000">
        <w:rPr>
          <w:rtl w:val="0"/>
        </w:rPr>
      </w:r>
    </w:p>
    <w:p w:rsidR="00000000" w:rsidDel="00000000" w:rsidP="00000000" w:rsidRDefault="00000000" w:rsidRPr="00000000" w14:paraId="00000057">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and Learning Management Systems</w:t>
      </w:r>
    </w:p>
    <w:p w:rsidR="00000000" w:rsidDel="00000000" w:rsidP="00000000" w:rsidRDefault="00000000" w:rsidRPr="00000000" w14:paraId="0000005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w:t>
      </w:r>
    </w:p>
    <w:p w:rsidR="00000000" w:rsidDel="00000000" w:rsidP="00000000" w:rsidRDefault="00000000" w:rsidRPr="00000000" w14:paraId="0000005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required to purchase the following text materials: </w:t>
      </w:r>
    </w:p>
    <w:p w:rsidR="00000000" w:rsidDel="00000000" w:rsidP="00000000" w:rsidRDefault="00000000" w:rsidRPr="00000000" w14:paraId="0000005B">
      <w:pPr>
        <w:widowControl w:val="0"/>
        <w:numPr>
          <w:ilvl w:val="0"/>
          <w:numId w:val="4"/>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SOPHOMORE YEAR Emergency Medical Responder textbook, Brady 11th Ed., textbook, software access, and certification card (Approximate cost is $150.00) </w:t>
      </w:r>
    </w:p>
    <w:p w:rsidR="00000000" w:rsidDel="00000000" w:rsidP="00000000" w:rsidRDefault="00000000" w:rsidRPr="00000000" w14:paraId="0000005C">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JUNIOR YEAR EMT textbook/software bundle, Emergency Care and Transportation of the Sick and Injured, 12th Ed., by Jones and Bartlett Learning (Approximate cost is $300.00) </w:t>
      </w:r>
    </w:p>
    <w:p w:rsidR="00000000" w:rsidDel="00000000" w:rsidP="00000000" w:rsidRDefault="00000000" w:rsidRPr="00000000" w14:paraId="0000005D">
      <w:pPr>
        <w:widowControl w:val="0"/>
        <w:numPr>
          <w:ilvl w:val="0"/>
          <w:numId w:val="4"/>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SENIOR YEAR Essentials of Firefighting textbook and workbook, 7th Ed., Brady Publishing (Approximate cost $120.00)</w:t>
      </w:r>
    </w:p>
    <w:p w:rsidR="00000000" w:rsidDel="00000000" w:rsidP="00000000" w:rsidRDefault="00000000" w:rsidRPr="00000000" w14:paraId="0000005E">
      <w:pPr>
        <w:spacing w:line="240"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rtl w:val="0"/>
        </w:rPr>
        <w:t xml:space="preserve">**NOTE** The course textbooks will be purchased by the school directly from the publisher at a discounted rate. Students will be given their textbooks on the first day of school. Students will have an obligation on file for the cost of the textbooks and related software. Students are not permitted to share textbooks. Students must pay for the textbooks regardless of whether or not they wish to obtain certification as the topics are required curriculum for the program of study</w:t>
      </w:r>
      <w:r w:rsidDel="00000000" w:rsidR="00000000" w:rsidRPr="00000000">
        <w:rPr>
          <w:rtl w:val="0"/>
        </w:rPr>
      </w:r>
    </w:p>
    <w:p w:rsidR="00000000" w:rsidDel="00000000" w:rsidP="00000000" w:rsidRDefault="00000000" w:rsidRPr="00000000" w14:paraId="0000005F">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60">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 SkillsUSA</w:t>
      </w:r>
    </w:p>
    <w:p w:rsidR="00000000" w:rsidDel="00000000" w:rsidP="00000000" w:rsidRDefault="00000000" w:rsidRPr="00000000" w14:paraId="0000006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Charter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6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p>
    <w:p w:rsidR="00000000" w:rsidDel="00000000" w:rsidP="00000000" w:rsidRDefault="00000000" w:rsidRPr="00000000" w14:paraId="00000063">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4">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65">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of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66">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67">
      <w:pPr>
        <w:widowControl w:val="0"/>
        <w:spacing w:after="160" w:line="259" w:lineRule="auto"/>
        <w:rPr>
          <w:rFonts w:ascii="Times New Roman" w:cs="Times New Roman" w:eastAsia="Times New Roman" w:hAnsi="Times New Roman"/>
          <w:highlight w:val="white"/>
          <w:u w:val="single"/>
        </w:rPr>
      </w:pPr>
      <w:r w:rsidDel="00000000" w:rsidR="00000000" w:rsidRPr="00000000">
        <w:rPr>
          <w:rtl w:val="0"/>
        </w:rPr>
      </w:r>
    </w:p>
    <w:p w:rsidR="00000000" w:rsidDel="00000000" w:rsidP="00000000" w:rsidRDefault="00000000" w:rsidRPr="00000000" w14:paraId="00000068">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69">
      <w:pPr>
        <w:widowControl w:val="0"/>
        <w:spacing w:after="160" w:line="259" w:lineRule="auto"/>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6A">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Articulation Agreements</w:t>
      </w:r>
    </w:p>
    <w:p w:rsidR="00000000" w:rsidDel="00000000" w:rsidP="00000000" w:rsidRDefault="00000000" w:rsidRPr="00000000" w14:paraId="0000006B">
      <w:pPr>
        <w:shd w:fill="ffffff" w:val="clear"/>
        <w:spacing w:after="30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Students in the Emergency Services Technology program can EARN COLLEGE CREDITS. Students can earn up to 6 credits in the Criminal Justice (curriculum code 1189) and Fire Science (curriculum code 2158) degree programs at Bucks County Community College. Competencies achieved in the Emergency Services Technology program at BCTHS are deemed potentially equivalent to the following Bucks County Community College courses:</w:t>
      </w:r>
    </w:p>
    <w:p w:rsidR="00000000" w:rsidDel="00000000" w:rsidP="00000000" w:rsidRDefault="00000000" w:rsidRPr="00000000" w14:paraId="0000006C">
      <w:pPr>
        <w:numPr>
          <w:ilvl w:val="0"/>
          <w:numId w:val="5"/>
        </w:numPr>
        <w:shd w:fill="ffffff" w:val="clear"/>
        <w:spacing w:after="300" w:lineRule="auto"/>
        <w:ind w:left="720" w:hanging="360"/>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HLTH110-Responding to Emergencies (3 credits); contingent upon current Automatic Electronic Defibrillator (AED), Cardiopulmonary Resuscitation (CPR) and EMT/First Aid certification</w:t>
      </w:r>
    </w:p>
    <w:p w:rsidR="00000000" w:rsidDel="00000000" w:rsidP="00000000" w:rsidRDefault="00000000" w:rsidRPr="00000000" w14:paraId="0000006D">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6E">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6F">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70">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71">
      <w:pPr>
        <w:widowControl w:val="0"/>
        <w:numPr>
          <w:ilvl w:val="0"/>
          <w:numId w:val="3"/>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career-ready skills</w:t>
      </w:r>
    </w:p>
    <w:p w:rsidR="00000000" w:rsidDel="00000000" w:rsidP="00000000" w:rsidRDefault="00000000" w:rsidRPr="00000000" w14:paraId="00000072">
      <w:pPr>
        <w:widowControl w:val="0"/>
        <w:numPr>
          <w:ilvl w:val="0"/>
          <w:numId w:val="3"/>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73">
      <w:pPr>
        <w:widowControl w:val="0"/>
        <w:numPr>
          <w:ilvl w:val="0"/>
          <w:numId w:val="3"/>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74">
      <w:pPr>
        <w:widowControl w:val="0"/>
        <w:numPr>
          <w:ilvl w:val="0"/>
          <w:numId w:val="3"/>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75">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 secondary credits a student must:</w:t>
      </w:r>
    </w:p>
    <w:p w:rsidR="00000000" w:rsidDel="00000000" w:rsidP="00000000" w:rsidRDefault="00000000" w:rsidRPr="00000000" w14:paraId="00000076">
      <w:pPr>
        <w:widowControl w:val="0"/>
        <w:numPr>
          <w:ilvl w:val="0"/>
          <w:numId w:val="6"/>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77">
      <w:pPr>
        <w:widowControl w:val="0"/>
        <w:numPr>
          <w:ilvl w:val="0"/>
          <w:numId w:val="6"/>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78">
      <w:pPr>
        <w:widowControl w:val="0"/>
        <w:numPr>
          <w:ilvl w:val="0"/>
          <w:numId w:val="6"/>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79">
      <w:pPr>
        <w:widowControl w:val="0"/>
        <w:numPr>
          <w:ilvl w:val="0"/>
          <w:numId w:val="6"/>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7A">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Work-Based Learning</w:t>
      </w:r>
    </w:p>
    <w:p w:rsidR="00000000" w:rsidDel="00000000" w:rsidP="00000000" w:rsidRDefault="00000000" w:rsidRPr="00000000" w14:paraId="0000007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7D">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E">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7F">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0">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81">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2">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complete a minimum of 60% of their task list Maintain a C Final Average in all classes, have zero discipline referrals for Junior year, and less than 10 combined Unexcused Absences and Tardies.</w:t>
      </w:r>
    </w:p>
    <w:p w:rsidR="00000000" w:rsidDel="00000000" w:rsidP="00000000" w:rsidRDefault="00000000" w:rsidRPr="00000000" w14:paraId="00000083">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w:t>
      </w:r>
    </w:p>
    <w:p w:rsidR="00000000" w:rsidDel="00000000" w:rsidP="00000000" w:rsidRDefault="00000000" w:rsidRPr="00000000" w14:paraId="00000084">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All students are required to be in for the NOCTI Exam and pre-determined NOCTI Prep days. (Additional options: Students are required to come in one day per rotation.  Students are required to stay each morning for theory and will be dismissed for COOP.)</w:t>
      </w:r>
    </w:p>
    <w:p w:rsidR="00000000" w:rsidDel="00000000" w:rsidP="00000000" w:rsidRDefault="00000000" w:rsidRPr="00000000" w14:paraId="00000085">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6">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 and required classwork. (Additional options: Employer evaluation only.  Required assignments only.) </w:t>
      </w:r>
    </w:p>
    <w:p w:rsidR="00000000" w:rsidDel="00000000" w:rsidP="00000000" w:rsidRDefault="00000000" w:rsidRPr="00000000" w14:paraId="00000087">
      <w:pPr>
        <w:shd w:fill="ffffff" w:val="clear"/>
        <w:rPr>
          <w:rFonts w:ascii="Times New Roman" w:cs="Times New Roman" w:eastAsia="Times New Roman" w:hAnsi="Times New Roman"/>
          <w:color w:val="222222"/>
          <w:highlight w:val="yellow"/>
        </w:rPr>
      </w:pPr>
      <w:r w:rsidDel="00000000" w:rsidR="00000000" w:rsidRPr="00000000">
        <w:rPr>
          <w:rtl w:val="0"/>
        </w:rPr>
      </w:r>
    </w:p>
    <w:p w:rsidR="00000000" w:rsidDel="00000000" w:rsidP="00000000" w:rsidRDefault="00000000" w:rsidRPr="00000000" w14:paraId="00000088">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8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 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8A">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8C">
      <w:pPr>
        <w:widowControl w:val="0"/>
        <w:numPr>
          <w:ilvl w:val="0"/>
          <w:numId w:val="7"/>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8D">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8E">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8F">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90">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91">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92">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93">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94">
      <w:pPr>
        <w:widowControl w:val="0"/>
        <w:numPr>
          <w:ilvl w:val="0"/>
          <w:numId w:val="7"/>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9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9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documented appropriate training. </w:t>
      </w:r>
    </w:p>
    <w:p w:rsidR="00000000" w:rsidDel="00000000" w:rsidP="00000000" w:rsidRDefault="00000000" w:rsidRPr="00000000" w14:paraId="0000009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9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30%</w:t>
      </w:r>
    </w:p>
    <w:p w:rsidR="00000000" w:rsidDel="00000000" w:rsidP="00000000" w:rsidRDefault="00000000" w:rsidRPr="00000000" w14:paraId="0000009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30%</w:t>
      </w:r>
    </w:p>
    <w:p w:rsidR="00000000" w:rsidDel="00000000" w:rsidP="00000000" w:rsidRDefault="00000000" w:rsidRPr="00000000" w14:paraId="0000009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40%</w:t>
      </w:r>
    </w:p>
    <w:p w:rsidR="00000000" w:rsidDel="00000000" w:rsidP="00000000" w:rsidRDefault="00000000" w:rsidRPr="00000000" w14:paraId="0000009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Late Assignment Policy</w:t>
      </w:r>
    </w:p>
    <w:p w:rsidR="00000000" w:rsidDel="00000000" w:rsidP="00000000" w:rsidRDefault="00000000" w:rsidRPr="00000000" w14:paraId="0000009F">
      <w:pPr>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Day Late - ½ Credit</w:t>
      </w:r>
    </w:p>
    <w:p w:rsidR="00000000" w:rsidDel="00000000" w:rsidP="00000000" w:rsidRDefault="00000000" w:rsidRPr="00000000" w14:paraId="000000A0">
      <w:pPr>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Second Day - No credit</w:t>
      </w:r>
      <w:r w:rsidDel="00000000" w:rsidR="00000000" w:rsidRPr="00000000">
        <w:rPr>
          <w:rtl w:val="0"/>
        </w:rPr>
      </w:r>
    </w:p>
    <w:p w:rsidR="00000000" w:rsidDel="00000000" w:rsidP="00000000" w:rsidRDefault="00000000" w:rsidRPr="00000000" w14:paraId="000000A1">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2">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Cell Phone Policy </w:t>
      </w:r>
    </w:p>
    <w:p w:rsidR="00000000" w:rsidDel="00000000" w:rsidP="00000000" w:rsidRDefault="00000000" w:rsidRPr="00000000" w14:paraId="000000A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Cell phones are not permitted in shop area</w:t>
      </w:r>
    </w:p>
    <w:p w:rsidR="00000000" w:rsidDel="00000000" w:rsidP="00000000" w:rsidRDefault="00000000" w:rsidRPr="00000000" w14:paraId="000000A4">
      <w:pPr>
        <w:widowControl w:val="0"/>
        <w:spacing w:before="2.8106689453125" w:line="230.5638313293457" w:lineRule="auto"/>
        <w:ind w:right="170.46630859375"/>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A5">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A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A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A9">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w:t>
      </w:r>
      <w:r w:rsidDel="00000000" w:rsidR="00000000" w:rsidRPr="00000000">
        <w:rPr>
          <w:rtl w:val="0"/>
        </w:rPr>
      </w:r>
    </w:p>
    <w:p w:rsidR="00000000" w:rsidDel="00000000" w:rsidP="00000000" w:rsidRDefault="00000000" w:rsidRPr="00000000" w14:paraId="000000AD">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AE">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F">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B0">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1">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B2">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3">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B4">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r w:rsidDel="00000000" w:rsidR="00000000" w:rsidRPr="00000000">
        <w:rPr>
          <w:rtl w:val="0"/>
        </w:rPr>
      </w:r>
    </w:p>
    <w:p w:rsidR="00000000" w:rsidDel="00000000" w:rsidP="00000000" w:rsidRDefault="00000000" w:rsidRPr="00000000" w14:paraId="000000B6">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B">
    <w:pPr>
      <w:widowControl w:val="0"/>
      <w:spacing w:before="2.8106689453125" w:line="230.5638313293457" w:lineRule="auto"/>
      <w:ind w:right="170.46630859375"/>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BC">
    <w:pPr>
      <w:rPr>
        <w:rFonts w:ascii="Times New Roman" w:cs="Times New Roman" w:eastAsia="Times New Roman" w:hAnsi="Times New Roman"/>
        <w:b w:val="1"/>
        <w:bCs w:val="1"/>
        <w:highlight w:val="yellow"/>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jc w:val="right"/>
      <w:rPr/>
    </w:pPr>
    <w:r w:rsidDel="00000000" w:rsidR="00000000" w:rsidRPr="00000000">
      <w:rPr/>
      <w:drawing>
        <wp:inline distB="114300" distT="114300" distL="114300" distR="114300">
          <wp:extent cx="1423988" cy="632123"/>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228600</wp:posOffset>
          </wp:positionV>
          <wp:extent cx="2286000" cy="75438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3" Type="http://schemas.openxmlformats.org/officeDocument/2006/relationships/hyperlink" Target="http://www.galls.com" TargetMode="Externa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hyperlink" Target="http://www.qmuniforms.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bboring@bcths.com"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j941UivdxEmOL8z2S/gUoZ47Yw==">CgMxLjA4AHIhMVVnVFd5Q2hCSHlMNmhYRlBpamdSLXFwcnpEa2FFQnZQ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