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108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ind w:right="-108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Electrical Occupations Technology</w:t>
      </w:r>
    </w:p>
    <w:p w:rsidR="00000000" w:rsidDel="00000000" w:rsidP="00000000" w:rsidRDefault="00000000" w:rsidRPr="00000000" w14:paraId="00000003">
      <w:pPr>
        <w:ind w:right="-10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46.0399 Electrical and Power Transmission Installers, Other)</w:t>
      </w:r>
    </w:p>
    <w:p w:rsidR="00000000" w:rsidDel="00000000" w:rsidP="00000000" w:rsidRDefault="00000000" w:rsidRPr="00000000" w14:paraId="00000004">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Mark Schumann </w:t>
      </w:r>
    </w:p>
    <w:p w:rsidR="00000000" w:rsidDel="00000000" w:rsidP="00000000" w:rsidRDefault="00000000" w:rsidRPr="00000000" w14:paraId="00000005">
      <w:pPr>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hyperlink r:id="rId7">
        <w:r w:rsidDel="00000000" w:rsidR="00000000" w:rsidRPr="00000000">
          <w:rPr>
            <w:rFonts w:ascii="Times New Roman" w:cs="Times New Roman" w:eastAsia="Times New Roman" w:hAnsi="Times New Roman"/>
            <w:color w:val="1155cc"/>
            <w:highlight w:val="white"/>
            <w:u w:val="single"/>
            <w:rtl w:val="0"/>
          </w:rPr>
          <w:t xml:space="preserve">mschumann@bcths.com</w:t>
        </w:r>
      </w:hyperlink>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highlight w:val="white"/>
          <w:u w:val="single"/>
        </w:rPr>
      </w:pPr>
      <w:r w:rsidDel="00000000" w:rsidR="00000000" w:rsidRPr="00000000">
        <w:rPr>
          <w:rtl w:val="0"/>
        </w:rPr>
      </w:r>
    </w:p>
    <w:p w:rsidR="00000000" w:rsidDel="00000000" w:rsidP="00000000" w:rsidRDefault="00000000" w:rsidRPr="00000000" w14:paraId="00000007">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2127</w:t>
      </w:r>
    </w:p>
    <w:p w:rsidR="00000000" w:rsidDel="00000000" w:rsidP="00000000" w:rsidRDefault="00000000" w:rsidRPr="00000000" w14:paraId="0000000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9">
      <w:pPr>
        <w:ind w:left="0" w:firstLine="0"/>
        <w:rPr>
          <w:rFonts w:ascii="Times New Roman" w:cs="Times New Roman" w:eastAsia="Times New Roman" w:hAnsi="Times New Roman"/>
        </w:rPr>
        <w:sectPr>
          <w:headerReference r:id="rId8" w:type="default"/>
          <w:headerReference r:id="rId9" w:type="first"/>
          <w:footerReference r:id="rId10" w:type="default"/>
          <w:footerReference r:id="rId11" w:type="first"/>
          <w:pgSz w:h="15840" w:w="12240" w:orient="portrait"/>
          <w:pgMar w:bottom="1440" w:top="1440" w:left="1440" w:right="1440" w:header="360" w:footer="360"/>
          <w:pgNumType w:start="1"/>
          <w:cols w:equalWidth="0" w:num="2">
            <w:col w:space="1440" w:w="3960"/>
            <w:col w:space="0" w:w="396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Students are introduced to fundamental physics and mathematics, learn the principles of DC and AC circuits, and how to interpret construction plans and electrical diagrams. They receive detailed practical instruction in residential, commercial and industrial applications and troubleshooting including wiring, metering, security systems, motors, and controls. This comprehensive training prepares them to become journeymen electricians or progress to a degree in electrical engineering. </w:t>
      </w:r>
      <w:r w:rsidDel="00000000" w:rsidR="00000000" w:rsidRPr="00000000">
        <w:rPr>
          <w:rFonts w:ascii="Times New Roman" w:cs="Times New Roman" w:eastAsia="Times New Roman" w:hAnsi="Times New Roman"/>
          <w:rtl w:val="0"/>
        </w:rPr>
        <w:t xml:space="preserve">After successfully completing this course, students will receive a one-year credit toward the evening apprenticeship program offered by BCTHS.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0">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Electrical Occupations Technology Program have the opportunity to earn the following certifications:</w:t>
      </w:r>
    </w:p>
    <w:p w:rsidR="00000000" w:rsidDel="00000000" w:rsidP="00000000" w:rsidRDefault="00000000" w:rsidRPr="00000000" w14:paraId="00000011">
      <w:pPr>
        <w:numPr>
          <w:ilvl w:val="0"/>
          <w:numId w:val="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American Ladder Institute</w:t>
      </w:r>
      <w:r w:rsidDel="00000000" w:rsidR="00000000" w:rsidRPr="00000000">
        <w:rPr>
          <w:rtl w:val="0"/>
        </w:rPr>
      </w:r>
    </w:p>
    <w:p w:rsidR="00000000" w:rsidDel="00000000" w:rsidP="00000000" w:rsidRDefault="00000000" w:rsidRPr="00000000" w14:paraId="00000012">
      <w:pPr>
        <w:numPr>
          <w:ilvl w:val="0"/>
          <w:numId w:val="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CareerSafe/OSHA-10</w:t>
      </w:r>
      <w:r w:rsidDel="00000000" w:rsidR="00000000" w:rsidRPr="00000000">
        <w:rPr>
          <w:rtl w:val="0"/>
        </w:rPr>
      </w:r>
    </w:p>
    <w:p w:rsidR="00000000" w:rsidDel="00000000" w:rsidP="00000000" w:rsidRDefault="00000000" w:rsidRPr="00000000" w14:paraId="00000013">
      <w:pPr>
        <w:ind w:left="720" w:firstLine="0"/>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14">
      <w:pPr>
        <w:ind w:left="720" w:firstLine="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1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sectPr>
          <w:headerReference r:id="rId12"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Electrical Occupations Technology Program at BCTHS, students will be instructed and assessed on the following task units:</w:t>
      </w:r>
    </w:p>
    <w:p w:rsidR="00000000" w:rsidDel="00000000" w:rsidP="00000000" w:rsidRDefault="00000000" w:rsidRPr="00000000" w14:paraId="00000020">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EOT100 - Basic Safety</w:t>
      </w:r>
    </w:p>
    <w:p w:rsidR="00000000" w:rsidDel="00000000" w:rsidP="00000000" w:rsidRDefault="00000000" w:rsidRPr="00000000" w14:paraId="00000021">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EOT200 - Hand Tools</w:t>
      </w:r>
    </w:p>
    <w:p w:rsidR="00000000" w:rsidDel="00000000" w:rsidP="00000000" w:rsidRDefault="00000000" w:rsidRPr="00000000" w14:paraId="00000022">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EOT300 - Power Tools</w:t>
      </w:r>
    </w:p>
    <w:p w:rsidR="00000000" w:rsidDel="00000000" w:rsidP="00000000" w:rsidRDefault="00000000" w:rsidRPr="00000000" w14:paraId="00000023">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EOT400 - Blueprint Reading</w:t>
      </w:r>
    </w:p>
    <w:p w:rsidR="00000000" w:rsidDel="00000000" w:rsidP="00000000" w:rsidRDefault="00000000" w:rsidRPr="00000000" w14:paraId="00000024">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EOT500 - Anchors and Supports</w:t>
      </w:r>
    </w:p>
    <w:p w:rsidR="00000000" w:rsidDel="00000000" w:rsidP="00000000" w:rsidRDefault="00000000" w:rsidRPr="00000000" w14:paraId="00000025">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EOT600 - Residential Cabling Technology</w:t>
      </w:r>
    </w:p>
    <w:p w:rsidR="00000000" w:rsidDel="00000000" w:rsidP="00000000" w:rsidRDefault="00000000" w:rsidRPr="00000000" w14:paraId="00000026">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EOT700 - Switches and Receptacles Circuits</w:t>
      </w:r>
    </w:p>
    <w:p w:rsidR="00000000" w:rsidDel="00000000" w:rsidP="00000000" w:rsidRDefault="00000000" w:rsidRPr="00000000" w14:paraId="00000027">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EOT800 - Fixtures</w:t>
      </w:r>
    </w:p>
    <w:p w:rsidR="00000000" w:rsidDel="00000000" w:rsidP="00000000" w:rsidRDefault="00000000" w:rsidRPr="00000000" w14:paraId="00000028">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EOT900 - Raceways</w:t>
      </w:r>
    </w:p>
    <w:p w:rsidR="00000000" w:rsidDel="00000000" w:rsidP="00000000" w:rsidRDefault="00000000" w:rsidRPr="00000000" w14:paraId="00000029">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EOT1000 - Wired Devices</w:t>
      </w:r>
    </w:p>
    <w:p w:rsidR="00000000" w:rsidDel="00000000" w:rsidP="00000000" w:rsidRDefault="00000000" w:rsidRPr="00000000" w14:paraId="0000002A">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EOT1100 - Testing Equipment</w:t>
      </w:r>
    </w:p>
    <w:p w:rsidR="00000000" w:rsidDel="00000000" w:rsidP="00000000" w:rsidRDefault="00000000" w:rsidRPr="00000000" w14:paraId="0000002B">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EOT1200 - Electrical Service</w:t>
      </w:r>
    </w:p>
    <w:p w:rsidR="00000000" w:rsidDel="00000000" w:rsidP="00000000" w:rsidRDefault="00000000" w:rsidRPr="00000000" w14:paraId="0000002C">
      <w:pPr>
        <w:widowControl w:val="0"/>
        <w:numPr>
          <w:ilvl w:val="0"/>
          <w:numId w:val="7"/>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EOT1300 - National Electrical Code (NEC)</w:t>
      </w:r>
    </w:p>
    <w:p w:rsidR="00000000" w:rsidDel="00000000" w:rsidP="00000000" w:rsidRDefault="00000000" w:rsidRPr="00000000" w14:paraId="0000002D">
      <w:pPr>
        <w:widowControl w:val="0"/>
        <w:numPr>
          <w:ilvl w:val="0"/>
          <w:numId w:val="7"/>
        </w:numPr>
        <w:shd w:fill="ffffff" w:val="clear"/>
        <w:spacing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EOT1400 - Green Technology</w:t>
      </w:r>
    </w:p>
    <w:p w:rsidR="00000000" w:rsidDel="00000000" w:rsidP="00000000" w:rsidRDefault="00000000" w:rsidRPr="00000000" w14:paraId="0000002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0">
      <w:pPr>
        <w:numPr>
          <w:ilvl w:val="0"/>
          <w:numId w:val="1"/>
        </w:numPr>
        <w:spacing w:after="0" w:line="249" w:lineRule="auto"/>
        <w:ind w:left="720" w:right="9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pants/jeans and an Electrical Occupations lab shirt which is available for purchase from “BCTHS Online School Store”.  </w:t>
      </w:r>
    </w:p>
    <w:p w:rsidR="00000000" w:rsidDel="00000000" w:rsidP="00000000" w:rsidRDefault="00000000" w:rsidRPr="00000000" w14:paraId="00000031">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will be issued at the beginning of the school year and must be </w:t>
      </w:r>
      <w:r w:rsidDel="00000000" w:rsidR="00000000" w:rsidRPr="00000000">
        <w:rPr>
          <w:rFonts w:ascii="Times New Roman" w:cs="Times New Roman" w:eastAsia="Times New Roman" w:hAnsi="Times New Roman"/>
          <w:b w:val="1"/>
          <w:bCs w:val="1"/>
          <w:rtl w:val="0"/>
        </w:rPr>
        <w:t xml:space="preserve">worn at all times</w:t>
      </w:r>
      <w:r w:rsidDel="00000000" w:rsidR="00000000" w:rsidRPr="00000000">
        <w:rPr>
          <w:rFonts w:ascii="Times New Roman" w:cs="Times New Roman" w:eastAsia="Times New Roman" w:hAnsi="Times New Roman"/>
          <w:rtl w:val="0"/>
        </w:rPr>
        <w:t xml:space="preserve">.  If safety glasses are lost, the student must purchase a new pair (approximately $5 from the Main Office). If the student wishes to purchase safety glasses, they must be approved by the school. </w:t>
      </w:r>
    </w:p>
    <w:p w:rsidR="00000000" w:rsidDel="00000000" w:rsidP="00000000" w:rsidRDefault="00000000" w:rsidRPr="00000000" w14:paraId="00000032">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Hard hats must be worn when appropriate.  </w:t>
      </w:r>
    </w:p>
    <w:p w:rsidR="00000000" w:rsidDel="00000000" w:rsidP="00000000" w:rsidRDefault="00000000" w:rsidRPr="00000000" w14:paraId="00000033">
      <w:pPr>
        <w:numPr>
          <w:ilvl w:val="0"/>
          <w:numId w:val="1"/>
        </w:numPr>
        <w:spacing w:after="0" w:line="249" w:lineRule="auto"/>
        <w:ind w:left="720" w:right="9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sneakers will be permitted and no jewelry of any kind will be permitted while in class.  </w:t>
      </w:r>
    </w:p>
    <w:p w:rsidR="00000000" w:rsidDel="00000000" w:rsidP="00000000" w:rsidRDefault="00000000" w:rsidRPr="00000000" w14:paraId="00000034">
      <w:pPr>
        <w:numPr>
          <w:ilvl w:val="0"/>
          <w:numId w:val="1"/>
        </w:numPr>
        <w:spacing w:after="5" w:line="249" w:lineRule="auto"/>
        <w:ind w:left="720" w:right="90"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Work boots are mandatory.  </w:t>
      </w:r>
    </w:p>
    <w:p w:rsidR="00000000" w:rsidDel="00000000" w:rsidP="00000000" w:rsidRDefault="00000000" w:rsidRPr="00000000" w14:paraId="0000003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3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required textbook for this class will cost approximately $100. </w:t>
      </w:r>
    </w:p>
    <w:p w:rsidR="00000000" w:rsidDel="00000000" w:rsidP="00000000" w:rsidRDefault="00000000" w:rsidRPr="00000000" w14:paraId="0000003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 </w:t>
      </w:r>
    </w:p>
    <w:p w:rsidR="00000000" w:rsidDel="00000000" w:rsidP="00000000" w:rsidRDefault="00000000" w:rsidRPr="00000000" w14:paraId="00000038">
      <w:pPr>
        <w:widowControl w:val="0"/>
        <w:numPr>
          <w:ilvl w:val="0"/>
          <w:numId w:val="5"/>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Common screwdriver </w:t>
      </w:r>
    </w:p>
    <w:p w:rsidR="00000000" w:rsidDel="00000000" w:rsidP="00000000" w:rsidRDefault="00000000" w:rsidRPr="00000000" w14:paraId="00000039">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Linesman pliers (wire cutters) </w:t>
      </w:r>
    </w:p>
    <w:p w:rsidR="00000000" w:rsidDel="00000000" w:rsidP="00000000" w:rsidRDefault="00000000" w:rsidRPr="00000000" w14:paraId="0000003A">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Retractable razor knife </w:t>
      </w:r>
    </w:p>
    <w:p w:rsidR="00000000" w:rsidDel="00000000" w:rsidP="00000000" w:rsidRDefault="00000000" w:rsidRPr="00000000" w14:paraId="0000003B">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Tape measure </w:t>
      </w:r>
    </w:p>
    <w:p w:rsidR="00000000" w:rsidDel="00000000" w:rsidP="00000000" w:rsidRDefault="00000000" w:rsidRPr="00000000" w14:paraId="0000003C">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pens; 3 pencils with erasers </w:t>
      </w:r>
    </w:p>
    <w:p w:rsidR="00000000" w:rsidDel="00000000" w:rsidP="00000000" w:rsidRDefault="00000000" w:rsidRPr="00000000" w14:paraId="0000003D">
      <w:pPr>
        <w:widowControl w:val="0"/>
        <w:numPr>
          <w:ilvl w:val="0"/>
          <w:numId w:val="5"/>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thick 3-ring loose leaf notebook </w:t>
      </w:r>
    </w:p>
    <w:p w:rsidR="00000000" w:rsidDel="00000000" w:rsidP="00000000" w:rsidRDefault="00000000" w:rsidRPr="00000000" w14:paraId="0000003E">
      <w:pPr>
        <w:widowControl w:val="0"/>
        <w:spacing w:before="2.8106689453125"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Students must purchase a lock for their locker while in their technical lab. This lock must be purchased from the school at an approximate cost of $7. (This is in addition to the lock for the hall locker). In addition, during the 2025 – 2026 school year, 10th grade students will be working toward their OSHA 10-hour safety certification. The cost of this certification is $30 and is also due by August 28th. Students are encouraged to bring their receipt with them on the first day of school.</w:t>
      </w:r>
      <w:r w:rsidDel="00000000" w:rsidR="00000000" w:rsidRPr="00000000">
        <w:rPr>
          <w:rtl w:val="0"/>
        </w:rPr>
      </w:r>
    </w:p>
    <w:p w:rsidR="00000000" w:rsidDel="00000000" w:rsidP="00000000" w:rsidRDefault="00000000" w:rsidRPr="00000000" w14:paraId="0000004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and Resources</w:t>
      </w:r>
    </w:p>
    <w:p w:rsidR="00000000" w:rsidDel="00000000" w:rsidP="00000000" w:rsidRDefault="00000000" w:rsidRPr="00000000" w14:paraId="0000004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w:t>
      </w:r>
    </w:p>
    <w:p w:rsidR="00000000" w:rsidDel="00000000" w:rsidP="00000000" w:rsidRDefault="00000000" w:rsidRPr="00000000" w14:paraId="0000004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this program are:</w:t>
      </w:r>
    </w:p>
    <w:p w:rsidR="00000000" w:rsidDel="00000000" w:rsidP="00000000" w:rsidRDefault="00000000" w:rsidRPr="00000000" w14:paraId="0000004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Delmar's Stand Textbook of Electricity, </w:t>
      </w:r>
    </w:p>
    <w:p w:rsidR="00000000" w:rsidDel="00000000" w:rsidP="00000000" w:rsidRDefault="00000000" w:rsidRPr="00000000" w14:paraId="0000004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Stephen Herman House Wiring - 5th Edition, (Required)</w:t>
      </w:r>
    </w:p>
    <w:p w:rsidR="00000000" w:rsidDel="00000000" w:rsidP="00000000" w:rsidRDefault="00000000" w:rsidRPr="00000000" w14:paraId="0000004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Greg Fletcher Modern Residential Wiring 1996, NEC, </w:t>
      </w:r>
    </w:p>
    <w:p w:rsidR="00000000" w:rsidDel="00000000" w:rsidP="00000000" w:rsidRDefault="00000000" w:rsidRPr="00000000" w14:paraId="0000004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Harvey N. Holzman Electrical  Wiring Residential 2020, NEC, </w:t>
      </w:r>
    </w:p>
    <w:p w:rsidR="00000000" w:rsidDel="00000000" w:rsidP="00000000" w:rsidRDefault="00000000" w:rsidRPr="00000000" w14:paraId="0000004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Ray C. Mullin &amp; Phil Simmons Electrical Wiring Commercial 2020, NEC,  </w:t>
      </w:r>
    </w:p>
    <w:p w:rsidR="00000000" w:rsidDel="00000000" w:rsidP="00000000" w:rsidRDefault="00000000" w:rsidRPr="00000000" w14:paraId="0000004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Organizations-SkillsUSA </w:t>
      </w:r>
    </w:p>
    <w:p w:rsidR="00000000" w:rsidDel="00000000" w:rsidP="00000000" w:rsidRDefault="00000000" w:rsidRPr="00000000" w14:paraId="0000004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3425</w:t>
      </w:r>
    </w:p>
    <w:p w:rsidR="00000000" w:rsidDel="00000000" w:rsidP="00000000" w:rsidRDefault="00000000" w:rsidRPr="00000000" w14:paraId="0000004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w:t>
      </w:r>
    </w:p>
    <w:p w:rsidR="00000000" w:rsidDel="00000000" w:rsidP="00000000" w:rsidRDefault="00000000" w:rsidRPr="00000000" w14:paraId="0000004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0">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1">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5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53">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5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5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56">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57">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58">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59">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5A">
      <w:pPr>
        <w:widowControl w:val="0"/>
        <w:numPr>
          <w:ilvl w:val="0"/>
          <w:numId w:val="3"/>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5B">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5C">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D">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E">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5F">
      <w:pPr>
        <w:widowControl w:val="0"/>
        <w:numPr>
          <w:ilvl w:val="0"/>
          <w:numId w:val="6"/>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6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6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6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6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master learning guides C03C, E01, and complete with 100% the following drawings: Wiring Diagrams, Romex Drawings, Low Voltage Switching, Electric Heaters, Time Clock/Photocell, and Motor Controls. Also, maintain a C Final Average in all classes, have zero discipline referrals for Senior year, and less than 10 combined Unexcused Absences and Tardies.</w:t>
      </w:r>
    </w:p>
    <w:p w:rsidR="00000000" w:rsidDel="00000000" w:rsidP="00000000" w:rsidRDefault="00000000" w:rsidRPr="00000000" w14:paraId="0000006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master learning guides C03C, E01, and complete with 100% the following drawings: Wiring Diagrams, Romex Drawings, Low Voltage Switching, Electric Heaters, Time Clock/Photocell, and Motor Controls. Also, maintain a C Final Average in all classes, have zero discipline referrals for Junior year, and less than 10 combined Unexcused Absences and Tardies.</w:t>
      </w:r>
    </w:p>
    <w:p w:rsidR="00000000" w:rsidDel="00000000" w:rsidP="00000000" w:rsidRDefault="00000000" w:rsidRPr="00000000" w14:paraId="0000006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6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w:t>
      </w:r>
    </w:p>
    <w:p w:rsidR="00000000" w:rsidDel="00000000" w:rsidP="00000000" w:rsidRDefault="00000000" w:rsidRPr="00000000" w14:paraId="0000006D">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6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7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72">
      <w:pPr>
        <w:widowControl w:val="0"/>
        <w:numPr>
          <w:ilvl w:val="0"/>
          <w:numId w:val="8"/>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73">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74">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75">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76">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77">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78">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79">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7A">
      <w:pPr>
        <w:widowControl w:val="0"/>
        <w:numPr>
          <w:ilvl w:val="0"/>
          <w:numId w:val="8"/>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8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Assignments are due when the teacher gives a due date.</w:t>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not to use their cell phones unless they ask the teacher for permission. </w:t>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p>
    <w:p w:rsidR="00000000" w:rsidDel="00000000" w:rsidP="00000000" w:rsidRDefault="00000000" w:rsidRPr="00000000" w14:paraId="0000009B">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header" Target="head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schumann@bcth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enZwHvhyRQtWxsJK0MTJXEa/tA==">CgMxLjA4AHIhMTlUUlpjSzRrdFJGbUpUaVZZZ1B0bzlJdzdfdDBRdmVG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