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HVAC/Refrigeration Technology</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47.0201 Heating, Air Conditioning, Ventilation and Refrigeration Maintenance Technology/Technician)</w:t>
      </w:r>
    </w:p>
    <w:p w:rsidR="00000000" w:rsidDel="00000000" w:rsidP="00000000" w:rsidRDefault="00000000" w:rsidRPr="00000000" w14:paraId="0000000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Roger Smith</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rsmith@bcths.com</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2258</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A">
      <w:pPr>
        <w:rPr>
          <w:rFonts w:ascii="Times New Roman" w:cs="Times New Roman" w:eastAsia="Times New Roman" w:hAnsi="Times New Roman"/>
        </w:rPr>
        <w:sectPr>
          <w:headerReference r:id="rId7" w:type="default"/>
          <w:headerReference r:id="rId8" w:type="first"/>
          <w:footerReference r:id="rId9"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E">
      <w:pPr>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Students study fundamental physics and mathematics, heat transfer, pipefitting and reading of schematics, and are given extensive theoretical and practical instruction in domestic, commercial and industrial environmental control systems including protocols and safe measurement, handling and reclamation practices of refrigerants. Graduates of HVAC/Refrigeration Technology can find many employment opportunities or continue their higher education in related engineering programs.</w:t>
      </w:r>
    </w:p>
    <w:p w:rsidR="00000000" w:rsidDel="00000000" w:rsidP="00000000" w:rsidRDefault="00000000" w:rsidRPr="00000000" w14:paraId="0000000F">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1">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HVAC/Refrigeration Technology have the opportunity to earn the following certifications</w:t>
      </w:r>
    </w:p>
    <w:p w:rsidR="00000000" w:rsidDel="00000000" w:rsidP="00000000" w:rsidRDefault="00000000" w:rsidRPr="00000000" w14:paraId="00000012">
      <w:pPr>
        <w:numPr>
          <w:ilvl w:val="0"/>
          <w:numId w:val="1"/>
        </w:numPr>
        <w:shd w:fill="ffffff" w:val="clear"/>
        <w:spacing w:line="240" w:lineRule="auto"/>
        <w:ind w:left="720" w:hanging="360"/>
        <w:rPr>
          <w:rFonts w:ascii="Times New Roman" w:cs="Times New Roman" w:eastAsia="Times New Roman" w:hAnsi="Times New Roman"/>
          <w:sz w:val="24"/>
          <w:szCs w:val="24"/>
          <w:highlight w:val="white"/>
          <w:u w:val="none"/>
        </w:rPr>
      </w:pPr>
      <w:r w:rsidDel="00000000" w:rsidR="00000000" w:rsidRPr="00000000">
        <w:rPr>
          <w:rFonts w:ascii="Times New Roman" w:cs="Times New Roman" w:eastAsia="Times New Roman" w:hAnsi="Times New Roman"/>
          <w:sz w:val="24"/>
          <w:szCs w:val="24"/>
          <w:highlight w:val="white"/>
          <w:rtl w:val="0"/>
        </w:rPr>
        <w:t xml:space="preserve">EPA Section 608 Refrigerant Recovery </w:t>
      </w:r>
      <w:r w:rsidDel="00000000" w:rsidR="00000000" w:rsidRPr="00000000">
        <w:rPr>
          <w:rtl w:val="0"/>
        </w:rPr>
      </w:r>
    </w:p>
    <w:p w:rsidR="00000000" w:rsidDel="00000000" w:rsidP="00000000" w:rsidRDefault="00000000" w:rsidRPr="00000000" w14:paraId="00000013">
      <w:pPr>
        <w:numPr>
          <w:ilvl w:val="0"/>
          <w:numId w:val="2"/>
        </w:numPr>
        <w:shd w:fill="ffffff" w:val="clea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Refrigerant 410-A</w:t>
      </w:r>
    </w:p>
    <w:p w:rsidR="00000000" w:rsidDel="00000000" w:rsidP="00000000" w:rsidRDefault="00000000" w:rsidRPr="00000000" w14:paraId="00000014">
      <w:pPr>
        <w:numPr>
          <w:ilvl w:val="0"/>
          <w:numId w:val="2"/>
        </w:numPr>
        <w:shd w:fill="ffffff" w:val="clea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OSHA Certification</w:t>
      </w:r>
    </w:p>
    <w:p w:rsidR="00000000" w:rsidDel="00000000" w:rsidP="00000000" w:rsidRDefault="00000000" w:rsidRPr="00000000" w14:paraId="00000015">
      <w:pPr>
        <w:numPr>
          <w:ilvl w:val="0"/>
          <w:numId w:val="2"/>
        </w:numPr>
        <w:shd w:fill="ffffff" w:val="clea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Trac-Pipe </w:t>
      </w:r>
    </w:p>
    <w:p w:rsidR="00000000" w:rsidDel="00000000" w:rsidP="00000000" w:rsidRDefault="00000000" w:rsidRPr="00000000" w14:paraId="00000016">
      <w:pPr>
        <w:numPr>
          <w:ilvl w:val="0"/>
          <w:numId w:val="2"/>
        </w:numPr>
        <w:shd w:fill="ffffff" w:val="clea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Gas-Tite </w:t>
      </w:r>
    </w:p>
    <w:p w:rsidR="00000000" w:rsidDel="00000000" w:rsidP="00000000" w:rsidRDefault="00000000" w:rsidRPr="00000000" w14:paraId="00000017">
      <w:pPr>
        <w:numPr>
          <w:ilvl w:val="0"/>
          <w:numId w:val="2"/>
        </w:numPr>
        <w:shd w:fill="ffffff" w:val="clear"/>
        <w:spacing w:line="24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Ladder Certification </w:t>
      </w:r>
    </w:p>
    <w:p w:rsidR="00000000" w:rsidDel="00000000" w:rsidP="00000000" w:rsidRDefault="00000000" w:rsidRPr="00000000" w14:paraId="00000018">
      <w:pPr>
        <w:numPr>
          <w:ilvl w:val="0"/>
          <w:numId w:val="2"/>
        </w:numPr>
        <w:shd w:fill="ffffff" w:val="clear"/>
        <w:spacing w:after="0" w:lineRule="auto"/>
        <w:ind w:left="72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RSES Student Technician</w:t>
      </w:r>
    </w:p>
    <w:p w:rsidR="00000000" w:rsidDel="00000000" w:rsidP="00000000" w:rsidRDefault="00000000" w:rsidRPr="00000000" w14:paraId="00000019">
      <w:pPr>
        <w:numPr>
          <w:ilvl w:val="0"/>
          <w:numId w:val="2"/>
        </w:numPr>
        <w:shd w:fill="ffffff" w:val="clear"/>
        <w:spacing w:after="300" w:lineRule="auto"/>
        <w:ind w:left="720" w:hanging="360"/>
        <w:rPr>
          <w:rFonts w:ascii="Times New Roman" w:cs="Times New Roman" w:eastAsia="Times New Roman" w:hAnsi="Times New Roman"/>
          <w:sz w:val="24"/>
          <w:szCs w:val="24"/>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sz w:val="24"/>
          <w:szCs w:val="24"/>
          <w:highlight w:val="white"/>
          <w:rtl w:val="0"/>
        </w:rPr>
        <w:t xml:space="preserve">Student Outcome Assessment</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Students are familiar with the skill/task objective and process but require limited supervision to complete the skill/  task. Some additional training and practice is required.  </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Students are considered highly qualified for entry-level employment in this skill/task.</w:t>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4">
      <w:pPr>
        <w:widowControl w:val="0"/>
        <w:spacing w:before="2.8106689453125" w:line="230.5638313293457" w:lineRule="auto"/>
        <w:ind w:left="0" w:right="170.46630859375" w:firstLine="0"/>
        <w:rPr>
          <w:rFonts w:ascii="Times New Roman" w:cs="Times New Roman" w:eastAsia="Times New Roman" w:hAnsi="Times New Roman"/>
        </w:rPr>
        <w:sectPr>
          <w:headerReference r:id="rId10"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HVAC/Refrigeration Technology at BCTHS, students will be instructed and assessed on the following task units:</w:t>
      </w:r>
    </w:p>
    <w:p w:rsidR="00000000" w:rsidDel="00000000" w:rsidP="00000000" w:rsidRDefault="00000000" w:rsidRPr="00000000" w14:paraId="00000025">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HVAC100 - Introduction to HVAC/R</w:t>
      </w:r>
    </w:p>
    <w:p w:rsidR="00000000" w:rsidDel="00000000" w:rsidP="00000000" w:rsidRDefault="00000000" w:rsidRPr="00000000" w14:paraId="00000026">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HVAC200 - Basic Safety</w:t>
      </w:r>
    </w:p>
    <w:p w:rsidR="00000000" w:rsidDel="00000000" w:rsidP="00000000" w:rsidRDefault="00000000" w:rsidRPr="00000000" w14:paraId="00000027">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HVAC300 - Tools for HVAC/R</w:t>
      </w:r>
    </w:p>
    <w:p w:rsidR="00000000" w:rsidDel="00000000" w:rsidP="00000000" w:rsidRDefault="00000000" w:rsidRPr="00000000" w14:paraId="00000028">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HVAC400 - Blueprint Reading</w:t>
      </w:r>
    </w:p>
    <w:p w:rsidR="00000000" w:rsidDel="00000000" w:rsidP="00000000" w:rsidRDefault="00000000" w:rsidRPr="00000000" w14:paraId="00000029">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HVAC500 - Piping Practices</w:t>
      </w:r>
    </w:p>
    <w:p w:rsidR="00000000" w:rsidDel="00000000" w:rsidP="00000000" w:rsidRDefault="00000000" w:rsidRPr="00000000" w14:paraId="0000002A">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HVAC600 - Basic Electricity</w:t>
      </w:r>
    </w:p>
    <w:p w:rsidR="00000000" w:rsidDel="00000000" w:rsidP="00000000" w:rsidRDefault="00000000" w:rsidRPr="00000000" w14:paraId="0000002B">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HVAC700 - Introduction to Cooling</w:t>
      </w:r>
    </w:p>
    <w:p w:rsidR="00000000" w:rsidDel="00000000" w:rsidP="00000000" w:rsidRDefault="00000000" w:rsidRPr="00000000" w14:paraId="0000002C">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HVAC800 - Introduction to Heating</w:t>
      </w:r>
    </w:p>
    <w:p w:rsidR="00000000" w:rsidDel="00000000" w:rsidP="00000000" w:rsidRDefault="00000000" w:rsidRPr="00000000" w14:paraId="0000002D">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HVAC900 - Air Distribution Systems</w:t>
      </w:r>
    </w:p>
    <w:p w:rsidR="00000000" w:rsidDel="00000000" w:rsidP="00000000" w:rsidRDefault="00000000" w:rsidRPr="00000000" w14:paraId="0000002E">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HVAC1000 - Introduction to Hydronic Systems</w:t>
      </w:r>
    </w:p>
    <w:p w:rsidR="00000000" w:rsidDel="00000000" w:rsidP="00000000" w:rsidRDefault="00000000" w:rsidRPr="00000000" w14:paraId="0000002F">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HVAC1100 - Leak Detection, Evacuation, Recovery, and Charging</w:t>
      </w:r>
    </w:p>
    <w:p w:rsidR="00000000" w:rsidDel="00000000" w:rsidP="00000000" w:rsidRDefault="00000000" w:rsidRPr="00000000" w14:paraId="00000030">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HVAC1200 - Troubleshooting Heating</w:t>
      </w:r>
    </w:p>
    <w:p w:rsidR="00000000" w:rsidDel="00000000" w:rsidP="00000000" w:rsidRDefault="00000000" w:rsidRPr="00000000" w14:paraId="00000031">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HVAC1300 - Troubleshooting Cooling</w:t>
      </w:r>
    </w:p>
    <w:p w:rsidR="00000000" w:rsidDel="00000000" w:rsidP="00000000" w:rsidRDefault="00000000" w:rsidRPr="00000000" w14:paraId="00000032">
      <w:pPr>
        <w:widowControl w:val="0"/>
        <w:numPr>
          <w:ilvl w:val="0"/>
          <w:numId w:val="8"/>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HVAC1400 - Heat Pumps</w:t>
      </w:r>
    </w:p>
    <w:p w:rsidR="00000000" w:rsidDel="00000000" w:rsidP="00000000" w:rsidRDefault="00000000" w:rsidRPr="00000000" w14:paraId="00000033">
      <w:pPr>
        <w:widowControl w:val="0"/>
        <w:numPr>
          <w:ilvl w:val="0"/>
          <w:numId w:val="8"/>
        </w:numPr>
        <w:shd w:fill="ffffff" w:val="clear"/>
        <w:spacing w:line="230.5638313293457"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rtl w:val="0"/>
        </w:rPr>
        <w:t xml:space="preserve">HVAC1500 - Computer Fundamentals</w:t>
      </w:r>
    </w:p>
    <w:p w:rsidR="00000000" w:rsidDel="00000000" w:rsidP="00000000" w:rsidRDefault="00000000" w:rsidRPr="00000000" w14:paraId="0000003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 </w:t>
      </w:r>
    </w:p>
    <w:p w:rsidR="00000000" w:rsidDel="00000000" w:rsidP="00000000" w:rsidRDefault="00000000" w:rsidRPr="00000000" w14:paraId="00000036">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pants and a technical lab work shirt. Shirts may be purchased through our BCTHS Online School Store.</w:t>
      </w:r>
    </w:p>
    <w:p w:rsidR="00000000" w:rsidDel="00000000" w:rsidP="00000000" w:rsidRDefault="00000000" w:rsidRPr="00000000" w14:paraId="00000037">
      <w:pPr>
        <w:widowControl w:val="0"/>
        <w:numPr>
          <w:ilvl w:val="0"/>
          <w:numId w:val="3"/>
        </w:numPr>
        <w:spacing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student and staff member must carry a school provided photo ID which must be shown upon request. If a student forgets their ID, a temporary one will be issued by the first period teacher and a discipline referral form will be issued. </w:t>
      </w:r>
    </w:p>
    <w:p w:rsidR="00000000" w:rsidDel="00000000" w:rsidP="00000000" w:rsidRDefault="00000000" w:rsidRPr="00000000" w14:paraId="00000038">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bags may be carried by students throughout the school day, however, the school reserves the right to search book bags for safety reasons and/or based on reasonable suspicion. </w:t>
      </w:r>
    </w:p>
    <w:p w:rsidR="00000000" w:rsidDel="00000000" w:rsidP="00000000" w:rsidRDefault="00000000" w:rsidRPr="00000000" w14:paraId="00000039">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Occasionally, if the room is below 70 degrees, a teacher may allow students to wear jackets in that particular room. If a hooded sweatshirt is worn, the hood will not be permitted to be pulled over the head. </w:t>
      </w:r>
    </w:p>
    <w:p w:rsidR="00000000" w:rsidDel="00000000" w:rsidP="00000000" w:rsidRDefault="00000000" w:rsidRPr="00000000" w14:paraId="0000003A">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student is expected to be clean (body and clothing) and neat while attending school. Clothing and accessories which present a distraction to classroom activities will be prohibited. </w:t>
      </w:r>
    </w:p>
    <w:p w:rsidR="00000000" w:rsidDel="00000000" w:rsidP="00000000" w:rsidRDefault="00000000" w:rsidRPr="00000000" w14:paraId="0000003B">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long hair must be tied back. </w:t>
      </w:r>
    </w:p>
    <w:p w:rsidR="00000000" w:rsidDel="00000000" w:rsidP="00000000" w:rsidRDefault="00000000" w:rsidRPr="00000000" w14:paraId="0000003C">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Shorts and skirts must be of appropriate length, with the bottom hem measuring below extended arm and fingertips. </w:t>
      </w:r>
    </w:p>
    <w:p w:rsidR="00000000" w:rsidDel="00000000" w:rsidP="00000000" w:rsidRDefault="00000000" w:rsidRPr="00000000" w14:paraId="0000003D">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boots are </w:t>
      </w:r>
      <w:r w:rsidDel="00000000" w:rsidR="00000000" w:rsidRPr="00000000">
        <w:rPr>
          <w:rFonts w:ascii="Times New Roman" w:cs="Times New Roman" w:eastAsia="Times New Roman" w:hAnsi="Times New Roman"/>
          <w:b w:val="1"/>
          <w:bCs w:val="1"/>
          <w:rtl w:val="0"/>
        </w:rPr>
        <w:t xml:space="preserve">mandatory</w:t>
      </w:r>
      <w:r w:rsidDel="00000000" w:rsidR="00000000" w:rsidRPr="00000000">
        <w:rPr>
          <w:rtl w:val="0"/>
        </w:rPr>
      </w:r>
    </w:p>
    <w:p w:rsidR="00000000" w:rsidDel="00000000" w:rsidP="00000000" w:rsidRDefault="00000000" w:rsidRPr="00000000" w14:paraId="0000003E">
      <w:pPr>
        <w:widowControl w:val="0"/>
        <w:numPr>
          <w:ilvl w:val="0"/>
          <w:numId w:val="3"/>
        </w:numPr>
        <w:spacing w:line="230.5638313293457" w:lineRule="auto"/>
        <w:ind w:left="720" w:right="170.46630859375" w:hanging="36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Specific trade related headgear, i.e., chef hats, hard hats, etc., will be allowed only in that particular technical lab area. </w:t>
      </w:r>
      <w:r w:rsidDel="00000000" w:rsidR="00000000" w:rsidRPr="00000000">
        <w:rPr>
          <w:rtl w:val="0"/>
        </w:rPr>
      </w:r>
    </w:p>
    <w:p w:rsidR="00000000" w:rsidDel="00000000" w:rsidP="00000000" w:rsidRDefault="00000000" w:rsidRPr="00000000" w14:paraId="0000003F">
      <w:pPr>
        <w:widowControl w:val="0"/>
        <w:numPr>
          <w:ilvl w:val="0"/>
          <w:numId w:val="3"/>
        </w:numPr>
        <w:spacing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Hard hats and safety glasses must be worn during construction in the lab and on job sites. </w:t>
      </w:r>
      <w:r w:rsidDel="00000000" w:rsidR="00000000" w:rsidRPr="00000000">
        <w:rPr>
          <w:rtl w:val="0"/>
        </w:rPr>
      </w:r>
    </w:p>
    <w:p w:rsidR="00000000" w:rsidDel="00000000" w:rsidP="00000000" w:rsidRDefault="00000000" w:rsidRPr="00000000" w14:paraId="00000040">
      <w:pPr>
        <w:widowControl w:val="0"/>
        <w:numPr>
          <w:ilvl w:val="0"/>
          <w:numId w:val="3"/>
        </w:numPr>
        <w:spacing w:line="276"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glasses will be issued at the beginning of the school year and must be </w:t>
      </w:r>
      <w:r w:rsidDel="00000000" w:rsidR="00000000" w:rsidRPr="00000000">
        <w:rPr>
          <w:rFonts w:ascii="Times New Roman" w:cs="Times New Roman" w:eastAsia="Times New Roman" w:hAnsi="Times New Roman"/>
          <w:b w:val="1"/>
          <w:bCs w:val="1"/>
          <w:rtl w:val="0"/>
        </w:rPr>
        <w:t xml:space="preserve">worn at all times</w:t>
      </w:r>
      <w:r w:rsidDel="00000000" w:rsidR="00000000" w:rsidRPr="00000000">
        <w:rPr>
          <w:rFonts w:ascii="Times New Roman" w:cs="Times New Roman" w:eastAsia="Times New Roman" w:hAnsi="Times New Roman"/>
          <w:rtl w:val="0"/>
        </w:rPr>
        <w:t xml:space="preserve">.  If safety glasses are lost, the student must purchase a new pair (approximately $5 from the Main Office). If the student wishes to purchase safety glasses, they must be approved by the school. </w:t>
      </w:r>
    </w:p>
    <w:p w:rsidR="00000000" w:rsidDel="00000000" w:rsidP="00000000" w:rsidRDefault="00000000" w:rsidRPr="00000000" w14:paraId="00000041">
      <w:pPr>
        <w:widowControl w:val="0"/>
        <w:spacing w:line="230.5638313293457" w:lineRule="auto"/>
        <w:ind w:left="0" w:right="170.46630859375" w:firstLine="0"/>
        <w:rPr>
          <w:rFonts w:ascii="Times New Roman" w:cs="Times New Roman" w:eastAsia="Times New Roman" w:hAnsi="Times New Roman"/>
          <w:b w:val="1"/>
          <w:bCs w:val="1"/>
          <w:highlight w:val="yellow"/>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44">
      <w:pPr>
        <w:widowControl w:val="0"/>
        <w:spacing w:before="0" w:line="240"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u w:val="single"/>
          <w:rtl w:val="0"/>
        </w:rPr>
        <w:t xml:space="preserve">Also required:</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5">
      <w:pPr>
        <w:widowControl w:val="0"/>
        <w:numPr>
          <w:ilvl w:val="0"/>
          <w:numId w:val="5"/>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Kobalt 41-piece standard mechanic’s tool set</w:t>
      </w:r>
    </w:p>
    <w:p w:rsidR="00000000" w:rsidDel="00000000" w:rsidP="00000000" w:rsidRDefault="00000000" w:rsidRPr="00000000" w14:paraId="00000046">
      <w:pPr>
        <w:widowControl w:val="0"/>
        <w:numPr>
          <w:ilvl w:val="0"/>
          <w:numId w:val="5"/>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Tool kit-socket set, </w:t>
      </w:r>
    </w:p>
    <w:p w:rsidR="00000000" w:rsidDel="00000000" w:rsidP="00000000" w:rsidRDefault="00000000" w:rsidRPr="00000000" w14:paraId="00000047">
      <w:pPr>
        <w:widowControl w:val="0"/>
        <w:numPr>
          <w:ilvl w:val="0"/>
          <w:numId w:val="5"/>
        </w:numPr>
        <w:spacing w:after="0"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6-1 screwdriver</w:t>
      </w:r>
    </w:p>
    <w:p w:rsidR="00000000" w:rsidDel="00000000" w:rsidP="00000000" w:rsidRDefault="00000000" w:rsidRPr="00000000" w14:paraId="00000048">
      <w:pPr>
        <w:widowControl w:val="0"/>
        <w:numPr>
          <w:ilvl w:val="0"/>
          <w:numId w:val="5"/>
        </w:numPr>
        <w:spacing w:before="0"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Adjustable wrench &amp; standard wrench set </w:t>
      </w:r>
    </w:p>
    <w:p w:rsidR="00000000" w:rsidDel="00000000" w:rsidP="00000000" w:rsidRDefault="00000000" w:rsidRPr="00000000" w14:paraId="00000049">
      <w:pPr>
        <w:widowControl w:val="0"/>
        <w:spacing w:before="0" w:line="240"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A">
      <w:pPr>
        <w:widowControl w:val="0"/>
        <w:spacing w:before="0" w:line="240" w:lineRule="auto"/>
        <w:ind w:left="0" w:right="170.46630859375"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4B">
      <w:pPr>
        <w:widowControl w:val="0"/>
        <w:spacing w:before="2.8106689453125" w:line="230.5638313293457" w:lineRule="auto"/>
        <w:ind w:left="0" w:right="170.46630859375"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10th grade students will be working toward their OSHA 10-hour safety certification.  The cost of this certification is $30 and is also due by August 28th.  </w:t>
      </w:r>
    </w:p>
    <w:p w:rsidR="00000000" w:rsidDel="00000000" w:rsidP="00000000" w:rsidRDefault="00000000" w:rsidRPr="00000000" w14:paraId="0000004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Students are encouraged to bring their receipt with them on the first day of school.  Students must also purchase a lock for their locker while in their technical lab.  This lock must be purchased from the school at an approximate cost of $7.00.  (This is in addition to the lock for the hall locker)</w:t>
      </w:r>
      <w:r w:rsidDel="00000000" w:rsidR="00000000" w:rsidRPr="00000000">
        <w:rPr>
          <w:rFonts w:ascii="Times New Roman" w:cs="Times New Roman" w:eastAsia="Times New Roman" w:hAnsi="Times New Roman"/>
          <w:b w:val="1"/>
          <w:bCs w:val="1"/>
          <w:rtl w:val="0"/>
        </w:rPr>
        <w:t xml:space="preserve">. </w:t>
      </w:r>
    </w:p>
    <w:p w:rsidR="00000000" w:rsidDel="00000000" w:rsidP="00000000" w:rsidRDefault="00000000" w:rsidRPr="00000000" w14:paraId="0000004D">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Learning Management Systems, and Resources</w:t>
      </w:r>
    </w:p>
    <w:p w:rsidR="00000000" w:rsidDel="00000000" w:rsidP="00000000" w:rsidRDefault="00000000" w:rsidRPr="00000000" w14:paraId="0000004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will be assigned to each student at the beginning of the school year. Students are responsible for their textbook.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this program are:</w:t>
      </w:r>
    </w:p>
    <w:p w:rsidR="00000000" w:rsidDel="00000000" w:rsidP="00000000" w:rsidRDefault="00000000" w:rsidRPr="00000000" w14:paraId="00000051">
      <w:pPr>
        <w:numPr>
          <w:ilvl w:val="0"/>
          <w:numId w:val="4"/>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Modern Refrigeration and Air Conditioning - 21st Edition, Andrew D. Althouse, Carl H. Turnquist, A.F. Bracciano, D.C. Bracciano, and G.M. Bracciano </w:t>
      </w:r>
    </w:p>
    <w:p w:rsidR="00000000" w:rsidDel="00000000" w:rsidP="00000000" w:rsidRDefault="00000000" w:rsidRPr="00000000" w14:paraId="00000052">
      <w:pPr>
        <w:widowControl w:val="0"/>
        <w:numPr>
          <w:ilvl w:val="0"/>
          <w:numId w:val="4"/>
        </w:numPr>
        <w:spacing w:line="240"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EPA Section 608 Preparatory Manual 9th Edition V2  $19.95</w:t>
      </w:r>
    </w:p>
    <w:p w:rsidR="00000000" w:rsidDel="00000000" w:rsidP="00000000" w:rsidRDefault="00000000" w:rsidRPr="00000000" w14:paraId="00000053">
      <w:pPr>
        <w:widowControl w:val="0"/>
        <w:spacing w:line="240" w:lineRule="auto"/>
        <w:ind w:left="72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SkillsUSA </w:t>
      </w:r>
    </w:p>
    <w:p w:rsidR="00000000" w:rsidDel="00000000" w:rsidP="00000000" w:rsidRDefault="00000000" w:rsidRPr="00000000" w14:paraId="0000005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3425</w:t>
      </w:r>
    </w:p>
    <w:p w:rsidR="00000000" w:rsidDel="00000000" w:rsidP="00000000" w:rsidRDefault="00000000" w:rsidRPr="00000000" w14:paraId="0000005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w:t>
      </w:r>
    </w:p>
    <w:p w:rsidR="00000000" w:rsidDel="00000000" w:rsidP="00000000" w:rsidRDefault="00000000" w:rsidRPr="00000000" w14:paraId="00000058">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A">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5B">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5C">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5D">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5E">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5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0">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1">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62">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3">
      <w:pPr>
        <w:widowControl w:val="0"/>
        <w:numPr>
          <w:ilvl w:val="0"/>
          <w:numId w:val="7"/>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4">
      <w:pPr>
        <w:widowControl w:val="0"/>
        <w:numPr>
          <w:ilvl w:val="0"/>
          <w:numId w:val="7"/>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5">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66">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67">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68">
      <w:pPr>
        <w:widowControl w:val="0"/>
        <w:numPr>
          <w:ilvl w:val="0"/>
          <w:numId w:val="6"/>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69">
      <w:pPr>
        <w:widowControl w:val="0"/>
        <w:numPr>
          <w:ilvl w:val="0"/>
          <w:numId w:val="6"/>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6A">
      <w:pPr>
        <w:widowControl w:val="0"/>
        <w:spacing w:after="160" w:line="259"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B">
      <w:pPr>
        <w:widowControl w:val="0"/>
        <w:spacing w:after="160" w:line="259"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6D">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6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6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0">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7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w:t>
      </w:r>
    </w:p>
    <w:p w:rsidR="00000000" w:rsidDel="00000000" w:rsidP="00000000" w:rsidRDefault="00000000" w:rsidRPr="00000000" w14:paraId="0000007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Employer evaluation.  </w:t>
      </w:r>
    </w:p>
    <w:p w:rsidR="00000000" w:rsidDel="00000000" w:rsidP="00000000" w:rsidRDefault="00000000" w:rsidRPr="00000000" w14:paraId="0000007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7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7B">
      <w:pPr>
        <w:widowControl w:val="0"/>
        <w:spacing w:before="2.8106689453125" w:line="230.5638313293457" w:lineRule="auto"/>
        <w:ind w:left="0" w:right="170.46630859375" w:firstLine="0"/>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7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7D">
      <w:pPr>
        <w:widowControl w:val="0"/>
        <w:numPr>
          <w:ilvl w:val="0"/>
          <w:numId w:val="9"/>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7E">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7F">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0">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1">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2">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3">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4">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5">
      <w:pPr>
        <w:widowControl w:val="0"/>
        <w:numPr>
          <w:ilvl w:val="0"/>
          <w:numId w:val="9"/>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8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8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Skills)20%</w:t>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40%</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40%</w:t>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required to make up any work that is missed due to lateness or absenteeism.</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Theory assignments are assigned on Google Classroom and are available to students throughout the marking period. </w:t>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Cell Phone Policy:</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Cell phones are only to be used for research and learning. Any other use, phones will be confiscated and locked in a cabinet, with the exception of emergencies with the instructors approval. Cell phone and earbud use is strictly prohibited during instruction. In the event that a student refuses to surrender their cell phone, a write-up will be issued to our TPC office for a discipline action.</w:t>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9A">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sectPr>
      <w:footerReference r:id="rId11" w:type="default"/>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9">
    <w:pPr>
      <w:jc w:val="cente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A">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6">
    <w:pPr>
      <w:jc w:val="right"/>
      <w:rPr/>
    </w:pPr>
    <w:r w:rsidDel="00000000" w:rsidR="00000000" w:rsidRPr="00000000">
      <w:rPr/>
      <w:drawing>
        <wp:inline distB="114300" distT="114300" distL="114300" distR="114300">
          <wp:extent cx="1423988" cy="632123"/>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7">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header" Target="header3.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q5F0kHZU3tZHu2sK+ViwvufeCQ==">CgMxLjA4AHIhMWJYRWR4MVVIYktOOGI1TG1PZUZlRjRDaWdxOXRaOUZY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