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Program: </w:t>
      </w:r>
      <w:r w:rsidDel="00000000" w:rsidR="00000000" w:rsidRPr="00000000">
        <w:rPr>
          <w:rFonts w:ascii="Times New Roman" w:cs="Times New Roman" w:eastAsia="Times New Roman" w:hAnsi="Times New Roman"/>
          <w:rtl w:val="0"/>
        </w:rPr>
        <w:t xml:space="preserve">Collision Repair Technology</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(CIP 47.0603 Autobody/Collision and Repair Technology/Technician)</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Instructor</w:t>
      </w:r>
      <w:r w:rsidDel="00000000" w:rsidR="00000000" w:rsidRPr="00000000">
        <w:rPr>
          <w:rFonts w:ascii="Times New Roman" w:cs="Times New Roman" w:eastAsia="Times New Roman" w:hAnsi="Times New Roman"/>
          <w:rtl w:val="0"/>
        </w:rPr>
        <w:t xml:space="preserve">: William Bacon </w:t>
      </w:r>
    </w:p>
    <w:p w:rsidR="00000000" w:rsidDel="00000000" w:rsidP="00000000" w:rsidRDefault="00000000" w:rsidRPr="00000000" w14:paraId="0000000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Email</w:t>
      </w:r>
      <w:r w:rsidDel="00000000" w:rsidR="00000000" w:rsidRPr="00000000">
        <w:rPr>
          <w:rFonts w:ascii="Times New Roman" w:cs="Times New Roman" w:eastAsia="Times New Roman" w:hAnsi="Times New Roman"/>
          <w:rtl w:val="0"/>
        </w:rPr>
        <w:t xml:space="preserve">: wbacon@bcths.com</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Phone</w:t>
      </w:r>
      <w:r w:rsidDel="00000000" w:rsidR="00000000" w:rsidRPr="00000000">
        <w:rPr>
          <w:rFonts w:ascii="Times New Roman" w:cs="Times New Roman" w:eastAsia="Times New Roman" w:hAnsi="Times New Roman"/>
          <w:rtl w:val="0"/>
        </w:rPr>
        <w:t xml:space="preserve">: (215) 949- 1700 ext. 2475</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Office Hours</w:t>
      </w:r>
      <w:r w:rsidDel="00000000" w:rsidR="00000000" w:rsidRPr="00000000">
        <w:rPr>
          <w:rFonts w:ascii="Times New Roman" w:cs="Times New Roman" w:eastAsia="Times New Roman" w:hAnsi="Times New Roman"/>
          <w:rtl w:val="0"/>
        </w:rPr>
        <w:t xml:space="preserve">: 1:55 pm - 2:30 pm (M-F)</w:t>
      </w:r>
    </w:p>
    <w:p w:rsidR="00000000" w:rsidDel="00000000" w:rsidP="00000000" w:rsidRDefault="00000000" w:rsidRPr="00000000" w14:paraId="0000000A">
      <w:pPr>
        <w:rPr>
          <w:rFonts w:ascii="Times New Roman" w:cs="Times New Roman" w:eastAsia="Times New Roman" w:hAnsi="Times New Roman"/>
        </w:rPr>
        <w:sectPr>
          <w:headerReference r:id="rId7" w:type="default"/>
          <w:headerReference r:id="rId8" w:type="first"/>
          <w:footerReference r:id="rId9" w:type="default"/>
          <w:footerReference r:id="rId10" w:type="first"/>
          <w:pgSz w:h="15840" w:w="12240" w:orient="portrait"/>
          <w:pgMar w:bottom="1440" w:top="1440" w:left="1440" w:right="1440" w:header="360" w:footer="360"/>
          <w:pgNumType w:start="1"/>
          <w:cols w:equalWidth="0" w:num="2">
            <w:col w:space="720" w:w="4320"/>
            <w:col w:space="0" w:w="4320"/>
          </w:cols>
          <w:titlePg w:val="1"/>
        </w:sectPr>
      </w:pPr>
      <w:r w:rsidDel="00000000" w:rsidR="00000000" w:rsidRPr="00000000">
        <w:rPr>
          <w:rFonts w:ascii="Times New Roman" w:cs="Times New Roman" w:eastAsia="Times New Roman" w:hAnsi="Times New Roman"/>
          <w:b w:val="1"/>
          <w:bCs w:val="1"/>
          <w:rtl w:val="0"/>
        </w:rPr>
        <w:t xml:space="preserve">School Year:</w:t>
      </w:r>
      <w:r w:rsidDel="00000000" w:rsidR="00000000" w:rsidRPr="00000000">
        <w:rPr>
          <w:rFonts w:ascii="Times New Roman" w:cs="Times New Roman" w:eastAsia="Times New Roman" w:hAnsi="Times New Roman"/>
          <w:rtl w:val="0"/>
        </w:rPr>
        <w:t xml:space="preserve"> 2026-2027</w:t>
      </w:r>
    </w:p>
    <w:p w:rsidR="00000000" w:rsidDel="00000000" w:rsidP="00000000" w:rsidRDefault="00000000" w:rsidRPr="00000000" w14:paraId="0000000B">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_____________________________________________________________________________________</w:t>
      </w:r>
    </w:p>
    <w:p w:rsidR="00000000" w:rsidDel="00000000" w:rsidP="00000000" w:rsidRDefault="00000000" w:rsidRPr="00000000" w14:paraId="0000000C">
      <w:pPr>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Overview</w:t>
      </w:r>
    </w:p>
    <w:p w:rsidR="00000000" w:rsidDel="00000000" w:rsidP="00000000" w:rsidRDefault="00000000" w:rsidRPr="00000000" w14:paraId="0000000E">
      <w:pPr>
        <w:spacing w:after="240" w:before="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Collision Repair Technology program is designed to equip students with the skills and knowledge required to become proficient entry-level technicians in the collision repair industry. Utilizing state-of-the-art equipment and the latest industry techniques, the program provides comprehensive training on the complete vehicle repair process following a collision.</w:t>
      </w:r>
    </w:p>
    <w:p w:rsidR="00000000" w:rsidDel="00000000" w:rsidP="00000000" w:rsidRDefault="00000000" w:rsidRPr="00000000" w14:paraId="0000000F">
      <w:pPr>
        <w:spacing w:after="240" w:before="240" w:line="240"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Throughout the program, students will gain expertise in vehicle construction, disassembly and reassembly, non-structural and structural repairs, refinishing, and estimating. Additionally, they will develop skills in pre-delivery processes, including detailing and final inspection. By the end of the program, students will be adept at restoring vehicles to their pre-accident condition, ensuring they meet the highest standards of quality and safety.</w:t>
      </w: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Industry Certifications</w:t>
      </w:r>
    </w:p>
    <w:p w:rsidR="00000000" w:rsidDel="00000000" w:rsidP="00000000" w:rsidRDefault="00000000" w:rsidRPr="00000000" w14:paraId="00000011">
      <w:pPr>
        <w:rPr>
          <w:rFonts w:ascii="Times New Roman" w:cs="Times New Roman" w:eastAsia="Times New Roman" w:hAnsi="Times New Roman"/>
          <w:highlight w:val="whit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highlight w:val="white"/>
          <w:rtl w:val="0"/>
        </w:rPr>
        <w:t xml:space="preserve">Students in the </w:t>
      </w:r>
      <w:r w:rsidDel="00000000" w:rsidR="00000000" w:rsidRPr="00000000">
        <w:rPr>
          <w:rFonts w:ascii="Times New Roman" w:cs="Times New Roman" w:eastAsia="Times New Roman" w:hAnsi="Times New Roman"/>
          <w:rtl w:val="0"/>
        </w:rPr>
        <w:t xml:space="preserve">Collision Repair Technology </w:t>
      </w:r>
      <w:r w:rsidDel="00000000" w:rsidR="00000000" w:rsidRPr="00000000">
        <w:rPr>
          <w:rFonts w:ascii="Times New Roman" w:cs="Times New Roman" w:eastAsia="Times New Roman" w:hAnsi="Times New Roman"/>
          <w:highlight w:val="white"/>
          <w:rtl w:val="0"/>
        </w:rPr>
        <w:t xml:space="preserve">program have the opportunity to earn the following certifications:</w:t>
      </w:r>
    </w:p>
    <w:p w:rsidR="00000000" w:rsidDel="00000000" w:rsidP="00000000" w:rsidRDefault="00000000" w:rsidRPr="00000000" w14:paraId="00000012">
      <w:pPr>
        <w:numPr>
          <w:ilvl w:val="0"/>
          <w:numId w:val="7"/>
        </w:numPr>
        <w:shd w:fill="ffffff" w:val="clear"/>
        <w:spacing w:after="0" w:lineRule="auto"/>
        <w:ind w:left="720" w:hanging="360"/>
        <w:rPr>
          <w:rFonts w:ascii="Times New Roman" w:cs="Times New Roman" w:eastAsia="Times New Roman" w:hAnsi="Times New Roman"/>
          <w:highlight w:val="white"/>
          <w:u w:val="none"/>
        </w:rPr>
      </w:pPr>
      <w:r w:rsidDel="00000000" w:rsidR="00000000" w:rsidRPr="00000000">
        <w:rPr>
          <w:rFonts w:ascii="Times New Roman" w:cs="Times New Roman" w:eastAsia="Times New Roman" w:hAnsi="Times New Roman"/>
          <w:highlight w:val="white"/>
          <w:rtl w:val="0"/>
        </w:rPr>
        <w:t xml:space="preserve">ICAR Academy Certificates of Achievement ( credits applied to I-Car role certification)</w:t>
      </w:r>
      <w:r w:rsidDel="00000000" w:rsidR="00000000" w:rsidRPr="00000000">
        <w:rPr>
          <w:rtl w:val="0"/>
        </w:rPr>
      </w:r>
    </w:p>
    <w:p w:rsidR="00000000" w:rsidDel="00000000" w:rsidP="00000000" w:rsidRDefault="00000000" w:rsidRPr="00000000" w14:paraId="00000013">
      <w:pPr>
        <w:numPr>
          <w:ilvl w:val="0"/>
          <w:numId w:val="7"/>
        </w:numPr>
        <w:shd w:fill="ffffff" w:val="clear"/>
        <w:spacing w:after="0" w:lineRule="auto"/>
        <w:ind w:left="720" w:hanging="360"/>
        <w:rPr>
          <w:rFonts w:ascii="Times New Roman" w:cs="Times New Roman" w:eastAsia="Times New Roman" w:hAnsi="Times New Roman"/>
          <w:highlight w:val="white"/>
          <w:u w:val="none"/>
        </w:rPr>
      </w:pPr>
      <w:r w:rsidDel="00000000" w:rsidR="00000000" w:rsidRPr="00000000">
        <w:rPr>
          <w:rFonts w:ascii="Times New Roman" w:cs="Times New Roman" w:eastAsia="Times New Roman" w:hAnsi="Times New Roman"/>
          <w:highlight w:val="white"/>
          <w:rtl w:val="0"/>
        </w:rPr>
        <w:t xml:space="preserve">S/P2 Collision Repair Safety (Annual)</w:t>
      </w:r>
      <w:r w:rsidDel="00000000" w:rsidR="00000000" w:rsidRPr="00000000">
        <w:rPr>
          <w:rtl w:val="0"/>
        </w:rPr>
      </w:r>
    </w:p>
    <w:p w:rsidR="00000000" w:rsidDel="00000000" w:rsidP="00000000" w:rsidRDefault="00000000" w:rsidRPr="00000000" w14:paraId="00000014">
      <w:pPr>
        <w:numPr>
          <w:ilvl w:val="0"/>
          <w:numId w:val="7"/>
        </w:numPr>
        <w:shd w:fill="ffffff" w:val="clear"/>
        <w:spacing w:after="0" w:lineRule="auto"/>
        <w:ind w:left="720" w:hanging="360"/>
        <w:rPr>
          <w:rFonts w:ascii="Times New Roman" w:cs="Times New Roman" w:eastAsia="Times New Roman" w:hAnsi="Times New Roman"/>
          <w:highlight w:val="white"/>
          <w:u w:val="none"/>
        </w:rPr>
      </w:pPr>
      <w:r w:rsidDel="00000000" w:rsidR="00000000" w:rsidRPr="00000000">
        <w:rPr>
          <w:rFonts w:ascii="Times New Roman" w:cs="Times New Roman" w:eastAsia="Times New Roman" w:hAnsi="Times New Roman"/>
          <w:highlight w:val="white"/>
          <w:rtl w:val="0"/>
        </w:rPr>
        <w:t xml:space="preserve">S/P2 Collision Repair Pollution Prevention (Annual)</w:t>
      </w:r>
      <w:r w:rsidDel="00000000" w:rsidR="00000000" w:rsidRPr="00000000">
        <w:rPr>
          <w:rtl w:val="0"/>
        </w:rPr>
      </w:r>
    </w:p>
    <w:p w:rsidR="00000000" w:rsidDel="00000000" w:rsidP="00000000" w:rsidRDefault="00000000" w:rsidRPr="00000000" w14:paraId="00000015">
      <w:pPr>
        <w:numPr>
          <w:ilvl w:val="0"/>
          <w:numId w:val="7"/>
        </w:numPr>
        <w:shd w:fill="ffffff" w:val="clear"/>
        <w:spacing w:after="300" w:lineRule="auto"/>
        <w:ind w:left="720" w:hanging="360"/>
        <w:rPr>
          <w:rFonts w:ascii="Times New Roman" w:cs="Times New Roman" w:eastAsia="Times New Roman" w:hAnsi="Times New Roman"/>
          <w:highlight w:val="white"/>
          <w:u w:val="none"/>
        </w:rPr>
        <w:sectPr>
          <w:type w:val="continuous"/>
          <w:pgSz w:h="15840" w:w="12240" w:orient="portrait"/>
          <w:pgMar w:bottom="1440" w:top="1440" w:left="1440" w:right="1440" w:header="360" w:footer="360"/>
          <w:cols w:equalWidth="0" w:num="2">
            <w:col w:space="720" w:w="4320"/>
            <w:col w:space="0" w:w="4320"/>
          </w:cols>
        </w:sectPr>
      </w:pPr>
      <w:r w:rsidDel="00000000" w:rsidR="00000000" w:rsidRPr="00000000">
        <w:rPr>
          <w:rFonts w:ascii="Times New Roman" w:cs="Times New Roman" w:eastAsia="Times New Roman" w:hAnsi="Times New Roman"/>
          <w:highlight w:val="white"/>
          <w:rtl w:val="0"/>
        </w:rPr>
        <w:t xml:space="preserve">Section 609 certification for Refrigerant Recycling &amp; Recovery </w:t>
      </w:r>
      <w:r w:rsidDel="00000000" w:rsidR="00000000" w:rsidRPr="00000000">
        <w:rPr>
          <w:rtl w:val="0"/>
        </w:rPr>
      </w:r>
    </w:p>
    <w:p w:rsidR="00000000" w:rsidDel="00000000" w:rsidP="00000000" w:rsidRDefault="00000000" w:rsidRPr="00000000" w14:paraId="00000016">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Program Task List</w:t>
      </w:r>
    </w:p>
    <w:p w:rsidR="00000000" w:rsidDel="00000000" w:rsidP="00000000" w:rsidRDefault="00000000" w:rsidRPr="00000000" w14:paraId="00000017">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entering BCTHS for the first time will be oriented to the requirements for completing their years of work as outlined on a program's task list. The instructor will monitor performance of the established task and record when various levels of performance are achieved. All students are able to view their updated task list and monitor their progress towards completion of the entire list.  </w:t>
      </w:r>
    </w:p>
    <w:p w:rsidR="00000000" w:rsidDel="00000000" w:rsidP="00000000" w:rsidRDefault="00000000" w:rsidRPr="00000000" w14:paraId="00000018">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widowControl w:val="0"/>
        <w:spacing w:before="2.8106689453125" w:line="230.5638313293457" w:lineRule="auto"/>
        <w:ind w:left="0" w:right="170.46630859375" w:firstLine="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rtl w:val="0"/>
        </w:rPr>
        <w:t xml:space="preserve">The following evaluation criteria are used to recorded achievement of various tasks:</w:t>
      </w:r>
      <w:r w:rsidDel="00000000" w:rsidR="00000000" w:rsidRPr="00000000">
        <w:rPr>
          <w:rFonts w:ascii="Times New Roman" w:cs="Times New Roman" w:eastAsia="Times New Roman" w:hAnsi="Times New Roman"/>
          <w:u w:val="single"/>
          <w:rtl w:val="0"/>
        </w:rPr>
        <w:t xml:space="preserve">  </w:t>
      </w:r>
    </w:p>
    <w:p w:rsidR="00000000" w:rsidDel="00000000" w:rsidP="00000000" w:rsidRDefault="00000000" w:rsidRPr="00000000" w14:paraId="0000001A">
      <w:pPr>
        <w:widowControl w:val="0"/>
        <w:spacing w:before="2.8106689453125" w:line="230.5638313293457" w:lineRule="auto"/>
        <w:ind w:left="0" w:right="170.46630859375" w:firstLine="0"/>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01B">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(1) Instructed/ Cannot Perform</w:t>
      </w:r>
      <w:r w:rsidDel="00000000" w:rsidR="00000000" w:rsidRPr="00000000">
        <w:rPr>
          <w:rFonts w:ascii="Times New Roman" w:cs="Times New Roman" w:eastAsia="Times New Roman" w:hAnsi="Times New Roman"/>
          <w:rtl w:val="0"/>
        </w:rPr>
        <w:t xml:space="preserve"> - Student has had instruction on a task but requires close supervision to complete the skill/ task. Full retraining and  continued practice of the task/skill is required  </w:t>
      </w:r>
    </w:p>
    <w:p w:rsidR="00000000" w:rsidDel="00000000" w:rsidP="00000000" w:rsidRDefault="00000000" w:rsidRPr="00000000" w14:paraId="0000001C">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u w:val="single"/>
          <w:rtl w:val="0"/>
        </w:rPr>
        <w:t xml:space="preserve">2) Familiarization (Pre-Entry Level)</w:t>
      </w:r>
      <w:r w:rsidDel="00000000" w:rsidR="00000000" w:rsidRPr="00000000">
        <w:rPr>
          <w:rFonts w:ascii="Times New Roman" w:cs="Times New Roman" w:eastAsia="Times New Roman" w:hAnsi="Times New Roman"/>
          <w:rtl w:val="0"/>
        </w:rPr>
        <w:t xml:space="preserve">- Student is familiar with the skill/task objective and process but require limited supervision to complete the skill/  task. Some additional training and practice is required.  </w:t>
      </w:r>
    </w:p>
    <w:p w:rsidR="00000000" w:rsidDel="00000000" w:rsidP="00000000" w:rsidRDefault="00000000" w:rsidRPr="00000000" w14:paraId="0000001D">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(3) Satisfactory (Entry Level)</w:t>
      </w:r>
      <w:r w:rsidDel="00000000" w:rsidR="00000000" w:rsidRPr="00000000">
        <w:rPr>
          <w:rFonts w:ascii="Times New Roman" w:cs="Times New Roman" w:eastAsia="Times New Roman" w:hAnsi="Times New Roman"/>
          <w:rtl w:val="0"/>
        </w:rPr>
        <w:t xml:space="preserve">- Student is minimally competent and able to perform skill/task independently, to industry standards, and without  supervision.  </w:t>
      </w:r>
    </w:p>
    <w:p w:rsidR="00000000" w:rsidDel="00000000" w:rsidP="00000000" w:rsidRDefault="00000000" w:rsidRPr="00000000" w14:paraId="0000001E">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(4) Mastery </w:t>
      </w:r>
      <w:r w:rsidDel="00000000" w:rsidR="00000000" w:rsidRPr="00000000">
        <w:rPr>
          <w:rFonts w:ascii="Times New Roman" w:cs="Times New Roman" w:eastAsia="Times New Roman" w:hAnsi="Times New Roman"/>
          <w:rtl w:val="0"/>
        </w:rPr>
        <w:t xml:space="preserve">- Student is proficient and has mastered skill/task. Student is considered highly qualified for entry-level employment in this skill/task.</w:t>
      </w:r>
    </w:p>
    <w:p w:rsidR="00000000" w:rsidDel="00000000" w:rsidP="00000000" w:rsidRDefault="00000000" w:rsidRPr="00000000" w14:paraId="0000001F">
      <w:pPr>
        <w:widowControl w:val="0"/>
        <w:spacing w:before="2.8106689453125" w:line="230.5638313293457" w:lineRule="auto"/>
        <w:ind w:left="0" w:right="170.46630859375" w:firstLine="0"/>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0">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2">
      <w:pPr>
        <w:widowControl w:val="0"/>
        <w:spacing w:before="2.8106689453125" w:line="230.5638313293457" w:lineRule="auto"/>
        <w:ind w:left="0" w:right="170.46630859375" w:firstLine="0"/>
        <w:rPr>
          <w:rFonts w:ascii="Times New Roman" w:cs="Times New Roman" w:eastAsia="Times New Roman" w:hAnsi="Times New Roman"/>
        </w:rPr>
        <w:sectPr>
          <w:headerReference r:id="rId11" w:type="default"/>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While enrolled in the Collision Repair Technology program at BCTHS, students will be instructed and assessed on the following task units:</w:t>
      </w:r>
    </w:p>
    <w:p w:rsidR="00000000" w:rsidDel="00000000" w:rsidP="00000000" w:rsidRDefault="00000000" w:rsidRPr="00000000" w14:paraId="00000023">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Safety</w:t>
      </w:r>
    </w:p>
    <w:p w:rsidR="00000000" w:rsidDel="00000000" w:rsidP="00000000" w:rsidRDefault="00000000" w:rsidRPr="00000000" w14:paraId="00000024">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 Vehicle Design and Construction </w:t>
      </w:r>
    </w:p>
    <w:p w:rsidR="00000000" w:rsidDel="00000000" w:rsidP="00000000" w:rsidRDefault="00000000" w:rsidRPr="00000000" w14:paraId="00000025">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300 Panel Replacement and Alignment </w:t>
      </w:r>
    </w:p>
    <w:p w:rsidR="00000000" w:rsidDel="00000000" w:rsidP="00000000" w:rsidRDefault="00000000" w:rsidRPr="00000000" w14:paraId="00000026">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400 Trim and Hardware</w:t>
      </w:r>
    </w:p>
    <w:p w:rsidR="00000000" w:rsidDel="00000000" w:rsidP="00000000" w:rsidRDefault="00000000" w:rsidRPr="00000000" w14:paraId="00000027">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500 Metal Finishing</w:t>
      </w:r>
    </w:p>
    <w:p w:rsidR="00000000" w:rsidDel="00000000" w:rsidP="00000000" w:rsidRDefault="00000000" w:rsidRPr="00000000" w14:paraId="00000028">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600 Body Fillers</w:t>
      </w:r>
    </w:p>
    <w:p w:rsidR="00000000" w:rsidDel="00000000" w:rsidP="00000000" w:rsidRDefault="00000000" w:rsidRPr="00000000" w14:paraId="00000029">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700 Glass and Hardware</w:t>
      </w:r>
    </w:p>
    <w:p w:rsidR="00000000" w:rsidDel="00000000" w:rsidP="00000000" w:rsidRDefault="00000000" w:rsidRPr="00000000" w14:paraId="0000002A">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800 Structural Component Repair and Damage Analysis</w:t>
      </w:r>
    </w:p>
    <w:p w:rsidR="00000000" w:rsidDel="00000000" w:rsidP="00000000" w:rsidRDefault="00000000" w:rsidRPr="00000000" w14:paraId="0000002B">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900 Structural Straightening</w:t>
      </w:r>
    </w:p>
    <w:p w:rsidR="00000000" w:rsidDel="00000000" w:rsidP="00000000" w:rsidRDefault="00000000" w:rsidRPr="00000000" w14:paraId="0000002C">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1000 Corrosion Protection </w:t>
      </w:r>
    </w:p>
    <w:p w:rsidR="00000000" w:rsidDel="00000000" w:rsidP="00000000" w:rsidRDefault="00000000" w:rsidRPr="00000000" w14:paraId="0000002D">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1100 Welding</w:t>
      </w:r>
    </w:p>
    <w:p w:rsidR="00000000" w:rsidDel="00000000" w:rsidP="00000000" w:rsidRDefault="00000000" w:rsidRPr="00000000" w14:paraId="0000002E">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1200 Cutting Processes</w:t>
      </w:r>
    </w:p>
    <w:p w:rsidR="00000000" w:rsidDel="00000000" w:rsidP="00000000" w:rsidRDefault="00000000" w:rsidRPr="00000000" w14:paraId="0000002F">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1300 Refinishing and Equipment Safety</w:t>
      </w:r>
    </w:p>
    <w:p w:rsidR="00000000" w:rsidDel="00000000" w:rsidP="00000000" w:rsidRDefault="00000000" w:rsidRPr="00000000" w14:paraId="00000030">
      <w:pPr>
        <w:widowControl w:val="0"/>
        <w:numPr>
          <w:ilvl w:val="0"/>
          <w:numId w:val="5"/>
        </w:numPr>
        <w:shd w:fill="ffffff" w:val="clear"/>
        <w:spacing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1400 Automotive Finishes</w:t>
      </w:r>
    </w:p>
    <w:p w:rsidR="00000000" w:rsidDel="00000000" w:rsidP="00000000" w:rsidRDefault="00000000" w:rsidRPr="00000000" w14:paraId="00000031">
      <w:pPr>
        <w:widowControl w:val="0"/>
        <w:numPr>
          <w:ilvl w:val="0"/>
          <w:numId w:val="5"/>
        </w:numPr>
        <w:shd w:fill="ffffff" w:val="clear"/>
        <w:spacing w:after="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1500 Surface Preparation</w:t>
      </w:r>
    </w:p>
    <w:p w:rsidR="00000000" w:rsidDel="00000000" w:rsidP="00000000" w:rsidRDefault="00000000" w:rsidRPr="00000000" w14:paraId="00000032">
      <w:pPr>
        <w:widowControl w:val="0"/>
        <w:numPr>
          <w:ilvl w:val="0"/>
          <w:numId w:val="5"/>
        </w:numPr>
        <w:shd w:fill="ffffff" w:val="clear"/>
        <w:spacing w:after="0" w:before="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1600 Refinishing Equipment and Paint Area</w:t>
      </w:r>
    </w:p>
    <w:p w:rsidR="00000000" w:rsidDel="00000000" w:rsidP="00000000" w:rsidRDefault="00000000" w:rsidRPr="00000000" w14:paraId="00000033">
      <w:pPr>
        <w:widowControl w:val="0"/>
        <w:numPr>
          <w:ilvl w:val="0"/>
          <w:numId w:val="5"/>
        </w:numPr>
        <w:shd w:fill="ffffff" w:val="clear"/>
        <w:spacing w:after="0" w:before="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1700 Refinishing Operations</w:t>
      </w:r>
    </w:p>
    <w:p w:rsidR="00000000" w:rsidDel="00000000" w:rsidP="00000000" w:rsidRDefault="00000000" w:rsidRPr="00000000" w14:paraId="00000034">
      <w:pPr>
        <w:widowControl w:val="0"/>
        <w:numPr>
          <w:ilvl w:val="0"/>
          <w:numId w:val="5"/>
        </w:numPr>
        <w:shd w:fill="ffffff" w:val="clear"/>
        <w:spacing w:after="0" w:before="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1800 Blending Operations</w:t>
      </w:r>
    </w:p>
    <w:p w:rsidR="00000000" w:rsidDel="00000000" w:rsidP="00000000" w:rsidRDefault="00000000" w:rsidRPr="00000000" w14:paraId="00000035">
      <w:pPr>
        <w:widowControl w:val="0"/>
        <w:numPr>
          <w:ilvl w:val="0"/>
          <w:numId w:val="5"/>
        </w:numPr>
        <w:shd w:fill="ffffff" w:val="clear"/>
        <w:spacing w:after="0" w:before="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1900 Detailing</w:t>
      </w:r>
    </w:p>
    <w:p w:rsidR="00000000" w:rsidDel="00000000" w:rsidP="00000000" w:rsidRDefault="00000000" w:rsidRPr="00000000" w14:paraId="00000036">
      <w:pPr>
        <w:widowControl w:val="0"/>
        <w:numPr>
          <w:ilvl w:val="0"/>
          <w:numId w:val="5"/>
        </w:numPr>
        <w:shd w:fill="ffffff" w:val="clear"/>
        <w:spacing w:after="0" w:before="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2000 Estimating Damage Analysis</w:t>
      </w:r>
    </w:p>
    <w:p w:rsidR="00000000" w:rsidDel="00000000" w:rsidP="00000000" w:rsidRDefault="00000000" w:rsidRPr="00000000" w14:paraId="00000037">
      <w:pPr>
        <w:widowControl w:val="0"/>
        <w:numPr>
          <w:ilvl w:val="0"/>
          <w:numId w:val="5"/>
        </w:numPr>
        <w:shd w:fill="ffffff" w:val="clear"/>
        <w:spacing w:after="0" w:before="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2100 Plastic Repair</w:t>
      </w:r>
    </w:p>
    <w:p w:rsidR="00000000" w:rsidDel="00000000" w:rsidP="00000000" w:rsidRDefault="00000000" w:rsidRPr="00000000" w14:paraId="00000038">
      <w:pPr>
        <w:widowControl w:val="0"/>
        <w:numPr>
          <w:ilvl w:val="0"/>
          <w:numId w:val="5"/>
        </w:numPr>
        <w:shd w:fill="ffffff" w:val="clear"/>
        <w:spacing w:after="0" w:before="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2200 Restraint Systems </w:t>
      </w:r>
    </w:p>
    <w:p w:rsidR="00000000" w:rsidDel="00000000" w:rsidP="00000000" w:rsidRDefault="00000000" w:rsidRPr="00000000" w14:paraId="00000039">
      <w:pPr>
        <w:widowControl w:val="0"/>
        <w:numPr>
          <w:ilvl w:val="0"/>
          <w:numId w:val="5"/>
        </w:numPr>
        <w:shd w:fill="ffffff" w:val="clear"/>
        <w:spacing w:after="240" w:before="0" w:line="230.5638313293457" w:lineRule="auto"/>
        <w:ind w:left="720" w:hanging="360"/>
        <w:rPr>
          <w:rFonts w:ascii="Times New Roman" w:cs="Times New Roman" w:eastAsia="Times New Roman" w:hAnsi="Times New Roman"/>
        </w:rPr>
        <w:sectPr>
          <w:type w:val="continuous"/>
          <w:pgSz w:h="15840" w:w="12240" w:orient="portrait"/>
          <w:pgMar w:bottom="1440" w:top="1440" w:left="1440" w:right="1440" w:header="360" w:footer="360"/>
          <w:cols w:equalWidth="0" w:num="3">
            <w:col w:space="720" w:w="2640"/>
            <w:col w:space="720" w:w="2640"/>
            <w:col w:space="0" w:w="2640"/>
          </w:cols>
        </w:sectPr>
      </w:pPr>
      <w:r w:rsidDel="00000000" w:rsidR="00000000" w:rsidRPr="00000000">
        <w:rPr>
          <w:rFonts w:ascii="Times New Roman" w:cs="Times New Roman" w:eastAsia="Times New Roman" w:hAnsi="Times New Roman"/>
          <w:rtl w:val="0"/>
        </w:rPr>
        <w:t xml:space="preserve">2300 Advanced Technology</w:t>
      </w:r>
    </w:p>
    <w:p w:rsidR="00000000" w:rsidDel="00000000" w:rsidP="00000000" w:rsidRDefault="00000000" w:rsidRPr="00000000" w14:paraId="0000003A">
      <w:pPr>
        <w:widowControl w:val="0"/>
        <w:shd w:fill="ffffff" w:val="clear"/>
        <w:spacing w:line="230.5638313293457" w:lineRule="auto"/>
        <w:ind w:left="720" w:firstLine="0"/>
        <w:rPr>
          <w:rFonts w:ascii="Times New Roman" w:cs="Times New Roman" w:eastAsia="Times New Roman" w:hAnsi="Times New Roman"/>
        </w:rPr>
        <w:sectPr>
          <w:type w:val="continuous"/>
          <w:pgSz w:h="15840" w:w="12240" w:orient="portrait"/>
          <w:pgMar w:bottom="1440" w:top="1440" w:left="1440" w:right="1440" w:header="360" w:footer="360"/>
        </w:sectPr>
      </w:pPr>
      <w:r w:rsidDel="00000000" w:rsidR="00000000" w:rsidRPr="00000000">
        <w:rPr>
          <w:rtl w:val="0"/>
        </w:rPr>
      </w:r>
    </w:p>
    <w:p w:rsidR="00000000" w:rsidDel="00000000" w:rsidP="00000000" w:rsidRDefault="00000000" w:rsidRPr="00000000" w14:paraId="0000003B">
      <w:pPr>
        <w:widowControl w:val="0"/>
        <w:shd w:fill="ffffff" w:val="clear"/>
        <w:spacing w:line="230.5638313293457"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Dress Code/Uniform Requirements</w:t>
      </w:r>
      <w:r w:rsidDel="00000000" w:rsidR="00000000" w:rsidRPr="00000000">
        <w:rPr>
          <w:rtl w:val="0"/>
        </w:rPr>
      </w:r>
    </w:p>
    <w:p w:rsidR="00000000" w:rsidDel="00000000" w:rsidP="00000000" w:rsidRDefault="00000000" w:rsidRPr="00000000" w14:paraId="0000003C">
      <w:pPr>
        <w:widowControl w:val="0"/>
        <w:numPr>
          <w:ilvl w:val="0"/>
          <w:numId w:val="1"/>
        </w:numPr>
        <w:spacing w:after="0" w:before="2.8106689453125"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“Collision Repair Technology” shirts are available for purchase from BCTHS online school store. </w:t>
      </w:r>
      <w:r w:rsidDel="00000000" w:rsidR="00000000" w:rsidRPr="00000000">
        <w:rPr>
          <w:rtl w:val="0"/>
        </w:rPr>
      </w:r>
    </w:p>
    <w:p w:rsidR="00000000" w:rsidDel="00000000" w:rsidP="00000000" w:rsidRDefault="00000000" w:rsidRPr="00000000" w14:paraId="0000003D">
      <w:pPr>
        <w:widowControl w:val="0"/>
        <w:numPr>
          <w:ilvl w:val="0"/>
          <w:numId w:val="1"/>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pants (Jeans, Dickies) and a long/short sleeved work shirt or coverall. </w:t>
      </w:r>
    </w:p>
    <w:p w:rsidR="00000000" w:rsidDel="00000000" w:rsidP="00000000" w:rsidRDefault="00000000" w:rsidRPr="00000000" w14:paraId="0000003E">
      <w:pPr>
        <w:widowControl w:val="0"/>
        <w:numPr>
          <w:ilvl w:val="0"/>
          <w:numId w:val="1"/>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Pants must not be ripped in any form (safety). No clothing that permits exposure of undergarments is permitted in the program. </w:t>
      </w:r>
      <w:r w:rsidDel="00000000" w:rsidR="00000000" w:rsidRPr="00000000">
        <w:rPr>
          <w:rtl w:val="0"/>
        </w:rPr>
      </w:r>
    </w:p>
    <w:p w:rsidR="00000000" w:rsidDel="00000000" w:rsidP="00000000" w:rsidRDefault="00000000" w:rsidRPr="00000000" w14:paraId="0000003F">
      <w:pPr>
        <w:widowControl w:val="0"/>
        <w:numPr>
          <w:ilvl w:val="0"/>
          <w:numId w:val="1"/>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No jewelry of any kind is to be worn. </w:t>
      </w:r>
      <w:r w:rsidDel="00000000" w:rsidR="00000000" w:rsidRPr="00000000">
        <w:rPr>
          <w:rtl w:val="0"/>
        </w:rPr>
      </w:r>
    </w:p>
    <w:p w:rsidR="00000000" w:rsidDel="00000000" w:rsidP="00000000" w:rsidRDefault="00000000" w:rsidRPr="00000000" w14:paraId="00000040">
      <w:pPr>
        <w:widowControl w:val="0"/>
        <w:numPr>
          <w:ilvl w:val="0"/>
          <w:numId w:val="1"/>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Long hair must be secured at all times.</w:t>
      </w:r>
      <w:r w:rsidDel="00000000" w:rsidR="00000000" w:rsidRPr="00000000">
        <w:rPr>
          <w:rtl w:val="0"/>
        </w:rPr>
      </w:r>
    </w:p>
    <w:p w:rsidR="00000000" w:rsidDel="00000000" w:rsidP="00000000" w:rsidRDefault="00000000" w:rsidRPr="00000000" w14:paraId="00000041">
      <w:pPr>
        <w:widowControl w:val="0"/>
        <w:numPr>
          <w:ilvl w:val="0"/>
          <w:numId w:val="1"/>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Slip resistant work boots</w:t>
      </w:r>
      <w:r w:rsidDel="00000000" w:rsidR="00000000" w:rsidRPr="00000000">
        <w:rPr>
          <w:rtl w:val="0"/>
        </w:rPr>
      </w:r>
    </w:p>
    <w:p w:rsidR="00000000" w:rsidDel="00000000" w:rsidP="00000000" w:rsidRDefault="00000000" w:rsidRPr="00000000" w14:paraId="00000042">
      <w:pPr>
        <w:widowControl w:val="0"/>
        <w:numPr>
          <w:ilvl w:val="0"/>
          <w:numId w:val="1"/>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No sneakers will be permitted. </w:t>
      </w:r>
      <w:r w:rsidDel="00000000" w:rsidR="00000000" w:rsidRPr="00000000">
        <w:rPr>
          <w:rtl w:val="0"/>
        </w:rPr>
      </w:r>
    </w:p>
    <w:p w:rsidR="00000000" w:rsidDel="00000000" w:rsidP="00000000" w:rsidRDefault="00000000" w:rsidRPr="00000000" w14:paraId="00000043">
      <w:pPr>
        <w:widowControl w:val="0"/>
        <w:numPr>
          <w:ilvl w:val="0"/>
          <w:numId w:val="1"/>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No food or drink (including gum) is permitted in the shop area.</w:t>
      </w:r>
      <w:r w:rsidDel="00000000" w:rsidR="00000000" w:rsidRPr="00000000">
        <w:rPr>
          <w:rtl w:val="0"/>
        </w:rPr>
      </w:r>
    </w:p>
    <w:p w:rsidR="00000000" w:rsidDel="00000000" w:rsidP="00000000" w:rsidRDefault="00000000" w:rsidRPr="00000000" w14:paraId="00000044">
      <w:pPr>
        <w:widowControl w:val="0"/>
        <w:numPr>
          <w:ilvl w:val="0"/>
          <w:numId w:val="1"/>
        </w:numPr>
        <w:spacing w:before="0" w:line="230.5638313293457" w:lineRule="auto"/>
        <w:ind w:left="720" w:right="170.46630859375" w:hanging="360"/>
        <w:rPr>
          <w:rFonts w:ascii="Times New Roman" w:cs="Times New Roman" w:eastAsia="Times New Roman" w:hAnsi="Times New Roman"/>
          <w:u w:val="none"/>
        </w:rPr>
        <w:sectPr>
          <w:type w:val="continuous"/>
          <w:pgSz w:h="15840" w:w="12240" w:orient="portrait"/>
          <w:pgMar w:bottom="1440" w:top="1440" w:left="1440" w:right="1440" w:header="360" w:footer="360"/>
        </w:sectPr>
      </w:pPr>
      <w:r w:rsidDel="00000000" w:rsidR="00000000" w:rsidRPr="00000000">
        <w:rPr>
          <w:rFonts w:ascii="Times New Roman" w:cs="Times New Roman" w:eastAsia="Times New Roman" w:hAnsi="Times New Roman"/>
          <w:rtl w:val="0"/>
        </w:rPr>
        <w:t xml:space="preserve">Students in violation of clothing requirements will receive point deductions in shop work ethic grade.</w:t>
      </w:r>
      <w:r w:rsidDel="00000000" w:rsidR="00000000" w:rsidRPr="00000000">
        <w:rPr>
          <w:rtl w:val="0"/>
        </w:rPr>
      </w:r>
    </w:p>
    <w:p w:rsidR="00000000" w:rsidDel="00000000" w:rsidP="00000000" w:rsidRDefault="00000000" w:rsidRPr="00000000" w14:paraId="00000045">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Equipment, Materials, Uniform, Other Requirements</w:t>
      </w:r>
    </w:p>
    <w:p w:rsidR="00000000" w:rsidDel="00000000" w:rsidP="00000000" w:rsidRDefault="00000000" w:rsidRPr="00000000" w14:paraId="00000046">
      <w:pPr>
        <w:widowControl w:val="0"/>
        <w:spacing w:after="0" w:before="2.8106689453125" w:line="230.5638313293457" w:lineRule="auto"/>
        <w:ind w:left="0" w:right="170.46630859375" w:firstLine="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Required</w:t>
      </w:r>
    </w:p>
    <w:p w:rsidR="00000000" w:rsidDel="00000000" w:rsidP="00000000" w:rsidRDefault="00000000" w:rsidRPr="00000000" w14:paraId="00000047">
      <w:pPr>
        <w:widowControl w:val="0"/>
        <w:numPr>
          <w:ilvl w:val="0"/>
          <w:numId w:val="9"/>
        </w:numPr>
        <w:spacing w:after="0" w:before="2.8106689453125"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3-ring binder with dividers </w:t>
      </w:r>
      <w:r w:rsidDel="00000000" w:rsidR="00000000" w:rsidRPr="00000000">
        <w:rPr>
          <w:rtl w:val="0"/>
        </w:rPr>
      </w:r>
    </w:p>
    <w:p w:rsidR="00000000" w:rsidDel="00000000" w:rsidP="00000000" w:rsidRDefault="00000000" w:rsidRPr="00000000" w14:paraId="00000048">
      <w:pPr>
        <w:widowControl w:val="0"/>
        <w:numPr>
          <w:ilvl w:val="0"/>
          <w:numId w:val="9"/>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must purchase a lock for their locker while in their technical lab. </w:t>
      </w:r>
      <w:r w:rsidDel="00000000" w:rsidR="00000000" w:rsidRPr="00000000">
        <w:rPr>
          <w:rFonts w:ascii="Times New Roman" w:cs="Times New Roman" w:eastAsia="Times New Roman" w:hAnsi="Times New Roman"/>
          <w:i w:val="1"/>
          <w:iCs w:val="1"/>
          <w:rtl w:val="0"/>
        </w:rPr>
        <w:t xml:space="preserve">Students are responsible for all of their belongings and all belongings must be removed when students are not in their technical classes. </w:t>
      </w:r>
      <w:r w:rsidDel="00000000" w:rsidR="00000000" w:rsidRPr="00000000">
        <w:rPr>
          <w:rtl w:val="0"/>
        </w:rPr>
      </w:r>
    </w:p>
    <w:p w:rsidR="00000000" w:rsidDel="00000000" w:rsidP="00000000" w:rsidRDefault="00000000" w:rsidRPr="00000000" w14:paraId="00000049">
      <w:pPr>
        <w:widowControl w:val="0"/>
        <w:numPr>
          <w:ilvl w:val="0"/>
          <w:numId w:val="9"/>
        </w:numPr>
        <w:spacing w:line="230.5638313293457" w:lineRule="auto"/>
        <w:ind w:left="720" w:right="170.46630859375"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Body filler mixing board and applicators. </w:t>
      </w:r>
      <w:r w:rsidDel="00000000" w:rsidR="00000000" w:rsidRPr="00000000">
        <w:rPr>
          <w:rtl w:val="0"/>
        </w:rPr>
      </w:r>
    </w:p>
    <w:p w:rsidR="00000000" w:rsidDel="00000000" w:rsidP="00000000" w:rsidRDefault="00000000" w:rsidRPr="00000000" w14:paraId="0000004A">
      <w:pPr>
        <w:widowControl w:val="0"/>
        <w:numPr>
          <w:ilvl w:val="0"/>
          <w:numId w:val="9"/>
        </w:numPr>
        <w:spacing w:line="230.5638313293457" w:lineRule="auto"/>
        <w:ind w:left="720" w:right="170.46630859375"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rtl w:val="0"/>
        </w:rPr>
        <w:t xml:space="preserve">Due to sanitary reasons, students will be required to purchase a 3M type paint respirator. These respirators must be purchased from the school before November 1st. Students will not be permitted to paint without their own paint respirator. </w:t>
      </w:r>
      <w:r w:rsidDel="00000000" w:rsidR="00000000" w:rsidRPr="00000000">
        <w:rPr>
          <w:rtl w:val="0"/>
        </w:rPr>
      </w:r>
    </w:p>
    <w:p w:rsidR="00000000" w:rsidDel="00000000" w:rsidP="00000000" w:rsidRDefault="00000000" w:rsidRPr="00000000" w14:paraId="0000004B">
      <w:pPr>
        <w:widowControl w:val="0"/>
        <w:spacing w:after="0" w:before="0" w:line="230.5638313293457" w:lineRule="auto"/>
        <w:ind w:left="0" w:right="170.46630859375" w:firstLine="0"/>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Recommended</w:t>
      </w:r>
    </w:p>
    <w:p w:rsidR="00000000" w:rsidDel="00000000" w:rsidP="00000000" w:rsidRDefault="00000000" w:rsidRPr="00000000" w14:paraId="0000004C">
      <w:pPr>
        <w:widowControl w:val="0"/>
        <w:numPr>
          <w:ilvl w:val="0"/>
          <w:numId w:val="2"/>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Ratchet and socket set. Preferably ¼’’ drive ratchet (preferred) or 3/8. Metric sockets 7-18 mm. SAE socket and Torx bit sets are optional. </w:t>
      </w:r>
      <w:r w:rsidDel="00000000" w:rsidR="00000000" w:rsidRPr="00000000">
        <w:rPr>
          <w:rtl w:val="0"/>
        </w:rPr>
      </w:r>
    </w:p>
    <w:p w:rsidR="00000000" w:rsidDel="00000000" w:rsidP="00000000" w:rsidRDefault="00000000" w:rsidRPr="00000000" w14:paraId="0000004D">
      <w:pPr>
        <w:widowControl w:val="0"/>
        <w:numPr>
          <w:ilvl w:val="0"/>
          <w:numId w:val="2"/>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Screw drivers (optional) flat and Phillips head, various sizes </w:t>
      </w:r>
      <w:r w:rsidDel="00000000" w:rsidR="00000000" w:rsidRPr="00000000">
        <w:rPr>
          <w:rtl w:val="0"/>
        </w:rPr>
      </w:r>
    </w:p>
    <w:p w:rsidR="00000000" w:rsidDel="00000000" w:rsidP="00000000" w:rsidRDefault="00000000" w:rsidRPr="00000000" w14:paraId="0000004E">
      <w:pPr>
        <w:widowControl w:val="0"/>
        <w:numPr>
          <w:ilvl w:val="0"/>
          <w:numId w:val="2"/>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Various types of pliers.</w:t>
      </w:r>
      <w:r w:rsidDel="00000000" w:rsidR="00000000" w:rsidRPr="00000000">
        <w:rPr>
          <w:rtl w:val="0"/>
        </w:rPr>
      </w:r>
    </w:p>
    <w:p w:rsidR="00000000" w:rsidDel="00000000" w:rsidP="00000000" w:rsidRDefault="00000000" w:rsidRPr="00000000" w14:paraId="0000004F">
      <w:pPr>
        <w:widowControl w:val="0"/>
        <w:numPr>
          <w:ilvl w:val="0"/>
          <w:numId w:val="2"/>
        </w:numPr>
        <w:spacing w:after="0" w:before="0" w:line="230.5638313293457" w:lineRule="auto"/>
        <w:ind w:left="720" w:right="170.46630859375"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Trim removal tools such as clip pullers.</w:t>
      </w:r>
      <w:r w:rsidDel="00000000" w:rsidR="00000000" w:rsidRPr="00000000">
        <w:rPr>
          <w:rtl w:val="0"/>
        </w:rPr>
      </w:r>
    </w:p>
    <w:p w:rsidR="00000000" w:rsidDel="00000000" w:rsidP="00000000" w:rsidRDefault="00000000" w:rsidRPr="00000000" w14:paraId="0000005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widowControl w:val="0"/>
        <w:spacing w:before="2.8106689453125" w:line="230.5638313293457" w:lineRule="auto"/>
        <w:ind w:right="170.46630859375"/>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rtl w:val="0"/>
        </w:rPr>
        <w:t xml:space="preserve">All students will participate in the I-CAR Academy online curriculum. Upon completion of the program, students will receive certificates of achievement and credits towards I-Car certifications. Students will complete the following programs; Fundamental of collision repair, Disassembly and Reassembly, Plastic repair, Aluminum and Steel dent repair, Preparation for Refinish, Repair planning Estimating, Refinishing, Measuring, Structural Repair, Attachment Methods (Welding), Mechanical, Electrical, ADAS Systems and Electric Vehicles. </w:t>
      </w:r>
      <w:r w:rsidDel="00000000" w:rsidR="00000000" w:rsidRPr="00000000">
        <w:rPr>
          <w:rtl w:val="0"/>
        </w:rPr>
      </w:r>
    </w:p>
    <w:p w:rsidR="00000000" w:rsidDel="00000000" w:rsidP="00000000" w:rsidRDefault="00000000" w:rsidRPr="00000000" w14:paraId="00000052">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3">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Textbooks and Learning Management Systems</w:t>
      </w:r>
    </w:p>
    <w:p w:rsidR="00000000" w:rsidDel="00000000" w:rsidP="00000000" w:rsidRDefault="00000000" w:rsidRPr="00000000" w14:paraId="00000054">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Textbooks and assignments will be accessed through google classroom and delivered by the instructor.  Student grading will be completed in Skyward and Program Task Tracking will be completed in CTE360.  </w:t>
      </w:r>
    </w:p>
    <w:p w:rsidR="00000000" w:rsidDel="00000000" w:rsidP="00000000" w:rsidRDefault="00000000" w:rsidRPr="00000000" w14:paraId="00000055">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textbook used in the Collision Repair Technology program is:</w:t>
      </w:r>
    </w:p>
    <w:p w:rsidR="00000000" w:rsidDel="00000000" w:rsidP="00000000" w:rsidRDefault="00000000" w:rsidRPr="00000000" w14:paraId="00000056">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I-Car PDP-EE   Program: I-Car PDP-EE   </w:t>
      </w:r>
      <w:r w:rsidDel="00000000" w:rsidR="00000000" w:rsidRPr="00000000">
        <w:rPr>
          <w:rtl w:val="0"/>
        </w:rPr>
      </w:r>
    </w:p>
    <w:p w:rsidR="00000000" w:rsidDel="00000000" w:rsidP="00000000" w:rsidRDefault="00000000" w:rsidRPr="00000000" w14:paraId="00000057">
      <w:pPr>
        <w:numPr>
          <w:ilvl w:val="0"/>
          <w:numId w:val="10"/>
        </w:numPr>
        <w:spacing w:line="240" w:lineRule="auto"/>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Each student has been assigned a Chromebook and Desktop Computers are available in the Program Theory Room.</w:t>
      </w:r>
      <w:r w:rsidDel="00000000" w:rsidR="00000000" w:rsidRPr="00000000">
        <w:rPr>
          <w:rtl w:val="0"/>
        </w:rPr>
      </w:r>
    </w:p>
    <w:p w:rsidR="00000000" w:rsidDel="00000000" w:rsidP="00000000" w:rsidRDefault="00000000" w:rsidRPr="00000000" w14:paraId="00000058">
      <w:pPr>
        <w:spacing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widowControl w:val="0"/>
        <w:spacing w:before="2.8106689453125" w:line="230.5638313293457" w:lineRule="auto"/>
        <w:ind w:right="170.46630859375"/>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and Technical Student Organizations SkillsUSA</w:t>
      </w:r>
    </w:p>
    <w:p w:rsidR="00000000" w:rsidDel="00000000" w:rsidP="00000000" w:rsidRDefault="00000000" w:rsidRPr="00000000" w14:paraId="0000005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Chapter Name- Bucks County Technical High School Charter </w:t>
      </w:r>
      <w:r w:rsidDel="00000000" w:rsidR="00000000" w:rsidRPr="00000000">
        <w:rPr>
          <w:rFonts w:ascii="Times New Roman" w:cs="Times New Roman" w:eastAsia="Times New Roman" w:hAnsi="Times New Roman"/>
          <w:b w:val="1"/>
          <w:bCs w:val="1"/>
          <w:rtl w:val="0"/>
        </w:rPr>
        <w:t xml:space="preserve">#</w:t>
      </w:r>
      <w:r w:rsidDel="00000000" w:rsidR="00000000" w:rsidRPr="00000000">
        <w:rPr>
          <w:rFonts w:ascii="Times New Roman" w:cs="Times New Roman" w:eastAsia="Times New Roman" w:hAnsi="Times New Roman"/>
          <w:rtl w:val="0"/>
        </w:rPr>
        <w:t xml:space="preserve">3425</w:t>
      </w:r>
    </w:p>
    <w:p w:rsidR="00000000" w:rsidDel="00000000" w:rsidP="00000000" w:rsidRDefault="00000000" w:rsidRPr="00000000" w14:paraId="0000005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Bucks County Technical High School provides all of its students with membership in SkillsUSA.  This includes all students in grades 9 through 12.  </w:t>
      </w:r>
    </w:p>
    <w:p w:rsidR="00000000" w:rsidDel="00000000" w:rsidP="00000000" w:rsidRDefault="00000000" w:rsidRPr="00000000" w14:paraId="0000005C">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D">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Career and Technical Student Organizations (CTSO)</w:t>
      </w:r>
    </w:p>
    <w:p w:rsidR="00000000" w:rsidDel="00000000" w:rsidP="00000000" w:rsidRDefault="00000000" w:rsidRPr="00000000" w14:paraId="0000005E">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rtl w:val="0"/>
        </w:rPr>
        <w:t xml:space="preserve">All students enrolled in Bucks County Technical High School participate in SkillsUSA. Students who become members in these co-curricular organizations have the opportunity to participate in team building, competitions, leadership, community service and social events. </w:t>
      </w:r>
      <w:r w:rsidDel="00000000" w:rsidR="00000000" w:rsidRPr="00000000">
        <w:rPr>
          <w:rFonts w:ascii="Times New Roman" w:cs="Times New Roman" w:eastAsia="Times New Roman" w:hAnsi="Times New Roman"/>
          <w:b w:val="1"/>
          <w:bCs w:val="1"/>
          <w:highlight w:val="white"/>
          <w:rtl w:val="0"/>
        </w:rPr>
        <w:t xml:space="preserve"> </w:t>
      </w:r>
      <w:r w:rsidDel="00000000" w:rsidR="00000000" w:rsidRPr="00000000">
        <w:rPr>
          <w:rtl w:val="0"/>
        </w:rPr>
      </w:r>
    </w:p>
    <w:p w:rsidR="00000000" w:rsidDel="00000000" w:rsidP="00000000" w:rsidRDefault="00000000" w:rsidRPr="00000000" w14:paraId="0000005F">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SkillsUSA</w:t>
      </w:r>
      <w:r w:rsidDel="00000000" w:rsidR="00000000" w:rsidRPr="00000000">
        <w:rPr>
          <w:rFonts w:ascii="Times New Roman" w:cs="Times New Roman" w:eastAsia="Times New Roman" w:hAnsi="Times New Roman"/>
          <w:highlight w:val="white"/>
          <w:rtl w:val="0"/>
        </w:rPr>
        <w:t xml:space="preserve">- SkillsUSA is a national student organization that strives to make each student more employable through the development of participatory, and leadership skills to complement the occupational skills developed by students in technical education classrooms or work-based learning sites. SkillsUSA is an integral part of approved technical education occupation programs.</w:t>
      </w:r>
    </w:p>
    <w:p w:rsidR="00000000" w:rsidDel="00000000" w:rsidP="00000000" w:rsidRDefault="00000000" w:rsidRPr="00000000" w14:paraId="00000060">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National Technical Honor Society</w:t>
      </w:r>
      <w:r w:rsidDel="00000000" w:rsidR="00000000" w:rsidRPr="00000000">
        <w:rPr>
          <w:rFonts w:ascii="Times New Roman" w:cs="Times New Roman" w:eastAsia="Times New Roman" w:hAnsi="Times New Roman"/>
          <w:highlight w:val="white"/>
          <w:rtl w:val="0"/>
        </w:rPr>
        <w:t xml:space="preserve">-The National Technical Honor Society is an educational non-profit that exists to honor, recognize, and empower students and teachers in Career &amp; Technical Education. As the honor society for Career &amp; Technical Education, NTHS serves over 100,000 active members annually in both secondary and postsecondary chapters across the country.</w:t>
      </w:r>
    </w:p>
    <w:p w:rsidR="00000000" w:rsidDel="00000000" w:rsidP="00000000" w:rsidRDefault="00000000" w:rsidRPr="00000000" w14:paraId="00000061">
      <w:pPr>
        <w:widowControl w:val="0"/>
        <w:spacing w:after="160" w:line="259" w:lineRule="auto"/>
        <w:rPr>
          <w:rFonts w:ascii="Times New Roman" w:cs="Times New Roman" w:eastAsia="Times New Roman" w:hAnsi="Times New Roman"/>
          <w:b w:val="1"/>
          <w:bCs w:val="1"/>
          <w:highlight w:val="white"/>
        </w:rPr>
      </w:pPr>
      <w:r w:rsidDel="00000000" w:rsidR="00000000" w:rsidRPr="00000000">
        <w:rPr>
          <w:rFonts w:ascii="Times New Roman" w:cs="Times New Roman" w:eastAsia="Times New Roman" w:hAnsi="Times New Roman"/>
          <w:b w:val="1"/>
          <w:bCs w:val="1"/>
          <w:highlight w:val="white"/>
          <w:rtl w:val="0"/>
        </w:rPr>
        <w:t xml:space="preserve">Career &amp; Technical Education Students SOAR</w:t>
      </w:r>
    </w:p>
    <w:p w:rsidR="00000000" w:rsidDel="00000000" w:rsidP="00000000" w:rsidRDefault="00000000" w:rsidRPr="00000000" w14:paraId="00000062">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The Pennsylvania Department of Education (PDE) supports career and technical education students aligning their high school courses to a college program in order to complete a degree, diploma or certificate. If you are a career and technical education student, use the resources below to learn about the credentials needed to qualify for SOAR program credit.</w:t>
      </w:r>
    </w:p>
    <w:p w:rsidR="00000000" w:rsidDel="00000000" w:rsidP="00000000" w:rsidRDefault="00000000" w:rsidRPr="00000000" w14:paraId="00000063">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What Is SOAR?</w:t>
        <w:tab/>
      </w:r>
      <w:r w:rsidDel="00000000" w:rsidR="00000000" w:rsidRPr="00000000">
        <w:rPr>
          <w:rFonts w:ascii="Times New Roman" w:cs="Times New Roman" w:eastAsia="Times New Roman" w:hAnsi="Times New Roman"/>
          <w:highlight w:val="white"/>
          <w:rtl w:val="0"/>
        </w:rPr>
        <w:t xml:space="preserve"> SOAR stands for Students Occupationally and Academically Ready. SOAR programs articulate skills and tasks gained at the secondary school (high school) level to course credit earned in a postsecondary (college) degree, diploma or certificate program.</w:t>
      </w:r>
    </w:p>
    <w:p w:rsidR="00000000" w:rsidDel="00000000" w:rsidP="00000000" w:rsidRDefault="00000000" w:rsidRPr="00000000" w14:paraId="00000064">
      <w:pPr>
        <w:widowControl w:val="0"/>
        <w:spacing w:after="160" w:line="259" w:lineRule="auto"/>
        <w:rPr>
          <w:rFonts w:ascii="Times New Roman" w:cs="Times New Roman" w:eastAsia="Times New Roman" w:hAnsi="Times New Roman"/>
          <w:highlight w:val="white"/>
          <w:u w:val="single"/>
        </w:rPr>
      </w:pPr>
      <w:r w:rsidDel="00000000" w:rsidR="00000000" w:rsidRPr="00000000">
        <w:rPr>
          <w:rFonts w:ascii="Times New Roman" w:cs="Times New Roman" w:eastAsia="Times New Roman" w:hAnsi="Times New Roman"/>
          <w:highlight w:val="white"/>
          <w:u w:val="single"/>
          <w:rtl w:val="0"/>
        </w:rPr>
        <w:t xml:space="preserve">SOAR programs can help students:</w:t>
      </w:r>
    </w:p>
    <w:p w:rsidR="00000000" w:rsidDel="00000000" w:rsidP="00000000" w:rsidRDefault="00000000" w:rsidRPr="00000000" w14:paraId="00000065">
      <w:pPr>
        <w:widowControl w:val="0"/>
        <w:numPr>
          <w:ilvl w:val="0"/>
          <w:numId w:val="8"/>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Prepare for entering the job market with college and career ready skills</w:t>
      </w:r>
    </w:p>
    <w:p w:rsidR="00000000" w:rsidDel="00000000" w:rsidP="00000000" w:rsidRDefault="00000000" w:rsidRPr="00000000" w14:paraId="00000066">
      <w:pPr>
        <w:widowControl w:val="0"/>
        <w:numPr>
          <w:ilvl w:val="0"/>
          <w:numId w:val="8"/>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Choose the best career pathway</w:t>
      </w:r>
    </w:p>
    <w:p w:rsidR="00000000" w:rsidDel="00000000" w:rsidP="00000000" w:rsidRDefault="00000000" w:rsidRPr="00000000" w14:paraId="00000067">
      <w:pPr>
        <w:widowControl w:val="0"/>
        <w:numPr>
          <w:ilvl w:val="0"/>
          <w:numId w:val="8"/>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money on college tuition</w:t>
      </w:r>
    </w:p>
    <w:p w:rsidR="00000000" w:rsidDel="00000000" w:rsidP="00000000" w:rsidRDefault="00000000" w:rsidRPr="00000000" w14:paraId="00000068">
      <w:pPr>
        <w:widowControl w:val="0"/>
        <w:numPr>
          <w:ilvl w:val="0"/>
          <w:numId w:val="8"/>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Save time by not duplicating coursework in college</w:t>
      </w:r>
    </w:p>
    <w:p w:rsidR="00000000" w:rsidDel="00000000" w:rsidP="00000000" w:rsidRDefault="00000000" w:rsidRPr="00000000" w14:paraId="00000069">
      <w:pPr>
        <w:widowControl w:val="0"/>
        <w:spacing w:after="160" w:line="259" w:lineRule="auto"/>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u w:val="single"/>
          <w:rtl w:val="0"/>
        </w:rPr>
        <w:t xml:space="preserve">How Do I Qualify for SOAR Credits?</w:t>
      </w:r>
      <w:r w:rsidDel="00000000" w:rsidR="00000000" w:rsidRPr="00000000">
        <w:rPr>
          <w:rFonts w:ascii="Times New Roman" w:cs="Times New Roman" w:eastAsia="Times New Roman" w:hAnsi="Times New Roman"/>
          <w:highlight w:val="white"/>
          <w:rtl w:val="0"/>
        </w:rPr>
        <w:t xml:space="preserve">  Qualified SOAR program students are eligible to apply for credits up to 3 years after their high school graduation date. In order to qualify for SOAR program post secondary credits a student must:</w:t>
      </w:r>
    </w:p>
    <w:p w:rsidR="00000000" w:rsidDel="00000000" w:rsidP="00000000" w:rsidRDefault="00000000" w:rsidRPr="00000000" w14:paraId="0000006A">
      <w:pPr>
        <w:widowControl w:val="0"/>
        <w:numPr>
          <w:ilvl w:val="0"/>
          <w:numId w:val="4"/>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Earn a high school diploma, with a minimum 2.75 GPA on a 4.0 scale in the technical core courses</w:t>
      </w:r>
    </w:p>
    <w:p w:rsidR="00000000" w:rsidDel="00000000" w:rsidP="00000000" w:rsidRDefault="00000000" w:rsidRPr="00000000" w14:paraId="0000006B">
      <w:pPr>
        <w:widowControl w:val="0"/>
        <w:numPr>
          <w:ilvl w:val="0"/>
          <w:numId w:val="4"/>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Complete the secondary school component of the approved PDE Program of Study</w:t>
      </w:r>
    </w:p>
    <w:p w:rsidR="00000000" w:rsidDel="00000000" w:rsidP="00000000" w:rsidRDefault="00000000" w:rsidRPr="00000000" w14:paraId="0000006C">
      <w:pPr>
        <w:widowControl w:val="0"/>
        <w:numPr>
          <w:ilvl w:val="0"/>
          <w:numId w:val="4"/>
        </w:numPr>
        <w:spacing w:after="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proficiency on all tasks of the approved PDE Program of Study Competency Task List</w:t>
      </w:r>
    </w:p>
    <w:p w:rsidR="00000000" w:rsidDel="00000000" w:rsidP="00000000" w:rsidRDefault="00000000" w:rsidRPr="00000000" w14:paraId="0000006D">
      <w:pPr>
        <w:widowControl w:val="0"/>
        <w:numPr>
          <w:ilvl w:val="0"/>
          <w:numId w:val="4"/>
        </w:numPr>
        <w:spacing w:after="160" w:line="259" w:lineRule="auto"/>
        <w:ind w:left="72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Achieve competent or advanced level on the secondary school end-of-program assessment that is appropriate for the approved PDE Program of Study</w:t>
      </w:r>
    </w:p>
    <w:p w:rsidR="00000000" w:rsidDel="00000000" w:rsidP="00000000" w:rsidRDefault="00000000" w:rsidRPr="00000000" w14:paraId="0000006E">
      <w:pPr>
        <w:rPr>
          <w:rFonts w:ascii="Times New Roman" w:cs="Times New Roman" w:eastAsia="Times New Roman" w:hAnsi="Times New Roman"/>
          <w:b w:val="1"/>
          <w:bCs w:val="1"/>
          <w:highlight w:val="yellow"/>
        </w:rPr>
      </w:pPr>
      <w:r w:rsidDel="00000000" w:rsidR="00000000" w:rsidRPr="00000000">
        <w:rPr>
          <w:rtl w:val="0"/>
        </w:rPr>
      </w:r>
    </w:p>
    <w:p w:rsidR="00000000" w:rsidDel="00000000" w:rsidP="00000000" w:rsidRDefault="00000000" w:rsidRPr="00000000" w14:paraId="0000006F">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Work-Based Learning</w:t>
      </w:r>
    </w:p>
    <w:p w:rsidR="00000000" w:rsidDel="00000000" w:rsidP="00000000" w:rsidRDefault="00000000" w:rsidRPr="00000000" w14:paraId="00000070">
      <w:pP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color w:val="222222"/>
          <w:rtl w:val="0"/>
        </w:rPr>
        <w:t xml:space="preserve"> It is a privilege for students to partake in the School-to-Career Program. Students are not required to participate; therefore, they can be removed at any time.  Due to strenuous liability and accountability issues, under no uncertain terms can this privilege be abused. These experiences are an integral part of the school’s curriculum, and participation will reflect directly on the student’s academic standing. Typically, students must receive a “C” or better and have a good attendance and discipline record. Please see the School to Career Office for more information on a variety of work-based experiences for students, including Cooperative Education, Internships, Job Placements, and School-to-Career transition programs.</w:t>
      </w:r>
    </w:p>
    <w:p w:rsidR="00000000" w:rsidDel="00000000" w:rsidP="00000000" w:rsidRDefault="00000000" w:rsidRPr="00000000" w14:paraId="00000071">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2">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Junior and Senior students are eligible to participate in the School-to-Career program after completing a pre-evaluation form.</w:t>
      </w:r>
    </w:p>
    <w:p w:rsidR="00000000" w:rsidDel="00000000" w:rsidP="00000000" w:rsidRDefault="00000000" w:rsidRPr="00000000" w14:paraId="00000073">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4">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(Seniors) –</w:t>
      </w:r>
      <w:r w:rsidDel="00000000" w:rsidR="00000000" w:rsidRPr="00000000">
        <w:rPr>
          <w:rFonts w:ascii="Times New Roman" w:cs="Times New Roman" w:eastAsia="Times New Roman" w:hAnsi="Times New Roman"/>
          <w:color w:val="222222"/>
          <w:rtl w:val="0"/>
        </w:rPr>
        <w:t xml:space="preserve"> Seniors must complete a minimum of 75% of their task list, maintain a C Final Average in all classes, have zero discipline referrals for Senior year, and less than 10 combined Unexcused Absences and Tardies.</w:t>
      </w:r>
    </w:p>
    <w:p w:rsidR="00000000" w:rsidDel="00000000" w:rsidP="00000000" w:rsidRDefault="00000000" w:rsidRPr="00000000" w14:paraId="00000075">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6">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Additional Requirements (Juniors)-</w:t>
      </w:r>
      <w:r w:rsidDel="00000000" w:rsidR="00000000" w:rsidRPr="00000000">
        <w:rPr>
          <w:rFonts w:ascii="Times New Roman" w:cs="Times New Roman" w:eastAsia="Times New Roman" w:hAnsi="Times New Roman"/>
          <w:color w:val="222222"/>
          <w:rtl w:val="0"/>
        </w:rPr>
        <w:t xml:space="preserve"> Juniors experiences are available after the second marking period. Juniors must complete a minimum of 60% of their task list Maintain a C Final Average in all classes, have zero discipline referrals for Junior year, and less than 10 combined Unexcused Absences and Tardies.</w:t>
      </w:r>
    </w:p>
    <w:p w:rsidR="00000000" w:rsidDel="00000000" w:rsidP="00000000" w:rsidRDefault="00000000" w:rsidRPr="00000000" w14:paraId="00000077">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8">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Technical Program Participation During Work-Based Learning-</w:t>
      </w:r>
      <w:r w:rsidDel="00000000" w:rsidR="00000000" w:rsidRPr="00000000">
        <w:rPr>
          <w:rFonts w:ascii="Times New Roman" w:cs="Times New Roman" w:eastAsia="Times New Roman" w:hAnsi="Times New Roman"/>
          <w:color w:val="222222"/>
          <w:rtl w:val="0"/>
        </w:rPr>
        <w:t xml:space="preserve">  Students are required to check in with their Technical Instructor during the academic rotation and sign in. All students are required to be in for the NOCTI Exam and pre-determined NOCTI Prep days. (Additional options: Students are required to come in one day per rotation.  Students are required to stay each morning for theory and will be dismissed for COOP.)</w:t>
      </w:r>
    </w:p>
    <w:p w:rsidR="00000000" w:rsidDel="00000000" w:rsidP="00000000" w:rsidRDefault="00000000" w:rsidRPr="00000000" w14:paraId="00000079">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color w:val="222222"/>
          <w:rtl w:val="0"/>
        </w:rPr>
        <w:t xml:space="preserve"> </w:t>
      </w:r>
    </w:p>
    <w:p w:rsidR="00000000" w:rsidDel="00000000" w:rsidP="00000000" w:rsidRDefault="00000000" w:rsidRPr="00000000" w14:paraId="0000007A">
      <w:pPr>
        <w:shd w:fill="ffffff" w:val="clear"/>
        <w:rPr>
          <w:rFonts w:ascii="Times New Roman" w:cs="Times New Roman" w:eastAsia="Times New Roman" w:hAnsi="Times New Roman"/>
          <w:color w:val="222222"/>
        </w:rPr>
      </w:pPr>
      <w:r w:rsidDel="00000000" w:rsidR="00000000" w:rsidRPr="00000000">
        <w:rPr>
          <w:rFonts w:ascii="Times New Roman" w:cs="Times New Roman" w:eastAsia="Times New Roman" w:hAnsi="Times New Roman"/>
          <w:i w:val="1"/>
          <w:iCs w:val="1"/>
          <w:color w:val="222222"/>
          <w:rtl w:val="0"/>
        </w:rPr>
        <w:t xml:space="preserve">Grading Procedures for Work-Based Learning</w:t>
      </w:r>
      <w:r w:rsidDel="00000000" w:rsidR="00000000" w:rsidRPr="00000000">
        <w:rPr>
          <w:rFonts w:ascii="Times New Roman" w:cs="Times New Roman" w:eastAsia="Times New Roman" w:hAnsi="Times New Roman"/>
          <w:color w:val="222222"/>
          <w:rtl w:val="0"/>
        </w:rPr>
        <w:t xml:space="preserve">: Students will be graded by averaging the Employer Evaluation.</w:t>
      </w:r>
    </w:p>
    <w:p w:rsidR="00000000" w:rsidDel="00000000" w:rsidP="00000000" w:rsidRDefault="00000000" w:rsidRPr="00000000" w14:paraId="0000007B">
      <w:pPr>
        <w:widowControl w:val="0"/>
        <w:spacing w:before="2.8106689453125" w:line="230.5638313293457" w:lineRule="auto"/>
        <w:ind w:left="0" w:right="170.46630859375" w:firstLine="0"/>
        <w:rPr>
          <w:rFonts w:ascii="Times New Roman" w:cs="Times New Roman" w:eastAsia="Times New Roman" w:hAnsi="Times New Roman"/>
          <w:b w:val="1"/>
          <w:bCs w:val="1"/>
          <w:highlight w:val="yellow"/>
        </w:rPr>
      </w:pPr>
      <w:r w:rsidDel="00000000" w:rsidR="00000000" w:rsidRPr="00000000">
        <w:rPr>
          <w:rtl w:val="0"/>
        </w:rPr>
      </w:r>
    </w:p>
    <w:p w:rsidR="00000000" w:rsidDel="00000000" w:rsidP="00000000" w:rsidRDefault="00000000" w:rsidRPr="00000000" w14:paraId="0000007C">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Daily Class Procedures</w:t>
      </w:r>
    </w:p>
    <w:p w:rsidR="00000000" w:rsidDel="00000000" w:rsidP="00000000" w:rsidRDefault="00000000" w:rsidRPr="00000000" w14:paraId="0000007D">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will participate in this program on a 6 day rotation. This rotation will include 6 days of Technical instruction followed by six days of Academic instruction. Students will report directly to the programs and change into appropriate program attire.  The program instruction will be split between theory (20%) and experiential learning (80%).  </w:t>
      </w:r>
    </w:p>
    <w:p w:rsidR="00000000" w:rsidDel="00000000" w:rsidP="00000000" w:rsidRDefault="00000000" w:rsidRPr="00000000" w14:paraId="0000007E">
      <w:pPr>
        <w:widowControl w:val="0"/>
        <w:spacing w:before="2.8106689453125" w:line="230.5638313293457" w:lineRule="auto"/>
        <w:ind w:left="0" w:right="170.4663085937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0">
      <w:pPr>
        <w:widowControl w:val="0"/>
        <w:spacing w:before="2.8106689453125" w:line="230.5638313293457" w:lineRule="auto"/>
        <w:ind w:left="0" w:right="170.46630859375" w:firstLine="0"/>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Classroom Rules </w:t>
      </w:r>
    </w:p>
    <w:p w:rsidR="00000000" w:rsidDel="00000000" w:rsidP="00000000" w:rsidRDefault="00000000" w:rsidRPr="00000000" w14:paraId="00000081">
      <w:pPr>
        <w:widowControl w:val="0"/>
        <w:numPr>
          <w:ilvl w:val="0"/>
          <w:numId w:val="6"/>
        </w:numPr>
        <w:spacing w:after="0" w:before="2.8106689453125"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Read and follow all BCTHS rules as outlined in the handbook</w:t>
      </w:r>
    </w:p>
    <w:p w:rsidR="00000000" w:rsidDel="00000000" w:rsidP="00000000" w:rsidRDefault="00000000" w:rsidRPr="00000000" w14:paraId="00000082">
      <w:pPr>
        <w:widowControl w:val="0"/>
        <w:numPr>
          <w:ilvl w:val="0"/>
          <w:numId w:val="6"/>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Mutual respect- we all respect each other</w:t>
      </w:r>
    </w:p>
    <w:p w:rsidR="00000000" w:rsidDel="00000000" w:rsidP="00000000" w:rsidRDefault="00000000" w:rsidRPr="00000000" w14:paraId="00000083">
      <w:pPr>
        <w:widowControl w:val="0"/>
        <w:numPr>
          <w:ilvl w:val="0"/>
          <w:numId w:val="6"/>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 all property, tools, and equipment</w:t>
      </w:r>
    </w:p>
    <w:p w:rsidR="00000000" w:rsidDel="00000000" w:rsidP="00000000" w:rsidRDefault="00000000" w:rsidRPr="00000000" w14:paraId="00000084">
      <w:pPr>
        <w:widowControl w:val="0"/>
        <w:numPr>
          <w:ilvl w:val="0"/>
          <w:numId w:val="6"/>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everyone's responsibility</w:t>
      </w:r>
    </w:p>
    <w:p w:rsidR="00000000" w:rsidDel="00000000" w:rsidP="00000000" w:rsidRDefault="00000000" w:rsidRPr="00000000" w14:paraId="00000085">
      <w:pPr>
        <w:widowControl w:val="0"/>
        <w:numPr>
          <w:ilvl w:val="0"/>
          <w:numId w:val="6"/>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 professional at all times</w:t>
      </w:r>
    </w:p>
    <w:p w:rsidR="00000000" w:rsidDel="00000000" w:rsidP="00000000" w:rsidRDefault="00000000" w:rsidRPr="00000000" w14:paraId="00000086">
      <w:pPr>
        <w:widowControl w:val="0"/>
        <w:numPr>
          <w:ilvl w:val="0"/>
          <w:numId w:val="6"/>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All injuries must be reported</w:t>
      </w:r>
    </w:p>
    <w:p w:rsidR="00000000" w:rsidDel="00000000" w:rsidP="00000000" w:rsidRDefault="00000000" w:rsidRPr="00000000" w14:paraId="00000087">
      <w:pPr>
        <w:widowControl w:val="0"/>
        <w:numPr>
          <w:ilvl w:val="0"/>
          <w:numId w:val="6"/>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Hall passes are required anytime you leave the program</w:t>
      </w:r>
    </w:p>
    <w:p w:rsidR="00000000" w:rsidDel="00000000" w:rsidP="00000000" w:rsidRDefault="00000000" w:rsidRPr="00000000" w14:paraId="00000088">
      <w:pPr>
        <w:widowControl w:val="0"/>
        <w:numPr>
          <w:ilvl w:val="0"/>
          <w:numId w:val="6"/>
        </w:numPr>
        <w:spacing w:after="0"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Only use equipment you are approved to use</w:t>
      </w:r>
    </w:p>
    <w:p w:rsidR="00000000" w:rsidDel="00000000" w:rsidP="00000000" w:rsidRDefault="00000000" w:rsidRPr="00000000" w14:paraId="00000089">
      <w:pPr>
        <w:widowControl w:val="0"/>
        <w:numPr>
          <w:ilvl w:val="0"/>
          <w:numId w:val="6"/>
        </w:numPr>
        <w:spacing w:before="0" w:line="230.5638313293457" w:lineRule="auto"/>
        <w:ind w:left="720" w:right="170.46630859375"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Discipline procedures as outlined in the handbook are strictly followed</w:t>
      </w:r>
    </w:p>
    <w:p w:rsidR="00000000" w:rsidDel="00000000" w:rsidP="00000000" w:rsidRDefault="00000000" w:rsidRPr="00000000" w14:paraId="0000008A">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B">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Safety</w:t>
      </w:r>
    </w:p>
    <w:p w:rsidR="00000000" w:rsidDel="00000000" w:rsidP="00000000" w:rsidRDefault="00000000" w:rsidRPr="00000000" w14:paraId="0000008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Safety is not an option!  Safety is your responsibility!  Students are required to follow all rules and regulations.  In addition to following all BCTHS handbook procedures, students must follow all safety standard operating procedures for each program area.  Students are not permitted to use any tools or equipment unless they have received and have documented appropriate training. </w:t>
      </w:r>
    </w:p>
    <w:p w:rsidR="00000000" w:rsidDel="00000000" w:rsidP="00000000" w:rsidRDefault="00000000" w:rsidRPr="00000000" w14:paraId="0000008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E">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Grading Policy</w:t>
      </w:r>
    </w:p>
    <w:p w:rsidR="00000000" w:rsidDel="00000000" w:rsidP="00000000" w:rsidRDefault="00000000" w:rsidRPr="00000000" w14:paraId="0000008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Work Ethic (Employability Skills) 50%</w:t>
      </w:r>
    </w:p>
    <w:p w:rsidR="00000000" w:rsidDel="00000000" w:rsidP="00000000" w:rsidRDefault="00000000" w:rsidRPr="00000000" w14:paraId="0000009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Knowledge Base (Tests, Quizzes, Assignments) 20%</w:t>
      </w:r>
    </w:p>
    <w:p w:rsidR="00000000" w:rsidDel="00000000" w:rsidP="00000000" w:rsidRDefault="00000000" w:rsidRPr="00000000" w14:paraId="00000091">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Skill (Technical Projects, Task list assessments) 30%</w:t>
      </w:r>
    </w:p>
    <w:p w:rsidR="00000000" w:rsidDel="00000000" w:rsidP="00000000" w:rsidRDefault="00000000" w:rsidRPr="00000000" w14:paraId="0000009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Late Assignment Policy</w:t>
      </w:r>
    </w:p>
    <w:p w:rsidR="00000000" w:rsidDel="00000000" w:rsidP="00000000" w:rsidRDefault="00000000" w:rsidRPr="00000000" w14:paraId="00000094">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course emphasizes mastery over deadlines. Assignments may be submitted late for full credit, but students who meet deadlines will receive feedback first.</w:t>
      </w:r>
    </w:p>
    <w:p w:rsidR="00000000" w:rsidDel="00000000" w:rsidP="00000000" w:rsidRDefault="00000000" w:rsidRPr="00000000" w14:paraId="00000095">
      <w:pPr>
        <w:widowControl w:val="0"/>
        <w:spacing w:before="2.8106689453125" w:line="230.5638313293457" w:lineRule="auto"/>
        <w:ind w:right="170.46630859375"/>
        <w:rPr>
          <w:rFonts w:ascii="Times New Roman" w:cs="Times New Roman" w:eastAsia="Times New Roman" w:hAnsi="Times New Roman"/>
          <w:b w:val="1"/>
          <w:bCs w:val="1"/>
          <w:highlight w:val="yellow"/>
        </w:rPr>
      </w:pPr>
      <w:r w:rsidDel="00000000" w:rsidR="00000000" w:rsidRPr="00000000">
        <w:rPr>
          <w:rtl w:val="0"/>
        </w:rPr>
      </w:r>
    </w:p>
    <w:p w:rsidR="00000000" w:rsidDel="00000000" w:rsidP="00000000" w:rsidRDefault="00000000" w:rsidRPr="00000000" w14:paraId="00000096">
      <w:pPr>
        <w:widowControl w:val="0"/>
        <w:spacing w:before="2.8106689453125" w:line="230.5638313293457" w:lineRule="auto"/>
        <w:ind w:right="170.46630859375"/>
        <w:rPr>
          <w:rFonts w:ascii="Times New Roman" w:cs="Times New Roman" w:eastAsia="Times New Roman" w:hAnsi="Times New Roman"/>
          <w:b w:val="1"/>
          <w:bCs w:val="1"/>
          <w:highlight w:val="yellow"/>
        </w:rPr>
      </w:pPr>
      <w:r w:rsidDel="00000000" w:rsidR="00000000" w:rsidRPr="00000000">
        <w:rPr>
          <w:rFonts w:ascii="Times New Roman" w:cs="Times New Roman" w:eastAsia="Times New Roman" w:hAnsi="Times New Roman"/>
          <w:b w:val="1"/>
          <w:bCs w:val="1"/>
          <w:rtl w:val="0"/>
        </w:rPr>
        <w:t xml:space="preserve">Cell Phone Policy</w:t>
      </w:r>
      <w:r w:rsidDel="00000000" w:rsidR="00000000" w:rsidRPr="00000000">
        <w:rPr>
          <w:rFonts w:ascii="Times New Roman" w:cs="Times New Roman" w:eastAsia="Times New Roman" w:hAnsi="Times New Roman"/>
          <w:b w:val="1"/>
          <w:bCs w:val="1"/>
          <w:highlight w:val="yellow"/>
          <w:rtl w:val="0"/>
        </w:rPr>
        <w:t xml:space="preserve"> </w:t>
      </w:r>
    </w:p>
    <w:p w:rsidR="00000000" w:rsidDel="00000000" w:rsidP="00000000" w:rsidRDefault="00000000" w:rsidRPr="00000000" w14:paraId="00000097">
      <w:pPr>
        <w:widowControl w:val="0"/>
        <w:spacing w:after="240" w:before="240" w:line="230.5638313293457"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support a focused and respectful learning environment, all students are required to </w:t>
      </w:r>
      <w:r w:rsidDel="00000000" w:rsidR="00000000" w:rsidRPr="00000000">
        <w:rPr>
          <w:rFonts w:ascii="Times New Roman" w:cs="Times New Roman" w:eastAsia="Times New Roman" w:hAnsi="Times New Roman"/>
          <w:b w:val="1"/>
          <w:bCs w:val="1"/>
          <w:rtl w:val="0"/>
        </w:rPr>
        <w:t xml:space="preserve">place their cell phones in the designated phone holder</w:t>
      </w:r>
      <w:r w:rsidDel="00000000" w:rsidR="00000000" w:rsidRPr="00000000">
        <w:rPr>
          <w:rFonts w:ascii="Times New Roman" w:cs="Times New Roman" w:eastAsia="Times New Roman" w:hAnsi="Times New Roman"/>
          <w:rtl w:val="0"/>
        </w:rPr>
        <w:t xml:space="preserve"> at the start of theory class. Phones must remain there </w:t>
      </w:r>
      <w:r w:rsidDel="00000000" w:rsidR="00000000" w:rsidRPr="00000000">
        <w:rPr>
          <w:rFonts w:ascii="Times New Roman" w:cs="Times New Roman" w:eastAsia="Times New Roman" w:hAnsi="Times New Roman"/>
          <w:b w:val="1"/>
          <w:bCs w:val="1"/>
          <w:rtl w:val="0"/>
        </w:rPr>
        <w:t xml:space="preserve">throughout instructional time</w:t>
      </w:r>
      <w:r w:rsidDel="00000000" w:rsidR="00000000" w:rsidRPr="00000000">
        <w:rPr>
          <w:rFonts w:ascii="Times New Roman" w:cs="Times New Roman" w:eastAsia="Times New Roman" w:hAnsi="Times New Roman"/>
          <w:rtl w:val="0"/>
        </w:rPr>
        <w:t xml:space="preserve">, unless the instructor grants permission for educational use.</w:t>
      </w:r>
    </w:p>
    <w:p w:rsidR="00000000" w:rsidDel="00000000" w:rsidP="00000000" w:rsidRDefault="00000000" w:rsidRPr="00000000" w14:paraId="00000098">
      <w:pPr>
        <w:widowControl w:val="0"/>
        <w:spacing w:after="240" w:before="240" w:line="230.5638313293457"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Acceptable uses of cell phones (with teacher permission) may include:</w:t>
      </w:r>
    </w:p>
    <w:p w:rsidR="00000000" w:rsidDel="00000000" w:rsidP="00000000" w:rsidRDefault="00000000" w:rsidRPr="00000000" w14:paraId="00000099">
      <w:pPr>
        <w:widowControl w:val="0"/>
        <w:numPr>
          <w:ilvl w:val="0"/>
          <w:numId w:val="3"/>
        </w:numPr>
        <w:spacing w:after="0" w:before="24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Taking photos of in-progress or completed projects for documentation</w:t>
        <w:br w:type="textWrapping"/>
      </w:r>
    </w:p>
    <w:p w:rsidR="00000000" w:rsidDel="00000000" w:rsidP="00000000" w:rsidRDefault="00000000" w:rsidRPr="00000000" w14:paraId="0000009A">
      <w:pPr>
        <w:widowControl w:val="0"/>
        <w:numPr>
          <w:ilvl w:val="0"/>
          <w:numId w:val="3"/>
        </w:numPr>
        <w:spacing w:after="240" w:before="0" w:line="230.5638313293457"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Looking up repair procedures, diagrams, or instructional videos related to the task at hand</w:t>
        <w:br w:type="textWrapping"/>
      </w:r>
    </w:p>
    <w:p w:rsidR="00000000" w:rsidDel="00000000" w:rsidP="00000000" w:rsidRDefault="00000000" w:rsidRPr="00000000" w14:paraId="0000009B">
      <w:pPr>
        <w:widowControl w:val="0"/>
        <w:spacing w:after="240" w:before="240" w:line="230.5638313293457"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Unapproved use of phones during instruction will result in a warning and possible disciplinary action. Repeated offenses may lead to loss of phone privileges or parent/guardian contact.</w:t>
      </w:r>
    </w:p>
    <w:p w:rsidR="00000000" w:rsidDel="00000000" w:rsidP="00000000" w:rsidRDefault="00000000" w:rsidRPr="00000000" w14:paraId="0000009C">
      <w:pPr>
        <w:widowControl w:val="0"/>
        <w:spacing w:before="2.8106689453125" w:line="230.5638313293457" w:lineRule="auto"/>
        <w:ind w:right="170.46630859375"/>
        <w:rPr>
          <w:rFonts w:ascii="Times New Roman" w:cs="Times New Roman" w:eastAsia="Times New Roman" w:hAnsi="Times New Roman"/>
          <w:highlight w:val="yellow"/>
        </w:rPr>
      </w:pPr>
      <w:r w:rsidDel="00000000" w:rsidR="00000000" w:rsidRPr="00000000">
        <w:rPr>
          <w:rtl w:val="0"/>
        </w:rPr>
      </w:r>
    </w:p>
    <w:p w:rsidR="00000000" w:rsidDel="00000000" w:rsidP="00000000" w:rsidRDefault="00000000" w:rsidRPr="00000000" w14:paraId="0000009D">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E">
      <w:pPr>
        <w:widowControl w:val="0"/>
        <w:spacing w:before="2.8106689453125" w:line="230.5638313293457" w:lineRule="auto"/>
        <w:ind w:right="170.46630859375"/>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Attendance Procedure</w:t>
      </w:r>
    </w:p>
    <w:p w:rsidR="00000000" w:rsidDel="00000000" w:rsidP="00000000" w:rsidRDefault="00000000" w:rsidRPr="00000000" w14:paraId="0000009F">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are expected to follow all attendance procedures as outlined in the student handbook.  Due to the amount of work it takes to complete program assignments your attendance is essential to get the most out of your learning experience. If you are going to be late or absent please have your parents call the school or bring in a note. </w:t>
      </w:r>
    </w:p>
    <w:p w:rsidR="00000000" w:rsidDel="00000000" w:rsidP="00000000" w:rsidRDefault="00000000" w:rsidRPr="00000000" w14:paraId="000000A0">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1">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Students who are absent/unexcused will receive a work ethic grade of a “0” for the day.  If the absence is excused, the student will receive a work ethic grade of 50% of the maximum points available with an opportunity to make up the assignment and have their work ethic change to the maximum points available. Students who are late/unexcused will receive a work ethic grade of 50% of the maximum points available for the day.  If the lateness is excused, the student will receive an opportunity to make up the assignment and have their work ethic change to the maximum points available. </w:t>
      </w:r>
    </w:p>
    <w:p w:rsidR="00000000" w:rsidDel="00000000" w:rsidP="00000000" w:rsidRDefault="00000000" w:rsidRPr="00000000" w14:paraId="000000A2">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3">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4">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By signing below, we acknowledge that we have received, read, and understand the course syllabus. We are aware of the course expectations, grading policies, classroom procedures, and other important information outlined in the syllabus. We agree to support and adhere to the guidelines provided to ensure a successful and productive school year.</w:t>
      </w:r>
    </w:p>
    <w:p w:rsidR="00000000" w:rsidDel="00000000" w:rsidP="00000000" w:rsidRDefault="00000000" w:rsidRPr="00000000" w14:paraId="000000A5">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6">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Name (Please Print) _______________________________________________</w:t>
      </w:r>
    </w:p>
    <w:p w:rsidR="00000000" w:rsidDel="00000000" w:rsidP="00000000" w:rsidRDefault="00000000" w:rsidRPr="00000000" w14:paraId="000000A7">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8">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Student Signature _____________________________________ Date:______________ </w:t>
      </w:r>
    </w:p>
    <w:p w:rsidR="00000000" w:rsidDel="00000000" w:rsidP="00000000" w:rsidRDefault="00000000" w:rsidRPr="00000000" w14:paraId="000000A9">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A">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Parent/ Guardian (Please Print)_____________________________________________</w:t>
      </w:r>
    </w:p>
    <w:p w:rsidR="00000000" w:rsidDel="00000000" w:rsidP="00000000" w:rsidRDefault="00000000" w:rsidRPr="00000000" w14:paraId="000000AB">
      <w:pPr>
        <w:widowControl w:val="0"/>
        <w:spacing w:before="2.8106689453125" w:line="230.5638313293457" w:lineRule="auto"/>
        <w:ind w:right="170.46630859375"/>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C">
      <w:pPr>
        <w:widowControl w:val="0"/>
        <w:spacing w:before="2.8106689453125" w:line="230.5638313293457" w:lineRule="auto"/>
        <w:ind w:right="170.46630859375"/>
        <w:rPr>
          <w:rFonts w:ascii="Times New Roman" w:cs="Times New Roman" w:eastAsia="Times New Roman" w:hAnsi="Times New Roman"/>
        </w:rPr>
      </w:pPr>
      <w:r w:rsidDel="00000000" w:rsidR="00000000" w:rsidRPr="00000000">
        <w:rPr>
          <w:rFonts w:ascii="Times New Roman" w:cs="Times New Roman" w:eastAsia="Times New Roman" w:hAnsi="Times New Roman"/>
          <w:sz w:val="26"/>
          <w:szCs w:val="26"/>
          <w:rtl w:val="0"/>
        </w:rPr>
        <w:t xml:space="preserve">Parent/ Guardian Signature ______________________________ Date: _____________</w:t>
      </w:r>
      <w:r w:rsidDel="00000000" w:rsidR="00000000" w:rsidRPr="00000000">
        <w:rPr>
          <w:rtl w:val="0"/>
        </w:rPr>
      </w:r>
    </w:p>
    <w:p w:rsidR="00000000" w:rsidDel="00000000" w:rsidP="00000000" w:rsidRDefault="00000000" w:rsidRPr="00000000" w14:paraId="000000AD">
      <w:pPr>
        <w:widowControl w:val="0"/>
        <w:spacing w:before="2.8106689453125" w:line="230.5638313293457" w:lineRule="auto"/>
        <w:ind w:left="1440" w:right="170.46630859375" w:firstLine="0"/>
        <w:rPr>
          <w:rFonts w:ascii="Times New Roman" w:cs="Times New Roman" w:eastAsia="Times New Roman" w:hAnsi="Times New Roman"/>
          <w:sz w:val="26"/>
          <w:szCs w:val="26"/>
        </w:rPr>
      </w:pPr>
      <w:r w:rsidDel="00000000" w:rsidR="00000000" w:rsidRPr="00000000">
        <w:rPr>
          <w:rtl w:val="0"/>
        </w:rPr>
      </w:r>
    </w:p>
    <w:sectPr>
      <w:type w:val="continuous"/>
      <w:pgSz w:h="15840" w:w="12240" w:orient="portrait"/>
      <w:pgMar w:bottom="1440" w:top="1440"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rPr>
        <w:rFonts w:ascii="Times New Roman" w:cs="Times New Roman" w:eastAsia="Times New Roman" w:hAnsi="Times New Roman"/>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E">
    <w:pPr>
      <w:jc w:val="right"/>
      <w:rPr/>
    </w:pPr>
    <w:r w:rsidDel="00000000" w:rsidR="00000000" w:rsidRPr="00000000">
      <w:rPr/>
      <w:drawing>
        <wp:inline distB="114300" distT="114300" distL="114300" distR="114300">
          <wp:extent cx="1423988" cy="632123"/>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23988" cy="632123"/>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F">
    <w:pPr>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228600</wp:posOffset>
          </wp:positionV>
          <wp:extent cx="2286000" cy="754380"/>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286000" cy="75438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3.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wTN32Bm/XaHdbjNJyfBlXn0dDg==">CgMxLjA4AHIhMVlJdTh6NWZxcjN3dTAtNGt0djdJY2ZiUkhDaUd4TzF5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