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A36" w:rsidRDefault="001A5A36">
      <w:pPr>
        <w:rPr>
          <w:sz w:val="24"/>
          <w:szCs w:val="24"/>
        </w:rPr>
      </w:pPr>
    </w:p>
    <w:tbl>
      <w:tblPr>
        <w:tblStyle w:val="a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2325"/>
        <w:gridCol w:w="2340"/>
      </w:tblGrid>
      <w:tr w:rsidR="001A5A36">
        <w:trPr>
          <w:trHeight w:val="400"/>
          <w:jc w:val="center"/>
        </w:trPr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Woodland Elementary</w:t>
            </w:r>
          </w:p>
          <w:p w:rsidR="001A5A36" w:rsidRDefault="001A5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2026-27 School Supply Lists</w:t>
            </w:r>
          </w:p>
          <w:p w:rsidR="001A5A36" w:rsidRDefault="001A5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Feel free to contact us at (423)434-5267 if you have any questions.  </w:t>
            </w:r>
          </w:p>
        </w:tc>
        <w:tc>
          <w:tcPr>
            <w:tcW w:w="46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Kindergarten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Scissors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Dry Erase Markers- 2 packs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Ticonderoga Pre-Sharpened Wooden #2 Pencils- (1) pack of 12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Washable Markers- 2 boxes of 8 or 10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Crayons- 2 boxes of 24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Glue Sticks- 20 total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 (preferred)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Composition Notebook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Primary journal, sewn edge, marble cover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A5A36">
        <w:trPr>
          <w:trHeight w:val="400"/>
          <w:jc w:val="center"/>
        </w:trPr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1st Grade</w:t>
            </w:r>
            <w:r>
              <w:rPr>
                <w:sz w:val="20"/>
                <w:szCs w:val="20"/>
              </w:rPr>
              <w:t xml:space="preserve">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Safety Scissors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Washable Markers- (1) box of 8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Crayons- (2) boxes of 24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Wooden #2 Pencils- (1) pack of 12 ct.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Glue Sticks- (1) pack 12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Pencil/Supply Box- (1) *plastic without zipper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Dry Erase Markers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Pack of Construction Paper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  <w:r>
              <w:rPr>
                <w:sz w:val="20"/>
                <w:szCs w:val="20"/>
              </w:rPr>
              <w:t xml:space="preserve">mposition Notebooks- (2) sewn edge, marble cover </w:t>
            </w:r>
          </w:p>
        </w:tc>
        <w:tc>
          <w:tcPr>
            <w:tcW w:w="46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2nd Grade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Crayola Colored Pencils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Scissors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Washable Markers- (2) boxes of 8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Crayons- (2) boxes of 24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Ticonderoga Wooden #2 Pencils- (2) pks. of 12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Glue Sticks (6)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Pencil/Supply Box- (1)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Fine Tip Yellow Highlighters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 Dry Erase Markers-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 Ruled/One Subject Spiral Notebook Wide Ruled (2)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 (preferred)</w:t>
            </w:r>
          </w:p>
        </w:tc>
      </w:tr>
      <w:tr w:rsidR="001A5A36">
        <w:trPr>
          <w:trHeight w:val="400"/>
          <w:jc w:val="center"/>
        </w:trPr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3rd Grade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Scissors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Crayons or Colored Pencils- (1) box of 12 ct.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Wooden #2 Pencils- (2) packs of 12 ct.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Tip Dry Erase Markers- (8)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Zipper Supply Pouch or Box- (1)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 Ruled Notebook Paper-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Yellow Highlighters- (1) pack of 4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 Pens-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Headphones- (preferred)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Graphing Paper Journal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Composition</w:t>
            </w:r>
            <w:r>
              <w:rPr>
                <w:sz w:val="20"/>
                <w:szCs w:val="20"/>
              </w:rPr>
              <w:t xml:space="preserve"> Notebook- (1) sewn edge, marble </w:t>
            </w:r>
          </w:p>
        </w:tc>
        <w:tc>
          <w:tcPr>
            <w:tcW w:w="46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4th Grade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Safety Scissors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Wooden #2 Pencils- (2) packs of 24 ct.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Glue Sticks- (12) total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Pencil Pouch- (1)- No Hard Boxes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 Ruled Notebook Paper- (2) packs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Colored Pencils- (1) box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Highlighters- Yellow Only- (2) total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Large Pink Eraser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 (preferred)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Composition Notebooks- (6) sewn edge, marble cover</w:t>
            </w:r>
          </w:p>
        </w:tc>
      </w:tr>
      <w:tr w:rsidR="001A5A36">
        <w:trPr>
          <w:jc w:val="center"/>
        </w:trPr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5th Grade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Wooden #2 Pencils- (3) packs of 12 ct.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 Erasers-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Pencil Pouch- (1) NOT BOX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 Ruled Notebook Paper-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Dry Erase Markers-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Colored Pencils- (1) box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Yellow Highlighters- (1) pack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Headphones (preferred)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Composition Notebooks- (2)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Sewn edge, marble cover, 120 pages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Related Arts Wish List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If you would like to purchase items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Tissues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Ticonderoga Pencils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Crayons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Crayola Markers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Dry Erase Markers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Glue Sticks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CDC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Wired Headphones/Earbuds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Thin &amp; Thick Dry Erase Markers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Pencils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 Paper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Crayons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Glue Sticks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Scissors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Optional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Baby Wipes 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Disinfectant Wipes</w:t>
            </w:r>
          </w:p>
          <w:p w:rsidR="001A5A36" w:rsidRDefault="00B92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Gallon Sized Bags</w:t>
            </w:r>
          </w:p>
        </w:tc>
      </w:tr>
    </w:tbl>
    <w:p w:rsidR="001A5A36" w:rsidRDefault="00B928B2" w:rsidP="00B928B2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</w:p>
    <w:sectPr w:rsidR="001A5A3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9BEACD-2591-47D8-AEC7-77D3ED1C04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9440032-54A1-4E29-9CE2-8CF1F51F57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36"/>
    <w:rsid w:val="001A5A36"/>
    <w:rsid w:val="00B9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7C7A"/>
  <w15:docId w15:val="{5C6A13CF-E1E0-4375-AE70-0B08CF1D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Brooks, Benjamin</cp:lastModifiedBy>
  <cp:revision>2</cp:revision>
  <dcterms:created xsi:type="dcterms:W3CDTF">2026-06-12T14:57:00Z</dcterms:created>
  <dcterms:modified xsi:type="dcterms:W3CDTF">2026-06-12T15:00:00Z</dcterms:modified>
</cp:coreProperties>
</file>