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0B4" w:rsidRDefault="00494187">
      <w:pPr>
        <w:spacing w:line="20" w:lineRule="exact"/>
        <w:ind w:left="63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032500" cy="12700"/>
                <wp:effectExtent l="9525" t="0" r="6350" b="635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500" cy="12700"/>
                          <a:chOff x="0" y="0"/>
                          <a:chExt cx="6032500" cy="12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350"/>
                            <a:ext cx="6032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2500">
                                <a:moveTo>
                                  <a:pt x="0" y="0"/>
                                </a:moveTo>
                                <a:lnTo>
                                  <a:pt x="60325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6868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1" o:spid="_x0000_i1025" style="width:475pt;height:1pt;mso-position-horizontal-relative:char;mso-position-vertical-relative:line" coordsize="60325,127">
                <v:shape id="Graphic 2" o:spid="_x0000_s1026" style="width:60325;height:13;mso-wrap-style:square;position:absolute;top:63;visibility:visible;v-text-anchor:top" coordsize="6032500,1270" path="m,l6032500,e" filled="f" strokecolor="#868686" strokeweight="1pt">
                  <v:path arrowok="t"/>
                </v:shape>
                <w10:anchorlock/>
              </v:group>
            </w:pict>
          </mc:Fallback>
        </mc:AlternateContent>
      </w:r>
    </w:p>
    <w:p w:rsidR="000660B4" w:rsidRDefault="00494187">
      <w:pPr>
        <w:spacing w:before="69"/>
        <w:ind w:left="579"/>
        <w:rPr>
          <w:b/>
        </w:rPr>
      </w:pPr>
      <w:r>
        <w:rPr>
          <w:b/>
        </w:rPr>
        <w:t xml:space="preserve">SAU 41 Governing </w:t>
      </w:r>
      <w:r>
        <w:rPr>
          <w:b/>
          <w:spacing w:val="-2"/>
        </w:rPr>
        <w:t>Board</w:t>
      </w:r>
    </w:p>
    <w:p w:rsidR="000660B4" w:rsidRDefault="00494187">
      <w:pPr>
        <w:spacing w:before="80"/>
        <w:ind w:left="579"/>
      </w:pPr>
      <w:r>
        <w:rPr>
          <w:b/>
        </w:rPr>
        <w:t xml:space="preserve">Policy </w:t>
      </w:r>
      <w:r>
        <w:t xml:space="preserve">CBI-F1 EVALUATION OF THE SUPERINTENDENT (LONG </w:t>
      </w:r>
      <w:r>
        <w:rPr>
          <w:spacing w:val="-2"/>
        </w:rPr>
        <w:t>FORM)</w:t>
      </w:r>
    </w:p>
    <w:p w:rsidR="000660B4" w:rsidRPr="0071685A" w:rsidRDefault="00494187">
      <w:pPr>
        <w:spacing w:before="7" w:line="460" w:lineRule="exact"/>
        <w:ind w:left="579"/>
        <w:rPr>
          <w:sz w:val="20"/>
          <w:szCs w:val="20"/>
        </w:rPr>
      </w:pPr>
      <w:r w:rsidRPr="0071685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42208" behindDoc="1" locked="0" layoutInCell="1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118097</wp:posOffset>
                </wp:positionV>
                <wp:extent cx="6032500" cy="1270"/>
                <wp:effectExtent l="0" t="0" r="0" b="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2500">
                              <a:moveTo>
                                <a:pt x="0" y="0"/>
                              </a:moveTo>
                              <a:lnTo>
                                <a:pt x="6032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6868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3" o:spid="_x0000_s1027" style="width:475pt;height:0.1pt;margin-top:9.3pt;margin-left:70pt;mso-position-horizontal-relative:page;mso-wrap-distance-bottom:0;mso-wrap-distance-left:0;mso-wrap-distance-right:0;mso-wrap-distance-top:0;mso-wrap-style:square;position:absolute;visibility:visible;v-text-anchor:top;z-index:-251573248" coordsize="6032500,1270" path="m,l6032500,e" filled="f" strokecolor="#868686" strokeweight="1pt">
                <v:path arrowok="t"/>
              </v:shape>
            </w:pict>
          </mc:Fallback>
        </mc:AlternateContent>
      </w:r>
      <w:r w:rsidRPr="0071685A">
        <w:rPr>
          <w:sz w:val="20"/>
          <w:szCs w:val="20"/>
        </w:rPr>
        <w:t>The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SAU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Governing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Board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shall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conduct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a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minimum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of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one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(1)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annual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formal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evaluation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of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the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 xml:space="preserve">superintendent. Evaluation of the superintendent shall be conducted in such a </w:t>
      </w:r>
      <w:r w:rsidRPr="0071685A">
        <w:rPr>
          <w:sz w:val="20"/>
          <w:szCs w:val="20"/>
        </w:rPr>
        <w:t>manner as to:</w:t>
      </w:r>
    </w:p>
    <w:p w:rsidR="000660B4" w:rsidRPr="0071685A" w:rsidRDefault="00494187">
      <w:pPr>
        <w:pStyle w:val="ListParagraph"/>
        <w:numPr>
          <w:ilvl w:val="0"/>
          <w:numId w:val="15"/>
        </w:numPr>
        <w:tabs>
          <w:tab w:val="left" w:pos="801"/>
        </w:tabs>
        <w:spacing w:before="29"/>
        <w:ind w:right="2803" w:firstLine="0"/>
        <w:rPr>
          <w:sz w:val="20"/>
          <w:szCs w:val="20"/>
        </w:rPr>
      </w:pPr>
      <w:r w:rsidRPr="0071685A">
        <w:rPr>
          <w:sz w:val="20"/>
          <w:szCs w:val="20"/>
        </w:rPr>
        <w:t>Provide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positive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and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constructive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feedback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to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the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superintendent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that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will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support</w:t>
      </w:r>
      <w:r w:rsidRPr="0071685A">
        <w:rPr>
          <w:spacing w:val="-11"/>
          <w:sz w:val="20"/>
          <w:szCs w:val="20"/>
        </w:rPr>
        <w:t xml:space="preserve"> </w:t>
      </w:r>
      <w:r w:rsidRPr="0071685A">
        <w:rPr>
          <w:sz w:val="20"/>
          <w:szCs w:val="20"/>
        </w:rPr>
        <w:t>and promote the superintendent's professional growth and development.</w:t>
      </w:r>
    </w:p>
    <w:p w:rsidR="000660B4" w:rsidRPr="0071685A" w:rsidRDefault="00494187">
      <w:pPr>
        <w:pStyle w:val="ListParagraph"/>
        <w:numPr>
          <w:ilvl w:val="0"/>
          <w:numId w:val="15"/>
        </w:numPr>
        <w:tabs>
          <w:tab w:val="left" w:pos="745"/>
        </w:tabs>
        <w:spacing w:before="78"/>
        <w:ind w:left="745" w:hanging="167"/>
        <w:rPr>
          <w:sz w:val="20"/>
          <w:szCs w:val="20"/>
        </w:rPr>
      </w:pPr>
      <w:r w:rsidRPr="0071685A">
        <w:rPr>
          <w:sz w:val="20"/>
          <w:szCs w:val="20"/>
        </w:rPr>
        <w:t>Help the board evaluate its work in planning the educational program in this</w:t>
      </w:r>
      <w:r w:rsidRPr="0071685A">
        <w:rPr>
          <w:spacing w:val="-28"/>
          <w:sz w:val="20"/>
          <w:szCs w:val="20"/>
        </w:rPr>
        <w:t xml:space="preserve"> </w:t>
      </w:r>
      <w:r w:rsidRPr="0071685A">
        <w:rPr>
          <w:spacing w:val="-2"/>
          <w:sz w:val="20"/>
          <w:szCs w:val="20"/>
        </w:rPr>
        <w:t>community.</w:t>
      </w:r>
    </w:p>
    <w:p w:rsidR="000660B4" w:rsidRPr="0071685A" w:rsidRDefault="00494187">
      <w:pPr>
        <w:pStyle w:val="ListParagraph"/>
        <w:numPr>
          <w:ilvl w:val="0"/>
          <w:numId w:val="15"/>
        </w:numPr>
        <w:tabs>
          <w:tab w:val="left" w:pos="746"/>
        </w:tabs>
        <w:spacing w:before="78"/>
        <w:ind w:right="2222" w:firstLine="0"/>
        <w:rPr>
          <w:sz w:val="20"/>
          <w:szCs w:val="20"/>
        </w:rPr>
      </w:pPr>
      <w:r w:rsidRPr="0071685A">
        <w:rPr>
          <w:sz w:val="20"/>
          <w:szCs w:val="20"/>
        </w:rPr>
        <w:t>Strengthen</w:t>
      </w:r>
      <w:r w:rsidRPr="0071685A">
        <w:rPr>
          <w:spacing w:val="-10"/>
          <w:sz w:val="20"/>
          <w:szCs w:val="20"/>
        </w:rPr>
        <w:t xml:space="preserve"> </w:t>
      </w:r>
      <w:r w:rsidRPr="0071685A">
        <w:rPr>
          <w:sz w:val="20"/>
          <w:szCs w:val="20"/>
        </w:rPr>
        <w:t>the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working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relationship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between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the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board</w:t>
      </w:r>
      <w:r w:rsidRPr="0071685A">
        <w:rPr>
          <w:spacing w:val="-10"/>
          <w:sz w:val="20"/>
          <w:szCs w:val="20"/>
        </w:rPr>
        <w:t xml:space="preserve"> </w:t>
      </w:r>
      <w:r w:rsidRPr="0071685A">
        <w:rPr>
          <w:sz w:val="20"/>
          <w:szCs w:val="20"/>
        </w:rPr>
        <w:t>and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the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superintendent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by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providing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a comprehensive vehicle of communication.</w:t>
      </w:r>
    </w:p>
    <w:p w:rsidR="000660B4" w:rsidRPr="0071685A" w:rsidRDefault="00494187">
      <w:pPr>
        <w:pStyle w:val="ListParagraph"/>
        <w:numPr>
          <w:ilvl w:val="0"/>
          <w:numId w:val="15"/>
        </w:numPr>
        <w:tabs>
          <w:tab w:val="left" w:pos="746"/>
        </w:tabs>
        <w:spacing w:before="78"/>
        <w:ind w:right="3466" w:firstLine="0"/>
        <w:rPr>
          <w:sz w:val="20"/>
          <w:szCs w:val="20"/>
        </w:rPr>
      </w:pPr>
      <w:r w:rsidRPr="0071685A">
        <w:rPr>
          <w:sz w:val="20"/>
          <w:szCs w:val="20"/>
        </w:rPr>
        <w:t>Identify</w:t>
      </w:r>
      <w:r w:rsidRPr="0071685A">
        <w:rPr>
          <w:spacing w:val="-12"/>
          <w:sz w:val="20"/>
          <w:szCs w:val="20"/>
        </w:rPr>
        <w:t xml:space="preserve"> </w:t>
      </w:r>
      <w:r w:rsidRPr="0071685A">
        <w:rPr>
          <w:sz w:val="20"/>
          <w:szCs w:val="20"/>
        </w:rPr>
        <w:t>strengths</w:t>
      </w:r>
      <w:r w:rsidRPr="0071685A">
        <w:rPr>
          <w:spacing w:val="-12"/>
          <w:sz w:val="20"/>
          <w:szCs w:val="20"/>
        </w:rPr>
        <w:t xml:space="preserve"> </w:t>
      </w:r>
      <w:r w:rsidRPr="0071685A">
        <w:rPr>
          <w:sz w:val="20"/>
          <w:szCs w:val="20"/>
        </w:rPr>
        <w:t>and</w:t>
      </w:r>
      <w:r w:rsidRPr="0071685A">
        <w:rPr>
          <w:spacing w:val="-11"/>
          <w:sz w:val="20"/>
          <w:szCs w:val="20"/>
        </w:rPr>
        <w:t xml:space="preserve"> </w:t>
      </w:r>
      <w:r w:rsidRPr="0071685A">
        <w:rPr>
          <w:sz w:val="20"/>
          <w:szCs w:val="20"/>
        </w:rPr>
        <w:t>weaknesses</w:t>
      </w:r>
      <w:r w:rsidRPr="0071685A">
        <w:rPr>
          <w:spacing w:val="-12"/>
          <w:sz w:val="20"/>
          <w:szCs w:val="20"/>
        </w:rPr>
        <w:t xml:space="preserve"> </w:t>
      </w:r>
      <w:r w:rsidRPr="0071685A">
        <w:rPr>
          <w:sz w:val="20"/>
          <w:szCs w:val="20"/>
        </w:rPr>
        <w:t>of</w:t>
      </w:r>
      <w:r w:rsidRPr="0071685A">
        <w:rPr>
          <w:spacing w:val="-11"/>
          <w:sz w:val="20"/>
          <w:szCs w:val="20"/>
        </w:rPr>
        <w:t xml:space="preserve"> </w:t>
      </w:r>
      <w:r w:rsidRPr="0071685A">
        <w:rPr>
          <w:sz w:val="20"/>
          <w:szCs w:val="20"/>
        </w:rPr>
        <w:t>the</w:t>
      </w:r>
      <w:r w:rsidRPr="0071685A">
        <w:rPr>
          <w:spacing w:val="-12"/>
          <w:sz w:val="20"/>
          <w:szCs w:val="20"/>
        </w:rPr>
        <w:t xml:space="preserve"> </w:t>
      </w:r>
      <w:r w:rsidRPr="0071685A">
        <w:rPr>
          <w:sz w:val="20"/>
          <w:szCs w:val="20"/>
        </w:rPr>
        <w:t>superintendent</w:t>
      </w:r>
      <w:r w:rsidRPr="0071685A">
        <w:rPr>
          <w:spacing w:val="-12"/>
          <w:sz w:val="20"/>
          <w:szCs w:val="20"/>
        </w:rPr>
        <w:t xml:space="preserve"> </w:t>
      </w:r>
      <w:r w:rsidRPr="0071685A">
        <w:rPr>
          <w:sz w:val="20"/>
          <w:szCs w:val="20"/>
        </w:rPr>
        <w:t>and</w:t>
      </w:r>
      <w:r w:rsidRPr="0071685A">
        <w:rPr>
          <w:spacing w:val="-11"/>
          <w:sz w:val="20"/>
          <w:szCs w:val="20"/>
        </w:rPr>
        <w:t xml:space="preserve"> </w:t>
      </w:r>
      <w:r w:rsidRPr="0071685A">
        <w:rPr>
          <w:sz w:val="20"/>
          <w:szCs w:val="20"/>
        </w:rPr>
        <w:t>make</w:t>
      </w:r>
      <w:r w:rsidRPr="0071685A">
        <w:rPr>
          <w:spacing w:val="-12"/>
          <w:sz w:val="20"/>
          <w:szCs w:val="20"/>
        </w:rPr>
        <w:t xml:space="preserve"> </w:t>
      </w:r>
      <w:r w:rsidRPr="0071685A">
        <w:rPr>
          <w:sz w:val="20"/>
          <w:szCs w:val="20"/>
        </w:rPr>
        <w:t xml:space="preserve">appropriate </w:t>
      </w:r>
      <w:r w:rsidRPr="0071685A">
        <w:rPr>
          <w:spacing w:val="-2"/>
          <w:sz w:val="20"/>
          <w:szCs w:val="20"/>
        </w:rPr>
        <w:t>recommendations.</w:t>
      </w:r>
    </w:p>
    <w:p w:rsidR="000660B4" w:rsidRPr="0071685A" w:rsidRDefault="000660B4">
      <w:pPr>
        <w:pStyle w:val="BodyText"/>
        <w:spacing w:before="202"/>
        <w:rPr>
          <w:sz w:val="20"/>
          <w:szCs w:val="20"/>
        </w:rPr>
      </w:pPr>
    </w:p>
    <w:p w:rsidR="000660B4" w:rsidRPr="0071685A" w:rsidRDefault="00494187">
      <w:pPr>
        <w:ind w:left="579"/>
        <w:rPr>
          <w:sz w:val="20"/>
          <w:szCs w:val="20"/>
        </w:rPr>
      </w:pPr>
      <w:r w:rsidRPr="0071685A">
        <w:rPr>
          <w:sz w:val="20"/>
          <w:szCs w:val="20"/>
        </w:rPr>
        <w:t xml:space="preserve">Online </w:t>
      </w:r>
      <w:r w:rsidRPr="0071685A">
        <w:rPr>
          <w:spacing w:val="-2"/>
          <w:sz w:val="20"/>
          <w:szCs w:val="20"/>
        </w:rPr>
        <w:t>Implementation</w:t>
      </w:r>
    </w:p>
    <w:p w:rsidR="000660B4" w:rsidRPr="0071685A" w:rsidRDefault="00494187">
      <w:pPr>
        <w:pStyle w:val="ListParagraph"/>
        <w:numPr>
          <w:ilvl w:val="1"/>
          <w:numId w:val="15"/>
        </w:numPr>
        <w:tabs>
          <w:tab w:val="left" w:pos="1297"/>
          <w:tab w:val="left" w:pos="1299"/>
        </w:tabs>
        <w:ind w:right="336" w:hanging="360"/>
        <w:rPr>
          <w:sz w:val="20"/>
          <w:szCs w:val="20"/>
        </w:rPr>
      </w:pPr>
      <w:r w:rsidRPr="0071685A">
        <w:rPr>
          <w:sz w:val="20"/>
          <w:szCs w:val="20"/>
        </w:rPr>
        <w:t>Form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CB</w:t>
      </w:r>
      <w:r w:rsidRPr="0071685A">
        <w:rPr>
          <w:sz w:val="20"/>
          <w:szCs w:val="20"/>
        </w:rPr>
        <w:t>I-F1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will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be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utilized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as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the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review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format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for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a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superintendent’s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initial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contract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period.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In</w:t>
      </w:r>
      <w:r w:rsidRPr="0071685A">
        <w:rPr>
          <w:spacing w:val="-9"/>
          <w:sz w:val="20"/>
          <w:szCs w:val="20"/>
        </w:rPr>
        <w:t xml:space="preserve"> </w:t>
      </w:r>
      <w:r w:rsidRPr="0071685A">
        <w:rPr>
          <w:sz w:val="20"/>
          <w:szCs w:val="20"/>
        </w:rPr>
        <w:t>subsequent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years,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the School Administrative Unit (SAU) Governing Board will determine, at the May meeting, whether CBI-F1 or CBI-F2 will be utilized.</w:t>
      </w:r>
    </w:p>
    <w:p w:rsidR="000660B4" w:rsidRPr="0071685A" w:rsidRDefault="00494187">
      <w:pPr>
        <w:pStyle w:val="ListParagraph"/>
        <w:numPr>
          <w:ilvl w:val="1"/>
          <w:numId w:val="15"/>
        </w:numPr>
        <w:tabs>
          <w:tab w:val="left" w:pos="1297"/>
        </w:tabs>
        <w:ind w:left="1297" w:hanging="358"/>
        <w:rPr>
          <w:sz w:val="20"/>
          <w:szCs w:val="20"/>
        </w:rPr>
      </w:pPr>
      <w:r w:rsidRPr="0071685A">
        <w:rPr>
          <w:sz w:val="20"/>
          <w:szCs w:val="20"/>
        </w:rPr>
        <w:t xml:space="preserve">Form CBI-F1 </w:t>
      </w:r>
      <w:r w:rsidRPr="0071685A">
        <w:rPr>
          <w:sz w:val="20"/>
          <w:szCs w:val="20"/>
        </w:rPr>
        <w:t>will be implemented using Google Forms on the SAU 41</w:t>
      </w:r>
      <w:r w:rsidRPr="0071685A">
        <w:rPr>
          <w:spacing w:val="-21"/>
          <w:sz w:val="20"/>
          <w:szCs w:val="20"/>
        </w:rPr>
        <w:t xml:space="preserve"> </w:t>
      </w:r>
      <w:r w:rsidRPr="0071685A">
        <w:rPr>
          <w:spacing w:val="-2"/>
          <w:sz w:val="20"/>
          <w:szCs w:val="20"/>
        </w:rPr>
        <w:t>domain.</w:t>
      </w:r>
    </w:p>
    <w:p w:rsidR="000660B4" w:rsidRPr="0071685A" w:rsidRDefault="00494187">
      <w:pPr>
        <w:pStyle w:val="ListParagraph"/>
        <w:numPr>
          <w:ilvl w:val="1"/>
          <w:numId w:val="15"/>
        </w:numPr>
        <w:tabs>
          <w:tab w:val="left" w:pos="1297"/>
          <w:tab w:val="left" w:pos="1299"/>
        </w:tabs>
        <w:ind w:right="750" w:hanging="360"/>
        <w:rPr>
          <w:sz w:val="20"/>
          <w:szCs w:val="20"/>
        </w:rPr>
      </w:pPr>
      <w:r w:rsidRPr="0071685A">
        <w:rPr>
          <w:sz w:val="20"/>
          <w:szCs w:val="20"/>
        </w:rPr>
        <w:t>Form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CBI-F1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will</w:t>
      </w:r>
      <w:r w:rsidRPr="0071685A">
        <w:rPr>
          <w:spacing w:val="-8"/>
          <w:sz w:val="20"/>
          <w:szCs w:val="20"/>
        </w:rPr>
        <w:t xml:space="preserve"> </w:t>
      </w:r>
      <w:r w:rsidRPr="0071685A">
        <w:rPr>
          <w:sz w:val="20"/>
          <w:szCs w:val="20"/>
        </w:rPr>
        <w:t>be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shared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with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each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district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school</w:t>
      </w:r>
      <w:r w:rsidRPr="0071685A">
        <w:rPr>
          <w:spacing w:val="-8"/>
          <w:sz w:val="20"/>
          <w:szCs w:val="20"/>
        </w:rPr>
        <w:t xml:space="preserve"> </w:t>
      </w:r>
      <w:r w:rsidRPr="0071685A">
        <w:rPr>
          <w:sz w:val="20"/>
          <w:szCs w:val="20"/>
        </w:rPr>
        <w:t>board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member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by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their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chair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or</w:t>
      </w:r>
      <w:r w:rsidRPr="0071685A">
        <w:rPr>
          <w:spacing w:val="-8"/>
          <w:sz w:val="20"/>
          <w:szCs w:val="20"/>
        </w:rPr>
        <w:t xml:space="preserve"> </w:t>
      </w:r>
      <w:r w:rsidRPr="0071685A">
        <w:rPr>
          <w:sz w:val="20"/>
          <w:szCs w:val="20"/>
        </w:rPr>
        <w:t>their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designee.</w:t>
      </w:r>
      <w:r w:rsidRPr="0071685A">
        <w:rPr>
          <w:spacing w:val="-7"/>
          <w:sz w:val="20"/>
          <w:szCs w:val="20"/>
        </w:rPr>
        <w:t xml:space="preserve"> </w:t>
      </w:r>
      <w:r w:rsidRPr="0071685A">
        <w:rPr>
          <w:sz w:val="20"/>
          <w:szCs w:val="20"/>
        </w:rPr>
        <w:t>Members</w:t>
      </w:r>
      <w:r w:rsidRPr="0071685A">
        <w:rPr>
          <w:spacing w:val="-3"/>
          <w:sz w:val="20"/>
          <w:szCs w:val="20"/>
        </w:rPr>
        <w:t xml:space="preserve"> </w:t>
      </w:r>
      <w:r w:rsidRPr="0071685A">
        <w:rPr>
          <w:sz w:val="20"/>
          <w:szCs w:val="20"/>
        </w:rPr>
        <w:t>will complete CBI-F1 online and must use their assigned SAU41</w:t>
      </w:r>
      <w:r w:rsidRPr="0071685A">
        <w:rPr>
          <w:spacing w:val="-5"/>
          <w:sz w:val="20"/>
          <w:szCs w:val="20"/>
        </w:rPr>
        <w:t xml:space="preserve"> </w:t>
      </w:r>
      <w:r w:rsidRPr="0071685A">
        <w:rPr>
          <w:sz w:val="20"/>
          <w:szCs w:val="20"/>
        </w:rPr>
        <w:t>account.</w:t>
      </w:r>
    </w:p>
    <w:p w:rsidR="000660B4" w:rsidRPr="0071685A" w:rsidRDefault="00494187">
      <w:pPr>
        <w:pStyle w:val="ListParagraph"/>
        <w:numPr>
          <w:ilvl w:val="2"/>
          <w:numId w:val="15"/>
        </w:numPr>
        <w:tabs>
          <w:tab w:val="left" w:pos="2171"/>
        </w:tabs>
        <w:ind w:left="2171" w:hanging="153"/>
        <w:rPr>
          <w:sz w:val="20"/>
          <w:szCs w:val="20"/>
        </w:rPr>
      </w:pPr>
      <w:r w:rsidRPr="0071685A">
        <w:rPr>
          <w:sz w:val="20"/>
          <w:szCs w:val="20"/>
        </w:rPr>
        <w:t xml:space="preserve">one form will be submitted to the Superintendent Performance Evaluation Committee (SPEC) for each </w:t>
      </w:r>
      <w:r w:rsidRPr="0071685A">
        <w:rPr>
          <w:spacing w:val="-2"/>
          <w:sz w:val="20"/>
          <w:szCs w:val="20"/>
        </w:rPr>
        <w:t>district.</w:t>
      </w:r>
    </w:p>
    <w:p w:rsidR="000660B4" w:rsidRPr="0071685A" w:rsidRDefault="00494187">
      <w:pPr>
        <w:pStyle w:val="ListParagraph"/>
        <w:numPr>
          <w:ilvl w:val="2"/>
          <w:numId w:val="15"/>
        </w:numPr>
        <w:tabs>
          <w:tab w:val="left" w:pos="2171"/>
        </w:tabs>
        <w:ind w:left="2171" w:hanging="153"/>
        <w:rPr>
          <w:sz w:val="20"/>
          <w:szCs w:val="20"/>
        </w:rPr>
      </w:pPr>
      <w:r w:rsidRPr="0071685A">
        <w:rPr>
          <w:sz w:val="20"/>
          <w:szCs w:val="20"/>
        </w:rPr>
        <w:t xml:space="preserve">all subsections must be answered (“N/A” can be used as an </w:t>
      </w:r>
      <w:r w:rsidRPr="0071685A">
        <w:rPr>
          <w:spacing w:val="-2"/>
          <w:sz w:val="20"/>
          <w:szCs w:val="20"/>
        </w:rPr>
        <w:t>answer).</w:t>
      </w:r>
    </w:p>
    <w:p w:rsidR="000660B4" w:rsidRPr="0071685A" w:rsidRDefault="00494187">
      <w:pPr>
        <w:pStyle w:val="ListParagraph"/>
        <w:numPr>
          <w:ilvl w:val="2"/>
          <w:numId w:val="15"/>
        </w:numPr>
        <w:tabs>
          <w:tab w:val="left" w:pos="2171"/>
        </w:tabs>
        <w:ind w:left="2171" w:hanging="153"/>
        <w:rPr>
          <w:b/>
          <w:sz w:val="20"/>
          <w:szCs w:val="20"/>
          <w:u w:val="single"/>
        </w:rPr>
      </w:pPr>
      <w:r w:rsidRPr="0071685A">
        <w:rPr>
          <w:b/>
          <w:sz w:val="20"/>
          <w:szCs w:val="20"/>
          <w:u w:val="single"/>
        </w:rPr>
        <w:t>c</w:t>
      </w:r>
      <w:r w:rsidR="009249C1" w:rsidRPr="0071685A">
        <w:rPr>
          <w:b/>
          <w:sz w:val="20"/>
          <w:szCs w:val="20"/>
          <w:u w:val="single"/>
        </w:rPr>
        <w:t xml:space="preserve">omments are optional except in the instance of </w:t>
      </w:r>
      <w:r w:rsidR="00EF798D" w:rsidRPr="0071685A">
        <w:rPr>
          <w:b/>
          <w:sz w:val="20"/>
          <w:szCs w:val="20"/>
          <w:u w:val="single"/>
        </w:rPr>
        <w:t xml:space="preserve">any subsection receiving a “1” or “2” requires </w:t>
      </w:r>
      <w:r w:rsidR="00EF798D" w:rsidRPr="0071685A">
        <w:rPr>
          <w:b/>
          <w:spacing w:val="-2"/>
          <w:sz w:val="20"/>
          <w:szCs w:val="20"/>
          <w:u w:val="single"/>
        </w:rPr>
        <w:t>comments.</w:t>
      </w:r>
    </w:p>
    <w:p w:rsidR="000660B4" w:rsidRPr="0071685A" w:rsidRDefault="00494187">
      <w:pPr>
        <w:pStyle w:val="ListParagraph"/>
        <w:numPr>
          <w:ilvl w:val="2"/>
          <w:numId w:val="15"/>
        </w:numPr>
        <w:tabs>
          <w:tab w:val="left" w:pos="2171"/>
        </w:tabs>
        <w:ind w:left="2171" w:hanging="153"/>
        <w:rPr>
          <w:sz w:val="20"/>
          <w:szCs w:val="20"/>
        </w:rPr>
      </w:pPr>
      <w:r w:rsidRPr="0071685A">
        <w:rPr>
          <w:sz w:val="20"/>
          <w:szCs w:val="20"/>
        </w:rPr>
        <w:t xml:space="preserve">members can review and change their responses until submission deadline set by the board chair or </w:t>
      </w:r>
      <w:r w:rsidRPr="0071685A">
        <w:rPr>
          <w:spacing w:val="-2"/>
          <w:sz w:val="20"/>
          <w:szCs w:val="20"/>
        </w:rPr>
        <w:t>designee.</w:t>
      </w:r>
    </w:p>
    <w:p w:rsidR="000660B4" w:rsidRPr="0071685A" w:rsidRDefault="00494187">
      <w:pPr>
        <w:pStyle w:val="ListParagraph"/>
        <w:numPr>
          <w:ilvl w:val="2"/>
          <w:numId w:val="15"/>
        </w:numPr>
        <w:tabs>
          <w:tab w:val="left" w:pos="2172"/>
        </w:tabs>
        <w:ind w:right="968" w:firstLine="0"/>
        <w:rPr>
          <w:sz w:val="20"/>
          <w:szCs w:val="20"/>
        </w:rPr>
      </w:pPr>
      <w:r w:rsidRPr="0071685A">
        <w:rPr>
          <w:sz w:val="20"/>
          <w:szCs w:val="20"/>
        </w:rPr>
        <w:t>only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the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chair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or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their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designee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can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access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another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members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responses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for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compilation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in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an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organized</w:t>
      </w:r>
      <w:r w:rsidRPr="0071685A">
        <w:rPr>
          <w:spacing w:val="-10"/>
          <w:sz w:val="20"/>
          <w:szCs w:val="20"/>
        </w:rPr>
        <w:t xml:space="preserve"> </w:t>
      </w:r>
      <w:r w:rsidRPr="0071685A">
        <w:rPr>
          <w:sz w:val="20"/>
          <w:szCs w:val="20"/>
        </w:rPr>
        <w:t xml:space="preserve">database </w:t>
      </w:r>
      <w:r w:rsidRPr="0071685A">
        <w:rPr>
          <w:spacing w:val="-2"/>
          <w:sz w:val="20"/>
          <w:szCs w:val="20"/>
        </w:rPr>
        <w:t>form.</w:t>
      </w:r>
    </w:p>
    <w:p w:rsidR="000660B4" w:rsidRPr="0071685A" w:rsidRDefault="00494187">
      <w:pPr>
        <w:spacing w:before="184"/>
        <w:ind w:left="579"/>
        <w:rPr>
          <w:sz w:val="20"/>
          <w:szCs w:val="20"/>
        </w:rPr>
      </w:pPr>
      <w:r w:rsidRPr="0071685A">
        <w:rPr>
          <w:sz w:val="20"/>
          <w:szCs w:val="20"/>
        </w:rPr>
        <w:t xml:space="preserve">Once </w:t>
      </w:r>
      <w:r w:rsidRPr="0071685A">
        <w:rPr>
          <w:sz w:val="20"/>
          <w:szCs w:val="20"/>
        </w:rPr>
        <w:t>districts ratify their district-level evaluation, chairs enter their evaluation data into the SAU-level form by 31 December.</w:t>
      </w:r>
      <w:r w:rsidRPr="0071685A">
        <w:rPr>
          <w:spacing w:val="-4"/>
          <w:sz w:val="20"/>
          <w:szCs w:val="20"/>
        </w:rPr>
        <w:t xml:space="preserve"> </w:t>
      </w:r>
      <w:r w:rsidRPr="0071685A">
        <w:rPr>
          <w:sz w:val="20"/>
          <w:szCs w:val="20"/>
        </w:rPr>
        <w:t>The District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level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responses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are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compiled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by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the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SPEC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and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presented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to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the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SAU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Governing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Board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to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be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ratified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for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the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final</w:t>
      </w:r>
      <w:r w:rsidRPr="0071685A">
        <w:rPr>
          <w:spacing w:val="-2"/>
          <w:sz w:val="20"/>
          <w:szCs w:val="20"/>
        </w:rPr>
        <w:t xml:space="preserve"> </w:t>
      </w:r>
      <w:r w:rsidRPr="0071685A">
        <w:rPr>
          <w:sz w:val="20"/>
          <w:szCs w:val="20"/>
        </w:rPr>
        <w:t>evaluat</w:t>
      </w:r>
      <w:r w:rsidRPr="0071685A">
        <w:rPr>
          <w:sz w:val="20"/>
          <w:szCs w:val="20"/>
        </w:rPr>
        <w:t>ion no later than 28 February.</w:t>
      </w:r>
    </w:p>
    <w:p w:rsidR="009249C1" w:rsidRPr="0071685A" w:rsidRDefault="00494187">
      <w:pPr>
        <w:spacing w:before="184"/>
        <w:ind w:left="579"/>
        <w:rPr>
          <w:sz w:val="20"/>
          <w:szCs w:val="20"/>
          <w:u w:val="single"/>
        </w:rPr>
      </w:pPr>
      <w:r w:rsidRPr="0071685A">
        <w:rPr>
          <w:sz w:val="20"/>
          <w:szCs w:val="20"/>
          <w:u w:val="single"/>
        </w:rPr>
        <w:t>Blanks or N/A answers will not be included in the calculation of the averages.</w:t>
      </w:r>
    </w:p>
    <w:p w:rsidR="000660B4" w:rsidRDefault="00494187">
      <w:pPr>
        <w:pStyle w:val="Heading2"/>
        <w:spacing w:before="230"/>
        <w:ind w:left="5120"/>
      </w:pPr>
      <w:r>
        <w:t xml:space="preserve">Scoring </w:t>
      </w:r>
      <w:r>
        <w:rPr>
          <w:spacing w:val="-5"/>
        </w:rPr>
        <w:t>Key</w:t>
      </w:r>
    </w:p>
    <w:p w:rsidR="000660B4" w:rsidRDefault="00494187">
      <w:pPr>
        <w:pStyle w:val="ListParagraph"/>
        <w:numPr>
          <w:ilvl w:val="0"/>
          <w:numId w:val="14"/>
        </w:numPr>
        <w:tabs>
          <w:tab w:val="left" w:pos="729"/>
        </w:tabs>
        <w:rPr>
          <w:sz w:val="20"/>
        </w:rPr>
      </w:pPr>
      <w:r>
        <w:rPr>
          <w:sz w:val="20"/>
        </w:rPr>
        <w:t xml:space="preserve">– Consistently exceeded minimum </w:t>
      </w:r>
      <w:r>
        <w:rPr>
          <w:spacing w:val="-2"/>
          <w:sz w:val="20"/>
        </w:rPr>
        <w:t>requirements</w:t>
      </w:r>
    </w:p>
    <w:p w:rsidR="000660B4" w:rsidRDefault="00494187">
      <w:pPr>
        <w:pStyle w:val="ListParagraph"/>
        <w:numPr>
          <w:ilvl w:val="0"/>
          <w:numId w:val="13"/>
        </w:numPr>
        <w:tabs>
          <w:tab w:val="left" w:pos="748"/>
        </w:tabs>
        <w:ind w:left="748" w:hanging="170"/>
        <w:rPr>
          <w:sz w:val="20"/>
        </w:rPr>
      </w:pPr>
      <w:r>
        <w:rPr>
          <w:sz w:val="20"/>
        </w:rPr>
        <w:t>Performance is clearly</w:t>
      </w:r>
      <w:r>
        <w:rPr>
          <w:spacing w:val="-30"/>
          <w:sz w:val="20"/>
        </w:rPr>
        <w:t xml:space="preserve"> </w:t>
      </w:r>
      <w:r>
        <w:rPr>
          <w:spacing w:val="-2"/>
          <w:sz w:val="20"/>
        </w:rPr>
        <w:t>outstanding</w:t>
      </w:r>
    </w:p>
    <w:p w:rsidR="000660B4" w:rsidRDefault="00494187">
      <w:pPr>
        <w:pStyle w:val="ListParagraph"/>
        <w:numPr>
          <w:ilvl w:val="0"/>
          <w:numId w:val="13"/>
        </w:numPr>
        <w:tabs>
          <w:tab w:val="left" w:pos="628"/>
          <w:tab w:val="left" w:pos="749"/>
        </w:tabs>
        <w:ind w:right="4170" w:hanging="50"/>
        <w:rPr>
          <w:sz w:val="20"/>
        </w:rPr>
      </w:pPr>
      <w:r>
        <w:rPr>
          <w:sz w:val="20"/>
        </w:rPr>
        <w:t>Performance is always exceptional on a regular or cont</w:t>
      </w:r>
      <w:r>
        <w:rPr>
          <w:sz w:val="20"/>
        </w:rPr>
        <w:t>inuous basis – the superintendent</w:t>
      </w:r>
      <w:r>
        <w:rPr>
          <w:spacing w:val="-5"/>
          <w:sz w:val="20"/>
        </w:rPr>
        <w:t xml:space="preserve"> </w:t>
      </w:r>
      <w:r>
        <w:rPr>
          <w:sz w:val="20"/>
        </w:rPr>
        <w:t>far</w:t>
      </w:r>
      <w:r>
        <w:rPr>
          <w:spacing w:val="-5"/>
          <w:sz w:val="20"/>
        </w:rPr>
        <w:t xml:space="preserve"> </w:t>
      </w:r>
      <w:r>
        <w:rPr>
          <w:sz w:val="20"/>
        </w:rPr>
        <w:t>outperforms</w:t>
      </w:r>
      <w:r>
        <w:rPr>
          <w:spacing w:val="-5"/>
          <w:sz w:val="20"/>
        </w:rPr>
        <w:t xml:space="preserve"> </w:t>
      </w:r>
      <w:r>
        <w:rPr>
          <w:sz w:val="20"/>
        </w:rPr>
        <w:t>relative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minimum</w:t>
      </w:r>
      <w:r>
        <w:rPr>
          <w:spacing w:val="-5"/>
          <w:sz w:val="20"/>
        </w:rPr>
        <w:t xml:space="preserve"> </w:t>
      </w:r>
      <w:r>
        <w:rPr>
          <w:sz w:val="20"/>
        </w:rPr>
        <w:t>expectations,</w:t>
      </w:r>
      <w:r>
        <w:rPr>
          <w:spacing w:val="-5"/>
          <w:sz w:val="20"/>
        </w:rPr>
        <w:t xml:space="preserve"> </w:t>
      </w:r>
      <w:r>
        <w:rPr>
          <w:sz w:val="20"/>
        </w:rPr>
        <w:t>while</w:t>
      </w:r>
      <w:r>
        <w:rPr>
          <w:spacing w:val="-5"/>
          <w:sz w:val="20"/>
        </w:rPr>
        <w:t xml:space="preserve"> </w:t>
      </w:r>
      <w:r>
        <w:rPr>
          <w:sz w:val="20"/>
        </w:rPr>
        <w:t>always meeting minimum requirements</w:t>
      </w:r>
    </w:p>
    <w:p w:rsidR="000660B4" w:rsidRDefault="00494187">
      <w:pPr>
        <w:pStyle w:val="ListParagraph"/>
        <w:numPr>
          <w:ilvl w:val="0"/>
          <w:numId w:val="12"/>
        </w:numPr>
        <w:tabs>
          <w:tab w:val="left" w:pos="729"/>
        </w:tabs>
        <w:spacing w:before="184"/>
        <w:jc w:val="both"/>
        <w:rPr>
          <w:sz w:val="20"/>
        </w:rPr>
      </w:pPr>
      <w:r>
        <w:rPr>
          <w:sz w:val="20"/>
        </w:rPr>
        <w:t xml:space="preserve">– Exceeded some minimum </w:t>
      </w:r>
      <w:r>
        <w:rPr>
          <w:spacing w:val="-2"/>
          <w:sz w:val="20"/>
        </w:rPr>
        <w:t>requirements</w:t>
      </w:r>
    </w:p>
    <w:p w:rsidR="000660B4" w:rsidRDefault="00494187">
      <w:pPr>
        <w:pStyle w:val="ListParagraph"/>
        <w:numPr>
          <w:ilvl w:val="0"/>
          <w:numId w:val="13"/>
        </w:numPr>
        <w:tabs>
          <w:tab w:val="left" w:pos="748"/>
        </w:tabs>
        <w:ind w:left="748" w:hanging="170"/>
        <w:jc w:val="both"/>
        <w:rPr>
          <w:sz w:val="20"/>
        </w:rPr>
      </w:pPr>
      <w:r>
        <w:rPr>
          <w:sz w:val="20"/>
        </w:rPr>
        <w:t>Performance is superior, far exceeding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expectations</w:t>
      </w:r>
    </w:p>
    <w:p w:rsidR="000660B4" w:rsidRDefault="00494187">
      <w:pPr>
        <w:pStyle w:val="ListParagraph"/>
        <w:numPr>
          <w:ilvl w:val="0"/>
          <w:numId w:val="13"/>
        </w:numPr>
        <w:tabs>
          <w:tab w:val="left" w:pos="628"/>
          <w:tab w:val="left" w:pos="749"/>
        </w:tabs>
        <w:ind w:right="4070" w:hanging="50"/>
        <w:jc w:val="both"/>
        <w:rPr>
          <w:sz w:val="20"/>
        </w:rPr>
      </w:pPr>
      <w:r>
        <w:rPr>
          <w:sz w:val="20"/>
        </w:rPr>
        <w:t xml:space="preserve">Performance is exceptional on a frequent basis – the superintendent typically outperforms relative to minimum expectations while always meeting minimum </w:t>
      </w:r>
      <w:r>
        <w:rPr>
          <w:spacing w:val="-2"/>
          <w:sz w:val="20"/>
        </w:rPr>
        <w:t>requirements</w:t>
      </w:r>
    </w:p>
    <w:p w:rsidR="000660B4" w:rsidRDefault="00494187">
      <w:pPr>
        <w:pStyle w:val="ListParagraph"/>
        <w:numPr>
          <w:ilvl w:val="0"/>
          <w:numId w:val="11"/>
        </w:numPr>
        <w:tabs>
          <w:tab w:val="left" w:pos="729"/>
        </w:tabs>
        <w:spacing w:before="184"/>
        <w:rPr>
          <w:sz w:val="20"/>
        </w:rPr>
      </w:pPr>
      <w:r>
        <w:rPr>
          <w:sz w:val="20"/>
        </w:rPr>
        <w:t xml:space="preserve">– Achieved minimum </w:t>
      </w:r>
      <w:r>
        <w:rPr>
          <w:spacing w:val="-2"/>
          <w:sz w:val="20"/>
        </w:rPr>
        <w:t>requirements</w:t>
      </w:r>
    </w:p>
    <w:p w:rsidR="000660B4" w:rsidRDefault="00494187">
      <w:pPr>
        <w:pStyle w:val="ListParagraph"/>
        <w:numPr>
          <w:ilvl w:val="0"/>
          <w:numId w:val="13"/>
        </w:numPr>
        <w:tabs>
          <w:tab w:val="left" w:pos="737"/>
        </w:tabs>
        <w:ind w:left="737" w:hanging="159"/>
        <w:rPr>
          <w:sz w:val="20"/>
        </w:rPr>
      </w:pPr>
      <w:r>
        <w:rPr>
          <w:sz w:val="20"/>
        </w:rPr>
        <w:t>Adequately performs all functions within the role, meeting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expectations</w:t>
      </w:r>
    </w:p>
    <w:p w:rsidR="000660B4" w:rsidRDefault="00494187">
      <w:pPr>
        <w:pStyle w:val="ListParagraph"/>
        <w:numPr>
          <w:ilvl w:val="0"/>
          <w:numId w:val="13"/>
        </w:numPr>
        <w:tabs>
          <w:tab w:val="left" w:pos="628"/>
          <w:tab w:val="left" w:pos="749"/>
        </w:tabs>
        <w:ind w:right="4012" w:hanging="50"/>
        <w:rPr>
          <w:sz w:val="20"/>
        </w:rPr>
      </w:pPr>
      <w:r>
        <w:rPr>
          <w:sz w:val="20"/>
        </w:rPr>
        <w:t>Performance</w:t>
      </w:r>
      <w:r>
        <w:rPr>
          <w:spacing w:val="-13"/>
          <w:sz w:val="20"/>
        </w:rPr>
        <w:t xml:space="preserve"> </w:t>
      </w:r>
      <w:r>
        <w:rPr>
          <w:sz w:val="20"/>
        </w:rPr>
        <w:t>is</w:t>
      </w:r>
      <w:r>
        <w:rPr>
          <w:spacing w:val="-12"/>
          <w:sz w:val="20"/>
        </w:rPr>
        <w:t xml:space="preserve"> </w:t>
      </w:r>
      <w:r>
        <w:rPr>
          <w:sz w:val="20"/>
        </w:rPr>
        <w:t>adequate,</w:t>
      </w:r>
      <w:r>
        <w:rPr>
          <w:spacing w:val="-13"/>
          <w:sz w:val="20"/>
        </w:rPr>
        <w:t xml:space="preserve"> </w:t>
      </w:r>
      <w:r>
        <w:rPr>
          <w:sz w:val="20"/>
        </w:rPr>
        <w:t>meeting</w:t>
      </w:r>
      <w:r>
        <w:rPr>
          <w:spacing w:val="-12"/>
          <w:sz w:val="20"/>
        </w:rPr>
        <w:t xml:space="preserve"> </w:t>
      </w:r>
      <w:r>
        <w:rPr>
          <w:sz w:val="20"/>
        </w:rPr>
        <w:t>standards</w:t>
      </w:r>
      <w:r>
        <w:rPr>
          <w:spacing w:val="-13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expectations</w:t>
      </w:r>
      <w:r>
        <w:rPr>
          <w:spacing w:val="-12"/>
          <w:sz w:val="20"/>
        </w:rPr>
        <w:t xml:space="preserve"> </w:t>
      </w:r>
      <w:r>
        <w:rPr>
          <w:sz w:val="20"/>
        </w:rPr>
        <w:t>generally</w:t>
      </w:r>
      <w:r>
        <w:rPr>
          <w:spacing w:val="-6"/>
          <w:sz w:val="20"/>
        </w:rPr>
        <w:t xml:space="preserve"> </w:t>
      </w:r>
      <w:r>
        <w:rPr>
          <w:sz w:val="20"/>
        </w:rPr>
        <w:t>associated with performance</w:t>
      </w:r>
    </w:p>
    <w:p w:rsidR="000660B4" w:rsidRDefault="00494187">
      <w:pPr>
        <w:pStyle w:val="ListParagraph"/>
        <w:numPr>
          <w:ilvl w:val="0"/>
          <w:numId w:val="10"/>
        </w:numPr>
        <w:tabs>
          <w:tab w:val="left" w:pos="729"/>
        </w:tabs>
        <w:spacing w:before="184"/>
        <w:rPr>
          <w:sz w:val="20"/>
        </w:rPr>
      </w:pPr>
      <w:r>
        <w:rPr>
          <w:sz w:val="20"/>
        </w:rPr>
        <w:t xml:space="preserve">– Met some </w:t>
      </w:r>
      <w:r>
        <w:rPr>
          <w:spacing w:val="-2"/>
          <w:sz w:val="20"/>
        </w:rPr>
        <w:t>requirements</w:t>
      </w:r>
    </w:p>
    <w:p w:rsidR="000660B4" w:rsidRDefault="00494187">
      <w:pPr>
        <w:pStyle w:val="ListParagraph"/>
        <w:numPr>
          <w:ilvl w:val="0"/>
          <w:numId w:val="13"/>
        </w:numPr>
        <w:tabs>
          <w:tab w:val="left" w:pos="749"/>
        </w:tabs>
        <w:ind w:left="579" w:right="4198" w:firstLine="0"/>
        <w:rPr>
          <w:sz w:val="20"/>
        </w:rPr>
      </w:pPr>
      <w:r>
        <w:rPr>
          <w:sz w:val="20"/>
        </w:rPr>
        <w:t>Periodically</w:t>
      </w:r>
      <w:r>
        <w:rPr>
          <w:spacing w:val="-12"/>
          <w:sz w:val="20"/>
        </w:rPr>
        <w:t xml:space="preserve"> </w:t>
      </w:r>
      <w:r>
        <w:rPr>
          <w:sz w:val="20"/>
        </w:rPr>
        <w:t>fails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z w:val="20"/>
        </w:rPr>
        <w:t>meet</w:t>
      </w:r>
      <w:r>
        <w:rPr>
          <w:spacing w:val="-12"/>
          <w:sz w:val="20"/>
        </w:rPr>
        <w:t xml:space="preserve"> </w:t>
      </w:r>
      <w:r>
        <w:rPr>
          <w:sz w:val="20"/>
        </w:rPr>
        <w:t>expectations</w:t>
      </w:r>
      <w:r>
        <w:rPr>
          <w:spacing w:val="-12"/>
          <w:sz w:val="20"/>
        </w:rPr>
        <w:t xml:space="preserve"> </w:t>
      </w:r>
      <w:r>
        <w:rPr>
          <w:sz w:val="20"/>
        </w:rPr>
        <w:t>associated</w:t>
      </w:r>
      <w:r>
        <w:rPr>
          <w:spacing w:val="-11"/>
          <w:sz w:val="20"/>
        </w:rPr>
        <w:t xml:space="preserve"> </w:t>
      </w:r>
      <w:r>
        <w:rPr>
          <w:sz w:val="20"/>
        </w:rPr>
        <w:t>with</w:t>
      </w:r>
      <w:r>
        <w:rPr>
          <w:spacing w:val="-12"/>
          <w:sz w:val="20"/>
        </w:rPr>
        <w:t xml:space="preserve"> </w:t>
      </w:r>
      <w:r>
        <w:rPr>
          <w:sz w:val="20"/>
        </w:rPr>
        <w:t>assigned</w:t>
      </w:r>
      <w:r>
        <w:rPr>
          <w:spacing w:val="-12"/>
          <w:sz w:val="20"/>
        </w:rPr>
        <w:t xml:space="preserve"> </w:t>
      </w:r>
      <w:r>
        <w:rPr>
          <w:sz w:val="20"/>
        </w:rPr>
        <w:t>tasks,</w:t>
      </w:r>
      <w:r>
        <w:rPr>
          <w:spacing w:val="-5"/>
          <w:sz w:val="20"/>
        </w:rPr>
        <w:t xml:space="preserve"> </w:t>
      </w:r>
      <w:r>
        <w:rPr>
          <w:sz w:val="20"/>
        </w:rPr>
        <w:t>targeted goals, or professional competencies</w:t>
      </w:r>
    </w:p>
    <w:p w:rsidR="000660B4" w:rsidRDefault="00494187">
      <w:pPr>
        <w:pStyle w:val="ListParagraph"/>
        <w:numPr>
          <w:ilvl w:val="0"/>
          <w:numId w:val="13"/>
        </w:numPr>
        <w:tabs>
          <w:tab w:val="left" w:pos="748"/>
        </w:tabs>
        <w:ind w:left="748" w:hanging="170"/>
        <w:rPr>
          <w:sz w:val="20"/>
        </w:rPr>
      </w:pPr>
      <w:r>
        <w:rPr>
          <w:sz w:val="20"/>
        </w:rPr>
        <w:t>Perfo</w:t>
      </w:r>
      <w:r>
        <w:rPr>
          <w:sz w:val="20"/>
        </w:rPr>
        <w:t>rmance is less than adequate on a periodic or frequent basis;</w:t>
      </w:r>
      <w:r>
        <w:rPr>
          <w:spacing w:val="-17"/>
          <w:sz w:val="20"/>
        </w:rPr>
        <w:t xml:space="preserve"> </w:t>
      </w:r>
      <w:r>
        <w:rPr>
          <w:spacing w:val="-5"/>
          <w:sz w:val="20"/>
        </w:rPr>
        <w:t>the</w:t>
      </w:r>
    </w:p>
    <w:p w:rsidR="000660B4" w:rsidRDefault="00494187">
      <w:pPr>
        <w:ind w:left="579"/>
        <w:rPr>
          <w:sz w:val="20"/>
        </w:rPr>
      </w:pPr>
      <w:r>
        <w:rPr>
          <w:sz w:val="20"/>
        </w:rPr>
        <w:t xml:space="preserve">superintendent may be developing within the position, but needs to improve to be considered </w:t>
      </w:r>
      <w:r>
        <w:rPr>
          <w:spacing w:val="-2"/>
          <w:sz w:val="20"/>
        </w:rPr>
        <w:t>proficient</w:t>
      </w:r>
    </w:p>
    <w:p w:rsidR="000660B4" w:rsidRDefault="000660B4">
      <w:pPr>
        <w:rPr>
          <w:sz w:val="20"/>
        </w:rPr>
        <w:sectPr w:rsidR="000660B4">
          <w:type w:val="continuous"/>
          <w:pgSz w:w="12240" w:h="15840"/>
          <w:pgMar w:top="960" w:right="720" w:bottom="280" w:left="360" w:header="720" w:footer="720" w:gutter="0"/>
          <w:cols w:space="720"/>
        </w:sectPr>
      </w:pPr>
    </w:p>
    <w:p w:rsidR="000660B4" w:rsidRDefault="00494187">
      <w:pPr>
        <w:pStyle w:val="ListParagraph"/>
        <w:numPr>
          <w:ilvl w:val="0"/>
          <w:numId w:val="9"/>
        </w:numPr>
        <w:tabs>
          <w:tab w:val="left" w:pos="728"/>
        </w:tabs>
        <w:spacing w:before="76"/>
        <w:rPr>
          <w:sz w:val="20"/>
        </w:rPr>
      </w:pPr>
      <w:r>
        <w:rPr>
          <w:sz w:val="20"/>
        </w:rPr>
        <w:lastRenderedPageBreak/>
        <w:t>– Did not meet minimum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requirements</w:t>
      </w:r>
    </w:p>
    <w:p w:rsidR="000660B4" w:rsidRDefault="00494187">
      <w:pPr>
        <w:pStyle w:val="ListParagraph"/>
        <w:numPr>
          <w:ilvl w:val="0"/>
          <w:numId w:val="13"/>
        </w:numPr>
        <w:tabs>
          <w:tab w:val="left" w:pos="748"/>
        </w:tabs>
        <w:ind w:left="748" w:hanging="170"/>
        <w:rPr>
          <w:sz w:val="20"/>
        </w:rPr>
      </w:pPr>
      <w:r>
        <w:rPr>
          <w:sz w:val="20"/>
        </w:rPr>
        <w:t>Performance is below acceptable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levels</w:t>
      </w:r>
    </w:p>
    <w:p w:rsidR="000660B4" w:rsidRDefault="00494187">
      <w:pPr>
        <w:pStyle w:val="ListParagraph"/>
        <w:numPr>
          <w:ilvl w:val="0"/>
          <w:numId w:val="13"/>
        </w:numPr>
        <w:tabs>
          <w:tab w:val="left" w:pos="749"/>
        </w:tabs>
        <w:ind w:left="579" w:right="3525" w:firstLine="0"/>
        <w:rPr>
          <w:sz w:val="20"/>
        </w:rPr>
      </w:pPr>
      <w:r>
        <w:rPr>
          <w:sz w:val="20"/>
        </w:rPr>
        <w:t>Fails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meet</w:t>
      </w:r>
      <w:r>
        <w:rPr>
          <w:spacing w:val="-9"/>
          <w:sz w:val="20"/>
        </w:rPr>
        <w:t xml:space="preserve"> </w:t>
      </w:r>
      <w:r>
        <w:rPr>
          <w:sz w:val="20"/>
        </w:rPr>
        <w:t>basic</w:t>
      </w:r>
      <w:r>
        <w:rPr>
          <w:spacing w:val="-9"/>
          <w:sz w:val="20"/>
        </w:rPr>
        <w:t xml:space="preserve"> </w:t>
      </w:r>
      <w:r>
        <w:rPr>
          <w:sz w:val="20"/>
        </w:rPr>
        <w:t>expectations</w:t>
      </w:r>
      <w:r>
        <w:rPr>
          <w:spacing w:val="-9"/>
          <w:sz w:val="20"/>
        </w:rPr>
        <w:t xml:space="preserve"> </w:t>
      </w:r>
      <w:r>
        <w:rPr>
          <w:sz w:val="20"/>
        </w:rPr>
        <w:t>associated</w:t>
      </w:r>
      <w:r>
        <w:rPr>
          <w:spacing w:val="-9"/>
          <w:sz w:val="20"/>
        </w:rPr>
        <w:t xml:space="preserve"> </w:t>
      </w:r>
      <w:r>
        <w:rPr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role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superintendent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substantial professional improvement is needed before the superintendent can be considered proficient in the role</w:t>
      </w:r>
    </w:p>
    <w:p w:rsidR="000660B4" w:rsidRDefault="00494187">
      <w:pPr>
        <w:spacing w:before="230"/>
        <w:ind w:left="579"/>
        <w:rPr>
          <w:i/>
          <w:sz w:val="20"/>
        </w:rPr>
      </w:pPr>
      <w:r>
        <w:rPr>
          <w:b/>
          <w:i/>
          <w:sz w:val="20"/>
        </w:rPr>
        <w:t xml:space="preserve">Rating scale </w:t>
      </w:r>
      <w:r>
        <w:rPr>
          <w:i/>
          <w:spacing w:val="-10"/>
          <w:sz w:val="20"/>
        </w:rPr>
        <w:t>:</w:t>
      </w:r>
    </w:p>
    <w:p w:rsidR="000660B4" w:rsidRDefault="00494187">
      <w:pPr>
        <w:tabs>
          <w:tab w:val="left" w:pos="4079"/>
        </w:tabs>
        <w:ind w:left="579"/>
        <w:rPr>
          <w:i/>
          <w:sz w:val="20"/>
        </w:rPr>
      </w:pPr>
      <w:r>
        <w:rPr>
          <w:i/>
          <w:sz w:val="20"/>
        </w:rPr>
        <w:t>1=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Did not meet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minimum</w:t>
      </w:r>
      <w:r>
        <w:rPr>
          <w:i/>
          <w:spacing w:val="-2"/>
          <w:sz w:val="20"/>
        </w:rPr>
        <w:t xml:space="preserve"> requirements</w:t>
      </w:r>
      <w:r>
        <w:rPr>
          <w:i/>
          <w:sz w:val="20"/>
        </w:rPr>
        <w:tab/>
        <w:t>2=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Met some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sz w:val="20"/>
        </w:rPr>
        <w:t>requirements</w:t>
      </w:r>
    </w:p>
    <w:p w:rsidR="000660B4" w:rsidRDefault="00494187">
      <w:pPr>
        <w:tabs>
          <w:tab w:val="left" w:pos="4025"/>
        </w:tabs>
        <w:spacing w:before="6" w:line="235" w:lineRule="auto"/>
        <w:ind w:left="579" w:right="3474"/>
        <w:rPr>
          <w:rFonts w:ascii="Arial"/>
          <w:i/>
          <w:sz w:val="20"/>
        </w:rPr>
      </w:pPr>
      <w:r>
        <w:rPr>
          <w:i/>
          <w:sz w:val="20"/>
        </w:rPr>
        <w:t>3= Achieved minimum requirements</w:t>
      </w:r>
      <w:r>
        <w:rPr>
          <w:i/>
          <w:sz w:val="20"/>
        </w:rPr>
        <w:tab/>
        <w:t>4=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Exceeded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some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minimum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requirements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5= Consistently exceeded minimum requirement</w:t>
      </w:r>
      <w:r>
        <w:rPr>
          <w:rFonts w:ascii="Arial"/>
          <w:i/>
          <w:sz w:val="20"/>
        </w:rPr>
        <w:t>s</w:t>
      </w:r>
    </w:p>
    <w:p w:rsidR="000660B4" w:rsidRDefault="000660B4">
      <w:pPr>
        <w:pStyle w:val="BodyText"/>
        <w:rPr>
          <w:rFonts w:ascii="Arial"/>
          <w:i/>
        </w:rPr>
      </w:pPr>
    </w:p>
    <w:p w:rsidR="000660B4" w:rsidRDefault="000660B4">
      <w:pPr>
        <w:pStyle w:val="BodyText"/>
        <w:rPr>
          <w:rFonts w:ascii="Arial"/>
          <w:i/>
        </w:rPr>
      </w:pPr>
    </w:p>
    <w:p w:rsidR="000660B4" w:rsidRDefault="000660B4">
      <w:pPr>
        <w:pStyle w:val="BodyText"/>
        <w:rPr>
          <w:sz w:val="20"/>
        </w:rPr>
      </w:pPr>
    </w:p>
    <w:p w:rsidR="000660B4" w:rsidRPr="00AD2631" w:rsidRDefault="00494187">
      <w:pPr>
        <w:pStyle w:val="BodyText"/>
        <w:rPr>
          <w:sz w:val="20"/>
          <w:u w:val="single"/>
        </w:rPr>
      </w:pPr>
      <w:r w:rsidRPr="00494187">
        <w:t>Previous Year</w:t>
      </w:r>
      <w:r w:rsidRPr="00494187">
        <w:t>’s</w:t>
      </w:r>
      <w:r w:rsidRPr="00494187">
        <w:t xml:space="preserve"> Goals:</w:t>
      </w:r>
      <w:r>
        <w:rPr>
          <w:u w:val="single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u w:val="single"/>
        </w:rPr>
        <w:t>________________________</w:t>
      </w: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spacing w:before="60"/>
        <w:rPr>
          <w:sz w:val="20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7"/>
        <w:gridCol w:w="446"/>
        <w:gridCol w:w="446"/>
        <w:gridCol w:w="446"/>
        <w:gridCol w:w="446"/>
        <w:gridCol w:w="489"/>
        <w:gridCol w:w="489"/>
      </w:tblGrid>
      <w:tr w:rsidR="00F34728" w:rsidTr="007211AB">
        <w:trPr>
          <w:trHeight w:val="279"/>
        </w:trPr>
        <w:tc>
          <w:tcPr>
            <w:tcW w:w="8517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ADMINISTRATION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4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pacing w:val="-10"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NA</w:t>
            </w:r>
          </w:p>
        </w:tc>
      </w:tr>
      <w:tr w:rsidR="00F34728" w:rsidTr="007211AB">
        <w:trPr>
          <w:trHeight w:val="555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Exerts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strong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leadership,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develops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strong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team,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delegates responsibility.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7211AB">
        <w:trPr>
          <w:trHeight w:val="831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right="105" w:hanging="360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Establishes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maintains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sound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organization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assignment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staff </w:t>
            </w:r>
            <w:r>
              <w:rPr>
                <w:sz w:val="24"/>
              </w:rPr>
              <w:t>personnel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framework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accomplishing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District </w:t>
            </w:r>
            <w:r>
              <w:rPr>
                <w:spacing w:val="-2"/>
                <w:sz w:val="24"/>
              </w:rPr>
              <w:t>objectives.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7211AB">
        <w:trPr>
          <w:trHeight w:val="279"/>
        </w:trPr>
        <w:tc>
          <w:tcPr>
            <w:tcW w:w="8517" w:type="dxa"/>
          </w:tcPr>
          <w:p w:rsidR="007211AB" w:rsidRDefault="00494187" w:rsidP="0071685A">
            <w:pPr>
              <w:pStyle w:val="TableParagraph"/>
              <w:spacing w:before="4" w:line="256" w:lineRule="exact"/>
              <w:ind w:left="47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Fulfills the</w:t>
            </w:r>
            <w:r w:rsidR="0071685A">
              <w:rPr>
                <w:sz w:val="24"/>
              </w:rPr>
              <w:t xml:space="preserve"> SAU Governing</w:t>
            </w:r>
            <w:r>
              <w:rPr>
                <w:sz w:val="24"/>
              </w:rPr>
              <w:t xml:space="preserve"> Board’s goals </w:t>
            </w:r>
            <w:r>
              <w:rPr>
                <w:spacing w:val="-2"/>
                <w:sz w:val="24"/>
              </w:rPr>
              <w:t>successfully.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</w:tr>
      <w:tr w:rsidR="00F34728" w:rsidTr="007211AB">
        <w:trPr>
          <w:trHeight w:val="555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Demonstrates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developing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long-range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 program needs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z w:val="24"/>
              </w:rPr>
              <w:t>enrollment projections.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7211AB">
        <w:trPr>
          <w:trHeight w:val="555"/>
        </w:trPr>
        <w:tc>
          <w:tcPr>
            <w:tcW w:w="8517" w:type="dxa"/>
          </w:tcPr>
          <w:p w:rsidR="007211AB" w:rsidRDefault="00494187" w:rsidP="0071685A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80"/>
                <w:sz w:val="24"/>
              </w:rPr>
              <w:t xml:space="preserve"> </w:t>
            </w:r>
            <w:r w:rsidR="0071685A">
              <w:rPr>
                <w:sz w:val="24"/>
              </w:rPr>
              <w:t>A</w:t>
            </w:r>
            <w:r w:rsidR="0071685A">
              <w:rPr>
                <w:spacing w:val="-4"/>
                <w:sz w:val="24"/>
              </w:rPr>
              <w:t>nalyzes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 w:rsidR="0071685A">
              <w:rPr>
                <w:sz w:val="24"/>
              </w:rPr>
              <w:t>plans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 w:rsidR="0071685A">
              <w:rPr>
                <w:sz w:val="24"/>
              </w:rPr>
              <w:t>implements,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 w:rsidR="0071685A">
              <w:rPr>
                <w:sz w:val="24"/>
              </w:rPr>
              <w:t>evaluates</w:t>
            </w:r>
            <w:r>
              <w:rPr>
                <w:sz w:val="24"/>
              </w:rPr>
              <w:t xml:space="preserve"> policies, programs, and personnel.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7211AB">
        <w:trPr>
          <w:trHeight w:val="279"/>
        </w:trPr>
        <w:tc>
          <w:tcPr>
            <w:tcW w:w="8517" w:type="dxa"/>
          </w:tcPr>
          <w:p w:rsidR="007211AB" w:rsidRDefault="00494187" w:rsidP="0071685A">
            <w:pPr>
              <w:pStyle w:val="TableParagraph"/>
              <w:spacing w:before="4" w:line="256" w:lineRule="exact"/>
              <w:ind w:left="474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Impl</w:t>
            </w:r>
            <w:r w:rsidR="0071685A">
              <w:rPr>
                <w:sz w:val="24"/>
              </w:rPr>
              <w:t>ements procedures to carry out</w:t>
            </w:r>
            <w:r>
              <w:rPr>
                <w:sz w:val="24"/>
              </w:rPr>
              <w:t xml:space="preserve"> </w:t>
            </w:r>
            <w:r w:rsidR="0071685A">
              <w:rPr>
                <w:sz w:val="24"/>
              </w:rPr>
              <w:t>ongoing evaluations of educational programs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</w:tr>
      <w:tr w:rsidR="00F34728" w:rsidTr="007211AB">
        <w:trPr>
          <w:trHeight w:val="555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right="503" w:hanging="36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Recommends</w:t>
            </w:r>
            <w:r>
              <w:rPr>
                <w:spacing w:val="-4"/>
                <w:sz w:val="24"/>
              </w:rPr>
              <w:t xml:space="preserve"> </w:t>
            </w:r>
            <w:r w:rsidR="0071685A"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employment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personnel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71685A">
              <w:rPr>
                <w:sz w:val="24"/>
              </w:rPr>
              <w:t>h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certification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skills for the position.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7211AB">
        <w:trPr>
          <w:trHeight w:val="827"/>
        </w:trPr>
        <w:tc>
          <w:tcPr>
            <w:tcW w:w="8517" w:type="dxa"/>
          </w:tcPr>
          <w:p w:rsidR="007211AB" w:rsidRDefault="00494187" w:rsidP="0071685A">
            <w:pPr>
              <w:pStyle w:val="TableParagraph"/>
              <w:ind w:left="834" w:right="503" w:hanging="36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Organizes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responsibilities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 w:rsidR="0071685A">
              <w:rPr>
                <w:sz w:val="24"/>
              </w:rPr>
              <w:t>district leadership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optimize their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 xml:space="preserve">effectiveness and to </w:t>
            </w:r>
            <w:r w:rsidR="0071685A">
              <w:rPr>
                <w:sz w:val="24"/>
              </w:rPr>
              <w:t>build healthy</w:t>
            </w:r>
            <w:r>
              <w:rPr>
                <w:sz w:val="24"/>
              </w:rPr>
              <w:t xml:space="preserve"> relationships among</w:t>
            </w:r>
            <w:r w:rsidR="0071685A">
              <w:rPr>
                <w:sz w:val="24"/>
              </w:rPr>
              <w:t xml:space="preserve"> </w:t>
            </w:r>
            <w:r>
              <w:rPr>
                <w:sz w:val="24"/>
              </w:rPr>
              <w:t>various segments of the school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7211AB">
        <w:trPr>
          <w:trHeight w:val="551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Provides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organized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informative annual report of the state of the District.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7211AB">
        <w:trPr>
          <w:trHeight w:val="827"/>
        </w:trPr>
        <w:tc>
          <w:tcPr>
            <w:tcW w:w="8517" w:type="dxa"/>
          </w:tcPr>
          <w:p w:rsidR="007211AB" w:rsidRDefault="00494187">
            <w:pPr>
              <w:pStyle w:val="TableParagraph"/>
              <w:ind w:left="474"/>
              <w:rPr>
                <w:sz w:val="24"/>
              </w:rPr>
            </w:pPr>
            <w:r>
              <w:rPr>
                <w:sz w:val="24"/>
              </w:rPr>
              <w:t xml:space="preserve">10. Maintains liaison with state and federal legislatures, as well as </w:t>
            </w:r>
            <w:r>
              <w:rPr>
                <w:spacing w:val="-2"/>
                <w:sz w:val="24"/>
              </w:rPr>
              <w:t>other</w:t>
            </w:r>
          </w:p>
          <w:p w:rsidR="007211AB" w:rsidRDefault="00494187">
            <w:pPr>
              <w:pStyle w:val="TableParagraph"/>
              <w:spacing w:line="270" w:lineRule="atLeast"/>
              <w:ind w:left="834"/>
              <w:rPr>
                <w:sz w:val="24"/>
              </w:rPr>
            </w:pPr>
            <w:r>
              <w:rPr>
                <w:sz w:val="24"/>
              </w:rPr>
              <w:t>outside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agencies,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efforts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accomplish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legislation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needed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school </w:t>
            </w:r>
            <w:r>
              <w:rPr>
                <w:spacing w:val="-2"/>
                <w:sz w:val="24"/>
              </w:rPr>
              <w:t>improvement.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8C7B79">
        <w:trPr>
          <w:trHeight w:val="368"/>
        </w:trPr>
        <w:tc>
          <w:tcPr>
            <w:tcW w:w="8517" w:type="dxa"/>
          </w:tcPr>
          <w:p w:rsidR="008C7B79" w:rsidRDefault="00494187" w:rsidP="008C7B79">
            <w:pPr>
              <w:pStyle w:val="TableParagraph"/>
              <w:ind w:left="474"/>
              <w:rPr>
                <w:sz w:val="24"/>
              </w:rPr>
            </w:pPr>
            <w:r>
              <w:rPr>
                <w:sz w:val="24"/>
              </w:rPr>
              <w:t xml:space="preserve">11. Engaged in appropriate and continuous professional development </w:t>
            </w:r>
          </w:p>
        </w:tc>
        <w:tc>
          <w:tcPr>
            <w:tcW w:w="446" w:type="dxa"/>
          </w:tcPr>
          <w:p w:rsidR="008C7B79" w:rsidRDefault="008C7B79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8C7B79" w:rsidRDefault="008C7B79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8C7B79" w:rsidRDefault="008C7B79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8C7B79" w:rsidRDefault="008C7B79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8C7B79" w:rsidRDefault="008C7B79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8C7B79" w:rsidRDefault="008C7B79">
            <w:pPr>
              <w:pStyle w:val="TableParagraph"/>
              <w:rPr>
                <w:sz w:val="24"/>
              </w:rPr>
            </w:pPr>
          </w:p>
        </w:tc>
      </w:tr>
    </w:tbl>
    <w:p w:rsidR="000660B4" w:rsidRDefault="000660B4">
      <w:pPr>
        <w:pStyle w:val="BodyText"/>
        <w:spacing w:before="124"/>
      </w:pPr>
    </w:p>
    <w:p w:rsidR="000660B4" w:rsidRDefault="00494187">
      <w:pPr>
        <w:pStyle w:val="Heading2"/>
        <w:tabs>
          <w:tab w:val="left" w:pos="5519"/>
        </w:tabs>
        <w:jc w:val="center"/>
        <w:rPr>
          <w:b w:val="0"/>
        </w:rPr>
      </w:pPr>
      <w:r>
        <w:rPr>
          <w:rFonts w:ascii="Arial"/>
        </w:rPr>
        <w:t>*****</w:t>
      </w:r>
      <w:r>
        <w:rPr>
          <w:rFonts w:ascii="Arial"/>
          <w:u w:val="single"/>
        </w:rPr>
        <w:t>Overall</w:t>
      </w:r>
      <w:r>
        <w:rPr>
          <w:rFonts w:ascii="Arial"/>
        </w:rPr>
        <w:t xml:space="preserve"> Rating</w:t>
      </w:r>
      <w:r>
        <w:rPr>
          <w:rFonts w:ascii="Arial"/>
          <w:spacing w:val="-44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43"/>
        </w:rPr>
        <w:t xml:space="preserve"> </w:t>
      </w:r>
      <w:r>
        <w:rPr>
          <w:rFonts w:ascii="Arial"/>
        </w:rPr>
        <w:t>this</w:t>
      </w:r>
      <w:r>
        <w:rPr>
          <w:rFonts w:ascii="Arial"/>
          <w:spacing w:val="-45"/>
        </w:rPr>
        <w:t xml:space="preserve"> </w:t>
      </w:r>
      <w:r>
        <w:rPr>
          <w:rFonts w:ascii="Arial"/>
        </w:rPr>
        <w:t>Category</w:t>
      </w:r>
      <w:r>
        <w:rPr>
          <w:rFonts w:ascii="Arial"/>
          <w:spacing w:val="-10"/>
        </w:rPr>
        <w:t xml:space="preserve"> </w:t>
      </w:r>
      <w:r>
        <w:rPr>
          <w:b w:val="0"/>
          <w:u w:val="single"/>
        </w:rPr>
        <w:tab/>
      </w:r>
    </w:p>
    <w:p w:rsidR="000660B4" w:rsidRDefault="000660B4">
      <w:pPr>
        <w:pStyle w:val="BodyText"/>
        <w:spacing w:before="3"/>
      </w:pPr>
    </w:p>
    <w:p w:rsidR="000660B4" w:rsidRDefault="00494187">
      <w:pPr>
        <w:pStyle w:val="BodyText"/>
        <w:ind w:left="382"/>
      </w:pPr>
      <w:r>
        <w:rPr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>
                <wp:simplePos x="0" y="0"/>
                <wp:positionH relativeFrom="page">
                  <wp:posOffset>1377235</wp:posOffset>
                </wp:positionH>
                <wp:positionV relativeFrom="paragraph">
                  <wp:posOffset>165447</wp:posOffset>
                </wp:positionV>
                <wp:extent cx="38100" cy="1270"/>
                <wp:effectExtent l="0" t="0" r="0" b="0"/>
                <wp:wrapNone/>
                <wp:docPr id="142" name="Graphic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42" o:spid="_x0000_s1162" style="width:3pt;height:0.1pt;margin-top:13.05pt;margin-left:108.45pt;mso-position-horizontal-relative:page;mso-wrap-distance-bottom:0;mso-wrap-distance-left:0;mso-wrap-distance-right:0;mso-wrap-distance-top:0;mso-wrap-style:square;position:absolute;visibility:visible;v-text-anchor:top;z-index:251698176" coordsize="38100,1270" path="m,l38100,e" filled="f" strokeweight="0.72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485724</wp:posOffset>
                </wp:positionV>
                <wp:extent cx="6858000" cy="1270"/>
                <wp:effectExtent l="0" t="0" r="0" b="0"/>
                <wp:wrapNone/>
                <wp:docPr id="143" name="Graphic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43" o:spid="_x0000_s1163" style="width:540pt;height:0.1pt;margin-top:38.25pt;margin-left:36pt;mso-position-horizontal-relative:page;mso-wrap-distance-bottom:0;mso-wrap-distance-left:0;mso-wrap-distance-right:0;mso-wrap-distance-top:0;mso-wrap-style:square;position:absolute;visibility:visible;v-text-anchor:top;z-index:251700224" coordsize="6858000,1270" path="m,l6858000,e" filled="f" strokeweight="1.5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124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654306</wp:posOffset>
                </wp:positionV>
                <wp:extent cx="6858000" cy="1270"/>
                <wp:effectExtent l="0" t="0" r="0" b="0"/>
                <wp:wrapNone/>
                <wp:docPr id="144" name="Graphic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44" o:spid="_x0000_s1164" style="width:540pt;height:0.1pt;margin-top:51.5pt;margin-left:36pt;mso-position-horizontal-relative:page;mso-wrap-distance-bottom:0;mso-wrap-distance-left:0;mso-wrap-distance-right:0;mso-wrap-distance-top:0;mso-wrap-style:square;position:absolute;visibility:visible;v-text-anchor:top;z-index:251702272" coordsize="6858000,1270" path="m,l6858000,e" filled="f" strokeweight="1.5pt">
                <v:path arrowok="t"/>
              </v:shape>
            </w:pict>
          </mc:Fallback>
        </mc:AlternateContent>
      </w:r>
      <w:r>
        <w:rPr>
          <w:spacing w:val="-2"/>
        </w:rPr>
        <w:t>COMMENTS:</w:t>
      </w:r>
    </w:p>
    <w:p w:rsidR="000660B4" w:rsidRDefault="00494187">
      <w:pPr>
        <w:pStyle w:val="BodyText"/>
        <w:spacing w:before="1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251983872" behindDoc="1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160875</wp:posOffset>
                </wp:positionV>
                <wp:extent cx="5943600" cy="15240"/>
                <wp:effectExtent l="0" t="0" r="0" b="0"/>
                <wp:wrapTopAndBottom/>
                <wp:docPr id="145" name="Group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5240"/>
                          <a:chOff x="0" y="0"/>
                          <a:chExt cx="5943600" cy="1524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4571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0" y="11582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145" o:spid="_x0000_s1165" style="width:468pt;height:1.2pt;margin-top:12.65pt;margin-left:37.1pt;mso-position-horizontal-relative:page;mso-wrap-distance-left:0;mso-wrap-distance-right:0;position:absolute;z-index:-251331584" coordsize="59436,152">
                <v:shape id="Graphic 146" o:spid="_x0000_s1166" style="width:59436;height:13;mso-wrap-style:square;position:absolute;top:45;visibility:visible;v-text-anchor:top" coordsize="5943600,1270" path="m,l5943600,e" filled="f" strokeweight="0.72pt">
                  <v:path arrowok="t"/>
                </v:shape>
                <v:shape id="Graphic 147" o:spid="_x0000_s1167" style="width:59436;height:13;mso-wrap-style:square;position:absolute;top:115;visibility:visible;v-text-anchor:top" coordsize="5943600,1270" path="m,l5943600,e" filled="f" strokeweight="0.48pt">
                  <v:path arrowok="t"/>
                </v:shape>
                <w10:wrap type="topAndBottom"/>
              </v:group>
            </w:pict>
          </mc:Fallback>
        </mc:AlternateContent>
      </w: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spacing w:before="201"/>
        <w:rPr>
          <w:sz w:val="20"/>
        </w:rPr>
      </w:pPr>
    </w:p>
    <w:p w:rsidR="00AD2631" w:rsidRDefault="00AD2631">
      <w:pPr>
        <w:pStyle w:val="BodyText"/>
        <w:spacing w:before="201"/>
        <w:rPr>
          <w:sz w:val="20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7"/>
        <w:gridCol w:w="446"/>
        <w:gridCol w:w="446"/>
        <w:gridCol w:w="446"/>
        <w:gridCol w:w="446"/>
        <w:gridCol w:w="489"/>
        <w:gridCol w:w="489"/>
      </w:tblGrid>
      <w:tr w:rsidR="00F34728" w:rsidTr="007211AB">
        <w:trPr>
          <w:trHeight w:val="279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60" w:lineRule="exact"/>
              <w:ind w:left="25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INSTRUCTION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4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pacing w:val="-10"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NA</w:t>
            </w:r>
          </w:p>
        </w:tc>
      </w:tr>
      <w:tr w:rsidR="00F34728" w:rsidTr="00AD2631">
        <w:trPr>
          <w:trHeight w:val="215"/>
        </w:trPr>
        <w:tc>
          <w:tcPr>
            <w:tcW w:w="8517" w:type="dxa"/>
          </w:tcPr>
          <w:p w:rsidR="007211AB" w:rsidRDefault="00494187">
            <w:pPr>
              <w:pStyle w:val="TableParagraph"/>
              <w:spacing w:before="4"/>
              <w:ind w:left="47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 xml:space="preserve">Provides overall leadership in the development and implementation of </w:t>
            </w:r>
            <w:r>
              <w:rPr>
                <w:spacing w:val="-10"/>
                <w:sz w:val="24"/>
              </w:rPr>
              <w:t>a</w:t>
            </w:r>
            <w:r w:rsidR="00AD2631">
              <w:rPr>
                <w:spacing w:val="-10"/>
                <w:sz w:val="24"/>
              </w:rPr>
              <w:t>n effective instruction delivery system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</w:tbl>
    <w:p w:rsidR="000660B4" w:rsidRDefault="000660B4">
      <w:pPr>
        <w:pStyle w:val="TableParagraph"/>
        <w:rPr>
          <w:sz w:val="24"/>
        </w:rPr>
        <w:sectPr w:rsidR="000660B4">
          <w:pgSz w:w="12240" w:h="15840"/>
          <w:pgMar w:top="720" w:right="720" w:bottom="581" w:left="360" w:header="720" w:footer="720" w:gutter="0"/>
          <w:cols w:space="720"/>
        </w:sectPr>
      </w:pPr>
    </w:p>
    <w:tbl>
      <w:tblPr>
        <w:tblW w:w="1127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7"/>
        <w:gridCol w:w="446"/>
        <w:gridCol w:w="446"/>
        <w:gridCol w:w="446"/>
        <w:gridCol w:w="446"/>
        <w:gridCol w:w="489"/>
        <w:gridCol w:w="489"/>
      </w:tblGrid>
      <w:tr w:rsidR="00F34728" w:rsidTr="00DC48FC">
        <w:trPr>
          <w:trHeight w:val="270"/>
        </w:trPr>
        <w:tc>
          <w:tcPr>
            <w:tcW w:w="8517" w:type="dxa"/>
          </w:tcPr>
          <w:p w:rsidR="00AD2631" w:rsidRDefault="00494187" w:rsidP="00AD2631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       2.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Identifies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facilitates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instruction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achievement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point of the School District ensuring </w:t>
            </w:r>
            <w:r>
              <w:rPr>
                <w:sz w:val="24"/>
              </w:rPr>
              <w:t>that learning objectives and programs meet the diverse needs of students.</w:t>
            </w: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</w:tr>
      <w:tr w:rsidR="00F34728" w:rsidTr="00DC48FC">
        <w:trPr>
          <w:trHeight w:val="555"/>
        </w:trPr>
        <w:tc>
          <w:tcPr>
            <w:tcW w:w="8517" w:type="dxa"/>
          </w:tcPr>
          <w:p w:rsidR="00AD2631" w:rsidRDefault="00494187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Provides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throughout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organization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resources required to improve instruction.</w:t>
            </w: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</w:tr>
      <w:tr w:rsidR="00F34728" w:rsidTr="00DC48FC">
        <w:trPr>
          <w:trHeight w:val="555"/>
        </w:trPr>
        <w:tc>
          <w:tcPr>
            <w:tcW w:w="8517" w:type="dxa"/>
          </w:tcPr>
          <w:p w:rsidR="00AD2631" w:rsidRDefault="00494187" w:rsidP="00C14854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Ensures</w:t>
            </w:r>
            <w:r>
              <w:rPr>
                <w:sz w:val="24"/>
              </w:rPr>
              <w:t xml:space="preserve"> for continued monitoring and evaluation instructional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activities.</w:t>
            </w: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</w:tr>
      <w:tr w:rsidR="00F34728" w:rsidTr="00DC48FC">
        <w:trPr>
          <w:trHeight w:val="279"/>
        </w:trPr>
        <w:tc>
          <w:tcPr>
            <w:tcW w:w="8517" w:type="dxa"/>
          </w:tcPr>
          <w:p w:rsidR="00AD2631" w:rsidRDefault="00494187">
            <w:pPr>
              <w:pStyle w:val="TableParagraph"/>
              <w:spacing w:before="4" w:line="256" w:lineRule="exact"/>
              <w:ind w:left="474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Promotes high academic expectations and standards for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students and staff.</w:t>
            </w: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</w:tr>
      <w:tr w:rsidR="00F34728" w:rsidTr="00DC48FC">
        <w:trPr>
          <w:trHeight w:val="279"/>
        </w:trPr>
        <w:tc>
          <w:tcPr>
            <w:tcW w:w="8517" w:type="dxa"/>
          </w:tcPr>
          <w:p w:rsidR="00AD2631" w:rsidRDefault="00494187">
            <w:pPr>
              <w:pStyle w:val="TableParagraph"/>
              <w:spacing w:before="4" w:line="256" w:lineRule="exact"/>
              <w:ind w:left="474"/>
              <w:rPr>
                <w:sz w:val="24"/>
              </w:rPr>
            </w:pPr>
            <w:r>
              <w:t>6.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z w:val="24"/>
              </w:rPr>
              <w:t>Maintains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research,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reports useful new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concepts and</w:t>
            </w:r>
            <w:r>
              <w:rPr>
                <w:sz w:val="24"/>
              </w:rPr>
              <w:t xml:space="preserve"> shares that information with 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board.</w:t>
            </w: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0"/>
              </w:rPr>
            </w:pPr>
          </w:p>
        </w:tc>
      </w:tr>
      <w:tr w:rsidR="00F34728" w:rsidTr="00DC48FC">
        <w:trPr>
          <w:trHeight w:val="551"/>
        </w:trPr>
        <w:tc>
          <w:tcPr>
            <w:tcW w:w="8517" w:type="dxa"/>
          </w:tcPr>
          <w:p w:rsidR="00AD2631" w:rsidRDefault="00494187" w:rsidP="00C14854">
            <w:pPr>
              <w:pStyle w:val="TableParagraph"/>
              <w:spacing w:line="272" w:lineRule="exact"/>
              <w:ind w:left="834" w:right="503" w:hanging="36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Keeps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Boards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analysis,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planning,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implementation,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evaluation of instructional activities.</w:t>
            </w: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</w:tr>
      <w:tr w:rsidR="00F34728" w:rsidTr="00DC48FC">
        <w:trPr>
          <w:trHeight w:val="551"/>
        </w:trPr>
        <w:tc>
          <w:tcPr>
            <w:tcW w:w="8517" w:type="dxa"/>
          </w:tcPr>
          <w:p w:rsidR="00AD2631" w:rsidRDefault="00494187" w:rsidP="00C14854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Keeps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data used to measure student </w:t>
            </w:r>
            <w:r>
              <w:rPr>
                <w:sz w:val="24"/>
              </w:rPr>
              <w:t>achievement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AD2631" w:rsidRDefault="00AD2631">
            <w:pPr>
              <w:pStyle w:val="TableParagraph"/>
              <w:rPr>
                <w:sz w:val="24"/>
              </w:rPr>
            </w:pPr>
          </w:p>
        </w:tc>
      </w:tr>
    </w:tbl>
    <w:p w:rsidR="000660B4" w:rsidRDefault="000660B4">
      <w:pPr>
        <w:pStyle w:val="BodyText"/>
        <w:spacing w:before="136"/>
      </w:pPr>
    </w:p>
    <w:p w:rsidR="000660B4" w:rsidRDefault="00494187">
      <w:pPr>
        <w:pStyle w:val="Heading2"/>
        <w:tabs>
          <w:tab w:val="left" w:pos="5519"/>
        </w:tabs>
        <w:jc w:val="center"/>
        <w:rPr>
          <w:b w:val="0"/>
        </w:rPr>
      </w:pPr>
      <w:r>
        <w:rPr>
          <w:rFonts w:ascii="Arial"/>
        </w:rPr>
        <w:t>*****</w:t>
      </w:r>
      <w:r>
        <w:rPr>
          <w:rFonts w:ascii="Arial"/>
          <w:u w:val="single"/>
        </w:rPr>
        <w:t>Overall</w:t>
      </w:r>
      <w:r>
        <w:rPr>
          <w:rFonts w:ascii="Arial"/>
        </w:rPr>
        <w:t xml:space="preserve"> Rating</w:t>
      </w:r>
      <w:r>
        <w:rPr>
          <w:rFonts w:ascii="Arial"/>
          <w:spacing w:val="-44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43"/>
        </w:rPr>
        <w:t xml:space="preserve"> </w:t>
      </w:r>
      <w:r>
        <w:rPr>
          <w:rFonts w:ascii="Arial"/>
        </w:rPr>
        <w:t>this</w:t>
      </w:r>
      <w:r>
        <w:rPr>
          <w:rFonts w:ascii="Arial"/>
          <w:spacing w:val="-45"/>
        </w:rPr>
        <w:t xml:space="preserve"> </w:t>
      </w:r>
      <w:r>
        <w:rPr>
          <w:rFonts w:ascii="Arial"/>
        </w:rPr>
        <w:t>Category</w:t>
      </w:r>
      <w:r>
        <w:rPr>
          <w:rFonts w:ascii="Arial"/>
          <w:spacing w:val="-10"/>
        </w:rPr>
        <w:t xml:space="preserve"> </w:t>
      </w:r>
      <w:r>
        <w:rPr>
          <w:b w:val="0"/>
          <w:u w:val="single"/>
        </w:rPr>
        <w:tab/>
      </w:r>
    </w:p>
    <w:p w:rsidR="000660B4" w:rsidRDefault="000660B4">
      <w:pPr>
        <w:pStyle w:val="BodyText"/>
        <w:spacing w:before="3"/>
      </w:pPr>
    </w:p>
    <w:p w:rsidR="000660B4" w:rsidRDefault="00494187">
      <w:pPr>
        <w:pStyle w:val="BodyText"/>
        <w:ind w:left="382"/>
      </w:pPr>
      <w:r>
        <w:rPr>
          <w:noProof/>
        </w:rPr>
        <mc:AlternateContent>
          <mc:Choice Requires="wps">
            <w:drawing>
              <wp:anchor distT="0" distB="0" distL="0" distR="0" simplePos="0" relativeHeight="251703296" behindDoc="0" locked="0" layoutInCell="1" allowOverlap="1">
                <wp:simplePos x="0" y="0"/>
                <wp:positionH relativeFrom="page">
                  <wp:posOffset>1377235</wp:posOffset>
                </wp:positionH>
                <wp:positionV relativeFrom="paragraph">
                  <wp:posOffset>165506</wp:posOffset>
                </wp:positionV>
                <wp:extent cx="38100" cy="1270"/>
                <wp:effectExtent l="0" t="0" r="0" b="0"/>
                <wp:wrapNone/>
                <wp:docPr id="148" name="Graphic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48" o:spid="_x0000_s1168" style="width:3pt;height:0.1pt;margin-top:13.05pt;margin-left:108.45pt;mso-position-horizontal-relative:page;mso-wrap-distance-bottom:0;mso-wrap-distance-left:0;mso-wrap-distance-right:0;mso-wrap-distance-top:0;mso-wrap-style:square;position:absolute;visibility:visible;v-text-anchor:top;z-index:251704320" coordsize="38100,1270" path="m,l38100,e" filled="f" strokeweight="0.72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534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485784</wp:posOffset>
                </wp:positionV>
                <wp:extent cx="6858000" cy="1270"/>
                <wp:effectExtent l="0" t="0" r="0" b="0"/>
                <wp:wrapNone/>
                <wp:docPr id="149" name="Graphic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49" o:spid="_x0000_s1169" style="width:540pt;height:0.1pt;margin-top:38.25pt;margin-left:36pt;mso-position-horizontal-relative:page;mso-wrap-distance-bottom:0;mso-wrap-distance-left:0;mso-wrap-distance-right:0;mso-wrap-distance-top:0;mso-wrap-style:square;position:absolute;visibility:visible;v-text-anchor:top;z-index:251706368" coordsize="6858000,1270" path="m,l6858000,e" filled="f" strokeweight="1.5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739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654366</wp:posOffset>
                </wp:positionV>
                <wp:extent cx="6858000" cy="1270"/>
                <wp:effectExtent l="0" t="0" r="0" b="0"/>
                <wp:wrapNone/>
                <wp:docPr id="150" name="Graphic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50" o:spid="_x0000_s1170" style="width:540pt;height:0.1pt;margin-top:51.5pt;margin-left:36pt;mso-position-horizontal-relative:page;mso-wrap-distance-bottom:0;mso-wrap-distance-left:0;mso-wrap-distance-right:0;mso-wrap-distance-top:0;mso-wrap-style:square;position:absolute;visibility:visible;v-text-anchor:top;z-index:251708416" coordsize="6858000,1270" path="m,l6858000,e" filled="f" strokeweight="1.5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9440" behindDoc="0" locked="0" layoutInCell="1" allowOverlap="1">
                <wp:simplePos x="0" y="0"/>
                <wp:positionH relativeFrom="page">
                  <wp:posOffset>7086600</wp:posOffset>
                </wp:positionH>
                <wp:positionV relativeFrom="paragraph">
                  <wp:posOffset>829666</wp:posOffset>
                </wp:positionV>
                <wp:extent cx="228600" cy="1270"/>
                <wp:effectExtent l="0" t="0" r="0" b="0"/>
                <wp:wrapNone/>
                <wp:docPr id="151" name="Graphic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>
                              <a:moveTo>
                                <a:pt x="0" y="0"/>
                              </a:moveTo>
                              <a:lnTo>
                                <a:pt x="22860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51" o:spid="_x0000_s1171" style="width:18pt;height:0.1pt;margin-top:65.35pt;margin-left:558pt;mso-position-horizontal-relative:page;mso-wrap-distance-bottom:0;mso-wrap-distance-left:0;mso-wrap-distance-right:0;mso-wrap-distance-top:0;mso-wrap-style:square;position:absolute;visibility:visible;v-text-anchor:top;z-index:251710464" coordsize="228600,1270" path="m,l228600,e" filled="f" strokeweight="0.72pt">
                <v:path arrowok="t"/>
              </v:shape>
            </w:pict>
          </mc:Fallback>
        </mc:AlternateContent>
      </w:r>
      <w:r>
        <w:rPr>
          <w:spacing w:val="-2"/>
        </w:rPr>
        <w:t>COMMENTS:</w:t>
      </w:r>
    </w:p>
    <w:p w:rsidR="000660B4" w:rsidRDefault="00494187">
      <w:pPr>
        <w:pStyle w:val="BodyText"/>
        <w:spacing w:before="1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251985920" behindDoc="1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160934</wp:posOffset>
                </wp:positionV>
                <wp:extent cx="5943600" cy="15240"/>
                <wp:effectExtent l="0" t="0" r="0" b="0"/>
                <wp:wrapTopAndBottom/>
                <wp:docPr id="152" name="Group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5240"/>
                          <a:chOff x="0" y="0"/>
                          <a:chExt cx="5943600" cy="1524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4571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0" y="11582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152" o:spid="_x0000_s1172" style="width:468pt;height:1.2pt;margin-top:12.65pt;margin-left:37.1pt;mso-position-horizontal-relative:page;mso-wrap-distance-left:0;mso-wrap-distance-right:0;position:absolute;z-index:-251329536" coordsize="59436,152">
                <v:shape id="Graphic 153" o:spid="_x0000_s1173" style="width:59436;height:13;mso-wrap-style:square;position:absolute;top:45;visibility:visible;v-text-anchor:top" coordsize="5943600,1270" path="m,l5943600,e" filled="f" strokeweight="0.72pt">
                  <v:path arrowok="t"/>
                </v:shape>
                <v:shape id="Graphic 154" o:spid="_x0000_s1174" style="width:59436;height:13;mso-wrap-style:square;position:absolute;top:115;visibility:visible;v-text-anchor:top" coordsize="5943600,1270" path="m,l5943600,e" filled="f" strokeweight="0.48pt">
                  <v:path arrowok="t"/>
                </v:shape>
                <w10:wrap type="topAndBottom"/>
              </v:group>
            </w:pict>
          </mc:Fallback>
        </mc:AlternateContent>
      </w: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spacing w:before="95"/>
        <w:rPr>
          <w:sz w:val="20"/>
        </w:rPr>
      </w:pPr>
    </w:p>
    <w:tbl>
      <w:tblPr>
        <w:tblW w:w="1127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7"/>
        <w:gridCol w:w="446"/>
        <w:gridCol w:w="446"/>
        <w:gridCol w:w="446"/>
        <w:gridCol w:w="446"/>
        <w:gridCol w:w="489"/>
        <w:gridCol w:w="489"/>
      </w:tblGrid>
      <w:tr w:rsidR="00F34728" w:rsidTr="00601A0F">
        <w:trPr>
          <w:trHeight w:val="279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60" w:lineRule="exact"/>
              <w:ind w:left="25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RELATIONSHIP WITH All </w:t>
            </w:r>
            <w:r>
              <w:rPr>
                <w:rFonts w:ascii="Arial"/>
                <w:b/>
                <w:spacing w:val="-2"/>
                <w:sz w:val="24"/>
              </w:rPr>
              <w:t>BOARDS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4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pacing w:val="-10"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NA</w:t>
            </w:r>
          </w:p>
        </w:tc>
      </w:tr>
      <w:tr w:rsidR="00F34728" w:rsidTr="00601A0F">
        <w:trPr>
          <w:trHeight w:val="555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 w:rsidR="00601A0F">
              <w:rPr>
                <w:sz w:val="24"/>
              </w:rPr>
              <w:t>all B</w:t>
            </w:r>
            <w:r>
              <w:rPr>
                <w:sz w:val="24"/>
              </w:rPr>
              <w:t>oard</w:t>
            </w:r>
            <w:r w:rsidR="00601A0F">
              <w:rPr>
                <w:sz w:val="24"/>
              </w:rPr>
              <w:t>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analyzing,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planning,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implementing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evaluating policies.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601A0F">
        <w:trPr>
          <w:trHeight w:val="555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Informs</w:t>
            </w:r>
            <w:r>
              <w:rPr>
                <w:spacing w:val="-3"/>
                <w:sz w:val="24"/>
              </w:rPr>
              <w:t xml:space="preserve"> </w:t>
            </w:r>
            <w:r w:rsidR="00601A0F">
              <w:rPr>
                <w:sz w:val="24"/>
              </w:rPr>
              <w:t>all B</w:t>
            </w:r>
            <w:r>
              <w:rPr>
                <w:sz w:val="24"/>
              </w:rPr>
              <w:t>oard</w:t>
            </w:r>
            <w:r w:rsidR="00601A0F">
              <w:rPr>
                <w:sz w:val="24"/>
              </w:rPr>
              <w:t>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issues,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operations,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school</w:t>
            </w:r>
            <w:r>
              <w:rPr>
                <w:spacing w:val="-21"/>
                <w:sz w:val="24"/>
              </w:rPr>
              <w:t xml:space="preserve"> </w:t>
            </w:r>
            <w:r w:rsidR="00601A0F">
              <w:rPr>
                <w:sz w:val="24"/>
              </w:rPr>
              <w:t>system and SAU.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601A0F">
        <w:trPr>
          <w:trHeight w:val="279"/>
        </w:trPr>
        <w:tc>
          <w:tcPr>
            <w:tcW w:w="8517" w:type="dxa"/>
          </w:tcPr>
          <w:p w:rsidR="007211AB" w:rsidRDefault="00494187">
            <w:pPr>
              <w:pStyle w:val="TableParagraph"/>
              <w:spacing w:before="4" w:line="256" w:lineRule="exact"/>
              <w:ind w:left="47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0"/>
                <w:sz w:val="24"/>
              </w:rPr>
              <w:t xml:space="preserve">  </w:t>
            </w:r>
            <w:r w:rsidR="00601A0F">
              <w:rPr>
                <w:sz w:val="24"/>
              </w:rPr>
              <w:t>Informs all</w:t>
            </w:r>
            <w:r>
              <w:rPr>
                <w:sz w:val="24"/>
              </w:rPr>
              <w:t xml:space="preserve"> Board</w:t>
            </w:r>
            <w:r w:rsidR="00601A0F">
              <w:rPr>
                <w:sz w:val="24"/>
              </w:rPr>
              <w:t xml:space="preserve">s on educational changes </w:t>
            </w:r>
            <w:r>
              <w:rPr>
                <w:sz w:val="24"/>
              </w:rPr>
              <w:t xml:space="preserve">at the state and national </w:t>
            </w:r>
            <w:r>
              <w:rPr>
                <w:spacing w:val="-2"/>
                <w:sz w:val="24"/>
              </w:rPr>
              <w:t>levels.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</w:tr>
      <w:tr w:rsidR="00F34728" w:rsidTr="00601A0F">
        <w:trPr>
          <w:trHeight w:val="555"/>
        </w:trPr>
        <w:tc>
          <w:tcPr>
            <w:tcW w:w="8517" w:type="dxa"/>
          </w:tcPr>
          <w:p w:rsidR="007211AB" w:rsidRDefault="00494187" w:rsidP="00601A0F">
            <w:pPr>
              <w:pStyle w:val="TableParagraph"/>
              <w:spacing w:line="270" w:lineRule="atLeast"/>
              <w:ind w:left="834" w:right="503" w:hanging="36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80"/>
                <w:sz w:val="24"/>
              </w:rPr>
              <w:t xml:space="preserve"> </w:t>
            </w:r>
            <w:r w:rsidR="00601A0F">
              <w:rPr>
                <w:sz w:val="24"/>
              </w:rPr>
              <w:t>Maintains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professional relationship</w:t>
            </w:r>
            <w:r>
              <w:rPr>
                <w:spacing w:val="-18"/>
                <w:sz w:val="24"/>
              </w:rPr>
              <w:t xml:space="preserve"> </w:t>
            </w:r>
            <w:r w:rsidR="00601A0F">
              <w:rPr>
                <w:sz w:val="24"/>
              </w:rPr>
              <w:t>with members of all B</w:t>
            </w:r>
            <w:r>
              <w:rPr>
                <w:sz w:val="24"/>
              </w:rPr>
              <w:t>oard</w:t>
            </w:r>
            <w:r w:rsidR="00601A0F">
              <w:rPr>
                <w:sz w:val="24"/>
              </w:rPr>
              <w:t>s</w:t>
            </w:r>
            <w:r>
              <w:rPr>
                <w:sz w:val="24"/>
              </w:rPr>
              <w:t>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601A0F">
        <w:trPr>
          <w:trHeight w:val="279"/>
        </w:trPr>
        <w:tc>
          <w:tcPr>
            <w:tcW w:w="8517" w:type="dxa"/>
          </w:tcPr>
          <w:p w:rsidR="007211AB" w:rsidRDefault="00494187">
            <w:pPr>
              <w:pStyle w:val="TableParagraph"/>
              <w:spacing w:before="4" w:line="256" w:lineRule="exact"/>
              <w:ind w:left="474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 xml:space="preserve">Interprets and supports Board policy and decisions to the public and </w:t>
            </w:r>
            <w:r>
              <w:rPr>
                <w:spacing w:val="-2"/>
                <w:sz w:val="24"/>
              </w:rPr>
              <w:t>staff.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</w:tr>
      <w:tr w:rsidR="00F34728" w:rsidTr="00601A0F">
        <w:trPr>
          <w:trHeight w:val="551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2" w:lineRule="exact"/>
              <w:ind w:left="834" w:right="503" w:hanging="360"/>
              <w:rPr>
                <w:sz w:val="24"/>
              </w:rPr>
            </w:pPr>
            <w:r>
              <w:t>6.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z w:val="24"/>
              </w:rPr>
              <w:t>Provides</w:t>
            </w:r>
            <w:r>
              <w:rPr>
                <w:spacing w:val="-4"/>
                <w:sz w:val="24"/>
              </w:rPr>
              <w:t xml:space="preserve"> </w:t>
            </w:r>
            <w:r w:rsidR="00601A0F">
              <w:rPr>
                <w:sz w:val="24"/>
              </w:rPr>
              <w:t>all B</w:t>
            </w:r>
            <w:r>
              <w:rPr>
                <w:sz w:val="24"/>
              </w:rPr>
              <w:t>oard</w:t>
            </w:r>
            <w:r w:rsidR="00601A0F"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 enable them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to sufficiently review the operations of 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district.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601A0F">
        <w:trPr>
          <w:trHeight w:val="551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right="641" w:hanging="36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80"/>
                <w:sz w:val="24"/>
              </w:rPr>
              <w:t xml:space="preserve"> </w:t>
            </w:r>
            <w:r w:rsidR="00601A0F">
              <w:rPr>
                <w:sz w:val="24"/>
              </w:rPr>
              <w:t>When relevant, g</w:t>
            </w:r>
            <w:r>
              <w:rPr>
                <w:sz w:val="24"/>
              </w:rPr>
              <w:t>ives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constructive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 w:rsidR="00601A0F">
              <w:rPr>
                <w:sz w:val="24"/>
              </w:rPr>
              <w:t>all</w:t>
            </w:r>
            <w:r>
              <w:rPr>
                <w:spacing w:val="-4"/>
                <w:sz w:val="24"/>
              </w:rPr>
              <w:t xml:space="preserve"> </w:t>
            </w:r>
            <w:r w:rsidR="00601A0F">
              <w:rPr>
                <w:sz w:val="24"/>
              </w:rPr>
              <w:t>B</w:t>
            </w:r>
            <w:r>
              <w:rPr>
                <w:sz w:val="24"/>
              </w:rPr>
              <w:t>oard</w:t>
            </w:r>
            <w:r w:rsidR="00601A0F">
              <w:rPr>
                <w:spacing w:val="-4"/>
                <w:sz w:val="24"/>
              </w:rPr>
              <w:t xml:space="preserve">s </w:t>
            </w:r>
            <w:r>
              <w:rPr>
                <w:sz w:val="24"/>
              </w:rPr>
              <w:t>regarding possibilities for district improvement.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601A0F">
        <w:trPr>
          <w:trHeight w:val="551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right="503" w:hanging="36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Works with the Board chairs to foster a collaborative decision making process.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601A0F">
        <w:trPr>
          <w:trHeight w:val="551"/>
        </w:trPr>
        <w:tc>
          <w:tcPr>
            <w:tcW w:w="8517" w:type="dxa"/>
          </w:tcPr>
          <w:p w:rsidR="007211AB" w:rsidRDefault="00494187" w:rsidP="00601A0F">
            <w:pPr>
              <w:pStyle w:val="TableParagraph"/>
              <w:spacing w:line="270" w:lineRule="atLeast"/>
              <w:ind w:left="834" w:right="503" w:hanging="360"/>
              <w:rPr>
                <w:sz w:val="24"/>
              </w:rPr>
            </w:pPr>
            <w:r>
              <w:rPr>
                <w:sz w:val="24"/>
              </w:rPr>
              <w:t>9.  Facilitates professional and legal advice to all Boards on items re</w:t>
            </w:r>
            <w:r w:rsidR="001E4D78">
              <w:rPr>
                <w:sz w:val="24"/>
              </w:rPr>
              <w:t xml:space="preserve">garding action. 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</w:tbl>
    <w:p w:rsidR="000660B4" w:rsidRDefault="000660B4">
      <w:pPr>
        <w:pStyle w:val="BodyText"/>
        <w:spacing w:before="25"/>
      </w:pPr>
    </w:p>
    <w:p w:rsidR="000660B4" w:rsidRDefault="00494187">
      <w:pPr>
        <w:pStyle w:val="Heading2"/>
        <w:tabs>
          <w:tab w:val="left" w:pos="5519"/>
        </w:tabs>
        <w:jc w:val="center"/>
        <w:rPr>
          <w:b w:val="0"/>
        </w:rPr>
      </w:pPr>
      <w:r>
        <w:rPr>
          <w:rFonts w:ascii="Arial"/>
        </w:rPr>
        <w:t>*****</w:t>
      </w:r>
      <w:r>
        <w:rPr>
          <w:rFonts w:ascii="Arial"/>
          <w:u w:val="single"/>
        </w:rPr>
        <w:t>Overall</w:t>
      </w:r>
      <w:r>
        <w:rPr>
          <w:rFonts w:ascii="Arial"/>
        </w:rPr>
        <w:t xml:space="preserve"> Rating</w:t>
      </w:r>
      <w:r>
        <w:rPr>
          <w:rFonts w:ascii="Arial"/>
          <w:spacing w:val="-44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43"/>
        </w:rPr>
        <w:t xml:space="preserve"> </w:t>
      </w:r>
      <w:r>
        <w:rPr>
          <w:rFonts w:ascii="Arial"/>
        </w:rPr>
        <w:t>this</w:t>
      </w:r>
      <w:r>
        <w:rPr>
          <w:rFonts w:ascii="Arial"/>
          <w:spacing w:val="-45"/>
        </w:rPr>
        <w:t xml:space="preserve"> </w:t>
      </w:r>
      <w:r>
        <w:rPr>
          <w:rFonts w:ascii="Arial"/>
        </w:rPr>
        <w:t>Category</w:t>
      </w:r>
      <w:r>
        <w:rPr>
          <w:rFonts w:ascii="Arial"/>
          <w:spacing w:val="-10"/>
        </w:rPr>
        <w:t xml:space="preserve"> </w:t>
      </w:r>
      <w:r>
        <w:rPr>
          <w:b w:val="0"/>
          <w:u w:val="single"/>
        </w:rPr>
        <w:tab/>
      </w:r>
    </w:p>
    <w:p w:rsidR="000660B4" w:rsidRDefault="00494187">
      <w:pPr>
        <w:pStyle w:val="BodyText"/>
        <w:spacing w:before="3"/>
      </w:pPr>
      <w:r>
        <w:t>COMMENTS:</w:t>
      </w:r>
    </w:p>
    <w:p w:rsidR="000660B4" w:rsidRDefault="00494187" w:rsidP="00AD2631">
      <w:pPr>
        <w:pStyle w:val="BodyText"/>
        <w:ind w:left="382"/>
        <w:sectPr w:rsidR="000660B4">
          <w:type w:val="continuous"/>
          <w:pgSz w:w="12240" w:h="15840"/>
          <w:pgMar w:top="700" w:right="720" w:bottom="280" w:left="36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740160" behindDoc="0" locked="0" layoutInCell="1" allowOverlap="1">
                <wp:simplePos x="0" y="0"/>
                <wp:positionH relativeFrom="page">
                  <wp:posOffset>1377235</wp:posOffset>
                </wp:positionH>
                <wp:positionV relativeFrom="paragraph">
                  <wp:posOffset>165194</wp:posOffset>
                </wp:positionV>
                <wp:extent cx="38100" cy="1270"/>
                <wp:effectExtent l="0" t="0" r="0" b="0"/>
                <wp:wrapNone/>
                <wp:docPr id="155" name="Graphic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55" o:spid="_x0000_s1175" style="width:3pt;height:0.1pt;margin-top:13pt;margin-left:108.45pt;mso-position-horizontal-relative:page;mso-wrap-distance-bottom:0;mso-wrap-distance-left:0;mso-wrap-distance-right:0;mso-wrap-distance-top:0;mso-wrap-style:square;position:absolute;visibility:visible;v-text-anchor:top;z-index:251741184" coordsize="38100,1270" path="m,l38100,e" filled="f" strokeweight="0.72pt">
                <v:path arrowok="t"/>
              </v:shape>
            </w:pict>
          </mc:Fallback>
        </mc:AlternateContent>
      </w:r>
    </w:p>
    <w:p w:rsidR="000660B4" w:rsidRDefault="00494187">
      <w:pPr>
        <w:spacing w:line="24" w:lineRule="exact"/>
        <w:ind w:left="374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25171148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767372</wp:posOffset>
                </wp:positionV>
                <wp:extent cx="6858000" cy="1270"/>
                <wp:effectExtent l="0" t="0" r="0" b="0"/>
                <wp:wrapNone/>
                <wp:docPr id="156" name="Graphic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56" o:spid="_x0000_s1176" style="width:540pt;height:0.1pt;margin-top:60.4pt;margin-left:36pt;mso-position-horizontal-relative:page;mso-position-vertical-relative:page;mso-wrap-distance-bottom:0;mso-wrap-distance-left:0;mso-wrap-distance-right:0;mso-wrap-distance-top:0;mso-wrap-style:square;position:absolute;visibility:visible;v-text-anchor:top;z-index:251712512" coordsize="6858000,1270" path="m,l6858000,e" filled="f" strokeweight="1.5pt">
                <v:path arrowok="t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25171353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935954</wp:posOffset>
                </wp:positionV>
                <wp:extent cx="6858000" cy="1270"/>
                <wp:effectExtent l="0" t="0" r="0" b="0"/>
                <wp:wrapNone/>
                <wp:docPr id="157" name="Graphic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57" o:spid="_x0000_s1177" style="width:540pt;height:0.1pt;margin-top:73.7pt;margin-left:36pt;mso-position-horizontal-relative:page;mso-position-vertical-relative:page;mso-wrap-distance-bottom:0;mso-wrap-distance-left:0;mso-wrap-distance-right:0;mso-wrap-distance-top:0;mso-wrap-style:square;position:absolute;visibility:visible;v-text-anchor:top;z-index:251714560" coordsize="6858000,1270" path="m,l6858000,e" filled="f" strokeweight="1.5pt">
                <v:path arrowok="t"/>
              </v:shape>
            </w:pict>
          </mc:Fallback>
        </mc:AlternateContent>
      </w:r>
      <w:r w:rsidR="00AD2631">
        <w:rPr>
          <w:sz w:val="2"/>
        </w:rPr>
        <w:t>COMMENTS:</w:t>
      </w:r>
    </w:p>
    <w:p w:rsidR="000660B4" w:rsidRPr="00AD2631" w:rsidRDefault="000660B4">
      <w:pPr>
        <w:pStyle w:val="BodyText"/>
        <w:rPr>
          <w:sz w:val="28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spacing w:before="169"/>
        <w:rPr>
          <w:sz w:val="20"/>
        </w:rPr>
      </w:pPr>
    </w:p>
    <w:tbl>
      <w:tblPr>
        <w:tblW w:w="1127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7"/>
        <w:gridCol w:w="446"/>
        <w:gridCol w:w="446"/>
        <w:gridCol w:w="446"/>
        <w:gridCol w:w="446"/>
        <w:gridCol w:w="489"/>
        <w:gridCol w:w="489"/>
      </w:tblGrid>
      <w:tr w:rsidR="00F34728" w:rsidTr="001E4D78">
        <w:trPr>
          <w:trHeight w:val="279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60" w:lineRule="exact"/>
              <w:ind w:left="25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STAFF RELATIONS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4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pacing w:val="-10"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NA</w:t>
            </w:r>
          </w:p>
        </w:tc>
      </w:tr>
      <w:tr w:rsidR="00F34728" w:rsidTr="001E4D78">
        <w:trPr>
          <w:trHeight w:val="555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right="503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Facilitates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 Board policy.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1E4D78">
        <w:trPr>
          <w:trHeight w:val="279"/>
        </w:trPr>
        <w:tc>
          <w:tcPr>
            <w:tcW w:w="8517" w:type="dxa"/>
          </w:tcPr>
          <w:p w:rsidR="007211AB" w:rsidRDefault="00494187" w:rsidP="001E4D78">
            <w:pPr>
              <w:pStyle w:val="TableParagraph"/>
              <w:spacing w:before="4" w:line="256" w:lineRule="exact"/>
              <w:ind w:left="47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Fa</w:t>
            </w:r>
            <w:r w:rsidR="001E4D78">
              <w:rPr>
                <w:sz w:val="24"/>
              </w:rPr>
              <w:t xml:space="preserve">cilitates two-way communication, </w:t>
            </w:r>
            <w:r>
              <w:rPr>
                <w:sz w:val="24"/>
              </w:rPr>
              <w:t xml:space="preserve">instills </w:t>
            </w:r>
            <w:r w:rsidR="001E4D78">
              <w:rPr>
                <w:sz w:val="24"/>
              </w:rPr>
              <w:t xml:space="preserve">self-respect and confidence </w:t>
            </w:r>
            <w:r>
              <w:rPr>
                <w:sz w:val="24"/>
              </w:rPr>
              <w:t xml:space="preserve">with </w:t>
            </w:r>
            <w:r>
              <w:rPr>
                <w:spacing w:val="-2"/>
                <w:sz w:val="24"/>
              </w:rPr>
              <w:t>staff.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</w:tr>
      <w:tr w:rsidR="00F34728" w:rsidTr="00312F0D">
        <w:trPr>
          <w:trHeight w:val="468"/>
        </w:trPr>
        <w:tc>
          <w:tcPr>
            <w:tcW w:w="8517" w:type="dxa"/>
          </w:tcPr>
          <w:p w:rsidR="007211AB" w:rsidRPr="00312F0D" w:rsidRDefault="00494187" w:rsidP="00312F0D">
            <w:pPr>
              <w:pStyle w:val="TableParagraph"/>
              <w:numPr>
                <w:ilvl w:val="0"/>
                <w:numId w:val="16"/>
              </w:numPr>
              <w:tabs>
                <w:tab w:val="left" w:pos="834"/>
              </w:tabs>
              <w:spacing w:before="4"/>
              <w:rPr>
                <w:sz w:val="24"/>
              </w:rPr>
            </w:pPr>
            <w:r>
              <w:rPr>
                <w:sz w:val="24"/>
              </w:rPr>
              <w:t>Strives to maintain positive morale</w:t>
            </w:r>
            <w:r w:rsidR="00312F0D">
              <w:rPr>
                <w:sz w:val="24"/>
              </w:rPr>
              <w:t xml:space="preserve"> and responds to morale concerns.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1E4D78">
        <w:trPr>
          <w:trHeight w:val="576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80" w:lineRule="atLeast"/>
              <w:ind w:left="834" w:right="503" w:hanging="36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Meets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confers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employee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representing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interests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and directives of the </w:t>
            </w:r>
            <w:r>
              <w:rPr>
                <w:sz w:val="24"/>
              </w:rPr>
              <w:t>board.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1E4D78">
        <w:trPr>
          <w:trHeight w:val="551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2" w:lineRule="exact"/>
              <w:ind w:left="834" w:right="641" w:hanging="360"/>
              <w:rPr>
                <w:sz w:val="24"/>
              </w:rPr>
            </w:pPr>
            <w:r>
              <w:t>5.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z w:val="24"/>
              </w:rPr>
              <w:t>Communicates effectively the concerns of employee groups to the board and,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conversely, the board responses to the concerns to employee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groups.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</w:tbl>
    <w:p w:rsidR="000660B4" w:rsidRDefault="000660B4">
      <w:pPr>
        <w:pStyle w:val="BodyText"/>
        <w:spacing w:before="16"/>
      </w:pPr>
    </w:p>
    <w:p w:rsidR="000660B4" w:rsidRDefault="00494187">
      <w:pPr>
        <w:pStyle w:val="Heading2"/>
        <w:tabs>
          <w:tab w:val="left" w:pos="5519"/>
        </w:tabs>
        <w:jc w:val="center"/>
        <w:rPr>
          <w:b w:val="0"/>
        </w:rPr>
      </w:pPr>
      <w:r>
        <w:rPr>
          <w:rFonts w:ascii="Arial"/>
        </w:rPr>
        <w:t>*****</w:t>
      </w:r>
      <w:r>
        <w:rPr>
          <w:rFonts w:ascii="Arial"/>
          <w:u w:val="single"/>
        </w:rPr>
        <w:t>Overall</w:t>
      </w:r>
      <w:r>
        <w:rPr>
          <w:rFonts w:ascii="Arial"/>
        </w:rPr>
        <w:t xml:space="preserve"> Rating</w:t>
      </w:r>
      <w:r>
        <w:rPr>
          <w:rFonts w:ascii="Arial"/>
          <w:spacing w:val="-44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43"/>
        </w:rPr>
        <w:t xml:space="preserve"> </w:t>
      </w:r>
      <w:r>
        <w:rPr>
          <w:rFonts w:ascii="Arial"/>
        </w:rPr>
        <w:t>this</w:t>
      </w:r>
      <w:r>
        <w:rPr>
          <w:rFonts w:ascii="Arial"/>
          <w:spacing w:val="-45"/>
        </w:rPr>
        <w:t xml:space="preserve"> </w:t>
      </w:r>
      <w:r>
        <w:rPr>
          <w:rFonts w:ascii="Arial"/>
        </w:rPr>
        <w:t>Category</w:t>
      </w:r>
      <w:r>
        <w:rPr>
          <w:rFonts w:ascii="Arial"/>
          <w:spacing w:val="-10"/>
        </w:rPr>
        <w:t xml:space="preserve"> </w:t>
      </w:r>
      <w:r>
        <w:rPr>
          <w:b w:val="0"/>
          <w:u w:val="single"/>
        </w:rPr>
        <w:tab/>
      </w:r>
    </w:p>
    <w:p w:rsidR="000660B4" w:rsidRDefault="000660B4">
      <w:pPr>
        <w:pStyle w:val="BodyText"/>
        <w:spacing w:before="3"/>
      </w:pPr>
    </w:p>
    <w:p w:rsidR="000660B4" w:rsidRDefault="00494187">
      <w:pPr>
        <w:pStyle w:val="BodyText"/>
        <w:ind w:left="382"/>
      </w:pPr>
      <w:r>
        <w:rPr>
          <w:noProof/>
        </w:rPr>
        <mc:AlternateContent>
          <mc:Choice Requires="wps">
            <w:drawing>
              <wp:anchor distT="0" distB="0" distL="0" distR="0" simplePos="0" relativeHeight="251715584" behindDoc="0" locked="0" layoutInCell="1" allowOverlap="1">
                <wp:simplePos x="0" y="0"/>
                <wp:positionH relativeFrom="page">
                  <wp:posOffset>1377235</wp:posOffset>
                </wp:positionH>
                <wp:positionV relativeFrom="paragraph">
                  <wp:posOffset>165239</wp:posOffset>
                </wp:positionV>
                <wp:extent cx="38100" cy="1270"/>
                <wp:effectExtent l="0" t="0" r="0" b="0"/>
                <wp:wrapNone/>
                <wp:docPr id="161" name="Graphic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61" o:spid="_x0000_s1178" style="width:3pt;height:0.1pt;margin-top:13pt;margin-left:108.45pt;mso-position-horizontal-relative:page;mso-wrap-distance-bottom:0;mso-wrap-distance-left:0;mso-wrap-distance-right:0;mso-wrap-distance-top:0;mso-wrap-style:square;position:absolute;visibility:visible;v-text-anchor:top;z-index:251716608" coordsize="38100,1270" path="m,l38100,e" filled="f" strokeweight="0.72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763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485517</wp:posOffset>
                </wp:positionV>
                <wp:extent cx="6858000" cy="1270"/>
                <wp:effectExtent l="0" t="0" r="0" b="0"/>
                <wp:wrapNone/>
                <wp:docPr id="162" name="Graphic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62" o:spid="_x0000_s1179" style="width:540pt;height:0.1pt;margin-top:38.25pt;margin-left:36pt;mso-position-horizontal-relative:page;mso-wrap-distance-bottom:0;mso-wrap-distance-left:0;mso-wrap-distance-right:0;mso-wrap-distance-top:0;mso-wrap-style:square;position:absolute;visibility:visible;v-text-anchor:top;z-index:251718656" coordsize="6858000,1270" path="m,l6858000,e" filled="f" strokeweight="1.5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968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654099</wp:posOffset>
                </wp:positionV>
                <wp:extent cx="6858000" cy="1270"/>
                <wp:effectExtent l="0" t="0" r="0" b="0"/>
                <wp:wrapNone/>
                <wp:docPr id="163" name="Graphic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63" o:spid="_x0000_s1180" style="width:540pt;height:0.1pt;margin-top:51.5pt;margin-left:36pt;mso-position-horizontal-relative:page;mso-wrap-distance-bottom:0;mso-wrap-distance-left:0;mso-wrap-distance-right:0;mso-wrap-distance-top:0;mso-wrap-style:square;position:absolute;visibility:visible;v-text-anchor:top;z-index:251720704" coordsize="6858000,1270" path="m,l6858000,e" filled="f" strokeweight="1.5pt">
                <v:path arrowok="t"/>
              </v:shape>
            </w:pict>
          </mc:Fallback>
        </mc:AlternateContent>
      </w:r>
      <w:r>
        <w:rPr>
          <w:spacing w:val="-2"/>
        </w:rPr>
        <w:t>COMMENTS:</w:t>
      </w:r>
    </w:p>
    <w:p w:rsidR="000660B4" w:rsidRDefault="00494187">
      <w:pPr>
        <w:pStyle w:val="BodyText"/>
        <w:spacing w:before="9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251987968" behindDoc="1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160667</wp:posOffset>
                </wp:positionV>
                <wp:extent cx="5943600" cy="15240"/>
                <wp:effectExtent l="0" t="0" r="0" b="0"/>
                <wp:wrapTopAndBottom/>
                <wp:docPr id="164" name="Group 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5240"/>
                          <a:chOff x="0" y="0"/>
                          <a:chExt cx="5943600" cy="15240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0" y="4571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0" y="11582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164" o:spid="_x0000_s1181" style="width:468pt;height:1.2pt;margin-top:12.65pt;margin-left:37.1pt;mso-position-horizontal-relative:page;mso-wrap-distance-left:0;mso-wrap-distance-right:0;position:absolute;z-index:-251327488" coordsize="59436,152">
                <v:shape id="Graphic 165" o:spid="_x0000_s1182" style="width:59436;height:13;mso-wrap-style:square;position:absolute;top:45;visibility:visible;v-text-anchor:top" coordsize="5943600,1270" path="m,l5943600,e" filled="f" strokeweight="0.72pt">
                  <v:path arrowok="t"/>
                </v:shape>
                <v:shape id="Graphic 166" o:spid="_x0000_s1183" style="width:59436;height:13;mso-wrap-style:square;position:absolute;top:115;visibility:visible;v-text-anchor:top" coordsize="5943600,1270" path="m,l5943600,e" filled="f" strokeweight="0.48pt">
                  <v:path arrowok="t"/>
                </v:shape>
                <w10:wrap type="topAndBottom"/>
              </v:group>
            </w:pict>
          </mc:Fallback>
        </mc:AlternateContent>
      </w: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spacing w:before="117"/>
        <w:rPr>
          <w:sz w:val="20"/>
        </w:rPr>
      </w:pPr>
    </w:p>
    <w:tbl>
      <w:tblPr>
        <w:tblW w:w="1127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6"/>
        <w:gridCol w:w="447"/>
        <w:gridCol w:w="446"/>
        <w:gridCol w:w="446"/>
        <w:gridCol w:w="446"/>
        <w:gridCol w:w="489"/>
        <w:gridCol w:w="489"/>
      </w:tblGrid>
      <w:tr w:rsidR="00F34728" w:rsidTr="00312F0D">
        <w:trPr>
          <w:trHeight w:val="279"/>
        </w:trPr>
        <w:tc>
          <w:tcPr>
            <w:tcW w:w="8516" w:type="dxa"/>
          </w:tcPr>
          <w:p w:rsidR="007211AB" w:rsidRDefault="00494187">
            <w:pPr>
              <w:pStyle w:val="TableParagraph"/>
              <w:spacing w:line="260" w:lineRule="exact"/>
              <w:ind w:left="25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COMMUNITY RELATIONS</w:t>
            </w:r>
          </w:p>
        </w:tc>
        <w:tc>
          <w:tcPr>
            <w:tcW w:w="447" w:type="dxa"/>
          </w:tcPr>
          <w:p w:rsidR="007211AB" w:rsidRDefault="00494187">
            <w:pPr>
              <w:pStyle w:val="TableParagraph"/>
              <w:spacing w:before="4" w:line="256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4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6" w:lineRule="exact"/>
              <w:ind w:left="114"/>
              <w:rPr>
                <w:rFonts w:ascii="Arial"/>
                <w:b/>
                <w:spacing w:val="-10"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NA</w:t>
            </w:r>
          </w:p>
        </w:tc>
      </w:tr>
      <w:tr w:rsidR="00F34728" w:rsidTr="00312F0D">
        <w:trPr>
          <w:trHeight w:val="555"/>
        </w:trPr>
        <w:tc>
          <w:tcPr>
            <w:tcW w:w="8516" w:type="dxa"/>
          </w:tcPr>
          <w:p w:rsidR="007211AB" w:rsidRDefault="00494187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Facilitates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effective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 information program based on the needs and successes of 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district.</w:t>
            </w:r>
          </w:p>
        </w:tc>
        <w:tc>
          <w:tcPr>
            <w:tcW w:w="447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312F0D">
        <w:trPr>
          <w:trHeight w:val="831"/>
        </w:trPr>
        <w:tc>
          <w:tcPr>
            <w:tcW w:w="8516" w:type="dxa"/>
          </w:tcPr>
          <w:p w:rsidR="007211AB" w:rsidRDefault="00494187">
            <w:pPr>
              <w:pStyle w:val="TableParagraph"/>
              <w:spacing w:line="270" w:lineRule="atLeast"/>
              <w:ind w:left="834" w:right="60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Seeks meaningful community involvement in the establishment, implementation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district-wide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goals,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objectives,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priorities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programs.</w:t>
            </w:r>
          </w:p>
        </w:tc>
        <w:tc>
          <w:tcPr>
            <w:tcW w:w="447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312F0D">
        <w:trPr>
          <w:trHeight w:val="555"/>
        </w:trPr>
        <w:tc>
          <w:tcPr>
            <w:tcW w:w="8516" w:type="dxa"/>
          </w:tcPr>
          <w:p w:rsidR="007211AB" w:rsidRDefault="00494187" w:rsidP="00312F0D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Maintains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studying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complaints,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criticisms,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concerns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 individuals and/or community.</w:t>
            </w:r>
          </w:p>
        </w:tc>
        <w:tc>
          <w:tcPr>
            <w:tcW w:w="447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312F0D">
        <w:trPr>
          <w:trHeight w:val="279"/>
        </w:trPr>
        <w:tc>
          <w:tcPr>
            <w:tcW w:w="8516" w:type="dxa"/>
          </w:tcPr>
          <w:p w:rsidR="007211AB" w:rsidRDefault="00494187" w:rsidP="00312F0D">
            <w:pPr>
              <w:pStyle w:val="TableParagraph"/>
              <w:spacing w:before="4" w:line="256" w:lineRule="exact"/>
              <w:ind w:left="47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Is visible at key events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447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</w:tr>
      <w:tr w:rsidR="00F34728" w:rsidTr="00312F0D">
        <w:trPr>
          <w:trHeight w:val="576"/>
        </w:trPr>
        <w:tc>
          <w:tcPr>
            <w:tcW w:w="8516" w:type="dxa"/>
          </w:tcPr>
          <w:p w:rsidR="007211AB" w:rsidRDefault="00494187">
            <w:pPr>
              <w:pStyle w:val="TableParagraph"/>
              <w:spacing w:line="29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Maintains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officials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community </w:t>
            </w:r>
            <w:r>
              <w:rPr>
                <w:spacing w:val="-2"/>
                <w:sz w:val="24"/>
              </w:rPr>
              <w:t>leaders.</w:t>
            </w:r>
          </w:p>
        </w:tc>
        <w:tc>
          <w:tcPr>
            <w:tcW w:w="447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312F0D">
        <w:trPr>
          <w:trHeight w:val="275"/>
        </w:trPr>
        <w:tc>
          <w:tcPr>
            <w:tcW w:w="8516" w:type="dxa"/>
          </w:tcPr>
          <w:p w:rsidR="007211AB" w:rsidRDefault="00494187">
            <w:pPr>
              <w:pStyle w:val="TableParagraph"/>
              <w:spacing w:line="256" w:lineRule="exact"/>
              <w:ind w:left="474"/>
              <w:rPr>
                <w:sz w:val="24"/>
              </w:rPr>
            </w:pPr>
            <w:r>
              <w:t>6.</w:t>
            </w:r>
            <w:r>
              <w:rPr>
                <w:spacing w:val="42"/>
              </w:rPr>
              <w:t xml:space="preserve">  </w:t>
            </w:r>
            <w:r>
              <w:rPr>
                <w:sz w:val="24"/>
              </w:rPr>
              <w:t>Has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ability to face controversy and work effectively with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it.</w:t>
            </w:r>
          </w:p>
        </w:tc>
        <w:tc>
          <w:tcPr>
            <w:tcW w:w="447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</w:tr>
      <w:tr w:rsidR="00F34728" w:rsidTr="00312F0D">
        <w:trPr>
          <w:trHeight w:val="384"/>
        </w:trPr>
        <w:tc>
          <w:tcPr>
            <w:tcW w:w="8516" w:type="dxa"/>
          </w:tcPr>
          <w:p w:rsidR="007211AB" w:rsidRDefault="00494187">
            <w:pPr>
              <w:pStyle w:val="TableParagraph"/>
              <w:ind w:left="474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 xml:space="preserve">Understands and responds to the unique and changing needs of </w:t>
            </w:r>
            <w:r>
              <w:rPr>
                <w:spacing w:val="-5"/>
                <w:sz w:val="24"/>
              </w:rPr>
              <w:t>the community</w:t>
            </w:r>
          </w:p>
        </w:tc>
        <w:tc>
          <w:tcPr>
            <w:tcW w:w="447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</w:tbl>
    <w:p w:rsidR="000660B4" w:rsidRDefault="000660B4">
      <w:pPr>
        <w:pStyle w:val="TableParagraph"/>
        <w:rPr>
          <w:sz w:val="24"/>
        </w:rPr>
        <w:sectPr w:rsidR="000660B4">
          <w:pgSz w:w="12240" w:h="15840"/>
          <w:pgMar w:top="980" w:right="720" w:bottom="587" w:left="360" w:header="720" w:footer="720" w:gutter="0"/>
          <w:cols w:space="720"/>
        </w:sectPr>
      </w:pPr>
    </w:p>
    <w:p w:rsidR="000660B4" w:rsidRDefault="000660B4">
      <w:pPr>
        <w:pStyle w:val="BodyText"/>
        <w:spacing w:before="30"/>
      </w:pPr>
    </w:p>
    <w:p w:rsidR="000660B4" w:rsidRDefault="00494187">
      <w:pPr>
        <w:pStyle w:val="Heading2"/>
        <w:tabs>
          <w:tab w:val="left" w:pos="5519"/>
        </w:tabs>
        <w:jc w:val="center"/>
        <w:rPr>
          <w:b w:val="0"/>
        </w:rPr>
      </w:pPr>
      <w:r>
        <w:rPr>
          <w:rFonts w:ascii="Arial"/>
        </w:rPr>
        <w:t>*****</w:t>
      </w:r>
      <w:r>
        <w:rPr>
          <w:rFonts w:ascii="Arial"/>
          <w:u w:val="single"/>
        </w:rPr>
        <w:t>Overall</w:t>
      </w:r>
      <w:r>
        <w:rPr>
          <w:rFonts w:ascii="Arial"/>
        </w:rPr>
        <w:t xml:space="preserve"> Rating</w:t>
      </w:r>
      <w:r>
        <w:rPr>
          <w:rFonts w:ascii="Arial"/>
          <w:spacing w:val="-44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43"/>
        </w:rPr>
        <w:t xml:space="preserve"> </w:t>
      </w:r>
      <w:r>
        <w:rPr>
          <w:rFonts w:ascii="Arial"/>
        </w:rPr>
        <w:t>this</w:t>
      </w:r>
      <w:r>
        <w:rPr>
          <w:rFonts w:ascii="Arial"/>
          <w:spacing w:val="-45"/>
        </w:rPr>
        <w:t xml:space="preserve"> </w:t>
      </w:r>
      <w:r>
        <w:rPr>
          <w:rFonts w:ascii="Arial"/>
        </w:rPr>
        <w:t>Category</w:t>
      </w:r>
      <w:r>
        <w:rPr>
          <w:rFonts w:ascii="Arial"/>
          <w:spacing w:val="-10"/>
        </w:rPr>
        <w:t xml:space="preserve"> </w:t>
      </w:r>
      <w:r>
        <w:rPr>
          <w:b w:val="0"/>
          <w:u w:val="single"/>
        </w:rPr>
        <w:tab/>
      </w:r>
    </w:p>
    <w:p w:rsidR="000660B4" w:rsidRDefault="000660B4">
      <w:pPr>
        <w:pStyle w:val="BodyText"/>
        <w:spacing w:before="3"/>
      </w:pPr>
    </w:p>
    <w:p w:rsidR="000660B4" w:rsidRDefault="00494187">
      <w:pPr>
        <w:pStyle w:val="BodyText"/>
        <w:ind w:left="382"/>
      </w:pPr>
      <w:r>
        <w:rPr>
          <w:noProof/>
        </w:rPr>
        <mc:AlternateContent>
          <mc:Choice Requires="wps">
            <w:drawing>
              <wp:anchor distT="0" distB="0" distL="0" distR="0" simplePos="0" relativeHeight="251721728" behindDoc="0" locked="0" layoutInCell="1" allowOverlap="1">
                <wp:simplePos x="0" y="0"/>
                <wp:positionH relativeFrom="page">
                  <wp:posOffset>1377235</wp:posOffset>
                </wp:positionH>
                <wp:positionV relativeFrom="paragraph">
                  <wp:posOffset>165418</wp:posOffset>
                </wp:positionV>
                <wp:extent cx="38100" cy="1270"/>
                <wp:effectExtent l="0" t="0" r="0" b="0"/>
                <wp:wrapNone/>
                <wp:docPr id="167" name="Graphic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67" o:spid="_x0000_s1184" style="width:3pt;height:0.1pt;margin-top:13.05pt;margin-left:108.45pt;mso-position-horizontal-relative:page;mso-wrap-distance-bottom:0;mso-wrap-distance-left:0;mso-wrap-distance-right:0;mso-wrap-distance-top:0;mso-wrap-style:square;position:absolute;visibility:visible;v-text-anchor:top;z-index:251722752" coordsize="38100,1270" path="m,l38100,e" filled="f" strokeweight="0.72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377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485695</wp:posOffset>
                </wp:positionV>
                <wp:extent cx="6858000" cy="1270"/>
                <wp:effectExtent l="0" t="0" r="0" b="0"/>
                <wp:wrapNone/>
                <wp:docPr id="168" name="Graphic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68" o:spid="_x0000_s1185" style="width:540pt;height:0.1pt;margin-top:38.25pt;margin-left:36pt;mso-position-horizontal-relative:page;mso-wrap-distance-bottom:0;mso-wrap-distance-left:0;mso-wrap-distance-right:0;mso-wrap-distance-top:0;mso-wrap-style:square;position:absolute;visibility:visible;v-text-anchor:top;z-index:251724800" coordsize="6858000,1270" path="m,l6858000,e" filled="f" strokeweight="1.5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582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654277</wp:posOffset>
                </wp:positionV>
                <wp:extent cx="6858000" cy="1270"/>
                <wp:effectExtent l="0" t="0" r="0" b="0"/>
                <wp:wrapNone/>
                <wp:docPr id="169" name="Graphic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69" o:spid="_x0000_s1186" style="width:540pt;height:0.1pt;margin-top:51.5pt;margin-left:36pt;mso-position-horizontal-relative:page;mso-wrap-distance-bottom:0;mso-wrap-distance-left:0;mso-wrap-distance-right:0;mso-wrap-distance-top:0;mso-wrap-style:square;position:absolute;visibility:visible;v-text-anchor:top;z-index:251726848" coordsize="6858000,1270" path="m,l6858000,e" filled="f" strokeweight="1.5pt">
                <v:path arrowok="t"/>
              </v:shape>
            </w:pict>
          </mc:Fallback>
        </mc:AlternateContent>
      </w:r>
      <w:r>
        <w:rPr>
          <w:spacing w:val="-2"/>
        </w:rPr>
        <w:t>COMMENTS:</w:t>
      </w:r>
    </w:p>
    <w:p w:rsidR="000660B4" w:rsidRDefault="00494187">
      <w:pPr>
        <w:pStyle w:val="BodyText"/>
        <w:spacing w:before="1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251990016" behindDoc="1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160846</wp:posOffset>
                </wp:positionV>
                <wp:extent cx="5943600" cy="15240"/>
                <wp:effectExtent l="0" t="0" r="0" b="0"/>
                <wp:wrapTopAndBottom/>
                <wp:docPr id="170" name="Group 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5240"/>
                          <a:chOff x="0" y="0"/>
                          <a:chExt cx="5943600" cy="15240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0" y="4571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0" y="11582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170" o:spid="_x0000_s1187" style="width:468pt;height:1.2pt;margin-top:12.65pt;margin-left:37.1pt;mso-position-horizontal-relative:page;mso-wrap-distance-left:0;mso-wrap-distance-right:0;position:absolute;z-index:-251325440" coordsize="59436,152">
                <v:shape id="Graphic 171" o:spid="_x0000_s1188" style="width:59436;height:13;mso-wrap-style:square;position:absolute;top:45;visibility:visible;v-text-anchor:top" coordsize="5943600,1270" path="m,l5943600,e" filled="f" strokeweight="0.72pt">
                  <v:path arrowok="t"/>
                </v:shape>
                <v:shape id="Graphic 172" o:spid="_x0000_s1189" style="width:59436;height:13;mso-wrap-style:square;position:absolute;top:115;visibility:visible;v-text-anchor:top" coordsize="5943600,1270" path="m,l5943600,e" filled="f" strokeweight="0.48pt">
                  <v:path arrowok="t"/>
                </v:shape>
                <w10:wrap type="topAndBottom"/>
              </v:group>
            </w:pict>
          </mc:Fallback>
        </mc:AlternateContent>
      </w: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spacing w:before="135"/>
        <w:rPr>
          <w:sz w:val="20"/>
        </w:rPr>
      </w:pPr>
    </w:p>
    <w:p w:rsidR="00494187" w:rsidRDefault="00494187">
      <w:pPr>
        <w:pStyle w:val="BodyText"/>
        <w:spacing w:before="135"/>
        <w:rPr>
          <w:sz w:val="20"/>
        </w:rPr>
      </w:pPr>
    </w:p>
    <w:p w:rsidR="00494187" w:rsidRDefault="00494187">
      <w:pPr>
        <w:pStyle w:val="BodyText"/>
        <w:spacing w:before="135"/>
        <w:rPr>
          <w:sz w:val="20"/>
        </w:rPr>
      </w:pPr>
    </w:p>
    <w:tbl>
      <w:tblPr>
        <w:tblW w:w="1127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7"/>
        <w:gridCol w:w="446"/>
        <w:gridCol w:w="446"/>
        <w:gridCol w:w="446"/>
        <w:gridCol w:w="446"/>
        <w:gridCol w:w="489"/>
        <w:gridCol w:w="489"/>
      </w:tblGrid>
      <w:tr w:rsidR="00F34728" w:rsidTr="00312F0D">
        <w:trPr>
          <w:trHeight w:val="280"/>
        </w:trPr>
        <w:tc>
          <w:tcPr>
            <w:tcW w:w="8517" w:type="dxa"/>
          </w:tcPr>
          <w:p w:rsidR="007211AB" w:rsidRDefault="00494187">
            <w:pPr>
              <w:pStyle w:val="TableParagraph"/>
              <w:spacing w:before="5" w:line="256" w:lineRule="exact"/>
              <w:ind w:left="25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lastRenderedPageBreak/>
              <w:t xml:space="preserve">PERSONAL </w:t>
            </w:r>
            <w:r>
              <w:rPr>
                <w:rFonts w:ascii="Arial"/>
                <w:b/>
                <w:spacing w:val="-2"/>
                <w:sz w:val="24"/>
              </w:rPr>
              <w:t>QUALITIES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7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7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4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7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7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7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7" w:lineRule="exact"/>
              <w:ind w:left="114"/>
              <w:rPr>
                <w:rFonts w:ascii="Arial"/>
                <w:b/>
                <w:spacing w:val="-10"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NA</w:t>
            </w:r>
          </w:p>
        </w:tc>
      </w:tr>
      <w:tr w:rsidR="00F34728" w:rsidTr="00312F0D">
        <w:trPr>
          <w:trHeight w:val="555"/>
        </w:trPr>
        <w:tc>
          <w:tcPr>
            <w:tcW w:w="8517" w:type="dxa"/>
          </w:tcPr>
          <w:p w:rsidR="007211AB" w:rsidRDefault="00494187" w:rsidP="00312F0D">
            <w:pPr>
              <w:pStyle w:val="TableParagraph"/>
              <w:spacing w:line="270" w:lineRule="atLeast"/>
              <w:ind w:left="834" w:right="503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 w:rsidR="00312F0D">
              <w:rPr>
                <w:sz w:val="24"/>
              </w:rPr>
              <w:t xml:space="preserve">Supports Board and District positions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 w:rsidR="00312F0D">
              <w:rPr>
                <w:sz w:val="24"/>
              </w:rPr>
              <w:t>pressure</w:t>
            </w:r>
            <w:r>
              <w:rPr>
                <w:sz w:val="24"/>
              </w:rPr>
              <w:t>, yet is able to compromise.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312F0D">
        <w:trPr>
          <w:trHeight w:val="555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Maintains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high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ethics,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honesty,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integrity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professional matters.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312F0D">
        <w:trPr>
          <w:trHeight w:val="555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Speaks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large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small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groups,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expressing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logical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forthright manner.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312F0D">
        <w:trPr>
          <w:trHeight w:val="288"/>
        </w:trPr>
        <w:tc>
          <w:tcPr>
            <w:tcW w:w="8517" w:type="dxa"/>
          </w:tcPr>
          <w:p w:rsidR="007211AB" w:rsidRDefault="00494187" w:rsidP="008C7B79">
            <w:pPr>
              <w:pStyle w:val="TableParagraph"/>
              <w:spacing w:before="12" w:line="256" w:lineRule="exact"/>
              <w:ind w:left="47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Shares District successes and failures and demonstrates a growth mindset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</w:tr>
      <w:tr w:rsidR="00F34728" w:rsidTr="00312F0D">
        <w:trPr>
          <w:trHeight w:val="279"/>
        </w:trPr>
        <w:tc>
          <w:tcPr>
            <w:tcW w:w="8517" w:type="dxa"/>
          </w:tcPr>
          <w:p w:rsidR="007211AB" w:rsidRDefault="00494187" w:rsidP="008C7B79">
            <w:pPr>
              <w:pStyle w:val="TableParagraph"/>
              <w:spacing w:line="260" w:lineRule="exact"/>
              <w:ind w:left="474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Is able to identify and discuss professional strengths and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weaknesses.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</w:tr>
      <w:tr w:rsidR="00F34728" w:rsidTr="00312F0D">
        <w:trPr>
          <w:trHeight w:val="279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60" w:lineRule="exact"/>
              <w:ind w:left="474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Welcomes questions and open discussion when presenting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ideas.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0"/>
              </w:rPr>
            </w:pPr>
          </w:p>
        </w:tc>
      </w:tr>
      <w:tr w:rsidR="00F34728" w:rsidTr="00312F0D">
        <w:trPr>
          <w:trHeight w:val="551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right="625" w:hanging="36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Exercises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judgment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involves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decision-making process.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</w:tbl>
    <w:p w:rsidR="000660B4" w:rsidRDefault="000660B4">
      <w:pPr>
        <w:pStyle w:val="BodyText"/>
      </w:pPr>
    </w:p>
    <w:p w:rsidR="000660B4" w:rsidRDefault="000660B4">
      <w:pPr>
        <w:pStyle w:val="BodyText"/>
        <w:spacing w:before="31"/>
      </w:pPr>
    </w:p>
    <w:p w:rsidR="000660B4" w:rsidRDefault="00494187">
      <w:pPr>
        <w:pStyle w:val="Heading2"/>
        <w:tabs>
          <w:tab w:val="left" w:pos="5519"/>
        </w:tabs>
        <w:jc w:val="center"/>
        <w:rPr>
          <w:b w:val="0"/>
        </w:rPr>
      </w:pPr>
      <w:r>
        <w:rPr>
          <w:rFonts w:ascii="Arial"/>
        </w:rPr>
        <w:t>*****</w:t>
      </w:r>
      <w:r>
        <w:rPr>
          <w:rFonts w:ascii="Arial"/>
          <w:u w:val="single"/>
        </w:rPr>
        <w:t>Overall</w:t>
      </w:r>
      <w:r>
        <w:rPr>
          <w:rFonts w:ascii="Arial"/>
        </w:rPr>
        <w:t xml:space="preserve"> Rating</w:t>
      </w:r>
      <w:r>
        <w:rPr>
          <w:rFonts w:ascii="Arial"/>
          <w:spacing w:val="-44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43"/>
        </w:rPr>
        <w:t xml:space="preserve"> </w:t>
      </w:r>
      <w:r>
        <w:rPr>
          <w:rFonts w:ascii="Arial"/>
        </w:rPr>
        <w:t>this</w:t>
      </w:r>
      <w:r>
        <w:rPr>
          <w:rFonts w:ascii="Arial"/>
          <w:spacing w:val="-45"/>
        </w:rPr>
        <w:t xml:space="preserve"> </w:t>
      </w:r>
      <w:r>
        <w:rPr>
          <w:rFonts w:ascii="Arial"/>
        </w:rPr>
        <w:t>Category</w:t>
      </w:r>
      <w:r>
        <w:rPr>
          <w:rFonts w:ascii="Arial"/>
          <w:spacing w:val="-10"/>
        </w:rPr>
        <w:t xml:space="preserve"> </w:t>
      </w:r>
      <w:r>
        <w:rPr>
          <w:b w:val="0"/>
          <w:u w:val="single"/>
        </w:rPr>
        <w:tab/>
      </w:r>
    </w:p>
    <w:p w:rsidR="000660B4" w:rsidRDefault="000660B4">
      <w:pPr>
        <w:pStyle w:val="BodyText"/>
        <w:spacing w:before="3"/>
      </w:pPr>
    </w:p>
    <w:p w:rsidR="000660B4" w:rsidRDefault="00494187">
      <w:pPr>
        <w:pStyle w:val="BodyText"/>
        <w:ind w:left="382"/>
      </w:pPr>
      <w:r>
        <w:rPr>
          <w:noProof/>
        </w:rPr>
        <mc:AlternateContent>
          <mc:Choice Requires="wps">
            <w:drawing>
              <wp:anchor distT="0" distB="0" distL="0" distR="0" simplePos="0" relativeHeight="251727872" behindDoc="0" locked="0" layoutInCell="1" allowOverlap="1">
                <wp:simplePos x="0" y="0"/>
                <wp:positionH relativeFrom="page">
                  <wp:posOffset>1377235</wp:posOffset>
                </wp:positionH>
                <wp:positionV relativeFrom="paragraph">
                  <wp:posOffset>165194</wp:posOffset>
                </wp:positionV>
                <wp:extent cx="38100" cy="1270"/>
                <wp:effectExtent l="0" t="0" r="0" b="0"/>
                <wp:wrapNone/>
                <wp:docPr id="173" name="Graphic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73" o:spid="_x0000_s1190" style="width:3pt;height:0.1pt;margin-top:13pt;margin-left:108.45pt;mso-position-horizontal-relative:page;mso-wrap-distance-bottom:0;mso-wrap-distance-left:0;mso-wrap-distance-right:0;mso-wrap-distance-top:0;mso-wrap-style:square;position:absolute;visibility:visible;v-text-anchor:top;z-index:251728896" coordsize="38100,1270" path="m,l38100,e" filled="f" strokeweight="0.72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992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485472</wp:posOffset>
                </wp:positionV>
                <wp:extent cx="6858000" cy="1270"/>
                <wp:effectExtent l="0" t="0" r="0" b="0"/>
                <wp:wrapNone/>
                <wp:docPr id="174" name="Graphic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74" o:spid="_x0000_s1191" style="width:540pt;height:0.1pt;margin-top:38.25pt;margin-left:36pt;mso-position-horizontal-relative:page;mso-wrap-distance-bottom:0;mso-wrap-distance-left:0;mso-wrap-distance-right:0;mso-wrap-distance-top:0;mso-wrap-style:square;position:absolute;visibility:visible;v-text-anchor:top;z-index:251730944" coordsize="6858000,1270" path="m,l6858000,e" filled="f" strokeweight="1.5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196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654054</wp:posOffset>
                </wp:positionV>
                <wp:extent cx="6858000" cy="1270"/>
                <wp:effectExtent l="0" t="0" r="0" b="0"/>
                <wp:wrapNone/>
                <wp:docPr id="175" name="Graphic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75" o:spid="_x0000_s1192" style="width:540pt;height:0.1pt;margin-top:51.5pt;margin-left:36pt;mso-position-horizontal-relative:page;mso-wrap-distance-bottom:0;mso-wrap-distance-left:0;mso-wrap-distance-right:0;mso-wrap-distance-top:0;mso-wrap-style:square;position:absolute;visibility:visible;v-text-anchor:top;z-index:251732992" coordsize="6858000,1270" path="m,l6858000,e" filled="f" strokeweight="1.5pt">
                <v:path arrowok="t"/>
              </v:shape>
            </w:pict>
          </mc:Fallback>
        </mc:AlternateContent>
      </w:r>
      <w:r>
        <w:rPr>
          <w:spacing w:val="-2"/>
        </w:rPr>
        <w:t>COMMENTS:</w:t>
      </w:r>
    </w:p>
    <w:p w:rsidR="000660B4" w:rsidRDefault="00494187">
      <w:pPr>
        <w:pStyle w:val="BodyText"/>
        <w:spacing w:before="9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251992064" behindDoc="1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160622</wp:posOffset>
                </wp:positionV>
                <wp:extent cx="5943600" cy="15240"/>
                <wp:effectExtent l="0" t="0" r="0" b="0"/>
                <wp:wrapTopAndBottom/>
                <wp:docPr id="176" name="Group 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5240"/>
                          <a:chOff x="0" y="0"/>
                          <a:chExt cx="5943600" cy="1524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0" y="4571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0" y="11582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176" o:spid="_x0000_s1193" style="width:468pt;height:1.2pt;margin-top:12.65pt;margin-left:37.1pt;mso-position-horizontal-relative:page;mso-wrap-distance-left:0;mso-wrap-distance-right:0;position:absolute;z-index:-251323392" coordsize="59436,152">
                <v:shape id="Graphic 177" o:spid="_x0000_s1194" style="width:59436;height:13;mso-wrap-style:square;position:absolute;top:45;visibility:visible;v-text-anchor:top" coordsize="5943600,1270" path="m,l5943600,e" filled="f" strokeweight="0.72pt">
                  <v:path arrowok="t"/>
                </v:shape>
                <v:shape id="Graphic 178" o:spid="_x0000_s1195" style="width:59436;height:13;mso-wrap-style:square;position:absolute;top:115;visibility:visible;v-text-anchor:top" coordsize="5943600,1270" path="m,l5943600,e" filled="f" strokeweight="0.48pt">
                  <v:path arrowok="t"/>
                </v:shape>
                <w10:wrap type="topAndBottom"/>
              </v:group>
            </w:pict>
          </mc:Fallback>
        </mc:AlternateContent>
      </w: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rPr>
          <w:sz w:val="20"/>
        </w:rPr>
      </w:pPr>
    </w:p>
    <w:p w:rsidR="000660B4" w:rsidRDefault="000660B4">
      <w:pPr>
        <w:pStyle w:val="BodyText"/>
        <w:spacing w:before="21"/>
        <w:rPr>
          <w:sz w:val="20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7"/>
        <w:gridCol w:w="446"/>
        <w:gridCol w:w="446"/>
        <w:gridCol w:w="446"/>
        <w:gridCol w:w="446"/>
        <w:gridCol w:w="489"/>
        <w:gridCol w:w="489"/>
      </w:tblGrid>
      <w:tr w:rsidR="00F34728" w:rsidTr="007211AB">
        <w:trPr>
          <w:trHeight w:val="280"/>
        </w:trPr>
        <w:tc>
          <w:tcPr>
            <w:tcW w:w="8517" w:type="dxa"/>
          </w:tcPr>
          <w:p w:rsidR="007211AB" w:rsidRDefault="00494187">
            <w:pPr>
              <w:pStyle w:val="TableParagraph"/>
              <w:spacing w:before="5" w:line="256" w:lineRule="exact"/>
              <w:ind w:left="25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FINANCIAL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7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7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4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7" w:lineRule="exact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446" w:type="dxa"/>
          </w:tcPr>
          <w:p w:rsidR="007211AB" w:rsidRDefault="00494187">
            <w:pPr>
              <w:pStyle w:val="TableParagraph"/>
              <w:spacing w:before="4" w:line="257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7" w:lineRule="exact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489" w:type="dxa"/>
          </w:tcPr>
          <w:p w:rsidR="007211AB" w:rsidRDefault="00494187">
            <w:pPr>
              <w:pStyle w:val="TableParagraph"/>
              <w:spacing w:before="4" w:line="257" w:lineRule="exact"/>
              <w:ind w:left="114"/>
              <w:rPr>
                <w:rFonts w:ascii="Arial"/>
                <w:b/>
                <w:spacing w:val="-10"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NA</w:t>
            </w:r>
          </w:p>
        </w:tc>
      </w:tr>
      <w:tr w:rsidR="00F34728" w:rsidTr="007211AB">
        <w:trPr>
          <w:trHeight w:val="555"/>
        </w:trPr>
        <w:tc>
          <w:tcPr>
            <w:tcW w:w="8517" w:type="dxa"/>
          </w:tcPr>
          <w:p w:rsidR="007211AB" w:rsidRDefault="00494187" w:rsidP="008C7B79">
            <w:pPr>
              <w:pStyle w:val="TableParagraph"/>
              <w:spacing w:line="270" w:lineRule="atLeast"/>
              <w:ind w:left="834" w:right="503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Keeps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 xml:space="preserve"> </w:t>
            </w:r>
            <w:r w:rsidR="008C7B79">
              <w:rPr>
                <w:sz w:val="24"/>
              </w:rPr>
              <w:t>districts and SAU including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supplies,</w:t>
            </w:r>
            <w:r>
              <w:rPr>
                <w:spacing w:val="-3"/>
                <w:sz w:val="24"/>
              </w:rPr>
              <w:t xml:space="preserve"> </w:t>
            </w:r>
            <w:r w:rsidR="008C7B79">
              <w:rPr>
                <w:spacing w:val="-3"/>
                <w:sz w:val="24"/>
              </w:rPr>
              <w:t xml:space="preserve">curriculum, </w:t>
            </w:r>
            <w:r>
              <w:rPr>
                <w:sz w:val="24"/>
              </w:rPr>
              <w:t>equipment, and facilities.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7211AB">
        <w:trPr>
          <w:trHeight w:val="555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right="124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Assumes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responsibility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overall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district</w:t>
            </w:r>
            <w:r w:rsidR="008C7B79">
              <w:rPr>
                <w:sz w:val="24"/>
              </w:rPr>
              <w:t>s and SAU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including short-term priorities and long-range planning.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7211AB">
        <w:trPr>
          <w:trHeight w:val="576"/>
        </w:trPr>
        <w:tc>
          <w:tcPr>
            <w:tcW w:w="8517" w:type="dxa"/>
          </w:tcPr>
          <w:p w:rsidR="007211AB" w:rsidRDefault="00494187" w:rsidP="008C7B79">
            <w:pPr>
              <w:pStyle w:val="TableParagraph"/>
              <w:spacing w:line="290" w:lineRule="atLeast"/>
              <w:ind w:left="834" w:right="503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Coordinates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preparation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budget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utilizing</w:t>
            </w:r>
            <w:r w:rsidR="008C7B79">
              <w:rPr>
                <w:sz w:val="24"/>
              </w:rPr>
              <w:t xml:space="preserve"> district leadership</w:t>
            </w:r>
            <w:r>
              <w:rPr>
                <w:sz w:val="24"/>
              </w:rPr>
              <w:t xml:space="preserve"> inp</w:t>
            </w:r>
            <w:r w:rsidR="008C7B79">
              <w:rPr>
                <w:sz w:val="24"/>
              </w:rPr>
              <w:t>ut; submits the budget to the all Bo</w:t>
            </w:r>
            <w:r>
              <w:rPr>
                <w:sz w:val="24"/>
              </w:rPr>
              <w:t>ard for input 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approval.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334CF8">
        <w:trPr>
          <w:trHeight w:val="676"/>
        </w:trPr>
        <w:tc>
          <w:tcPr>
            <w:tcW w:w="8517" w:type="dxa"/>
          </w:tcPr>
          <w:p w:rsidR="00334CF8" w:rsidRDefault="00494187" w:rsidP="00334CF8">
            <w:pPr>
              <w:pStyle w:val="TableParagraph"/>
              <w:spacing w:line="272" w:lineRule="exact"/>
              <w:ind w:left="47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Evaluates and communicates financial needs to allow for timely recommendations from the Boards.</w:t>
            </w:r>
          </w:p>
          <w:p w:rsidR="007211AB" w:rsidRDefault="007211AB">
            <w:pPr>
              <w:pStyle w:val="TableParagraph"/>
              <w:spacing w:line="256" w:lineRule="exact"/>
              <w:ind w:left="834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  <w:tr w:rsidR="00F34728" w:rsidTr="008C7B79">
        <w:trPr>
          <w:trHeight w:val="298"/>
        </w:trPr>
        <w:tc>
          <w:tcPr>
            <w:tcW w:w="8517" w:type="dxa"/>
          </w:tcPr>
          <w:p w:rsidR="007211AB" w:rsidRDefault="00494187">
            <w:pPr>
              <w:pStyle w:val="TableParagraph"/>
              <w:spacing w:before="4"/>
              <w:ind w:left="474"/>
              <w:rPr>
                <w:sz w:val="24"/>
              </w:rPr>
            </w:pPr>
            <w:r>
              <w:t>5.</w:t>
            </w:r>
            <w:r>
              <w:rPr>
                <w:spacing w:val="42"/>
              </w:rPr>
              <w:t xml:space="preserve">  </w:t>
            </w:r>
            <w:r>
              <w:rPr>
                <w:sz w:val="24"/>
              </w:rPr>
              <w:t>Determines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that funds are spent and invested wisely; ensures </w:t>
            </w:r>
            <w:r>
              <w:rPr>
                <w:spacing w:val="-4"/>
                <w:sz w:val="24"/>
              </w:rPr>
              <w:t>that</w:t>
            </w:r>
            <w:r w:rsidR="00334CF8">
              <w:rPr>
                <w:spacing w:val="-4"/>
                <w:sz w:val="24"/>
              </w:rPr>
              <w:t xml:space="preserve"> adequate controls and accounting is achieved.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</w:tbl>
    <w:p w:rsidR="000660B4" w:rsidRDefault="000660B4">
      <w:pPr>
        <w:pStyle w:val="TableParagraph"/>
        <w:rPr>
          <w:sz w:val="24"/>
        </w:rPr>
        <w:sectPr w:rsidR="000660B4">
          <w:type w:val="continuous"/>
          <w:pgSz w:w="12240" w:h="15840"/>
          <w:pgMar w:top="700" w:right="720" w:bottom="583" w:left="360" w:header="720" w:footer="720" w:gutter="0"/>
          <w:cols w:space="720"/>
        </w:sectPr>
      </w:pPr>
    </w:p>
    <w:tbl>
      <w:tblPr>
        <w:tblW w:w="1127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7"/>
        <w:gridCol w:w="446"/>
        <w:gridCol w:w="446"/>
        <w:gridCol w:w="446"/>
        <w:gridCol w:w="446"/>
        <w:gridCol w:w="489"/>
        <w:gridCol w:w="489"/>
      </w:tblGrid>
      <w:tr w:rsidR="00F34728" w:rsidTr="00334CF8">
        <w:trPr>
          <w:trHeight w:val="551"/>
        </w:trPr>
        <w:tc>
          <w:tcPr>
            <w:tcW w:w="8517" w:type="dxa"/>
          </w:tcPr>
          <w:p w:rsidR="007211AB" w:rsidRDefault="00494187">
            <w:pPr>
              <w:pStyle w:val="TableParagraph"/>
              <w:spacing w:line="270" w:lineRule="atLeast"/>
              <w:ind w:left="834" w:hanging="360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Provides</w:t>
            </w:r>
            <w:r w:rsidR="00334CF8">
              <w:rPr>
                <w:sz w:val="24"/>
              </w:rPr>
              <w:t xml:space="preserve"> financial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leadership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major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achieving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maximum utilization of resources.</w:t>
            </w: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46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:rsidR="007211AB" w:rsidRDefault="007211AB">
            <w:pPr>
              <w:pStyle w:val="TableParagraph"/>
              <w:rPr>
                <w:sz w:val="24"/>
              </w:rPr>
            </w:pPr>
          </w:p>
        </w:tc>
      </w:tr>
    </w:tbl>
    <w:p w:rsidR="000660B4" w:rsidRDefault="000660B4">
      <w:pPr>
        <w:pStyle w:val="BodyText"/>
        <w:spacing w:before="249"/>
      </w:pPr>
    </w:p>
    <w:p w:rsidR="000660B4" w:rsidRDefault="00494187">
      <w:pPr>
        <w:pStyle w:val="Heading2"/>
        <w:tabs>
          <w:tab w:val="left" w:pos="5519"/>
        </w:tabs>
        <w:jc w:val="center"/>
        <w:rPr>
          <w:b w:val="0"/>
        </w:rPr>
      </w:pPr>
      <w:r>
        <w:rPr>
          <w:rFonts w:ascii="Arial"/>
        </w:rPr>
        <w:t>*****</w:t>
      </w:r>
      <w:r>
        <w:rPr>
          <w:rFonts w:ascii="Arial"/>
          <w:u w:val="single"/>
        </w:rPr>
        <w:t>Overall</w:t>
      </w:r>
      <w:r>
        <w:rPr>
          <w:rFonts w:ascii="Arial"/>
        </w:rPr>
        <w:t xml:space="preserve"> Rating</w:t>
      </w:r>
      <w:r>
        <w:rPr>
          <w:rFonts w:ascii="Arial"/>
          <w:spacing w:val="-44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43"/>
        </w:rPr>
        <w:t xml:space="preserve"> </w:t>
      </w:r>
      <w:r>
        <w:rPr>
          <w:rFonts w:ascii="Arial"/>
        </w:rPr>
        <w:t>this</w:t>
      </w:r>
      <w:r>
        <w:rPr>
          <w:rFonts w:ascii="Arial"/>
          <w:spacing w:val="-45"/>
        </w:rPr>
        <w:t xml:space="preserve"> </w:t>
      </w:r>
      <w:r>
        <w:rPr>
          <w:rFonts w:ascii="Arial"/>
        </w:rPr>
        <w:t>Category</w:t>
      </w:r>
      <w:r>
        <w:rPr>
          <w:rFonts w:ascii="Arial"/>
          <w:spacing w:val="-10"/>
        </w:rPr>
        <w:t xml:space="preserve"> </w:t>
      </w:r>
      <w:r>
        <w:rPr>
          <w:b w:val="0"/>
          <w:u w:val="single"/>
        </w:rPr>
        <w:tab/>
      </w:r>
    </w:p>
    <w:p w:rsidR="000660B4" w:rsidRDefault="000660B4">
      <w:pPr>
        <w:pStyle w:val="BodyText"/>
        <w:spacing w:before="3"/>
      </w:pPr>
    </w:p>
    <w:p w:rsidR="000660B4" w:rsidRDefault="00494187">
      <w:pPr>
        <w:pStyle w:val="BodyText"/>
        <w:ind w:left="382"/>
      </w:pPr>
      <w:r>
        <w:rPr>
          <w:noProof/>
        </w:rPr>
        <mc:AlternateContent>
          <mc:Choice Requires="wps">
            <w:drawing>
              <wp:anchor distT="0" distB="0" distL="0" distR="0" simplePos="0" relativeHeight="251734016" behindDoc="0" locked="0" layoutInCell="1" allowOverlap="1">
                <wp:simplePos x="0" y="0"/>
                <wp:positionH relativeFrom="page">
                  <wp:posOffset>1377235</wp:posOffset>
                </wp:positionH>
                <wp:positionV relativeFrom="paragraph">
                  <wp:posOffset>165406</wp:posOffset>
                </wp:positionV>
                <wp:extent cx="38100" cy="1270"/>
                <wp:effectExtent l="0" t="0" r="0" b="0"/>
                <wp:wrapNone/>
                <wp:docPr id="179" name="Graphic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79" o:spid="_x0000_s1196" style="width:3pt;height:0.1pt;margin-top:13pt;margin-left:108.45pt;mso-position-horizontal-relative:page;mso-wrap-distance-bottom:0;mso-wrap-distance-left:0;mso-wrap-distance-right:0;mso-wrap-distance-top:0;mso-wrap-style:square;position:absolute;visibility:visible;v-text-anchor:top;z-index:251735040" coordsize="38100,1270" path="m,l38100,e" filled="f" strokeweight="0.72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606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485684</wp:posOffset>
                </wp:positionV>
                <wp:extent cx="6858000" cy="1270"/>
                <wp:effectExtent l="0" t="0" r="0" b="0"/>
                <wp:wrapNone/>
                <wp:docPr id="180" name="Graphic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80" o:spid="_x0000_s1197" style="width:540pt;height:0.1pt;margin-top:38.25pt;margin-left:36pt;mso-position-horizontal-relative:page;mso-wrap-distance-bottom:0;mso-wrap-distance-left:0;mso-wrap-distance-right:0;mso-wrap-distance-top:0;mso-wrap-style:square;position:absolute;visibility:visible;v-text-anchor:top;z-index:251737088" coordsize="6858000,1270" path="m,l6858000,e" filled="f" strokeweight="1.5pt">
                <v:path arrowok="t"/>
              </v:shape>
            </w:pict>
          </mc:Fallback>
        </mc:AlternateContent>
      </w:r>
      <w:r>
        <w:rPr>
          <w:spacing w:val="-2"/>
        </w:rPr>
        <w:t>COMMENTS:</w:t>
      </w:r>
    </w:p>
    <w:p w:rsidR="000660B4" w:rsidRDefault="00494187">
      <w:pPr>
        <w:pStyle w:val="BodyText"/>
        <w:spacing w:before="1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251994112" behindDoc="1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160834</wp:posOffset>
                </wp:positionV>
                <wp:extent cx="5943600" cy="15240"/>
                <wp:effectExtent l="0" t="0" r="0" b="0"/>
                <wp:wrapTopAndBottom/>
                <wp:docPr id="181" name="Group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5240"/>
                          <a:chOff x="0" y="0"/>
                          <a:chExt cx="5943600" cy="15240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0" y="4571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0" y="11582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181" o:spid="_x0000_s1198" style="width:468pt;height:1.2pt;margin-top:12.65pt;margin-left:37.1pt;mso-position-horizontal-relative:page;mso-wrap-distance-left:0;mso-wrap-distance-right:0;position:absolute;z-index:-251321344" coordsize="59436,152">
                <v:shape id="Graphic 182" o:spid="_x0000_s1199" style="width:59436;height:13;mso-wrap-style:square;position:absolute;top:45;visibility:visible;v-text-anchor:top" coordsize="5943600,1270" path="m,l5943600,e" filled="f" strokeweight="0.72pt">
                  <v:path arrowok="t"/>
                </v:shape>
                <v:shape id="Graphic 183" o:spid="_x0000_s1200" style="width:59436;height:13;mso-wrap-style:square;position:absolute;top:115;visibility:visible;v-text-anchor:top" coordsize="5943600,1270" path="m,l5943600,e" filled="f" strokeweight="0.48pt">
                  <v:path arrowok="t"/>
                </v:shape>
                <w10:wrap type="topAndBottom"/>
              </v:group>
            </w:pict>
          </mc:Fallback>
        </mc:AlternateContent>
      </w:r>
    </w:p>
    <w:p w:rsidR="000660B4" w:rsidRDefault="000660B4">
      <w:pPr>
        <w:pStyle w:val="BodyText"/>
      </w:pPr>
    </w:p>
    <w:p w:rsidR="000660B4" w:rsidRDefault="000660B4">
      <w:pPr>
        <w:pStyle w:val="BodyText"/>
      </w:pPr>
    </w:p>
    <w:p w:rsidR="00494187" w:rsidRDefault="00494187" w:rsidP="00494187">
      <w:pPr>
        <w:rPr>
          <w:sz w:val="24"/>
          <w:szCs w:val="24"/>
        </w:rPr>
      </w:pPr>
    </w:p>
    <w:p w:rsidR="00494187" w:rsidRDefault="00494187" w:rsidP="00494187">
      <w:pPr>
        <w:rPr>
          <w:sz w:val="24"/>
          <w:szCs w:val="24"/>
        </w:rPr>
      </w:pPr>
    </w:p>
    <w:p w:rsidR="000660B4" w:rsidRDefault="00494187" w:rsidP="00494187">
      <w:pPr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738112" behindDoc="0" locked="0" layoutInCell="1" allowOverlap="1" wp14:anchorId="06FEF9A6" wp14:editId="7EBBFCDD">
                <wp:simplePos x="0" y="0"/>
                <wp:positionH relativeFrom="page">
                  <wp:posOffset>457200</wp:posOffset>
                </wp:positionH>
                <wp:positionV relativeFrom="paragraph">
                  <wp:posOffset>-386009</wp:posOffset>
                </wp:positionV>
                <wp:extent cx="6858000" cy="1270"/>
                <wp:effectExtent l="0" t="0" r="0" b="0"/>
                <wp:wrapNone/>
                <wp:docPr id="184" name="Graphic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84" o:spid="_x0000_s1201" style="width:540pt;height:0.1pt;margin-top:-30.4pt;margin-left:36pt;mso-position-horizontal-relative:page;mso-wrap-distance-bottom:0;mso-wrap-distance-left:0;mso-wrap-distance-right:0;mso-wrap-distance-top:0;mso-wrap-style:square;position:absolute;visibility:visible;v-text-anchor:top;z-index:251739136" coordsize="6858000,1270" path="m,l6858000,e" filled="f" strokeweight="1.5pt">
                <v:path arrowok="t"/>
              </v:shape>
            </w:pict>
          </mc:Fallback>
        </mc:AlternateContent>
      </w:r>
    </w:p>
    <w:p w:rsidR="000660B4" w:rsidRDefault="000660B4">
      <w:pPr>
        <w:pStyle w:val="BodyText"/>
        <w:rPr>
          <w:rFonts w:ascii="Arial"/>
          <w:b/>
        </w:rPr>
      </w:pPr>
    </w:p>
    <w:p w:rsidR="000660B4" w:rsidRDefault="000660B4">
      <w:pPr>
        <w:pStyle w:val="BodyText"/>
        <w:rPr>
          <w:rFonts w:ascii="Arial"/>
          <w:b/>
        </w:rPr>
      </w:pPr>
    </w:p>
    <w:p w:rsidR="000660B4" w:rsidRDefault="000660B4">
      <w:pPr>
        <w:pStyle w:val="BodyText"/>
        <w:rPr>
          <w:rFonts w:ascii="Arial"/>
          <w:b/>
        </w:rPr>
      </w:pPr>
    </w:p>
    <w:p w:rsidR="000660B4" w:rsidRDefault="000660B4">
      <w:pPr>
        <w:pStyle w:val="BodyText"/>
        <w:spacing w:before="194"/>
        <w:rPr>
          <w:rFonts w:ascii="Arial"/>
          <w:b/>
        </w:rPr>
      </w:pPr>
    </w:p>
    <w:p w:rsidR="00494187" w:rsidRDefault="00494187">
      <w:pPr>
        <w:pStyle w:val="BodyText"/>
        <w:spacing w:before="194"/>
        <w:rPr>
          <w:rFonts w:ascii="Arial"/>
          <w:b/>
        </w:rPr>
      </w:pPr>
      <w:r>
        <w:rPr>
          <w:rFonts w:ascii="Arial"/>
          <w:b/>
        </w:rPr>
        <w:t>OVERALL GOALS:</w:t>
      </w:r>
    </w:p>
    <w:p w:rsidR="00494187" w:rsidRDefault="00494187">
      <w:pPr>
        <w:pStyle w:val="BodyText"/>
        <w:spacing w:before="194"/>
        <w:rPr>
          <w:rFonts w:ascii="Arial"/>
          <w:b/>
        </w:rPr>
      </w:pPr>
    </w:p>
    <w:p w:rsidR="00494187" w:rsidRDefault="00494187">
      <w:pPr>
        <w:pStyle w:val="BodyText"/>
        <w:spacing w:before="194"/>
        <w:rPr>
          <w:rFonts w:ascii="Arial"/>
          <w:b/>
        </w:rPr>
      </w:pPr>
    </w:p>
    <w:p w:rsidR="00334CF8" w:rsidRDefault="00334CF8">
      <w:pPr>
        <w:pStyle w:val="BodyText"/>
        <w:spacing w:before="194"/>
        <w:rPr>
          <w:rFonts w:ascii="Arial"/>
          <w:b/>
        </w:rPr>
      </w:pPr>
    </w:p>
    <w:p w:rsidR="00334CF8" w:rsidRDefault="00334CF8">
      <w:pPr>
        <w:pStyle w:val="BodyText"/>
        <w:spacing w:before="194"/>
        <w:rPr>
          <w:rFonts w:ascii="Arial"/>
          <w:b/>
        </w:rPr>
      </w:pPr>
    </w:p>
    <w:p w:rsidR="000660B4" w:rsidRDefault="00494187">
      <w:pPr>
        <w:pStyle w:val="Heading2"/>
        <w:ind w:left="580"/>
      </w:pPr>
      <w:r>
        <w:rPr>
          <w:u w:val="single"/>
        </w:rPr>
        <w:t xml:space="preserve">Goals for Next Evaluation </w:t>
      </w:r>
      <w:r>
        <w:rPr>
          <w:spacing w:val="-2"/>
          <w:u w:val="single"/>
        </w:rPr>
        <w:t>Cycle:</w:t>
      </w:r>
    </w:p>
    <w:p w:rsidR="000660B4" w:rsidRDefault="000660B4">
      <w:pPr>
        <w:pStyle w:val="BodyText"/>
        <w:rPr>
          <w:b/>
          <w:sz w:val="20"/>
        </w:rPr>
      </w:pPr>
    </w:p>
    <w:p w:rsidR="000660B4" w:rsidRDefault="00494187">
      <w:pPr>
        <w:pStyle w:val="BodyText"/>
        <w:spacing w:before="2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996160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178152</wp:posOffset>
                </wp:positionV>
                <wp:extent cx="5953125" cy="1270"/>
                <wp:effectExtent l="0" t="0" r="0" b="0"/>
                <wp:wrapTopAndBottom/>
                <wp:docPr id="185" name="Graphic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3125">
                              <a:moveTo>
                                <a:pt x="0" y="0"/>
                              </a:moveTo>
                              <a:lnTo>
                                <a:pt x="595312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85" o:spid="_x0000_s1202" style="width:468.75pt;height:0.1pt;margin-top:14.05pt;margin-left:70.75pt;mso-position-horizontal-relative:page;mso-wrap-distance-bottom:0;mso-wrap-distance-left:0;mso-wrap-distance-right:0;mso-wrap-distance-top:0;mso-wrap-style:square;position:absolute;visibility:visible;v-text-anchor:top;z-index:-251319296" coordsize="5953125,1270" path="m,l5953125,e" filled="f" strokeweight="1.5pt">
                <v:path arrowok="t"/>
                <w10:wrap type="topAndBottom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998208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359127</wp:posOffset>
                </wp:positionV>
                <wp:extent cx="5953125" cy="1270"/>
                <wp:effectExtent l="0" t="0" r="0" b="0"/>
                <wp:wrapTopAndBottom/>
                <wp:docPr id="186" name="Graphic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3125">
                              <a:moveTo>
                                <a:pt x="0" y="0"/>
                              </a:moveTo>
                              <a:lnTo>
                                <a:pt x="595312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86" o:spid="_x0000_s1203" style="width:468.75pt;height:0.1pt;margin-top:28.3pt;margin-left:70.75pt;mso-position-horizontal-relative:page;mso-wrap-distance-bottom:0;mso-wrap-distance-left:0;mso-wrap-distance-right:0;mso-wrap-distance-top:0;mso-wrap-style:square;position:absolute;visibility:visible;v-text-anchor:top;z-index:-251317248" coordsize="5953125,1270" path="m,l5953125,e" filled="f" strokeweight="1.5pt">
                <v:path arrowok="t"/>
                <w10:wrap type="topAndBottom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2000256" behindDoc="1" locked="0" layoutInCell="1" allowOverlap="1">
                <wp:simplePos x="0" y="0"/>
                <wp:positionH relativeFrom="page">
                  <wp:posOffset>898525</wp:posOffset>
                </wp:positionH>
                <wp:positionV relativeFrom="paragraph">
                  <wp:posOffset>544547</wp:posOffset>
                </wp:positionV>
                <wp:extent cx="5962650" cy="1270"/>
                <wp:effectExtent l="0" t="0" r="0" b="0"/>
                <wp:wrapTopAndBottom/>
                <wp:docPr id="187" name="Graphic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2650">
                              <a:moveTo>
                                <a:pt x="0" y="0"/>
                              </a:moveTo>
                              <a:lnTo>
                                <a:pt x="596265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Graphic 187" o:spid="_x0000_s1204" style="width:469.5pt;height:0.1pt;margin-top:42.9pt;margin-left:70.75pt;mso-position-horizontal-relative:page;mso-wrap-distance-bottom:0;mso-wrap-distance-left:0;mso-wrap-distance-right:0;mso-wrap-distance-top:0;mso-wrap-style:square;position:absolute;visibility:visible;v-text-anchor:top;z-index:-251315200" coordsize="5962650,1270" path="m,l5962650,e" filled="f" strokeweight="2.25pt">
                <v:path arrowok="t"/>
                <w10:wrap type="topAndBottom"/>
              </v:shape>
            </w:pict>
          </mc:Fallback>
        </mc:AlternateContent>
      </w:r>
    </w:p>
    <w:p w:rsidR="000660B4" w:rsidRDefault="000660B4">
      <w:pPr>
        <w:pStyle w:val="BodyText"/>
        <w:spacing w:before="16"/>
        <w:rPr>
          <w:b/>
          <w:sz w:val="20"/>
        </w:rPr>
      </w:pPr>
    </w:p>
    <w:p w:rsidR="000660B4" w:rsidRDefault="000660B4">
      <w:pPr>
        <w:pStyle w:val="BodyText"/>
        <w:spacing w:before="23"/>
        <w:rPr>
          <w:b/>
          <w:sz w:val="20"/>
        </w:rPr>
      </w:pPr>
    </w:p>
    <w:p w:rsidR="000660B4" w:rsidRDefault="000660B4">
      <w:pPr>
        <w:pStyle w:val="BodyText"/>
        <w:spacing w:before="37"/>
        <w:rPr>
          <w:b/>
        </w:rPr>
      </w:pPr>
    </w:p>
    <w:p w:rsidR="000660B4" w:rsidRDefault="00494187">
      <w:pPr>
        <w:ind w:left="460"/>
        <w:rPr>
          <w:b/>
          <w:sz w:val="24"/>
        </w:rPr>
      </w:pPr>
      <w:r>
        <w:rPr>
          <w:b/>
          <w:color w:val="006FBE"/>
          <w:sz w:val="24"/>
        </w:rPr>
        <w:t xml:space="preserve">Thank you for participating in the Superintendent Evaluation and Goal Setting </w:t>
      </w:r>
      <w:r>
        <w:rPr>
          <w:b/>
          <w:color w:val="006FBE"/>
          <w:spacing w:val="-2"/>
          <w:sz w:val="24"/>
        </w:rPr>
        <w:t>process.</w:t>
      </w:r>
    </w:p>
    <w:p w:rsidR="000660B4" w:rsidRDefault="000660B4">
      <w:pPr>
        <w:pStyle w:val="BodyText"/>
        <w:spacing w:before="120"/>
        <w:rPr>
          <w:b/>
        </w:rPr>
      </w:pPr>
    </w:p>
    <w:p w:rsidR="000660B4" w:rsidRDefault="00494187">
      <w:pPr>
        <w:ind w:left="500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DISTRICT OVERVIEW (Composite scores to be completed by </w:t>
      </w:r>
      <w:r>
        <w:rPr>
          <w:rFonts w:ascii="Arial"/>
          <w:b/>
          <w:spacing w:val="-2"/>
          <w:sz w:val="24"/>
        </w:rPr>
        <w:t>SPEC):</w:t>
      </w:r>
    </w:p>
    <w:p w:rsidR="000660B4" w:rsidRDefault="000660B4">
      <w:pPr>
        <w:pStyle w:val="BodyText"/>
        <w:spacing w:before="57"/>
        <w:rPr>
          <w:rFonts w:ascii="Arial"/>
          <w:b/>
          <w:sz w:val="20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3"/>
        <w:gridCol w:w="1688"/>
        <w:gridCol w:w="1693"/>
        <w:gridCol w:w="1720"/>
        <w:gridCol w:w="1735"/>
        <w:gridCol w:w="1761"/>
      </w:tblGrid>
      <w:tr w:rsidR="00F34728">
        <w:trPr>
          <w:trHeight w:val="854"/>
        </w:trPr>
        <w:tc>
          <w:tcPr>
            <w:tcW w:w="2193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688" w:type="dxa"/>
          </w:tcPr>
          <w:p w:rsidR="000660B4" w:rsidRDefault="00494187">
            <w:pPr>
              <w:pStyle w:val="TableParagraph"/>
              <w:spacing w:before="283"/>
              <w:ind w:left="10"/>
              <w:jc w:val="center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5"/>
                <w:sz w:val="25"/>
              </w:rPr>
              <w:t>BSD</w:t>
            </w:r>
          </w:p>
        </w:tc>
        <w:tc>
          <w:tcPr>
            <w:tcW w:w="1693" w:type="dxa"/>
          </w:tcPr>
          <w:p w:rsidR="000660B4" w:rsidRDefault="00494187">
            <w:pPr>
              <w:pStyle w:val="TableParagraph"/>
              <w:spacing w:before="283"/>
              <w:ind w:left="10"/>
              <w:jc w:val="center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5"/>
                <w:sz w:val="25"/>
              </w:rPr>
              <w:t>HSD</w:t>
            </w:r>
          </w:p>
        </w:tc>
        <w:tc>
          <w:tcPr>
            <w:tcW w:w="1720" w:type="dxa"/>
          </w:tcPr>
          <w:p w:rsidR="000660B4" w:rsidRDefault="00494187">
            <w:pPr>
              <w:pStyle w:val="TableParagraph"/>
              <w:spacing w:before="283"/>
              <w:ind w:left="276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z w:val="25"/>
              </w:rPr>
              <w:t xml:space="preserve">HB </w:t>
            </w:r>
            <w:r>
              <w:rPr>
                <w:rFonts w:ascii="Arial"/>
                <w:b/>
                <w:spacing w:val="-4"/>
                <w:sz w:val="25"/>
              </w:rPr>
              <w:t>COOP</w:t>
            </w:r>
          </w:p>
        </w:tc>
        <w:tc>
          <w:tcPr>
            <w:tcW w:w="1735" w:type="dxa"/>
          </w:tcPr>
          <w:p w:rsidR="000660B4" w:rsidRDefault="00494187">
            <w:pPr>
              <w:pStyle w:val="TableParagraph"/>
              <w:spacing w:before="283"/>
              <w:ind w:left="478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2"/>
                <w:sz w:val="25"/>
              </w:rPr>
              <w:t>Admin</w:t>
            </w:r>
          </w:p>
        </w:tc>
        <w:tc>
          <w:tcPr>
            <w:tcW w:w="1761" w:type="dxa"/>
          </w:tcPr>
          <w:p w:rsidR="000660B4" w:rsidRDefault="00494187">
            <w:pPr>
              <w:pStyle w:val="TableParagraph"/>
              <w:spacing w:before="283"/>
              <w:ind w:left="387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2"/>
                <w:sz w:val="25"/>
              </w:rPr>
              <w:t>Average</w:t>
            </w:r>
          </w:p>
        </w:tc>
      </w:tr>
      <w:tr w:rsidR="00F34728">
        <w:trPr>
          <w:trHeight w:val="854"/>
        </w:trPr>
        <w:tc>
          <w:tcPr>
            <w:tcW w:w="2193" w:type="dxa"/>
          </w:tcPr>
          <w:p w:rsidR="000660B4" w:rsidRDefault="00494187">
            <w:pPr>
              <w:pStyle w:val="TableParagraph"/>
              <w:spacing w:before="283"/>
              <w:ind w:left="129" w:right="119"/>
              <w:jc w:val="center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2"/>
                <w:sz w:val="25"/>
              </w:rPr>
              <w:t>Administration</w:t>
            </w:r>
          </w:p>
        </w:tc>
        <w:tc>
          <w:tcPr>
            <w:tcW w:w="1688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61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</w:tr>
      <w:tr w:rsidR="00F34728">
        <w:trPr>
          <w:trHeight w:val="854"/>
        </w:trPr>
        <w:tc>
          <w:tcPr>
            <w:tcW w:w="2193" w:type="dxa"/>
          </w:tcPr>
          <w:p w:rsidR="000660B4" w:rsidRDefault="00494187">
            <w:pPr>
              <w:pStyle w:val="TableParagraph"/>
              <w:spacing w:before="283"/>
              <w:ind w:left="129" w:right="119"/>
              <w:jc w:val="center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2"/>
                <w:sz w:val="25"/>
              </w:rPr>
              <w:t>Instruction</w:t>
            </w:r>
          </w:p>
        </w:tc>
        <w:tc>
          <w:tcPr>
            <w:tcW w:w="1688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61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</w:tr>
      <w:tr w:rsidR="00F34728">
        <w:trPr>
          <w:trHeight w:val="854"/>
        </w:trPr>
        <w:tc>
          <w:tcPr>
            <w:tcW w:w="2193" w:type="dxa"/>
          </w:tcPr>
          <w:p w:rsidR="000660B4" w:rsidRDefault="00494187">
            <w:pPr>
              <w:pStyle w:val="TableParagraph"/>
              <w:spacing w:before="139"/>
              <w:ind w:left="228" w:right="208" w:firstLine="117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2"/>
                <w:sz w:val="25"/>
              </w:rPr>
              <w:t xml:space="preserve">Relationship </w:t>
            </w:r>
            <w:r>
              <w:rPr>
                <w:rFonts w:ascii="Arial"/>
                <w:b/>
                <w:sz w:val="25"/>
              </w:rPr>
              <w:t xml:space="preserve">with the </w:t>
            </w:r>
            <w:r>
              <w:rPr>
                <w:rFonts w:ascii="Arial"/>
                <w:b/>
                <w:spacing w:val="-2"/>
                <w:sz w:val="25"/>
              </w:rPr>
              <w:t>Board</w:t>
            </w:r>
          </w:p>
        </w:tc>
        <w:tc>
          <w:tcPr>
            <w:tcW w:w="1688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61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</w:tr>
      <w:tr w:rsidR="00F34728">
        <w:trPr>
          <w:trHeight w:val="854"/>
        </w:trPr>
        <w:tc>
          <w:tcPr>
            <w:tcW w:w="2193" w:type="dxa"/>
          </w:tcPr>
          <w:p w:rsidR="000660B4" w:rsidRDefault="00494187">
            <w:pPr>
              <w:pStyle w:val="TableParagraph"/>
              <w:spacing w:before="139"/>
              <w:ind w:left="534" w:right="208" w:hanging="188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2"/>
                <w:sz w:val="25"/>
              </w:rPr>
              <w:t xml:space="preserve">Relationship </w:t>
            </w:r>
            <w:r>
              <w:rPr>
                <w:rFonts w:ascii="Arial"/>
                <w:b/>
                <w:sz w:val="25"/>
              </w:rPr>
              <w:t>with Staff</w:t>
            </w:r>
          </w:p>
        </w:tc>
        <w:tc>
          <w:tcPr>
            <w:tcW w:w="1688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61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</w:tr>
      <w:tr w:rsidR="00F34728">
        <w:trPr>
          <w:trHeight w:val="862"/>
        </w:trPr>
        <w:tc>
          <w:tcPr>
            <w:tcW w:w="2193" w:type="dxa"/>
          </w:tcPr>
          <w:p w:rsidR="000660B4" w:rsidRDefault="00494187">
            <w:pPr>
              <w:pStyle w:val="TableParagraph"/>
              <w:spacing w:line="280" w:lineRule="atLeast"/>
              <w:ind w:left="129" w:right="117"/>
              <w:jc w:val="center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2"/>
                <w:sz w:val="25"/>
              </w:rPr>
              <w:t xml:space="preserve">Relationship </w:t>
            </w:r>
            <w:r>
              <w:rPr>
                <w:rFonts w:ascii="Arial"/>
                <w:b/>
                <w:sz w:val="25"/>
              </w:rPr>
              <w:t xml:space="preserve">with the </w:t>
            </w:r>
            <w:r>
              <w:rPr>
                <w:rFonts w:ascii="Arial"/>
                <w:b/>
                <w:spacing w:val="-2"/>
                <w:sz w:val="25"/>
              </w:rPr>
              <w:t>Community</w:t>
            </w:r>
          </w:p>
        </w:tc>
        <w:tc>
          <w:tcPr>
            <w:tcW w:w="1688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61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</w:tr>
      <w:tr w:rsidR="00F34728">
        <w:trPr>
          <w:trHeight w:val="558"/>
        </w:trPr>
        <w:tc>
          <w:tcPr>
            <w:tcW w:w="2193" w:type="dxa"/>
          </w:tcPr>
          <w:p w:rsidR="000660B4" w:rsidRDefault="00494187">
            <w:pPr>
              <w:pStyle w:val="TableParagraph"/>
              <w:ind w:left="129" w:right="119"/>
              <w:jc w:val="center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2"/>
                <w:sz w:val="25"/>
              </w:rPr>
              <w:t>Personal</w:t>
            </w:r>
          </w:p>
        </w:tc>
        <w:tc>
          <w:tcPr>
            <w:tcW w:w="1688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61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</w:tr>
    </w:tbl>
    <w:p w:rsidR="000660B4" w:rsidRDefault="000660B4">
      <w:pPr>
        <w:pStyle w:val="TableParagraph"/>
        <w:rPr>
          <w:sz w:val="24"/>
        </w:rPr>
        <w:sectPr w:rsidR="000660B4">
          <w:type w:val="continuous"/>
          <w:pgSz w:w="12240" w:h="15840"/>
          <w:pgMar w:top="700" w:right="720" w:bottom="280" w:left="360" w:header="720" w:footer="720" w:gutter="0"/>
          <w:cols w:space="720"/>
        </w:sect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3"/>
        <w:gridCol w:w="1688"/>
        <w:gridCol w:w="1693"/>
        <w:gridCol w:w="1720"/>
        <w:gridCol w:w="1735"/>
        <w:gridCol w:w="1761"/>
      </w:tblGrid>
      <w:tr w:rsidR="00F34728">
        <w:trPr>
          <w:trHeight w:val="561"/>
        </w:trPr>
        <w:tc>
          <w:tcPr>
            <w:tcW w:w="2193" w:type="dxa"/>
          </w:tcPr>
          <w:p w:rsidR="000660B4" w:rsidRDefault="00494187">
            <w:pPr>
              <w:pStyle w:val="TableParagraph"/>
              <w:spacing w:line="282" w:lineRule="exact"/>
              <w:ind w:left="129" w:right="119"/>
              <w:jc w:val="center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2"/>
                <w:sz w:val="25"/>
              </w:rPr>
              <w:lastRenderedPageBreak/>
              <w:t>Qualities</w:t>
            </w:r>
          </w:p>
        </w:tc>
        <w:tc>
          <w:tcPr>
            <w:tcW w:w="1688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61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</w:tr>
      <w:tr w:rsidR="00F34728">
        <w:trPr>
          <w:trHeight w:val="854"/>
        </w:trPr>
        <w:tc>
          <w:tcPr>
            <w:tcW w:w="2193" w:type="dxa"/>
          </w:tcPr>
          <w:p w:rsidR="000660B4" w:rsidRDefault="00494187">
            <w:pPr>
              <w:pStyle w:val="TableParagraph"/>
              <w:spacing w:before="283"/>
              <w:ind w:left="129" w:right="119"/>
              <w:jc w:val="center"/>
              <w:rPr>
                <w:rFonts w:ascii="Arial"/>
                <w:b/>
                <w:sz w:val="25"/>
              </w:rPr>
            </w:pPr>
            <w:r>
              <w:rPr>
                <w:rFonts w:ascii="Arial"/>
                <w:b/>
                <w:spacing w:val="-2"/>
                <w:sz w:val="25"/>
              </w:rPr>
              <w:t>Financial</w:t>
            </w:r>
          </w:p>
        </w:tc>
        <w:tc>
          <w:tcPr>
            <w:tcW w:w="1688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  <w:tc>
          <w:tcPr>
            <w:tcW w:w="1761" w:type="dxa"/>
          </w:tcPr>
          <w:p w:rsidR="000660B4" w:rsidRDefault="000660B4">
            <w:pPr>
              <w:pStyle w:val="TableParagraph"/>
              <w:rPr>
                <w:sz w:val="24"/>
              </w:rPr>
            </w:pPr>
          </w:p>
        </w:tc>
      </w:tr>
    </w:tbl>
    <w:p w:rsidR="000660B4" w:rsidRDefault="000660B4">
      <w:pPr>
        <w:pStyle w:val="BodyText"/>
        <w:spacing w:before="100"/>
        <w:rPr>
          <w:rFonts w:ascii="Arial"/>
          <w:b/>
        </w:rPr>
      </w:pPr>
    </w:p>
    <w:p w:rsidR="00494187" w:rsidRDefault="00494187">
      <w:pPr>
        <w:tabs>
          <w:tab w:val="left" w:pos="2843"/>
        </w:tabs>
        <w:spacing w:line="500" w:lineRule="atLeast"/>
        <w:ind w:left="685" w:right="4553"/>
        <w:rPr>
          <w:b/>
          <w:strike/>
          <w:color w:val="006FBE"/>
          <w:sz w:val="24"/>
        </w:rPr>
      </w:pPr>
    </w:p>
    <w:p w:rsidR="00494187" w:rsidRDefault="00494187">
      <w:pPr>
        <w:tabs>
          <w:tab w:val="left" w:pos="2843"/>
        </w:tabs>
        <w:spacing w:line="500" w:lineRule="atLeast"/>
        <w:ind w:left="685" w:right="4553"/>
        <w:rPr>
          <w:b/>
          <w:strike/>
          <w:color w:val="006FBE"/>
          <w:sz w:val="24"/>
        </w:rPr>
      </w:pPr>
    </w:p>
    <w:p w:rsidR="00494187" w:rsidRDefault="00494187">
      <w:pPr>
        <w:tabs>
          <w:tab w:val="left" w:pos="2843"/>
        </w:tabs>
        <w:spacing w:line="500" w:lineRule="atLeast"/>
        <w:ind w:left="685" w:right="4553"/>
        <w:rPr>
          <w:b/>
          <w:strike/>
          <w:color w:val="006FBE"/>
          <w:sz w:val="24"/>
        </w:rPr>
      </w:pPr>
    </w:p>
    <w:p w:rsidR="000660B4" w:rsidRPr="00334CF8" w:rsidRDefault="00494187">
      <w:pPr>
        <w:tabs>
          <w:tab w:val="left" w:pos="2843"/>
        </w:tabs>
        <w:spacing w:line="500" w:lineRule="atLeast"/>
        <w:ind w:left="685" w:right="4553"/>
        <w:rPr>
          <w:sz w:val="24"/>
        </w:rPr>
      </w:pPr>
      <w:bookmarkStart w:id="0" w:name="_GoBack"/>
      <w:bookmarkEnd w:id="0"/>
      <w:r w:rsidRPr="00334CF8">
        <w:rPr>
          <w:sz w:val="24"/>
        </w:rPr>
        <w:t>First Reading:</w:t>
      </w:r>
      <w:r w:rsidRPr="00334CF8">
        <w:rPr>
          <w:sz w:val="24"/>
        </w:rPr>
        <w:tab/>
        <w:t>October 29, 2013</w:t>
      </w:r>
    </w:p>
    <w:p w:rsidR="000660B4" w:rsidRPr="00334CF8" w:rsidRDefault="00494187">
      <w:pPr>
        <w:tabs>
          <w:tab w:val="left" w:pos="2843"/>
        </w:tabs>
        <w:spacing w:before="6"/>
        <w:ind w:left="685"/>
        <w:rPr>
          <w:sz w:val="24"/>
        </w:rPr>
      </w:pPr>
      <w:r w:rsidRPr="00334CF8">
        <w:rPr>
          <w:spacing w:val="-2"/>
          <w:sz w:val="24"/>
        </w:rPr>
        <w:t>Tabled:</w:t>
      </w:r>
      <w:r w:rsidRPr="00334CF8">
        <w:rPr>
          <w:sz w:val="24"/>
        </w:rPr>
        <w:tab/>
        <w:t>November</w:t>
      </w:r>
      <w:r w:rsidRPr="00334CF8">
        <w:rPr>
          <w:spacing w:val="-2"/>
          <w:sz w:val="24"/>
        </w:rPr>
        <w:t xml:space="preserve"> </w:t>
      </w:r>
      <w:r w:rsidRPr="00334CF8">
        <w:rPr>
          <w:sz w:val="24"/>
        </w:rPr>
        <w:t>21,</w:t>
      </w:r>
      <w:r w:rsidRPr="00334CF8">
        <w:rPr>
          <w:spacing w:val="-5"/>
          <w:sz w:val="24"/>
        </w:rPr>
        <w:t xml:space="preserve"> </w:t>
      </w:r>
      <w:r w:rsidRPr="00334CF8">
        <w:rPr>
          <w:spacing w:val="-4"/>
          <w:sz w:val="24"/>
        </w:rPr>
        <w:t>2013</w:t>
      </w:r>
    </w:p>
    <w:p w:rsidR="000660B4" w:rsidRPr="00334CF8" w:rsidRDefault="00494187">
      <w:pPr>
        <w:tabs>
          <w:tab w:val="left" w:pos="2843"/>
        </w:tabs>
        <w:ind w:left="685" w:right="4740"/>
        <w:rPr>
          <w:sz w:val="24"/>
        </w:rPr>
      </w:pPr>
      <w:r w:rsidRPr="00334CF8">
        <w:rPr>
          <w:sz w:val="24"/>
        </w:rPr>
        <w:t xml:space="preserve">Second </w:t>
      </w:r>
      <w:r w:rsidRPr="00334CF8">
        <w:rPr>
          <w:sz w:val="24"/>
        </w:rPr>
        <w:t>Reading:</w:t>
      </w:r>
      <w:r w:rsidRPr="00334CF8">
        <w:rPr>
          <w:sz w:val="24"/>
        </w:rPr>
        <w:tab/>
        <w:t>September 3, 2014, As Amended Third Reading:</w:t>
      </w:r>
      <w:r w:rsidRPr="00334CF8">
        <w:rPr>
          <w:sz w:val="24"/>
        </w:rPr>
        <w:tab/>
        <w:t>October 1, 2014, As Amended</w:t>
      </w:r>
      <w:r w:rsidRPr="00334CF8">
        <w:rPr>
          <w:spacing w:val="40"/>
          <w:sz w:val="24"/>
        </w:rPr>
        <w:t xml:space="preserve"> </w:t>
      </w:r>
      <w:r w:rsidRPr="00334CF8">
        <w:rPr>
          <w:sz w:val="24"/>
        </w:rPr>
        <w:t>First Reading:</w:t>
      </w:r>
      <w:r w:rsidRPr="00334CF8">
        <w:rPr>
          <w:sz w:val="24"/>
        </w:rPr>
        <w:tab/>
        <w:t>June</w:t>
      </w:r>
      <w:r w:rsidRPr="00334CF8">
        <w:rPr>
          <w:spacing w:val="-15"/>
          <w:sz w:val="24"/>
        </w:rPr>
        <w:t xml:space="preserve"> </w:t>
      </w:r>
      <w:r w:rsidRPr="00334CF8">
        <w:rPr>
          <w:sz w:val="24"/>
        </w:rPr>
        <w:t>23,</w:t>
      </w:r>
      <w:r w:rsidRPr="00334CF8">
        <w:rPr>
          <w:spacing w:val="-15"/>
          <w:sz w:val="24"/>
        </w:rPr>
        <w:t xml:space="preserve"> </w:t>
      </w:r>
      <w:r w:rsidRPr="00334CF8">
        <w:rPr>
          <w:sz w:val="24"/>
        </w:rPr>
        <w:t>2020,</w:t>
      </w:r>
      <w:r w:rsidRPr="00334CF8">
        <w:rPr>
          <w:spacing w:val="-15"/>
          <w:sz w:val="24"/>
        </w:rPr>
        <w:t xml:space="preserve"> </w:t>
      </w:r>
      <w:r w:rsidRPr="00334CF8">
        <w:rPr>
          <w:sz w:val="24"/>
        </w:rPr>
        <w:t>As</w:t>
      </w:r>
      <w:r w:rsidRPr="00334CF8">
        <w:rPr>
          <w:spacing w:val="-23"/>
          <w:sz w:val="24"/>
        </w:rPr>
        <w:t xml:space="preserve"> </w:t>
      </w:r>
      <w:r w:rsidRPr="00334CF8">
        <w:rPr>
          <w:sz w:val="24"/>
        </w:rPr>
        <w:t>Amended</w:t>
      </w:r>
      <w:r w:rsidRPr="00334CF8">
        <w:rPr>
          <w:spacing w:val="-15"/>
          <w:sz w:val="24"/>
        </w:rPr>
        <w:t xml:space="preserve"> </w:t>
      </w:r>
      <w:r w:rsidRPr="00334CF8">
        <w:rPr>
          <w:sz w:val="24"/>
        </w:rPr>
        <w:t xml:space="preserve">Second </w:t>
      </w:r>
      <w:r w:rsidRPr="00334CF8">
        <w:rPr>
          <w:spacing w:val="-2"/>
          <w:sz w:val="24"/>
        </w:rPr>
        <w:t>Reading:</w:t>
      </w:r>
      <w:r w:rsidRPr="00334CF8">
        <w:rPr>
          <w:sz w:val="24"/>
        </w:rPr>
        <w:tab/>
      </w:r>
      <w:r w:rsidRPr="00334CF8">
        <w:rPr>
          <w:spacing w:val="-2"/>
          <w:sz w:val="24"/>
        </w:rPr>
        <w:t>Waived</w:t>
      </w:r>
    </w:p>
    <w:p w:rsidR="000660B4" w:rsidRPr="00334CF8" w:rsidRDefault="00494187">
      <w:pPr>
        <w:tabs>
          <w:tab w:val="left" w:pos="2843"/>
        </w:tabs>
        <w:ind w:left="685"/>
        <w:rPr>
          <w:sz w:val="24"/>
        </w:rPr>
      </w:pPr>
      <w:r w:rsidRPr="00334CF8">
        <w:rPr>
          <w:sz w:val="24"/>
        </w:rPr>
        <w:t xml:space="preserve">Third </w:t>
      </w:r>
      <w:r w:rsidRPr="00334CF8">
        <w:rPr>
          <w:spacing w:val="-2"/>
          <w:sz w:val="24"/>
        </w:rPr>
        <w:t>Reading:</w:t>
      </w:r>
      <w:r w:rsidRPr="00334CF8">
        <w:rPr>
          <w:sz w:val="24"/>
        </w:rPr>
        <w:tab/>
      </w:r>
      <w:r w:rsidRPr="00334CF8">
        <w:rPr>
          <w:spacing w:val="-2"/>
          <w:sz w:val="24"/>
        </w:rPr>
        <w:t>Waived</w:t>
      </w:r>
      <w:r w:rsidRPr="00334CF8">
        <w:rPr>
          <w:spacing w:val="-11"/>
          <w:sz w:val="24"/>
        </w:rPr>
        <w:t xml:space="preserve"> </w:t>
      </w:r>
      <w:r w:rsidRPr="00334CF8">
        <w:rPr>
          <w:spacing w:val="-2"/>
          <w:sz w:val="24"/>
        </w:rPr>
        <w:t>Adopted:</w:t>
      </w:r>
    </w:p>
    <w:p w:rsidR="000660B4" w:rsidRPr="00334CF8" w:rsidRDefault="00494187">
      <w:pPr>
        <w:ind w:left="2843"/>
        <w:rPr>
          <w:sz w:val="24"/>
        </w:rPr>
      </w:pPr>
      <w:r w:rsidRPr="00334CF8">
        <w:rPr>
          <w:sz w:val="24"/>
        </w:rPr>
        <w:t>June 23,</w:t>
      </w:r>
      <w:r w:rsidRPr="00334CF8">
        <w:rPr>
          <w:spacing w:val="3"/>
          <w:sz w:val="24"/>
        </w:rPr>
        <w:t xml:space="preserve"> </w:t>
      </w:r>
      <w:r w:rsidRPr="00334CF8">
        <w:rPr>
          <w:spacing w:val="-4"/>
          <w:sz w:val="24"/>
        </w:rPr>
        <w:t>2020</w:t>
      </w:r>
    </w:p>
    <w:p w:rsidR="000660B4" w:rsidRPr="00334CF8" w:rsidRDefault="00494187">
      <w:pPr>
        <w:tabs>
          <w:tab w:val="left" w:pos="2843"/>
        </w:tabs>
        <w:ind w:left="685" w:right="4458"/>
        <w:rPr>
          <w:sz w:val="24"/>
        </w:rPr>
      </w:pPr>
      <w:r w:rsidRPr="00334CF8">
        <w:rPr>
          <w:sz w:val="24"/>
        </w:rPr>
        <w:t>First Reading:</w:t>
      </w:r>
      <w:r w:rsidRPr="00334CF8">
        <w:rPr>
          <w:sz w:val="24"/>
        </w:rPr>
        <w:tab/>
        <w:t>October</w:t>
      </w:r>
      <w:r w:rsidRPr="00334CF8">
        <w:rPr>
          <w:spacing w:val="-17"/>
          <w:sz w:val="24"/>
        </w:rPr>
        <w:t xml:space="preserve"> </w:t>
      </w:r>
      <w:r w:rsidRPr="00334CF8">
        <w:rPr>
          <w:sz w:val="24"/>
        </w:rPr>
        <w:t>13,</w:t>
      </w:r>
      <w:r w:rsidRPr="00334CF8">
        <w:rPr>
          <w:spacing w:val="-15"/>
          <w:sz w:val="24"/>
        </w:rPr>
        <w:t xml:space="preserve"> </w:t>
      </w:r>
      <w:r w:rsidRPr="00334CF8">
        <w:rPr>
          <w:sz w:val="24"/>
        </w:rPr>
        <w:t>2022</w:t>
      </w:r>
      <w:r w:rsidRPr="00334CF8">
        <w:rPr>
          <w:spacing w:val="-15"/>
          <w:sz w:val="24"/>
        </w:rPr>
        <w:t xml:space="preserve"> </w:t>
      </w:r>
      <w:r w:rsidRPr="00334CF8">
        <w:rPr>
          <w:sz w:val="24"/>
        </w:rPr>
        <w:t>As</w:t>
      </w:r>
      <w:r w:rsidRPr="00334CF8">
        <w:rPr>
          <w:spacing w:val="-27"/>
          <w:sz w:val="24"/>
        </w:rPr>
        <w:t xml:space="preserve"> </w:t>
      </w:r>
      <w:r w:rsidRPr="00334CF8">
        <w:rPr>
          <w:sz w:val="24"/>
        </w:rPr>
        <w:t>Amended</w:t>
      </w:r>
      <w:r w:rsidRPr="00334CF8">
        <w:rPr>
          <w:spacing w:val="-15"/>
          <w:sz w:val="24"/>
        </w:rPr>
        <w:t xml:space="preserve"> </w:t>
      </w:r>
      <w:r w:rsidRPr="00334CF8">
        <w:rPr>
          <w:sz w:val="24"/>
        </w:rPr>
        <w:t xml:space="preserve">Second </w:t>
      </w:r>
      <w:r w:rsidRPr="00334CF8">
        <w:rPr>
          <w:spacing w:val="-2"/>
          <w:sz w:val="24"/>
        </w:rPr>
        <w:t>Reading:</w:t>
      </w:r>
      <w:r w:rsidRPr="00334CF8">
        <w:rPr>
          <w:sz w:val="24"/>
        </w:rPr>
        <w:tab/>
      </w:r>
      <w:r w:rsidRPr="00334CF8">
        <w:rPr>
          <w:spacing w:val="-2"/>
          <w:sz w:val="24"/>
        </w:rPr>
        <w:t>Waived</w:t>
      </w:r>
    </w:p>
    <w:p w:rsidR="000660B4" w:rsidRPr="00334CF8" w:rsidRDefault="00494187">
      <w:pPr>
        <w:tabs>
          <w:tab w:val="left" w:pos="2843"/>
        </w:tabs>
        <w:ind w:left="685" w:right="6591"/>
        <w:rPr>
          <w:sz w:val="24"/>
        </w:rPr>
      </w:pPr>
      <w:r w:rsidRPr="00334CF8">
        <w:rPr>
          <w:sz w:val="24"/>
        </w:rPr>
        <w:t>Third Reading:</w:t>
      </w:r>
      <w:r w:rsidRPr="00334CF8">
        <w:rPr>
          <w:sz w:val="24"/>
        </w:rPr>
        <w:tab/>
      </w:r>
      <w:r w:rsidRPr="00334CF8">
        <w:rPr>
          <w:spacing w:val="-2"/>
          <w:sz w:val="24"/>
        </w:rPr>
        <w:t>Waived Adopted:</w:t>
      </w:r>
      <w:r w:rsidRPr="00334CF8">
        <w:rPr>
          <w:sz w:val="24"/>
        </w:rPr>
        <w:tab/>
        <w:t>October</w:t>
      </w:r>
      <w:r w:rsidRPr="00334CF8">
        <w:rPr>
          <w:spacing w:val="-15"/>
          <w:sz w:val="24"/>
        </w:rPr>
        <w:t xml:space="preserve"> </w:t>
      </w:r>
      <w:r w:rsidRPr="00334CF8">
        <w:rPr>
          <w:sz w:val="24"/>
        </w:rPr>
        <w:t>13,</w:t>
      </w:r>
      <w:r w:rsidRPr="00334CF8">
        <w:rPr>
          <w:spacing w:val="-15"/>
          <w:sz w:val="24"/>
        </w:rPr>
        <w:t xml:space="preserve"> </w:t>
      </w:r>
      <w:r w:rsidRPr="00334CF8">
        <w:rPr>
          <w:sz w:val="24"/>
        </w:rPr>
        <w:t>2022</w:t>
      </w:r>
    </w:p>
    <w:p w:rsidR="00334CF8" w:rsidRPr="00334CF8" w:rsidRDefault="00334CF8">
      <w:pPr>
        <w:tabs>
          <w:tab w:val="left" w:pos="2843"/>
        </w:tabs>
        <w:ind w:left="685" w:right="6591"/>
        <w:rPr>
          <w:sz w:val="24"/>
        </w:rPr>
      </w:pPr>
    </w:p>
    <w:p w:rsidR="00334CF8" w:rsidRPr="00494187" w:rsidRDefault="00494187">
      <w:pPr>
        <w:tabs>
          <w:tab w:val="left" w:pos="2843"/>
        </w:tabs>
        <w:ind w:left="685" w:right="6591"/>
        <w:rPr>
          <w:sz w:val="24"/>
        </w:rPr>
      </w:pPr>
      <w:r w:rsidRPr="00494187">
        <w:rPr>
          <w:sz w:val="24"/>
        </w:rPr>
        <w:t>1</w:t>
      </w:r>
      <w:r w:rsidRPr="00494187">
        <w:rPr>
          <w:sz w:val="24"/>
          <w:vertAlign w:val="superscript"/>
        </w:rPr>
        <w:t>st</w:t>
      </w:r>
      <w:r w:rsidRPr="00494187">
        <w:rPr>
          <w:sz w:val="24"/>
        </w:rPr>
        <w:t xml:space="preserve"> Reading: </w:t>
      </w:r>
      <w:r w:rsidRPr="00494187">
        <w:rPr>
          <w:sz w:val="24"/>
        </w:rPr>
        <w:tab/>
        <w:t>May 14, 2026</w:t>
      </w:r>
    </w:p>
    <w:sectPr w:rsidR="00334CF8" w:rsidRPr="00494187">
      <w:type w:val="continuous"/>
      <w:pgSz w:w="12240" w:h="15840"/>
      <w:pgMar w:top="70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236A"/>
    <w:multiLevelType w:val="multilevel"/>
    <w:tmpl w:val="27F435D4"/>
    <w:lvl w:ilvl="0">
      <w:start w:val="4"/>
      <w:numFmt w:val="decimal"/>
      <w:lvlText w:val="%1"/>
      <w:lvlJc w:val="left"/>
      <w:pPr>
        <w:ind w:left="729" w:hanging="1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15" w:hanging="7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/>
        <w:spacing w:val="-6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13" w:hanging="7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06" w:hanging="7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0" w:hanging="7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93" w:hanging="7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86" w:hanging="7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80" w:hanging="7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73" w:hanging="719"/>
      </w:pPr>
      <w:rPr>
        <w:rFonts w:hint="default"/>
        <w:lang w:val="en-US" w:eastAsia="en-US" w:bidi="ar-SA"/>
      </w:rPr>
    </w:lvl>
  </w:abstractNum>
  <w:abstractNum w:abstractNumId="1" w15:restartNumberingAfterBreak="0">
    <w:nsid w:val="11C31D69"/>
    <w:multiLevelType w:val="hybridMultilevel"/>
    <w:tmpl w:val="F01C222C"/>
    <w:lvl w:ilvl="0" w:tplc="8DBE476A">
      <w:numFmt w:val="bullet"/>
      <w:lvlText w:val="●"/>
      <w:lvlJc w:val="left"/>
      <w:pPr>
        <w:ind w:left="1298" w:hanging="359"/>
      </w:pPr>
      <w:rPr>
        <w:rFonts w:ascii="Arial MT" w:eastAsia="Arial MT" w:hAnsi="Arial MT" w:cs="Arial MT" w:hint="default"/>
        <w:b w:val="0"/>
        <w:bCs w:val="0"/>
        <w:i w:val="0"/>
        <w:iCs w:val="0"/>
        <w:strike/>
        <w:spacing w:val="0"/>
        <w:w w:val="60"/>
        <w:sz w:val="24"/>
        <w:szCs w:val="24"/>
        <w:lang w:val="en-US" w:eastAsia="en-US" w:bidi="ar-SA"/>
      </w:rPr>
    </w:lvl>
    <w:lvl w:ilvl="1" w:tplc="03181ABA">
      <w:numFmt w:val="bullet"/>
      <w:lvlText w:val="●"/>
      <w:lvlJc w:val="left"/>
      <w:pPr>
        <w:ind w:left="1404" w:hanging="359"/>
      </w:pPr>
      <w:rPr>
        <w:rFonts w:ascii="Arial MT" w:eastAsia="Arial MT" w:hAnsi="Arial MT" w:cs="Arial MT" w:hint="default"/>
        <w:b w:val="0"/>
        <w:bCs w:val="0"/>
        <w:i w:val="0"/>
        <w:iCs w:val="0"/>
        <w:strike/>
        <w:spacing w:val="0"/>
        <w:w w:val="60"/>
        <w:sz w:val="24"/>
        <w:szCs w:val="24"/>
        <w:lang w:val="en-US" w:eastAsia="en-US" w:bidi="ar-SA"/>
      </w:rPr>
    </w:lvl>
    <w:lvl w:ilvl="2" w:tplc="D730C656">
      <w:numFmt w:val="bullet"/>
      <w:lvlText w:val="•"/>
      <w:lvlJc w:val="left"/>
      <w:pPr>
        <w:ind w:left="2484" w:hanging="359"/>
      </w:pPr>
      <w:rPr>
        <w:rFonts w:hint="default"/>
        <w:lang w:val="en-US" w:eastAsia="en-US" w:bidi="ar-SA"/>
      </w:rPr>
    </w:lvl>
    <w:lvl w:ilvl="3" w:tplc="59FCA548">
      <w:numFmt w:val="bullet"/>
      <w:lvlText w:val="•"/>
      <w:lvlJc w:val="left"/>
      <w:pPr>
        <w:ind w:left="3568" w:hanging="359"/>
      </w:pPr>
      <w:rPr>
        <w:rFonts w:hint="default"/>
        <w:lang w:val="en-US" w:eastAsia="en-US" w:bidi="ar-SA"/>
      </w:rPr>
    </w:lvl>
    <w:lvl w:ilvl="4" w:tplc="57B646DC">
      <w:numFmt w:val="bullet"/>
      <w:lvlText w:val="•"/>
      <w:lvlJc w:val="left"/>
      <w:pPr>
        <w:ind w:left="4653" w:hanging="359"/>
      </w:pPr>
      <w:rPr>
        <w:rFonts w:hint="default"/>
        <w:lang w:val="en-US" w:eastAsia="en-US" w:bidi="ar-SA"/>
      </w:rPr>
    </w:lvl>
    <w:lvl w:ilvl="5" w:tplc="DC58D24A">
      <w:numFmt w:val="bullet"/>
      <w:lvlText w:val="•"/>
      <w:lvlJc w:val="left"/>
      <w:pPr>
        <w:ind w:left="5737" w:hanging="359"/>
      </w:pPr>
      <w:rPr>
        <w:rFonts w:hint="default"/>
        <w:lang w:val="en-US" w:eastAsia="en-US" w:bidi="ar-SA"/>
      </w:rPr>
    </w:lvl>
    <w:lvl w:ilvl="6" w:tplc="FF3C5238">
      <w:numFmt w:val="bullet"/>
      <w:lvlText w:val="•"/>
      <w:lvlJc w:val="left"/>
      <w:pPr>
        <w:ind w:left="6822" w:hanging="359"/>
      </w:pPr>
      <w:rPr>
        <w:rFonts w:hint="default"/>
        <w:lang w:val="en-US" w:eastAsia="en-US" w:bidi="ar-SA"/>
      </w:rPr>
    </w:lvl>
    <w:lvl w:ilvl="7" w:tplc="96DCE6F4">
      <w:numFmt w:val="bullet"/>
      <w:lvlText w:val="•"/>
      <w:lvlJc w:val="left"/>
      <w:pPr>
        <w:ind w:left="7906" w:hanging="359"/>
      </w:pPr>
      <w:rPr>
        <w:rFonts w:hint="default"/>
        <w:lang w:val="en-US" w:eastAsia="en-US" w:bidi="ar-SA"/>
      </w:rPr>
    </w:lvl>
    <w:lvl w:ilvl="8" w:tplc="C328842C">
      <w:numFmt w:val="bullet"/>
      <w:lvlText w:val="•"/>
      <w:lvlJc w:val="left"/>
      <w:pPr>
        <w:ind w:left="8991" w:hanging="359"/>
      </w:pPr>
      <w:rPr>
        <w:rFonts w:hint="default"/>
        <w:lang w:val="en-US" w:eastAsia="en-US" w:bidi="ar-SA"/>
      </w:rPr>
    </w:lvl>
  </w:abstractNum>
  <w:abstractNum w:abstractNumId="2" w15:restartNumberingAfterBreak="0">
    <w:nsid w:val="144B299E"/>
    <w:multiLevelType w:val="hybridMultilevel"/>
    <w:tmpl w:val="9932A4BC"/>
    <w:lvl w:ilvl="0" w:tplc="42504C42">
      <w:numFmt w:val="bullet"/>
      <w:lvlText w:val="●"/>
      <w:lvlJc w:val="left"/>
      <w:pPr>
        <w:ind w:left="6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BC80E90">
      <w:numFmt w:val="bullet"/>
      <w:lvlText w:val="•"/>
      <w:lvlJc w:val="left"/>
      <w:pPr>
        <w:ind w:left="1674" w:hanging="171"/>
      </w:pPr>
      <w:rPr>
        <w:rFonts w:hint="default"/>
        <w:lang w:val="en-US" w:eastAsia="en-US" w:bidi="ar-SA"/>
      </w:rPr>
    </w:lvl>
    <w:lvl w:ilvl="2" w:tplc="080E4A82">
      <w:numFmt w:val="bullet"/>
      <w:lvlText w:val="•"/>
      <w:lvlJc w:val="left"/>
      <w:pPr>
        <w:ind w:left="2728" w:hanging="171"/>
      </w:pPr>
      <w:rPr>
        <w:rFonts w:hint="default"/>
        <w:lang w:val="en-US" w:eastAsia="en-US" w:bidi="ar-SA"/>
      </w:rPr>
    </w:lvl>
    <w:lvl w:ilvl="3" w:tplc="B7FE1022">
      <w:numFmt w:val="bullet"/>
      <w:lvlText w:val="•"/>
      <w:lvlJc w:val="left"/>
      <w:pPr>
        <w:ind w:left="3782" w:hanging="171"/>
      </w:pPr>
      <w:rPr>
        <w:rFonts w:hint="default"/>
        <w:lang w:val="en-US" w:eastAsia="en-US" w:bidi="ar-SA"/>
      </w:rPr>
    </w:lvl>
    <w:lvl w:ilvl="4" w:tplc="4470CF84">
      <w:numFmt w:val="bullet"/>
      <w:lvlText w:val="•"/>
      <w:lvlJc w:val="left"/>
      <w:pPr>
        <w:ind w:left="4836" w:hanging="171"/>
      </w:pPr>
      <w:rPr>
        <w:rFonts w:hint="default"/>
        <w:lang w:val="en-US" w:eastAsia="en-US" w:bidi="ar-SA"/>
      </w:rPr>
    </w:lvl>
    <w:lvl w:ilvl="5" w:tplc="B1BACAE2">
      <w:numFmt w:val="bullet"/>
      <w:lvlText w:val="•"/>
      <w:lvlJc w:val="left"/>
      <w:pPr>
        <w:ind w:left="5890" w:hanging="171"/>
      </w:pPr>
      <w:rPr>
        <w:rFonts w:hint="default"/>
        <w:lang w:val="en-US" w:eastAsia="en-US" w:bidi="ar-SA"/>
      </w:rPr>
    </w:lvl>
    <w:lvl w:ilvl="6" w:tplc="DFBCB6E4">
      <w:numFmt w:val="bullet"/>
      <w:lvlText w:val="•"/>
      <w:lvlJc w:val="left"/>
      <w:pPr>
        <w:ind w:left="6944" w:hanging="171"/>
      </w:pPr>
      <w:rPr>
        <w:rFonts w:hint="default"/>
        <w:lang w:val="en-US" w:eastAsia="en-US" w:bidi="ar-SA"/>
      </w:rPr>
    </w:lvl>
    <w:lvl w:ilvl="7" w:tplc="CE508390">
      <w:numFmt w:val="bullet"/>
      <w:lvlText w:val="•"/>
      <w:lvlJc w:val="left"/>
      <w:pPr>
        <w:ind w:left="7998" w:hanging="171"/>
      </w:pPr>
      <w:rPr>
        <w:rFonts w:hint="default"/>
        <w:lang w:val="en-US" w:eastAsia="en-US" w:bidi="ar-SA"/>
      </w:rPr>
    </w:lvl>
    <w:lvl w:ilvl="8" w:tplc="8962DE1A">
      <w:numFmt w:val="bullet"/>
      <w:lvlText w:val="•"/>
      <w:lvlJc w:val="left"/>
      <w:pPr>
        <w:ind w:left="9052" w:hanging="171"/>
      </w:pPr>
      <w:rPr>
        <w:rFonts w:hint="default"/>
        <w:lang w:val="en-US" w:eastAsia="en-US" w:bidi="ar-SA"/>
      </w:rPr>
    </w:lvl>
  </w:abstractNum>
  <w:abstractNum w:abstractNumId="3" w15:restartNumberingAfterBreak="0">
    <w:nsid w:val="225B40B8"/>
    <w:multiLevelType w:val="hybridMultilevel"/>
    <w:tmpl w:val="077A1772"/>
    <w:lvl w:ilvl="0" w:tplc="5B7C40E4">
      <w:numFmt w:val="bullet"/>
      <w:lvlText w:val="●"/>
      <w:lvlJc w:val="left"/>
      <w:pPr>
        <w:ind w:left="1179" w:hanging="359"/>
      </w:pPr>
      <w:rPr>
        <w:rFonts w:ascii="Arial MT" w:eastAsia="Arial MT" w:hAnsi="Arial MT" w:cs="Arial MT" w:hint="default"/>
        <w:b w:val="0"/>
        <w:bCs w:val="0"/>
        <w:i w:val="0"/>
        <w:iCs w:val="0"/>
        <w:strike/>
        <w:spacing w:val="0"/>
        <w:w w:val="60"/>
        <w:sz w:val="24"/>
        <w:szCs w:val="24"/>
        <w:lang w:val="en-US" w:eastAsia="en-US" w:bidi="ar-SA"/>
      </w:rPr>
    </w:lvl>
    <w:lvl w:ilvl="1" w:tplc="EBDE5576">
      <w:numFmt w:val="bullet"/>
      <w:lvlText w:val="●"/>
      <w:lvlJc w:val="left"/>
      <w:pPr>
        <w:ind w:left="1179" w:hanging="359"/>
      </w:pPr>
      <w:rPr>
        <w:rFonts w:ascii="Arial MT" w:eastAsia="Arial MT" w:hAnsi="Arial MT" w:cs="Arial MT" w:hint="default"/>
        <w:b w:val="0"/>
        <w:bCs w:val="0"/>
        <w:i w:val="0"/>
        <w:iCs w:val="0"/>
        <w:strike/>
        <w:spacing w:val="0"/>
        <w:w w:val="60"/>
        <w:sz w:val="24"/>
        <w:szCs w:val="24"/>
        <w:lang w:val="en-US" w:eastAsia="en-US" w:bidi="ar-SA"/>
      </w:rPr>
    </w:lvl>
    <w:lvl w:ilvl="2" w:tplc="0F72FDC0">
      <w:numFmt w:val="bullet"/>
      <w:lvlText w:val="●"/>
      <w:lvlJc w:val="left"/>
      <w:pPr>
        <w:ind w:left="1314" w:hanging="359"/>
      </w:pPr>
      <w:rPr>
        <w:rFonts w:ascii="Arial MT" w:eastAsia="Arial MT" w:hAnsi="Arial MT" w:cs="Arial MT" w:hint="default"/>
        <w:b w:val="0"/>
        <w:bCs w:val="0"/>
        <w:i w:val="0"/>
        <w:iCs w:val="0"/>
        <w:strike/>
        <w:spacing w:val="0"/>
        <w:w w:val="60"/>
        <w:sz w:val="24"/>
        <w:szCs w:val="24"/>
        <w:lang w:val="en-US" w:eastAsia="en-US" w:bidi="ar-SA"/>
      </w:rPr>
    </w:lvl>
    <w:lvl w:ilvl="3" w:tplc="679AE256">
      <w:numFmt w:val="bullet"/>
      <w:lvlText w:val="•"/>
      <w:lvlJc w:val="left"/>
      <w:pPr>
        <w:ind w:left="3506" w:hanging="359"/>
      </w:pPr>
      <w:rPr>
        <w:rFonts w:hint="default"/>
        <w:lang w:val="en-US" w:eastAsia="en-US" w:bidi="ar-SA"/>
      </w:rPr>
    </w:lvl>
    <w:lvl w:ilvl="4" w:tplc="AD10C3EA">
      <w:numFmt w:val="bullet"/>
      <w:lvlText w:val="•"/>
      <w:lvlJc w:val="left"/>
      <w:pPr>
        <w:ind w:left="4600" w:hanging="359"/>
      </w:pPr>
      <w:rPr>
        <w:rFonts w:hint="default"/>
        <w:lang w:val="en-US" w:eastAsia="en-US" w:bidi="ar-SA"/>
      </w:rPr>
    </w:lvl>
    <w:lvl w:ilvl="5" w:tplc="7A72D8AA">
      <w:numFmt w:val="bullet"/>
      <w:lvlText w:val="•"/>
      <w:lvlJc w:val="left"/>
      <w:pPr>
        <w:ind w:left="5693" w:hanging="359"/>
      </w:pPr>
      <w:rPr>
        <w:rFonts w:hint="default"/>
        <w:lang w:val="en-US" w:eastAsia="en-US" w:bidi="ar-SA"/>
      </w:rPr>
    </w:lvl>
    <w:lvl w:ilvl="6" w:tplc="6A7EDB56">
      <w:numFmt w:val="bullet"/>
      <w:lvlText w:val="•"/>
      <w:lvlJc w:val="left"/>
      <w:pPr>
        <w:ind w:left="6786" w:hanging="359"/>
      </w:pPr>
      <w:rPr>
        <w:rFonts w:hint="default"/>
        <w:lang w:val="en-US" w:eastAsia="en-US" w:bidi="ar-SA"/>
      </w:rPr>
    </w:lvl>
    <w:lvl w:ilvl="7" w:tplc="F5242400">
      <w:numFmt w:val="bullet"/>
      <w:lvlText w:val="•"/>
      <w:lvlJc w:val="left"/>
      <w:pPr>
        <w:ind w:left="7880" w:hanging="359"/>
      </w:pPr>
      <w:rPr>
        <w:rFonts w:hint="default"/>
        <w:lang w:val="en-US" w:eastAsia="en-US" w:bidi="ar-SA"/>
      </w:rPr>
    </w:lvl>
    <w:lvl w:ilvl="8" w:tplc="7BE687F2">
      <w:numFmt w:val="bullet"/>
      <w:lvlText w:val="•"/>
      <w:lvlJc w:val="left"/>
      <w:pPr>
        <w:ind w:left="8973" w:hanging="359"/>
      </w:pPr>
      <w:rPr>
        <w:rFonts w:hint="default"/>
        <w:lang w:val="en-US" w:eastAsia="en-US" w:bidi="ar-SA"/>
      </w:rPr>
    </w:lvl>
  </w:abstractNum>
  <w:abstractNum w:abstractNumId="4" w15:restartNumberingAfterBreak="0">
    <w:nsid w:val="2D7924EB"/>
    <w:multiLevelType w:val="multilevel"/>
    <w:tmpl w:val="6BC256E8"/>
    <w:lvl w:ilvl="0">
      <w:start w:val="3"/>
      <w:numFmt w:val="decimal"/>
      <w:lvlText w:val="%1"/>
      <w:lvlJc w:val="left"/>
      <w:pPr>
        <w:ind w:left="729" w:hanging="1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14" w:hanging="719"/>
        <w:jc w:val="left"/>
      </w:pPr>
      <w:rPr>
        <w:rFonts w:hint="default"/>
        <w:strike/>
        <w:spacing w:val="-20"/>
        <w:w w:val="100"/>
        <w:lang w:val="en-US" w:eastAsia="en-US" w:bidi="ar-SA"/>
      </w:rPr>
    </w:lvl>
    <w:lvl w:ilvl="2">
      <w:numFmt w:val="bullet"/>
      <w:lvlText w:val="•"/>
      <w:lvlJc w:val="left"/>
      <w:pPr>
        <w:ind w:left="2413" w:hanging="7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06" w:hanging="7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0" w:hanging="7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93" w:hanging="7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86" w:hanging="7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80" w:hanging="7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73" w:hanging="719"/>
      </w:pPr>
      <w:rPr>
        <w:rFonts w:hint="default"/>
        <w:lang w:val="en-US" w:eastAsia="en-US" w:bidi="ar-SA"/>
      </w:rPr>
    </w:lvl>
  </w:abstractNum>
  <w:abstractNum w:abstractNumId="5" w15:restartNumberingAfterBreak="0">
    <w:nsid w:val="2E692030"/>
    <w:multiLevelType w:val="multilevel"/>
    <w:tmpl w:val="6C72E668"/>
    <w:lvl w:ilvl="0">
      <w:start w:val="2"/>
      <w:numFmt w:val="decimal"/>
      <w:lvlText w:val="%1"/>
      <w:lvlJc w:val="left"/>
      <w:pPr>
        <w:ind w:left="1285" w:hanging="719"/>
        <w:jc w:val="left"/>
      </w:pPr>
      <w:rPr>
        <w:rFonts w:hint="default"/>
        <w:lang w:val="en-US" w:eastAsia="en-US" w:bidi="ar-SA"/>
      </w:rPr>
    </w:lvl>
    <w:lvl w:ilvl="1">
      <w:start w:val="8"/>
      <w:numFmt w:val="decimal"/>
      <w:lvlText w:val="%1.%2"/>
      <w:lvlJc w:val="left"/>
      <w:pPr>
        <w:ind w:left="1285" w:hanging="7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2">
      <w:start w:val="3"/>
      <w:numFmt w:val="upperRoman"/>
      <w:lvlText w:val="%3."/>
      <w:lvlJc w:val="left"/>
      <w:pPr>
        <w:ind w:left="2535" w:hanging="4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trike/>
        <w:spacing w:val="0"/>
        <w:w w:val="91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455" w:hanging="4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13" w:hanging="4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71" w:hanging="4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28" w:hanging="4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86" w:hanging="4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44" w:hanging="401"/>
      </w:pPr>
      <w:rPr>
        <w:rFonts w:hint="default"/>
        <w:lang w:val="en-US" w:eastAsia="en-US" w:bidi="ar-SA"/>
      </w:rPr>
    </w:lvl>
  </w:abstractNum>
  <w:abstractNum w:abstractNumId="6" w15:restartNumberingAfterBreak="0">
    <w:nsid w:val="2EB342EB"/>
    <w:multiLevelType w:val="multilevel"/>
    <w:tmpl w:val="C8C47B02"/>
    <w:lvl w:ilvl="0">
      <w:start w:val="1"/>
      <w:numFmt w:val="decimal"/>
      <w:lvlText w:val="%1"/>
      <w:lvlJc w:val="left"/>
      <w:pPr>
        <w:ind w:left="728" w:hanging="1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404" w:hanging="7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/>
        <w:spacing w:val="-2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84" w:hanging="7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8" w:hanging="7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53" w:hanging="7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37" w:hanging="7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22" w:hanging="7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06" w:hanging="7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91" w:hanging="719"/>
      </w:pPr>
      <w:rPr>
        <w:rFonts w:hint="default"/>
        <w:lang w:val="en-US" w:eastAsia="en-US" w:bidi="ar-SA"/>
      </w:rPr>
    </w:lvl>
  </w:abstractNum>
  <w:abstractNum w:abstractNumId="7" w15:restartNumberingAfterBreak="0">
    <w:nsid w:val="2FA92903"/>
    <w:multiLevelType w:val="hybridMultilevel"/>
    <w:tmpl w:val="18D29F7E"/>
    <w:lvl w:ilvl="0" w:tplc="37040A9A">
      <w:start w:val="6"/>
      <w:numFmt w:val="decimal"/>
      <w:lvlText w:val="%1."/>
      <w:lvlJc w:val="left"/>
      <w:pPr>
        <w:ind w:left="83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4A4B750">
      <w:start w:val="1"/>
      <w:numFmt w:val="lowerLetter"/>
      <w:lvlText w:val="%2."/>
      <w:lvlJc w:val="left"/>
      <w:pPr>
        <w:ind w:left="119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D061FF4">
      <w:numFmt w:val="bullet"/>
      <w:lvlText w:val="•"/>
      <w:lvlJc w:val="left"/>
      <w:pPr>
        <w:ind w:left="2011" w:hanging="360"/>
      </w:pPr>
      <w:rPr>
        <w:rFonts w:hint="default"/>
        <w:lang w:val="en-US" w:eastAsia="en-US" w:bidi="ar-SA"/>
      </w:rPr>
    </w:lvl>
    <w:lvl w:ilvl="3" w:tplc="28443A98">
      <w:numFmt w:val="bullet"/>
      <w:lvlText w:val="•"/>
      <w:lvlJc w:val="left"/>
      <w:pPr>
        <w:ind w:left="2823" w:hanging="360"/>
      </w:pPr>
      <w:rPr>
        <w:rFonts w:hint="default"/>
        <w:lang w:val="en-US" w:eastAsia="en-US" w:bidi="ar-SA"/>
      </w:rPr>
    </w:lvl>
    <w:lvl w:ilvl="4" w:tplc="44943742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5" w:tplc="52306FFA">
      <w:numFmt w:val="bullet"/>
      <w:lvlText w:val="•"/>
      <w:lvlJc w:val="left"/>
      <w:pPr>
        <w:ind w:left="4447" w:hanging="360"/>
      </w:pPr>
      <w:rPr>
        <w:rFonts w:hint="default"/>
        <w:lang w:val="en-US" w:eastAsia="en-US" w:bidi="ar-SA"/>
      </w:rPr>
    </w:lvl>
    <w:lvl w:ilvl="6" w:tplc="5DBC62DA">
      <w:numFmt w:val="bullet"/>
      <w:lvlText w:val="•"/>
      <w:lvlJc w:val="left"/>
      <w:pPr>
        <w:ind w:left="5259" w:hanging="360"/>
      </w:pPr>
      <w:rPr>
        <w:rFonts w:hint="default"/>
        <w:lang w:val="en-US" w:eastAsia="en-US" w:bidi="ar-SA"/>
      </w:rPr>
    </w:lvl>
    <w:lvl w:ilvl="7" w:tplc="D0B8DB78">
      <w:numFmt w:val="bullet"/>
      <w:lvlText w:val="•"/>
      <w:lvlJc w:val="left"/>
      <w:pPr>
        <w:ind w:left="6071" w:hanging="360"/>
      </w:pPr>
      <w:rPr>
        <w:rFonts w:hint="default"/>
        <w:lang w:val="en-US" w:eastAsia="en-US" w:bidi="ar-SA"/>
      </w:rPr>
    </w:lvl>
    <w:lvl w:ilvl="8" w:tplc="054470B0">
      <w:numFmt w:val="bullet"/>
      <w:lvlText w:val="•"/>
      <w:lvlJc w:val="left"/>
      <w:pPr>
        <w:ind w:left="6883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FB43D44"/>
    <w:multiLevelType w:val="hybridMultilevel"/>
    <w:tmpl w:val="2F786D36"/>
    <w:lvl w:ilvl="0" w:tplc="A95005B4">
      <w:start w:val="1"/>
      <w:numFmt w:val="decimal"/>
      <w:lvlText w:val="%1."/>
      <w:lvlJc w:val="left"/>
      <w:pPr>
        <w:ind w:left="579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9"/>
        <w:sz w:val="20"/>
        <w:szCs w:val="20"/>
        <w:lang w:val="en-US" w:eastAsia="en-US" w:bidi="ar-SA"/>
      </w:rPr>
    </w:lvl>
    <w:lvl w:ilvl="1" w:tplc="27EE18A2">
      <w:start w:val="1"/>
      <w:numFmt w:val="decimal"/>
      <w:lvlText w:val="%2."/>
      <w:lvlJc w:val="left"/>
      <w:pPr>
        <w:ind w:left="1299" w:hanging="3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0"/>
        <w:szCs w:val="20"/>
        <w:lang w:val="en-US" w:eastAsia="en-US" w:bidi="ar-SA"/>
      </w:rPr>
    </w:lvl>
    <w:lvl w:ilvl="2" w:tplc="47B44C40">
      <w:numFmt w:val="bullet"/>
      <w:lvlText w:val="●"/>
      <w:lvlJc w:val="left"/>
      <w:pPr>
        <w:ind w:left="2019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9076A398">
      <w:numFmt w:val="bullet"/>
      <w:lvlText w:val="•"/>
      <w:lvlJc w:val="left"/>
      <w:pPr>
        <w:ind w:left="3162" w:hanging="154"/>
      </w:pPr>
      <w:rPr>
        <w:rFonts w:hint="default"/>
        <w:lang w:val="en-US" w:eastAsia="en-US" w:bidi="ar-SA"/>
      </w:rPr>
    </w:lvl>
    <w:lvl w:ilvl="4" w:tplc="6776B8F6">
      <w:numFmt w:val="bullet"/>
      <w:lvlText w:val="•"/>
      <w:lvlJc w:val="left"/>
      <w:pPr>
        <w:ind w:left="4305" w:hanging="154"/>
      </w:pPr>
      <w:rPr>
        <w:rFonts w:hint="default"/>
        <w:lang w:val="en-US" w:eastAsia="en-US" w:bidi="ar-SA"/>
      </w:rPr>
    </w:lvl>
    <w:lvl w:ilvl="5" w:tplc="5F5A8A8E">
      <w:numFmt w:val="bullet"/>
      <w:lvlText w:val="•"/>
      <w:lvlJc w:val="left"/>
      <w:pPr>
        <w:ind w:left="5447" w:hanging="154"/>
      </w:pPr>
      <w:rPr>
        <w:rFonts w:hint="default"/>
        <w:lang w:val="en-US" w:eastAsia="en-US" w:bidi="ar-SA"/>
      </w:rPr>
    </w:lvl>
    <w:lvl w:ilvl="6" w:tplc="0A860A6C">
      <w:numFmt w:val="bullet"/>
      <w:lvlText w:val="•"/>
      <w:lvlJc w:val="left"/>
      <w:pPr>
        <w:ind w:left="6590" w:hanging="154"/>
      </w:pPr>
      <w:rPr>
        <w:rFonts w:hint="default"/>
        <w:lang w:val="en-US" w:eastAsia="en-US" w:bidi="ar-SA"/>
      </w:rPr>
    </w:lvl>
    <w:lvl w:ilvl="7" w:tplc="0DDE49F8">
      <w:numFmt w:val="bullet"/>
      <w:lvlText w:val="•"/>
      <w:lvlJc w:val="left"/>
      <w:pPr>
        <w:ind w:left="7732" w:hanging="154"/>
      </w:pPr>
      <w:rPr>
        <w:rFonts w:hint="default"/>
        <w:lang w:val="en-US" w:eastAsia="en-US" w:bidi="ar-SA"/>
      </w:rPr>
    </w:lvl>
    <w:lvl w:ilvl="8" w:tplc="3632A394">
      <w:numFmt w:val="bullet"/>
      <w:lvlText w:val="•"/>
      <w:lvlJc w:val="left"/>
      <w:pPr>
        <w:ind w:left="8875" w:hanging="154"/>
      </w:pPr>
      <w:rPr>
        <w:rFonts w:hint="default"/>
        <w:lang w:val="en-US" w:eastAsia="en-US" w:bidi="ar-SA"/>
      </w:rPr>
    </w:lvl>
  </w:abstractNum>
  <w:abstractNum w:abstractNumId="9" w15:restartNumberingAfterBreak="0">
    <w:nsid w:val="39E37181"/>
    <w:multiLevelType w:val="hybridMultilevel"/>
    <w:tmpl w:val="51FA54E2"/>
    <w:lvl w:ilvl="0" w:tplc="7E504428">
      <w:numFmt w:val="bullet"/>
      <w:lvlText w:val="●"/>
      <w:lvlJc w:val="left"/>
      <w:pPr>
        <w:ind w:left="1179" w:hanging="359"/>
      </w:pPr>
      <w:rPr>
        <w:rFonts w:ascii="Arial MT" w:eastAsia="Arial MT" w:hAnsi="Arial MT" w:cs="Arial MT" w:hint="default"/>
        <w:b w:val="0"/>
        <w:bCs w:val="0"/>
        <w:i w:val="0"/>
        <w:iCs w:val="0"/>
        <w:strike/>
        <w:spacing w:val="0"/>
        <w:w w:val="60"/>
        <w:sz w:val="24"/>
        <w:szCs w:val="24"/>
        <w:lang w:val="en-US" w:eastAsia="en-US" w:bidi="ar-SA"/>
      </w:rPr>
    </w:lvl>
    <w:lvl w:ilvl="1" w:tplc="3312A7F8">
      <w:numFmt w:val="bullet"/>
      <w:lvlText w:val="●"/>
      <w:lvlJc w:val="left"/>
      <w:pPr>
        <w:ind w:left="1285" w:hanging="359"/>
      </w:pPr>
      <w:rPr>
        <w:rFonts w:ascii="Arial MT" w:eastAsia="Arial MT" w:hAnsi="Arial MT" w:cs="Arial MT" w:hint="default"/>
        <w:b w:val="0"/>
        <w:bCs w:val="0"/>
        <w:i w:val="0"/>
        <w:iCs w:val="0"/>
        <w:strike/>
        <w:spacing w:val="0"/>
        <w:w w:val="60"/>
        <w:sz w:val="24"/>
        <w:szCs w:val="24"/>
        <w:lang w:val="en-US" w:eastAsia="en-US" w:bidi="ar-SA"/>
      </w:rPr>
    </w:lvl>
    <w:lvl w:ilvl="2" w:tplc="49828F4E">
      <w:numFmt w:val="bullet"/>
      <w:lvlText w:val="•"/>
      <w:lvlJc w:val="left"/>
      <w:pPr>
        <w:ind w:left="2377" w:hanging="359"/>
      </w:pPr>
      <w:rPr>
        <w:rFonts w:hint="default"/>
        <w:lang w:val="en-US" w:eastAsia="en-US" w:bidi="ar-SA"/>
      </w:rPr>
    </w:lvl>
    <w:lvl w:ilvl="3" w:tplc="055E3B16">
      <w:numFmt w:val="bullet"/>
      <w:lvlText w:val="•"/>
      <w:lvlJc w:val="left"/>
      <w:pPr>
        <w:ind w:left="3475" w:hanging="359"/>
      </w:pPr>
      <w:rPr>
        <w:rFonts w:hint="default"/>
        <w:lang w:val="en-US" w:eastAsia="en-US" w:bidi="ar-SA"/>
      </w:rPr>
    </w:lvl>
    <w:lvl w:ilvl="4" w:tplc="37AC1072">
      <w:numFmt w:val="bullet"/>
      <w:lvlText w:val="•"/>
      <w:lvlJc w:val="left"/>
      <w:pPr>
        <w:ind w:left="4573" w:hanging="359"/>
      </w:pPr>
      <w:rPr>
        <w:rFonts w:hint="default"/>
        <w:lang w:val="en-US" w:eastAsia="en-US" w:bidi="ar-SA"/>
      </w:rPr>
    </w:lvl>
    <w:lvl w:ilvl="5" w:tplc="4202C052">
      <w:numFmt w:val="bullet"/>
      <w:lvlText w:val="•"/>
      <w:lvlJc w:val="left"/>
      <w:pPr>
        <w:ind w:left="5671" w:hanging="359"/>
      </w:pPr>
      <w:rPr>
        <w:rFonts w:hint="default"/>
        <w:lang w:val="en-US" w:eastAsia="en-US" w:bidi="ar-SA"/>
      </w:rPr>
    </w:lvl>
    <w:lvl w:ilvl="6" w:tplc="8BE2E232">
      <w:numFmt w:val="bullet"/>
      <w:lvlText w:val="•"/>
      <w:lvlJc w:val="left"/>
      <w:pPr>
        <w:ind w:left="6768" w:hanging="359"/>
      </w:pPr>
      <w:rPr>
        <w:rFonts w:hint="default"/>
        <w:lang w:val="en-US" w:eastAsia="en-US" w:bidi="ar-SA"/>
      </w:rPr>
    </w:lvl>
    <w:lvl w:ilvl="7" w:tplc="51048048">
      <w:numFmt w:val="bullet"/>
      <w:lvlText w:val="•"/>
      <w:lvlJc w:val="left"/>
      <w:pPr>
        <w:ind w:left="7866" w:hanging="359"/>
      </w:pPr>
      <w:rPr>
        <w:rFonts w:hint="default"/>
        <w:lang w:val="en-US" w:eastAsia="en-US" w:bidi="ar-SA"/>
      </w:rPr>
    </w:lvl>
    <w:lvl w:ilvl="8" w:tplc="DCD2040A">
      <w:numFmt w:val="bullet"/>
      <w:lvlText w:val="•"/>
      <w:lvlJc w:val="left"/>
      <w:pPr>
        <w:ind w:left="8964" w:hanging="359"/>
      </w:pPr>
      <w:rPr>
        <w:rFonts w:hint="default"/>
        <w:lang w:val="en-US" w:eastAsia="en-US" w:bidi="ar-SA"/>
      </w:rPr>
    </w:lvl>
  </w:abstractNum>
  <w:abstractNum w:abstractNumId="10" w15:restartNumberingAfterBreak="0">
    <w:nsid w:val="44734327"/>
    <w:multiLevelType w:val="hybridMultilevel"/>
    <w:tmpl w:val="FB0A48B6"/>
    <w:lvl w:ilvl="0" w:tplc="3D8CA2B4">
      <w:numFmt w:val="bullet"/>
      <w:lvlText w:val="•"/>
      <w:lvlJc w:val="left"/>
      <w:pPr>
        <w:ind w:left="1583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/>
        <w:spacing w:val="0"/>
        <w:w w:val="100"/>
        <w:sz w:val="24"/>
        <w:szCs w:val="24"/>
        <w:lang w:val="en-US" w:eastAsia="en-US" w:bidi="ar-SA"/>
      </w:rPr>
    </w:lvl>
    <w:lvl w:ilvl="1" w:tplc="49DE3352">
      <w:numFmt w:val="bullet"/>
      <w:lvlText w:val="•"/>
      <w:lvlJc w:val="left"/>
      <w:pPr>
        <w:ind w:left="2538" w:hanging="359"/>
      </w:pPr>
      <w:rPr>
        <w:rFonts w:hint="default"/>
        <w:lang w:val="en-US" w:eastAsia="en-US" w:bidi="ar-SA"/>
      </w:rPr>
    </w:lvl>
    <w:lvl w:ilvl="2" w:tplc="5D4C7F66">
      <w:numFmt w:val="bullet"/>
      <w:lvlText w:val="•"/>
      <w:lvlJc w:val="left"/>
      <w:pPr>
        <w:ind w:left="3496" w:hanging="359"/>
      </w:pPr>
      <w:rPr>
        <w:rFonts w:hint="default"/>
        <w:lang w:val="en-US" w:eastAsia="en-US" w:bidi="ar-SA"/>
      </w:rPr>
    </w:lvl>
    <w:lvl w:ilvl="3" w:tplc="F5544B32">
      <w:numFmt w:val="bullet"/>
      <w:lvlText w:val="•"/>
      <w:lvlJc w:val="left"/>
      <w:pPr>
        <w:ind w:left="4454" w:hanging="359"/>
      </w:pPr>
      <w:rPr>
        <w:rFonts w:hint="default"/>
        <w:lang w:val="en-US" w:eastAsia="en-US" w:bidi="ar-SA"/>
      </w:rPr>
    </w:lvl>
    <w:lvl w:ilvl="4" w:tplc="509CC2BE">
      <w:numFmt w:val="bullet"/>
      <w:lvlText w:val="•"/>
      <w:lvlJc w:val="left"/>
      <w:pPr>
        <w:ind w:left="5412" w:hanging="359"/>
      </w:pPr>
      <w:rPr>
        <w:rFonts w:hint="default"/>
        <w:lang w:val="en-US" w:eastAsia="en-US" w:bidi="ar-SA"/>
      </w:rPr>
    </w:lvl>
    <w:lvl w:ilvl="5" w:tplc="65DAD050">
      <w:numFmt w:val="bullet"/>
      <w:lvlText w:val="•"/>
      <w:lvlJc w:val="left"/>
      <w:pPr>
        <w:ind w:left="6370" w:hanging="359"/>
      </w:pPr>
      <w:rPr>
        <w:rFonts w:hint="default"/>
        <w:lang w:val="en-US" w:eastAsia="en-US" w:bidi="ar-SA"/>
      </w:rPr>
    </w:lvl>
    <w:lvl w:ilvl="6" w:tplc="4DB80888">
      <w:numFmt w:val="bullet"/>
      <w:lvlText w:val="•"/>
      <w:lvlJc w:val="left"/>
      <w:pPr>
        <w:ind w:left="7328" w:hanging="359"/>
      </w:pPr>
      <w:rPr>
        <w:rFonts w:hint="default"/>
        <w:lang w:val="en-US" w:eastAsia="en-US" w:bidi="ar-SA"/>
      </w:rPr>
    </w:lvl>
    <w:lvl w:ilvl="7" w:tplc="CC103656">
      <w:numFmt w:val="bullet"/>
      <w:lvlText w:val="•"/>
      <w:lvlJc w:val="left"/>
      <w:pPr>
        <w:ind w:left="8286" w:hanging="359"/>
      </w:pPr>
      <w:rPr>
        <w:rFonts w:hint="default"/>
        <w:lang w:val="en-US" w:eastAsia="en-US" w:bidi="ar-SA"/>
      </w:rPr>
    </w:lvl>
    <w:lvl w:ilvl="8" w:tplc="035A012C">
      <w:numFmt w:val="bullet"/>
      <w:lvlText w:val="•"/>
      <w:lvlJc w:val="left"/>
      <w:pPr>
        <w:ind w:left="9244" w:hanging="359"/>
      </w:pPr>
      <w:rPr>
        <w:rFonts w:hint="default"/>
        <w:lang w:val="en-US" w:eastAsia="en-US" w:bidi="ar-SA"/>
      </w:rPr>
    </w:lvl>
  </w:abstractNum>
  <w:abstractNum w:abstractNumId="11" w15:restartNumberingAfterBreak="0">
    <w:nsid w:val="50616C7C"/>
    <w:multiLevelType w:val="multilevel"/>
    <w:tmpl w:val="78ACFCC4"/>
    <w:lvl w:ilvl="0">
      <w:start w:val="5"/>
      <w:numFmt w:val="decimal"/>
      <w:lvlText w:val="%1"/>
      <w:lvlJc w:val="left"/>
      <w:pPr>
        <w:ind w:left="1285" w:hanging="719"/>
        <w:jc w:val="left"/>
      </w:pPr>
      <w:rPr>
        <w:rFonts w:hint="default"/>
        <w:lang w:val="en-US" w:eastAsia="en-US" w:bidi="ar-SA"/>
      </w:rPr>
    </w:lvl>
    <w:lvl w:ilvl="1">
      <w:start w:val="7"/>
      <w:numFmt w:val="decimal"/>
      <w:lvlText w:val="%1.%2."/>
      <w:lvlJc w:val="left"/>
      <w:pPr>
        <w:ind w:left="1285" w:hanging="7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/>
        <w:spacing w:val="-8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256" w:hanging="7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44" w:hanging="7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32" w:hanging="7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20" w:hanging="7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8" w:hanging="7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96" w:hanging="7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84" w:hanging="719"/>
      </w:pPr>
      <w:rPr>
        <w:rFonts w:hint="default"/>
        <w:lang w:val="en-US" w:eastAsia="en-US" w:bidi="ar-SA"/>
      </w:rPr>
    </w:lvl>
  </w:abstractNum>
  <w:abstractNum w:abstractNumId="12" w15:restartNumberingAfterBreak="0">
    <w:nsid w:val="5C8F15EC"/>
    <w:multiLevelType w:val="hybridMultilevel"/>
    <w:tmpl w:val="1CB0FBC6"/>
    <w:lvl w:ilvl="0" w:tplc="D70A125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28E12E" w:tentative="1">
      <w:start w:val="1"/>
      <w:numFmt w:val="lowerLetter"/>
      <w:lvlText w:val="%2."/>
      <w:lvlJc w:val="left"/>
      <w:pPr>
        <w:ind w:left="1440" w:hanging="360"/>
      </w:pPr>
    </w:lvl>
    <w:lvl w:ilvl="2" w:tplc="2B78222A" w:tentative="1">
      <w:start w:val="1"/>
      <w:numFmt w:val="lowerRoman"/>
      <w:lvlText w:val="%3."/>
      <w:lvlJc w:val="right"/>
      <w:pPr>
        <w:ind w:left="2160" w:hanging="180"/>
      </w:pPr>
    </w:lvl>
    <w:lvl w:ilvl="3" w:tplc="2DA4628E" w:tentative="1">
      <w:start w:val="1"/>
      <w:numFmt w:val="decimal"/>
      <w:lvlText w:val="%4."/>
      <w:lvlJc w:val="left"/>
      <w:pPr>
        <w:ind w:left="2880" w:hanging="360"/>
      </w:pPr>
    </w:lvl>
    <w:lvl w:ilvl="4" w:tplc="80A6E430" w:tentative="1">
      <w:start w:val="1"/>
      <w:numFmt w:val="lowerLetter"/>
      <w:lvlText w:val="%5."/>
      <w:lvlJc w:val="left"/>
      <w:pPr>
        <w:ind w:left="3600" w:hanging="360"/>
      </w:pPr>
    </w:lvl>
    <w:lvl w:ilvl="5" w:tplc="9ABED7BA" w:tentative="1">
      <w:start w:val="1"/>
      <w:numFmt w:val="lowerRoman"/>
      <w:lvlText w:val="%6."/>
      <w:lvlJc w:val="right"/>
      <w:pPr>
        <w:ind w:left="4320" w:hanging="180"/>
      </w:pPr>
    </w:lvl>
    <w:lvl w:ilvl="6" w:tplc="92E87172" w:tentative="1">
      <w:start w:val="1"/>
      <w:numFmt w:val="decimal"/>
      <w:lvlText w:val="%7."/>
      <w:lvlJc w:val="left"/>
      <w:pPr>
        <w:ind w:left="5040" w:hanging="360"/>
      </w:pPr>
    </w:lvl>
    <w:lvl w:ilvl="7" w:tplc="AE6CFDF6" w:tentative="1">
      <w:start w:val="1"/>
      <w:numFmt w:val="lowerLetter"/>
      <w:lvlText w:val="%8."/>
      <w:lvlJc w:val="left"/>
      <w:pPr>
        <w:ind w:left="5760" w:hanging="360"/>
      </w:pPr>
    </w:lvl>
    <w:lvl w:ilvl="8" w:tplc="6D98FE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E6077"/>
    <w:multiLevelType w:val="hybridMultilevel"/>
    <w:tmpl w:val="262CD54A"/>
    <w:lvl w:ilvl="0" w:tplc="DA9ACFEC">
      <w:numFmt w:val="bullet"/>
      <w:lvlText w:val="●"/>
      <w:lvlJc w:val="left"/>
      <w:pPr>
        <w:ind w:left="1584" w:hanging="359"/>
      </w:pPr>
      <w:rPr>
        <w:rFonts w:ascii="Arial MT" w:eastAsia="Arial MT" w:hAnsi="Arial MT" w:cs="Arial MT" w:hint="default"/>
        <w:b w:val="0"/>
        <w:bCs w:val="0"/>
        <w:i w:val="0"/>
        <w:iCs w:val="0"/>
        <w:strike/>
        <w:spacing w:val="0"/>
        <w:w w:val="60"/>
        <w:sz w:val="24"/>
        <w:szCs w:val="24"/>
        <w:lang w:val="en-US" w:eastAsia="en-US" w:bidi="ar-SA"/>
      </w:rPr>
    </w:lvl>
    <w:lvl w:ilvl="1" w:tplc="4E8CAF32">
      <w:numFmt w:val="bullet"/>
      <w:lvlText w:val="•"/>
      <w:lvlJc w:val="left"/>
      <w:pPr>
        <w:ind w:left="2538" w:hanging="359"/>
      </w:pPr>
      <w:rPr>
        <w:rFonts w:hint="default"/>
        <w:lang w:val="en-US" w:eastAsia="en-US" w:bidi="ar-SA"/>
      </w:rPr>
    </w:lvl>
    <w:lvl w:ilvl="2" w:tplc="A2CAA644">
      <w:numFmt w:val="bullet"/>
      <w:lvlText w:val="•"/>
      <w:lvlJc w:val="left"/>
      <w:pPr>
        <w:ind w:left="3496" w:hanging="359"/>
      </w:pPr>
      <w:rPr>
        <w:rFonts w:hint="default"/>
        <w:lang w:val="en-US" w:eastAsia="en-US" w:bidi="ar-SA"/>
      </w:rPr>
    </w:lvl>
    <w:lvl w:ilvl="3" w:tplc="158040C0">
      <w:numFmt w:val="bullet"/>
      <w:lvlText w:val="•"/>
      <w:lvlJc w:val="left"/>
      <w:pPr>
        <w:ind w:left="4454" w:hanging="359"/>
      </w:pPr>
      <w:rPr>
        <w:rFonts w:hint="default"/>
        <w:lang w:val="en-US" w:eastAsia="en-US" w:bidi="ar-SA"/>
      </w:rPr>
    </w:lvl>
    <w:lvl w:ilvl="4" w:tplc="7FFC8B78">
      <w:numFmt w:val="bullet"/>
      <w:lvlText w:val="•"/>
      <w:lvlJc w:val="left"/>
      <w:pPr>
        <w:ind w:left="5412" w:hanging="359"/>
      </w:pPr>
      <w:rPr>
        <w:rFonts w:hint="default"/>
        <w:lang w:val="en-US" w:eastAsia="en-US" w:bidi="ar-SA"/>
      </w:rPr>
    </w:lvl>
    <w:lvl w:ilvl="5" w:tplc="E7847026">
      <w:numFmt w:val="bullet"/>
      <w:lvlText w:val="•"/>
      <w:lvlJc w:val="left"/>
      <w:pPr>
        <w:ind w:left="6370" w:hanging="359"/>
      </w:pPr>
      <w:rPr>
        <w:rFonts w:hint="default"/>
        <w:lang w:val="en-US" w:eastAsia="en-US" w:bidi="ar-SA"/>
      </w:rPr>
    </w:lvl>
    <w:lvl w:ilvl="6" w:tplc="E5BE45D6">
      <w:numFmt w:val="bullet"/>
      <w:lvlText w:val="•"/>
      <w:lvlJc w:val="left"/>
      <w:pPr>
        <w:ind w:left="7328" w:hanging="359"/>
      </w:pPr>
      <w:rPr>
        <w:rFonts w:hint="default"/>
        <w:lang w:val="en-US" w:eastAsia="en-US" w:bidi="ar-SA"/>
      </w:rPr>
    </w:lvl>
    <w:lvl w:ilvl="7" w:tplc="911C4E04">
      <w:numFmt w:val="bullet"/>
      <w:lvlText w:val="•"/>
      <w:lvlJc w:val="left"/>
      <w:pPr>
        <w:ind w:left="8286" w:hanging="359"/>
      </w:pPr>
      <w:rPr>
        <w:rFonts w:hint="default"/>
        <w:lang w:val="en-US" w:eastAsia="en-US" w:bidi="ar-SA"/>
      </w:rPr>
    </w:lvl>
    <w:lvl w:ilvl="8" w:tplc="5CA489A6">
      <w:numFmt w:val="bullet"/>
      <w:lvlText w:val="•"/>
      <w:lvlJc w:val="left"/>
      <w:pPr>
        <w:ind w:left="9244" w:hanging="359"/>
      </w:pPr>
      <w:rPr>
        <w:rFonts w:hint="default"/>
        <w:lang w:val="en-US" w:eastAsia="en-US" w:bidi="ar-SA"/>
      </w:rPr>
    </w:lvl>
  </w:abstractNum>
  <w:abstractNum w:abstractNumId="14" w15:restartNumberingAfterBreak="0">
    <w:nsid w:val="641C4C82"/>
    <w:multiLevelType w:val="multilevel"/>
    <w:tmpl w:val="ACD2902C"/>
    <w:lvl w:ilvl="0">
      <w:start w:val="2"/>
      <w:numFmt w:val="decimal"/>
      <w:lvlText w:val="%1"/>
      <w:lvlJc w:val="left"/>
      <w:pPr>
        <w:ind w:left="729" w:hanging="1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89" w:hanging="5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/>
        <w:spacing w:val="-3"/>
        <w:w w:val="95"/>
        <w:sz w:val="24"/>
        <w:szCs w:val="24"/>
        <w:lang w:val="en-US" w:eastAsia="en-US" w:bidi="ar-SA"/>
      </w:rPr>
    </w:lvl>
    <w:lvl w:ilvl="2">
      <w:numFmt w:val="bullet"/>
      <w:lvlText w:val="●"/>
      <w:lvlJc w:val="left"/>
      <w:pPr>
        <w:ind w:left="1315" w:hanging="359"/>
      </w:pPr>
      <w:rPr>
        <w:rFonts w:ascii="Arial MT" w:eastAsia="Arial MT" w:hAnsi="Arial MT" w:cs="Arial MT" w:hint="default"/>
        <w:b w:val="0"/>
        <w:bCs w:val="0"/>
        <w:i w:val="0"/>
        <w:iCs w:val="0"/>
        <w:strike/>
        <w:spacing w:val="0"/>
        <w:w w:val="6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602" w:hanging="35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25" w:hanging="35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47" w:hanging="35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70" w:hanging="35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92" w:hanging="35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15" w:hanging="359"/>
      </w:pPr>
      <w:rPr>
        <w:rFonts w:hint="default"/>
        <w:lang w:val="en-US" w:eastAsia="en-US" w:bidi="ar-SA"/>
      </w:rPr>
    </w:lvl>
  </w:abstractNum>
  <w:abstractNum w:abstractNumId="15" w15:restartNumberingAfterBreak="0">
    <w:nsid w:val="72050038"/>
    <w:multiLevelType w:val="multilevel"/>
    <w:tmpl w:val="7458CF86"/>
    <w:lvl w:ilvl="0">
      <w:start w:val="5"/>
      <w:numFmt w:val="decimal"/>
      <w:lvlText w:val="%1"/>
      <w:lvlJc w:val="left"/>
      <w:pPr>
        <w:ind w:left="729" w:hanging="1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285" w:hanging="7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/>
        <w:spacing w:val="-6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377" w:hanging="7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75" w:hanging="7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73" w:hanging="7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71" w:hanging="7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68" w:hanging="7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66" w:hanging="7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64" w:hanging="719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3"/>
  </w:num>
  <w:num w:numId="5">
    <w:abstractNumId w:val="5"/>
  </w:num>
  <w:num w:numId="6">
    <w:abstractNumId w:val="13"/>
  </w:num>
  <w:num w:numId="7">
    <w:abstractNumId w:val="10"/>
  </w:num>
  <w:num w:numId="8">
    <w:abstractNumId w:val="1"/>
  </w:num>
  <w:num w:numId="9">
    <w:abstractNumId w:val="6"/>
  </w:num>
  <w:num w:numId="10">
    <w:abstractNumId w:val="14"/>
  </w:num>
  <w:num w:numId="11">
    <w:abstractNumId w:val="4"/>
  </w:num>
  <w:num w:numId="12">
    <w:abstractNumId w:val="0"/>
  </w:num>
  <w:num w:numId="13">
    <w:abstractNumId w:val="2"/>
  </w:num>
  <w:num w:numId="14">
    <w:abstractNumId w:val="15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0B4"/>
    <w:rsid w:val="000660B4"/>
    <w:rsid w:val="001E4D78"/>
    <w:rsid w:val="00266BA6"/>
    <w:rsid w:val="00312F0D"/>
    <w:rsid w:val="00334CF8"/>
    <w:rsid w:val="00494187"/>
    <w:rsid w:val="00601A0F"/>
    <w:rsid w:val="0071685A"/>
    <w:rsid w:val="007211AB"/>
    <w:rsid w:val="008C7B79"/>
    <w:rsid w:val="009249C1"/>
    <w:rsid w:val="00AD2631"/>
    <w:rsid w:val="00BD324D"/>
    <w:rsid w:val="00C14854"/>
    <w:rsid w:val="00E27FB2"/>
    <w:rsid w:val="00EF798D"/>
    <w:rsid w:val="00F3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45276"/>
  <w15:docId w15:val="{4226BC5D-6DE4-4CA0-8F07-46DEF4A3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500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1"/>
    <w:qFormat/>
    <w:pPr>
      <w:ind w:left="444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82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66B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BA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1700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SAU41</Company>
  <LinksUpToDate>false</LinksUpToDate>
  <CharactersWithSpaces>11370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White, Emmie</dc:creator>
  <cp:lastModifiedBy>White, Emmie</cp:lastModifiedBy>
  <cp:revision>2</cp:revision>
  <cp:lastPrinted>2026-05-04T17:17:00Z</cp:lastPrinted>
  <dcterms:created xsi:type="dcterms:W3CDTF">2026-06-11T18:12:00Z</dcterms:created>
  <dcterms:modified xsi:type="dcterms:W3CDTF">2026-06-11T18:12:00Z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2025-02-03T00:00:00Z</vt:filetime>
  </property>
  <property fmtid="{D5CDD505-2E9C-101B-9397-08002B2CF9AE}" pid="4" name="Creator">
    <vt:lpwstr>PDFium</vt:lpwstr>
  </property>
  <property fmtid="{D5CDD505-2E9C-101B-9397-08002B2CF9AE}" pid="5" name="LastSaved">
    <vt:filetime>2025-02-03T00:00:00Z</vt:filetime>
  </property>
  <property fmtid="{D5CDD505-2E9C-101B-9397-08002B2CF9AE}" pid="6" name="Producer">
    <vt:lpwstr>PDFium</vt:lpwstr>
  </property>
</Properties>
</file>