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6D0F5" w14:textId="77777777" w:rsidR="009932AD" w:rsidRDefault="009932AD" w:rsidP="009932AD">
      <w:pPr>
        <w:rPr>
          <w:sz w:val="24"/>
          <w:szCs w:val="24"/>
        </w:rPr>
      </w:pPr>
    </w:p>
    <w:p w14:paraId="2CDB23C4" w14:textId="77777777" w:rsidR="00DF0186" w:rsidRDefault="00DF0186" w:rsidP="00DF0186">
      <w:pPr>
        <w:autoSpaceDE/>
        <w:autoSpaceDN/>
        <w:rPr>
          <w:sz w:val="24"/>
          <w:szCs w:val="24"/>
        </w:rPr>
      </w:pPr>
    </w:p>
    <w:p w14:paraId="6DF7EB18" w14:textId="277D947D" w:rsidR="00091284" w:rsidRPr="00004D58" w:rsidRDefault="006C5A56" w:rsidP="00091284">
      <w:pPr>
        <w:autoSpaceDE/>
        <w:autoSpaceDN/>
        <w:rPr>
          <w:sz w:val="24"/>
          <w:szCs w:val="24"/>
        </w:rPr>
      </w:pPr>
      <w:r>
        <w:rPr>
          <w:sz w:val="24"/>
          <w:szCs w:val="24"/>
        </w:rPr>
        <w:t>Ju</w:t>
      </w:r>
      <w:r w:rsidR="00DC1AA9">
        <w:rPr>
          <w:sz w:val="24"/>
          <w:szCs w:val="24"/>
        </w:rPr>
        <w:t>ne</w:t>
      </w:r>
      <w:r>
        <w:rPr>
          <w:sz w:val="24"/>
          <w:szCs w:val="24"/>
        </w:rPr>
        <w:t xml:space="preserve"> 1</w:t>
      </w:r>
      <w:r w:rsidR="008A08FB">
        <w:rPr>
          <w:sz w:val="24"/>
          <w:szCs w:val="24"/>
        </w:rPr>
        <w:t>1</w:t>
      </w:r>
      <w:r>
        <w:rPr>
          <w:sz w:val="24"/>
          <w:szCs w:val="24"/>
        </w:rPr>
        <w:t>, 202</w:t>
      </w:r>
      <w:r w:rsidR="00541217">
        <w:rPr>
          <w:sz w:val="24"/>
          <w:szCs w:val="24"/>
        </w:rPr>
        <w:t>6</w:t>
      </w:r>
    </w:p>
    <w:p w14:paraId="5B02F034" w14:textId="77777777" w:rsidR="00091284" w:rsidRDefault="00091284" w:rsidP="00091284">
      <w:pPr>
        <w:autoSpaceDE/>
        <w:autoSpaceDN/>
        <w:rPr>
          <w:sz w:val="24"/>
          <w:szCs w:val="24"/>
        </w:rPr>
      </w:pPr>
    </w:p>
    <w:p w14:paraId="1AC5D7BB" w14:textId="77777777" w:rsidR="00004D58" w:rsidRPr="00004D58" w:rsidRDefault="00004D58" w:rsidP="00091284">
      <w:pPr>
        <w:autoSpaceDE/>
        <w:autoSpaceDN/>
        <w:rPr>
          <w:sz w:val="24"/>
          <w:szCs w:val="24"/>
        </w:rPr>
      </w:pPr>
    </w:p>
    <w:p w14:paraId="32F1D66F" w14:textId="3640C647" w:rsidR="00004D58" w:rsidRPr="00004D58" w:rsidRDefault="00782CA2" w:rsidP="00004D58">
      <w:pPr>
        <w:autoSpaceDE/>
        <w:autoSpaceDN/>
        <w:rPr>
          <w:noProof/>
          <w:sz w:val="24"/>
          <w:szCs w:val="24"/>
        </w:rPr>
      </w:pPr>
      <w:r>
        <w:rPr>
          <w:noProof/>
          <w:sz w:val="24"/>
          <w:szCs w:val="24"/>
        </w:rPr>
        <w:t xml:space="preserve">Mr. </w:t>
      </w:r>
      <w:r w:rsidR="00DC1AA9">
        <w:rPr>
          <w:noProof/>
          <w:sz w:val="24"/>
          <w:szCs w:val="24"/>
        </w:rPr>
        <w:t>Craig Bramble</w:t>
      </w:r>
    </w:p>
    <w:p w14:paraId="02BC2E54" w14:textId="77777777" w:rsidR="00004D58" w:rsidRPr="00004D58" w:rsidRDefault="00004D58" w:rsidP="00004D58">
      <w:pPr>
        <w:autoSpaceDE/>
        <w:autoSpaceDN/>
        <w:rPr>
          <w:noProof/>
          <w:sz w:val="24"/>
          <w:szCs w:val="24"/>
        </w:rPr>
      </w:pPr>
      <w:r w:rsidRPr="00004D58">
        <w:rPr>
          <w:noProof/>
          <w:sz w:val="24"/>
          <w:szCs w:val="24"/>
        </w:rPr>
        <w:t>Director of Operations</w:t>
      </w:r>
    </w:p>
    <w:p w14:paraId="084A035E" w14:textId="77777777" w:rsidR="00004D58" w:rsidRPr="00004D58" w:rsidRDefault="00004D58" w:rsidP="00004D58">
      <w:pPr>
        <w:autoSpaceDE/>
        <w:autoSpaceDN/>
        <w:rPr>
          <w:noProof/>
          <w:sz w:val="24"/>
          <w:szCs w:val="24"/>
        </w:rPr>
      </w:pPr>
      <w:r w:rsidRPr="00004D58">
        <w:rPr>
          <w:noProof/>
          <w:sz w:val="24"/>
          <w:szCs w:val="24"/>
        </w:rPr>
        <w:t>Pennridge School District</w:t>
      </w:r>
    </w:p>
    <w:p w14:paraId="1A6FDF21" w14:textId="2E29DA33" w:rsidR="00004D58" w:rsidRPr="00004D58" w:rsidRDefault="008B222F" w:rsidP="00004D58">
      <w:pPr>
        <w:autoSpaceDE/>
        <w:autoSpaceDN/>
        <w:rPr>
          <w:noProof/>
          <w:sz w:val="24"/>
          <w:szCs w:val="24"/>
        </w:rPr>
      </w:pPr>
      <w:r>
        <w:rPr>
          <w:noProof/>
          <w:sz w:val="24"/>
          <w:szCs w:val="24"/>
        </w:rPr>
        <w:t>1303 N. Fifth Street</w:t>
      </w:r>
    </w:p>
    <w:p w14:paraId="50CFC560" w14:textId="77777777" w:rsidR="00091284" w:rsidRDefault="00004D58" w:rsidP="00091284">
      <w:pPr>
        <w:autoSpaceDE/>
        <w:autoSpaceDN/>
        <w:rPr>
          <w:noProof/>
          <w:sz w:val="24"/>
          <w:szCs w:val="24"/>
        </w:rPr>
      </w:pPr>
      <w:r w:rsidRPr="00004D58">
        <w:rPr>
          <w:noProof/>
          <w:sz w:val="24"/>
          <w:szCs w:val="24"/>
        </w:rPr>
        <w:t>Perkasie, PA  18944</w:t>
      </w:r>
    </w:p>
    <w:p w14:paraId="4DD3E102" w14:textId="77777777" w:rsidR="00004D58" w:rsidRPr="00004D58" w:rsidRDefault="00004D58" w:rsidP="00091284">
      <w:pPr>
        <w:autoSpaceDE/>
        <w:autoSpaceDN/>
        <w:rPr>
          <w:sz w:val="24"/>
          <w:szCs w:val="24"/>
        </w:rPr>
      </w:pPr>
    </w:p>
    <w:p w14:paraId="546BE5E3" w14:textId="77777777" w:rsidR="00091284" w:rsidRPr="00004D58" w:rsidRDefault="00091284" w:rsidP="00091284">
      <w:pPr>
        <w:autoSpaceDE/>
        <w:autoSpaceDN/>
        <w:rPr>
          <w:sz w:val="24"/>
          <w:szCs w:val="24"/>
        </w:rPr>
      </w:pPr>
      <w:r w:rsidRPr="00004D58">
        <w:rPr>
          <w:sz w:val="24"/>
          <w:szCs w:val="24"/>
        </w:rPr>
        <w:t>Re:</w:t>
      </w:r>
      <w:r w:rsidRPr="00004D58">
        <w:rPr>
          <w:sz w:val="24"/>
          <w:szCs w:val="24"/>
        </w:rPr>
        <w:tab/>
        <w:t>AHERA Management Plan</w:t>
      </w:r>
    </w:p>
    <w:p w14:paraId="4A5F1F57" w14:textId="77777777" w:rsidR="00091284" w:rsidRPr="00091284" w:rsidRDefault="00091284" w:rsidP="00091284">
      <w:pPr>
        <w:autoSpaceDE/>
        <w:autoSpaceDN/>
        <w:rPr>
          <w:sz w:val="24"/>
          <w:szCs w:val="24"/>
        </w:rPr>
      </w:pPr>
    </w:p>
    <w:p w14:paraId="3E421955" w14:textId="4C3DEFF9" w:rsidR="008E0018" w:rsidRDefault="00004D58" w:rsidP="00091284">
      <w:pPr>
        <w:autoSpaceDE/>
        <w:autoSpaceDN/>
        <w:rPr>
          <w:sz w:val="24"/>
          <w:szCs w:val="24"/>
        </w:rPr>
      </w:pPr>
      <w:r>
        <w:rPr>
          <w:sz w:val="24"/>
          <w:szCs w:val="24"/>
        </w:rPr>
        <w:t xml:space="preserve">Dear Mr. </w:t>
      </w:r>
      <w:r w:rsidR="00DC1AA9">
        <w:rPr>
          <w:sz w:val="24"/>
          <w:szCs w:val="24"/>
        </w:rPr>
        <w:t>Bramble</w:t>
      </w:r>
      <w:r w:rsidR="00091284" w:rsidRPr="00091284">
        <w:rPr>
          <w:sz w:val="24"/>
          <w:szCs w:val="24"/>
        </w:rPr>
        <w:t>:</w:t>
      </w:r>
    </w:p>
    <w:p w14:paraId="08D2ABB9" w14:textId="77777777" w:rsidR="00091284" w:rsidRPr="004359A1" w:rsidRDefault="00091284" w:rsidP="009932AD">
      <w:pPr>
        <w:rPr>
          <w:sz w:val="24"/>
          <w:szCs w:val="24"/>
        </w:rPr>
      </w:pPr>
    </w:p>
    <w:p w14:paraId="15128385" w14:textId="77777777" w:rsidR="009932AD" w:rsidRPr="004359A1" w:rsidRDefault="009932AD" w:rsidP="008E0018">
      <w:pPr>
        <w:jc w:val="both"/>
        <w:rPr>
          <w:sz w:val="24"/>
          <w:szCs w:val="24"/>
        </w:rPr>
      </w:pPr>
      <w:r w:rsidRPr="004359A1">
        <w:rPr>
          <w:sz w:val="24"/>
          <w:szCs w:val="24"/>
        </w:rPr>
        <w:t>As your “Designated Person”, we want to remind you that it is time for an annual announcement to parent, teacher, and employee organ</w:t>
      </w:r>
      <w:r w:rsidR="00831094">
        <w:rPr>
          <w:sz w:val="24"/>
          <w:szCs w:val="24"/>
        </w:rPr>
        <w:t xml:space="preserve">izations of the availability of </w:t>
      </w:r>
      <w:r w:rsidRPr="004359A1">
        <w:rPr>
          <w:sz w:val="24"/>
          <w:szCs w:val="24"/>
        </w:rPr>
        <w:t>your AHERA Management Plan.  We would suggest this be done by posting on the School District web site, newspaper advertisement, a certified letter to the chairperson of each group or distribution at a meeting of each group with inclusion in the minutes of the meeting.</w:t>
      </w:r>
    </w:p>
    <w:p w14:paraId="024C3859" w14:textId="77777777" w:rsidR="009932AD" w:rsidRPr="004359A1" w:rsidRDefault="009932AD" w:rsidP="008E0018">
      <w:pPr>
        <w:jc w:val="both"/>
        <w:rPr>
          <w:sz w:val="24"/>
          <w:szCs w:val="24"/>
        </w:rPr>
      </w:pPr>
    </w:p>
    <w:p w14:paraId="411A5632" w14:textId="04B204CB" w:rsidR="009932AD" w:rsidRPr="004359A1" w:rsidRDefault="009932AD" w:rsidP="008E0018">
      <w:pPr>
        <w:jc w:val="both"/>
        <w:rPr>
          <w:sz w:val="24"/>
          <w:szCs w:val="24"/>
        </w:rPr>
      </w:pPr>
      <w:r w:rsidRPr="004359A1">
        <w:rPr>
          <w:sz w:val="24"/>
          <w:szCs w:val="24"/>
        </w:rPr>
        <w:t xml:space="preserve">A copy of </w:t>
      </w:r>
      <w:r w:rsidR="006C5A56">
        <w:rPr>
          <w:sz w:val="24"/>
          <w:szCs w:val="24"/>
        </w:rPr>
        <w:t xml:space="preserve">the </w:t>
      </w:r>
      <w:r w:rsidRPr="004359A1">
        <w:rPr>
          <w:sz w:val="24"/>
          <w:szCs w:val="24"/>
        </w:rPr>
        <w:t>Federal Register Rules and Regulations (763.93 Management Plans) which mandate this action is enclosed.</w:t>
      </w:r>
    </w:p>
    <w:p w14:paraId="2A6987EC" w14:textId="77777777" w:rsidR="009932AD" w:rsidRPr="004359A1" w:rsidRDefault="009932AD" w:rsidP="008E0018">
      <w:pPr>
        <w:jc w:val="both"/>
        <w:rPr>
          <w:sz w:val="24"/>
          <w:szCs w:val="24"/>
        </w:rPr>
      </w:pPr>
    </w:p>
    <w:p w14:paraId="2D90255A" w14:textId="77777777" w:rsidR="009932AD" w:rsidRPr="004359A1" w:rsidRDefault="009932AD" w:rsidP="008E0018">
      <w:pPr>
        <w:jc w:val="both"/>
        <w:rPr>
          <w:sz w:val="24"/>
          <w:szCs w:val="24"/>
        </w:rPr>
      </w:pPr>
      <w:r w:rsidRPr="004359A1">
        <w:rPr>
          <w:sz w:val="24"/>
          <w:szCs w:val="24"/>
        </w:rPr>
        <w:t>The Federal Register under 763.92(a) also states that custodial and maintenance workers must receive two hours of awareness training within (60) days of hire.  We are available to provide this training when needed.</w:t>
      </w:r>
    </w:p>
    <w:p w14:paraId="0DF5C584" w14:textId="77777777" w:rsidR="009932AD" w:rsidRPr="004359A1" w:rsidRDefault="009932AD" w:rsidP="008E0018">
      <w:pPr>
        <w:jc w:val="both"/>
        <w:rPr>
          <w:sz w:val="24"/>
          <w:szCs w:val="24"/>
        </w:rPr>
      </w:pPr>
    </w:p>
    <w:p w14:paraId="28A707EF" w14:textId="11215F86" w:rsidR="009932AD" w:rsidRPr="004359A1" w:rsidRDefault="00004D58" w:rsidP="008E0018">
      <w:pPr>
        <w:jc w:val="both"/>
        <w:rPr>
          <w:sz w:val="24"/>
          <w:szCs w:val="24"/>
        </w:rPr>
      </w:pPr>
      <w:r>
        <w:rPr>
          <w:sz w:val="24"/>
          <w:szCs w:val="24"/>
        </w:rPr>
        <w:t xml:space="preserve">Mr. </w:t>
      </w:r>
      <w:r w:rsidR="00DC1AA9">
        <w:rPr>
          <w:sz w:val="24"/>
          <w:szCs w:val="24"/>
        </w:rPr>
        <w:t>Bramble</w:t>
      </w:r>
      <w:r w:rsidR="009932AD" w:rsidRPr="004359A1">
        <w:rPr>
          <w:sz w:val="24"/>
          <w:szCs w:val="24"/>
        </w:rPr>
        <w:t>, should you or your staff have any questions on the above outlined Rules and Regulations, please don’t hesitate to contact us.</w:t>
      </w:r>
    </w:p>
    <w:p w14:paraId="2AE83165" w14:textId="77777777" w:rsidR="009932AD" w:rsidRPr="004359A1" w:rsidRDefault="009932AD" w:rsidP="009932AD">
      <w:pPr>
        <w:rPr>
          <w:sz w:val="24"/>
          <w:szCs w:val="24"/>
        </w:rPr>
      </w:pPr>
    </w:p>
    <w:p w14:paraId="1785B33E" w14:textId="77777777" w:rsidR="009D42BC" w:rsidRDefault="009D42BC" w:rsidP="009D42BC">
      <w:pPr>
        <w:rPr>
          <w:sz w:val="24"/>
          <w:szCs w:val="24"/>
        </w:rPr>
      </w:pPr>
      <w:r>
        <w:rPr>
          <w:sz w:val="24"/>
          <w:szCs w:val="24"/>
        </w:rPr>
        <w:t>Cordially,</w:t>
      </w:r>
    </w:p>
    <w:p w14:paraId="7F39FF00" w14:textId="31EF67F1" w:rsidR="009D42BC" w:rsidRDefault="006C5A56" w:rsidP="009D42BC">
      <w:pPr>
        <w:rPr>
          <w:sz w:val="24"/>
          <w:szCs w:val="24"/>
        </w:rPr>
      </w:pPr>
      <w:r>
        <w:rPr>
          <w:noProof/>
        </w:rPr>
        <w:drawing>
          <wp:inline distT="0" distB="0" distL="0" distR="0" wp14:anchorId="709176C1" wp14:editId="48736251">
            <wp:extent cx="1181100" cy="396240"/>
            <wp:effectExtent l="0" t="0" r="0" b="0"/>
            <wp:docPr id="1" name="Picture 1329195211" descr="Signature Page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195211" descr="Signature Page 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396240"/>
                    </a:xfrm>
                    <a:prstGeom prst="rect">
                      <a:avLst/>
                    </a:prstGeom>
                    <a:noFill/>
                    <a:ln>
                      <a:noFill/>
                    </a:ln>
                  </pic:spPr>
                </pic:pic>
              </a:graphicData>
            </a:graphic>
          </wp:inline>
        </w:drawing>
      </w:r>
    </w:p>
    <w:p w14:paraId="6EF8AD04" w14:textId="77777777" w:rsidR="009D42BC" w:rsidRDefault="009D42BC" w:rsidP="009D42BC">
      <w:pPr>
        <w:rPr>
          <w:sz w:val="24"/>
          <w:szCs w:val="24"/>
        </w:rPr>
      </w:pPr>
      <w:r>
        <w:rPr>
          <w:sz w:val="24"/>
          <w:szCs w:val="24"/>
        </w:rPr>
        <w:t>Michael A. Bednar, MBA, MS</w:t>
      </w:r>
    </w:p>
    <w:p w14:paraId="551262C5" w14:textId="77777777" w:rsidR="009D42BC" w:rsidRDefault="009D42BC" w:rsidP="009D42BC">
      <w:pPr>
        <w:rPr>
          <w:sz w:val="24"/>
          <w:szCs w:val="24"/>
        </w:rPr>
      </w:pPr>
      <w:r>
        <w:rPr>
          <w:sz w:val="24"/>
          <w:szCs w:val="24"/>
        </w:rPr>
        <w:t>Managing Director</w:t>
      </w:r>
    </w:p>
    <w:p w14:paraId="28C6C9F0" w14:textId="77777777" w:rsidR="00B51B46" w:rsidRDefault="00B51B46" w:rsidP="009932AD">
      <w:pPr>
        <w:rPr>
          <w:sz w:val="24"/>
          <w:szCs w:val="24"/>
        </w:rPr>
      </w:pPr>
    </w:p>
    <w:p w14:paraId="6D3DD174" w14:textId="77777777" w:rsidR="00B51B46" w:rsidRDefault="00B51B46" w:rsidP="009932AD">
      <w:pPr>
        <w:rPr>
          <w:sz w:val="24"/>
          <w:szCs w:val="24"/>
        </w:rPr>
      </w:pPr>
    </w:p>
    <w:p w14:paraId="7799441A" w14:textId="77777777" w:rsidR="00B51B46" w:rsidRDefault="00B51B46" w:rsidP="009932AD">
      <w:pPr>
        <w:rPr>
          <w:sz w:val="24"/>
          <w:szCs w:val="24"/>
        </w:rPr>
      </w:pPr>
    </w:p>
    <w:p w14:paraId="4DD6881D" w14:textId="77777777" w:rsidR="00B51B46" w:rsidRDefault="00B51B46" w:rsidP="009932AD">
      <w:pPr>
        <w:rPr>
          <w:sz w:val="24"/>
          <w:szCs w:val="24"/>
        </w:rPr>
      </w:pPr>
    </w:p>
    <w:p w14:paraId="3A30A550" w14:textId="77777777" w:rsidR="00B51B46" w:rsidRDefault="00B51B46" w:rsidP="009932AD">
      <w:pPr>
        <w:rPr>
          <w:sz w:val="24"/>
          <w:szCs w:val="24"/>
        </w:rPr>
      </w:pPr>
    </w:p>
    <w:p w14:paraId="7742D3AA" w14:textId="77777777" w:rsidR="00B51B46" w:rsidRDefault="00B51B46" w:rsidP="009932AD">
      <w:pPr>
        <w:rPr>
          <w:sz w:val="24"/>
          <w:szCs w:val="24"/>
        </w:rPr>
      </w:pPr>
    </w:p>
    <w:p w14:paraId="59BF0649" w14:textId="77777777" w:rsidR="00B51B46" w:rsidRDefault="00B51B46" w:rsidP="009932AD">
      <w:pPr>
        <w:rPr>
          <w:sz w:val="24"/>
          <w:szCs w:val="24"/>
        </w:rPr>
      </w:pPr>
    </w:p>
    <w:p w14:paraId="1060FD28" w14:textId="77777777" w:rsidR="00B51B46" w:rsidRPr="009858B1" w:rsidRDefault="00B51B46" w:rsidP="00B51B46">
      <w:pPr>
        <w:rPr>
          <w:i/>
          <w:sz w:val="24"/>
          <w:szCs w:val="24"/>
        </w:rPr>
      </w:pPr>
      <w:r w:rsidRPr="009858B1">
        <w:rPr>
          <w:i/>
          <w:sz w:val="24"/>
          <w:szCs w:val="24"/>
        </w:rPr>
        <w:t>Sample notification for posting on the School District website under Operations/Facilities Department</w:t>
      </w:r>
    </w:p>
    <w:p w14:paraId="73DCAAD0" w14:textId="77777777" w:rsidR="00B51B46" w:rsidRPr="009858B1" w:rsidRDefault="00B51B46" w:rsidP="00B51B46">
      <w:pPr>
        <w:rPr>
          <w:sz w:val="24"/>
          <w:szCs w:val="24"/>
        </w:rPr>
      </w:pPr>
    </w:p>
    <w:p w14:paraId="7391F21C" w14:textId="77777777" w:rsidR="00B51B46" w:rsidRPr="009858B1" w:rsidRDefault="00B51B46" w:rsidP="00B51B46">
      <w:pPr>
        <w:rPr>
          <w:sz w:val="24"/>
          <w:szCs w:val="24"/>
        </w:rPr>
      </w:pPr>
    </w:p>
    <w:p w14:paraId="41020273" w14:textId="77777777" w:rsidR="00B51B46" w:rsidRPr="009858B1" w:rsidRDefault="00B51B46" w:rsidP="00B51B46">
      <w:pPr>
        <w:rPr>
          <w:sz w:val="24"/>
          <w:szCs w:val="24"/>
        </w:rPr>
      </w:pPr>
      <w:r w:rsidRPr="009858B1">
        <w:rPr>
          <w:sz w:val="24"/>
          <w:szCs w:val="24"/>
        </w:rPr>
        <w:t>ASBESTOS MANAGEMENT PLAN</w:t>
      </w:r>
    </w:p>
    <w:p w14:paraId="0524CD5F" w14:textId="77777777" w:rsidR="00B51B46" w:rsidRPr="009858B1" w:rsidRDefault="00B51B46" w:rsidP="00B51B46">
      <w:pPr>
        <w:rPr>
          <w:sz w:val="24"/>
          <w:szCs w:val="24"/>
        </w:rPr>
      </w:pPr>
    </w:p>
    <w:p w14:paraId="6FE775F3" w14:textId="77777777" w:rsidR="00B51B46" w:rsidRPr="009858B1" w:rsidRDefault="00B51B46" w:rsidP="00B51B46">
      <w:pPr>
        <w:autoSpaceDE/>
        <w:autoSpaceDN/>
        <w:jc w:val="both"/>
        <w:rPr>
          <w:sz w:val="24"/>
          <w:szCs w:val="24"/>
        </w:rPr>
      </w:pPr>
      <w:r w:rsidRPr="009858B1">
        <w:rPr>
          <w:sz w:val="24"/>
          <w:szCs w:val="24"/>
        </w:rPr>
        <w:t xml:space="preserve">In accordance with the EPA’s Asbestos Hazard Emergency Response Act (AHERA) of 1987 </w:t>
      </w:r>
    </w:p>
    <w:p w14:paraId="1DA4CD36" w14:textId="77777777" w:rsidR="00B51B46" w:rsidRPr="009858B1" w:rsidRDefault="00B51B46" w:rsidP="00B51B46">
      <w:pPr>
        <w:autoSpaceDE/>
        <w:autoSpaceDN/>
        <w:jc w:val="both"/>
        <w:rPr>
          <w:sz w:val="24"/>
          <w:szCs w:val="24"/>
        </w:rPr>
      </w:pPr>
      <w:r w:rsidRPr="009858B1">
        <w:rPr>
          <w:sz w:val="24"/>
          <w:szCs w:val="24"/>
        </w:rPr>
        <w:t xml:space="preserve">(40 CFR Part 763, Subpart E of the Code of Federal Regulations), School Districts are required to give annual notification stating that the Asbestos Management Plan for each Building is available for public review.  </w:t>
      </w:r>
    </w:p>
    <w:p w14:paraId="566153AD" w14:textId="77777777" w:rsidR="00B51B46" w:rsidRPr="009858B1" w:rsidRDefault="00B51B46" w:rsidP="00B51B46">
      <w:pPr>
        <w:autoSpaceDE/>
        <w:autoSpaceDN/>
        <w:jc w:val="both"/>
        <w:rPr>
          <w:sz w:val="24"/>
          <w:szCs w:val="24"/>
        </w:rPr>
      </w:pPr>
    </w:p>
    <w:p w14:paraId="6ED4037D" w14:textId="77777777" w:rsidR="00B51B46" w:rsidRPr="009858B1" w:rsidRDefault="00B51B46" w:rsidP="00B51B46">
      <w:pPr>
        <w:autoSpaceDE/>
        <w:autoSpaceDN/>
        <w:jc w:val="both"/>
        <w:rPr>
          <w:sz w:val="24"/>
          <w:szCs w:val="24"/>
        </w:rPr>
      </w:pPr>
      <w:r w:rsidRPr="009858B1">
        <w:rPr>
          <w:sz w:val="24"/>
          <w:szCs w:val="24"/>
        </w:rPr>
        <w:t xml:space="preserve">This rule requires local education agencies (LEAs) to identify friable and non-friable asbestos-containing material (ACM) in public and private elementary and secondary schools by visually inspecting school buildings for such materials, sampling such materials if they are not assumed to be ACM, and having samples analyzed by appropriate techniques referred to in this rule. </w:t>
      </w:r>
    </w:p>
    <w:p w14:paraId="5696C4F9" w14:textId="77777777" w:rsidR="00B51B46" w:rsidRPr="009858B1" w:rsidRDefault="00B51B46" w:rsidP="00B51B46">
      <w:pPr>
        <w:autoSpaceDE/>
        <w:autoSpaceDN/>
        <w:jc w:val="both"/>
        <w:rPr>
          <w:sz w:val="24"/>
          <w:szCs w:val="24"/>
        </w:rPr>
      </w:pPr>
    </w:p>
    <w:p w14:paraId="710F7A51" w14:textId="77777777" w:rsidR="00B51B46" w:rsidRPr="009858B1" w:rsidRDefault="00B51B46" w:rsidP="00B51B46">
      <w:pPr>
        <w:autoSpaceDE/>
        <w:autoSpaceDN/>
        <w:jc w:val="both"/>
        <w:rPr>
          <w:sz w:val="24"/>
          <w:szCs w:val="24"/>
        </w:rPr>
      </w:pPr>
      <w:r w:rsidRPr="009858B1">
        <w:rPr>
          <w:sz w:val="24"/>
          <w:szCs w:val="24"/>
        </w:rPr>
        <w:t xml:space="preserve">In keeping with this legislation, the School District was inspected by EPA accredited </w:t>
      </w:r>
      <w:proofErr w:type="gramStart"/>
      <w:r w:rsidRPr="009858B1">
        <w:rPr>
          <w:sz w:val="24"/>
          <w:szCs w:val="24"/>
        </w:rPr>
        <w:t>inspectors</w:t>
      </w:r>
      <w:proofErr w:type="gramEnd"/>
      <w:r w:rsidRPr="009858B1">
        <w:rPr>
          <w:sz w:val="24"/>
          <w:szCs w:val="24"/>
        </w:rPr>
        <w:t xml:space="preserve"> and a comprehensive management plan was developed for handling asbestos containing building material in a safe and responsible manner. </w:t>
      </w:r>
      <w:r w:rsidRPr="009858B1">
        <w:rPr>
          <w:color w:val="000000"/>
          <w:sz w:val="24"/>
          <w:szCs w:val="24"/>
          <w:shd w:val="clear" w:color="auto" w:fill="FFFFFF"/>
        </w:rPr>
        <w:t xml:space="preserve">Six-month periodic asbestos </w:t>
      </w:r>
      <w:proofErr w:type="gramStart"/>
      <w:r w:rsidRPr="009858B1">
        <w:rPr>
          <w:color w:val="000000"/>
          <w:sz w:val="24"/>
          <w:szCs w:val="24"/>
          <w:shd w:val="clear" w:color="auto" w:fill="FFFFFF"/>
        </w:rPr>
        <w:t>surveillances</w:t>
      </w:r>
      <w:proofErr w:type="gramEnd"/>
      <w:r w:rsidRPr="009858B1">
        <w:rPr>
          <w:color w:val="000000"/>
          <w:sz w:val="24"/>
          <w:szCs w:val="24"/>
          <w:shd w:val="clear" w:color="auto" w:fill="FFFFFF"/>
        </w:rPr>
        <w:t xml:space="preserve"> as well as 3 Year Re-Inspections are performed in accordance with AHERA. </w:t>
      </w:r>
    </w:p>
    <w:p w14:paraId="79D46AE9" w14:textId="77777777" w:rsidR="00B51B46" w:rsidRPr="009858B1" w:rsidRDefault="00B51B46" w:rsidP="00B51B46">
      <w:pPr>
        <w:autoSpaceDE/>
        <w:autoSpaceDN/>
        <w:rPr>
          <w:sz w:val="24"/>
          <w:szCs w:val="24"/>
        </w:rPr>
      </w:pPr>
    </w:p>
    <w:p w14:paraId="651665A7" w14:textId="77777777" w:rsidR="00B51B46" w:rsidRPr="009858B1" w:rsidRDefault="00B51B46" w:rsidP="00B51B46">
      <w:pPr>
        <w:autoSpaceDE/>
        <w:autoSpaceDN/>
        <w:jc w:val="both"/>
        <w:rPr>
          <w:sz w:val="24"/>
          <w:szCs w:val="24"/>
        </w:rPr>
      </w:pPr>
      <w:r w:rsidRPr="009858B1">
        <w:rPr>
          <w:sz w:val="24"/>
          <w:szCs w:val="24"/>
        </w:rPr>
        <w:t>A copy of the asbestos management plan is currently kept in the Facilities/Operations and Maintenance Department.  These records are available for review during the normal school business hours.</w:t>
      </w:r>
    </w:p>
    <w:p w14:paraId="27469EFF" w14:textId="77777777" w:rsidR="00B51B46" w:rsidRPr="009858B1" w:rsidRDefault="00B51B46" w:rsidP="00B51B46">
      <w:pPr>
        <w:rPr>
          <w:sz w:val="24"/>
          <w:szCs w:val="24"/>
        </w:rPr>
      </w:pPr>
    </w:p>
    <w:p w14:paraId="5B4E629E" w14:textId="77777777" w:rsidR="00B51B46" w:rsidRPr="004359A1" w:rsidRDefault="00B51B46" w:rsidP="00B51B46">
      <w:pPr>
        <w:rPr>
          <w:sz w:val="24"/>
          <w:szCs w:val="24"/>
        </w:rPr>
      </w:pPr>
    </w:p>
    <w:p w14:paraId="692A3A43" w14:textId="77777777" w:rsidR="00B51B46" w:rsidRPr="004359A1" w:rsidRDefault="00B51B46" w:rsidP="009932AD">
      <w:pPr>
        <w:rPr>
          <w:sz w:val="24"/>
          <w:szCs w:val="24"/>
        </w:rPr>
      </w:pPr>
    </w:p>
    <w:sectPr w:rsidR="00B51B46" w:rsidRPr="004359A1" w:rsidSect="0088125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5338A" w14:textId="77777777" w:rsidR="007129B1" w:rsidRDefault="007129B1" w:rsidP="008424AC">
      <w:r>
        <w:separator/>
      </w:r>
    </w:p>
  </w:endnote>
  <w:endnote w:type="continuationSeparator" w:id="0">
    <w:p w14:paraId="3530AA0D" w14:textId="77777777" w:rsidR="007129B1" w:rsidRDefault="007129B1" w:rsidP="0084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3514" w14:textId="77777777" w:rsidR="00453673" w:rsidRPr="00CD26DA" w:rsidRDefault="00453673" w:rsidP="008424AC">
    <w:pPr>
      <w:keepNext/>
      <w:pBdr>
        <w:top w:val="single" w:sz="4" w:space="1" w:color="auto"/>
      </w:pBdr>
      <w:autoSpaceDE/>
      <w:autoSpaceDN/>
      <w:jc w:val="center"/>
      <w:outlineLvl w:val="1"/>
      <w:rPr>
        <w:b/>
        <w:color w:val="002060"/>
        <w:sz w:val="22"/>
        <w:szCs w:val="22"/>
      </w:rPr>
    </w:pPr>
    <w:smartTag w:uri="urn:schemas-microsoft-com:office:smarttags" w:element="address">
      <w:smartTag w:uri="urn:schemas-microsoft-com:office:smarttags" w:element="Street">
        <w:r w:rsidRPr="00CD26DA">
          <w:rPr>
            <w:b/>
            <w:color w:val="002060"/>
            <w:sz w:val="22"/>
            <w:szCs w:val="22"/>
          </w:rPr>
          <w:t>950 Sussex Boulevard</w:t>
        </w:r>
      </w:smartTag>
      <w:r w:rsidRPr="00CD26DA">
        <w:rPr>
          <w:b/>
          <w:color w:val="002060"/>
          <w:sz w:val="22"/>
          <w:szCs w:val="22"/>
        </w:rPr>
        <w:t xml:space="preserve">, </w:t>
      </w:r>
      <w:smartTag w:uri="urn:schemas-microsoft-com:office:smarttags" w:element="City">
        <w:r w:rsidRPr="00CD26DA">
          <w:rPr>
            <w:b/>
            <w:color w:val="002060"/>
            <w:sz w:val="22"/>
            <w:szCs w:val="22"/>
          </w:rPr>
          <w:t>Broomall</w:t>
        </w:r>
      </w:smartTag>
      <w:r w:rsidRPr="00CD26DA">
        <w:rPr>
          <w:b/>
          <w:color w:val="002060"/>
          <w:sz w:val="22"/>
          <w:szCs w:val="22"/>
        </w:rPr>
        <w:t xml:space="preserve">, </w:t>
      </w:r>
      <w:smartTag w:uri="urn:schemas-microsoft-com:office:smarttags" w:element="State">
        <w:r w:rsidRPr="00CD26DA">
          <w:rPr>
            <w:b/>
            <w:color w:val="002060"/>
            <w:sz w:val="22"/>
            <w:szCs w:val="22"/>
          </w:rPr>
          <w:t>PA</w:t>
        </w:r>
      </w:smartTag>
      <w:r w:rsidRPr="00CD26DA">
        <w:rPr>
          <w:b/>
          <w:color w:val="002060"/>
          <w:sz w:val="22"/>
          <w:szCs w:val="22"/>
        </w:rPr>
        <w:t xml:space="preserve">  </w:t>
      </w:r>
      <w:smartTag w:uri="urn:schemas-microsoft-com:office:smarttags" w:element="PostalCode">
        <w:r w:rsidRPr="00CD26DA">
          <w:rPr>
            <w:b/>
            <w:color w:val="002060"/>
            <w:sz w:val="22"/>
            <w:szCs w:val="22"/>
          </w:rPr>
          <w:t>19008</w:t>
        </w:r>
      </w:smartTag>
    </w:smartTag>
    <w:r w:rsidRPr="00CD26DA">
      <w:rPr>
        <w:b/>
        <w:color w:val="002060"/>
        <w:sz w:val="22"/>
        <w:szCs w:val="22"/>
      </w:rPr>
      <w:t xml:space="preserve">   </w:t>
    </w:r>
  </w:p>
  <w:p w14:paraId="46C7E2E2" w14:textId="77777777" w:rsidR="00453673" w:rsidRPr="00CD26DA" w:rsidRDefault="00453673" w:rsidP="00B51B46">
    <w:pPr>
      <w:keepNext/>
      <w:autoSpaceDE/>
      <w:autoSpaceDN/>
      <w:jc w:val="center"/>
      <w:outlineLvl w:val="1"/>
      <w:rPr>
        <w:b/>
        <w:color w:val="002060"/>
        <w:sz w:val="22"/>
        <w:szCs w:val="22"/>
      </w:rPr>
    </w:pPr>
    <w:r w:rsidRPr="00CD26DA">
      <w:rPr>
        <w:b/>
        <w:color w:val="002060"/>
        <w:sz w:val="22"/>
        <w:szCs w:val="22"/>
      </w:rPr>
      <w:t>Ph: 610-328-2880 • www.ecsinfo.net • ecs_pa@hotmail.com</w:t>
    </w:r>
  </w:p>
  <w:p w14:paraId="7D57CECA" w14:textId="77777777" w:rsidR="00453673" w:rsidRDefault="00453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306C7" w14:textId="77777777" w:rsidR="007129B1" w:rsidRDefault="007129B1" w:rsidP="008424AC">
      <w:r>
        <w:separator/>
      </w:r>
    </w:p>
  </w:footnote>
  <w:footnote w:type="continuationSeparator" w:id="0">
    <w:p w14:paraId="5F72D8A9" w14:textId="77777777" w:rsidR="007129B1" w:rsidRDefault="007129B1" w:rsidP="00842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8E40" w14:textId="032DA7DB" w:rsidR="00453673" w:rsidRPr="00824548" w:rsidRDefault="006C5A56" w:rsidP="006E640D">
    <w:pPr>
      <w:autoSpaceDE/>
      <w:autoSpaceDN/>
      <w:ind w:left="-990"/>
      <w:jc w:val="center"/>
      <w:rPr>
        <w:b/>
        <w:color w:val="002060"/>
        <w:sz w:val="44"/>
        <w:szCs w:val="44"/>
      </w:rPr>
    </w:pPr>
    <w:r>
      <w:rPr>
        <w:b/>
        <w:noProof/>
        <w:color w:val="002060"/>
        <w:sz w:val="52"/>
        <w:szCs w:val="52"/>
      </w:rPr>
      <w:drawing>
        <wp:inline distT="0" distB="0" distL="0" distR="0" wp14:anchorId="67DD530C" wp14:editId="47D9A221">
          <wp:extent cx="1211580" cy="8458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580" cy="845820"/>
                  </a:xfrm>
                  <a:prstGeom prst="rect">
                    <a:avLst/>
                  </a:prstGeom>
                  <a:noFill/>
                  <a:ln>
                    <a:noFill/>
                  </a:ln>
                </pic:spPr>
              </pic:pic>
            </a:graphicData>
          </a:graphic>
        </wp:inline>
      </w:drawing>
    </w:r>
    <w:r w:rsidR="00453673" w:rsidRPr="00D46E9A">
      <w:rPr>
        <w:b/>
        <w:color w:val="002060"/>
        <w:sz w:val="56"/>
        <w:szCs w:val="56"/>
      </w:rPr>
      <w:t>E</w:t>
    </w:r>
    <w:r w:rsidR="00453673" w:rsidRPr="00824548">
      <w:rPr>
        <w:b/>
        <w:color w:val="002060"/>
        <w:sz w:val="44"/>
        <w:szCs w:val="44"/>
      </w:rPr>
      <w:t xml:space="preserve">nvironmental </w:t>
    </w:r>
    <w:r w:rsidR="00453673" w:rsidRPr="00D46E9A">
      <w:rPr>
        <w:b/>
        <w:color w:val="002060"/>
        <w:sz w:val="56"/>
        <w:szCs w:val="56"/>
      </w:rPr>
      <w:t>C</w:t>
    </w:r>
    <w:r w:rsidR="00453673" w:rsidRPr="00824548">
      <w:rPr>
        <w:b/>
        <w:color w:val="002060"/>
        <w:sz w:val="44"/>
        <w:szCs w:val="44"/>
      </w:rPr>
      <w:t xml:space="preserve">ontrol </w:t>
    </w:r>
    <w:r w:rsidR="00453673" w:rsidRPr="00D46E9A">
      <w:rPr>
        <w:b/>
        <w:color w:val="002060"/>
        <w:sz w:val="56"/>
        <w:szCs w:val="56"/>
      </w:rPr>
      <w:t>S</w:t>
    </w:r>
    <w:r w:rsidR="00453673" w:rsidRPr="00824548">
      <w:rPr>
        <w:b/>
        <w:color w:val="002060"/>
        <w:sz w:val="44"/>
        <w:szCs w:val="44"/>
      </w:rPr>
      <w:t xml:space="preserve">ystems, </w:t>
    </w:r>
    <w:r w:rsidR="00453673" w:rsidRPr="00D46E9A">
      <w:rPr>
        <w:b/>
        <w:color w:val="002060"/>
        <w:sz w:val="40"/>
        <w:szCs w:val="40"/>
      </w:rPr>
      <w:t>I</w:t>
    </w:r>
    <w:r w:rsidR="00453673" w:rsidRPr="00824548">
      <w:rPr>
        <w:b/>
        <w:color w:val="002060"/>
        <w:sz w:val="44"/>
        <w:szCs w:val="44"/>
      </w:rPr>
      <w:t>nc.</w:t>
    </w:r>
  </w:p>
  <w:p w14:paraId="78ADF3E7" w14:textId="77777777" w:rsidR="00453673" w:rsidRPr="00D01C0D" w:rsidRDefault="00453673" w:rsidP="006E640D">
    <w:pPr>
      <w:autoSpaceDE/>
      <w:autoSpaceDN/>
      <w:jc w:val="center"/>
      <w:rPr>
        <w:sz w:val="24"/>
        <w:szCs w:val="24"/>
      </w:rPr>
    </w:pPr>
    <w:r>
      <w:rPr>
        <w:b/>
        <w:color w:val="002060"/>
        <w:sz w:val="24"/>
        <w:szCs w:val="24"/>
      </w:rPr>
      <w:t xml:space="preserve">           </w:t>
    </w:r>
    <w:r w:rsidRPr="00D01C0D">
      <w:rPr>
        <w:b/>
        <w:color w:val="002060"/>
        <w:sz w:val="24"/>
        <w:szCs w:val="24"/>
      </w:rPr>
      <w:t>Environmental Engineers and Management Consultants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A35800"/>
    <w:multiLevelType w:val="hybridMultilevel"/>
    <w:tmpl w:val="14707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844595"/>
    <w:multiLevelType w:val="hybridMultilevel"/>
    <w:tmpl w:val="6B1205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EE0E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4657646"/>
    <w:multiLevelType w:val="hybridMultilevel"/>
    <w:tmpl w:val="0CEC2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CE6D34"/>
    <w:multiLevelType w:val="hybridMultilevel"/>
    <w:tmpl w:val="67EE8E1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C36149"/>
    <w:multiLevelType w:val="hybridMultilevel"/>
    <w:tmpl w:val="F6AA9E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9517601">
    <w:abstractNumId w:val="4"/>
  </w:num>
  <w:num w:numId="2" w16cid:durableId="801310795">
    <w:abstractNumId w:val="6"/>
  </w:num>
  <w:num w:numId="3" w16cid:durableId="1550922721">
    <w:abstractNumId w:val="1"/>
  </w:num>
  <w:num w:numId="4" w16cid:durableId="2093353359">
    <w:abstractNumId w:val="2"/>
  </w:num>
  <w:num w:numId="5" w16cid:durableId="1802962475">
    <w:abstractNumId w:val="3"/>
  </w:num>
  <w:num w:numId="6" w16cid:durableId="1119956432">
    <w:abstractNumId w:val="0"/>
  </w:num>
  <w:num w:numId="7" w16cid:durableId="8648323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A62"/>
    <w:rsid w:val="00000611"/>
    <w:rsid w:val="00001E8D"/>
    <w:rsid w:val="00003D69"/>
    <w:rsid w:val="00004D58"/>
    <w:rsid w:val="000060BD"/>
    <w:rsid w:val="000147E0"/>
    <w:rsid w:val="00026345"/>
    <w:rsid w:val="000427DD"/>
    <w:rsid w:val="0005394C"/>
    <w:rsid w:val="00082381"/>
    <w:rsid w:val="000852FC"/>
    <w:rsid w:val="00091284"/>
    <w:rsid w:val="00097F71"/>
    <w:rsid w:val="00114D8D"/>
    <w:rsid w:val="0012544B"/>
    <w:rsid w:val="0012653B"/>
    <w:rsid w:val="0013034D"/>
    <w:rsid w:val="001308F7"/>
    <w:rsid w:val="00194B0B"/>
    <w:rsid w:val="001D3B34"/>
    <w:rsid w:val="001E1DAE"/>
    <w:rsid w:val="001F00D7"/>
    <w:rsid w:val="00225E1F"/>
    <w:rsid w:val="0026065E"/>
    <w:rsid w:val="00261735"/>
    <w:rsid w:val="00263F20"/>
    <w:rsid w:val="002A52FA"/>
    <w:rsid w:val="002B2BE9"/>
    <w:rsid w:val="002B71A1"/>
    <w:rsid w:val="002B7F57"/>
    <w:rsid w:val="002C3F86"/>
    <w:rsid w:val="002D2470"/>
    <w:rsid w:val="002D4A62"/>
    <w:rsid w:val="002E0547"/>
    <w:rsid w:val="002F2753"/>
    <w:rsid w:val="00307915"/>
    <w:rsid w:val="00325C91"/>
    <w:rsid w:val="00346DB9"/>
    <w:rsid w:val="003517D3"/>
    <w:rsid w:val="00352758"/>
    <w:rsid w:val="00352F71"/>
    <w:rsid w:val="00381928"/>
    <w:rsid w:val="003961C9"/>
    <w:rsid w:val="003B768D"/>
    <w:rsid w:val="003E1B01"/>
    <w:rsid w:val="003E34C1"/>
    <w:rsid w:val="00423D1D"/>
    <w:rsid w:val="004242EB"/>
    <w:rsid w:val="004359A1"/>
    <w:rsid w:val="004367DE"/>
    <w:rsid w:val="00443EC8"/>
    <w:rsid w:val="00453673"/>
    <w:rsid w:val="00461633"/>
    <w:rsid w:val="004801C3"/>
    <w:rsid w:val="004B71F7"/>
    <w:rsid w:val="004C03DC"/>
    <w:rsid w:val="00541217"/>
    <w:rsid w:val="00566D5F"/>
    <w:rsid w:val="00596489"/>
    <w:rsid w:val="005A7772"/>
    <w:rsid w:val="005D7011"/>
    <w:rsid w:val="005E6FCF"/>
    <w:rsid w:val="005F00DE"/>
    <w:rsid w:val="005F0278"/>
    <w:rsid w:val="005F1E6F"/>
    <w:rsid w:val="00604728"/>
    <w:rsid w:val="00630D2E"/>
    <w:rsid w:val="00643623"/>
    <w:rsid w:val="00655E72"/>
    <w:rsid w:val="0067172C"/>
    <w:rsid w:val="00690CBA"/>
    <w:rsid w:val="006A14AD"/>
    <w:rsid w:val="006A2DC7"/>
    <w:rsid w:val="006C5A56"/>
    <w:rsid w:val="006E640D"/>
    <w:rsid w:val="006F0BB1"/>
    <w:rsid w:val="006F5654"/>
    <w:rsid w:val="00701A91"/>
    <w:rsid w:val="007129B1"/>
    <w:rsid w:val="007173A3"/>
    <w:rsid w:val="0071791A"/>
    <w:rsid w:val="00734035"/>
    <w:rsid w:val="00737021"/>
    <w:rsid w:val="00747E06"/>
    <w:rsid w:val="007623C5"/>
    <w:rsid w:val="0076439E"/>
    <w:rsid w:val="00782CA2"/>
    <w:rsid w:val="00793441"/>
    <w:rsid w:val="007A3034"/>
    <w:rsid w:val="007A4F46"/>
    <w:rsid w:val="007C448E"/>
    <w:rsid w:val="007E62DA"/>
    <w:rsid w:val="007F79CE"/>
    <w:rsid w:val="008026DD"/>
    <w:rsid w:val="00806382"/>
    <w:rsid w:val="00824548"/>
    <w:rsid w:val="00831094"/>
    <w:rsid w:val="008323C0"/>
    <w:rsid w:val="0083581F"/>
    <w:rsid w:val="00840B65"/>
    <w:rsid w:val="008424AC"/>
    <w:rsid w:val="00845D01"/>
    <w:rsid w:val="00873A29"/>
    <w:rsid w:val="008744D9"/>
    <w:rsid w:val="00881253"/>
    <w:rsid w:val="008A08FB"/>
    <w:rsid w:val="008A33A1"/>
    <w:rsid w:val="008B222F"/>
    <w:rsid w:val="008C2418"/>
    <w:rsid w:val="008E0018"/>
    <w:rsid w:val="008E483C"/>
    <w:rsid w:val="008E505F"/>
    <w:rsid w:val="008F2A4A"/>
    <w:rsid w:val="008F52E4"/>
    <w:rsid w:val="00914927"/>
    <w:rsid w:val="00945D88"/>
    <w:rsid w:val="00965583"/>
    <w:rsid w:val="00971B7F"/>
    <w:rsid w:val="0097255A"/>
    <w:rsid w:val="00975259"/>
    <w:rsid w:val="009932AD"/>
    <w:rsid w:val="0099565C"/>
    <w:rsid w:val="009D42BC"/>
    <w:rsid w:val="009E0386"/>
    <w:rsid w:val="00A13DAF"/>
    <w:rsid w:val="00A43A81"/>
    <w:rsid w:val="00A52491"/>
    <w:rsid w:val="00A601D7"/>
    <w:rsid w:val="00A665F9"/>
    <w:rsid w:val="00A73FEE"/>
    <w:rsid w:val="00A96C2F"/>
    <w:rsid w:val="00A97B6B"/>
    <w:rsid w:val="00AA2C00"/>
    <w:rsid w:val="00AA6557"/>
    <w:rsid w:val="00AE6009"/>
    <w:rsid w:val="00AF48C8"/>
    <w:rsid w:val="00B0240B"/>
    <w:rsid w:val="00B0307F"/>
    <w:rsid w:val="00B25BEB"/>
    <w:rsid w:val="00B315B3"/>
    <w:rsid w:val="00B3764D"/>
    <w:rsid w:val="00B44D42"/>
    <w:rsid w:val="00B451CF"/>
    <w:rsid w:val="00B45EE2"/>
    <w:rsid w:val="00B5061A"/>
    <w:rsid w:val="00B51B46"/>
    <w:rsid w:val="00B71038"/>
    <w:rsid w:val="00B77007"/>
    <w:rsid w:val="00B83902"/>
    <w:rsid w:val="00B852D6"/>
    <w:rsid w:val="00B91FC7"/>
    <w:rsid w:val="00BA5288"/>
    <w:rsid w:val="00BA5B3D"/>
    <w:rsid w:val="00BC713A"/>
    <w:rsid w:val="00BD0CDD"/>
    <w:rsid w:val="00BF5EF0"/>
    <w:rsid w:val="00C002B7"/>
    <w:rsid w:val="00C2221C"/>
    <w:rsid w:val="00C247DB"/>
    <w:rsid w:val="00C26AD6"/>
    <w:rsid w:val="00C51B8E"/>
    <w:rsid w:val="00C811C4"/>
    <w:rsid w:val="00CB4251"/>
    <w:rsid w:val="00CB48C5"/>
    <w:rsid w:val="00CB65AE"/>
    <w:rsid w:val="00CB735D"/>
    <w:rsid w:val="00CC3400"/>
    <w:rsid w:val="00CD26DA"/>
    <w:rsid w:val="00CD4880"/>
    <w:rsid w:val="00CE2A22"/>
    <w:rsid w:val="00CE73D6"/>
    <w:rsid w:val="00CF66E1"/>
    <w:rsid w:val="00D01C0D"/>
    <w:rsid w:val="00D0467F"/>
    <w:rsid w:val="00D066C2"/>
    <w:rsid w:val="00D1716E"/>
    <w:rsid w:val="00D30D7E"/>
    <w:rsid w:val="00D46E9A"/>
    <w:rsid w:val="00D567FA"/>
    <w:rsid w:val="00D614FF"/>
    <w:rsid w:val="00D65FDA"/>
    <w:rsid w:val="00D724C7"/>
    <w:rsid w:val="00D74B7B"/>
    <w:rsid w:val="00D80F90"/>
    <w:rsid w:val="00D9284C"/>
    <w:rsid w:val="00D9404A"/>
    <w:rsid w:val="00DA0F79"/>
    <w:rsid w:val="00DA1703"/>
    <w:rsid w:val="00DA7E7B"/>
    <w:rsid w:val="00DC074F"/>
    <w:rsid w:val="00DC0979"/>
    <w:rsid w:val="00DC1AA9"/>
    <w:rsid w:val="00DD0CD3"/>
    <w:rsid w:val="00DF0186"/>
    <w:rsid w:val="00DF1B17"/>
    <w:rsid w:val="00DF20E2"/>
    <w:rsid w:val="00E371A0"/>
    <w:rsid w:val="00E41B13"/>
    <w:rsid w:val="00E43514"/>
    <w:rsid w:val="00E80CB6"/>
    <w:rsid w:val="00E90EE4"/>
    <w:rsid w:val="00E92814"/>
    <w:rsid w:val="00E95AC4"/>
    <w:rsid w:val="00E973AE"/>
    <w:rsid w:val="00ED53B7"/>
    <w:rsid w:val="00ED5E95"/>
    <w:rsid w:val="00EF1098"/>
    <w:rsid w:val="00EF5E8E"/>
    <w:rsid w:val="00F04432"/>
    <w:rsid w:val="00F12137"/>
    <w:rsid w:val="00F31F5B"/>
    <w:rsid w:val="00F4643A"/>
    <w:rsid w:val="00F56AB8"/>
    <w:rsid w:val="00F57F59"/>
    <w:rsid w:val="00F7517E"/>
    <w:rsid w:val="00F7768F"/>
    <w:rsid w:val="00F83E1D"/>
    <w:rsid w:val="00F90656"/>
    <w:rsid w:val="00F92EAF"/>
    <w:rsid w:val="00F9579E"/>
    <w:rsid w:val="00FA0C5E"/>
    <w:rsid w:val="00FA38CD"/>
    <w:rsid w:val="00FC7511"/>
    <w:rsid w:val="00FE6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02BB55F5"/>
  <w15:chartTrackingRefBased/>
  <w15:docId w15:val="{10C25822-0371-4D89-BEEB-8E8B7587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62"/>
    <w:pPr>
      <w:autoSpaceDE w:val="0"/>
      <w:autoSpaceDN w:val="0"/>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0DE"/>
    <w:pPr>
      <w:ind w:left="720"/>
    </w:pPr>
  </w:style>
  <w:style w:type="paragraph" w:styleId="Header">
    <w:name w:val="header"/>
    <w:basedOn w:val="Normal"/>
    <w:link w:val="HeaderChar"/>
    <w:uiPriority w:val="99"/>
    <w:semiHidden/>
    <w:unhideWhenUsed/>
    <w:rsid w:val="008424AC"/>
    <w:pPr>
      <w:tabs>
        <w:tab w:val="center" w:pos="4680"/>
        <w:tab w:val="right" w:pos="9360"/>
      </w:tabs>
    </w:pPr>
    <w:rPr>
      <w:lang w:val="x-none" w:eastAsia="x-none"/>
    </w:rPr>
  </w:style>
  <w:style w:type="character" w:customStyle="1" w:styleId="HeaderChar">
    <w:name w:val="Header Char"/>
    <w:link w:val="Header"/>
    <w:uiPriority w:val="99"/>
    <w:semiHidden/>
    <w:rsid w:val="008424AC"/>
    <w:rPr>
      <w:rFonts w:ascii="Times New Roman" w:eastAsia="Times New Roman" w:hAnsi="Times New Roman"/>
    </w:rPr>
  </w:style>
  <w:style w:type="paragraph" w:styleId="Footer">
    <w:name w:val="footer"/>
    <w:basedOn w:val="Normal"/>
    <w:link w:val="FooterChar"/>
    <w:uiPriority w:val="99"/>
    <w:semiHidden/>
    <w:unhideWhenUsed/>
    <w:rsid w:val="008424AC"/>
    <w:pPr>
      <w:tabs>
        <w:tab w:val="center" w:pos="4680"/>
        <w:tab w:val="right" w:pos="9360"/>
      </w:tabs>
    </w:pPr>
    <w:rPr>
      <w:lang w:val="x-none" w:eastAsia="x-none"/>
    </w:rPr>
  </w:style>
  <w:style w:type="character" w:customStyle="1" w:styleId="FooterChar">
    <w:name w:val="Footer Char"/>
    <w:link w:val="Footer"/>
    <w:uiPriority w:val="99"/>
    <w:semiHidden/>
    <w:rsid w:val="008424AC"/>
    <w:rPr>
      <w:rFonts w:ascii="Times New Roman" w:eastAsia="Times New Roman" w:hAnsi="Times New Roman"/>
    </w:rPr>
  </w:style>
  <w:style w:type="paragraph" w:styleId="BodyText">
    <w:name w:val="Body Text"/>
    <w:basedOn w:val="Normal"/>
    <w:rsid w:val="0012544B"/>
    <w:pPr>
      <w:autoSpaceDE/>
      <w:autoSpaceDN/>
    </w:pPr>
    <w:rPr>
      <w:sz w:val="24"/>
    </w:rPr>
  </w:style>
  <w:style w:type="paragraph" w:styleId="Date">
    <w:name w:val="Date"/>
    <w:basedOn w:val="Normal"/>
    <w:next w:val="Normal"/>
    <w:rsid w:val="00125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49702">
      <w:bodyDiv w:val="1"/>
      <w:marLeft w:val="0"/>
      <w:marRight w:val="0"/>
      <w:marTop w:val="0"/>
      <w:marBottom w:val="0"/>
      <w:divBdr>
        <w:top w:val="none" w:sz="0" w:space="0" w:color="auto"/>
        <w:left w:val="none" w:sz="0" w:space="0" w:color="auto"/>
        <w:bottom w:val="none" w:sz="0" w:space="0" w:color="auto"/>
        <w:right w:val="none" w:sz="0" w:space="0" w:color="auto"/>
      </w:divBdr>
    </w:div>
    <w:div w:id="343047534">
      <w:bodyDiv w:val="1"/>
      <w:marLeft w:val="0"/>
      <w:marRight w:val="0"/>
      <w:marTop w:val="0"/>
      <w:marBottom w:val="0"/>
      <w:divBdr>
        <w:top w:val="none" w:sz="0" w:space="0" w:color="auto"/>
        <w:left w:val="none" w:sz="0" w:space="0" w:color="auto"/>
        <w:bottom w:val="none" w:sz="0" w:space="0" w:color="auto"/>
        <w:right w:val="none" w:sz="0" w:space="0" w:color="auto"/>
      </w:divBdr>
    </w:div>
    <w:div w:id="89300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2132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September 20, 2010</vt:lpstr>
    </vt:vector>
  </TitlesOfParts>
  <Company>PE</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20, 2010</dc:title>
  <dc:subject/>
  <dc:creator>Wayne Pistoia</dc:creator>
  <cp:keywords/>
  <cp:lastModifiedBy>Bramble, Craig</cp:lastModifiedBy>
  <cp:revision>2</cp:revision>
  <cp:lastPrinted>2010-09-20T17:22:00Z</cp:lastPrinted>
  <dcterms:created xsi:type="dcterms:W3CDTF">2026-06-11T12:35:00Z</dcterms:created>
  <dcterms:modified xsi:type="dcterms:W3CDTF">2026-06-11T12:35:00Z</dcterms:modified>
</cp:coreProperties>
</file>