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4973E5" w:rsidRDefault="00000000">
      <w:pPr>
        <w:jc w:val="center"/>
        <w:rPr>
          <w:rFonts w:ascii="Calibri" w:eastAsia="Calibri" w:hAnsi="Calibri" w:cs="Calibri"/>
          <w:b/>
          <w:bCs/>
          <w:sz w:val="26"/>
          <w:szCs w:val="26"/>
        </w:rPr>
      </w:pPr>
      <w:r>
        <w:rPr>
          <w:rFonts w:ascii="Calibri" w:eastAsia="Calibri" w:hAnsi="Calibri" w:cs="Calibri"/>
          <w:b/>
          <w:bCs/>
          <w:sz w:val="26"/>
          <w:szCs w:val="26"/>
        </w:rPr>
        <w:t>ORONO INDEPENDENT SCHOOL DISTRICT NO. 278</w:t>
      </w:r>
    </w:p>
    <w:p w14:paraId="00000002" w14:textId="77777777" w:rsidR="004973E5" w:rsidRDefault="00000000">
      <w:pPr>
        <w:jc w:val="center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Independence-Long Lake-Maple Plain-Medina-Minnetonka Beach-Orono</w:t>
      </w:r>
    </w:p>
    <w:p w14:paraId="00000003" w14:textId="77777777" w:rsidR="004973E5" w:rsidRDefault="00000000">
      <w:pPr>
        <w:jc w:val="center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District Office Assembly Room – 685 Old Crystal Bay Road N, Long Lake, MN 55356</w:t>
      </w:r>
    </w:p>
    <w:p w14:paraId="00000004" w14:textId="77777777" w:rsidR="004973E5" w:rsidRDefault="00000000">
      <w:pPr>
        <w:jc w:val="center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Regular Meeting, June 8, 2026, 7:00 PM</w:t>
      </w:r>
    </w:p>
    <w:p w14:paraId="00000005" w14:textId="77777777" w:rsidR="004973E5" w:rsidRDefault="004973E5">
      <w:pPr>
        <w:jc w:val="center"/>
        <w:rPr>
          <w:rFonts w:ascii="Calibri" w:eastAsia="Calibri" w:hAnsi="Calibri" w:cs="Calibri"/>
        </w:rPr>
      </w:pPr>
    </w:p>
    <w:p w14:paraId="00000006" w14:textId="77777777" w:rsidR="004973E5" w:rsidRDefault="00000000">
      <w:pPr>
        <w:jc w:val="center"/>
        <w:rPr>
          <w:rFonts w:ascii="Calibri" w:eastAsia="Calibri" w:hAnsi="Calibri" w:cs="Calibri"/>
          <w:sz w:val="22"/>
          <w:szCs w:val="22"/>
          <w:u w:val="single"/>
        </w:rPr>
      </w:pPr>
      <w:r>
        <w:rPr>
          <w:rFonts w:ascii="Calibri" w:eastAsia="Calibri" w:hAnsi="Calibri" w:cs="Calibri"/>
          <w:sz w:val="22"/>
          <w:szCs w:val="22"/>
          <w:u w:val="single"/>
        </w:rPr>
        <w:t xml:space="preserve">PRELIMINARY AGENDA </w:t>
      </w:r>
    </w:p>
    <w:p w14:paraId="00000007" w14:textId="77777777" w:rsidR="004973E5" w:rsidRDefault="004973E5">
      <w:pPr>
        <w:jc w:val="center"/>
        <w:rPr>
          <w:rFonts w:ascii="Calibri" w:eastAsia="Calibri" w:hAnsi="Calibri" w:cs="Calibri"/>
          <w:sz w:val="22"/>
          <w:szCs w:val="22"/>
          <w:u w:val="single"/>
        </w:rPr>
      </w:pPr>
    </w:p>
    <w:p w14:paraId="00000008" w14:textId="77777777" w:rsidR="004973E5" w:rsidRDefault="00000000">
      <w:pPr>
        <w:jc w:val="center"/>
        <w:rPr>
          <w:rFonts w:ascii="Calibri" w:eastAsia="Calibri" w:hAnsi="Calibri" w:cs="Calibri"/>
          <w:i/>
          <w:iCs/>
          <w:sz w:val="22"/>
          <w:szCs w:val="22"/>
        </w:rPr>
      </w:pPr>
      <w:r>
        <w:rPr>
          <w:rFonts w:ascii="Calibri" w:eastAsia="Calibri" w:hAnsi="Calibri" w:cs="Calibri"/>
          <w:i/>
          <w:iCs/>
          <w:sz w:val="22"/>
          <w:szCs w:val="22"/>
        </w:rPr>
        <w:t>In the event of inclement weather, the Regular Meeting will be held Tuesday, June 9, 2026, at 7:00 PM, unless a quorum of the board is unavailable.</w:t>
      </w:r>
    </w:p>
    <w:p w14:paraId="00000009" w14:textId="77777777" w:rsidR="004973E5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280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C</w:t>
      </w:r>
      <w:r>
        <w:rPr>
          <w:rFonts w:ascii="Calibri" w:eastAsia="Calibri" w:hAnsi="Calibri" w:cs="Calibri"/>
          <w:sz w:val="22"/>
          <w:szCs w:val="22"/>
        </w:rPr>
        <w:t>ommunity Members' Questions and Comments</w:t>
      </w:r>
    </w:p>
    <w:p w14:paraId="0000000A" w14:textId="77777777" w:rsidR="004973E5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Call to Order</w:t>
      </w:r>
    </w:p>
    <w:p w14:paraId="0000000B" w14:textId="77777777" w:rsidR="004973E5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Pledge of Allegiance</w:t>
      </w:r>
    </w:p>
    <w:p w14:paraId="0000000C" w14:textId="77777777" w:rsidR="004973E5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Consideration of the Agenda</w:t>
      </w:r>
    </w:p>
    <w:p w14:paraId="0000000D" w14:textId="77777777" w:rsidR="004973E5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Consent Agenda </w:t>
      </w:r>
      <w:r>
        <w:rPr>
          <w:rFonts w:ascii="Calibri" w:eastAsia="Calibri" w:hAnsi="Calibri" w:cs="Calibri"/>
          <w:b/>
          <w:bCs/>
          <w:color w:val="000000"/>
          <w:sz w:val="22"/>
          <w:szCs w:val="22"/>
        </w:rPr>
        <w:t xml:space="preserve">(ACTION) </w:t>
      </w:r>
    </w:p>
    <w:p w14:paraId="0000000E" w14:textId="77777777" w:rsidR="004973E5" w:rsidRDefault="004973E5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Calibri" w:eastAsia="Calibri" w:hAnsi="Calibri" w:cs="Calibri"/>
          <w:i/>
          <w:iCs/>
          <w:color w:val="000000"/>
          <w:sz w:val="22"/>
          <w:szCs w:val="22"/>
        </w:rPr>
      </w:pPr>
    </w:p>
    <w:p w14:paraId="0000000F" w14:textId="77777777" w:rsidR="004973E5" w:rsidRDefault="00000000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i/>
          <w:iCs/>
          <w:color w:val="000000"/>
          <w:sz w:val="22"/>
          <w:szCs w:val="22"/>
        </w:rPr>
        <w:t>Consent Agenda contains routine matters that typically do not require Board discussion. Individual Board members may remove an item from the Consent Agenda for discussion/separate action.</w:t>
      </w:r>
    </w:p>
    <w:p w14:paraId="00000010" w14:textId="77777777" w:rsidR="004973E5" w:rsidRDefault="004973E5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Calibri" w:eastAsia="Calibri" w:hAnsi="Calibri" w:cs="Calibri"/>
          <w:i/>
          <w:iCs/>
          <w:color w:val="000000"/>
          <w:sz w:val="22"/>
          <w:szCs w:val="22"/>
        </w:rPr>
      </w:pPr>
    </w:p>
    <w:p w14:paraId="00000011" w14:textId="77777777" w:rsidR="004973E5" w:rsidRDefault="00000000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Calibri" w:eastAsia="Calibri" w:hAnsi="Calibri" w:cs="Calibri"/>
          <w:i/>
          <w:iCs/>
          <w:color w:val="000000"/>
          <w:sz w:val="22"/>
          <w:szCs w:val="22"/>
        </w:rPr>
      </w:pPr>
      <w:bookmarkStart w:id="0" w:name="_heading=h.30j0zll" w:colFirst="0" w:colLast="0"/>
      <w:bookmarkEnd w:id="0"/>
      <w:r>
        <w:rPr>
          <w:rFonts w:ascii="Calibri" w:eastAsia="Calibri" w:hAnsi="Calibri" w:cs="Calibri"/>
          <w:i/>
          <w:iCs/>
          <w:color w:val="000000"/>
          <w:sz w:val="22"/>
          <w:szCs w:val="22"/>
        </w:rPr>
        <w:t>Consent Agenda items are as follows:</w:t>
      </w:r>
    </w:p>
    <w:p w14:paraId="00000012" w14:textId="77777777" w:rsidR="004973E5" w:rsidRDefault="004973E5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Calibri" w:eastAsia="Calibri" w:hAnsi="Calibri" w:cs="Calibri"/>
          <w:color w:val="000000"/>
          <w:sz w:val="22"/>
          <w:szCs w:val="22"/>
        </w:rPr>
      </w:pPr>
    </w:p>
    <w:p w14:paraId="00000013" w14:textId="77777777" w:rsidR="004973E5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Approve Minutes from Regular Board Meeting held on </w:t>
      </w:r>
      <w:r>
        <w:rPr>
          <w:rFonts w:ascii="Calibri" w:eastAsia="Calibri" w:hAnsi="Calibri" w:cs="Calibri"/>
          <w:sz w:val="22"/>
          <w:szCs w:val="22"/>
        </w:rPr>
        <w:t>May 11</w:t>
      </w:r>
      <w:r>
        <w:rPr>
          <w:rFonts w:ascii="Calibri" w:eastAsia="Calibri" w:hAnsi="Calibri" w:cs="Calibri"/>
          <w:color w:val="000000"/>
          <w:sz w:val="22"/>
          <w:szCs w:val="22"/>
        </w:rPr>
        <w:t>, 202</w:t>
      </w:r>
      <w:r>
        <w:rPr>
          <w:rFonts w:ascii="Calibri" w:eastAsia="Calibri" w:hAnsi="Calibri" w:cs="Calibri"/>
          <w:sz w:val="22"/>
          <w:szCs w:val="22"/>
        </w:rPr>
        <w:t>6</w:t>
      </w:r>
    </w:p>
    <w:p w14:paraId="00000014" w14:textId="77777777" w:rsidR="004973E5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sz w:val="22"/>
          <w:szCs w:val="22"/>
          <w:highlight w:val="white"/>
        </w:rPr>
      </w:pPr>
      <w:r>
        <w:rPr>
          <w:rFonts w:ascii="Calibri" w:eastAsia="Calibri" w:hAnsi="Calibri" w:cs="Calibri"/>
          <w:sz w:val="22"/>
          <w:szCs w:val="22"/>
          <w:highlight w:val="white"/>
        </w:rPr>
        <w:t>Approve Personnel Recommendations</w:t>
      </w:r>
    </w:p>
    <w:p w14:paraId="00000015" w14:textId="77777777" w:rsidR="004973E5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Accept Donations Totaling $</w:t>
      </w:r>
    </w:p>
    <w:p w14:paraId="00000016" w14:textId="77777777" w:rsidR="004973E5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Approve Treasurer’s Report for April 2026</w:t>
      </w:r>
    </w:p>
    <w:p w14:paraId="00000017" w14:textId="77777777" w:rsidR="004973E5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Approve Electronic Fund Transfers for April 2026</w:t>
      </w:r>
    </w:p>
    <w:p w14:paraId="00000018" w14:textId="77777777" w:rsidR="004973E5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Designate ‘Identified Official with Authority’ for Minnesota Department of Education</w:t>
      </w:r>
    </w:p>
    <w:p w14:paraId="00000019" w14:textId="77777777" w:rsidR="004973E5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sz w:val="22"/>
          <w:szCs w:val="22"/>
        </w:rPr>
      </w:pPr>
      <w:proofErr w:type="gramStart"/>
      <w:r>
        <w:rPr>
          <w:rFonts w:ascii="Calibri" w:eastAsia="Calibri" w:hAnsi="Calibri" w:cs="Calibri"/>
          <w:color w:val="000000"/>
          <w:sz w:val="22"/>
          <w:szCs w:val="22"/>
        </w:rPr>
        <w:t>Approve</w:t>
      </w:r>
      <w:proofErr w:type="gramEnd"/>
      <w:r>
        <w:rPr>
          <w:rFonts w:ascii="Calibri" w:eastAsia="Calibri" w:hAnsi="Calibri" w:cs="Calibri"/>
          <w:color w:val="000000"/>
          <w:sz w:val="22"/>
          <w:szCs w:val="22"/>
        </w:rPr>
        <w:t xml:space="preserve"> Voucher &amp; Payment Registers</w:t>
      </w:r>
    </w:p>
    <w:p w14:paraId="0000001A" w14:textId="60A90A43" w:rsidR="004973E5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Bill Vouchers: </w:t>
      </w:r>
      <w:r w:rsidR="009B44EE">
        <w:rPr>
          <w:rFonts w:ascii="Calibri" w:eastAsia="Calibri" w:hAnsi="Calibri" w:cs="Calibri"/>
          <w:color w:val="000000"/>
          <w:sz w:val="22"/>
          <w:szCs w:val="22"/>
        </w:rPr>
        <w:t>324813-325089, and 2058-2067</w:t>
      </w:r>
    </w:p>
    <w:p w14:paraId="0000001B" w14:textId="28D2F52B" w:rsidR="004973E5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EP Registers: </w:t>
      </w:r>
      <w:r w:rsidR="009B44EE">
        <w:rPr>
          <w:rFonts w:ascii="Calibri" w:eastAsia="Calibri" w:hAnsi="Calibri" w:cs="Calibri"/>
          <w:color w:val="000000"/>
          <w:sz w:val="22"/>
          <w:szCs w:val="22"/>
        </w:rPr>
        <w:t>903403-903489</w:t>
      </w:r>
    </w:p>
    <w:p w14:paraId="0000001C" w14:textId="0A374405" w:rsidR="004973E5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EFT Vouchers: </w:t>
      </w:r>
      <w:r w:rsidR="009B44EE">
        <w:rPr>
          <w:rFonts w:ascii="Calibri" w:eastAsia="Calibri" w:hAnsi="Calibri" w:cs="Calibri"/>
          <w:color w:val="000000"/>
          <w:sz w:val="22"/>
          <w:szCs w:val="22"/>
        </w:rPr>
        <w:t>325-326, and 6696-6703</w:t>
      </w:r>
    </w:p>
    <w:p w14:paraId="0000001D" w14:textId="33F88E16" w:rsidR="004973E5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Capital One Transactions:</w:t>
      </w:r>
      <w:r>
        <w:rPr>
          <w:rFonts w:ascii="Calibri" w:eastAsia="Calibri" w:hAnsi="Calibri" w:cs="Calibri"/>
          <w:sz w:val="22"/>
          <w:szCs w:val="22"/>
        </w:rPr>
        <w:t xml:space="preserve"> </w:t>
      </w:r>
      <w:r w:rsidR="009B44EE">
        <w:rPr>
          <w:rFonts w:ascii="Calibri" w:eastAsia="Calibri" w:hAnsi="Calibri" w:cs="Calibri"/>
          <w:sz w:val="22"/>
          <w:szCs w:val="22"/>
        </w:rPr>
        <w:t>53679-53710</w:t>
      </w:r>
    </w:p>
    <w:p w14:paraId="0000001E" w14:textId="77777777" w:rsidR="004973E5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Superintendent’s “Report on Excellence”</w:t>
      </w:r>
    </w:p>
    <w:p w14:paraId="0000001F" w14:textId="77777777" w:rsidR="004973E5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Board Members' Questions and Comments</w:t>
      </w:r>
    </w:p>
    <w:p w14:paraId="00000020" w14:textId="77777777" w:rsidR="004973E5" w:rsidRDefault="0000000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Facilities &amp; Finance Committee Report</w:t>
      </w:r>
    </w:p>
    <w:p w14:paraId="00000021" w14:textId="77777777" w:rsidR="004973E5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Old Business</w:t>
      </w:r>
    </w:p>
    <w:p w14:paraId="00000022" w14:textId="77777777" w:rsidR="004973E5" w:rsidRDefault="0000000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2027-2028 Academic Calendar (2</w:t>
      </w:r>
      <w:r>
        <w:rPr>
          <w:rFonts w:ascii="Calibri" w:eastAsia="Calibri" w:hAnsi="Calibri" w:cs="Calibri"/>
          <w:color w:val="000000"/>
          <w:sz w:val="22"/>
          <w:szCs w:val="22"/>
          <w:vertAlign w:val="superscript"/>
        </w:rPr>
        <w:t>nd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</w:t>
      </w:r>
      <w:proofErr w:type="gramStart"/>
      <w:r>
        <w:rPr>
          <w:rFonts w:ascii="Calibri" w:eastAsia="Calibri" w:hAnsi="Calibri" w:cs="Calibri"/>
          <w:color w:val="000000"/>
          <w:sz w:val="22"/>
          <w:szCs w:val="22"/>
        </w:rPr>
        <w:t>Reading)(</w:t>
      </w:r>
      <w:proofErr w:type="gramEnd"/>
      <w:r>
        <w:rPr>
          <w:rFonts w:ascii="Calibri" w:eastAsia="Calibri" w:hAnsi="Calibri" w:cs="Calibri"/>
          <w:color w:val="000000"/>
          <w:sz w:val="22"/>
          <w:szCs w:val="22"/>
        </w:rPr>
        <w:t>ACTION</w:t>
      </w:r>
      <w:r>
        <w:rPr>
          <w:rFonts w:ascii="Calibri" w:eastAsia="Calibri" w:hAnsi="Calibri" w:cs="Calibri"/>
          <w:sz w:val="22"/>
          <w:szCs w:val="22"/>
        </w:rPr>
        <w:t>)</w:t>
      </w:r>
    </w:p>
    <w:p w14:paraId="00000023" w14:textId="77777777" w:rsidR="004973E5" w:rsidRDefault="0000000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Policy Review (Second </w:t>
      </w:r>
      <w:proofErr w:type="gramStart"/>
      <w:r>
        <w:rPr>
          <w:rFonts w:ascii="Calibri" w:eastAsia="Calibri" w:hAnsi="Calibri" w:cs="Calibri"/>
          <w:sz w:val="22"/>
          <w:szCs w:val="22"/>
        </w:rPr>
        <w:t>Reading)(</w:t>
      </w:r>
      <w:proofErr w:type="gramEnd"/>
      <w:r>
        <w:rPr>
          <w:rFonts w:ascii="Calibri" w:eastAsia="Calibri" w:hAnsi="Calibri" w:cs="Calibri"/>
          <w:sz w:val="22"/>
          <w:szCs w:val="22"/>
        </w:rPr>
        <w:t>ACTION)</w:t>
      </w:r>
    </w:p>
    <w:p w14:paraId="00000024" w14:textId="77777777" w:rsidR="004973E5" w:rsidRDefault="00000000">
      <w:pPr>
        <w:numPr>
          <w:ilvl w:val="4"/>
          <w:numId w:val="2"/>
        </w:numPr>
        <w:pBdr>
          <w:top w:val="nil"/>
          <w:left w:val="nil"/>
          <w:bottom w:val="nil"/>
          <w:right w:val="nil"/>
          <w:between w:val="nil"/>
        </w:pBdr>
        <w:ind w:left="2160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Policy 625: Responsible Use of Artificial Intelligence</w:t>
      </w:r>
    </w:p>
    <w:p w14:paraId="00000025" w14:textId="77777777" w:rsidR="004973E5" w:rsidRDefault="0000000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Other Old Business as Necessary</w:t>
      </w:r>
    </w:p>
    <w:p w14:paraId="00000026" w14:textId="77777777" w:rsidR="004973E5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New Business </w:t>
      </w:r>
    </w:p>
    <w:p w14:paraId="00000027" w14:textId="77777777" w:rsidR="004973E5" w:rsidRDefault="0000000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Resolution for Continuation of Membership in Minnesota State High School League (MSHSL) (ACTION)</w:t>
      </w:r>
    </w:p>
    <w:p w14:paraId="00000028" w14:textId="77777777" w:rsidR="004973E5" w:rsidRDefault="00000000">
      <w:pPr>
        <w:numPr>
          <w:ilvl w:val="1"/>
          <w:numId w:val="2"/>
        </w:numPr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Population Estimate Certification (ACTION)</w:t>
      </w:r>
    </w:p>
    <w:p w14:paraId="00000029" w14:textId="77777777" w:rsidR="004973E5" w:rsidRDefault="00000000">
      <w:pPr>
        <w:numPr>
          <w:ilvl w:val="1"/>
          <w:numId w:val="2"/>
        </w:numPr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2026-27 Preliminary Budget Approval (ACTION)</w:t>
      </w:r>
    </w:p>
    <w:p w14:paraId="0000002A" w14:textId="77777777" w:rsidR="004973E5" w:rsidRDefault="00000000">
      <w:pPr>
        <w:numPr>
          <w:ilvl w:val="1"/>
          <w:numId w:val="2"/>
        </w:numPr>
        <w:rPr>
          <w:rFonts w:ascii="Calibri" w:eastAsia="Calibri" w:hAnsi="Calibri" w:cs="Calibri"/>
          <w:sz w:val="22"/>
          <w:szCs w:val="22"/>
        </w:rPr>
      </w:pPr>
      <w:proofErr w:type="gramStart"/>
      <w:r>
        <w:rPr>
          <w:rFonts w:ascii="Calibri" w:eastAsia="Calibri" w:hAnsi="Calibri" w:cs="Calibri"/>
          <w:sz w:val="22"/>
          <w:szCs w:val="22"/>
        </w:rPr>
        <w:t>Appoint</w:t>
      </w:r>
      <w:proofErr w:type="gramEnd"/>
      <w:r>
        <w:rPr>
          <w:rFonts w:ascii="Calibri" w:eastAsia="Calibri" w:hAnsi="Calibri" w:cs="Calibri"/>
          <w:sz w:val="22"/>
          <w:szCs w:val="22"/>
        </w:rPr>
        <w:t xml:space="preserve"> Election Clerk for 2026 School Board Election (ACTION)</w:t>
      </w:r>
    </w:p>
    <w:p w14:paraId="0000002B" w14:textId="77777777" w:rsidR="004973E5" w:rsidRDefault="00000000">
      <w:pPr>
        <w:numPr>
          <w:ilvl w:val="1"/>
          <w:numId w:val="2"/>
        </w:numPr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Resolution Relating to the Election of School Board Members and Calling the School District General Election (ACTION) </w:t>
      </w:r>
      <w:r>
        <w:rPr>
          <w:rFonts w:ascii="Calibri" w:eastAsia="Calibri" w:hAnsi="Calibri" w:cs="Calibri"/>
          <w:b/>
          <w:bCs/>
          <w:sz w:val="22"/>
          <w:szCs w:val="22"/>
        </w:rPr>
        <w:t>(ROLL CALL VOTE)</w:t>
      </w:r>
    </w:p>
    <w:p w14:paraId="0000002C" w14:textId="77777777" w:rsidR="004973E5" w:rsidRDefault="00000000">
      <w:pPr>
        <w:numPr>
          <w:ilvl w:val="1"/>
          <w:numId w:val="2"/>
        </w:numPr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Resolution Establishing Dates for Filing Affidavits of Candidacy (ACTION) </w:t>
      </w:r>
      <w:r>
        <w:rPr>
          <w:rFonts w:ascii="Calibri" w:eastAsia="Calibri" w:hAnsi="Calibri" w:cs="Calibri"/>
          <w:b/>
          <w:bCs/>
          <w:sz w:val="22"/>
          <w:szCs w:val="22"/>
        </w:rPr>
        <w:t>(ROLL CALL VOTE)</w:t>
      </w:r>
    </w:p>
    <w:p w14:paraId="0000002D" w14:textId="77777777" w:rsidR="004973E5" w:rsidRDefault="00000000">
      <w:pPr>
        <w:numPr>
          <w:ilvl w:val="1"/>
          <w:numId w:val="2"/>
        </w:numPr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Curriculum Report/Annual Curriculum Adoption (ACTION)</w:t>
      </w:r>
    </w:p>
    <w:p w14:paraId="3B41B0F1" w14:textId="41FC4458" w:rsidR="00643631" w:rsidRDefault="00643631">
      <w:pPr>
        <w:numPr>
          <w:ilvl w:val="1"/>
          <w:numId w:val="2"/>
        </w:numPr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Recognition of Orono Girls’ Class AA Track &amp; Field State Championship Team</w:t>
      </w:r>
    </w:p>
    <w:p w14:paraId="0000002E" w14:textId="77777777" w:rsidR="004973E5" w:rsidRDefault="0000000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Other New Business as Necessary</w:t>
      </w:r>
    </w:p>
    <w:p w14:paraId="0000002F" w14:textId="77777777" w:rsidR="004973E5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Informational Items</w:t>
      </w:r>
    </w:p>
    <w:p w14:paraId="00000030" w14:textId="77777777" w:rsidR="004973E5" w:rsidRDefault="0000000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June Enrollment</w:t>
      </w:r>
    </w:p>
    <w:p w14:paraId="00000031" w14:textId="77777777" w:rsidR="004973E5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2"/>
          <w:szCs w:val="22"/>
        </w:rPr>
      </w:pPr>
      <w:bookmarkStart w:id="1" w:name="_heading=h.gjdgxs" w:colFirst="0" w:colLast="0"/>
      <w:bookmarkEnd w:id="1"/>
      <w:r>
        <w:rPr>
          <w:rFonts w:ascii="Calibri" w:eastAsia="Calibri" w:hAnsi="Calibri" w:cs="Calibri"/>
          <w:color w:val="000000"/>
          <w:sz w:val="22"/>
          <w:szCs w:val="22"/>
        </w:rPr>
        <w:lastRenderedPageBreak/>
        <w:t xml:space="preserve">The next Regular Meeting will be held on </w:t>
      </w:r>
      <w:r>
        <w:rPr>
          <w:rFonts w:ascii="Calibri" w:eastAsia="Calibri" w:hAnsi="Calibri" w:cs="Calibri"/>
          <w:sz w:val="22"/>
          <w:szCs w:val="22"/>
        </w:rPr>
        <w:t>Monday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, </w:t>
      </w:r>
      <w:r>
        <w:rPr>
          <w:rFonts w:ascii="Calibri" w:eastAsia="Calibri" w:hAnsi="Calibri" w:cs="Calibri"/>
          <w:sz w:val="22"/>
          <w:szCs w:val="22"/>
        </w:rPr>
        <w:t>August 17</w:t>
      </w:r>
      <w:r>
        <w:rPr>
          <w:rFonts w:ascii="Calibri" w:eastAsia="Calibri" w:hAnsi="Calibri" w:cs="Calibri"/>
          <w:color w:val="000000"/>
          <w:sz w:val="22"/>
          <w:szCs w:val="22"/>
        </w:rPr>
        <w:t>, 202</w:t>
      </w:r>
      <w:r>
        <w:rPr>
          <w:rFonts w:ascii="Calibri" w:eastAsia="Calibri" w:hAnsi="Calibri" w:cs="Calibri"/>
          <w:sz w:val="22"/>
          <w:szCs w:val="22"/>
        </w:rPr>
        <w:t>6,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at </w:t>
      </w:r>
      <w:r>
        <w:rPr>
          <w:rFonts w:ascii="Calibri" w:eastAsia="Calibri" w:hAnsi="Calibri" w:cs="Calibri"/>
          <w:sz w:val="22"/>
          <w:szCs w:val="22"/>
        </w:rPr>
        <w:t>7:00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PM in the District Office Assembly Room, Orono District Office.</w:t>
      </w:r>
    </w:p>
    <w:p w14:paraId="00000032" w14:textId="77777777" w:rsidR="004973E5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sz w:val="22"/>
          <w:szCs w:val="22"/>
        </w:rPr>
      </w:pPr>
      <w:bookmarkStart w:id="2" w:name="_heading=h.r969rhgs92ms" w:colFirst="0" w:colLast="0"/>
      <w:bookmarkEnd w:id="2"/>
      <w:r>
        <w:rPr>
          <w:rFonts w:ascii="Calibri" w:eastAsia="Calibri" w:hAnsi="Calibri" w:cs="Calibri"/>
          <w:sz w:val="22"/>
          <w:szCs w:val="22"/>
        </w:rPr>
        <w:t>Closed Session pursuant to Minnesota Statutes section 13D.05, Subdivision 3(a), to evaluate the performance of school district personnel.</w:t>
      </w:r>
    </w:p>
    <w:p w14:paraId="00000033" w14:textId="77777777" w:rsidR="004973E5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Adjournment </w:t>
      </w:r>
    </w:p>
    <w:sectPr w:rsidR="004973E5">
      <w:headerReference w:type="default" r:id="rId8"/>
      <w:pgSz w:w="12240" w:h="15840"/>
      <w:pgMar w:top="245" w:right="720" w:bottom="245" w:left="72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6FEEF8" w14:textId="77777777" w:rsidR="00E32021" w:rsidRDefault="00E32021">
      <w:r>
        <w:separator/>
      </w:r>
    </w:p>
  </w:endnote>
  <w:endnote w:type="continuationSeparator" w:id="0">
    <w:p w14:paraId="348B2153" w14:textId="77777777" w:rsidR="00E32021" w:rsidRDefault="00E320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D429BE34-115B-4F71-BB23-DC916DA608C8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C2240720-34DE-4722-B591-B47E65483F15}"/>
    <w:embedBold r:id="rId3" w:fontKey="{2281E0F9-FF0B-49CB-9F50-5A80A87851B8}"/>
    <w:embedItalic r:id="rId4" w:fontKey="{CA08D0C0-9F07-44EA-9FA2-26906F41EBB8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D8E5D572-6629-4602-9008-FC771263D3CA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85B6FE" w14:textId="77777777" w:rsidR="00E32021" w:rsidRDefault="00E32021">
      <w:r>
        <w:separator/>
      </w:r>
    </w:p>
  </w:footnote>
  <w:footnote w:type="continuationSeparator" w:id="0">
    <w:p w14:paraId="470824D4" w14:textId="77777777" w:rsidR="00E32021" w:rsidRDefault="00E320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34" w14:textId="77777777" w:rsidR="004973E5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  <w:r>
      <w:rPr>
        <w:color w:val="000000"/>
      </w:rPr>
      <w:t xml:space="preserve"> </w:t>
    </w:r>
    <w:r>
      <w:rPr>
        <w:color w:val="000000"/>
      </w:rPr>
      <w:tab/>
    </w:r>
  </w:p>
  <w:p w14:paraId="00000035" w14:textId="77777777" w:rsidR="004973E5" w:rsidRDefault="004973E5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70318D"/>
    <w:multiLevelType w:val="multilevel"/>
    <w:tmpl w:val="5B5C5F0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upperLetter"/>
      <w:lvlText w:val="%2."/>
      <w:lvlJc w:val="left"/>
      <w:pPr>
        <w:ind w:left="1440" w:hanging="360"/>
      </w:pPr>
    </w:lvl>
    <w:lvl w:ilvl="2">
      <w:start w:val="1"/>
      <w:numFmt w:val="bullet"/>
      <w:lvlText w:val="●"/>
      <w:lvlJc w:val="left"/>
      <w:pPr>
        <w:ind w:left="2160" w:hanging="180"/>
      </w:pPr>
      <w:rPr>
        <w:rFonts w:ascii="Noto Sans Symbols" w:eastAsia="Noto Sans Symbols" w:hAnsi="Noto Sans Symbols" w:cs="Noto Sans Symbols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BD3FDD"/>
    <w:multiLevelType w:val="multilevel"/>
    <w:tmpl w:val="A5A2ABFC"/>
    <w:lvl w:ilvl="0">
      <w:start w:val="1"/>
      <w:numFmt w:val="upperLetter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num w:numId="1" w16cid:durableId="259605160">
    <w:abstractNumId w:val="1"/>
  </w:num>
  <w:num w:numId="2" w16cid:durableId="2456526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73E5"/>
    <w:rsid w:val="004973E5"/>
    <w:rsid w:val="00643631"/>
    <w:rsid w:val="00856166"/>
    <w:rsid w:val="009B44EE"/>
    <w:rsid w:val="00D97F09"/>
    <w:rsid w:val="00E32021"/>
    <w:rsid w:val="00FF36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5D5799"/>
  <w15:docId w15:val="{2BFFF05B-13D6-48AD-B4D8-D48FAAE707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spacing w:before="480"/>
      <w:outlineLvl w:val="0"/>
    </w:pPr>
    <w:rPr>
      <w:b/>
      <w:bCs/>
      <w:color w:val="345A8A"/>
      <w:sz w:val="32"/>
      <w:szCs w:val="32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spacing w:before="200"/>
      <w:outlineLvl w:val="1"/>
    </w:pPr>
    <w:rPr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spacing w:before="200"/>
      <w:outlineLvl w:val="2"/>
    </w:pPr>
    <w:rPr>
      <w:b/>
      <w:bCs/>
      <w:color w:val="4F81BD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spacing w:after="300"/>
    </w:pPr>
    <w:rPr>
      <w:color w:val="17365D"/>
      <w:sz w:val="52"/>
      <w:szCs w:val="52"/>
    </w:rPr>
  </w:style>
  <w:style w:type="paragraph" w:styleId="Subtitle">
    <w:name w:val="Subtitle"/>
    <w:basedOn w:val="Normal"/>
    <w:next w:val="Normal"/>
    <w:uiPriority w:val="11"/>
    <w:qFormat/>
    <w:rPr>
      <w:i/>
      <w:iCs/>
      <w:color w:val="4F81B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p2lVvIKrhCadHILNty/0YL6knIw==">CgMxLjAyCWguMzBqMHpsbDIIaC5namRneHMyDmgucjk2OXJoZ3M5Mm1zOAByITFtMmlIbVR1ZXMtUzRIMWNObWdoUXFkVEZNNnhqbkg4Xw==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375</Words>
  <Characters>2143</Characters>
  <Application>Microsoft Office Word</Application>
  <DocSecurity>0</DocSecurity>
  <Lines>17</Lines>
  <Paragraphs>5</Paragraphs>
  <ScaleCrop>false</ScaleCrop>
  <Company/>
  <LinksUpToDate>false</LinksUpToDate>
  <CharactersWithSpaces>2513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Kristin Palm</dc:creator>
  <cp:lastModifiedBy>Kristin Palm</cp:lastModifiedBy>
  <cp:revision>2</cp:revision>
  <dcterms:created xsi:type="dcterms:W3CDTF">2026-06-08T21:41:00Z</dcterms:created>
  <dcterms:modified xsi:type="dcterms:W3CDTF">2026-06-08T21:41:00Z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0e80a398-f394-4672-8d71-85a049e3d6d6</vt:lpwstr>
  </property>
</Properties>
</file>