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ff"/>
          <w:sz w:val="28"/>
          <w:szCs w:val="28"/>
          <w:rtl w:val="0"/>
        </w:rPr>
        <w:t xml:space="preserve">AP English Literature and Composition</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2">
      <w:pPr>
        <w:spacing w:after="0" w:lineRule="auto"/>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Summer Reading Assignment 2026</w:t>
      </w:r>
    </w:p>
    <w:p w:rsidR="00000000" w:rsidDel="00000000" w:rsidP="00000000" w:rsidRDefault="00000000" w:rsidRPr="00000000" w14:paraId="00000004">
      <w:pPr>
        <w:spacing w:after="0" w:lineRule="auto"/>
        <w:jc w:val="center"/>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05">
      <w:pPr>
        <w:widowControl w:val="0"/>
        <w:spacing w:after="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AP English Literature and Composition course aligns to an introductory college-level literary analysis course which engages students in close reading and critical analysis of imaginative literature. We delve into poetry, drama, and prose to deepen one’s understanding of the ways writers use language to provide both meaning and pleasure. </w:t>
      </w:r>
    </w:p>
    <w:p w:rsidR="00000000" w:rsidDel="00000000" w:rsidP="00000000" w:rsidRDefault="00000000" w:rsidRPr="00000000" w14:paraId="00000006">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widowControl w:val="0"/>
        <w:spacing w:after="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AP course is designed to help students become skilled readers and writers through engagement with the “Big Ideas and Enduring Understandings” which serve as the foundation of the course:</w:t>
      </w:r>
    </w:p>
    <w:p w:rsidR="00000000" w:rsidDel="00000000" w:rsidP="00000000" w:rsidRDefault="00000000" w:rsidRPr="00000000" w14:paraId="00000008">
      <w:pPr>
        <w:widowControl w:val="0"/>
        <w:spacing w:after="0"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CHARACTER Enduring Understanding </w:t>
      </w:r>
    </w:p>
    <w:p w:rsidR="00000000" w:rsidDel="00000000" w:rsidP="00000000" w:rsidRDefault="00000000" w:rsidRPr="00000000" w14:paraId="0000000A">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Characters in literature allow readers to study and explore a range of values, beliefs, assumptions, biases, and cultural norms represented by those characters. </w:t>
      </w:r>
    </w:p>
    <w:p w:rsidR="00000000" w:rsidDel="00000000" w:rsidP="00000000" w:rsidRDefault="00000000" w:rsidRPr="00000000" w14:paraId="0000000B">
      <w:pPr>
        <w:spacing w:after="0"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SETTING Enduring Understanding </w:t>
      </w:r>
    </w:p>
    <w:p w:rsidR="00000000" w:rsidDel="00000000" w:rsidP="00000000" w:rsidRDefault="00000000" w:rsidRPr="00000000" w14:paraId="0000000D">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Setting and the details associated with it not only depict a time and place, but also convey values associated with that setting. </w:t>
      </w:r>
    </w:p>
    <w:p w:rsidR="00000000" w:rsidDel="00000000" w:rsidP="00000000" w:rsidRDefault="00000000" w:rsidRPr="00000000" w14:paraId="0000000E">
      <w:pPr>
        <w:spacing w:after="0"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F">
      <w:pPr>
        <w:spacing w:after="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STRUCTURE Enduring Understanding </w:t>
      </w:r>
    </w:p>
    <w:p w:rsidR="00000000" w:rsidDel="00000000" w:rsidP="00000000" w:rsidRDefault="00000000" w:rsidRPr="00000000" w14:paraId="00000010">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arrangement of the parts and sections of a text, the relationship of the parts to each other, and the sequence in which the text reveals information are all structural choices made by a writer that contribute to the reader’s interpretation of a text. </w:t>
      </w:r>
    </w:p>
    <w:p w:rsidR="00000000" w:rsidDel="00000000" w:rsidP="00000000" w:rsidRDefault="00000000" w:rsidRPr="00000000" w14:paraId="00000011">
      <w:pPr>
        <w:spacing w:after="0"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spacing w:after="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NARRATION Enduring Understanding </w:t>
      </w:r>
    </w:p>
    <w:p w:rsidR="00000000" w:rsidDel="00000000" w:rsidP="00000000" w:rsidRDefault="00000000" w:rsidRPr="00000000" w14:paraId="00000013">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narrator’s or speaker’s perspective controls the details and emphases that affect how readers experience and interpret a text. </w:t>
      </w:r>
    </w:p>
    <w:p w:rsidR="00000000" w:rsidDel="00000000" w:rsidP="00000000" w:rsidRDefault="00000000" w:rsidRPr="00000000" w14:paraId="00000014">
      <w:pPr>
        <w:spacing w:after="0"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spacing w:after="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FIGURATIVE LANGUAGE Enduring Understanding </w:t>
      </w:r>
    </w:p>
    <w:p w:rsidR="00000000" w:rsidDel="00000000" w:rsidP="00000000" w:rsidRDefault="00000000" w:rsidRPr="00000000" w14:paraId="00000016">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Comparisons, representations, and associations shift meaning from the literal to the figurative and invite readers to interpret a text. </w:t>
      </w:r>
    </w:p>
    <w:p w:rsidR="00000000" w:rsidDel="00000000" w:rsidP="00000000" w:rsidRDefault="00000000" w:rsidRPr="00000000" w14:paraId="00000017">
      <w:pPr>
        <w:spacing w:after="0"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after="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LITERARY ARGUMENTATION Enduring Understanding </w:t>
      </w:r>
    </w:p>
    <w:p w:rsidR="00000000" w:rsidDel="00000000" w:rsidP="00000000" w:rsidRDefault="00000000" w:rsidRPr="00000000" w14:paraId="00000019">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Readers establish and communicate their interpretations of literature through arguments supported by textual evidence.</w:t>
      </w:r>
    </w:p>
    <w:p w:rsidR="00000000" w:rsidDel="00000000" w:rsidP="00000000" w:rsidRDefault="00000000" w:rsidRPr="00000000" w14:paraId="0000001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*AP ® English Literature and Composition Course description taken from: </w:t>
      </w:r>
      <w:hyperlink r:id="rId7">
        <w:r w:rsidDel="00000000" w:rsidR="00000000" w:rsidRPr="00000000">
          <w:rPr>
            <w:rFonts w:ascii="Times New Roman" w:cs="Times New Roman" w:eastAsia="Times New Roman" w:hAnsi="Times New Roman"/>
            <w:color w:val="1155cc"/>
            <w:sz w:val="16"/>
            <w:szCs w:val="16"/>
            <w:u w:val="single"/>
            <w:rtl w:val="0"/>
          </w:rPr>
          <w:t xml:space="preserve">http://media.collegeboard.com/digitalServices/pdf/ap/ap-course-overviews/ap-english-literature-course-overview.pdf</w:t>
        </w:r>
      </w:hyperlink>
      <w:r w:rsidDel="00000000" w:rsidR="00000000" w:rsidRPr="00000000">
        <w:rPr>
          <w:rtl w:val="0"/>
        </w:rPr>
      </w:r>
    </w:p>
    <w:p w:rsidR="00000000" w:rsidDel="00000000" w:rsidP="00000000" w:rsidRDefault="00000000" w:rsidRPr="00000000" w14:paraId="0000001D">
      <w:pPr>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Required Summer Reading–Fiction and Poetry</w:t>
      </w:r>
    </w:p>
    <w:p w:rsidR="00000000" w:rsidDel="00000000" w:rsidP="00000000" w:rsidRDefault="00000000" w:rsidRPr="00000000" w14:paraId="0000001E">
      <w:pPr>
        <w:spacing w:after="0" w:line="240" w:lineRule="auto"/>
        <w:ind w:left="0" w:firstLine="0"/>
        <w:rPr>
          <w:rFonts w:ascii="Times New Roman" w:cs="Times New Roman" w:eastAsia="Times New Roman" w:hAnsi="Times New Roman"/>
          <w:b w:val="1"/>
          <w:bCs w:val="1"/>
          <w:color w:val="0000ff"/>
          <w:sz w:val="24"/>
          <w:szCs w:val="24"/>
        </w:rPr>
      </w:pPr>
      <w:r w:rsidDel="00000000" w:rsidR="00000000" w:rsidRPr="00000000">
        <w:rPr>
          <w:rFonts w:ascii="Times New Roman" w:cs="Times New Roman" w:eastAsia="Times New Roman" w:hAnsi="Times New Roman"/>
          <w:b w:val="1"/>
          <w:bCs w:val="1"/>
          <w:color w:val="0000ff"/>
          <w:sz w:val="24"/>
          <w:szCs w:val="24"/>
          <w:rtl w:val="0"/>
        </w:rPr>
        <w:t xml:space="preserve">Fiction</w:t>
      </w:r>
    </w:p>
    <w:p w:rsidR="00000000" w:rsidDel="00000000" w:rsidP="00000000" w:rsidRDefault="00000000" w:rsidRPr="00000000" w14:paraId="0000001F">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and annotate </w:t>
      </w:r>
      <w:r w:rsidDel="00000000" w:rsidR="00000000" w:rsidRPr="00000000">
        <w:rPr>
          <w:rFonts w:ascii="Times New Roman" w:cs="Times New Roman" w:eastAsia="Times New Roman" w:hAnsi="Times New Roman"/>
          <w:i w:val="1"/>
          <w:iCs w:val="1"/>
          <w:sz w:val="24"/>
          <w:szCs w:val="24"/>
          <w:rtl w:val="0"/>
        </w:rPr>
        <w:t xml:space="preserve">The Amazing Adventures of Kavalier and Clay</w:t>
      </w:r>
      <w:r w:rsidDel="00000000" w:rsidR="00000000" w:rsidRPr="00000000">
        <w:rPr>
          <w:rFonts w:ascii="Times New Roman" w:cs="Times New Roman" w:eastAsia="Times New Roman" w:hAnsi="Times New Roman"/>
          <w:sz w:val="24"/>
          <w:szCs w:val="24"/>
          <w:rtl w:val="0"/>
        </w:rPr>
        <w:t xml:space="preserve"> by Michael Chabon </w:t>
      </w:r>
      <w:r w:rsidDel="00000000" w:rsidR="00000000" w:rsidRPr="00000000">
        <w:rPr>
          <w:rFonts w:ascii="Times New Roman" w:cs="Times New Roman" w:eastAsia="Times New Roman" w:hAnsi="Times New Roman"/>
          <w:b w:val="1"/>
          <w:bCs w:val="1"/>
          <w:sz w:val="24"/>
          <w:szCs w:val="24"/>
          <w:u w:val="single"/>
          <w:rtl w:val="0"/>
        </w:rPr>
        <w:t xml:space="preserve">and</w:t>
      </w:r>
      <w:r w:rsidDel="00000000" w:rsidR="00000000" w:rsidRPr="00000000">
        <w:rPr>
          <w:rFonts w:ascii="Times New Roman" w:cs="Times New Roman" w:eastAsia="Times New Roman" w:hAnsi="Times New Roman"/>
          <w:sz w:val="24"/>
          <w:szCs w:val="24"/>
          <w:rtl w:val="0"/>
        </w:rPr>
        <w:t xml:space="preserve"> one other literary novel of your own choosing likely to show up on the AP exam (see 2026 exam question attached). G</w:t>
      </w:r>
      <w:r w:rsidDel="00000000" w:rsidR="00000000" w:rsidRPr="00000000">
        <w:rPr>
          <w:rFonts w:ascii="Times New Roman" w:cs="Times New Roman" w:eastAsia="Times New Roman" w:hAnsi="Times New Roman"/>
          <w:sz w:val="24"/>
          <w:szCs w:val="24"/>
          <w:rtl w:val="0"/>
        </w:rPr>
        <w:t xml:space="preserve">raphic novels and YA literature are unacceptable for this assignment. </w:t>
      </w:r>
    </w:p>
    <w:p w:rsidR="00000000" w:rsidDel="00000000" w:rsidP="00000000" w:rsidRDefault="00000000" w:rsidRPr="00000000" w14:paraId="00000020">
      <w:pPr>
        <w:spacing w:after="0" w:line="240" w:lineRule="auto"/>
        <w:ind w:left="0" w:firstLine="0"/>
        <w:rPr>
          <w:rFonts w:ascii="Times New Roman" w:cs="Times New Roman" w:eastAsia="Times New Roman" w:hAnsi="Times New Roman"/>
          <w:b w:val="1"/>
          <w:bCs w:val="1"/>
          <w:color w:val="0000ff"/>
          <w:sz w:val="24"/>
          <w:szCs w:val="24"/>
        </w:rPr>
      </w:pPr>
      <w:r w:rsidDel="00000000" w:rsidR="00000000" w:rsidRPr="00000000">
        <w:rPr>
          <w:rFonts w:ascii="Times New Roman" w:cs="Times New Roman" w:eastAsia="Times New Roman" w:hAnsi="Times New Roman"/>
          <w:b w:val="1"/>
          <w:bCs w:val="1"/>
          <w:color w:val="0000ff"/>
          <w:sz w:val="24"/>
          <w:szCs w:val="24"/>
          <w:rtl w:val="0"/>
        </w:rPr>
        <w:t xml:space="preserve">Poetry</w:t>
      </w:r>
    </w:p>
    <w:p w:rsidR="00000000" w:rsidDel="00000000" w:rsidP="00000000" w:rsidRDefault="00000000" w:rsidRPr="00000000" w14:paraId="0000002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Choose two poems you would like to talk about with your classmates from the </w:t>
      </w:r>
      <w:r w:rsidDel="00000000" w:rsidR="00000000" w:rsidRPr="00000000">
        <w:rPr>
          <w:rFonts w:ascii="Times New Roman" w:cs="Times New Roman" w:eastAsia="Times New Roman" w:hAnsi="Times New Roman"/>
          <w:i w:val="1"/>
          <w:iCs w:val="1"/>
          <w:sz w:val="24"/>
          <w:szCs w:val="24"/>
          <w:rtl w:val="0"/>
        </w:rPr>
        <w:t xml:space="preserve">Norton Introduction to Poetry</w:t>
      </w:r>
      <w:r w:rsidDel="00000000" w:rsidR="00000000" w:rsidRPr="00000000">
        <w:rPr>
          <w:rFonts w:ascii="Times New Roman" w:cs="Times New Roman" w:eastAsia="Times New Roman" w:hAnsi="Times New Roman"/>
          <w:sz w:val="24"/>
          <w:szCs w:val="24"/>
          <w:rtl w:val="0"/>
        </w:rPr>
        <w:t xml:space="preserve">. Write out each poem by hand. Then make a recording of yourself reading the poem aloud. Annotate, in another color, what intrigues you about the poems. In each, note who is the speaker? The audience? The subject matter? What questions do the poems evoke? What makes you want to share these with your classmates? How do the poems compare to one another? Be prepared to lead a discussion about these works. </w:t>
      </w:r>
    </w:p>
    <w:p w:rsidR="00000000" w:rsidDel="00000000" w:rsidP="00000000" w:rsidRDefault="00000000" w:rsidRPr="00000000" w14:paraId="00000022">
      <w:pPr>
        <w:spacing w:line="240" w:lineRule="auto"/>
        <w:ind w:firstLine="0"/>
        <w:rPr>
          <w:rFonts w:ascii="Times New Roman" w:cs="Times New Roman" w:eastAsia="Times New Roman" w:hAnsi="Times New Roman"/>
          <w:b w:val="1"/>
          <w:bCs w:val="1"/>
          <w:color w:val="0000ff"/>
          <w:sz w:val="24"/>
          <w:szCs w:val="24"/>
        </w:rPr>
      </w:pPr>
      <w:r w:rsidDel="00000000" w:rsidR="00000000" w:rsidRPr="00000000">
        <w:rPr>
          <w:rFonts w:ascii="Times New Roman" w:cs="Times New Roman" w:eastAsia="Times New Roman" w:hAnsi="Times New Roman"/>
          <w:b w:val="1"/>
          <w:bCs w:val="1"/>
          <w:color w:val="0000ff"/>
          <w:sz w:val="24"/>
          <w:szCs w:val="24"/>
          <w:rtl w:val="0"/>
        </w:rPr>
        <w:t xml:space="preserve">Annotation Guidelines</w:t>
      </w:r>
    </w:p>
    <w:p w:rsidR="00000000" w:rsidDel="00000000" w:rsidP="00000000" w:rsidRDefault="00000000" w:rsidRPr="00000000" w14:paraId="00000023">
      <w:pPr>
        <w:spacing w:after="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24"/>
          <w:szCs w:val="24"/>
          <w:rtl w:val="0"/>
        </w:rPr>
        <w:t xml:space="preserve">s you read, ask yourself about the“big ideas” which serve as the foundation for the course (see above), then annotate for these ideas and those which strike you as meaningful. Pay careful attention to the author’s craft (ways in which the author employs diction, syntax, imagery, structure, figurative language to create meaning). </w:t>
      </w:r>
    </w:p>
    <w:p w:rsidR="00000000" w:rsidDel="00000000" w:rsidP="00000000" w:rsidRDefault="00000000" w:rsidRPr="00000000" w14:paraId="00000024">
      <w:pPr>
        <w:spacing w:after="0"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Annotations </w:t>
      </w:r>
      <w:r w:rsidDel="00000000" w:rsidR="00000000" w:rsidRPr="00000000">
        <w:rPr>
          <w:rFonts w:ascii="Times New Roman" w:cs="Times New Roman" w:eastAsia="Times New Roman" w:hAnsi="Times New Roman"/>
          <w:b w:val="1"/>
          <w:bCs w:val="1"/>
          <w:i w:val="1"/>
          <w:iCs w:val="1"/>
          <w:sz w:val="24"/>
          <w:szCs w:val="24"/>
          <w:rtl w:val="0"/>
        </w:rPr>
        <w:t xml:space="preserve">must</w:t>
      </w:r>
      <w:r w:rsidDel="00000000" w:rsidR="00000000" w:rsidRPr="00000000">
        <w:rPr>
          <w:rFonts w:ascii="Times New Roman" w:cs="Times New Roman" w:eastAsia="Times New Roman" w:hAnsi="Times New Roman"/>
          <w:sz w:val="24"/>
          <w:szCs w:val="24"/>
          <w:rtl w:val="0"/>
        </w:rPr>
        <w:t xml:space="preserve"> be in the book, </w:t>
      </w:r>
      <w:r w:rsidDel="00000000" w:rsidR="00000000" w:rsidRPr="00000000">
        <w:rPr>
          <w:rFonts w:ascii="Times New Roman" w:cs="Times New Roman" w:eastAsia="Times New Roman" w:hAnsi="Times New Roman"/>
          <w:sz w:val="24"/>
          <w:szCs w:val="24"/>
          <w:u w:val="single"/>
          <w:rtl w:val="0"/>
        </w:rPr>
        <w:t xml:space="preserve">not</w:t>
      </w:r>
      <w:r w:rsidDel="00000000" w:rsidR="00000000" w:rsidRPr="00000000">
        <w:rPr>
          <w:rFonts w:ascii="Times New Roman" w:cs="Times New Roman" w:eastAsia="Times New Roman" w:hAnsi="Times New Roman"/>
          <w:sz w:val="24"/>
          <w:szCs w:val="24"/>
          <w:rtl w:val="0"/>
        </w:rPr>
        <w:t xml:space="preserve"> on a separate typed document. Your notes are expected to be original, rich, and not merely highlights or vague catchalls that could be about any work, e.g., an arrow which notes a line is “powerful diction.” In September, we will discuss the works you have chosen and the worlds they have taken you to. You are expected to fully and meaningfully engage in these discussions at a college level and support your ideas with specific textual evidence. </w:t>
      </w:r>
    </w:p>
    <w:p w:rsidR="00000000" w:rsidDel="00000000" w:rsidP="00000000" w:rsidRDefault="00000000" w:rsidRPr="00000000" w14:paraId="00000025">
      <w:pPr>
        <w:spacing w:after="0" w:line="276"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ind w:left="1080" w:right="-270" w:hanging="1350"/>
        <w:rPr>
          <w:rFonts w:ascii="Times New Roman" w:cs="Times New Roman" w:eastAsia="Times New Roman" w:hAnsi="Times New Roman"/>
          <w:i w:val="1"/>
          <w:iCs w:val="1"/>
          <w:sz w:val="24"/>
          <w:szCs w:val="24"/>
        </w:rPr>
        <w:sectPr>
          <w:headerReference r:id="rId8" w:type="even"/>
          <w:footerReference r:id="rId9" w:type="default"/>
          <w:footerReference r:id="rId10" w:type="even"/>
          <w:pgSz w:h="15840" w:w="12240" w:orient="portrait"/>
          <w:pgMar w:bottom="1440" w:top="1440" w:left="1440" w:right="1440" w:header="720" w:footer="720"/>
          <w:pgNumType w:start="1"/>
        </w:sectPr>
      </w:pPr>
      <w:r w:rsidDel="00000000" w:rsidR="00000000" w:rsidRPr="00000000">
        <w:rPr>
          <w:rFonts w:ascii="Times New Roman" w:cs="Times New Roman" w:eastAsia="Times New Roman" w:hAnsi="Times New Roman"/>
          <w:color w:val="980000"/>
          <w:sz w:val="24"/>
          <w:szCs w:val="24"/>
          <w:rtl w:val="0"/>
        </w:rPr>
        <w:t xml:space="preserve">In class we may read the following novels so please do not choose them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7">
      <w:pPr>
        <w:spacing w:after="0" w:line="240" w:lineRule="auto"/>
        <w:ind w:left="-270" w:right="-2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Frankenstein</w:t>
      </w:r>
      <w:r w:rsidDel="00000000" w:rsidR="00000000" w:rsidRPr="00000000">
        <w:rPr>
          <w:rFonts w:ascii="Times New Roman" w:cs="Times New Roman" w:eastAsia="Times New Roman" w:hAnsi="Times New Roman"/>
          <w:sz w:val="24"/>
          <w:szCs w:val="24"/>
          <w:rtl w:val="0"/>
        </w:rPr>
        <w:t xml:space="preserve"> by Mary Shelley</w:t>
      </w:r>
    </w:p>
    <w:p w:rsidR="00000000" w:rsidDel="00000000" w:rsidP="00000000" w:rsidRDefault="00000000" w:rsidRPr="00000000" w14:paraId="00000028">
      <w:pPr>
        <w:spacing w:after="0" w:line="240" w:lineRule="auto"/>
        <w:ind w:left="1080" w:right="-270" w:hanging="13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Ethan Frome</w:t>
      </w:r>
      <w:r w:rsidDel="00000000" w:rsidR="00000000" w:rsidRPr="00000000">
        <w:rPr>
          <w:rFonts w:ascii="Times New Roman" w:cs="Times New Roman" w:eastAsia="Times New Roman" w:hAnsi="Times New Roman"/>
          <w:sz w:val="24"/>
          <w:szCs w:val="24"/>
          <w:rtl w:val="0"/>
        </w:rPr>
        <w:t xml:space="preserve"> by Edith Wharton</w:t>
      </w:r>
    </w:p>
    <w:p w:rsidR="00000000" w:rsidDel="00000000" w:rsidP="00000000" w:rsidRDefault="00000000" w:rsidRPr="00000000" w14:paraId="00000029">
      <w:pPr>
        <w:spacing w:after="0" w:line="240" w:lineRule="auto"/>
        <w:ind w:left="1080" w:right="-270" w:hanging="1350"/>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Their Eyes Were Watching God  </w:t>
      </w:r>
      <w:r w:rsidDel="00000000" w:rsidR="00000000" w:rsidRPr="00000000">
        <w:rPr>
          <w:rFonts w:ascii="Cambria" w:cs="Cambria" w:eastAsia="Cambria" w:hAnsi="Cambria"/>
          <w:sz w:val="24"/>
          <w:szCs w:val="24"/>
          <w:rtl w:val="0"/>
        </w:rPr>
        <w:t xml:space="preserve">by Zora Neal Hurston</w:t>
      </w:r>
    </w:p>
    <w:p w:rsidR="00000000" w:rsidDel="00000000" w:rsidP="00000000" w:rsidRDefault="00000000" w:rsidRPr="00000000" w14:paraId="0000002A">
      <w:pPr>
        <w:spacing w:after="0" w:line="240" w:lineRule="auto"/>
        <w:ind w:left="1080" w:right="-270" w:hanging="13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Scarlet Letter</w:t>
      </w:r>
      <w:r w:rsidDel="00000000" w:rsidR="00000000" w:rsidRPr="00000000">
        <w:rPr>
          <w:rFonts w:ascii="Times New Roman" w:cs="Times New Roman" w:eastAsia="Times New Roman" w:hAnsi="Times New Roman"/>
          <w:sz w:val="24"/>
          <w:szCs w:val="24"/>
          <w:rtl w:val="0"/>
        </w:rPr>
        <w:t xml:space="preserve"> by Nathaniel Hawthorne</w:t>
      </w:r>
    </w:p>
    <w:p w:rsidR="00000000" w:rsidDel="00000000" w:rsidP="00000000" w:rsidRDefault="00000000" w:rsidRPr="00000000" w14:paraId="0000002B">
      <w:pPr>
        <w:spacing w:after="0" w:line="240" w:lineRule="auto"/>
        <w:ind w:left="1080" w:right="-270" w:hanging="13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Sula</w:t>
      </w:r>
      <w:r w:rsidDel="00000000" w:rsidR="00000000" w:rsidRPr="00000000">
        <w:rPr>
          <w:rFonts w:ascii="Times New Roman" w:cs="Times New Roman" w:eastAsia="Times New Roman" w:hAnsi="Times New Roman"/>
          <w:sz w:val="24"/>
          <w:szCs w:val="24"/>
          <w:rtl w:val="0"/>
        </w:rPr>
        <w:t xml:space="preserve"> by Toni Morrison</w:t>
      </w:r>
    </w:p>
    <w:p w:rsidR="00000000" w:rsidDel="00000000" w:rsidP="00000000" w:rsidRDefault="00000000" w:rsidRPr="00000000" w14:paraId="0000002C">
      <w:pPr>
        <w:spacing w:after="0" w:line="240" w:lineRule="auto"/>
        <w:ind w:left="1080" w:right="-270" w:hanging="13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Great Expectations</w:t>
      </w:r>
      <w:r w:rsidDel="00000000" w:rsidR="00000000" w:rsidRPr="00000000">
        <w:rPr>
          <w:rFonts w:ascii="Times New Roman" w:cs="Times New Roman" w:eastAsia="Times New Roman" w:hAnsi="Times New Roman"/>
          <w:sz w:val="24"/>
          <w:szCs w:val="24"/>
          <w:rtl w:val="0"/>
        </w:rPr>
        <w:t xml:space="preserve"> by Charles Dickens</w:t>
      </w:r>
    </w:p>
    <w:p w:rsidR="00000000" w:rsidDel="00000000" w:rsidP="00000000" w:rsidRDefault="00000000" w:rsidRPr="00000000" w14:paraId="0000002D">
      <w:pPr>
        <w:spacing w:after="0" w:line="240" w:lineRule="auto"/>
        <w:ind w:left="1080" w:right="-270" w:hanging="13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James </w:t>
      </w:r>
      <w:r w:rsidDel="00000000" w:rsidR="00000000" w:rsidRPr="00000000">
        <w:rPr>
          <w:rFonts w:ascii="Times New Roman" w:cs="Times New Roman" w:eastAsia="Times New Roman" w:hAnsi="Times New Roman"/>
          <w:sz w:val="24"/>
          <w:szCs w:val="24"/>
          <w:rtl w:val="0"/>
        </w:rPr>
        <w:t xml:space="preserve">by Percival Everett</w:t>
      </w:r>
    </w:p>
    <w:p w:rsidR="00000000" w:rsidDel="00000000" w:rsidP="00000000" w:rsidRDefault="00000000" w:rsidRPr="00000000" w14:paraId="0000002E">
      <w:pPr>
        <w:spacing w:after="0" w:line="240" w:lineRule="auto"/>
        <w:ind w:left="1080" w:right="-270" w:hanging="1350"/>
        <w:rPr>
          <w:rFonts w:ascii="Times New Roman" w:cs="Times New Roman" w:eastAsia="Times New Roman" w:hAnsi="Times New Roman"/>
          <w:sz w:val="24"/>
          <w:szCs w:val="24"/>
        </w:rPr>
        <w:sectPr>
          <w:type w:val="continuous"/>
          <w:pgSz w:h="15840" w:w="12240" w:orient="portrait"/>
          <w:pgMar w:bottom="1440" w:top="1440" w:left="1440" w:right="1440" w:header="720" w:footer="720"/>
          <w:cols w:equalWidth="0" w:num="1">
            <w:col w:space="0" w:w="9360"/>
          </w:cols>
        </w:sectPr>
      </w:pPr>
      <w:r w:rsidDel="00000000" w:rsidR="00000000" w:rsidRPr="00000000">
        <w:rPr>
          <w:rFonts w:ascii="Times New Roman" w:cs="Times New Roman" w:eastAsia="Times New Roman" w:hAnsi="Times New Roman"/>
          <w:i w:val="1"/>
          <w:iCs w:val="1"/>
          <w:sz w:val="24"/>
          <w:szCs w:val="24"/>
          <w:rtl w:val="0"/>
        </w:rPr>
        <w:t xml:space="preserve">Adventures of Huckleberry Finn</w:t>
      </w:r>
      <w:r w:rsidDel="00000000" w:rsidR="00000000" w:rsidRPr="00000000">
        <w:rPr>
          <w:rFonts w:ascii="Times New Roman" w:cs="Times New Roman" w:eastAsia="Times New Roman" w:hAnsi="Times New Roman"/>
          <w:sz w:val="24"/>
          <w:szCs w:val="24"/>
          <w:rtl w:val="0"/>
        </w:rPr>
        <w:t xml:space="preserve"> by Mark Twain</w:t>
      </w:r>
    </w:p>
    <w:p w:rsidR="00000000" w:rsidDel="00000000" w:rsidP="00000000" w:rsidRDefault="00000000" w:rsidRPr="00000000" w14:paraId="0000002F">
      <w:pPr>
        <w:spacing w:after="0" w:line="276"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contact me if you have any questions at </w:t>
      </w:r>
      <w:hyperlink r:id="rId11">
        <w:r w:rsidDel="00000000" w:rsidR="00000000" w:rsidRPr="00000000">
          <w:rPr>
            <w:rFonts w:ascii="Times New Roman" w:cs="Times New Roman" w:eastAsia="Times New Roman" w:hAnsi="Times New Roman"/>
            <w:color w:val="1155cc"/>
            <w:sz w:val="24"/>
            <w:szCs w:val="24"/>
            <w:u w:val="single"/>
            <w:rtl w:val="0"/>
          </w:rPr>
          <w:t xml:space="preserve">jkenyon@blindbrook.org</w:t>
        </w:r>
      </w:hyperlink>
      <w:r w:rsidDel="00000000" w:rsidR="00000000" w:rsidRPr="00000000">
        <w:rPr>
          <w:rFonts w:ascii="Times New Roman" w:cs="Times New Roman" w:eastAsia="Times New Roman" w:hAnsi="Times New Roman"/>
          <w:sz w:val="20"/>
          <w:szCs w:val="20"/>
          <w:rtl w:val="0"/>
        </w:rPr>
        <w:t xml:space="preserve">.</w:t>
        <w:tab/>
      </w:r>
      <w:r w:rsidDel="00000000" w:rsidR="00000000" w:rsidRPr="00000000">
        <w:rPr>
          <w:rFonts w:ascii="Times New Roman" w:cs="Times New Roman" w:eastAsia="Times New Roman" w:hAnsi="Times New Roman"/>
          <w:sz w:val="24"/>
          <w:szCs w:val="24"/>
          <w:rtl w:val="0"/>
        </w:rPr>
        <w:t xml:space="preserve">Enjoy your reading and your summer! Here are l</w:t>
      </w:r>
      <w:r w:rsidDel="00000000" w:rsidR="00000000" w:rsidRPr="00000000">
        <w:rPr>
          <w:rFonts w:ascii="Times New Roman" w:cs="Times New Roman" w:eastAsia="Times New Roman" w:hAnsi="Times New Roman"/>
          <w:sz w:val="24"/>
          <w:szCs w:val="24"/>
          <w:rtl w:val="0"/>
        </w:rPr>
        <w:t xml:space="preserve">inks to award winning books you may enjoy: </w:t>
      </w:r>
    </w:p>
    <w:p w:rsidR="00000000" w:rsidDel="00000000" w:rsidP="00000000" w:rsidRDefault="00000000" w:rsidRPr="00000000" w14:paraId="00000031">
      <w:pPr>
        <w:ind w:left="-270" w:right="-27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Pulitzer Prize</w:t>
      </w:r>
      <w:r w:rsidDel="00000000" w:rsidR="00000000" w:rsidRPr="00000000">
        <w:rPr>
          <w:rFonts w:ascii="Arial" w:cs="Arial" w:eastAsia="Arial" w:hAnsi="Arial"/>
          <w:sz w:val="20"/>
          <w:szCs w:val="20"/>
          <w:rtl w:val="0"/>
        </w:rPr>
        <w:t xml:space="preserve">, Fiction: </w:t>
      </w:r>
      <w:hyperlink r:id="rId12">
        <w:r w:rsidDel="00000000" w:rsidR="00000000" w:rsidRPr="00000000">
          <w:rPr>
            <w:rFonts w:ascii="Arial" w:cs="Arial" w:eastAsia="Arial" w:hAnsi="Arial"/>
            <w:color w:val="1155cc"/>
            <w:sz w:val="20"/>
            <w:szCs w:val="20"/>
            <w:u w:val="single"/>
            <w:rtl w:val="0"/>
          </w:rPr>
          <w:t xml:space="preserve">https://www.pulitzer.org/prize-winners-by-category/219</w:t>
        </w:r>
      </w:hyperlink>
      <w:r w:rsidDel="00000000" w:rsidR="00000000" w:rsidRPr="00000000">
        <w:rPr>
          <w:rtl w:val="0"/>
        </w:rPr>
      </w:r>
    </w:p>
    <w:p w:rsidR="00000000" w:rsidDel="00000000" w:rsidP="00000000" w:rsidRDefault="00000000" w:rsidRPr="00000000" w14:paraId="00000032">
      <w:pPr>
        <w:ind w:left="-270" w:right="-270" w:firstLine="0"/>
        <w:rPr>
          <w:rFonts w:ascii="Times New Roman" w:cs="Times New Roman" w:eastAsia="Times New Roman" w:hAnsi="Times New Roman"/>
          <w:sz w:val="24"/>
          <w:szCs w:val="24"/>
        </w:rPr>
        <w:sectPr>
          <w:type w:val="continuous"/>
          <w:pgSz w:h="15840" w:w="12240" w:orient="portrait"/>
          <w:pgMar w:bottom="1440" w:top="1440" w:left="1440" w:right="1440" w:header="720" w:footer="720"/>
        </w:sectPr>
      </w:pPr>
      <w:r w:rsidDel="00000000" w:rsidR="00000000" w:rsidRPr="00000000">
        <w:rPr>
          <w:rFonts w:ascii="Arial" w:cs="Arial" w:eastAsia="Arial" w:hAnsi="Arial"/>
          <w:b w:val="1"/>
          <w:bCs w:val="1"/>
          <w:sz w:val="20"/>
          <w:szCs w:val="20"/>
          <w:rtl w:val="0"/>
        </w:rPr>
        <w:t xml:space="preserve">National Book Award</w:t>
      </w:r>
      <w:r w:rsidDel="00000000" w:rsidR="00000000" w:rsidRPr="00000000">
        <w:rPr>
          <w:rFonts w:ascii="Arial" w:cs="Arial" w:eastAsia="Arial" w:hAnsi="Arial"/>
          <w:sz w:val="20"/>
          <w:szCs w:val="20"/>
          <w:rtl w:val="0"/>
        </w:rPr>
        <w:t xml:space="preserve">, Fiction: </w:t>
      </w:r>
      <w:hyperlink r:id="rId13">
        <w:r w:rsidDel="00000000" w:rsidR="00000000" w:rsidRPr="00000000">
          <w:rPr>
            <w:rFonts w:ascii="Arial" w:cs="Arial" w:eastAsia="Arial" w:hAnsi="Arial"/>
            <w:color w:val="1155cc"/>
            <w:sz w:val="20"/>
            <w:szCs w:val="20"/>
            <w:u w:val="single"/>
            <w:rtl w:val="0"/>
          </w:rPr>
          <w:t xml:space="preserve">https://www.nationalbook.org/national-book-awards/search/?type=category&amp;search=fiction</w:t>
        </w:r>
      </w:hyperlink>
      <w:r w:rsidDel="00000000" w:rsidR="00000000" w:rsidRPr="00000000">
        <w:rPr>
          <w:rtl w:val="0"/>
        </w:rPr>
      </w:r>
    </w:p>
    <w:p w:rsidR="00000000" w:rsidDel="00000000" w:rsidP="00000000" w:rsidRDefault="00000000" w:rsidRPr="00000000" w14:paraId="0000003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Recent Pulitzer Prize Award Winners</w:t>
      </w:r>
    </w:p>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2026 - </w:t>
      </w:r>
      <w:r w:rsidDel="00000000" w:rsidR="00000000" w:rsidRPr="00000000">
        <w:rPr>
          <w:rFonts w:ascii="Times New Roman" w:cs="Times New Roman" w:eastAsia="Times New Roman" w:hAnsi="Times New Roman"/>
          <w:i w:val="1"/>
          <w:iCs w:val="1"/>
          <w:sz w:val="24"/>
          <w:szCs w:val="24"/>
          <w:rtl w:val="0"/>
        </w:rPr>
        <w:t xml:space="preserve">Angel Down</w:t>
      </w:r>
      <w:r w:rsidDel="00000000" w:rsidR="00000000" w:rsidRPr="00000000">
        <w:rPr>
          <w:rFonts w:ascii="Times New Roman" w:cs="Times New Roman" w:eastAsia="Times New Roman" w:hAnsi="Times New Roman"/>
          <w:sz w:val="24"/>
          <w:szCs w:val="24"/>
          <w:rtl w:val="0"/>
        </w:rPr>
        <w:t xml:space="preserve"> by Daniel Kraus</w:t>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2025 - </w:t>
      </w:r>
      <w:r w:rsidDel="00000000" w:rsidR="00000000" w:rsidRPr="00000000">
        <w:rPr>
          <w:rFonts w:ascii="Times New Roman" w:cs="Times New Roman" w:eastAsia="Times New Roman" w:hAnsi="Times New Roman"/>
          <w:i w:val="1"/>
          <w:iCs w:val="1"/>
          <w:sz w:val="24"/>
          <w:szCs w:val="24"/>
          <w:rtl w:val="0"/>
        </w:rPr>
        <w:t xml:space="preserve">James</w:t>
      </w:r>
      <w:r w:rsidDel="00000000" w:rsidR="00000000" w:rsidRPr="00000000">
        <w:rPr>
          <w:rFonts w:ascii="Times New Roman" w:cs="Times New Roman" w:eastAsia="Times New Roman" w:hAnsi="Times New Roman"/>
          <w:sz w:val="24"/>
          <w:szCs w:val="24"/>
          <w:rtl w:val="0"/>
        </w:rPr>
        <w:t xml:space="preserve"> by Percival Everett*</w:t>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2024 - </w:t>
      </w:r>
      <w:r w:rsidDel="00000000" w:rsidR="00000000" w:rsidRPr="00000000">
        <w:rPr>
          <w:rFonts w:ascii="Times New Roman" w:cs="Times New Roman" w:eastAsia="Times New Roman" w:hAnsi="Times New Roman"/>
          <w:i w:val="1"/>
          <w:iCs w:val="1"/>
          <w:sz w:val="24"/>
          <w:szCs w:val="24"/>
          <w:rtl w:val="0"/>
        </w:rPr>
        <w:t xml:space="preserve">Night Watch </w:t>
      </w:r>
      <w:r w:rsidDel="00000000" w:rsidR="00000000" w:rsidRPr="00000000">
        <w:rPr>
          <w:rFonts w:ascii="Times New Roman" w:cs="Times New Roman" w:eastAsia="Times New Roman" w:hAnsi="Times New Roman"/>
          <w:sz w:val="24"/>
          <w:szCs w:val="24"/>
          <w:rtl w:val="0"/>
        </w:rPr>
        <w:t xml:space="preserve">by Jayne Anne Phillips</w:t>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2023 - </w:t>
      </w:r>
      <w:r w:rsidDel="00000000" w:rsidR="00000000" w:rsidRPr="00000000">
        <w:rPr>
          <w:rFonts w:ascii="Times New Roman" w:cs="Times New Roman" w:eastAsia="Times New Roman" w:hAnsi="Times New Roman"/>
          <w:i w:val="1"/>
          <w:iCs w:val="1"/>
          <w:sz w:val="24"/>
          <w:szCs w:val="24"/>
          <w:rtl w:val="0"/>
        </w:rPr>
        <w:t xml:space="preserve">Demon Copperhead</w:t>
      </w:r>
      <w:r w:rsidDel="00000000" w:rsidR="00000000" w:rsidRPr="00000000">
        <w:rPr>
          <w:rFonts w:ascii="Times New Roman" w:cs="Times New Roman" w:eastAsia="Times New Roman" w:hAnsi="Times New Roman"/>
          <w:sz w:val="24"/>
          <w:szCs w:val="24"/>
          <w:rtl w:val="0"/>
        </w:rPr>
        <w:t xml:space="preserve"> by Barbara </w:t>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Kingsolver and</w:t>
      </w:r>
    </w:p>
    <w:p w:rsidR="00000000" w:rsidDel="00000000" w:rsidP="00000000" w:rsidRDefault="00000000" w:rsidRPr="00000000" w14:paraId="00000039">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Trust </w:t>
      </w:r>
      <w:r w:rsidDel="00000000" w:rsidR="00000000" w:rsidRPr="00000000">
        <w:rPr>
          <w:rFonts w:ascii="Times New Roman" w:cs="Times New Roman" w:eastAsia="Times New Roman" w:hAnsi="Times New Roman"/>
          <w:sz w:val="24"/>
          <w:szCs w:val="24"/>
          <w:rtl w:val="0"/>
        </w:rPr>
        <w:t xml:space="preserve">by Hernan Diaz</w:t>
      </w:r>
    </w:p>
    <w:p w:rsidR="00000000" w:rsidDel="00000000" w:rsidP="00000000" w:rsidRDefault="00000000" w:rsidRPr="00000000" w14:paraId="0000003A">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2022 - </w:t>
      </w:r>
      <w:r w:rsidDel="00000000" w:rsidR="00000000" w:rsidRPr="00000000">
        <w:rPr>
          <w:rFonts w:ascii="Times New Roman" w:cs="Times New Roman" w:eastAsia="Times New Roman" w:hAnsi="Times New Roman"/>
          <w:i w:val="1"/>
          <w:iCs w:val="1"/>
          <w:sz w:val="24"/>
          <w:szCs w:val="24"/>
          <w:rtl w:val="0"/>
        </w:rPr>
        <w:t xml:space="preserve">The </w:t>
      </w:r>
      <w:r w:rsidDel="00000000" w:rsidR="00000000" w:rsidRPr="00000000">
        <w:rPr>
          <w:rFonts w:ascii="Times New Roman" w:cs="Times New Roman" w:eastAsia="Times New Roman" w:hAnsi="Times New Roman"/>
          <w:i w:val="1"/>
          <w:iCs w:val="1"/>
          <w:sz w:val="24"/>
          <w:szCs w:val="24"/>
          <w:rtl w:val="0"/>
        </w:rPr>
        <w:t xml:space="preserve">Netanyahus: An Account of a </w:t>
      </w:r>
    </w:p>
    <w:p w:rsidR="00000000" w:rsidDel="00000000" w:rsidP="00000000" w:rsidRDefault="00000000" w:rsidRPr="00000000" w14:paraId="0000003B">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Minor and Ultimately Even </w:t>
      </w:r>
    </w:p>
    <w:p w:rsidR="00000000" w:rsidDel="00000000" w:rsidP="00000000" w:rsidRDefault="00000000" w:rsidRPr="00000000" w14:paraId="0000003C">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Negligible Episode in the History of a </w:t>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Very Famous Family</w:t>
      </w:r>
      <w:r w:rsidDel="00000000" w:rsidR="00000000" w:rsidRPr="00000000">
        <w:rPr>
          <w:rFonts w:ascii="Times New Roman" w:cs="Times New Roman" w:eastAsia="Times New Roman" w:hAnsi="Times New Roman"/>
          <w:sz w:val="24"/>
          <w:szCs w:val="24"/>
          <w:rtl w:val="0"/>
        </w:rPr>
        <w:t xml:space="preserve"> by Joshua Cohen</w:t>
      </w: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2021 - </w:t>
      </w:r>
      <w:r w:rsidDel="00000000" w:rsidR="00000000" w:rsidRPr="00000000">
        <w:rPr>
          <w:rFonts w:ascii="Times New Roman" w:cs="Times New Roman" w:eastAsia="Times New Roman" w:hAnsi="Times New Roman"/>
          <w:i w:val="1"/>
          <w:iCs w:val="1"/>
          <w:sz w:val="24"/>
          <w:szCs w:val="24"/>
          <w:rtl w:val="0"/>
        </w:rPr>
        <w:t xml:space="preserve">The Night Watchman</w:t>
      </w:r>
      <w:r w:rsidDel="00000000" w:rsidR="00000000" w:rsidRPr="00000000">
        <w:rPr>
          <w:rFonts w:ascii="Times New Roman" w:cs="Times New Roman" w:eastAsia="Times New Roman" w:hAnsi="Times New Roman"/>
          <w:sz w:val="24"/>
          <w:szCs w:val="24"/>
          <w:rtl w:val="0"/>
        </w:rPr>
        <w:t xml:space="preserve"> by Louise </w:t>
      </w:r>
    </w:p>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Erdrich</w:t>
      </w:r>
    </w:p>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2020 -</w:t>
      </w:r>
      <w:r w:rsidDel="00000000" w:rsidR="00000000" w:rsidRPr="00000000">
        <w:rPr>
          <w:rFonts w:ascii="Times New Roman" w:cs="Times New Roman" w:eastAsia="Times New Roman" w:hAnsi="Times New Roman"/>
          <w:i w:val="1"/>
          <w:iCs w:val="1"/>
          <w:sz w:val="24"/>
          <w:szCs w:val="24"/>
          <w:rtl w:val="0"/>
        </w:rPr>
        <w:t xml:space="preserve"> The Nickel Boys</w:t>
      </w:r>
      <w:r w:rsidDel="00000000" w:rsidR="00000000" w:rsidRPr="00000000">
        <w:rPr>
          <w:rFonts w:ascii="Times New Roman" w:cs="Times New Roman" w:eastAsia="Times New Roman" w:hAnsi="Times New Roman"/>
          <w:sz w:val="24"/>
          <w:szCs w:val="24"/>
          <w:rtl w:val="0"/>
        </w:rPr>
        <w:t xml:space="preserve"> by Colson </w:t>
      </w:r>
    </w:p>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Whitehead</w:t>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2019 - </w:t>
      </w:r>
      <w:r w:rsidDel="00000000" w:rsidR="00000000" w:rsidRPr="00000000">
        <w:rPr>
          <w:rFonts w:ascii="Times New Roman" w:cs="Times New Roman" w:eastAsia="Times New Roman" w:hAnsi="Times New Roman"/>
          <w:i w:val="1"/>
          <w:iCs w:val="1"/>
          <w:sz w:val="24"/>
          <w:szCs w:val="24"/>
          <w:rtl w:val="0"/>
        </w:rPr>
        <w:t xml:space="preserve">The Overstory</w:t>
      </w:r>
      <w:r w:rsidDel="00000000" w:rsidR="00000000" w:rsidRPr="00000000">
        <w:rPr>
          <w:rFonts w:ascii="Times New Roman" w:cs="Times New Roman" w:eastAsia="Times New Roman" w:hAnsi="Times New Roman"/>
          <w:sz w:val="24"/>
          <w:szCs w:val="24"/>
          <w:rtl w:val="0"/>
        </w:rPr>
        <w:t xml:space="preserve"> by Richard Powers</w:t>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2018 - </w:t>
      </w:r>
      <w:r w:rsidDel="00000000" w:rsidR="00000000" w:rsidRPr="00000000">
        <w:rPr>
          <w:rFonts w:ascii="Times New Roman" w:cs="Times New Roman" w:eastAsia="Times New Roman" w:hAnsi="Times New Roman"/>
          <w:i w:val="1"/>
          <w:iCs w:val="1"/>
          <w:sz w:val="24"/>
          <w:szCs w:val="24"/>
          <w:rtl w:val="0"/>
        </w:rPr>
        <w:t xml:space="preserve">Less</w:t>
      </w:r>
      <w:r w:rsidDel="00000000" w:rsidR="00000000" w:rsidRPr="00000000">
        <w:rPr>
          <w:rFonts w:ascii="Times New Roman" w:cs="Times New Roman" w:eastAsia="Times New Roman" w:hAnsi="Times New Roman"/>
          <w:sz w:val="24"/>
          <w:szCs w:val="24"/>
          <w:rtl w:val="0"/>
        </w:rPr>
        <w:t xml:space="preserve"> by Andrew Sean Greer</w:t>
      </w:r>
    </w:p>
    <w:p w:rsidR="00000000" w:rsidDel="00000000" w:rsidP="00000000" w:rsidRDefault="00000000" w:rsidRPr="00000000" w14:paraId="000000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2017 - </w:t>
      </w:r>
      <w:r w:rsidDel="00000000" w:rsidR="00000000" w:rsidRPr="00000000">
        <w:rPr>
          <w:rFonts w:ascii="Times New Roman" w:cs="Times New Roman" w:eastAsia="Times New Roman" w:hAnsi="Times New Roman"/>
          <w:i w:val="1"/>
          <w:iCs w:val="1"/>
          <w:sz w:val="24"/>
          <w:szCs w:val="24"/>
          <w:rtl w:val="0"/>
        </w:rPr>
        <w:t xml:space="preserve">The Underground Railroad </w:t>
      </w:r>
      <w:r w:rsidDel="00000000" w:rsidR="00000000" w:rsidRPr="00000000">
        <w:rPr>
          <w:rFonts w:ascii="Times New Roman" w:cs="Times New Roman" w:eastAsia="Times New Roman" w:hAnsi="Times New Roman"/>
          <w:sz w:val="24"/>
          <w:szCs w:val="24"/>
          <w:rtl w:val="0"/>
        </w:rPr>
        <w:t xml:space="preserve">by </w:t>
      </w:r>
    </w:p>
    <w:p w:rsidR="00000000" w:rsidDel="00000000" w:rsidP="00000000" w:rsidRDefault="00000000" w:rsidRPr="00000000" w14:paraId="0000004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Colson Whitehead</w:t>
      </w:r>
    </w:p>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2016 - </w:t>
      </w:r>
      <w:r w:rsidDel="00000000" w:rsidR="00000000" w:rsidRPr="00000000">
        <w:rPr>
          <w:rFonts w:ascii="Times New Roman" w:cs="Times New Roman" w:eastAsia="Times New Roman" w:hAnsi="Times New Roman"/>
          <w:i w:val="1"/>
          <w:iCs w:val="1"/>
          <w:sz w:val="24"/>
          <w:szCs w:val="24"/>
          <w:rtl w:val="0"/>
        </w:rPr>
        <w:t xml:space="preserve">The Sympathizer</w:t>
      </w:r>
      <w:r w:rsidDel="00000000" w:rsidR="00000000" w:rsidRPr="00000000">
        <w:rPr>
          <w:rFonts w:ascii="Times New Roman" w:cs="Times New Roman" w:eastAsia="Times New Roman" w:hAnsi="Times New Roman"/>
          <w:sz w:val="24"/>
          <w:szCs w:val="24"/>
          <w:rtl w:val="0"/>
        </w:rPr>
        <w:t xml:space="preserve"> by Viet Thanh </w:t>
      </w:r>
    </w:p>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Nguyen</w:t>
      </w:r>
    </w:p>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2015 - </w:t>
      </w:r>
      <w:r w:rsidDel="00000000" w:rsidR="00000000" w:rsidRPr="00000000">
        <w:rPr>
          <w:rFonts w:ascii="Times New Roman" w:cs="Times New Roman" w:eastAsia="Times New Roman" w:hAnsi="Times New Roman"/>
          <w:i w:val="1"/>
          <w:iCs w:val="1"/>
          <w:sz w:val="24"/>
          <w:szCs w:val="24"/>
          <w:rtl w:val="0"/>
        </w:rPr>
        <w:t xml:space="preserve">All the Light We Cannot See</w:t>
      </w:r>
      <w:r w:rsidDel="00000000" w:rsidR="00000000" w:rsidRPr="00000000">
        <w:rPr>
          <w:rFonts w:ascii="Times New Roman" w:cs="Times New Roman" w:eastAsia="Times New Roman" w:hAnsi="Times New Roman"/>
          <w:sz w:val="24"/>
          <w:szCs w:val="24"/>
          <w:rtl w:val="0"/>
        </w:rPr>
        <w:t xml:space="preserve"> by </w:t>
      </w:r>
    </w:p>
    <w:p w:rsidR="00000000" w:rsidDel="00000000" w:rsidP="00000000" w:rsidRDefault="00000000" w:rsidRPr="00000000" w14:paraId="0000004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Anthony Doerr</w:t>
      </w:r>
    </w:p>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2014 - </w:t>
      </w:r>
      <w:r w:rsidDel="00000000" w:rsidR="00000000" w:rsidRPr="00000000">
        <w:rPr>
          <w:rFonts w:ascii="Times New Roman" w:cs="Times New Roman" w:eastAsia="Times New Roman" w:hAnsi="Times New Roman"/>
          <w:i w:val="1"/>
          <w:iCs w:val="1"/>
          <w:sz w:val="24"/>
          <w:szCs w:val="24"/>
          <w:rtl w:val="0"/>
        </w:rPr>
        <w:t xml:space="preserve">The Goldfinch</w:t>
      </w:r>
      <w:r w:rsidDel="00000000" w:rsidR="00000000" w:rsidRPr="00000000">
        <w:rPr>
          <w:rFonts w:ascii="Times New Roman" w:cs="Times New Roman" w:eastAsia="Times New Roman" w:hAnsi="Times New Roman"/>
          <w:sz w:val="24"/>
          <w:szCs w:val="24"/>
          <w:rtl w:val="0"/>
        </w:rPr>
        <w:t xml:space="preserve"> by Donna Tartt</w:t>
      </w:r>
    </w:p>
    <w:p w:rsidR="00000000" w:rsidDel="00000000" w:rsidP="00000000" w:rsidRDefault="00000000" w:rsidRPr="00000000" w14:paraId="0000004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2013 - </w:t>
      </w:r>
      <w:r w:rsidDel="00000000" w:rsidR="00000000" w:rsidRPr="00000000">
        <w:rPr>
          <w:rFonts w:ascii="Times New Roman" w:cs="Times New Roman" w:eastAsia="Times New Roman" w:hAnsi="Times New Roman"/>
          <w:i w:val="1"/>
          <w:iCs w:val="1"/>
          <w:sz w:val="24"/>
          <w:szCs w:val="24"/>
          <w:rtl w:val="0"/>
        </w:rPr>
        <w:t xml:space="preserve">The Orphan Master’s Son</w:t>
      </w:r>
      <w:r w:rsidDel="00000000" w:rsidR="00000000" w:rsidRPr="00000000">
        <w:rPr>
          <w:rFonts w:ascii="Times New Roman" w:cs="Times New Roman" w:eastAsia="Times New Roman" w:hAnsi="Times New Roman"/>
          <w:sz w:val="24"/>
          <w:szCs w:val="24"/>
          <w:rtl w:val="0"/>
        </w:rPr>
        <w:t xml:space="preserve"> by Adam </w:t>
      </w:r>
    </w:p>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Johnson</w:t>
      </w:r>
    </w:p>
    <w:p w:rsidR="00000000" w:rsidDel="00000000" w:rsidP="00000000" w:rsidRDefault="00000000" w:rsidRPr="00000000" w14:paraId="000000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2012 - No award given</w:t>
      </w:r>
    </w:p>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2011 - </w:t>
      </w:r>
      <w:r w:rsidDel="00000000" w:rsidR="00000000" w:rsidRPr="00000000">
        <w:rPr>
          <w:rFonts w:ascii="Times New Roman" w:cs="Times New Roman" w:eastAsia="Times New Roman" w:hAnsi="Times New Roman"/>
          <w:i w:val="1"/>
          <w:iCs w:val="1"/>
          <w:sz w:val="24"/>
          <w:szCs w:val="24"/>
          <w:rtl w:val="0"/>
        </w:rPr>
        <w:t xml:space="preserve">A Visit from the Goon Squad</w:t>
      </w:r>
      <w:r w:rsidDel="00000000" w:rsidR="00000000" w:rsidRPr="00000000">
        <w:rPr>
          <w:rFonts w:ascii="Times New Roman" w:cs="Times New Roman" w:eastAsia="Times New Roman" w:hAnsi="Times New Roman"/>
          <w:sz w:val="24"/>
          <w:szCs w:val="24"/>
          <w:rtl w:val="0"/>
        </w:rPr>
        <w:t xml:space="preserve"> by </w:t>
      </w:r>
    </w:p>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Jennifer Egan</w:t>
      </w:r>
    </w:p>
    <w:p w:rsidR="00000000" w:rsidDel="00000000" w:rsidP="00000000" w:rsidRDefault="00000000" w:rsidRPr="00000000" w14:paraId="0000005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2010 - </w:t>
      </w:r>
      <w:r w:rsidDel="00000000" w:rsidR="00000000" w:rsidRPr="00000000">
        <w:rPr>
          <w:rFonts w:ascii="Times New Roman" w:cs="Times New Roman" w:eastAsia="Times New Roman" w:hAnsi="Times New Roman"/>
          <w:i w:val="1"/>
          <w:iCs w:val="1"/>
          <w:sz w:val="24"/>
          <w:szCs w:val="24"/>
          <w:rtl w:val="0"/>
        </w:rPr>
        <w:t xml:space="preserve">Tinkers</w:t>
      </w:r>
      <w:r w:rsidDel="00000000" w:rsidR="00000000" w:rsidRPr="00000000">
        <w:rPr>
          <w:rFonts w:ascii="Times New Roman" w:cs="Times New Roman" w:eastAsia="Times New Roman" w:hAnsi="Times New Roman"/>
          <w:sz w:val="24"/>
          <w:szCs w:val="24"/>
          <w:rtl w:val="0"/>
        </w:rPr>
        <w:t xml:space="preserve"> by Paul Harding</w:t>
      </w:r>
    </w:p>
    <w:p w:rsidR="00000000" w:rsidDel="00000000" w:rsidP="00000000" w:rsidRDefault="00000000" w:rsidRPr="00000000" w14:paraId="000000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2009 - </w:t>
      </w:r>
      <w:r w:rsidDel="00000000" w:rsidR="00000000" w:rsidRPr="00000000">
        <w:rPr>
          <w:rFonts w:ascii="Times New Roman" w:cs="Times New Roman" w:eastAsia="Times New Roman" w:hAnsi="Times New Roman"/>
          <w:i w:val="1"/>
          <w:iCs w:val="1"/>
          <w:sz w:val="24"/>
          <w:szCs w:val="24"/>
          <w:rtl w:val="0"/>
        </w:rPr>
        <w:t xml:space="preserve">Olive Kitteridge</w:t>
      </w:r>
      <w:r w:rsidDel="00000000" w:rsidR="00000000" w:rsidRPr="00000000">
        <w:rPr>
          <w:rFonts w:ascii="Times New Roman" w:cs="Times New Roman" w:eastAsia="Times New Roman" w:hAnsi="Times New Roman"/>
          <w:sz w:val="24"/>
          <w:szCs w:val="24"/>
          <w:rtl w:val="0"/>
        </w:rPr>
        <w:t xml:space="preserve"> by Elizabeth Strout</w:t>
      </w:r>
    </w:p>
    <w:p w:rsidR="00000000" w:rsidDel="00000000" w:rsidP="00000000" w:rsidRDefault="00000000" w:rsidRPr="00000000" w14:paraId="0000005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2008 - </w:t>
      </w:r>
      <w:r w:rsidDel="00000000" w:rsidR="00000000" w:rsidRPr="00000000">
        <w:rPr>
          <w:rFonts w:ascii="Times New Roman" w:cs="Times New Roman" w:eastAsia="Times New Roman" w:hAnsi="Times New Roman"/>
          <w:i w:val="1"/>
          <w:iCs w:val="1"/>
          <w:sz w:val="24"/>
          <w:szCs w:val="24"/>
          <w:rtl w:val="0"/>
        </w:rPr>
        <w:t xml:space="preserve">The Brief and Wondrous Life of Oscar Wao </w:t>
      </w:r>
      <w:r w:rsidDel="00000000" w:rsidR="00000000" w:rsidRPr="00000000">
        <w:rPr>
          <w:rFonts w:ascii="Times New Roman" w:cs="Times New Roman" w:eastAsia="Times New Roman" w:hAnsi="Times New Roman"/>
          <w:sz w:val="24"/>
          <w:szCs w:val="24"/>
          <w:rtl w:val="0"/>
        </w:rPr>
        <w:t xml:space="preserve">by Junot Diaz</w:t>
      </w:r>
    </w:p>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2007 - </w:t>
      </w:r>
      <w:r w:rsidDel="00000000" w:rsidR="00000000" w:rsidRPr="00000000">
        <w:rPr>
          <w:rFonts w:ascii="Times New Roman" w:cs="Times New Roman" w:eastAsia="Times New Roman" w:hAnsi="Times New Roman"/>
          <w:i w:val="1"/>
          <w:iCs w:val="1"/>
          <w:sz w:val="24"/>
          <w:szCs w:val="24"/>
          <w:rtl w:val="0"/>
        </w:rPr>
        <w:t xml:space="preserve">The Road</w:t>
      </w:r>
      <w:r w:rsidDel="00000000" w:rsidR="00000000" w:rsidRPr="00000000">
        <w:rPr>
          <w:rFonts w:ascii="Times New Roman" w:cs="Times New Roman" w:eastAsia="Times New Roman" w:hAnsi="Times New Roman"/>
          <w:sz w:val="24"/>
          <w:szCs w:val="24"/>
          <w:rtl w:val="0"/>
        </w:rPr>
        <w:t xml:space="preserve"> by Cormac McCarthy </w:t>
      </w:r>
    </w:p>
    <w:p w:rsidR="00000000" w:rsidDel="00000000" w:rsidP="00000000" w:rsidRDefault="00000000" w:rsidRPr="00000000" w14:paraId="0000005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Some Works Recently Listed on the AP Literature Exam </w:t>
      </w:r>
    </w:p>
    <w:p w:rsidR="00000000" w:rsidDel="00000000" w:rsidP="00000000" w:rsidRDefault="00000000" w:rsidRPr="00000000" w14:paraId="00000056">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All Over Creation </w:t>
      </w:r>
      <w:r w:rsidDel="00000000" w:rsidR="00000000" w:rsidRPr="00000000">
        <w:rPr>
          <w:rFonts w:ascii="Cambria" w:cs="Cambria" w:eastAsia="Cambria" w:hAnsi="Cambria"/>
          <w:rtl w:val="0"/>
        </w:rPr>
        <w:t xml:space="preserve">by Ruth Ozeki</w:t>
      </w:r>
    </w:p>
    <w:p w:rsidR="00000000" w:rsidDel="00000000" w:rsidP="00000000" w:rsidRDefault="00000000" w:rsidRPr="00000000" w14:paraId="00000057">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As I Lay Dying</w:t>
      </w:r>
      <w:r w:rsidDel="00000000" w:rsidR="00000000" w:rsidRPr="00000000">
        <w:rPr>
          <w:rFonts w:ascii="Cambria" w:cs="Cambria" w:eastAsia="Cambria" w:hAnsi="Cambria"/>
          <w:rtl w:val="0"/>
        </w:rPr>
        <w:t xml:space="preserve"> by William Faulkner</w:t>
      </w:r>
    </w:p>
    <w:p w:rsidR="00000000" w:rsidDel="00000000" w:rsidP="00000000" w:rsidRDefault="00000000" w:rsidRPr="00000000" w14:paraId="00000058">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Atonement </w:t>
      </w:r>
      <w:r w:rsidDel="00000000" w:rsidR="00000000" w:rsidRPr="00000000">
        <w:rPr>
          <w:rFonts w:ascii="Cambria" w:cs="Cambria" w:eastAsia="Cambria" w:hAnsi="Cambria"/>
          <w:rtl w:val="0"/>
        </w:rPr>
        <w:t xml:space="preserve">by Ian McEwan </w:t>
      </w:r>
    </w:p>
    <w:p w:rsidR="00000000" w:rsidDel="00000000" w:rsidP="00000000" w:rsidRDefault="00000000" w:rsidRPr="00000000" w14:paraId="00000059">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Behold the Dreamers</w:t>
      </w:r>
      <w:r w:rsidDel="00000000" w:rsidR="00000000" w:rsidRPr="00000000">
        <w:rPr>
          <w:rFonts w:ascii="Cambria" w:cs="Cambria" w:eastAsia="Cambria" w:hAnsi="Cambria"/>
          <w:rtl w:val="0"/>
        </w:rPr>
        <w:t xml:space="preserve"> by Imbolo Mbue</w:t>
      </w:r>
    </w:p>
    <w:p w:rsidR="00000000" w:rsidDel="00000000" w:rsidP="00000000" w:rsidRDefault="00000000" w:rsidRPr="00000000" w14:paraId="0000005A">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Beloved </w:t>
      </w:r>
      <w:r w:rsidDel="00000000" w:rsidR="00000000" w:rsidRPr="00000000">
        <w:rPr>
          <w:rFonts w:ascii="Cambria" w:cs="Cambria" w:eastAsia="Cambria" w:hAnsi="Cambria"/>
          <w:rtl w:val="0"/>
        </w:rPr>
        <w:t xml:space="preserve">by Toni Morrison</w:t>
      </w:r>
    </w:p>
    <w:p w:rsidR="00000000" w:rsidDel="00000000" w:rsidP="00000000" w:rsidRDefault="00000000" w:rsidRPr="00000000" w14:paraId="0000005B">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Bluest Eye </w:t>
      </w:r>
      <w:r w:rsidDel="00000000" w:rsidR="00000000" w:rsidRPr="00000000">
        <w:rPr>
          <w:rFonts w:ascii="Cambria" w:cs="Cambria" w:eastAsia="Cambria" w:hAnsi="Cambria"/>
          <w:rtl w:val="0"/>
        </w:rPr>
        <w:t xml:space="preserve">by Toni Morrison</w:t>
      </w:r>
    </w:p>
    <w:p w:rsidR="00000000" w:rsidDel="00000000" w:rsidP="00000000" w:rsidRDefault="00000000" w:rsidRPr="00000000" w14:paraId="0000005C">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Bonesetter’s Daughter </w:t>
      </w:r>
      <w:r w:rsidDel="00000000" w:rsidR="00000000" w:rsidRPr="00000000">
        <w:rPr>
          <w:rFonts w:ascii="Cambria" w:cs="Cambria" w:eastAsia="Cambria" w:hAnsi="Cambria"/>
          <w:rtl w:val="0"/>
        </w:rPr>
        <w:t xml:space="preserve">by Amy Tan </w:t>
      </w:r>
    </w:p>
    <w:p w:rsidR="00000000" w:rsidDel="00000000" w:rsidP="00000000" w:rsidRDefault="00000000" w:rsidRPr="00000000" w14:paraId="0000005D">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Brave New World</w:t>
      </w:r>
      <w:r w:rsidDel="00000000" w:rsidR="00000000" w:rsidRPr="00000000">
        <w:rPr>
          <w:rFonts w:ascii="Cambria" w:cs="Cambria" w:eastAsia="Cambria" w:hAnsi="Cambria"/>
          <w:rtl w:val="0"/>
        </w:rPr>
        <w:t xml:space="preserve"> by Aldous Huxley </w:t>
      </w:r>
    </w:p>
    <w:p w:rsidR="00000000" w:rsidDel="00000000" w:rsidP="00000000" w:rsidRDefault="00000000" w:rsidRPr="00000000" w14:paraId="0000005E">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Brideshead Revisited </w:t>
      </w:r>
      <w:r w:rsidDel="00000000" w:rsidR="00000000" w:rsidRPr="00000000">
        <w:rPr>
          <w:rFonts w:ascii="Cambria" w:cs="Cambria" w:eastAsia="Cambria" w:hAnsi="Cambria"/>
          <w:rtl w:val="0"/>
        </w:rPr>
        <w:t xml:space="preserve">by Evelyn Waugh</w:t>
      </w:r>
    </w:p>
    <w:p w:rsidR="00000000" w:rsidDel="00000000" w:rsidP="00000000" w:rsidRDefault="00000000" w:rsidRPr="00000000" w14:paraId="0000005F">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Brown Girl, Brownstones </w:t>
      </w:r>
      <w:r w:rsidDel="00000000" w:rsidR="00000000" w:rsidRPr="00000000">
        <w:rPr>
          <w:rFonts w:ascii="Cambria" w:cs="Cambria" w:eastAsia="Cambria" w:hAnsi="Cambria"/>
          <w:rtl w:val="0"/>
        </w:rPr>
        <w:t xml:space="preserve">by Paule Marshall</w:t>
      </w:r>
    </w:p>
    <w:p w:rsidR="00000000" w:rsidDel="00000000" w:rsidP="00000000" w:rsidRDefault="00000000" w:rsidRPr="00000000" w14:paraId="00000060">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Candide</w:t>
      </w:r>
      <w:r w:rsidDel="00000000" w:rsidR="00000000" w:rsidRPr="00000000">
        <w:rPr>
          <w:rFonts w:ascii="Cambria" w:cs="Cambria" w:eastAsia="Cambria" w:hAnsi="Cambria"/>
          <w:rtl w:val="0"/>
        </w:rPr>
        <w:t xml:space="preserve"> by Voltaire</w:t>
      </w:r>
    </w:p>
    <w:p w:rsidR="00000000" w:rsidDel="00000000" w:rsidP="00000000" w:rsidRDefault="00000000" w:rsidRPr="00000000" w14:paraId="00000061">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Catch-22 </w:t>
      </w:r>
      <w:r w:rsidDel="00000000" w:rsidR="00000000" w:rsidRPr="00000000">
        <w:rPr>
          <w:rFonts w:ascii="Cambria" w:cs="Cambria" w:eastAsia="Cambria" w:hAnsi="Cambria"/>
          <w:rtl w:val="0"/>
        </w:rPr>
        <w:t xml:space="preserve">by Joseph Heller </w:t>
      </w:r>
    </w:p>
    <w:p w:rsidR="00000000" w:rsidDel="00000000" w:rsidP="00000000" w:rsidRDefault="00000000" w:rsidRPr="00000000" w14:paraId="00000062">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Death of a Salesman </w:t>
      </w:r>
      <w:r w:rsidDel="00000000" w:rsidR="00000000" w:rsidRPr="00000000">
        <w:rPr>
          <w:rFonts w:ascii="Cambria" w:cs="Cambria" w:eastAsia="Cambria" w:hAnsi="Cambria"/>
          <w:rtl w:val="0"/>
        </w:rPr>
        <w:t xml:space="preserve">by Arthur Miller</w:t>
      </w:r>
    </w:p>
    <w:p w:rsidR="00000000" w:rsidDel="00000000" w:rsidP="00000000" w:rsidRDefault="00000000" w:rsidRPr="00000000" w14:paraId="00000063">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Don Quixote </w:t>
      </w:r>
      <w:r w:rsidDel="00000000" w:rsidR="00000000" w:rsidRPr="00000000">
        <w:rPr>
          <w:rFonts w:ascii="Cambria" w:cs="Cambria" w:eastAsia="Cambria" w:hAnsi="Cambria"/>
          <w:rtl w:val="0"/>
        </w:rPr>
        <w:t xml:space="preserve">by Miguel de Cervantes</w:t>
      </w:r>
    </w:p>
    <w:p w:rsidR="00000000" w:rsidDel="00000000" w:rsidP="00000000" w:rsidRDefault="00000000" w:rsidRPr="00000000" w14:paraId="00000064">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East of Eden </w:t>
      </w:r>
      <w:r w:rsidDel="00000000" w:rsidR="00000000" w:rsidRPr="00000000">
        <w:rPr>
          <w:rFonts w:ascii="Cambria" w:cs="Cambria" w:eastAsia="Cambria" w:hAnsi="Cambria"/>
          <w:rtl w:val="0"/>
        </w:rPr>
        <w:t xml:space="preserve">by John Steinbeck</w:t>
      </w:r>
    </w:p>
    <w:p w:rsidR="00000000" w:rsidDel="00000000" w:rsidP="00000000" w:rsidRDefault="00000000" w:rsidRPr="00000000" w14:paraId="00000065">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Elmet </w:t>
      </w:r>
      <w:r w:rsidDel="00000000" w:rsidR="00000000" w:rsidRPr="00000000">
        <w:rPr>
          <w:rFonts w:ascii="Cambria" w:cs="Cambria" w:eastAsia="Cambria" w:hAnsi="Cambria"/>
          <w:rtl w:val="0"/>
        </w:rPr>
        <w:t xml:space="preserve">by Fiona Mosley</w:t>
      </w:r>
    </w:p>
    <w:p w:rsidR="00000000" w:rsidDel="00000000" w:rsidP="00000000" w:rsidRDefault="00000000" w:rsidRPr="00000000" w14:paraId="00000066">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English Patient </w:t>
      </w:r>
      <w:r w:rsidDel="00000000" w:rsidR="00000000" w:rsidRPr="00000000">
        <w:rPr>
          <w:rFonts w:ascii="Cambria" w:cs="Cambria" w:eastAsia="Cambria" w:hAnsi="Cambria"/>
          <w:rtl w:val="0"/>
        </w:rPr>
        <w:t xml:space="preserve">by Michael Ondaatje</w:t>
      </w:r>
    </w:p>
    <w:p w:rsidR="00000000" w:rsidDel="00000000" w:rsidP="00000000" w:rsidRDefault="00000000" w:rsidRPr="00000000" w14:paraId="00000067">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A Gesture Life </w:t>
      </w:r>
      <w:r w:rsidDel="00000000" w:rsidR="00000000" w:rsidRPr="00000000">
        <w:rPr>
          <w:rFonts w:ascii="Cambria" w:cs="Cambria" w:eastAsia="Cambria" w:hAnsi="Cambria"/>
          <w:rtl w:val="0"/>
        </w:rPr>
        <w:t xml:space="preserve">by Chang-Rae Lee</w:t>
      </w:r>
    </w:p>
    <w:p w:rsidR="00000000" w:rsidDel="00000000" w:rsidP="00000000" w:rsidRDefault="00000000" w:rsidRPr="00000000" w14:paraId="00000068">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Homegoing</w:t>
      </w:r>
      <w:r w:rsidDel="00000000" w:rsidR="00000000" w:rsidRPr="00000000">
        <w:rPr>
          <w:rFonts w:ascii="Cambria" w:cs="Cambria" w:eastAsia="Cambria" w:hAnsi="Cambria"/>
          <w:rtl w:val="0"/>
        </w:rPr>
        <w:t xml:space="preserve"> by Yaa Gyasi</w:t>
      </w:r>
    </w:p>
    <w:p w:rsidR="00000000" w:rsidDel="00000000" w:rsidP="00000000" w:rsidRDefault="00000000" w:rsidRPr="00000000" w14:paraId="00000069">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A House for Mr. Biswas </w:t>
      </w:r>
      <w:r w:rsidDel="00000000" w:rsidR="00000000" w:rsidRPr="00000000">
        <w:rPr>
          <w:rFonts w:ascii="Cambria" w:cs="Cambria" w:eastAsia="Cambria" w:hAnsi="Cambria"/>
          <w:rtl w:val="0"/>
        </w:rPr>
        <w:t xml:space="preserve">by V.S. Naipaul</w:t>
      </w:r>
    </w:p>
    <w:p w:rsidR="00000000" w:rsidDel="00000000" w:rsidP="00000000" w:rsidRDefault="00000000" w:rsidRPr="00000000" w14:paraId="0000006A">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House of Mirth</w:t>
      </w:r>
      <w:r w:rsidDel="00000000" w:rsidR="00000000" w:rsidRPr="00000000">
        <w:rPr>
          <w:rFonts w:ascii="Cambria" w:cs="Cambria" w:eastAsia="Cambria" w:hAnsi="Cambria"/>
          <w:rtl w:val="0"/>
        </w:rPr>
        <w:t xml:space="preserve"> by Edith Wharton</w:t>
      </w:r>
    </w:p>
    <w:p w:rsidR="00000000" w:rsidDel="00000000" w:rsidP="00000000" w:rsidRDefault="00000000" w:rsidRPr="00000000" w14:paraId="0000006B">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Kindred </w:t>
      </w:r>
      <w:r w:rsidDel="00000000" w:rsidR="00000000" w:rsidRPr="00000000">
        <w:rPr>
          <w:rFonts w:ascii="Cambria" w:cs="Cambria" w:eastAsia="Cambria" w:hAnsi="Cambria"/>
          <w:rtl w:val="0"/>
        </w:rPr>
        <w:t xml:space="preserve">by Octavia Butler</w:t>
      </w:r>
    </w:p>
    <w:p w:rsidR="00000000" w:rsidDel="00000000" w:rsidP="00000000" w:rsidRDefault="00000000" w:rsidRPr="00000000" w14:paraId="0000006C">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Mayor of Casterbridge </w:t>
      </w:r>
      <w:r w:rsidDel="00000000" w:rsidR="00000000" w:rsidRPr="00000000">
        <w:rPr>
          <w:rFonts w:ascii="Cambria" w:cs="Cambria" w:eastAsia="Cambria" w:hAnsi="Cambria"/>
          <w:rtl w:val="0"/>
        </w:rPr>
        <w:t xml:space="preserve">by Thomas Hardy</w:t>
      </w:r>
    </w:p>
    <w:p w:rsidR="00000000" w:rsidDel="00000000" w:rsidP="00000000" w:rsidRDefault="00000000" w:rsidRPr="00000000" w14:paraId="0000006D">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Mill on the Floss </w:t>
      </w:r>
      <w:r w:rsidDel="00000000" w:rsidR="00000000" w:rsidRPr="00000000">
        <w:rPr>
          <w:rFonts w:ascii="Cambria" w:cs="Cambria" w:eastAsia="Cambria" w:hAnsi="Cambria"/>
          <w:rtl w:val="0"/>
        </w:rPr>
        <w:t xml:space="preserve">by George Elliot</w:t>
      </w:r>
    </w:p>
    <w:p w:rsidR="00000000" w:rsidDel="00000000" w:rsidP="00000000" w:rsidRDefault="00000000" w:rsidRPr="00000000" w14:paraId="0000006E">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Midnight’s Children </w:t>
      </w:r>
      <w:r w:rsidDel="00000000" w:rsidR="00000000" w:rsidRPr="00000000">
        <w:rPr>
          <w:rFonts w:ascii="Cambria" w:cs="Cambria" w:eastAsia="Cambria" w:hAnsi="Cambria"/>
          <w:rtl w:val="0"/>
        </w:rPr>
        <w:t xml:space="preserve">by Salman Rushdie</w:t>
      </w:r>
    </w:p>
    <w:p w:rsidR="00000000" w:rsidDel="00000000" w:rsidP="00000000" w:rsidRDefault="00000000" w:rsidRPr="00000000" w14:paraId="0000006F">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Middlesex </w:t>
      </w:r>
      <w:r w:rsidDel="00000000" w:rsidR="00000000" w:rsidRPr="00000000">
        <w:rPr>
          <w:rFonts w:ascii="Cambria" w:cs="Cambria" w:eastAsia="Cambria" w:hAnsi="Cambria"/>
          <w:rtl w:val="0"/>
        </w:rPr>
        <w:t xml:space="preserve">by Jeffrey Eugenides</w:t>
      </w:r>
    </w:p>
    <w:p w:rsidR="00000000" w:rsidDel="00000000" w:rsidP="00000000" w:rsidRDefault="00000000" w:rsidRPr="00000000" w14:paraId="00000070">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Mrs. Dalloway </w:t>
      </w:r>
      <w:r w:rsidDel="00000000" w:rsidR="00000000" w:rsidRPr="00000000">
        <w:rPr>
          <w:rFonts w:ascii="Cambria" w:cs="Cambria" w:eastAsia="Cambria" w:hAnsi="Cambria"/>
          <w:rtl w:val="0"/>
        </w:rPr>
        <w:t xml:space="preserve">by Virginia Woolf</w:t>
      </w:r>
    </w:p>
    <w:p w:rsidR="00000000" w:rsidDel="00000000" w:rsidP="00000000" w:rsidRDefault="00000000" w:rsidRPr="00000000" w14:paraId="00000071">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My Ántonia</w:t>
      </w:r>
      <w:r w:rsidDel="00000000" w:rsidR="00000000" w:rsidRPr="00000000">
        <w:rPr>
          <w:rFonts w:ascii="Cambria" w:cs="Cambria" w:eastAsia="Cambria" w:hAnsi="Cambria"/>
          <w:rtl w:val="0"/>
        </w:rPr>
        <w:t xml:space="preserve"> by Willa Cather</w:t>
      </w:r>
    </w:p>
    <w:p w:rsidR="00000000" w:rsidDel="00000000" w:rsidP="00000000" w:rsidRDefault="00000000" w:rsidRPr="00000000" w14:paraId="00000072">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Namesake</w:t>
      </w:r>
      <w:r w:rsidDel="00000000" w:rsidR="00000000" w:rsidRPr="00000000">
        <w:rPr>
          <w:rFonts w:ascii="Cambria" w:cs="Cambria" w:eastAsia="Cambria" w:hAnsi="Cambria"/>
          <w:rtl w:val="0"/>
        </w:rPr>
        <w:t xml:space="preserve"> by Jhumpa Lahiri</w:t>
      </w:r>
    </w:p>
    <w:p w:rsidR="00000000" w:rsidDel="00000000" w:rsidP="00000000" w:rsidRDefault="00000000" w:rsidRPr="00000000" w14:paraId="00000073">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Native Son </w:t>
      </w:r>
      <w:r w:rsidDel="00000000" w:rsidR="00000000" w:rsidRPr="00000000">
        <w:rPr>
          <w:rFonts w:ascii="Cambria" w:cs="Cambria" w:eastAsia="Cambria" w:hAnsi="Cambria"/>
          <w:rtl w:val="0"/>
        </w:rPr>
        <w:t xml:space="preserve">by Richard Wright</w:t>
      </w:r>
    </w:p>
    <w:p w:rsidR="00000000" w:rsidDel="00000000" w:rsidP="00000000" w:rsidRDefault="00000000" w:rsidRPr="00000000" w14:paraId="00000074">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Nervous Conditions </w:t>
      </w:r>
      <w:r w:rsidDel="00000000" w:rsidR="00000000" w:rsidRPr="00000000">
        <w:rPr>
          <w:rFonts w:ascii="Cambria" w:cs="Cambria" w:eastAsia="Cambria" w:hAnsi="Cambria"/>
          <w:rtl w:val="0"/>
        </w:rPr>
        <w:t xml:space="preserve">by Tsitsi Dangarembga</w:t>
      </w:r>
    </w:p>
    <w:p w:rsidR="00000000" w:rsidDel="00000000" w:rsidP="00000000" w:rsidRDefault="00000000" w:rsidRPr="00000000" w14:paraId="00000075">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Never Let Me Go </w:t>
      </w:r>
      <w:r w:rsidDel="00000000" w:rsidR="00000000" w:rsidRPr="00000000">
        <w:rPr>
          <w:rFonts w:ascii="Cambria" w:cs="Cambria" w:eastAsia="Cambria" w:hAnsi="Cambria"/>
          <w:rtl w:val="0"/>
        </w:rPr>
        <w:t xml:space="preserve">by Kazuo Ishiguro</w:t>
      </w:r>
    </w:p>
    <w:p w:rsidR="00000000" w:rsidDel="00000000" w:rsidP="00000000" w:rsidRDefault="00000000" w:rsidRPr="00000000" w14:paraId="00000076">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No Country for Old Men </w:t>
      </w:r>
      <w:r w:rsidDel="00000000" w:rsidR="00000000" w:rsidRPr="00000000">
        <w:rPr>
          <w:rFonts w:ascii="Cambria" w:cs="Cambria" w:eastAsia="Cambria" w:hAnsi="Cambria"/>
          <w:rtl w:val="0"/>
        </w:rPr>
        <w:t xml:space="preserve">by Cormac McCarthy</w:t>
      </w:r>
    </w:p>
    <w:p w:rsidR="00000000" w:rsidDel="00000000" w:rsidP="00000000" w:rsidRDefault="00000000" w:rsidRPr="00000000" w14:paraId="00000077">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Northanger Abbey </w:t>
      </w:r>
      <w:r w:rsidDel="00000000" w:rsidR="00000000" w:rsidRPr="00000000">
        <w:rPr>
          <w:rFonts w:ascii="Cambria" w:cs="Cambria" w:eastAsia="Cambria" w:hAnsi="Cambria"/>
          <w:rtl w:val="0"/>
        </w:rPr>
        <w:t xml:space="preserve">by Jane Austen</w:t>
      </w:r>
    </w:p>
    <w:p w:rsidR="00000000" w:rsidDel="00000000" w:rsidP="00000000" w:rsidRDefault="00000000" w:rsidRPr="00000000" w14:paraId="00000078">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Orlando </w:t>
      </w:r>
      <w:r w:rsidDel="00000000" w:rsidR="00000000" w:rsidRPr="00000000">
        <w:rPr>
          <w:rFonts w:ascii="Cambria" w:cs="Cambria" w:eastAsia="Cambria" w:hAnsi="Cambria"/>
          <w:rtl w:val="0"/>
        </w:rPr>
        <w:t xml:space="preserve">by Virginia Woolf</w:t>
      </w:r>
    </w:p>
    <w:p w:rsidR="00000000" w:rsidDel="00000000" w:rsidP="00000000" w:rsidRDefault="00000000" w:rsidRPr="00000000" w14:paraId="00000079">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People of the Whale </w:t>
      </w:r>
      <w:r w:rsidDel="00000000" w:rsidR="00000000" w:rsidRPr="00000000">
        <w:rPr>
          <w:rFonts w:ascii="Cambria" w:cs="Cambria" w:eastAsia="Cambria" w:hAnsi="Cambria"/>
          <w:rtl w:val="0"/>
        </w:rPr>
        <w:t xml:space="preserve">by Linda Hogan</w:t>
      </w:r>
    </w:p>
    <w:p w:rsidR="00000000" w:rsidDel="00000000" w:rsidP="00000000" w:rsidRDefault="00000000" w:rsidRPr="00000000" w14:paraId="0000007A">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Picture of Dorian Gray </w:t>
      </w:r>
      <w:r w:rsidDel="00000000" w:rsidR="00000000" w:rsidRPr="00000000">
        <w:rPr>
          <w:rFonts w:ascii="Cambria" w:cs="Cambria" w:eastAsia="Cambria" w:hAnsi="Cambria"/>
          <w:rtl w:val="0"/>
        </w:rPr>
        <w:t xml:space="preserve">by Oscar Wilde</w:t>
      </w:r>
    </w:p>
    <w:p w:rsidR="00000000" w:rsidDel="00000000" w:rsidP="00000000" w:rsidRDefault="00000000" w:rsidRPr="00000000" w14:paraId="0000007B">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A Prayer for Owen Meany </w:t>
      </w:r>
      <w:r w:rsidDel="00000000" w:rsidR="00000000" w:rsidRPr="00000000">
        <w:rPr>
          <w:rFonts w:ascii="Cambria" w:cs="Cambria" w:eastAsia="Cambria" w:hAnsi="Cambria"/>
          <w:rtl w:val="0"/>
        </w:rPr>
        <w:t xml:space="preserve">by John Irving</w:t>
      </w:r>
    </w:p>
    <w:p w:rsidR="00000000" w:rsidDel="00000000" w:rsidP="00000000" w:rsidRDefault="00000000" w:rsidRPr="00000000" w14:paraId="0000007C">
      <w:pPr>
        <w:spacing w:after="0" w:line="276"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Pride and Prejudice </w:t>
      </w:r>
      <w:r w:rsidDel="00000000" w:rsidR="00000000" w:rsidRPr="00000000">
        <w:rPr>
          <w:rFonts w:ascii="Cambria" w:cs="Cambria" w:eastAsia="Cambria" w:hAnsi="Cambria"/>
          <w:rtl w:val="0"/>
        </w:rPr>
        <w:t xml:space="preserve">by Jane Austen</w:t>
      </w:r>
      <w:r w:rsidDel="00000000" w:rsidR="00000000" w:rsidRPr="00000000">
        <w:rPr>
          <w:rtl w:val="0"/>
        </w:rPr>
      </w:r>
    </w:p>
    <w:p w:rsidR="00000000" w:rsidDel="00000000" w:rsidP="00000000" w:rsidRDefault="00000000" w:rsidRPr="00000000" w14:paraId="0000007D">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Remains of the Day </w:t>
      </w:r>
      <w:r w:rsidDel="00000000" w:rsidR="00000000" w:rsidRPr="00000000">
        <w:rPr>
          <w:rFonts w:ascii="Cambria" w:cs="Cambria" w:eastAsia="Cambria" w:hAnsi="Cambria"/>
          <w:rtl w:val="0"/>
        </w:rPr>
        <w:t xml:space="preserve">by Kazuo Ishiguro</w:t>
      </w:r>
    </w:p>
    <w:p w:rsidR="00000000" w:rsidDel="00000000" w:rsidP="00000000" w:rsidRDefault="00000000" w:rsidRPr="00000000" w14:paraId="0000007E">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The Round House </w:t>
      </w:r>
      <w:r w:rsidDel="00000000" w:rsidR="00000000" w:rsidRPr="00000000">
        <w:rPr>
          <w:rFonts w:ascii="Cambria" w:cs="Cambria" w:eastAsia="Cambria" w:hAnsi="Cambria"/>
          <w:rtl w:val="0"/>
        </w:rPr>
        <w:t xml:space="preserve">by Louise Erdich</w:t>
      </w:r>
    </w:p>
    <w:p w:rsidR="00000000" w:rsidDel="00000000" w:rsidP="00000000" w:rsidRDefault="00000000" w:rsidRPr="00000000" w14:paraId="0000007F">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Saturday </w:t>
      </w:r>
      <w:r w:rsidDel="00000000" w:rsidR="00000000" w:rsidRPr="00000000">
        <w:rPr>
          <w:rFonts w:ascii="Cambria" w:cs="Cambria" w:eastAsia="Cambria" w:hAnsi="Cambria"/>
          <w:rtl w:val="0"/>
        </w:rPr>
        <w:t xml:space="preserve">by Ian McEwan</w:t>
      </w:r>
    </w:p>
    <w:p w:rsidR="00000000" w:rsidDel="00000000" w:rsidP="00000000" w:rsidRDefault="00000000" w:rsidRPr="00000000" w14:paraId="00000080">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Sense and Sensibility </w:t>
      </w:r>
      <w:r w:rsidDel="00000000" w:rsidR="00000000" w:rsidRPr="00000000">
        <w:rPr>
          <w:rFonts w:ascii="Cambria" w:cs="Cambria" w:eastAsia="Cambria" w:hAnsi="Cambria"/>
          <w:rtl w:val="0"/>
        </w:rPr>
        <w:t xml:space="preserve">by Jane Austen</w:t>
      </w:r>
    </w:p>
    <w:p w:rsidR="00000000" w:rsidDel="00000000" w:rsidP="00000000" w:rsidRDefault="00000000" w:rsidRPr="00000000" w14:paraId="00000081">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Sing, Unburied, Sing </w:t>
      </w:r>
      <w:r w:rsidDel="00000000" w:rsidR="00000000" w:rsidRPr="00000000">
        <w:rPr>
          <w:rFonts w:ascii="Cambria" w:cs="Cambria" w:eastAsia="Cambria" w:hAnsi="Cambria"/>
          <w:rtl w:val="0"/>
        </w:rPr>
        <w:t xml:space="preserve">by Jesmyn Ward</w:t>
      </w:r>
    </w:p>
    <w:p w:rsidR="00000000" w:rsidDel="00000000" w:rsidP="00000000" w:rsidRDefault="00000000" w:rsidRPr="00000000" w14:paraId="00000082">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Sister Carrie</w:t>
      </w:r>
      <w:r w:rsidDel="00000000" w:rsidR="00000000" w:rsidRPr="00000000">
        <w:rPr>
          <w:rFonts w:ascii="Cambria" w:cs="Cambria" w:eastAsia="Cambria" w:hAnsi="Cambria"/>
          <w:rtl w:val="0"/>
        </w:rPr>
        <w:t xml:space="preserve"> by Theodore Dreiser</w:t>
      </w:r>
    </w:p>
    <w:p w:rsidR="00000000" w:rsidDel="00000000" w:rsidP="00000000" w:rsidRDefault="00000000" w:rsidRPr="00000000" w14:paraId="00000083">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Sophie’s Choice </w:t>
      </w:r>
      <w:r w:rsidDel="00000000" w:rsidR="00000000" w:rsidRPr="00000000">
        <w:rPr>
          <w:rFonts w:ascii="Cambria" w:cs="Cambria" w:eastAsia="Cambria" w:hAnsi="Cambria"/>
          <w:rtl w:val="0"/>
        </w:rPr>
        <w:t xml:space="preserve">by William Styron</w:t>
      </w:r>
    </w:p>
    <w:p w:rsidR="00000000" w:rsidDel="00000000" w:rsidP="00000000" w:rsidRDefault="00000000" w:rsidRPr="00000000" w14:paraId="00000084">
      <w:pPr>
        <w:spacing w:after="0" w:line="276" w:lineRule="auto"/>
        <w:rPr>
          <w:rFonts w:ascii="Cambria" w:cs="Cambria" w:eastAsia="Cambria" w:hAnsi="Cambria"/>
        </w:rPr>
      </w:pPr>
      <w:r w:rsidDel="00000000" w:rsidR="00000000" w:rsidRPr="00000000">
        <w:rPr>
          <w:rFonts w:ascii="Cambria" w:cs="Cambria" w:eastAsia="Cambria" w:hAnsi="Cambria"/>
          <w:i w:val="1"/>
          <w:iCs w:val="1"/>
          <w:rtl w:val="0"/>
        </w:rPr>
        <w:t xml:space="preserve">Tess of the d’Urbervilles </w:t>
      </w:r>
      <w:r w:rsidDel="00000000" w:rsidR="00000000" w:rsidRPr="00000000">
        <w:rPr>
          <w:rFonts w:ascii="Cambria" w:cs="Cambria" w:eastAsia="Cambria" w:hAnsi="Cambria"/>
          <w:rtl w:val="0"/>
        </w:rPr>
        <w:t xml:space="preserve">by Thomas Hardy</w:t>
      </w:r>
    </w:p>
    <w:p w:rsidR="00000000" w:rsidDel="00000000" w:rsidP="00000000" w:rsidRDefault="00000000" w:rsidRPr="00000000" w14:paraId="00000085">
      <w:pPr>
        <w:spacing w:after="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i w:val="1"/>
          <w:iCs w:val="1"/>
          <w:rtl w:val="0"/>
        </w:rPr>
        <w:t xml:space="preserve">White Teeth </w:t>
      </w:r>
      <w:r w:rsidDel="00000000" w:rsidR="00000000" w:rsidRPr="00000000">
        <w:rPr>
          <w:rFonts w:ascii="Cambria" w:cs="Cambria" w:eastAsia="Cambria" w:hAnsi="Cambria"/>
          <w:rtl w:val="0"/>
        </w:rPr>
        <w:t xml:space="preserve">by Zadie Smith</w:t>
      </w:r>
      <w:r w:rsidDel="00000000" w:rsidR="00000000" w:rsidRPr="00000000">
        <w:rPr>
          <w:rtl w:val="0"/>
        </w:rPr>
      </w:r>
    </w:p>
    <w:sectPr>
      <w:type w:val="continuous"/>
      <w:pgSz w:h="15840" w:w="12240" w:orient="portrait"/>
      <w:pgMar w:bottom="1440" w:top="1440" w:left="1440" w:right="1440" w:header="720" w:footer="720"/>
      <w:cols w:equalWidth="0" w:num="2">
        <w:col w:space="720" w:w="4320"/>
        <w:col w:space="0" w:w="43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tl w:val="0"/>
      </w:rPr>
      <w:tab/>
      <w:tab/>
      <w:tab/>
      <w:tab/>
      <w:tab/>
      <w:tab/>
      <w:tab/>
      <w:tab/>
      <w:tab/>
      <w:tab/>
      <w:tab/>
    </w:r>
    <w:r w:rsidDel="00000000" w:rsidR="00000000" w:rsidRPr="00000000">
      <w:rPr>
        <w:rtl w:val="0"/>
      </w:rPr>
    </w:r>
  </w:p>
  <w:p w:rsidR="00000000" w:rsidDel="00000000" w:rsidP="00000000" w:rsidRDefault="00000000" w:rsidRPr="00000000" w14:paraId="00000088">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ind w:left="2880" w:firstLine="720"/>
      <w:jc w:val="right"/>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F614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F614F"/>
  </w:style>
  <w:style w:type="paragraph" w:styleId="Footer">
    <w:name w:val="footer"/>
    <w:basedOn w:val="Normal"/>
    <w:link w:val="FooterChar"/>
    <w:uiPriority w:val="99"/>
    <w:unhideWhenUsed w:val="1"/>
    <w:rsid w:val="005F614F"/>
    <w:pPr>
      <w:tabs>
        <w:tab w:val="center" w:pos="4680"/>
        <w:tab w:val="right" w:pos="9360"/>
      </w:tabs>
      <w:spacing w:after="0" w:line="240" w:lineRule="auto"/>
    </w:pPr>
  </w:style>
  <w:style w:type="character" w:styleId="FooterChar" w:customStyle="1">
    <w:name w:val="Footer Char"/>
    <w:basedOn w:val="DefaultParagraphFont"/>
    <w:link w:val="Footer"/>
    <w:uiPriority w:val="99"/>
    <w:rsid w:val="005F614F"/>
  </w:style>
  <w:style w:type="paragraph" w:styleId="BalloonText">
    <w:name w:val="Balloon Text"/>
    <w:basedOn w:val="Normal"/>
    <w:link w:val="BalloonTextChar"/>
    <w:uiPriority w:val="99"/>
    <w:semiHidden w:val="1"/>
    <w:unhideWhenUsed w:val="1"/>
    <w:rsid w:val="005F614F"/>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F614F"/>
    <w:rPr>
      <w:rFonts w:ascii="Tahoma" w:cs="Tahoma" w:hAnsi="Tahoma"/>
      <w:sz w:val="16"/>
      <w:szCs w:val="16"/>
    </w:rPr>
  </w:style>
  <w:style w:type="character" w:styleId="Hyperlink">
    <w:name w:val="Hyperlink"/>
    <w:basedOn w:val="DefaultParagraphFont"/>
    <w:uiPriority w:val="99"/>
    <w:semiHidden w:val="1"/>
    <w:unhideWhenUsed w:val="1"/>
    <w:rsid w:val="00BE7CDF"/>
    <w:rPr>
      <w:color w:val="0000ff"/>
      <w:u w:val="single"/>
    </w:rPr>
  </w:style>
  <w:style w:type="paragraph" w:styleId="ListParagraph">
    <w:name w:val="List Paragraph"/>
    <w:basedOn w:val="Normal"/>
    <w:uiPriority w:val="34"/>
    <w:qFormat w:val="1"/>
    <w:rsid w:val="00307CFE"/>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jkenyon@blindbrook.org" TargetMode="External"/><Relationship Id="rId10" Type="http://schemas.openxmlformats.org/officeDocument/2006/relationships/footer" Target="footer2.xml"/><Relationship Id="rId13" Type="http://schemas.openxmlformats.org/officeDocument/2006/relationships/hyperlink" Target="https://www.nationalbook.org/national-book-awards/search/?type=category&amp;search=fiction" TargetMode="External"/><Relationship Id="rId12" Type="http://schemas.openxmlformats.org/officeDocument/2006/relationships/hyperlink" Target="https://www.pulitzer.org/prize-winners-by-category/21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media.collegeboard.com/digitalServices/pdf/ap/ap-course-overviews/ap-english-literature-course-overview.pdf"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KjIZ2/HOqBrECj92SbRkngr/ow==">CgMxLjA4AHIhMW5Zak5jT3hMRXpERHRwR2Y1YU5HUUJsQUlkbFNfM1Uz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2017-05-12T15:23:00Z</dcterms:created>
  <dc:creator>Julie Kenyon</dc:creator>
</cp:coreProperties>
</file>