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9B106" w14:textId="77777777" w:rsidR="006D057A" w:rsidRDefault="006D057A">
      <w:pPr>
        <w:pStyle w:val="Title"/>
      </w:pPr>
    </w:p>
    <w:p w14:paraId="04F8FDD0" w14:textId="77777777" w:rsidR="006D057A" w:rsidRDefault="00000000">
      <w:pPr>
        <w:pStyle w:val="Title"/>
        <w:jc w:val="left"/>
        <w:rPr>
          <w:rFonts w:ascii="Georgia" w:eastAsia="Georgia" w:hAnsi="Georgia" w:cs="Georgia"/>
          <w:sz w:val="28"/>
          <w:szCs w:val="28"/>
          <w:u w:val="single"/>
        </w:rPr>
      </w:pPr>
      <w:r>
        <w:rPr>
          <w:rFonts w:ascii="Georgia" w:eastAsia="Georgia" w:hAnsi="Georgia" w:cs="Georgia"/>
          <w:sz w:val="28"/>
          <w:szCs w:val="28"/>
          <w:u w:val="single"/>
        </w:rPr>
        <w:br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4B8AF33" wp14:editId="6C262392">
            <wp:simplePos x="0" y="0"/>
            <wp:positionH relativeFrom="column">
              <wp:posOffset>2926080</wp:posOffset>
            </wp:positionH>
            <wp:positionV relativeFrom="paragraph">
              <wp:posOffset>0</wp:posOffset>
            </wp:positionV>
            <wp:extent cx="1808821" cy="686682"/>
            <wp:effectExtent l="0" t="0" r="0" b="0"/>
            <wp:wrapSquare wrapText="bothSides" distT="0" distB="0" distL="114300" distR="114300"/>
            <wp:docPr id="191149651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8821" cy="686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F2DC4BD" w14:textId="77777777" w:rsidR="006D057A" w:rsidRDefault="00000000">
      <w:pPr>
        <w:pStyle w:val="Title"/>
        <w:rPr>
          <w:rFonts w:ascii="Georgia" w:eastAsia="Georgia" w:hAnsi="Georgia" w:cs="Georgia"/>
          <w:sz w:val="26"/>
          <w:szCs w:val="26"/>
          <w:u w:val="single"/>
        </w:rPr>
      </w:pPr>
      <w:r>
        <w:rPr>
          <w:rFonts w:ascii="Georgia" w:eastAsia="Georgia" w:hAnsi="Georgia" w:cs="Georgia"/>
          <w:sz w:val="28"/>
          <w:szCs w:val="28"/>
          <w:u w:val="single"/>
        </w:rPr>
        <w:t>HEALTH SERVICES AGENDA</w:t>
      </w:r>
    </w:p>
    <w:p w14:paraId="79E17EFE" w14:textId="77777777" w:rsidR="006D057A" w:rsidRDefault="006D057A">
      <w:pPr>
        <w:rPr>
          <w:rFonts w:ascii="Georgia" w:eastAsia="Georgia" w:hAnsi="Georgia" w:cs="Georgia"/>
          <w:b/>
          <w:bCs/>
        </w:rPr>
      </w:pPr>
    </w:p>
    <w:p w14:paraId="5AD1CB89" w14:textId="77777777" w:rsidR="006D057A" w:rsidRDefault="00000000">
      <w:pPr>
        <w:rPr>
          <w:rFonts w:ascii="Georgia" w:eastAsia="Georgia" w:hAnsi="Georgia" w:cs="Georgia"/>
          <w:b/>
          <w:bCs/>
          <w:sz w:val="22"/>
          <w:szCs w:val="22"/>
        </w:rPr>
      </w:pPr>
      <w:r>
        <w:rPr>
          <w:rFonts w:ascii="Georgia" w:eastAsia="Georgia" w:hAnsi="Georgia" w:cs="Georgia"/>
          <w:b/>
          <w:bCs/>
          <w:sz w:val="22"/>
          <w:szCs w:val="22"/>
        </w:rPr>
        <w:t>CISD Mission Statement:</w:t>
      </w:r>
    </w:p>
    <w:p w14:paraId="3D7A2AF3" w14:textId="77777777" w:rsidR="006D057A" w:rsidRDefault="00000000">
      <w:pPr>
        <w:rPr>
          <w:rFonts w:ascii="Georgia" w:eastAsia="Georgia" w:hAnsi="Georgia" w:cs="Georgia"/>
          <w:color w:val="111111"/>
          <w:sz w:val="22"/>
          <w:szCs w:val="22"/>
        </w:rPr>
      </w:pPr>
      <w:r>
        <w:rPr>
          <w:rFonts w:ascii="Georgia" w:eastAsia="Georgia" w:hAnsi="Georgia" w:cs="Georgia"/>
          <w:color w:val="111111"/>
          <w:sz w:val="22"/>
          <w:szCs w:val="22"/>
        </w:rPr>
        <w:t>Crowley ISD provides our students with excellence in education so that all students achieve their full potential.</w:t>
      </w:r>
    </w:p>
    <w:p w14:paraId="12CE8080" w14:textId="77777777" w:rsidR="006D057A" w:rsidRDefault="006D057A">
      <w:pPr>
        <w:rPr>
          <w:rFonts w:ascii="Georgia" w:eastAsia="Georgia" w:hAnsi="Georgia" w:cs="Georgia"/>
          <w:b/>
          <w:bCs/>
          <w:color w:val="111111"/>
          <w:sz w:val="22"/>
          <w:szCs w:val="22"/>
        </w:rPr>
      </w:pPr>
    </w:p>
    <w:p w14:paraId="17246846" w14:textId="77777777" w:rsidR="006D057A" w:rsidRDefault="00000000">
      <w:pPr>
        <w:rPr>
          <w:rFonts w:ascii="Georgia" w:eastAsia="Georgia" w:hAnsi="Georgia" w:cs="Georgia"/>
          <w:b/>
          <w:bCs/>
          <w:color w:val="111111"/>
          <w:sz w:val="22"/>
          <w:szCs w:val="22"/>
        </w:rPr>
      </w:pPr>
      <w:r>
        <w:rPr>
          <w:rFonts w:ascii="Georgia" w:eastAsia="Georgia" w:hAnsi="Georgia" w:cs="Georgia"/>
          <w:b/>
          <w:bCs/>
          <w:color w:val="111111"/>
          <w:sz w:val="22"/>
          <w:szCs w:val="22"/>
        </w:rPr>
        <w:t>Price of Admission:</w:t>
      </w:r>
    </w:p>
    <w:p w14:paraId="6AC0FAA0" w14:textId="77777777" w:rsidR="006D057A" w:rsidRDefault="00000000">
      <w:pPr>
        <w:rPr>
          <w:rFonts w:ascii="Georgia" w:eastAsia="Georgia" w:hAnsi="Georgia" w:cs="Georgia"/>
          <w:color w:val="111111"/>
          <w:sz w:val="22"/>
          <w:szCs w:val="22"/>
        </w:rPr>
      </w:pPr>
      <w:r>
        <w:rPr>
          <w:rFonts w:ascii="Georgia" w:eastAsia="Georgia" w:hAnsi="Georgia" w:cs="Georgia"/>
          <w:color w:val="111111"/>
          <w:sz w:val="22"/>
          <w:szCs w:val="22"/>
        </w:rPr>
        <w:t xml:space="preserve">Passion with High Expectations * Integrity * Commitment to Growth Mindset * Innovator’s Mindset </w:t>
      </w:r>
    </w:p>
    <w:p w14:paraId="085BCAFB" w14:textId="77777777" w:rsidR="006D057A" w:rsidRDefault="00000000">
      <w:pPr>
        <w:rPr>
          <w:rFonts w:ascii="Georgia" w:eastAsia="Georgia" w:hAnsi="Georgia" w:cs="Georgia"/>
          <w:b/>
          <w:bCs/>
          <w:sz w:val="22"/>
          <w:szCs w:val="22"/>
        </w:rPr>
      </w:pPr>
      <w:r>
        <w:rPr>
          <w:rFonts w:ascii="Georgia" w:eastAsia="Georgia" w:hAnsi="Georgia" w:cs="Georgia"/>
          <w:color w:val="111111"/>
          <w:sz w:val="22"/>
          <w:szCs w:val="22"/>
        </w:rPr>
        <w:t>* Collaborative Mindset * Courtesy, Dignity, Respect and Professionalism</w:t>
      </w:r>
    </w:p>
    <w:p w14:paraId="4486C684" w14:textId="77777777" w:rsidR="006D057A" w:rsidRDefault="006D05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110"/>
        <w:rPr>
          <w:b/>
          <w:bCs/>
          <w:color w:val="000000"/>
          <w:sz w:val="22"/>
          <w:szCs w:val="22"/>
        </w:rPr>
      </w:pPr>
    </w:p>
    <w:p w14:paraId="017A8CCD" w14:textId="77777777" w:rsidR="006D057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11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Goal 1: Thriving Students</w:t>
      </w:r>
      <w:r>
        <w:rPr>
          <w:b/>
          <w:bCs/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All CISD students will be equipped to thrive today and in the future.</w:t>
      </w:r>
      <w:r>
        <w:rPr>
          <w:color w:val="000000"/>
          <w:sz w:val="22"/>
          <w:szCs w:val="22"/>
        </w:rPr>
        <w:br/>
      </w:r>
      <w:r>
        <w:rPr>
          <w:b/>
          <w:bCs/>
          <w:color w:val="000000"/>
          <w:sz w:val="22"/>
          <w:szCs w:val="22"/>
        </w:rPr>
        <w:br/>
        <w:t>Goal 2: Engaged Community</w:t>
      </w:r>
      <w:r>
        <w:rPr>
          <w:b/>
          <w:bCs/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CISD will partner with families and the community to meet the needs of all students.</w:t>
      </w:r>
      <w:r>
        <w:rPr>
          <w:b/>
          <w:bCs/>
          <w:color w:val="000000"/>
          <w:sz w:val="22"/>
          <w:szCs w:val="22"/>
        </w:rPr>
        <w:br/>
      </w:r>
      <w:r>
        <w:rPr>
          <w:b/>
          <w:bCs/>
          <w:color w:val="000000"/>
          <w:sz w:val="22"/>
          <w:szCs w:val="22"/>
        </w:rPr>
        <w:br/>
        <w:t>Goal 3: Empowered Staff</w:t>
      </w:r>
      <w:r>
        <w:rPr>
          <w:b/>
          <w:bCs/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CISD will empower all staff to provide a quality education for all students.</w:t>
      </w:r>
      <w:r>
        <w:rPr>
          <w:b/>
          <w:bCs/>
          <w:color w:val="000000"/>
          <w:sz w:val="22"/>
          <w:szCs w:val="22"/>
        </w:rPr>
        <w:br/>
      </w:r>
      <w:r>
        <w:rPr>
          <w:b/>
          <w:bCs/>
          <w:color w:val="000000"/>
          <w:sz w:val="22"/>
          <w:szCs w:val="22"/>
        </w:rPr>
        <w:br/>
        <w:t>Goal 4: Safe and Healthy Environment</w:t>
      </w:r>
      <w:r>
        <w:rPr>
          <w:b/>
          <w:bCs/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CISD will prioritize the wellness of all students and staff.</w:t>
      </w:r>
    </w:p>
    <w:p w14:paraId="55783597" w14:textId="77777777" w:rsidR="006D057A" w:rsidRDefault="006D057A">
      <w:pPr>
        <w:spacing w:after="160" w:line="259" w:lineRule="auto"/>
        <w:rPr>
          <w:rFonts w:ascii="Georgia" w:eastAsia="Georgia" w:hAnsi="Georgia" w:cs="Georgia"/>
          <w:color w:val="000000"/>
        </w:rPr>
      </w:pPr>
    </w:p>
    <w:tbl>
      <w:tblPr>
        <w:tblStyle w:val="a2"/>
        <w:tblW w:w="11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9"/>
        <w:gridCol w:w="1376"/>
        <w:gridCol w:w="1260"/>
        <w:gridCol w:w="1350"/>
        <w:gridCol w:w="1558"/>
        <w:gridCol w:w="1232"/>
        <w:gridCol w:w="3330"/>
      </w:tblGrid>
      <w:tr w:rsidR="006D057A" w14:paraId="72D7A0CA" w14:textId="77777777">
        <w:trPr>
          <w:trHeight w:val="701"/>
        </w:trPr>
        <w:tc>
          <w:tcPr>
            <w:tcW w:w="1409" w:type="dxa"/>
            <w:shd w:val="clear" w:color="auto" w:fill="FFFFFF"/>
            <w:vAlign w:val="center"/>
          </w:tcPr>
          <w:p w14:paraId="7FACC6A2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Meeting</w:t>
            </w:r>
          </w:p>
        </w:tc>
        <w:tc>
          <w:tcPr>
            <w:tcW w:w="3986" w:type="dxa"/>
            <w:gridSpan w:val="3"/>
            <w:shd w:val="clear" w:color="auto" w:fill="FFFFFF"/>
            <w:vAlign w:val="center"/>
          </w:tcPr>
          <w:p w14:paraId="224D25EC" w14:textId="77777777" w:rsidR="006D057A" w:rsidRDefault="00000000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SHAC</w:t>
            </w:r>
          </w:p>
        </w:tc>
        <w:tc>
          <w:tcPr>
            <w:tcW w:w="1558" w:type="dxa"/>
            <w:shd w:val="clear" w:color="auto" w:fill="FFFFFF"/>
            <w:vAlign w:val="center"/>
          </w:tcPr>
          <w:p w14:paraId="04B485F6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Date</w:t>
            </w:r>
          </w:p>
          <w:p w14:paraId="1C83DCD3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</w:p>
        </w:tc>
        <w:tc>
          <w:tcPr>
            <w:tcW w:w="4562" w:type="dxa"/>
            <w:gridSpan w:val="2"/>
            <w:shd w:val="clear" w:color="auto" w:fill="FFFFFF"/>
            <w:vAlign w:val="center"/>
          </w:tcPr>
          <w:p w14:paraId="09BB55CF" w14:textId="4CDAC4A9" w:rsidR="006D057A" w:rsidRDefault="00000000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 xml:space="preserve">April </w:t>
            </w:r>
            <w:r w:rsidR="002B216A">
              <w:rPr>
                <w:rFonts w:ascii="Georgia" w:eastAsia="Georgia" w:hAnsi="Georgia" w:cs="Georgia"/>
                <w:sz w:val="22"/>
                <w:szCs w:val="22"/>
              </w:rPr>
              <w:t>29</w:t>
            </w:r>
            <w:r>
              <w:rPr>
                <w:rFonts w:ascii="Georgia" w:eastAsia="Georgia" w:hAnsi="Georgia" w:cs="Georgia"/>
                <w:sz w:val="22"/>
                <w:szCs w:val="22"/>
              </w:rPr>
              <w:t>, 2026</w:t>
            </w:r>
          </w:p>
        </w:tc>
      </w:tr>
      <w:tr w:rsidR="006D057A" w14:paraId="76FF692C" w14:textId="77777777">
        <w:trPr>
          <w:trHeight w:val="510"/>
        </w:trPr>
        <w:tc>
          <w:tcPr>
            <w:tcW w:w="1409" w:type="dxa"/>
            <w:shd w:val="clear" w:color="auto" w:fill="FFFFFF"/>
            <w:vAlign w:val="center"/>
          </w:tcPr>
          <w:p w14:paraId="5540673C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Start Time</w:t>
            </w:r>
          </w:p>
        </w:tc>
        <w:tc>
          <w:tcPr>
            <w:tcW w:w="1376" w:type="dxa"/>
            <w:shd w:val="clear" w:color="auto" w:fill="FFFFFF"/>
            <w:vAlign w:val="center"/>
          </w:tcPr>
          <w:p w14:paraId="22C53A65" w14:textId="77777777" w:rsidR="006D057A" w:rsidRDefault="00000000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11:00 AM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035E071E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End Time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4943B5E2" w14:textId="77777777" w:rsidR="006D057A" w:rsidRDefault="00000000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>12:00 PM</w:t>
            </w:r>
          </w:p>
        </w:tc>
        <w:tc>
          <w:tcPr>
            <w:tcW w:w="1558" w:type="dxa"/>
            <w:shd w:val="clear" w:color="auto" w:fill="FFFFFF"/>
            <w:vAlign w:val="center"/>
          </w:tcPr>
          <w:p w14:paraId="45A56A7B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Location</w:t>
            </w:r>
          </w:p>
        </w:tc>
        <w:tc>
          <w:tcPr>
            <w:tcW w:w="4562" w:type="dxa"/>
            <w:gridSpan w:val="2"/>
            <w:shd w:val="clear" w:color="auto" w:fill="FFFFFF"/>
            <w:vAlign w:val="center"/>
          </w:tcPr>
          <w:p w14:paraId="7CC39A32" w14:textId="77777777" w:rsidR="006D057A" w:rsidRDefault="006D057A">
            <w:pPr>
              <w:shd w:val="clear" w:color="auto" w:fill="FFFFFF"/>
              <w:jc w:val="center"/>
              <w:rPr>
                <w:rFonts w:ascii="inherit" w:eastAsia="inherit" w:hAnsi="inherit" w:cs="inherit"/>
                <w:sz w:val="18"/>
                <w:szCs w:val="18"/>
                <w:highlight w:val="white"/>
              </w:rPr>
            </w:pPr>
          </w:p>
        </w:tc>
      </w:tr>
      <w:tr w:rsidR="006D057A" w14:paraId="3920921E" w14:textId="77777777">
        <w:trPr>
          <w:trHeight w:val="287"/>
        </w:trPr>
        <w:tc>
          <w:tcPr>
            <w:tcW w:w="2785" w:type="dxa"/>
            <w:gridSpan w:val="2"/>
            <w:shd w:val="clear" w:color="auto" w:fill="D9D9D9"/>
            <w:vAlign w:val="center"/>
          </w:tcPr>
          <w:p w14:paraId="3F72A450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Facilitator:</w:t>
            </w:r>
          </w:p>
          <w:p w14:paraId="2C16571F" w14:textId="4BF21469" w:rsidR="006D057A" w:rsidRDefault="00000000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 xml:space="preserve">Misty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Van</w:t>
            </w:r>
            <w:r w:rsidR="0035442E"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C</w:t>
            </w: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ampen</w:t>
            </w:r>
            <w:proofErr w:type="spellEnd"/>
          </w:p>
        </w:tc>
        <w:tc>
          <w:tcPr>
            <w:tcW w:w="2610" w:type="dxa"/>
            <w:gridSpan w:val="2"/>
            <w:shd w:val="clear" w:color="auto" w:fill="D9D9D9"/>
            <w:vAlign w:val="center"/>
          </w:tcPr>
          <w:p w14:paraId="701913BB" w14:textId="77777777" w:rsidR="006D057A" w:rsidRDefault="00000000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Scribe:</w:t>
            </w:r>
          </w:p>
          <w:p w14:paraId="0D16D41D" w14:textId="77777777" w:rsidR="006D057A" w:rsidRDefault="00000000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1"/>
                <w:szCs w:val="21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Sarah Carter</w:t>
            </w:r>
          </w:p>
        </w:tc>
        <w:tc>
          <w:tcPr>
            <w:tcW w:w="2790" w:type="dxa"/>
            <w:gridSpan w:val="2"/>
            <w:shd w:val="clear" w:color="auto" w:fill="D9D9D9"/>
            <w:vAlign w:val="center"/>
          </w:tcPr>
          <w:p w14:paraId="3FD414A8" w14:textId="77777777" w:rsidR="006D057A" w:rsidRDefault="00000000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proofErr w:type="gramStart"/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Time Keeper</w:t>
            </w:r>
            <w:proofErr w:type="gramEnd"/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:</w:t>
            </w:r>
          </w:p>
          <w:p w14:paraId="64C8503A" w14:textId="32509319" w:rsidR="006D057A" w:rsidRDefault="006D057A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D9D9D9"/>
            <w:vAlign w:val="center"/>
          </w:tcPr>
          <w:p w14:paraId="73BABF06" w14:textId="77777777" w:rsidR="006D057A" w:rsidRDefault="00000000">
            <w:pPr>
              <w:jc w:val="center"/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22"/>
                <w:szCs w:val="22"/>
              </w:rPr>
              <w:t>Parliamentarian:</w:t>
            </w:r>
          </w:p>
          <w:p w14:paraId="5E3F2FFB" w14:textId="77777777" w:rsidR="006D057A" w:rsidRDefault="006D057A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  <w:szCs w:val="22"/>
              </w:rPr>
            </w:pPr>
          </w:p>
        </w:tc>
      </w:tr>
    </w:tbl>
    <w:p w14:paraId="31924BE3" w14:textId="77777777" w:rsidR="006D057A" w:rsidRDefault="006D057A">
      <w:pPr>
        <w:jc w:val="center"/>
        <w:rPr>
          <w:rFonts w:ascii="Georgia" w:eastAsia="Georgia" w:hAnsi="Georgia" w:cs="Georgia"/>
          <w:sz w:val="22"/>
          <w:szCs w:val="22"/>
        </w:rPr>
      </w:pPr>
    </w:p>
    <w:tbl>
      <w:tblPr>
        <w:tblStyle w:val="a3"/>
        <w:tblW w:w="11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5"/>
        <w:gridCol w:w="7920"/>
      </w:tblGrid>
      <w:tr w:rsidR="006D057A" w14:paraId="1A0473AA" w14:textId="77777777">
        <w:tc>
          <w:tcPr>
            <w:tcW w:w="3595" w:type="dxa"/>
            <w:shd w:val="clear" w:color="auto" w:fill="D9D9D9"/>
            <w:vAlign w:val="center"/>
          </w:tcPr>
          <w:p w14:paraId="547605C7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EC8739E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Please read/review the following:</w:t>
            </w:r>
          </w:p>
          <w:p w14:paraId="7B084372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7920" w:type="dxa"/>
          </w:tcPr>
          <w:p w14:paraId="07105E75" w14:textId="0AF293FB" w:rsidR="006D057A" w:rsidRDefault="006D057A">
            <w:pPr>
              <w:jc w:val="center"/>
              <w:rPr>
                <w:sz w:val="18"/>
                <w:szCs w:val="18"/>
              </w:rPr>
            </w:pPr>
          </w:p>
        </w:tc>
      </w:tr>
      <w:tr w:rsidR="006D057A" w14:paraId="3D3EAC4C" w14:textId="77777777">
        <w:tc>
          <w:tcPr>
            <w:tcW w:w="3595" w:type="dxa"/>
            <w:shd w:val="clear" w:color="auto" w:fill="D9D9D9"/>
            <w:vAlign w:val="center"/>
          </w:tcPr>
          <w:p w14:paraId="37D60D56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Please access link for meeting:</w:t>
            </w:r>
          </w:p>
          <w:p w14:paraId="29CA6825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7920" w:type="dxa"/>
          </w:tcPr>
          <w:p w14:paraId="027AD4B4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</w:p>
        </w:tc>
      </w:tr>
    </w:tbl>
    <w:p w14:paraId="2864AE37" w14:textId="77777777" w:rsidR="006D057A" w:rsidRDefault="006D057A">
      <w:pPr>
        <w:jc w:val="center"/>
        <w:rPr>
          <w:rFonts w:ascii="Georgia" w:eastAsia="Georgia" w:hAnsi="Georgia" w:cs="Georgia"/>
          <w:sz w:val="22"/>
          <w:szCs w:val="22"/>
        </w:rPr>
      </w:pPr>
    </w:p>
    <w:tbl>
      <w:tblPr>
        <w:tblStyle w:val="a4"/>
        <w:tblW w:w="11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13"/>
        <w:gridCol w:w="1158"/>
        <w:gridCol w:w="1421"/>
        <w:gridCol w:w="1421"/>
        <w:gridCol w:w="693"/>
        <w:gridCol w:w="1987"/>
        <w:gridCol w:w="2828"/>
      </w:tblGrid>
      <w:tr w:rsidR="006D057A" w14:paraId="6BD17BDD" w14:textId="77777777">
        <w:trPr>
          <w:trHeight w:val="565"/>
        </w:trPr>
        <w:tc>
          <w:tcPr>
            <w:tcW w:w="11521" w:type="dxa"/>
            <w:gridSpan w:val="7"/>
            <w:shd w:val="clear" w:color="auto" w:fill="7F7F7F"/>
            <w:vAlign w:val="center"/>
          </w:tcPr>
          <w:p w14:paraId="397C2CDA" w14:textId="77777777" w:rsidR="006D057A" w:rsidRDefault="00000000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OPENING REMARKS</w:t>
            </w:r>
          </w:p>
        </w:tc>
      </w:tr>
      <w:tr w:rsidR="006D057A" w14:paraId="6352F78F" w14:textId="77777777">
        <w:trPr>
          <w:trHeight w:val="565"/>
        </w:trPr>
        <w:tc>
          <w:tcPr>
            <w:tcW w:w="11521" w:type="dxa"/>
            <w:gridSpan w:val="7"/>
            <w:shd w:val="clear" w:color="auto" w:fill="FFFFFF"/>
            <w:vAlign w:val="center"/>
          </w:tcPr>
          <w:p w14:paraId="5E89B0DD" w14:textId="77777777" w:rsidR="006D057A" w:rsidRDefault="00000000">
            <w:pPr>
              <w:jc w:val="center"/>
            </w:pPr>
            <w:r>
              <w:t>Welcome</w:t>
            </w:r>
          </w:p>
        </w:tc>
      </w:tr>
      <w:tr w:rsidR="006D057A" w14:paraId="13D5A37A" w14:textId="77777777">
        <w:trPr>
          <w:trHeight w:val="565"/>
        </w:trPr>
        <w:tc>
          <w:tcPr>
            <w:tcW w:w="11521" w:type="dxa"/>
            <w:gridSpan w:val="7"/>
            <w:shd w:val="clear" w:color="auto" w:fill="7F7F7F"/>
            <w:vAlign w:val="center"/>
          </w:tcPr>
          <w:p w14:paraId="00F00AA9" w14:textId="77777777" w:rsidR="006D057A" w:rsidRDefault="00000000">
            <w:pPr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ACTION REQUIRED</w:t>
            </w:r>
          </w:p>
        </w:tc>
      </w:tr>
      <w:tr w:rsidR="006D057A" w14:paraId="77D8EE58" w14:textId="77777777">
        <w:trPr>
          <w:trHeight w:val="565"/>
        </w:trPr>
        <w:tc>
          <w:tcPr>
            <w:tcW w:w="2013" w:type="dxa"/>
            <w:shd w:val="clear" w:color="auto" w:fill="D9D9D9"/>
            <w:vAlign w:val="center"/>
          </w:tcPr>
          <w:p w14:paraId="05ED4E00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BD60A56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D576D81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/>
          </w:tcPr>
          <w:p w14:paraId="7E10D171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663FC540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/>
            <w:vAlign w:val="center"/>
          </w:tcPr>
          <w:p w14:paraId="377F02FD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/>
            <w:vAlign w:val="center"/>
          </w:tcPr>
          <w:p w14:paraId="1EA27C7A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/>
            <w:vAlign w:val="center"/>
          </w:tcPr>
          <w:p w14:paraId="5A8E229E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/>
            <w:vAlign w:val="center"/>
          </w:tcPr>
          <w:p w14:paraId="19D3007C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  <w:szCs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Notes/Decisions Made/</w:t>
            </w:r>
          </w:p>
          <w:p w14:paraId="4EC65CE7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  <w:szCs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Follow Up Needed/</w:t>
            </w:r>
          </w:p>
          <w:p w14:paraId="2AE6EB2D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Person(s) Impacted</w:t>
            </w:r>
          </w:p>
        </w:tc>
      </w:tr>
      <w:tr w:rsidR="006D057A" w14:paraId="1FD9B0E8" w14:textId="77777777">
        <w:trPr>
          <w:trHeight w:val="565"/>
        </w:trPr>
        <w:tc>
          <w:tcPr>
            <w:tcW w:w="11521" w:type="dxa"/>
            <w:gridSpan w:val="7"/>
            <w:shd w:val="clear" w:color="auto" w:fill="7F7F7F"/>
            <w:vAlign w:val="center"/>
          </w:tcPr>
          <w:p w14:paraId="62EFAD56" w14:textId="77777777" w:rsidR="006D057A" w:rsidRDefault="00000000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Input</w:t>
            </w:r>
          </w:p>
        </w:tc>
      </w:tr>
      <w:tr w:rsidR="006D057A" w14:paraId="644F9699" w14:textId="77777777">
        <w:trPr>
          <w:trHeight w:val="565"/>
        </w:trPr>
        <w:tc>
          <w:tcPr>
            <w:tcW w:w="2013" w:type="dxa"/>
            <w:shd w:val="clear" w:color="auto" w:fill="D9D9D9"/>
            <w:vAlign w:val="center"/>
          </w:tcPr>
          <w:p w14:paraId="7D648700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149BF939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3EB4BAAD" w14:textId="77777777" w:rsidR="006D057A" w:rsidRDefault="006D057A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/>
          </w:tcPr>
          <w:p w14:paraId="366A56D0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28914CD8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/>
            <w:vAlign w:val="center"/>
          </w:tcPr>
          <w:p w14:paraId="693DC7CB" w14:textId="77777777" w:rsidR="006D057A" w:rsidRDefault="00000000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/>
            <w:vAlign w:val="center"/>
          </w:tcPr>
          <w:p w14:paraId="0226A1F9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/>
            <w:vAlign w:val="center"/>
          </w:tcPr>
          <w:p w14:paraId="1F207E2A" w14:textId="77777777" w:rsidR="006D057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color w:val="000000"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/>
            <w:vAlign w:val="center"/>
          </w:tcPr>
          <w:p w14:paraId="3C94C749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  <w:szCs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Notes/Decisions Made/</w:t>
            </w:r>
          </w:p>
          <w:p w14:paraId="32AE0493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  <w:szCs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Follow Up Needed/</w:t>
            </w:r>
          </w:p>
          <w:p w14:paraId="58F25910" w14:textId="77777777" w:rsidR="006D057A" w:rsidRDefault="00000000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Person(s) Impacted</w:t>
            </w:r>
          </w:p>
        </w:tc>
      </w:tr>
      <w:tr w:rsidR="006D057A" w14:paraId="0A056025" w14:textId="77777777">
        <w:trPr>
          <w:trHeight w:val="565"/>
        </w:trPr>
        <w:tc>
          <w:tcPr>
            <w:tcW w:w="2013" w:type="dxa"/>
            <w:vAlign w:val="center"/>
          </w:tcPr>
          <w:p w14:paraId="5C5158FA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How is everyone</w:t>
            </w:r>
          </w:p>
          <w:p w14:paraId="37CF5027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Review last meeting</w:t>
            </w:r>
          </w:p>
        </w:tc>
        <w:tc>
          <w:tcPr>
            <w:tcW w:w="1158" w:type="dxa"/>
            <w:vAlign w:val="center"/>
          </w:tcPr>
          <w:p w14:paraId="2742C023" w14:textId="4623B966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 w:rsidR="0035442E">
              <w:rPr>
                <w:rFonts w:ascii="Calibri" w:eastAsia="Calibri" w:hAnsi="Calibri" w:cs="Calibri"/>
                <w:sz w:val="20"/>
                <w:szCs w:val="20"/>
              </w:rPr>
              <w:t xml:space="preserve"> min</w:t>
            </w:r>
          </w:p>
        </w:tc>
        <w:tc>
          <w:tcPr>
            <w:tcW w:w="1421" w:type="dxa"/>
            <w:vAlign w:val="center"/>
          </w:tcPr>
          <w:p w14:paraId="46D1BBA2" w14:textId="4ED143BE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Misty </w:t>
            </w:r>
            <w:r w:rsidR="00124CE6">
              <w:rPr>
                <w:rFonts w:ascii="Calibri" w:eastAsia="Calibri" w:hAnsi="Calibri" w:cs="Calibri"/>
                <w:sz w:val="20"/>
                <w:szCs w:val="20"/>
              </w:rPr>
              <w:t>Vancampen</w:t>
            </w:r>
          </w:p>
        </w:tc>
        <w:tc>
          <w:tcPr>
            <w:tcW w:w="1421" w:type="dxa"/>
            <w:vAlign w:val="center"/>
          </w:tcPr>
          <w:p w14:paraId="7718032D" w14:textId="77777777" w:rsidR="006D057A" w:rsidRDefault="006D057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vAlign w:val="center"/>
          </w:tcPr>
          <w:p w14:paraId="6F3EC091" w14:textId="77777777" w:rsidR="006D057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333333"/>
                <w:sz w:val="20"/>
                <w:szCs w:val="20"/>
              </w:rPr>
              <w:t>Review and accept Board report.</w:t>
            </w:r>
          </w:p>
        </w:tc>
        <w:tc>
          <w:tcPr>
            <w:tcW w:w="2828" w:type="dxa"/>
            <w:shd w:val="clear" w:color="auto" w:fill="F2F2F2"/>
            <w:vAlign w:val="center"/>
          </w:tcPr>
          <w:p w14:paraId="556E782E" w14:textId="77777777" w:rsidR="006D057A" w:rsidRDefault="006D0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D057A" w14:paraId="1C538C97" w14:textId="77777777">
        <w:trPr>
          <w:trHeight w:val="565"/>
        </w:trPr>
        <w:tc>
          <w:tcPr>
            <w:tcW w:w="11521" w:type="dxa"/>
            <w:gridSpan w:val="7"/>
            <w:shd w:val="clear" w:color="auto" w:fill="7F7F7F"/>
            <w:vAlign w:val="center"/>
          </w:tcPr>
          <w:p w14:paraId="0B462058" w14:textId="77777777" w:rsidR="006D057A" w:rsidRDefault="00000000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 Information</w:t>
            </w:r>
          </w:p>
        </w:tc>
      </w:tr>
      <w:tr w:rsidR="006D057A" w14:paraId="02C77B39" w14:textId="77777777">
        <w:trPr>
          <w:trHeight w:val="565"/>
        </w:trPr>
        <w:tc>
          <w:tcPr>
            <w:tcW w:w="2013" w:type="dxa"/>
            <w:shd w:val="clear" w:color="auto" w:fill="D9D9D9"/>
            <w:vAlign w:val="center"/>
          </w:tcPr>
          <w:p w14:paraId="4C452E4F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150E620C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63D41590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/>
          </w:tcPr>
          <w:p w14:paraId="5A4C1FC9" w14:textId="77777777" w:rsidR="006D057A" w:rsidRDefault="006D057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356C4021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/>
            <w:vAlign w:val="center"/>
          </w:tcPr>
          <w:p w14:paraId="14E5113A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/>
            <w:vAlign w:val="center"/>
          </w:tcPr>
          <w:p w14:paraId="32D28C61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/>
            <w:vAlign w:val="center"/>
          </w:tcPr>
          <w:p w14:paraId="52602274" w14:textId="77777777" w:rsidR="006D057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eastAsia="Georgia" w:hAnsi="Georgia" w:cs="Georg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color w:val="000000"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/>
            <w:vAlign w:val="center"/>
          </w:tcPr>
          <w:p w14:paraId="4D16A557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  <w:szCs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Notes/Decisions Made/</w:t>
            </w:r>
          </w:p>
          <w:p w14:paraId="78D1D557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  <w:szCs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Follow Up Needed/</w:t>
            </w:r>
          </w:p>
          <w:p w14:paraId="24F26989" w14:textId="77777777" w:rsidR="006D057A" w:rsidRDefault="00000000">
            <w:pPr>
              <w:jc w:val="center"/>
              <w:rPr>
                <w:rFonts w:ascii="Georgia" w:eastAsia="Georgia" w:hAnsi="Georgia" w:cs="Georgia"/>
                <w:b/>
                <w:bCs/>
                <w:sz w:val="22"/>
                <w:szCs w:val="22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  <w:szCs w:val="16"/>
              </w:rPr>
              <w:t>Person(s) Impacted</w:t>
            </w:r>
          </w:p>
        </w:tc>
      </w:tr>
      <w:tr w:rsidR="006D057A" w14:paraId="526C0D2D" w14:textId="77777777">
        <w:trPr>
          <w:trHeight w:val="565"/>
        </w:trPr>
        <w:tc>
          <w:tcPr>
            <w:tcW w:w="2013" w:type="dxa"/>
            <w:vAlign w:val="center"/>
          </w:tcPr>
          <w:p w14:paraId="39CEF400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What new information does nutrition have?</w:t>
            </w:r>
          </w:p>
        </w:tc>
        <w:tc>
          <w:tcPr>
            <w:tcW w:w="1158" w:type="dxa"/>
            <w:vAlign w:val="center"/>
          </w:tcPr>
          <w:p w14:paraId="537389FB" w14:textId="42B2F306" w:rsidR="006D057A" w:rsidRDefault="00000000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 w:rsidR="0035442E">
              <w:rPr>
                <w:rFonts w:ascii="Calibri" w:eastAsia="Calibri" w:hAnsi="Calibri" w:cs="Calibri"/>
                <w:sz w:val="20"/>
                <w:szCs w:val="20"/>
              </w:rPr>
              <w:t xml:space="preserve"> min</w:t>
            </w:r>
          </w:p>
        </w:tc>
        <w:tc>
          <w:tcPr>
            <w:tcW w:w="1421" w:type="dxa"/>
            <w:vAlign w:val="center"/>
          </w:tcPr>
          <w:p w14:paraId="128134D5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Trina Nelson</w:t>
            </w:r>
          </w:p>
        </w:tc>
        <w:tc>
          <w:tcPr>
            <w:tcW w:w="1421" w:type="dxa"/>
            <w:vAlign w:val="center"/>
          </w:tcPr>
          <w:p w14:paraId="01D49045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1,2, 4</w:t>
            </w:r>
          </w:p>
        </w:tc>
        <w:tc>
          <w:tcPr>
            <w:tcW w:w="2680" w:type="dxa"/>
            <w:gridSpan w:val="2"/>
            <w:vAlign w:val="center"/>
          </w:tcPr>
          <w:p w14:paraId="52AF6615" w14:textId="77777777" w:rsidR="006D057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242424"/>
                <w:sz w:val="22"/>
                <w:szCs w:val="22"/>
                <w:highlight w:val="white"/>
              </w:rPr>
              <w:t>Updates from Sodexo on food and nutrition</w:t>
            </w:r>
          </w:p>
        </w:tc>
        <w:tc>
          <w:tcPr>
            <w:tcW w:w="2828" w:type="dxa"/>
            <w:shd w:val="clear" w:color="auto" w:fill="F2F2F2"/>
            <w:vAlign w:val="center"/>
          </w:tcPr>
          <w:p w14:paraId="2DEC0441" w14:textId="6F08988C" w:rsidR="006D057A" w:rsidRDefault="006D057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057A" w14:paraId="00BE7328" w14:textId="77777777">
        <w:trPr>
          <w:trHeight w:val="565"/>
        </w:trPr>
        <w:tc>
          <w:tcPr>
            <w:tcW w:w="2013" w:type="dxa"/>
            <w:vAlign w:val="center"/>
          </w:tcPr>
          <w:p w14:paraId="16424FD7" w14:textId="77777777" w:rsidR="006D057A" w:rsidRDefault="00000000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Youth Equipped to Succeed </w:t>
            </w:r>
          </w:p>
        </w:tc>
        <w:tc>
          <w:tcPr>
            <w:tcW w:w="1158" w:type="dxa"/>
          </w:tcPr>
          <w:p w14:paraId="08FDB271" w14:textId="3EC87357" w:rsidR="006D057A" w:rsidRDefault="0035442E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</w:t>
            </w:r>
            <w:r w:rsidR="00000000">
              <w:rPr>
                <w:rFonts w:ascii="Calibri" w:eastAsia="Calibri" w:hAnsi="Calibri" w:cs="Calibri"/>
                <w:sz w:val="20"/>
                <w:szCs w:val="20"/>
              </w:rPr>
              <w:t xml:space="preserve"> min</w:t>
            </w:r>
          </w:p>
        </w:tc>
        <w:tc>
          <w:tcPr>
            <w:tcW w:w="1421" w:type="dxa"/>
            <w:vAlign w:val="center"/>
          </w:tcPr>
          <w:p w14:paraId="07B34988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ChiChi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Odo</w:t>
            </w:r>
          </w:p>
        </w:tc>
        <w:tc>
          <w:tcPr>
            <w:tcW w:w="1421" w:type="dxa"/>
            <w:vAlign w:val="center"/>
          </w:tcPr>
          <w:p w14:paraId="0418ADE4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1,2,3,4</w:t>
            </w:r>
          </w:p>
        </w:tc>
        <w:tc>
          <w:tcPr>
            <w:tcW w:w="2680" w:type="dxa"/>
            <w:gridSpan w:val="2"/>
          </w:tcPr>
          <w:p w14:paraId="41D3C23E" w14:textId="77777777" w:rsidR="006D057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Focus on Success outline for student safety</w:t>
            </w:r>
          </w:p>
        </w:tc>
        <w:tc>
          <w:tcPr>
            <w:tcW w:w="2828" w:type="dxa"/>
            <w:shd w:val="clear" w:color="auto" w:fill="F2F2F2"/>
            <w:vAlign w:val="center"/>
          </w:tcPr>
          <w:p w14:paraId="73CFAA20" w14:textId="77777777" w:rsidR="006D057A" w:rsidRDefault="006D057A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D057A" w14:paraId="06545AE9" w14:textId="77777777">
        <w:trPr>
          <w:trHeight w:val="565"/>
        </w:trPr>
        <w:tc>
          <w:tcPr>
            <w:tcW w:w="2013" w:type="dxa"/>
            <w:vAlign w:val="center"/>
          </w:tcPr>
          <w:p w14:paraId="25547DCE" w14:textId="466D4997" w:rsidR="006D057A" w:rsidRDefault="000063B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Soul</w:t>
            </w:r>
          </w:p>
        </w:tc>
        <w:tc>
          <w:tcPr>
            <w:tcW w:w="1158" w:type="dxa"/>
          </w:tcPr>
          <w:p w14:paraId="356B0B20" w14:textId="3A5F2445" w:rsidR="006D057A" w:rsidRDefault="000063B2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 min</w:t>
            </w:r>
          </w:p>
        </w:tc>
        <w:tc>
          <w:tcPr>
            <w:tcW w:w="1421" w:type="dxa"/>
            <w:vAlign w:val="center"/>
          </w:tcPr>
          <w:p w14:paraId="66968DF2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Abbie Hancock</w:t>
            </w:r>
          </w:p>
        </w:tc>
        <w:tc>
          <w:tcPr>
            <w:tcW w:w="1421" w:type="dxa"/>
            <w:vAlign w:val="center"/>
          </w:tcPr>
          <w:p w14:paraId="38D071CE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1,2,3, 4</w:t>
            </w:r>
          </w:p>
        </w:tc>
        <w:tc>
          <w:tcPr>
            <w:tcW w:w="2680" w:type="dxa"/>
            <w:gridSpan w:val="2"/>
          </w:tcPr>
          <w:p w14:paraId="2FAAAD1A" w14:textId="16D57D6C" w:rsidR="006D057A" w:rsidRDefault="005D1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SOUL</w:t>
            </w:r>
          </w:p>
          <w:p w14:paraId="41BF79F0" w14:textId="77777777" w:rsidR="006D057A" w:rsidRDefault="006D0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/>
            <w:vAlign w:val="center"/>
          </w:tcPr>
          <w:p w14:paraId="69B5CE91" w14:textId="77777777" w:rsidR="006D057A" w:rsidRDefault="006D057A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EC27D78" w14:textId="77777777" w:rsidR="006D057A" w:rsidRDefault="006D057A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D057A" w14:paraId="538ABB20" w14:textId="77777777">
        <w:trPr>
          <w:trHeight w:val="565"/>
        </w:trPr>
        <w:tc>
          <w:tcPr>
            <w:tcW w:w="2013" w:type="dxa"/>
            <w:vAlign w:val="center"/>
          </w:tcPr>
          <w:p w14:paraId="6D3048ED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Questions?</w:t>
            </w:r>
          </w:p>
        </w:tc>
        <w:tc>
          <w:tcPr>
            <w:tcW w:w="1158" w:type="dxa"/>
            <w:vAlign w:val="center"/>
          </w:tcPr>
          <w:p w14:paraId="706A9359" w14:textId="7B6317B1" w:rsidR="006D057A" w:rsidRDefault="00000000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5 </w:t>
            </w:r>
            <w:r w:rsidR="0035442E">
              <w:rPr>
                <w:rFonts w:ascii="Calibri" w:eastAsia="Calibri" w:hAnsi="Calibri" w:cs="Calibri"/>
                <w:sz w:val="20"/>
                <w:szCs w:val="20"/>
              </w:rPr>
              <w:t>min</w:t>
            </w:r>
          </w:p>
        </w:tc>
        <w:tc>
          <w:tcPr>
            <w:tcW w:w="1421" w:type="dxa"/>
            <w:vAlign w:val="center"/>
          </w:tcPr>
          <w:p w14:paraId="43A3A2DC" w14:textId="101775A3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Misty </w:t>
            </w:r>
            <w:r w:rsidR="007C3658">
              <w:rPr>
                <w:rFonts w:ascii="Calibri" w:eastAsia="Calibri" w:hAnsi="Calibri" w:cs="Calibri"/>
                <w:sz w:val="20"/>
                <w:szCs w:val="20"/>
              </w:rPr>
              <w:t>Vancampen</w:t>
            </w:r>
          </w:p>
        </w:tc>
        <w:tc>
          <w:tcPr>
            <w:tcW w:w="1421" w:type="dxa"/>
            <w:vAlign w:val="center"/>
          </w:tcPr>
          <w:p w14:paraId="77ABB08E" w14:textId="77777777" w:rsidR="006D057A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1,2,3, 4</w:t>
            </w:r>
          </w:p>
        </w:tc>
        <w:tc>
          <w:tcPr>
            <w:tcW w:w="2680" w:type="dxa"/>
            <w:gridSpan w:val="2"/>
            <w:vAlign w:val="center"/>
          </w:tcPr>
          <w:p w14:paraId="10A1213D" w14:textId="77777777" w:rsidR="006D057A" w:rsidRDefault="006D0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828" w:type="dxa"/>
            <w:shd w:val="clear" w:color="auto" w:fill="F2F2F2"/>
            <w:vAlign w:val="center"/>
          </w:tcPr>
          <w:p w14:paraId="1084D923" w14:textId="1FBE73EB" w:rsidR="006D057A" w:rsidRDefault="006D057A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D057A" w14:paraId="6B1C456E" w14:textId="77777777">
        <w:trPr>
          <w:trHeight w:val="1668"/>
        </w:trPr>
        <w:tc>
          <w:tcPr>
            <w:tcW w:w="6706" w:type="dxa"/>
            <w:gridSpan w:val="5"/>
            <w:tcBorders>
              <w:top w:val="single" w:sz="12" w:space="0" w:color="000000"/>
            </w:tcBorders>
          </w:tcPr>
          <w:p w14:paraId="0C39A94C" w14:textId="77777777" w:rsidR="006D057A" w:rsidRPr="002F7066" w:rsidRDefault="00000000">
            <w:pPr>
              <w:jc w:val="center"/>
            </w:pPr>
            <w:r w:rsidRPr="002F7066">
              <w:rPr>
                <w:b/>
                <w:bCs/>
              </w:rPr>
              <w:t>Norms followed?</w:t>
            </w:r>
            <w:r w:rsidRPr="002F7066">
              <w:t xml:space="preserve"> yes / no </w:t>
            </w:r>
          </w:p>
          <w:p w14:paraId="1B2086F4" w14:textId="77777777" w:rsidR="006D057A" w:rsidRPr="002F7066" w:rsidRDefault="00000000">
            <w:pPr>
              <w:jc w:val="center"/>
            </w:pPr>
            <w:r w:rsidRPr="002F7066">
              <w:t xml:space="preserve">If </w:t>
            </w:r>
            <w:proofErr w:type="gramStart"/>
            <w:r w:rsidRPr="002F7066">
              <w:t>no</w:t>
            </w:r>
            <w:proofErr w:type="gramEnd"/>
            <w:r w:rsidRPr="002F7066">
              <w:t>, identify areas of opportunity below.</w:t>
            </w:r>
          </w:p>
        </w:tc>
        <w:tc>
          <w:tcPr>
            <w:tcW w:w="4815" w:type="dxa"/>
            <w:gridSpan w:val="2"/>
            <w:tcBorders>
              <w:top w:val="single" w:sz="12" w:space="0" w:color="000000"/>
            </w:tcBorders>
          </w:tcPr>
          <w:p w14:paraId="49E5F6E9" w14:textId="77777777" w:rsidR="006D057A" w:rsidRPr="002F7066" w:rsidRDefault="0000000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2F706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Discussion protocol followed? </w:t>
            </w:r>
            <w:proofErr w:type="gramStart"/>
            <w:r w:rsidRPr="002F7066">
              <w:rPr>
                <w:rFonts w:ascii="Calibri" w:eastAsia="Calibri" w:hAnsi="Calibri" w:cs="Calibri"/>
                <w:sz w:val="22"/>
                <w:szCs w:val="22"/>
              </w:rPr>
              <w:t>yes</w:t>
            </w:r>
            <w:proofErr w:type="gramEnd"/>
            <w:r w:rsidRPr="002F7066">
              <w:rPr>
                <w:rFonts w:ascii="Calibri" w:eastAsia="Calibri" w:hAnsi="Calibri" w:cs="Calibri"/>
                <w:sz w:val="22"/>
                <w:szCs w:val="22"/>
              </w:rPr>
              <w:t xml:space="preserve"> / no / n/a</w:t>
            </w:r>
          </w:p>
          <w:p w14:paraId="163E324C" w14:textId="77777777" w:rsidR="006D057A" w:rsidRPr="002F7066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</w:pPr>
            <w:r w:rsidRPr="002F7066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If </w:t>
            </w:r>
            <w:proofErr w:type="gramStart"/>
            <w:r w:rsidRPr="002F7066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no</w:t>
            </w:r>
            <w:proofErr w:type="gramEnd"/>
            <w:r w:rsidRPr="002F7066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, identify areas of opportunity below.</w:t>
            </w:r>
          </w:p>
        </w:tc>
      </w:tr>
      <w:tr w:rsidR="006D057A" w14:paraId="2EC61710" w14:textId="77777777">
        <w:trPr>
          <w:trHeight w:val="1668"/>
        </w:trPr>
        <w:tc>
          <w:tcPr>
            <w:tcW w:w="6706" w:type="dxa"/>
            <w:gridSpan w:val="5"/>
          </w:tcPr>
          <w:p w14:paraId="36A0732A" w14:textId="77777777" w:rsidR="006D057A" w:rsidRPr="002F7066" w:rsidRDefault="00000000">
            <w:pPr>
              <w:jc w:val="center"/>
            </w:pPr>
            <w:r w:rsidRPr="002F7066">
              <w:rPr>
                <w:b/>
                <w:bCs/>
              </w:rPr>
              <w:t>Roles adhered to?</w:t>
            </w:r>
            <w:r w:rsidRPr="002F7066">
              <w:t xml:space="preserve"> </w:t>
            </w:r>
            <w:proofErr w:type="gramStart"/>
            <w:r w:rsidRPr="002F7066">
              <w:t>yes</w:t>
            </w:r>
            <w:proofErr w:type="gramEnd"/>
            <w:r w:rsidRPr="002F7066">
              <w:t xml:space="preserve"> / </w:t>
            </w:r>
            <w:proofErr w:type="gramStart"/>
            <w:r w:rsidRPr="002F7066">
              <w:t>no</w:t>
            </w:r>
            <w:proofErr w:type="gramEnd"/>
          </w:p>
          <w:p w14:paraId="446EE2CE" w14:textId="77777777" w:rsidR="006D057A" w:rsidRPr="002F7066" w:rsidRDefault="00000000">
            <w:pPr>
              <w:jc w:val="center"/>
            </w:pPr>
            <w:r w:rsidRPr="002F7066">
              <w:t xml:space="preserve">If </w:t>
            </w:r>
            <w:proofErr w:type="gramStart"/>
            <w:r w:rsidRPr="002F7066">
              <w:t>no</w:t>
            </w:r>
            <w:proofErr w:type="gramEnd"/>
            <w:r w:rsidRPr="002F7066">
              <w:t>, identify areas of opportunity below.</w:t>
            </w:r>
          </w:p>
        </w:tc>
        <w:tc>
          <w:tcPr>
            <w:tcW w:w="4815" w:type="dxa"/>
            <w:gridSpan w:val="2"/>
          </w:tcPr>
          <w:p w14:paraId="6CFFDCCA" w14:textId="77777777" w:rsidR="006D057A" w:rsidRPr="002F7066" w:rsidRDefault="0000000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2F706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All action Items addressed?  </w:t>
            </w:r>
            <w:r w:rsidRPr="002F7066">
              <w:rPr>
                <w:rFonts w:ascii="Calibri" w:eastAsia="Calibri" w:hAnsi="Calibri" w:cs="Calibri"/>
                <w:sz w:val="22"/>
                <w:szCs w:val="22"/>
              </w:rPr>
              <w:t>yes / no</w:t>
            </w:r>
          </w:p>
        </w:tc>
      </w:tr>
      <w:tr w:rsidR="006D057A" w14:paraId="519BAC39" w14:textId="77777777">
        <w:trPr>
          <w:trHeight w:val="1367"/>
        </w:trPr>
        <w:tc>
          <w:tcPr>
            <w:tcW w:w="11521" w:type="dxa"/>
            <w:gridSpan w:val="7"/>
          </w:tcPr>
          <w:p w14:paraId="006F8706" w14:textId="77777777" w:rsidR="006D057A" w:rsidRPr="002F7066" w:rsidRDefault="00000000">
            <w:pPr>
              <w:jc w:val="center"/>
            </w:pPr>
            <w:r w:rsidRPr="002F7066">
              <w:t xml:space="preserve">Clear next steps and follow up for each item? </w:t>
            </w:r>
            <w:proofErr w:type="gramStart"/>
            <w:r w:rsidRPr="002F7066">
              <w:t>yes</w:t>
            </w:r>
            <w:proofErr w:type="gramEnd"/>
            <w:r w:rsidRPr="002F7066">
              <w:t xml:space="preserve"> / no</w:t>
            </w:r>
          </w:p>
        </w:tc>
      </w:tr>
    </w:tbl>
    <w:p w14:paraId="5C2AE5A4" w14:textId="77777777" w:rsidR="006D057A" w:rsidRDefault="006D057A">
      <w:pPr>
        <w:jc w:val="center"/>
        <w:rPr>
          <w:rFonts w:ascii="Georgia" w:eastAsia="Georgia" w:hAnsi="Georgia" w:cs="Georgia"/>
          <w:sz w:val="22"/>
          <w:szCs w:val="22"/>
        </w:rPr>
      </w:pPr>
    </w:p>
    <w:sectPr w:rsidR="006D057A">
      <w:pgSz w:w="12240" w:h="15840"/>
      <w:pgMar w:top="432" w:right="432" w:bottom="576" w:left="288" w:header="288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127ECA93-A1E1-41DB-91F6-18E4DD559D9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FC7463E1-4421-499F-9622-5FA6D0563080}"/>
    <w:embedBold r:id="rId3" w:fontKey="{E712874E-B4FB-486A-84FA-3C4FA8402C18}"/>
    <w:embedItalic r:id="rId4" w:fontKey="{E47DF1D6-C912-46AC-8B91-EA790D928D54}"/>
  </w:font>
  <w:font w:name="inherit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B7682B2-7718-4D01-975F-778B5FB385BC}"/>
    <w:embedBold r:id="rId6" w:fontKey="{3AF37251-3A55-4F13-B533-E66D14586ED0}"/>
    <w:embedItalic r:id="rId7" w:fontKey="{533399E6-B2F7-4C37-A668-3F7B00D222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509835B-3C31-4273-979C-B923BA0B1D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57A"/>
    <w:rsid w:val="000034B4"/>
    <w:rsid w:val="000063B2"/>
    <w:rsid w:val="000D42C4"/>
    <w:rsid w:val="00124CE6"/>
    <w:rsid w:val="00255AB0"/>
    <w:rsid w:val="002B216A"/>
    <w:rsid w:val="002F7066"/>
    <w:rsid w:val="0035442E"/>
    <w:rsid w:val="00397C76"/>
    <w:rsid w:val="005A0127"/>
    <w:rsid w:val="005D1F49"/>
    <w:rsid w:val="0062045A"/>
    <w:rsid w:val="006D057A"/>
    <w:rsid w:val="007C3658"/>
    <w:rsid w:val="008E66DB"/>
    <w:rsid w:val="00AF6A51"/>
    <w:rsid w:val="00C33F75"/>
    <w:rsid w:val="00CA191F"/>
    <w:rsid w:val="00CC5350"/>
    <w:rsid w:val="00D60CA4"/>
    <w:rsid w:val="00DB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0C767"/>
  <w15:docId w15:val="{B66E8790-8101-40C6-B91D-C03499AA8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jc w:val="center"/>
    </w:pPr>
    <w:rPr>
      <w:b/>
      <w:bCs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59"/>
    <w:rsid w:val="009F0F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818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rsid w:val="006E0D1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D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4FC"/>
  </w:style>
  <w:style w:type="paragraph" w:styleId="Footer">
    <w:name w:val="footer"/>
    <w:basedOn w:val="Normal"/>
    <w:link w:val="Foot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34FC"/>
  </w:style>
  <w:style w:type="character" w:styleId="Strong">
    <w:name w:val="Strong"/>
    <w:basedOn w:val="DefaultParagraphFont"/>
    <w:uiPriority w:val="22"/>
    <w:qFormat/>
    <w:rsid w:val="00080776"/>
    <w:rPr>
      <w:b/>
      <w:bCs/>
    </w:rPr>
  </w:style>
  <w:style w:type="paragraph" w:customStyle="1" w:styleId="paragraph">
    <w:name w:val="paragraph"/>
    <w:basedOn w:val="Normal"/>
    <w:rsid w:val="00DF5003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DF5003"/>
  </w:style>
  <w:style w:type="character" w:customStyle="1" w:styleId="eop">
    <w:name w:val="eop"/>
    <w:basedOn w:val="DefaultParagraphFont"/>
    <w:rsid w:val="00DF5003"/>
  </w:style>
  <w:style w:type="character" w:customStyle="1" w:styleId="spellingerror">
    <w:name w:val="spellingerror"/>
    <w:basedOn w:val="DefaultParagraphFont"/>
    <w:rsid w:val="00C839FB"/>
  </w:style>
  <w:style w:type="character" w:styleId="Hyperlink">
    <w:name w:val="Hyperlink"/>
    <w:basedOn w:val="DefaultParagraphFont"/>
    <w:uiPriority w:val="99"/>
    <w:unhideWhenUsed/>
    <w:rsid w:val="00910E72"/>
    <w:rPr>
      <w:color w:val="0000FF" w:themeColor="hyperlink"/>
      <w:u w:val="single"/>
    </w:rPr>
  </w:style>
  <w:style w:type="character" w:customStyle="1" w:styleId="contextualspellingandgrammarerror">
    <w:name w:val="contextualspellingandgrammarerror"/>
    <w:basedOn w:val="DefaultParagraphFont"/>
    <w:rsid w:val="000420A0"/>
  </w:style>
  <w:style w:type="character" w:styleId="FollowedHyperlink">
    <w:name w:val="FollowedHyperlink"/>
    <w:basedOn w:val="DefaultParagraphFont"/>
    <w:uiPriority w:val="99"/>
    <w:semiHidden/>
    <w:unhideWhenUsed/>
    <w:rsid w:val="00092E1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15FC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C61B0C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CF1E8D"/>
    <w:pPr>
      <w:widowControl w:val="0"/>
      <w:autoSpaceDE w:val="0"/>
      <w:autoSpaceDN w:val="0"/>
    </w:pPr>
    <w:rPr>
      <w:rFonts w:ascii="Georgia" w:eastAsia="Georgia" w:hAnsi="Georgia" w:cs="Georgia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CF1E8D"/>
    <w:rPr>
      <w:rFonts w:ascii="Georgia" w:eastAsia="Georgia" w:hAnsi="Georgia" w:cs="Georgia"/>
      <w:sz w:val="22"/>
    </w:rPr>
  </w:style>
  <w:style w:type="paragraph" w:customStyle="1" w:styleId="TableParagraph">
    <w:name w:val="Table Paragraph"/>
    <w:basedOn w:val="Normal"/>
    <w:uiPriority w:val="1"/>
    <w:qFormat/>
    <w:rsid w:val="00F631A5"/>
    <w:pPr>
      <w:widowControl w:val="0"/>
      <w:autoSpaceDE w:val="0"/>
      <w:autoSpaceDN w:val="0"/>
    </w:pPr>
    <w:rPr>
      <w:rFonts w:ascii="Georgia" w:eastAsia="Georgia" w:hAnsi="Georgia" w:cs="Georgia"/>
      <w:sz w:val="22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lzSlBEc6b7QCRUjaXGjmBZYJGQ==">CgMxLjA4AHIhMW1yaFZENHpqMC1Gc2tXekVxSnRiTDViczR3U0VJbzdl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Crowley</dc:creator>
  <cp:lastModifiedBy>Vancampen, Misty</cp:lastModifiedBy>
  <cp:revision>2</cp:revision>
  <cp:lastPrinted>2026-04-29T15:05:00Z</cp:lastPrinted>
  <dcterms:created xsi:type="dcterms:W3CDTF">2026-06-04T19:30:00Z</dcterms:created>
  <dcterms:modified xsi:type="dcterms:W3CDTF">2026-06-04T19:30:00Z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0x010100E2DAF206DBC8404C83B55D58FC6D494A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AuthorIds_UIVersion_1536">
    <vt:lpwstr>15</vt:lpwstr>
  </property>
</Properties>
</file>