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ind w:firstLine="0"/>
        <w:jc w:val="center"/>
        <w:rPr>
          <w:b w:val="1"/>
          <w:sz w:val="22"/>
          <w:szCs w:val="22"/>
        </w:rPr>
      </w:pPr>
      <w:r w:rsidDel="00000000" w:rsidR="00000000" w:rsidRPr="00000000">
        <w:rPr>
          <w:b w:val="1"/>
          <w:smallCaps w:val="0"/>
          <w:color w:val="000000"/>
          <w:rtl w:val="0"/>
        </w:rPr>
        <w:t xml:space="preserve">Harnett County Middle Schools eLearning </w:t>
      </w:r>
      <w:r w:rsidDel="00000000" w:rsidR="00000000" w:rsidRPr="00000000">
        <w:rPr>
          <w:b w:val="1"/>
          <w:rtl w:val="0"/>
        </w:rPr>
        <w:t xml:space="preserve">Information</w:t>
      </w:r>
      <w:r w:rsidDel="00000000" w:rsidR="00000000" w:rsidRPr="00000000">
        <w:rPr>
          <w:b w:val="1"/>
          <w:smallCaps w:val="0"/>
          <w:color w:val="000000"/>
          <w:sz w:val="22"/>
          <w:szCs w:val="22"/>
          <w:rtl w:val="0"/>
        </w:rPr>
        <w:t xml:space="preserve">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smallCaps w:val="0"/>
          <w:color w:val="000000"/>
          <w:sz w:val="22"/>
          <w:szCs w:val="22"/>
        </w:rPr>
      </w:pPr>
      <w:r w:rsidDel="00000000" w:rsidR="00000000" w:rsidRPr="00000000">
        <w:rPr>
          <w:b w:val="1"/>
          <w:smallCaps w:val="0"/>
          <w:color w:val="000000"/>
          <w:sz w:val="22"/>
          <w:szCs w:val="22"/>
          <w:rtl w:val="0"/>
        </w:rPr>
        <w:t xml:space="preserve">Parent</w:t>
      </w:r>
      <w:r w:rsidDel="00000000" w:rsidR="00000000" w:rsidRPr="00000000">
        <w:rPr>
          <w:smallCaps w:val="0"/>
          <w:color w:val="000000"/>
          <w:sz w:val="22"/>
          <w:szCs w:val="22"/>
          <w:rtl w:val="0"/>
        </w:rPr>
        <w:t xml:space="preserve">:</w:t>
      </w:r>
      <w:r w:rsidDel="00000000" w:rsidR="00000000" w:rsidRPr="00000000">
        <w:rPr>
          <w:smallCaps w:val="0"/>
          <w:color w:val="000000"/>
          <w:sz w:val="20"/>
          <w:szCs w:val="20"/>
          <w:rtl w:val="0"/>
        </w:rPr>
        <w:t xml:space="preserve">  Your son or daughter desires to participate in a course delivered via “Distance” or e-Learning for the upcoming school year. Please review this agreement with your son or daughter, sign it and return it. </w:t>
      </w:r>
      <w:r w:rsidDel="00000000" w:rsidR="00000000" w:rsidRPr="00000000">
        <w:rPr>
          <w:b w:val="1"/>
          <w:smallCaps w:val="0"/>
          <w:color w:val="000000"/>
          <w:sz w:val="20"/>
          <w:szCs w:val="20"/>
          <w:rtl w:val="0"/>
        </w:rPr>
        <w:t xml:space="preserve">Your signature verifies that you and your son or daughter understand and accept the conditions set forth for student participation in the e-Learning Program.</w:t>
      </w:r>
      <w:r w:rsidDel="00000000" w:rsidR="00000000" w:rsidRPr="00000000">
        <w:rPr>
          <w:smallCaps w:val="0"/>
          <w:color w:val="000000"/>
          <w:sz w:val="20"/>
          <w:szCs w:val="20"/>
          <w:rtl w:val="0"/>
        </w:rPr>
        <w:t xml:space="preserve">   </w:t>
      </w:r>
      <w:r w:rsidDel="00000000" w:rsidR="00000000" w:rsidRPr="00000000">
        <w:rPr>
          <w:smallCaps w:val="0"/>
          <w:color w:val="000000"/>
          <w:sz w:val="22"/>
          <w:szCs w:val="22"/>
          <w:rtl w:val="0"/>
        </w:rPr>
        <w:br w:type="textWrapping"/>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smallCaps w:val="0"/>
          <w:color w:val="000000"/>
          <w:sz w:val="22"/>
          <w:szCs w:val="22"/>
        </w:rPr>
      </w:pPr>
      <w:r w:rsidDel="00000000" w:rsidR="00000000" w:rsidRPr="00000000">
        <w:rPr>
          <w:b w:val="1"/>
          <w:smallCaps w:val="0"/>
          <w:color w:val="000000"/>
          <w:sz w:val="22"/>
          <w:szCs w:val="22"/>
          <w:rtl w:val="0"/>
        </w:rPr>
        <w:t xml:space="preserve">Program Expectations and Logistics: </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1. Students must commit to full participation in all work assignments and accept the rigor and challenges associated </w:t>
        <w:br w:type="textWrapping"/>
        <w:t xml:space="preserve">    with honors courses. </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2. Students are expected to interact regularly and appropriately with the online instructor seeking clarification and </w:t>
        <w:br w:type="textWrapping"/>
        <w:t xml:space="preserve">    support as needed. </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3. Once enrolled, students must remain in the course for the full term (year).  Withdrawals will be permitted only with </w:t>
        <w:br w:type="textWrapping"/>
        <w:t xml:space="preserve">    the approval of both the principal AND the online provider within the </w:t>
      </w:r>
      <w:r w:rsidDel="00000000" w:rsidR="00000000" w:rsidRPr="00000000">
        <w:rPr>
          <w:i w:val="1"/>
          <w:smallCaps w:val="0"/>
          <w:color w:val="000000"/>
          <w:sz w:val="20"/>
          <w:szCs w:val="20"/>
          <w:rtl w:val="0"/>
        </w:rPr>
        <w:t xml:space="preserve">first 10 days of school</w:t>
      </w:r>
      <w:r w:rsidDel="00000000" w:rsidR="00000000" w:rsidRPr="00000000">
        <w:rPr>
          <w:smallCaps w:val="0"/>
          <w:color w:val="000000"/>
          <w:sz w:val="20"/>
          <w:szCs w:val="20"/>
          <w:rtl w:val="0"/>
        </w:rPr>
        <w:t xml:space="preserve">.  </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4. Students enrolled in year-long courses will be awarded one (1) high school credit for the course. </w:t>
      </w:r>
      <w:r w:rsidDel="00000000" w:rsidR="00000000" w:rsidRPr="00000000">
        <w:rPr>
          <w:b w:val="1"/>
          <w:smallCaps w:val="0"/>
          <w:color w:val="000000"/>
          <w:sz w:val="20"/>
          <w:szCs w:val="20"/>
          <w:rtl w:val="0"/>
        </w:rPr>
        <w:t xml:space="preserve">Students </w:t>
        <w:br w:type="textWrapping"/>
        <w:t xml:space="preserve">    enrolled in the foreign language course cannot repeat the course for credit at the high school</w:t>
      </w:r>
      <w:r w:rsidDel="00000000" w:rsidR="00000000" w:rsidRPr="00000000">
        <w:rPr>
          <w:smallCaps w:val="0"/>
          <w:color w:val="000000"/>
          <w:sz w:val="20"/>
          <w:szCs w:val="20"/>
          <w:rtl w:val="0"/>
        </w:rPr>
        <w:t xml:space="preserve">. </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5. Students enrolled in the course will have textbooks provided</w:t>
      </w:r>
      <w:r w:rsidDel="00000000" w:rsidR="00000000" w:rsidRPr="00000000">
        <w:rPr>
          <w:sz w:val="20"/>
          <w:szCs w:val="20"/>
          <w:rtl w:val="0"/>
        </w:rPr>
        <w:t xml:space="preserve"> (if applicable).</w:t>
      </w:r>
      <w:r w:rsidDel="00000000" w:rsidR="00000000" w:rsidRPr="00000000">
        <w:rPr>
          <w:smallCaps w:val="0"/>
          <w:color w:val="000000"/>
          <w:sz w:val="20"/>
          <w:szCs w:val="20"/>
          <w:rtl w:val="0"/>
        </w:rPr>
        <w:t xml:space="preserve"> </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6. Some courses may involve hands-on activities facilitated by the school’s faculty. </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7. Students must adhere to the attendance policy.  </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8. Class size will be limited. </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9. All class assignments cannot be completed at school so for this reason students should have computer and </w:t>
        <w:br w:type="textWrapping"/>
        <w:t xml:space="preserve">   </w:t>
      </w:r>
      <w:r w:rsidDel="00000000" w:rsidR="00000000" w:rsidRPr="00000000">
        <w:rPr>
          <w:sz w:val="20"/>
          <w:szCs w:val="20"/>
          <w:rtl w:val="0"/>
        </w:rPr>
        <w:t xml:space="preserve"> </w:t>
      </w:r>
      <w:r w:rsidDel="00000000" w:rsidR="00000000" w:rsidRPr="00000000">
        <w:rPr>
          <w:smallCaps w:val="0"/>
          <w:color w:val="000000"/>
          <w:sz w:val="20"/>
          <w:szCs w:val="20"/>
          <w:rtl w:val="0"/>
        </w:rPr>
        <w:t xml:space="preserve">Internet access at home to view webinars and other assignments required by the NCVPS Instructor. </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smallCaps w:val="0"/>
          <w:color w:val="000000"/>
          <w:sz w:val="20"/>
          <w:szCs w:val="20"/>
        </w:rPr>
      </w:pPr>
      <w:r w:rsidDel="00000000" w:rsidR="00000000" w:rsidRPr="00000000">
        <w:rPr>
          <w:smallCaps w:val="0"/>
          <w:color w:val="000000"/>
          <w:sz w:val="20"/>
          <w:szCs w:val="20"/>
          <w:rtl w:val="0"/>
        </w:rPr>
        <w:t xml:space="preserve">10. Parents should access student grades and monitor progress in the course on a regular basis.    </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smallCaps w:val="0"/>
          <w:color w:val="000000"/>
          <w:sz w:val="20"/>
          <w:szCs w:val="2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b w:val="1"/>
          <w:smallCaps w:val="0"/>
          <w:color w:val="000000"/>
          <w:sz w:val="22"/>
          <w:szCs w:val="22"/>
        </w:rPr>
      </w:pPr>
      <w:r w:rsidDel="00000000" w:rsidR="00000000" w:rsidRPr="00000000">
        <w:rPr>
          <w:b w:val="1"/>
          <w:smallCaps w:val="0"/>
          <w:color w:val="000000"/>
          <w:sz w:val="22"/>
          <w:szCs w:val="22"/>
          <w:rtl w:val="0"/>
        </w:rPr>
        <w:t xml:space="preserve">Guidelines for Participation: </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1. The student must possess a satisfactory conduct record and attendance record for the previous year(s) in middle school. </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0" w:lineRule="auto"/>
        <w:rPr>
          <w:smallCaps w:val="0"/>
          <w:color w:val="000000"/>
          <w:sz w:val="20"/>
          <w:szCs w:val="20"/>
        </w:rPr>
      </w:pPr>
      <w:r w:rsidDel="00000000" w:rsidR="00000000" w:rsidRPr="00000000">
        <w:rPr>
          <w:smallCaps w:val="0"/>
          <w:color w:val="000000"/>
          <w:sz w:val="20"/>
          <w:szCs w:val="20"/>
          <w:rtl w:val="0"/>
        </w:rPr>
        <w:t xml:space="preserve">2. The student must receive approval from the counselor and the principal who reviews the student’s conduct record, attendance record, and current transcript, to help determine best placement. </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smallCaps w:val="0"/>
          <w:color w:val="000000"/>
          <w:sz w:val="20"/>
          <w:szCs w:val="20"/>
        </w:rPr>
      </w:pPr>
      <w:r w:rsidDel="00000000" w:rsidR="00000000" w:rsidRPr="00000000">
        <w:rPr>
          <w:smallCaps w:val="0"/>
          <w:color w:val="000000"/>
          <w:sz w:val="20"/>
          <w:szCs w:val="20"/>
          <w:rtl w:val="0"/>
        </w:rPr>
        <w:t xml:space="preserve">3. If accepted as a participant, the Student and Parent Participation Agreement will be filed at the school for future reference. </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i w:val="1"/>
          <w:smallCaps w:val="0"/>
          <w:color w:val="000000"/>
          <w:sz w:val="20"/>
          <w:szCs w:val="20"/>
        </w:rPr>
      </w:pPr>
      <w:r w:rsidDel="00000000" w:rsidR="00000000" w:rsidRPr="00000000">
        <w:rPr>
          <w:i w:val="1"/>
          <w:smallCaps w:val="0"/>
          <w:color w:val="000000"/>
          <w:sz w:val="20"/>
          <w:szCs w:val="20"/>
          <w:rtl w:val="0"/>
        </w:rPr>
        <w:t xml:space="preserve">Note:  Please contact your school counselor for clarification of these conditions and for additional information.  </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mallCaps w:val="0"/>
          <w:color w:val="000000"/>
          <w:sz w:val="20"/>
          <w:szCs w:val="20"/>
        </w:rPr>
      </w:pPr>
      <w:r w:rsidDel="00000000" w:rsidR="00000000" w:rsidRPr="00000000">
        <w:rPr>
          <w:rFonts w:ascii="Times New Roman" w:cs="Times New Roman" w:eastAsia="Times New Roman" w:hAnsi="Times New Roman"/>
          <w:smallCaps w:val="0"/>
          <w:color w:val="000000"/>
          <w:sz w:val="20"/>
          <w:szCs w:val="20"/>
          <w:rtl w:val="0"/>
        </w:rPr>
        <w:t xml:space="preserve"> </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mallCaps w:val="0"/>
          <w:color w:val="000000"/>
          <w:sz w:val="22"/>
          <w:szCs w:val="22"/>
        </w:rPr>
      </w:pPr>
      <w:r w:rsidDel="00000000" w:rsidR="00000000" w:rsidRPr="00000000">
        <w:rPr>
          <w:b w:val="1"/>
          <w:smallCaps w:val="0"/>
          <w:color w:val="000000"/>
          <w:sz w:val="22"/>
          <w:szCs w:val="22"/>
          <w:rtl w:val="0"/>
        </w:rPr>
        <w:t xml:space="preserve">Agreement/Signature Section: </w:t>
      </w:r>
      <w:r w:rsidDel="00000000" w:rsidR="00000000" w:rsidRPr="00000000">
        <w:rPr>
          <w:rFonts w:ascii="Times New Roman" w:cs="Times New Roman" w:eastAsia="Times New Roman" w:hAnsi="Times New Roman"/>
          <w:b w:val="1"/>
          <w:smallCaps w:val="0"/>
          <w:color w:val="000000"/>
          <w:sz w:val="22"/>
          <w:szCs w:val="22"/>
          <w:rtl w:val="0"/>
        </w:rPr>
        <w:t xml:space="preserve"> </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smallCaps w:val="0"/>
          <w:color w:val="000000"/>
          <w:sz w:val="20"/>
          <w:szCs w:val="20"/>
        </w:rPr>
      </w:pPr>
      <w:r w:rsidDel="00000000" w:rsidR="00000000" w:rsidRPr="00000000">
        <w:rPr>
          <w:sz w:val="20"/>
          <w:szCs w:val="20"/>
          <w:rtl w:val="0"/>
        </w:rPr>
        <w:t xml:space="preserve">We have reviewed and understand the conditions set forth for participation in the Harnett County Schools Distance Learning Program.  Our signatures indicate our decision to honor these conditions if the application is approved. </w:t>
        <w:br w:type="textWrapping"/>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smallCaps w:val="0"/>
          <w:color w:val="000000"/>
          <w:sz w:val="20"/>
          <w:szCs w:val="20"/>
        </w:rPr>
      </w:pPr>
      <w:r w:rsidDel="00000000" w:rsidR="00000000" w:rsidRPr="00000000">
        <w:rPr>
          <w:smallCaps w:val="0"/>
          <w:color w:val="000000"/>
          <w:sz w:val="20"/>
          <w:szCs w:val="20"/>
          <w:rtl w:val="0"/>
        </w:rPr>
        <w:t xml:space="preserve">Student Signature</w:t>
      </w:r>
      <w:r w:rsidDel="00000000" w:rsidR="00000000" w:rsidRPr="00000000">
        <w:rPr>
          <w:sz w:val="20"/>
          <w:szCs w:val="20"/>
          <w:rtl w:val="0"/>
        </w:rPr>
        <w:t xml:space="preserve">:</w:t>
      </w:r>
      <w:r w:rsidDel="00000000" w:rsidR="00000000" w:rsidRPr="00000000">
        <w:rPr>
          <w:smallCaps w:val="0"/>
          <w:color w:val="000000"/>
          <w:sz w:val="20"/>
          <w:szCs w:val="20"/>
          <w:rtl w:val="0"/>
        </w:rPr>
        <w:t xml:space="preserve">___________________________________________</w:t>
      </w:r>
      <w:r w:rsidDel="00000000" w:rsidR="00000000" w:rsidRPr="00000000">
        <w:rPr>
          <w:sz w:val="20"/>
          <w:szCs w:val="20"/>
          <w:rtl w:val="0"/>
        </w:rPr>
        <w:t xml:space="preserve">___</w:t>
      </w:r>
      <w:r w:rsidDel="00000000" w:rsidR="00000000" w:rsidRPr="00000000">
        <w:rPr>
          <w:smallCaps w:val="0"/>
          <w:color w:val="000000"/>
          <w:sz w:val="20"/>
          <w:szCs w:val="20"/>
          <w:rtl w:val="0"/>
        </w:rPr>
        <w:t xml:space="preserve">_____________Date:_________ </w:t>
        <w:br w:type="textWrapping"/>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smallCaps w:val="0"/>
          <w:color w:val="000000"/>
          <w:sz w:val="20"/>
          <w:szCs w:val="20"/>
        </w:rPr>
      </w:pPr>
      <w:r w:rsidDel="00000000" w:rsidR="00000000" w:rsidRPr="00000000">
        <w:rPr>
          <w:smallCaps w:val="0"/>
          <w:color w:val="000000"/>
          <w:sz w:val="20"/>
          <w:szCs w:val="20"/>
          <w:rtl w:val="0"/>
        </w:rPr>
        <w:t xml:space="preserve"> </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smallCaps w:val="0"/>
          <w:color w:val="000000"/>
          <w:sz w:val="20"/>
          <w:szCs w:val="20"/>
        </w:rPr>
      </w:pPr>
      <w:r w:rsidDel="00000000" w:rsidR="00000000" w:rsidRPr="00000000">
        <w:rPr>
          <w:smallCaps w:val="0"/>
          <w:color w:val="000000"/>
          <w:sz w:val="20"/>
          <w:szCs w:val="20"/>
          <w:rtl w:val="0"/>
        </w:rPr>
        <w:t xml:space="preserve">Parent(s) Signature: _________________________________________________________Date:__________ </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b w:val="1"/>
          <w:sz w:val="22"/>
          <w:szCs w:val="22"/>
        </w:rPr>
      </w:pPr>
      <w:r w:rsidDel="00000000" w:rsidR="00000000" w:rsidRPr="00000000">
        <w:rPr>
          <w:b w:val="1"/>
          <w:sz w:val="22"/>
          <w:szCs w:val="22"/>
          <w:rtl w:val="0"/>
        </w:rPr>
        <w:t xml:space="preserve">Notification of Approval:</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Please provide the information below for your preferred method of contact.</w:t>
      </w:r>
      <w:r w:rsidDel="00000000" w:rsidR="00000000" w:rsidRPr="00000000">
        <w:rPr>
          <w:sz w:val="20"/>
          <w:szCs w:val="20"/>
          <w:rtl w:val="0"/>
        </w:rPr>
        <w:t xml:space="preserve"> </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br w:type="textWrapping"/>
        <w:t xml:space="preserve">Email _____________________________________   Daytime Phone _______________ Letter sent mailed home _____ </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228600</wp:posOffset>
                </wp:positionH>
                <wp:positionV relativeFrom="paragraph">
                  <wp:posOffset>190500</wp:posOffset>
                </wp:positionV>
                <wp:extent cx="6743700" cy="1866900"/>
                <wp:effectExtent b="0" l="0" r="0" t="0"/>
                <wp:wrapSquare wrapText="bothSides" distB="114300" distT="114300" distL="114300" distR="114300"/>
                <wp:docPr id="1" name=""/>
                <a:graphic>
                  <a:graphicData uri="http://schemas.microsoft.com/office/word/2010/wordprocessingShape">
                    <wps:wsp>
                      <wps:cNvSpPr/>
                      <wps:cNvPr id="2" name="Shape 2"/>
                      <wps:spPr>
                        <a:xfrm>
                          <a:off x="57150" y="447675"/>
                          <a:ext cx="6724500" cy="1847700"/>
                        </a:xfrm>
                        <a:prstGeom prst="rect">
                          <a:avLst/>
                        </a:prstGeom>
                        <a:solidFill>
                          <a:srgbClr val="F3F3F3"/>
                        </a:solidFill>
                        <a:ln cap="flat" cmpd="sng" w="2857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School Use Only</w:t>
                            </w:r>
                            <w:r w:rsidDel="00000000" w:rsidR="00000000" w:rsidRPr="00000000">
                              <w:rPr>
                                <w:rFonts w:ascii="Times New Roman" w:cs="Times New Roman" w:eastAsia="Times New Roman" w:hAnsi="Times New Roman"/>
                                <w:b w:val="1"/>
                                <w:i w:val="0"/>
                                <w:smallCaps w:val="0"/>
                                <w:strike w:val="0"/>
                                <w:color w:val="000000"/>
                                <w:sz w:val="22"/>
                                <w:vertAlign w:val="baseline"/>
                              </w:rPr>
                              <w:br w:type="textWrapping"/>
                            </w: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School Counselor  __________</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Times New Roman" w:cs="Times New Roman" w:eastAsia="Times New Roman" w:hAnsi="Times New Roman"/>
                                <w:b w:val="0"/>
                                <w:i w:val="1"/>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Copy of latest report card, EOG scores, and student application responses attached to the </w:t>
                            </w: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Completed Parent Agreement Form</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and given to Principal   __</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Application packet (above 4 documents) uploaded into eLearning shared Google Drive  __</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Parent contact made after Principal approval 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Principal</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Times New Roman" w:cs="Times New Roman" w:eastAsia="Times New Roman" w:hAnsi="Times New Roman"/>
                                <w:b w:val="0"/>
                                <w:i w:val="1"/>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Approval    ___Yes    ____ No   Signature________________________________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1"/>
                                <w:smallCaps w:val="0"/>
                                <w:strike w:val="0"/>
                                <w:color w:val="000000"/>
                                <w:sz w:val="22"/>
                                <w:vertAlign w:val="baseline"/>
                              </w:rPr>
                              <w:t xml:space="preserve">ITF</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Times New Roman" w:cs="Times New Roman" w:eastAsia="Times New Roman" w:hAnsi="Times New Roman"/>
                                <w:b w:val="0"/>
                                <w:i w:val="1"/>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Date enrolled in NCVPS _________________</w:t>
                            </w:r>
                          </w:p>
                        </w:txbxContent>
                      </wps:txbx>
                      <wps:bodyPr anchorCtr="0" anchor="ctr" bIns="91425" lIns="91425" spcFirstLastPara="1" rIns="91425" wrap="square" tIns="91425"/>
                    </wps:wsp>
                  </a:graphicData>
                </a:graphic>
              </wp:anchor>
            </w:drawing>
          </mc:Choice>
          <mc:Fallback>
            <w:drawing>
              <wp:anchor allowOverlap="1" behindDoc="0" distB="114300" distT="114300" distL="114300" distR="114300" hidden="0" layoutInCell="1" locked="0" relativeHeight="0" simplePos="0">
                <wp:simplePos x="0" y="0"/>
                <wp:positionH relativeFrom="column">
                  <wp:posOffset>228600</wp:posOffset>
                </wp:positionH>
                <wp:positionV relativeFrom="paragraph">
                  <wp:posOffset>190500</wp:posOffset>
                </wp:positionV>
                <wp:extent cx="6743700" cy="1866900"/>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743700" cy="1866900"/>
                        </a:xfrm>
                        <a:prstGeom prst="rect"/>
                        <a:ln/>
                      </pic:spPr>
                    </pic:pic>
                  </a:graphicData>
                </a:graphic>
              </wp:anchor>
            </w:drawing>
          </mc:Fallback>
        </mc:AlternateConten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sectPr>
      <w:headerReference r:id="rId7" w:type="default"/>
      <w:pgSz w:h="15840" w:w="12240"/>
      <w:pgMar w:bottom="144" w:top="144" w:left="460.79999999999995" w:right="431.9999999999999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spacing w:line="480" w:lineRule="auto"/>
      <w:rPr/>
    </w:pPr>
    <w:r w:rsidDel="00000000" w:rsidR="00000000" w:rsidRPr="00000000">
      <w:rPr>
        <w:rFonts w:ascii="Times New Roman" w:cs="Times New Roman" w:eastAsia="Times New Roman" w:hAnsi="Times New Roman"/>
      </w:rPr>
      <w:drawing>
        <wp:inline distB="114300" distT="114300" distL="114300" distR="114300">
          <wp:extent cx="1240263" cy="681038"/>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40263" cy="6810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b w:val="1"/>
      <w:smallCaps w:val="0"/>
      <w:sz w:val="32"/>
      <w:szCs w:val="32"/>
    </w:rPr>
  </w:style>
  <w:style w:type="paragraph" w:styleId="Heading2">
    <w:name w:val="heading 2"/>
    <w:basedOn w:val="Normal"/>
    <w:next w:val="Normal"/>
    <w:pPr>
      <w:keepNext w:val="1"/>
      <w:spacing w:after="60" w:before="240" w:lineRule="auto"/>
    </w:pPr>
    <w:rPr>
      <w:b w:val="1"/>
      <w:i w:val="1"/>
      <w:smallCaps w:val="0"/>
      <w:sz w:val="28"/>
      <w:szCs w:val="28"/>
    </w:rPr>
  </w:style>
  <w:style w:type="paragraph" w:styleId="Heading3">
    <w:name w:val="heading 3"/>
    <w:basedOn w:val="Normal"/>
    <w:next w:val="Normal"/>
    <w:pPr>
      <w:keepNext w:val="1"/>
      <w:spacing w:after="60" w:before="240" w:lineRule="auto"/>
    </w:pPr>
    <w:rPr>
      <w:b w:val="1"/>
      <w:smallCaps w:val="0"/>
      <w:sz w:val="26"/>
      <w:szCs w:val="26"/>
    </w:rPr>
  </w:style>
  <w:style w:type="paragraph" w:styleId="Heading4">
    <w:name w:val="heading 4"/>
    <w:basedOn w:val="Normal"/>
    <w:next w:val="Normal"/>
    <w:pPr>
      <w:keepNext w:val="1"/>
      <w:spacing w:after="60" w:before="240" w:lineRule="auto"/>
    </w:pPr>
    <w:rPr>
      <w:b w:val="1"/>
      <w:smallCaps w:val="0"/>
      <w:sz w:val="28"/>
      <w:szCs w:val="28"/>
    </w:rPr>
  </w:style>
  <w:style w:type="paragraph" w:styleId="Heading5">
    <w:name w:val="heading 5"/>
    <w:basedOn w:val="Normal"/>
    <w:next w:val="Normal"/>
    <w:pPr>
      <w:spacing w:after="60" w:before="240" w:lineRule="auto"/>
    </w:pPr>
    <w:rPr>
      <w:b w:val="1"/>
      <w:i w:val="1"/>
      <w:smallCaps w:val="0"/>
      <w:sz w:val="26"/>
      <w:szCs w:val="26"/>
    </w:rPr>
  </w:style>
  <w:style w:type="paragraph" w:styleId="Heading6">
    <w:name w:val="heading 6"/>
    <w:basedOn w:val="Normal"/>
    <w:next w:val="Normal"/>
    <w:pPr>
      <w:spacing w:after="60" w:before="240" w:lineRule="auto"/>
    </w:pPr>
    <w:rPr>
      <w:b w:val="1"/>
      <w:smallCaps w:val="0"/>
      <w:sz w:val="22"/>
      <w:szCs w:val="22"/>
    </w:rPr>
  </w:style>
  <w:style w:type="paragraph" w:styleId="Title">
    <w:name w:val="Title"/>
    <w:basedOn w:val="Normal"/>
    <w:next w:val="Normal"/>
    <w:pPr>
      <w:spacing w:after="60" w:before="240" w:lineRule="auto"/>
      <w:jc w:val="center"/>
    </w:pPr>
    <w:rPr>
      <w:b w:val="1"/>
      <w:smallCaps w:val="0"/>
      <w:sz w:val="32"/>
      <w:szCs w:val="32"/>
    </w:rPr>
  </w:style>
  <w:style w:type="paragraph" w:styleId="Subtitle">
    <w:name w:val="Subtitle"/>
    <w:basedOn w:val="Normal"/>
    <w:next w:val="Normal"/>
    <w:pPr>
      <w:spacing w:after="60" w:lineRule="auto"/>
      <w:jc w:val="center"/>
    </w:pPr>
    <w:rPr>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