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DC6F1" w14:textId="58FE59B1" w:rsidR="00350C1C" w:rsidRDefault="0026313F">
      <w:r>
        <w:rPr>
          <w:noProof/>
        </w:rPr>
        <w:drawing>
          <wp:inline distT="0" distB="0" distL="0" distR="0" wp14:anchorId="30C3CBD8" wp14:editId="12546E4A">
            <wp:extent cx="5943600" cy="7923530"/>
            <wp:effectExtent l="0" t="0" r="0" b="1270"/>
            <wp:docPr id="136950446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504464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3F"/>
    <w:rsid w:val="00001B0B"/>
    <w:rsid w:val="00202141"/>
    <w:rsid w:val="0026313F"/>
    <w:rsid w:val="00350C1C"/>
    <w:rsid w:val="0043590A"/>
    <w:rsid w:val="00952F10"/>
    <w:rsid w:val="00ED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D9B8D"/>
  <w15:chartTrackingRefBased/>
  <w15:docId w15:val="{B58A3F28-E9EB-4683-9B40-0140BA4F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1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1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1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1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1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1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Washoe County School District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Burgess, Brandy D</dc:creator>
  <cp:keywords/>
  <dc:description/>
  <cp:lastModifiedBy>Burgess, Brandy D</cp:lastModifiedBy>
  <cp:revision>2</cp:revision>
  <dcterms:created xsi:type="dcterms:W3CDTF">2026-06-03T17:44:00Z</dcterms:created>
  <dcterms:modified xsi:type="dcterms:W3CDTF">2026-06-03T17:44:00Z</dcterms:modified>
</cp:coreProperties>
</file>