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34F04" w14:textId="5E7B2019" w:rsidR="00245117" w:rsidRPr="00C219F8" w:rsidRDefault="00E62BB7" w:rsidP="00E62B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9F8">
        <w:rPr>
          <w:rFonts w:ascii="Times New Roman" w:hAnsi="Times New Roman" w:cs="Times New Roman"/>
          <w:b/>
          <w:bCs/>
          <w:sz w:val="28"/>
          <w:szCs w:val="28"/>
        </w:rPr>
        <w:t>Notice of Recommendation To Award a Contract</w:t>
      </w:r>
    </w:p>
    <w:p w14:paraId="57AD26A9" w14:textId="77777777" w:rsidR="00E62BB7" w:rsidRDefault="00E62BB7" w:rsidP="00E62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A5DE57" w14:textId="77777777" w:rsidR="00E62BB7" w:rsidRDefault="00E62BB7" w:rsidP="00E62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A953F9" w14:textId="77777777" w:rsidR="00E62BB7" w:rsidRDefault="00E62BB7" w:rsidP="00AA5F9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24ED3D" w14:textId="77777777" w:rsidR="0049372A" w:rsidRPr="0049372A" w:rsidRDefault="0049372A" w:rsidP="0049372A">
      <w:pPr>
        <w:jc w:val="center"/>
        <w:rPr>
          <w:rFonts w:ascii="Times New Roman" w:hAnsi="Times New Roman" w:cs="Times New Roman"/>
          <w:b/>
          <w:bCs/>
        </w:rPr>
      </w:pPr>
      <w:r w:rsidRPr="0049372A">
        <w:rPr>
          <w:rFonts w:ascii="Times New Roman" w:hAnsi="Times New Roman" w:cs="Times New Roman"/>
          <w:b/>
          <w:bCs/>
        </w:rPr>
        <w:t>Bid FB-26-11, Campus-wide Fire Alarm Replacement,</w:t>
      </w:r>
    </w:p>
    <w:p w14:paraId="34AE1E91" w14:textId="77777777" w:rsidR="0049372A" w:rsidRPr="0049372A" w:rsidRDefault="0049372A" w:rsidP="0049372A">
      <w:pPr>
        <w:pStyle w:val="BodyText"/>
        <w:tabs>
          <w:tab w:val="clear" w:pos="-1440"/>
          <w:tab w:val="clear" w:pos="-966"/>
          <w:tab w:val="clear" w:pos="0"/>
          <w:tab w:val="clear" w:pos="966"/>
          <w:tab w:val="clear" w:pos="1440"/>
          <w:tab w:val="clear" w:pos="2016"/>
          <w:tab w:val="clear" w:pos="2208"/>
          <w:tab w:val="clear" w:pos="2484"/>
          <w:tab w:val="clear" w:pos="2880"/>
          <w:tab w:val="clear" w:pos="3174"/>
          <w:tab w:val="clear" w:pos="3600"/>
          <w:tab w:val="clear" w:pos="3864"/>
          <w:tab w:val="clear" w:pos="4320"/>
          <w:tab w:val="clear" w:pos="4554"/>
          <w:tab w:val="clear" w:pos="5040"/>
          <w:tab w:val="clear" w:pos="5760"/>
          <w:tab w:val="clear" w:pos="6480"/>
          <w:tab w:val="clear" w:pos="7200"/>
        </w:tabs>
        <w:jc w:val="center"/>
      </w:pPr>
      <w:r w:rsidRPr="0049372A">
        <w:t>Pleasant Valley School of Engineering and Arts (PVSEA) at Los Altos Campus</w:t>
      </w:r>
    </w:p>
    <w:p w14:paraId="13274081" w14:textId="77777777" w:rsidR="00AA5F92" w:rsidRDefault="00AA5F92" w:rsidP="00AA5F92">
      <w:pPr>
        <w:jc w:val="center"/>
        <w:rPr>
          <w:rFonts w:ascii="Times New Roman" w:hAnsi="Times New Roman" w:cs="Times New Roman"/>
          <w:b/>
          <w:bCs/>
        </w:rPr>
      </w:pPr>
    </w:p>
    <w:p w14:paraId="2341B8BD" w14:textId="7796F850" w:rsidR="00AA5F92" w:rsidRDefault="00AA5F92" w:rsidP="00493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recommendation of staff to the Pleasant Valley Board of Trustees at the </w:t>
      </w:r>
      <w:r w:rsidR="0049372A">
        <w:rPr>
          <w:rFonts w:ascii="Times New Roman" w:hAnsi="Times New Roman" w:cs="Times New Roman"/>
        </w:rPr>
        <w:t>June 11</w:t>
      </w:r>
      <w:r>
        <w:rPr>
          <w:rFonts w:ascii="Times New Roman" w:hAnsi="Times New Roman" w:cs="Times New Roman"/>
        </w:rPr>
        <w:t xml:space="preserve">, 2026, meeting will be to </w:t>
      </w:r>
      <w:r w:rsidRPr="00357F66">
        <w:rPr>
          <w:rFonts w:ascii="Times New Roman" w:hAnsi="Times New Roman" w:cs="Times New Roman"/>
        </w:rPr>
        <w:t xml:space="preserve">award of  a contract </w:t>
      </w:r>
      <w:r w:rsidR="0049372A" w:rsidRPr="00992A1C">
        <w:rPr>
          <w:rFonts w:ascii="Times New Roman" w:hAnsi="Times New Roman" w:cs="Times New Roman"/>
        </w:rPr>
        <w:t>Bid FB-26-11, Campus-wide Fire Alarm Replacement,</w:t>
      </w:r>
      <w:r w:rsidR="0049372A">
        <w:rPr>
          <w:rFonts w:ascii="Times New Roman" w:hAnsi="Times New Roman" w:cs="Times New Roman"/>
        </w:rPr>
        <w:t xml:space="preserve"> </w:t>
      </w:r>
      <w:r w:rsidR="0049372A" w:rsidRPr="00992A1C">
        <w:t>Pleasant Valley School of Engineering and Arts (PVSEA) at Los Altos Campus</w:t>
      </w:r>
      <w:r w:rsidR="0049372A">
        <w:t xml:space="preserve"> </w:t>
      </w:r>
      <w:r>
        <w:rPr>
          <w:rFonts w:ascii="Times New Roman" w:hAnsi="Times New Roman" w:cs="Times New Roman"/>
        </w:rPr>
        <w:t xml:space="preserve">to </w:t>
      </w:r>
      <w:r w:rsidR="0049372A">
        <w:rPr>
          <w:rFonts w:ascii="Times New Roman" w:hAnsi="Times New Roman" w:cs="Times New Roman"/>
        </w:rPr>
        <w:t>Scott &amp; Sons Electric</w:t>
      </w:r>
      <w:r>
        <w:rPr>
          <w:rFonts w:ascii="Times New Roman" w:hAnsi="Times New Roman" w:cs="Times New Roman"/>
        </w:rPr>
        <w:t xml:space="preserve"> for $</w:t>
      </w:r>
      <w:r w:rsidR="0049372A">
        <w:rPr>
          <w:rFonts w:ascii="Times New Roman" w:hAnsi="Times New Roman" w:cs="Times New Roman"/>
        </w:rPr>
        <w:t>463,397.0</w:t>
      </w:r>
      <w:r w:rsidR="00EA3351">
        <w:rPr>
          <w:rFonts w:ascii="Times New Roman" w:hAnsi="Times New Roman" w:cs="Times New Roman"/>
        </w:rPr>
        <w:t>0</w:t>
      </w:r>
      <w:r w:rsidR="00C219F8">
        <w:rPr>
          <w:rFonts w:ascii="Times New Roman" w:hAnsi="Times New Roman" w:cs="Times New Roman"/>
        </w:rPr>
        <w:t xml:space="preserve"> as the lowest responsive/responsible bid</w:t>
      </w:r>
      <w:r>
        <w:rPr>
          <w:rFonts w:ascii="Times New Roman" w:hAnsi="Times New Roman" w:cs="Times New Roman"/>
        </w:rPr>
        <w:t xml:space="preserve">. </w:t>
      </w:r>
    </w:p>
    <w:p w14:paraId="2ACB4D21" w14:textId="77777777" w:rsidR="00E62BB7" w:rsidRDefault="00E62BB7" w:rsidP="00E62BB7">
      <w:pPr>
        <w:jc w:val="both"/>
        <w:rPr>
          <w:rFonts w:ascii="Times New Roman" w:hAnsi="Times New Roman" w:cs="Times New Roman"/>
          <w:b/>
          <w:bCs/>
        </w:rPr>
      </w:pPr>
    </w:p>
    <w:p w14:paraId="545AB730" w14:textId="118C40D1" w:rsidR="00E62BB7" w:rsidRDefault="00EA3351" w:rsidP="00E62BB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Six</w:t>
      </w:r>
      <w:r w:rsidR="00E62BB7" w:rsidRPr="00357F66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6</w:t>
      </w:r>
      <w:r w:rsidR="00E62BB7">
        <w:rPr>
          <w:rFonts w:ascii="Times New Roman" w:hAnsi="Times New Roman" w:cs="Times New Roman"/>
        </w:rPr>
        <w:t>)</w:t>
      </w:r>
      <w:r w:rsidR="00E62BB7" w:rsidRPr="00357F66">
        <w:rPr>
          <w:rFonts w:ascii="Times New Roman" w:hAnsi="Times New Roman" w:cs="Times New Roman"/>
        </w:rPr>
        <w:t xml:space="preserve"> contractors participated in the mandatory </w:t>
      </w:r>
      <w:r w:rsidR="00E62BB7">
        <w:rPr>
          <w:rFonts w:ascii="Times New Roman" w:hAnsi="Times New Roman" w:cs="Times New Roman"/>
        </w:rPr>
        <w:t>contractor site visit</w:t>
      </w:r>
      <w:r w:rsidR="00AA5F92">
        <w:rPr>
          <w:rFonts w:ascii="Times New Roman" w:hAnsi="Times New Roman" w:cs="Times New Roman"/>
        </w:rPr>
        <w:t>.</w:t>
      </w:r>
      <w:r w:rsidR="00E62BB7">
        <w:rPr>
          <w:rFonts w:ascii="Times New Roman" w:hAnsi="Times New Roman" w:cs="Times New Roman"/>
        </w:rPr>
        <w:t xml:space="preserve"> </w:t>
      </w:r>
      <w:r w:rsidR="0049372A">
        <w:rPr>
          <w:rFonts w:ascii="Times New Roman" w:hAnsi="Times New Roman" w:cs="Times New Roman"/>
        </w:rPr>
        <w:t>Four</w:t>
      </w:r>
      <w:r w:rsidR="00E62BB7">
        <w:rPr>
          <w:rFonts w:ascii="Times New Roman" w:hAnsi="Times New Roman" w:cs="Times New Roman"/>
        </w:rPr>
        <w:t xml:space="preserve"> (</w:t>
      </w:r>
      <w:r w:rsidR="0049372A">
        <w:rPr>
          <w:rFonts w:ascii="Times New Roman" w:hAnsi="Times New Roman" w:cs="Times New Roman"/>
        </w:rPr>
        <w:t>4</w:t>
      </w:r>
      <w:r w:rsidR="00E62BB7">
        <w:rPr>
          <w:rFonts w:ascii="Times New Roman" w:hAnsi="Times New Roman" w:cs="Times New Roman"/>
        </w:rPr>
        <w:t>)</w:t>
      </w:r>
      <w:r w:rsidR="00E62BB7" w:rsidRPr="00357F66">
        <w:rPr>
          <w:rFonts w:ascii="Times New Roman" w:hAnsi="Times New Roman" w:cs="Times New Roman"/>
        </w:rPr>
        <w:t xml:space="preserve"> </w:t>
      </w:r>
      <w:r w:rsidR="00E62BB7">
        <w:rPr>
          <w:rFonts w:ascii="Times New Roman" w:hAnsi="Times New Roman" w:cs="Times New Roman"/>
        </w:rPr>
        <w:t xml:space="preserve">contractor </w:t>
      </w:r>
      <w:r w:rsidR="00E62BB7" w:rsidRPr="00357F66">
        <w:rPr>
          <w:rFonts w:ascii="Times New Roman" w:hAnsi="Times New Roman" w:cs="Times New Roman"/>
        </w:rPr>
        <w:t>bid</w:t>
      </w:r>
      <w:r w:rsidR="00E62BB7">
        <w:rPr>
          <w:rFonts w:ascii="Times New Roman" w:hAnsi="Times New Roman" w:cs="Times New Roman"/>
        </w:rPr>
        <w:t xml:space="preserve"> submissions</w:t>
      </w:r>
      <w:r w:rsidR="00E62BB7" w:rsidRPr="00357F66">
        <w:rPr>
          <w:rFonts w:ascii="Times New Roman" w:hAnsi="Times New Roman" w:cs="Times New Roman"/>
        </w:rPr>
        <w:t xml:space="preserve"> w</w:t>
      </w:r>
      <w:r w:rsidR="00E62BB7">
        <w:rPr>
          <w:rFonts w:ascii="Times New Roman" w:hAnsi="Times New Roman" w:cs="Times New Roman"/>
        </w:rPr>
        <w:t xml:space="preserve">ere </w:t>
      </w:r>
      <w:r w:rsidR="00E62BB7" w:rsidRPr="00357F66">
        <w:rPr>
          <w:rFonts w:ascii="Times New Roman" w:hAnsi="Times New Roman" w:cs="Times New Roman"/>
        </w:rPr>
        <w:t>received</w:t>
      </w:r>
      <w:r w:rsidR="00E62BB7">
        <w:rPr>
          <w:rFonts w:ascii="Times New Roman" w:hAnsi="Times New Roman" w:cs="Times New Roman"/>
        </w:rPr>
        <w:t xml:space="preserve">. After </w:t>
      </w:r>
      <w:r w:rsidR="00A2268A">
        <w:rPr>
          <w:rFonts w:ascii="Times New Roman" w:hAnsi="Times New Roman" w:cs="Times New Roman"/>
        </w:rPr>
        <w:t xml:space="preserve">full </w:t>
      </w:r>
      <w:r w:rsidR="00E62BB7">
        <w:rPr>
          <w:rFonts w:ascii="Times New Roman" w:hAnsi="Times New Roman" w:cs="Times New Roman"/>
        </w:rPr>
        <w:t xml:space="preserve">review of submissions, </w:t>
      </w:r>
      <w:r>
        <w:rPr>
          <w:rFonts w:ascii="Times New Roman" w:hAnsi="Times New Roman" w:cs="Times New Roman"/>
        </w:rPr>
        <w:t>three</w:t>
      </w:r>
      <w:r w:rsidR="00A2268A">
        <w:rPr>
          <w:rFonts w:ascii="Times New Roman" w:hAnsi="Times New Roman" w:cs="Times New Roman"/>
        </w:rPr>
        <w:t xml:space="preserve"> (</w:t>
      </w:r>
      <w:r w:rsidR="0049372A">
        <w:rPr>
          <w:rFonts w:ascii="Times New Roman" w:hAnsi="Times New Roman" w:cs="Times New Roman"/>
        </w:rPr>
        <w:t>4</w:t>
      </w:r>
      <w:r w:rsidR="00A2268A">
        <w:rPr>
          <w:rFonts w:ascii="Times New Roman" w:hAnsi="Times New Roman" w:cs="Times New Roman"/>
        </w:rPr>
        <w:t>) submissions were determined responsive</w:t>
      </w:r>
      <w:r w:rsidR="00AA5F92">
        <w:rPr>
          <w:rFonts w:ascii="Times New Roman" w:hAnsi="Times New Roman" w:cs="Times New Roman"/>
        </w:rPr>
        <w:t>.</w:t>
      </w:r>
    </w:p>
    <w:p w14:paraId="3732A23A" w14:textId="77777777" w:rsidR="00E62BB7" w:rsidRDefault="00E62BB7" w:rsidP="00E62BB7">
      <w:pPr>
        <w:jc w:val="both"/>
        <w:rPr>
          <w:rFonts w:ascii="Times New Roman" w:hAnsi="Times New Roman" w:cs="Times New Roman"/>
          <w:b/>
          <w:bCs/>
        </w:rPr>
      </w:pPr>
    </w:p>
    <w:p w14:paraId="024982EF" w14:textId="77777777" w:rsidR="0049372A" w:rsidRPr="00D50870" w:rsidRDefault="0049372A" w:rsidP="0049372A">
      <w:pPr>
        <w:rPr>
          <w:rFonts w:ascii="Times New Roman" w:hAnsi="Times New Roman" w:cs="Times New Roman"/>
          <w:u w:val="single"/>
        </w:rPr>
      </w:pPr>
      <w:r w:rsidRPr="007A1A01">
        <w:rPr>
          <w:rFonts w:ascii="Times New Roman" w:hAnsi="Times New Roman" w:cs="Times New Roman"/>
          <w:b/>
          <w:bCs/>
          <w:u w:val="single"/>
        </w:rPr>
        <w:t>Contractor</w:t>
      </w:r>
      <w:r w:rsidRPr="007A1A01">
        <w:rPr>
          <w:rFonts w:ascii="Times New Roman" w:hAnsi="Times New Roman" w:cs="Times New Roman"/>
          <w:b/>
          <w:bCs/>
          <w:u w:val="single"/>
        </w:rPr>
        <w:tab/>
      </w:r>
      <w:r w:rsidRPr="007A1A01">
        <w:rPr>
          <w:rFonts w:ascii="Times New Roman" w:hAnsi="Times New Roman" w:cs="Times New Roman"/>
          <w:b/>
          <w:bCs/>
          <w:u w:val="single"/>
        </w:rPr>
        <w:tab/>
      </w:r>
      <w:r w:rsidRPr="007A1A01">
        <w:rPr>
          <w:rFonts w:ascii="Times New Roman" w:hAnsi="Times New Roman" w:cs="Times New Roman"/>
          <w:b/>
          <w:bCs/>
          <w:u w:val="single"/>
        </w:rPr>
        <w:tab/>
      </w:r>
      <w:r w:rsidRPr="007A1A01">
        <w:rPr>
          <w:rFonts w:ascii="Times New Roman" w:hAnsi="Times New Roman" w:cs="Times New Roman"/>
          <w:b/>
          <w:bCs/>
          <w:u w:val="single"/>
        </w:rPr>
        <w:tab/>
      </w:r>
      <w:r w:rsidRPr="007A1A01">
        <w:rPr>
          <w:rFonts w:ascii="Times New Roman" w:hAnsi="Times New Roman" w:cs="Times New Roman"/>
          <w:b/>
          <w:bCs/>
          <w:u w:val="single"/>
        </w:rPr>
        <w:tab/>
      </w:r>
      <w:r w:rsidRPr="007A1A01">
        <w:rPr>
          <w:rFonts w:ascii="Times New Roman" w:hAnsi="Times New Roman" w:cs="Times New Roman"/>
          <w:b/>
          <w:bCs/>
          <w:u w:val="single"/>
        </w:rPr>
        <w:tab/>
      </w:r>
      <w:r w:rsidRPr="007A1A01">
        <w:rPr>
          <w:rFonts w:ascii="Times New Roman" w:hAnsi="Times New Roman" w:cs="Times New Roman"/>
          <w:b/>
          <w:bCs/>
          <w:u w:val="single"/>
        </w:rPr>
        <w:tab/>
        <w:t>Base Bid</w:t>
      </w:r>
      <w:r w:rsidRPr="007A1A01">
        <w:rPr>
          <w:rFonts w:ascii="Times New Roman" w:hAnsi="Times New Roman" w:cs="Times New Roman"/>
          <w:b/>
          <w:bCs/>
          <w:u w:val="single"/>
        </w:rPr>
        <w:tab/>
      </w:r>
      <w:r w:rsidRPr="00D50870">
        <w:rPr>
          <w:rFonts w:ascii="Times New Roman" w:hAnsi="Times New Roman" w:cs="Times New Roman"/>
          <w:u w:val="single"/>
        </w:rPr>
        <w:t xml:space="preserve">             ____</w:t>
      </w:r>
    </w:p>
    <w:p w14:paraId="5930BCCD" w14:textId="77777777" w:rsidR="0049372A" w:rsidRDefault="0049372A" w:rsidP="00493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Scott and Sons Electric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57F66">
        <w:rPr>
          <w:rFonts w:ascii="Times New Roman" w:hAnsi="Times New Roman" w:cs="Times New Roman"/>
        </w:rPr>
        <w:t>$</w:t>
      </w:r>
      <w:r>
        <w:rPr>
          <w:rFonts w:ascii="Times New Roman" w:hAnsi="Times New Roman" w:cs="Times New Roman"/>
        </w:rPr>
        <w:t xml:space="preserve"> 463,397.00</w:t>
      </w:r>
    </w:p>
    <w:p w14:paraId="3DC7E43C" w14:textId="77777777" w:rsidR="0049372A" w:rsidRPr="00494567" w:rsidRDefault="0049372A" w:rsidP="0049372A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Golden Phoenix Construction Company, Inc</w:t>
      </w:r>
      <w:r w:rsidRPr="00494567">
        <w:rPr>
          <w:rFonts w:ascii="Times New Roman" w:hAnsi="Times New Roman" w:cs="Times New Roman"/>
          <w:lang w:val="pt-BR"/>
        </w:rPr>
        <w:tab/>
      </w:r>
      <w:r w:rsidRPr="00494567">
        <w:rPr>
          <w:rFonts w:ascii="Times New Roman" w:hAnsi="Times New Roman" w:cs="Times New Roman"/>
          <w:lang w:val="pt-BR"/>
        </w:rPr>
        <w:tab/>
      </w:r>
      <w:r w:rsidRPr="00494567">
        <w:rPr>
          <w:rFonts w:ascii="Times New Roman" w:hAnsi="Times New Roman" w:cs="Times New Roman"/>
          <w:lang w:val="pt-BR"/>
        </w:rPr>
        <w:tab/>
        <w:t xml:space="preserve">$ </w:t>
      </w:r>
      <w:r>
        <w:rPr>
          <w:rFonts w:ascii="Times New Roman" w:hAnsi="Times New Roman" w:cs="Times New Roman"/>
          <w:lang w:val="pt-BR"/>
        </w:rPr>
        <w:t>562</w:t>
      </w:r>
      <w:r w:rsidRPr="00494567">
        <w:rPr>
          <w:rFonts w:ascii="Times New Roman" w:hAnsi="Times New Roman" w:cs="Times New Roman"/>
          <w:lang w:val="pt-BR"/>
        </w:rPr>
        <w:t>,000.00</w:t>
      </w:r>
    </w:p>
    <w:p w14:paraId="388BA185" w14:textId="77777777" w:rsidR="0049372A" w:rsidRDefault="0049372A" w:rsidP="0049372A">
      <w:pPr>
        <w:jc w:val="both"/>
        <w:rPr>
          <w:rFonts w:ascii="Times New Roman" w:hAnsi="Times New Roman" w:cs="Times New Roman"/>
        </w:rPr>
      </w:pPr>
      <w:proofErr w:type="spellStart"/>
      <w:r w:rsidRPr="00A23580">
        <w:rPr>
          <w:rFonts w:ascii="Times New Roman" w:hAnsi="Times New Roman" w:cs="Times New Roman"/>
        </w:rPr>
        <w:t>Venco</w:t>
      </w:r>
      <w:proofErr w:type="spellEnd"/>
      <w:r w:rsidRPr="00A23580">
        <w:rPr>
          <w:rFonts w:ascii="Times New Roman" w:hAnsi="Times New Roman" w:cs="Times New Roman"/>
        </w:rPr>
        <w:t xml:space="preserve"> Electric</w:t>
      </w:r>
      <w:r>
        <w:rPr>
          <w:rFonts w:ascii="Times New Roman" w:hAnsi="Times New Roman" w:cs="Times New Roman"/>
        </w:rPr>
        <w:t>, Inc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$614,000.00</w:t>
      </w:r>
    </w:p>
    <w:p w14:paraId="5FC04F58" w14:textId="77777777" w:rsidR="0049372A" w:rsidRPr="00A23580" w:rsidRDefault="0049372A" w:rsidP="004937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Telenet VOIP, Inc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$676,000.00</w:t>
      </w:r>
    </w:p>
    <w:p w14:paraId="228AB05B" w14:textId="77777777" w:rsidR="00E62BB7" w:rsidRDefault="00E62BB7" w:rsidP="00E62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A61544" w14:textId="77777777" w:rsidR="00E62BB7" w:rsidRDefault="00E62BB7" w:rsidP="00E62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EA32F3" w14:textId="77777777" w:rsidR="00E62BB7" w:rsidRDefault="00E62BB7" w:rsidP="00E62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F1458A" w14:textId="77777777" w:rsidR="00E62BB7" w:rsidRDefault="00E62BB7" w:rsidP="00E62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C853D0" w14:textId="77777777" w:rsidR="00E62BB7" w:rsidRDefault="00E62BB7" w:rsidP="00E62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130607" w14:textId="77777777" w:rsidR="00E62BB7" w:rsidRDefault="00E62BB7" w:rsidP="00E62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F6DF41" w14:textId="77777777" w:rsidR="00E62BB7" w:rsidRPr="00E62BB7" w:rsidRDefault="00E62BB7" w:rsidP="00E62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BAC729" w14:textId="1C7749A9" w:rsidR="00F421AB" w:rsidRDefault="00F421AB" w:rsidP="00245117">
      <w:pPr>
        <w:jc w:val="both"/>
        <w:rPr>
          <w:rFonts w:ascii="Goudy Old Style" w:hAnsi="Goudy Old Style"/>
        </w:rPr>
      </w:pPr>
    </w:p>
    <w:p w14:paraId="6DB42851" w14:textId="2F10DE46" w:rsidR="007465D9" w:rsidRPr="00245117" w:rsidRDefault="007465D9" w:rsidP="00245117"/>
    <w:sectPr w:rsidR="007465D9" w:rsidRPr="00245117" w:rsidSect="007D3DBA">
      <w:headerReference w:type="first" r:id="rId7"/>
      <w:footerReference w:type="first" r:id="rId8"/>
      <w:pgSz w:w="12240" w:h="15840"/>
      <w:pgMar w:top="1620" w:right="1800" w:bottom="279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7D68" w14:textId="77777777" w:rsidR="007E71F4" w:rsidRDefault="007E71F4" w:rsidP="006523C7">
      <w:r>
        <w:separator/>
      </w:r>
    </w:p>
  </w:endnote>
  <w:endnote w:type="continuationSeparator" w:id="0">
    <w:p w14:paraId="323A6A1C" w14:textId="77777777" w:rsidR="007E71F4" w:rsidRDefault="007E71F4" w:rsidP="00652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4DEA" w14:textId="72AFC35A" w:rsidR="007465D9" w:rsidRDefault="00D86D7F" w:rsidP="007465D9">
    <w:pPr>
      <w:pStyle w:val="Footer"/>
      <w:tabs>
        <w:tab w:val="clear" w:pos="4320"/>
        <w:tab w:val="clear" w:pos="8640"/>
        <w:tab w:val="left" w:pos="672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5BE64E94" wp14:editId="3D3810CD">
          <wp:simplePos x="0" y="0"/>
          <wp:positionH relativeFrom="column">
            <wp:posOffset>-1142227</wp:posOffset>
          </wp:positionH>
          <wp:positionV relativeFrom="paragraph">
            <wp:posOffset>-1200647</wp:posOffset>
          </wp:positionV>
          <wp:extent cx="7772400" cy="182885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65D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D45F0" w14:textId="77777777" w:rsidR="007E71F4" w:rsidRDefault="007E71F4" w:rsidP="006523C7">
      <w:r>
        <w:separator/>
      </w:r>
    </w:p>
  </w:footnote>
  <w:footnote w:type="continuationSeparator" w:id="0">
    <w:p w14:paraId="43528F9B" w14:textId="77777777" w:rsidR="007E71F4" w:rsidRDefault="007E71F4" w:rsidP="00652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51D56" w14:textId="09906E9E" w:rsidR="007D3DBA" w:rsidRDefault="007465D9">
    <w:pPr>
      <w:pStyle w:val="Header"/>
    </w:pPr>
    <w:r w:rsidRPr="006320E4">
      <w:rPr>
        <w:rFonts w:ascii="Trebuchet MS" w:hAnsi="Trebuchet MS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278596" wp14:editId="68516A8F">
              <wp:simplePos x="0" y="0"/>
              <wp:positionH relativeFrom="column">
                <wp:posOffset>-787400</wp:posOffset>
              </wp:positionH>
              <wp:positionV relativeFrom="paragraph">
                <wp:posOffset>-114300</wp:posOffset>
              </wp:positionV>
              <wp:extent cx="6959600" cy="34290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9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FCDE5F" w14:textId="054ED424" w:rsidR="007465D9" w:rsidRPr="00DC4C95" w:rsidRDefault="00E1324A" w:rsidP="00DC4C95">
                          <w:pPr>
                            <w:jc w:val="center"/>
                            <w:rPr>
                              <w:rFonts w:ascii="Goudy Old Style" w:hAnsi="Goudy Old Style"/>
                              <w:b/>
                              <w:color w:val="4A6096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oudy Old Style" w:hAnsi="Goudy Old Style"/>
                              <w:b/>
                              <w:color w:val="4A6096"/>
                              <w:sz w:val="32"/>
                              <w:szCs w:val="32"/>
                            </w:rPr>
                            <w:t>Measure C Bond Office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02785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2pt;margin-top:-9pt;width:548pt;height:2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" filled="f" stroked="f">
              <v:textbox>
                <w:txbxContent>
                  <w:p w14:paraId="54FCDE5F" w14:textId="054ED424" w:rsidR="007465D9" w:rsidRPr="00DC4C95" w:rsidRDefault="00E1324A" w:rsidP="00DC4C95">
                    <w:pPr>
                      <w:jc w:val="center"/>
                      <w:rPr>
                        <w:rFonts w:ascii="Goudy Old Style" w:hAnsi="Goudy Old Style"/>
                        <w:b/>
                        <w:color w:val="4A6096"/>
                        <w:sz w:val="32"/>
                        <w:szCs w:val="32"/>
                      </w:rPr>
                    </w:pPr>
                    <w:r>
                      <w:rPr>
                        <w:rFonts w:ascii="Goudy Old Style" w:hAnsi="Goudy Old Style"/>
                        <w:b/>
                        <w:color w:val="4A6096"/>
                        <w:sz w:val="32"/>
                        <w:szCs w:val="32"/>
                      </w:rPr>
                      <w:t>Measure C Bond Office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EB2CAC" wp14:editId="2980A5F4">
              <wp:simplePos x="0" y="0"/>
              <wp:positionH relativeFrom="column">
                <wp:posOffset>-685800</wp:posOffset>
              </wp:positionH>
              <wp:positionV relativeFrom="paragraph">
                <wp:posOffset>228600</wp:posOffset>
              </wp:positionV>
              <wp:extent cx="6858000" cy="0"/>
              <wp:effectExtent l="0" t="0" r="25400" b="254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12700" cmpd="sng">
                        <a:solidFill>
                          <a:srgbClr val="3DA345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295FF2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pt,18pt" to="486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" strokecolor="#3da345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81FE9"/>
    <w:multiLevelType w:val="hybridMultilevel"/>
    <w:tmpl w:val="D174D2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D7B37"/>
    <w:multiLevelType w:val="hybridMultilevel"/>
    <w:tmpl w:val="159A1C58"/>
    <w:lvl w:ilvl="0" w:tplc="320E9E4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368065">
    <w:abstractNumId w:val="0"/>
  </w:num>
  <w:num w:numId="2" w16cid:durableId="1401291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3C7"/>
    <w:rsid w:val="000A54C6"/>
    <w:rsid w:val="000B23A1"/>
    <w:rsid w:val="001D734B"/>
    <w:rsid w:val="001F5AB2"/>
    <w:rsid w:val="00214A90"/>
    <w:rsid w:val="00245117"/>
    <w:rsid w:val="002A09DE"/>
    <w:rsid w:val="002B64CE"/>
    <w:rsid w:val="0030663F"/>
    <w:rsid w:val="003362F2"/>
    <w:rsid w:val="003D732A"/>
    <w:rsid w:val="003E296F"/>
    <w:rsid w:val="00492034"/>
    <w:rsid w:val="0049372A"/>
    <w:rsid w:val="004957E4"/>
    <w:rsid w:val="00567815"/>
    <w:rsid w:val="005707B5"/>
    <w:rsid w:val="005755D4"/>
    <w:rsid w:val="00592FBC"/>
    <w:rsid w:val="005C6A7E"/>
    <w:rsid w:val="006320E4"/>
    <w:rsid w:val="00646598"/>
    <w:rsid w:val="006523C7"/>
    <w:rsid w:val="0065463B"/>
    <w:rsid w:val="00666029"/>
    <w:rsid w:val="006A38A5"/>
    <w:rsid w:val="006E353E"/>
    <w:rsid w:val="007042C8"/>
    <w:rsid w:val="0071772C"/>
    <w:rsid w:val="007465D9"/>
    <w:rsid w:val="007D3DBA"/>
    <w:rsid w:val="007E71F4"/>
    <w:rsid w:val="00812097"/>
    <w:rsid w:val="00892296"/>
    <w:rsid w:val="008D37C3"/>
    <w:rsid w:val="00906801"/>
    <w:rsid w:val="00962333"/>
    <w:rsid w:val="009A1F7A"/>
    <w:rsid w:val="009C6EF4"/>
    <w:rsid w:val="009C7AE5"/>
    <w:rsid w:val="00A2268A"/>
    <w:rsid w:val="00A717D2"/>
    <w:rsid w:val="00A92470"/>
    <w:rsid w:val="00AA5F92"/>
    <w:rsid w:val="00AB1156"/>
    <w:rsid w:val="00B14503"/>
    <w:rsid w:val="00B47CA8"/>
    <w:rsid w:val="00B7139C"/>
    <w:rsid w:val="00B97728"/>
    <w:rsid w:val="00BC5C27"/>
    <w:rsid w:val="00C04F25"/>
    <w:rsid w:val="00C219F8"/>
    <w:rsid w:val="00C300B7"/>
    <w:rsid w:val="00C81C90"/>
    <w:rsid w:val="00CC60AB"/>
    <w:rsid w:val="00D06FF7"/>
    <w:rsid w:val="00D85A36"/>
    <w:rsid w:val="00D86D7F"/>
    <w:rsid w:val="00DA59C2"/>
    <w:rsid w:val="00DC4C95"/>
    <w:rsid w:val="00E1324A"/>
    <w:rsid w:val="00E62BB7"/>
    <w:rsid w:val="00EA3351"/>
    <w:rsid w:val="00EE2198"/>
    <w:rsid w:val="00EF0A0B"/>
    <w:rsid w:val="00F20231"/>
    <w:rsid w:val="00F421AB"/>
    <w:rsid w:val="00F8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522336"/>
  <w14:defaultImageDpi w14:val="330"/>
  <w15:docId w15:val="{4988D7EE-CD6D-8A43-9BF0-98D756BB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F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23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3C7"/>
  </w:style>
  <w:style w:type="paragraph" w:styleId="Footer">
    <w:name w:val="footer"/>
    <w:basedOn w:val="Normal"/>
    <w:link w:val="FooterChar"/>
    <w:uiPriority w:val="99"/>
    <w:unhideWhenUsed/>
    <w:rsid w:val="006523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3C7"/>
  </w:style>
  <w:style w:type="paragraph" w:styleId="BalloonText">
    <w:name w:val="Balloon Text"/>
    <w:basedOn w:val="Normal"/>
    <w:link w:val="BalloonTextChar"/>
    <w:uiPriority w:val="99"/>
    <w:semiHidden/>
    <w:unhideWhenUsed/>
    <w:rsid w:val="006523C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3C7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E2198"/>
    <w:pPr>
      <w:ind w:left="720"/>
      <w:contextualSpacing/>
    </w:pPr>
  </w:style>
  <w:style w:type="paragraph" w:styleId="BodyText">
    <w:name w:val="Body Text"/>
    <w:basedOn w:val="Normal"/>
    <w:link w:val="BodyTextChar"/>
    <w:rsid w:val="0049372A"/>
    <w:pPr>
      <w:tabs>
        <w:tab w:val="left" w:pos="-1440"/>
        <w:tab w:val="left" w:pos="-966"/>
        <w:tab w:val="left" w:pos="0"/>
        <w:tab w:val="left" w:pos="966"/>
        <w:tab w:val="left" w:pos="1440"/>
        <w:tab w:val="left" w:pos="2016"/>
        <w:tab w:val="left" w:pos="2208"/>
        <w:tab w:val="left" w:pos="2484"/>
        <w:tab w:val="left" w:pos="2880"/>
        <w:tab w:val="left" w:pos="3174"/>
        <w:tab w:val="left" w:pos="3600"/>
        <w:tab w:val="left" w:pos="3864"/>
        <w:tab w:val="left" w:pos="4320"/>
        <w:tab w:val="left" w:pos="4554"/>
        <w:tab w:val="left" w:pos="5040"/>
        <w:tab w:val="left" w:pos="5760"/>
        <w:tab w:val="left" w:pos="6480"/>
        <w:tab w:val="left" w:pos="7200"/>
      </w:tabs>
    </w:pPr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rsid w:val="0049372A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Perez</dc:creator>
  <cp:keywords/>
  <dc:description/>
  <cp:lastModifiedBy>Sandra Lovaas</cp:lastModifiedBy>
  <cp:revision>2</cp:revision>
  <dcterms:created xsi:type="dcterms:W3CDTF">2026-06-02T16:26:00Z</dcterms:created>
  <dcterms:modified xsi:type="dcterms:W3CDTF">2026-06-02T16:26:00Z</dcterms:modified>
</cp:coreProperties>
</file>