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B25D8" w14:textId="77777777" w:rsidR="0052381D" w:rsidRDefault="34CC15FC" w:rsidP="34CC15FC">
      <w:pPr>
        <w:pStyle w:val="Title"/>
        <w:jc w:val="center"/>
      </w:pPr>
      <w:r>
        <w:t xml:space="preserve">IB History HL Summer Assignment </w:t>
      </w:r>
    </w:p>
    <w:p w14:paraId="22D5CC43" w14:textId="5CE07BD3" w:rsidR="007901D5" w:rsidRDefault="34CC15FC" w:rsidP="34CC15FC">
      <w:pPr>
        <w:pStyle w:val="Title"/>
        <w:jc w:val="center"/>
      </w:pPr>
      <w:r>
        <w:t>(Rising Seniors)</w:t>
      </w:r>
    </w:p>
    <w:p w14:paraId="71963D38" w14:textId="0F9205D1" w:rsidR="007901D5" w:rsidRDefault="34CC15FC" w:rsidP="34CC15FC">
      <w:pPr>
        <w:jc w:val="center"/>
      </w:pPr>
      <w:r>
        <w:t>Mrs. Heidi Dindial-Thompson</w:t>
      </w:r>
      <w:r w:rsidR="00227C66">
        <w:t xml:space="preserve"> (</w:t>
      </w:r>
      <w:r>
        <w:t>DindialThompsonH@pcsb.org</w:t>
      </w:r>
      <w:r w:rsidR="00227C66">
        <w:t>)</w:t>
      </w:r>
    </w:p>
    <w:p w14:paraId="39EC13BE" w14:textId="77777777" w:rsidR="007901D5" w:rsidRDefault="008823EA">
      <w:pPr>
        <w:pStyle w:val="Heading1"/>
      </w:pPr>
      <w:r>
        <w:t>Purpose</w:t>
      </w:r>
    </w:p>
    <w:p w14:paraId="5A142867" w14:textId="77777777" w:rsidR="007901D5" w:rsidRDefault="008823EA">
      <w:r>
        <w:t>T</w:t>
      </w:r>
      <w:r>
        <w:t>his summer work will ensure you are prepared for IB HL Year 2, ready to submit your Internal Assessment (IA), and confident in key Paper 2 and Paper 3 content areas.</w:t>
      </w:r>
    </w:p>
    <w:p w14:paraId="0DE50261" w14:textId="77777777" w:rsidR="007901D5" w:rsidRDefault="008823EA">
      <w:pPr>
        <w:pStyle w:val="Heading1"/>
      </w:pPr>
      <w:r>
        <w:t>Assignment #1 – Internal Assessment (PRIORITY)</w:t>
      </w:r>
    </w:p>
    <w:p w14:paraId="62A9191C" w14:textId="7800D250" w:rsidR="007901D5" w:rsidRDefault="008823EA">
      <w:r>
        <w:t>Revise, edit, and finalize your IA:</w:t>
      </w:r>
      <w:r>
        <w:br/>
        <w:t>- Proofread for grammar and clarity</w:t>
      </w:r>
      <w:r>
        <w:br/>
        <w:t>- Strengthen analysis and argument</w:t>
      </w:r>
      <w:r w:rsidR="00227C66">
        <w:t xml:space="preserve"> (follow rubric)</w:t>
      </w:r>
      <w:r>
        <w:br/>
        <w:t>- Improve OPVL (Section 1)</w:t>
      </w:r>
      <w:r>
        <w:br/>
        <w:t>- Check alignment between research question and conclusion</w:t>
      </w:r>
      <w:r>
        <w:br/>
        <w:t>- Stay within 2,200 words</w:t>
      </w:r>
      <w:r>
        <w:br/>
        <w:t>- Use proper Chicago-style citations</w:t>
      </w:r>
      <w:r>
        <w:br/>
      </w:r>
      <w:r>
        <w:br/>
        <w:t>Deadlines:</w:t>
      </w:r>
      <w:r>
        <w:br/>
        <w:t>First Day: Bring 100% complete draft</w:t>
      </w:r>
      <w:r>
        <w:br/>
        <w:t>Second Session: Peer Review</w:t>
      </w:r>
      <w:r>
        <w:br/>
        <w:t>Session 4: Final IBIS submission (NO changes allowed)</w:t>
      </w:r>
    </w:p>
    <w:p w14:paraId="3C77F1E0" w14:textId="77A32F19" w:rsidR="007901D5" w:rsidRDefault="34CC15FC">
      <w:pPr>
        <w:pStyle w:val="Heading1"/>
      </w:pPr>
      <w:r>
        <w:t>Assignment #2 – Content Review &amp; Preview</w:t>
      </w:r>
    </w:p>
    <w:p w14:paraId="1D5E3F0C" w14:textId="7EA56763" w:rsidR="007901D5" w:rsidRDefault="34CC15FC">
      <w:r>
        <w:t xml:space="preserve">Review using </w:t>
      </w:r>
      <w:hyperlink r:id="rId6">
        <w:r w:rsidRPr="34CC15FC">
          <w:rPr>
            <w:rStyle w:val="Hyperlink"/>
          </w:rPr>
          <w:t>Quizlet</w:t>
        </w:r>
      </w:hyperlink>
      <w:r>
        <w:t xml:space="preserve">, </w:t>
      </w:r>
      <w:hyperlink r:id="rId7">
        <w:r w:rsidRPr="34CC15FC">
          <w:rPr>
            <w:rStyle w:val="Hyperlink"/>
          </w:rPr>
          <w:t>ActiveHistory</w:t>
        </w:r>
      </w:hyperlink>
      <w:r>
        <w:t xml:space="preserve">, and </w:t>
      </w:r>
      <w:hyperlink r:id="rId8">
        <w:r w:rsidRPr="34CC15FC">
          <w:rPr>
            <w:rStyle w:val="Hyperlink"/>
          </w:rPr>
          <w:t>InThinking</w:t>
        </w:r>
      </w:hyperlink>
    </w:p>
    <w:p w14:paraId="4E5CC70F" w14:textId="020EF15F" w:rsidR="007901D5" w:rsidRDefault="34CC15FC">
      <w:pPr>
        <w:pStyle w:val="Heading1"/>
      </w:pPr>
      <w:r>
        <w:t xml:space="preserve">Assignment #3 – Videos &amp; Documentaries </w:t>
      </w:r>
    </w:p>
    <w:p w14:paraId="3C2965CD" w14:textId="40E4E516" w:rsidR="007901D5" w:rsidRDefault="34CC15FC">
      <w:r>
        <w:t>Watch with parent approval.</w:t>
      </w:r>
      <w:r w:rsidR="008823EA">
        <w:br/>
      </w:r>
      <w:r>
        <w:t>Cuba Libre (Netflix &amp; YouTube) Cuban Revolution overview</w:t>
      </w:r>
      <w:r w:rsidR="008823EA">
        <w:br/>
      </w:r>
      <w:r>
        <w:t>India/Pakistan Partition (BBC)</w:t>
      </w:r>
      <w:r w:rsidR="008823EA">
        <w:br/>
      </w:r>
      <w:r>
        <w:t xml:space="preserve">How </w:t>
      </w:r>
      <w:proofErr w:type="gramStart"/>
      <w:r>
        <w:t>To</w:t>
      </w:r>
      <w:proofErr w:type="gramEnd"/>
      <w:r>
        <w:t xml:space="preserve"> Become </w:t>
      </w:r>
      <w:proofErr w:type="gramStart"/>
      <w:r>
        <w:t>A</w:t>
      </w:r>
      <w:proofErr w:type="gramEnd"/>
      <w:r>
        <w:t xml:space="preserve"> Tyrant (Netflix &amp; YouTube (Authoritarian Laeders)</w:t>
      </w:r>
    </w:p>
    <w:p w14:paraId="5907AAFF" w14:textId="77777777" w:rsidR="007901D5" w:rsidRDefault="008823EA">
      <w:pPr>
        <w:pStyle w:val="Heading1"/>
      </w:pPr>
      <w:r>
        <w:t>Assignment #4 – Review Notes</w:t>
      </w:r>
    </w:p>
    <w:p w14:paraId="4B7E7097" w14:textId="0C8A6615" w:rsidR="007901D5" w:rsidRDefault="008823EA">
      <w:r>
        <w:t xml:space="preserve">Review class notes and handouts. Consider using flashcards, annotations, and </w:t>
      </w:r>
      <w:proofErr w:type="gramStart"/>
      <w:r>
        <w:t>organizing by</w:t>
      </w:r>
      <w:proofErr w:type="gramEnd"/>
      <w:r>
        <w:t xml:space="preserve"> themes (causes, effects, perspectives).</w:t>
      </w:r>
    </w:p>
    <w:sectPr w:rsidR="007901D5" w:rsidSect="00227C6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8645915">
    <w:abstractNumId w:val="8"/>
  </w:num>
  <w:num w:numId="2" w16cid:durableId="1464541659">
    <w:abstractNumId w:val="6"/>
  </w:num>
  <w:num w:numId="3" w16cid:durableId="2124299972">
    <w:abstractNumId w:val="5"/>
  </w:num>
  <w:num w:numId="4" w16cid:durableId="738670000">
    <w:abstractNumId w:val="4"/>
  </w:num>
  <w:num w:numId="5" w16cid:durableId="1633946083">
    <w:abstractNumId w:val="7"/>
  </w:num>
  <w:num w:numId="6" w16cid:durableId="74861705">
    <w:abstractNumId w:val="3"/>
  </w:num>
  <w:num w:numId="7" w16cid:durableId="2100247483">
    <w:abstractNumId w:val="2"/>
  </w:num>
  <w:num w:numId="8" w16cid:durableId="2019843645">
    <w:abstractNumId w:val="1"/>
  </w:num>
  <w:num w:numId="9" w16cid:durableId="20329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339"/>
    <w:rsid w:val="00034616"/>
    <w:rsid w:val="0006063C"/>
    <w:rsid w:val="0015074B"/>
    <w:rsid w:val="00227C66"/>
    <w:rsid w:val="0029639D"/>
    <w:rsid w:val="00326F90"/>
    <w:rsid w:val="0052381D"/>
    <w:rsid w:val="007901D5"/>
    <w:rsid w:val="00AA1D8D"/>
    <w:rsid w:val="00B47730"/>
    <w:rsid w:val="00CB0664"/>
    <w:rsid w:val="00FC693F"/>
    <w:rsid w:val="04470D80"/>
    <w:rsid w:val="07531091"/>
    <w:rsid w:val="178C160E"/>
    <w:rsid w:val="28043593"/>
    <w:rsid w:val="2C47BB92"/>
    <w:rsid w:val="34CC15FC"/>
    <w:rsid w:val="3C30A384"/>
    <w:rsid w:val="5716E591"/>
    <w:rsid w:val="7A71E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416D6FF-F252-48C4-BFD9-0C761852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34CC15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.thinkib.net/group/CMQRXZ6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ctivehistory.co.uk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uizlet.com/join/MaY8RhFjw?i=4v8rbc&amp;x=1bq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Dindial Thompson Heidi</cp:lastModifiedBy>
  <cp:revision>3</cp:revision>
  <dcterms:created xsi:type="dcterms:W3CDTF">2026-05-27T17:02:00Z</dcterms:created>
  <dcterms:modified xsi:type="dcterms:W3CDTF">2026-05-27T17:03:00Z</dcterms:modified>
  <cp:category/>
</cp:coreProperties>
</file>