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24" w:rsidRDefault="000A6D24" w:rsidP="000A6D24">
      <w:pPr>
        <w:pStyle w:val="Title"/>
        <w:jc w:val="center"/>
      </w:pPr>
      <w:r>
        <w:t>Wyoming Central School District</w:t>
      </w:r>
    </w:p>
    <w:p w:rsidR="00677DCF" w:rsidRDefault="000A6D24">
      <w:pPr>
        <w:pStyle w:val="Title"/>
      </w:pPr>
      <w:r>
        <w:t>Provision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Aﬃrmative</w:t>
      </w:r>
      <w:r>
        <w:rPr>
          <w:spacing w:val="-8"/>
        </w:rPr>
        <w:t xml:space="preserve"> </w:t>
      </w:r>
      <w:r>
        <w:t>Consent</w:t>
      </w:r>
      <w:r>
        <w:rPr>
          <w:spacing w:val="-7"/>
        </w:rPr>
        <w:t xml:space="preserve"> </w:t>
      </w:r>
      <w:r>
        <w:t>Electronic</w:t>
      </w:r>
      <w:r>
        <w:rPr>
          <w:spacing w:val="-8"/>
        </w:rPr>
        <w:t xml:space="preserve"> </w:t>
      </w:r>
      <w:r>
        <w:t>Receipt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t>Disclosure</w:t>
      </w:r>
      <w:r>
        <w:rPr>
          <w:spacing w:val="-8"/>
        </w:rPr>
        <w:t xml:space="preserve"> </w:t>
      </w:r>
      <w:r>
        <w:t>Notices Opt-In / Opt-Out Form</w:t>
      </w:r>
      <w:bookmarkStart w:id="0" w:name="_GoBack"/>
      <w:bookmarkEnd w:id="0"/>
    </w:p>
    <w:p w:rsidR="00677DCF" w:rsidRDefault="00677DCF">
      <w:pPr>
        <w:pStyle w:val="BodyText"/>
        <w:spacing w:before="25"/>
        <w:rPr>
          <w:rFonts w:ascii="Calibri"/>
          <w:b/>
        </w:rPr>
      </w:pPr>
    </w:p>
    <w:p w:rsidR="00677DCF" w:rsidRDefault="000A6D24">
      <w:pPr>
        <w:pStyle w:val="BodyText"/>
        <w:tabs>
          <w:tab w:val="left" w:pos="3164"/>
        </w:tabs>
        <w:spacing w:line="265" w:lineRule="exact"/>
        <w:ind w:left="107"/>
      </w:pPr>
      <w:r>
        <w:rPr>
          <w:color w:val="2F2C2C"/>
        </w:rPr>
        <w:t xml:space="preserve">I, </w:t>
      </w:r>
      <w:r>
        <w:rPr>
          <w:color w:val="2F2C2C"/>
          <w:u w:val="single" w:color="2E2B2B"/>
        </w:rPr>
        <w:tab/>
      </w:r>
      <w:r>
        <w:rPr>
          <w:color w:val="2F2C2C"/>
        </w:rPr>
        <w:t>,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understand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my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right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to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opt-in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or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opt-out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as</w:t>
      </w:r>
      <w:r>
        <w:rPr>
          <w:color w:val="2F2C2C"/>
          <w:spacing w:val="-5"/>
        </w:rPr>
        <w:t xml:space="preserve"> </w:t>
      </w:r>
      <w:r>
        <w:t>indicated</w:t>
      </w:r>
      <w:r>
        <w:rPr>
          <w:spacing w:val="-5"/>
        </w:rPr>
        <w:t xml:space="preserve"> </w:t>
      </w:r>
      <w:r>
        <w:rPr>
          <w:color w:val="2F2C2C"/>
        </w:rPr>
        <w:t>by</w:t>
      </w:r>
      <w:r>
        <w:rPr>
          <w:color w:val="2F2C2C"/>
          <w:spacing w:val="-5"/>
        </w:rPr>
        <w:t xml:space="preserve"> the</w:t>
      </w:r>
    </w:p>
    <w:p w:rsidR="00677DCF" w:rsidRDefault="000A6D24">
      <w:pPr>
        <w:spacing w:line="212" w:lineRule="exact"/>
        <w:ind w:left="549"/>
        <w:rPr>
          <w:sz w:val="16"/>
        </w:rPr>
      </w:pPr>
      <w:r>
        <w:rPr>
          <w:color w:val="FF0000"/>
          <w:sz w:val="16"/>
        </w:rPr>
        <w:t>(Employee</w:t>
      </w:r>
      <w:r>
        <w:rPr>
          <w:color w:val="FF0000"/>
          <w:spacing w:val="-6"/>
          <w:sz w:val="16"/>
        </w:rPr>
        <w:t xml:space="preserve"> </w:t>
      </w:r>
      <w:r>
        <w:rPr>
          <w:color w:val="FF0000"/>
          <w:sz w:val="16"/>
        </w:rPr>
        <w:t>/</w:t>
      </w:r>
      <w:r>
        <w:rPr>
          <w:color w:val="FF0000"/>
          <w:spacing w:val="-5"/>
          <w:sz w:val="16"/>
        </w:rPr>
        <w:t xml:space="preserve"> </w:t>
      </w:r>
      <w:r>
        <w:rPr>
          <w:color w:val="FF0000"/>
          <w:sz w:val="16"/>
        </w:rPr>
        <w:t>Retiree</w:t>
      </w:r>
      <w:r>
        <w:rPr>
          <w:color w:val="FF0000"/>
          <w:spacing w:val="-5"/>
          <w:sz w:val="16"/>
        </w:rPr>
        <w:t xml:space="preserve"> </w:t>
      </w:r>
      <w:r>
        <w:rPr>
          <w:color w:val="FF0000"/>
          <w:spacing w:val="-2"/>
          <w:sz w:val="16"/>
        </w:rPr>
        <w:t>Name)</w:t>
      </w:r>
    </w:p>
    <w:p w:rsidR="00677DCF" w:rsidRDefault="000A6D24" w:rsidP="000A6D24">
      <w:pPr>
        <w:pStyle w:val="BodyText"/>
        <w:tabs>
          <w:tab w:val="left" w:pos="8976"/>
        </w:tabs>
        <w:spacing w:before="1"/>
        <w:ind w:left="107" w:right="143"/>
      </w:pPr>
      <w:r>
        <w:rPr>
          <w:color w:val="2F2C2C"/>
        </w:rPr>
        <w:t>selection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below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regarding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electronic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receipt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of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district</w:t>
      </w:r>
      <w:r>
        <w:rPr>
          <w:color w:val="2F2C2C"/>
          <w:spacing w:val="-1"/>
        </w:rPr>
        <w:t xml:space="preserve"> </w:t>
      </w:r>
      <w:r>
        <w:rPr>
          <w:color w:val="2F2C2C"/>
        </w:rPr>
        <w:t>disclosures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in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electronic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form</w:t>
      </w:r>
      <w:r>
        <w:rPr>
          <w:color w:val="2F2C2C"/>
          <w:spacing w:val="-2"/>
        </w:rPr>
        <w:t xml:space="preserve"> </w:t>
      </w:r>
      <w:r>
        <w:rPr>
          <w:color w:val="2F2C2C"/>
        </w:rPr>
        <w:t>in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accordance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with</w:t>
      </w:r>
      <w:r>
        <w:rPr>
          <w:color w:val="2F2C2C"/>
          <w:spacing w:val="-1"/>
        </w:rPr>
        <w:t xml:space="preserve"> </w:t>
      </w:r>
      <w:r>
        <w:rPr>
          <w:color w:val="2F2C2C"/>
        </w:rPr>
        <w:t>Department of Labor (DOL) consent requirements.</w:t>
      </w:r>
      <w:r>
        <w:rPr>
          <w:color w:val="2F2C2C"/>
          <w:spacing w:val="40"/>
        </w:rPr>
        <w:t xml:space="preserve"> </w:t>
      </w:r>
      <w:r>
        <w:rPr>
          <w:color w:val="2F2C2C"/>
        </w:rPr>
        <w:t>I understand my right to withdraw my selection at any time by submitting a new Provision of Affirmative Consent Opt-In / Opt-Out For</w:t>
      </w:r>
      <w:r>
        <w:rPr>
          <w:color w:val="2F2C2C"/>
        </w:rPr>
        <w:t>m</w:t>
      </w:r>
      <w:r>
        <w:rPr>
          <w:color w:val="2F2C2C"/>
        </w:rPr>
        <w:t xml:space="preserve"> </w:t>
      </w:r>
      <w:r>
        <w:rPr>
          <w:color w:val="2F2C2C"/>
        </w:rPr>
        <w:t>t</w:t>
      </w:r>
      <w:r>
        <w:rPr>
          <w:color w:val="2F2C2C"/>
        </w:rPr>
        <w:t>o</w:t>
      </w:r>
      <w:r>
        <w:rPr>
          <w:color w:val="2F2C2C"/>
        </w:rPr>
        <w:t xml:space="preserve"> </w:t>
      </w:r>
      <w:r w:rsidRPr="000A6D24">
        <w:rPr>
          <w:color w:val="2F2C2C"/>
          <w:u w:color="000000"/>
        </w:rPr>
        <w:t xml:space="preserve">Wyoming CSD </w:t>
      </w:r>
      <w:r w:rsidRPr="000A6D24">
        <w:rPr>
          <w:color w:val="2F2C2C"/>
        </w:rPr>
        <w:t>which</w:t>
      </w:r>
      <w:r>
        <w:rPr>
          <w:color w:val="2F2C2C"/>
        </w:rPr>
        <w:t xml:space="preserve"> will be</w:t>
      </w:r>
      <w:r>
        <w:t xml:space="preserve"> </w:t>
      </w:r>
      <w:r>
        <w:rPr>
          <w:color w:val="2F2C2C"/>
        </w:rPr>
        <w:t>effective</w:t>
      </w:r>
      <w:r>
        <w:rPr>
          <w:color w:val="2F2C2C"/>
          <w:spacing w:val="-2"/>
        </w:rPr>
        <w:t xml:space="preserve"> </w:t>
      </w:r>
      <w:r>
        <w:rPr>
          <w:color w:val="2F2C2C"/>
        </w:rPr>
        <w:t>on</w:t>
      </w:r>
      <w:r>
        <w:rPr>
          <w:color w:val="2F2C2C"/>
          <w:spacing w:val="-1"/>
        </w:rPr>
        <w:t xml:space="preserve"> </w:t>
      </w:r>
      <w:r>
        <w:rPr>
          <w:color w:val="2F2C2C"/>
        </w:rPr>
        <w:t>the</w:t>
      </w:r>
      <w:r>
        <w:rPr>
          <w:color w:val="2F2C2C"/>
          <w:spacing w:val="-2"/>
        </w:rPr>
        <w:t xml:space="preserve"> </w:t>
      </w:r>
      <w:r>
        <w:rPr>
          <w:color w:val="2F2C2C"/>
        </w:rPr>
        <w:t>date</w:t>
      </w:r>
      <w:r>
        <w:rPr>
          <w:color w:val="2F2C2C"/>
          <w:spacing w:val="-2"/>
        </w:rPr>
        <w:t xml:space="preserve"> </w:t>
      </w:r>
      <w:r w:rsidRPr="000A6D24">
        <w:rPr>
          <w:color w:val="2F2C2C"/>
          <w:u w:color="000000"/>
        </w:rPr>
        <w:t>Wyoming CSD</w:t>
      </w:r>
      <w:r>
        <w:rPr>
          <w:color w:val="2F2C2C"/>
          <w:spacing w:val="-1"/>
        </w:rPr>
        <w:t xml:space="preserve"> </w:t>
      </w:r>
      <w:r>
        <w:rPr>
          <w:color w:val="2F2C2C"/>
        </w:rPr>
        <w:t>receives</w:t>
      </w:r>
      <w:r>
        <w:rPr>
          <w:color w:val="2F2C2C"/>
          <w:spacing w:val="-1"/>
        </w:rPr>
        <w:t xml:space="preserve"> </w:t>
      </w:r>
      <w:r>
        <w:rPr>
          <w:color w:val="2F2C2C"/>
        </w:rPr>
        <w:t>my new form.</w:t>
      </w:r>
    </w:p>
    <w:p w:rsidR="00677DCF" w:rsidRDefault="00677DCF" w:rsidP="000A6D24">
      <w:pPr>
        <w:rPr>
          <w:sz w:val="16"/>
        </w:rPr>
      </w:pPr>
    </w:p>
    <w:p w:rsidR="00677DCF" w:rsidRDefault="00677DCF">
      <w:pPr>
        <w:pStyle w:val="BodyText"/>
        <w:spacing w:before="107"/>
        <w:rPr>
          <w:sz w:val="16"/>
        </w:rPr>
      </w:pPr>
    </w:p>
    <w:p w:rsidR="00677DCF" w:rsidRDefault="000A6D2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657122</wp:posOffset>
                </wp:positionH>
                <wp:positionV relativeFrom="paragraph">
                  <wp:posOffset>7080</wp:posOffset>
                </wp:positionV>
                <wp:extent cx="215900" cy="2159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899" y="215900"/>
                              </a:lnTo>
                              <a:lnTo>
                                <a:pt x="215899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5F1C86" id="Graphic 3" o:spid="_x0000_s1026" style="position:absolute;margin-left:51.75pt;margin-top:.55pt;width:17pt;height:1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" path="m,215900r215899,l215899,,,,,215900xe" filled="f" strokeweight=".35275mm">
                <v:path arrowok="t"/>
                <w10:wrap anchorx="page"/>
              </v:shape>
            </w:pict>
          </mc:Fallback>
        </mc:AlternateContent>
      </w:r>
      <w:r>
        <w:rPr>
          <w:color w:val="2F2C2C"/>
        </w:rPr>
        <w:t>I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have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chosen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to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Opt-in</w:t>
      </w:r>
      <w:r>
        <w:rPr>
          <w:color w:val="2F2C2C"/>
          <w:spacing w:val="-4"/>
        </w:rPr>
        <w:t xml:space="preserve"> </w:t>
      </w:r>
      <w:r>
        <w:rPr>
          <w:color w:val="2F2C2C"/>
        </w:rPr>
        <w:t>to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receiving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electronic</w:t>
      </w:r>
      <w:r>
        <w:rPr>
          <w:color w:val="2F2C2C"/>
          <w:spacing w:val="-5"/>
        </w:rPr>
        <w:t xml:space="preserve"> </w:t>
      </w:r>
      <w:r>
        <w:rPr>
          <w:color w:val="2F2C2C"/>
          <w:spacing w:val="-2"/>
        </w:rPr>
        <w:t>disclosures.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6"/>
        </w:tabs>
        <w:spacing w:before="1"/>
        <w:ind w:left="1186" w:hanging="359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consent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my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ability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access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information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in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the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relevant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electronic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form.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6"/>
        </w:tabs>
        <w:ind w:left="1186" w:hanging="359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I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need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submit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any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changes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my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contact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information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[District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pacing w:val="-2"/>
          <w:sz w:val="20"/>
        </w:rPr>
        <w:t>Name].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7"/>
        </w:tabs>
        <w:spacing w:before="2" w:line="237" w:lineRule="auto"/>
        <w:ind w:right="646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my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right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request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a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free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paper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copy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any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listed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notices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including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this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Provision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of Affirmative Consent Opt-In / Opt-Out Form.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7"/>
        </w:tabs>
        <w:spacing w:before="2"/>
        <w:ind w:hanging="359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that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all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notices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will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be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in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PDF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format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or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will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have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a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website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pacing w:val="-2"/>
          <w:sz w:val="20"/>
        </w:rPr>
        <w:t>link.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7"/>
        </w:tabs>
        <w:ind w:right="694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[District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Name]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may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periodically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contact me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via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email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notify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me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any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significant changes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made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to</w:t>
      </w:r>
      <w:r>
        <w:rPr>
          <w:color w:val="2F2C2C"/>
          <w:spacing w:val="-2"/>
          <w:sz w:val="20"/>
        </w:rPr>
        <w:t xml:space="preserve"> </w:t>
      </w:r>
      <w:r>
        <w:rPr>
          <w:color w:val="2F2C2C"/>
          <w:sz w:val="20"/>
        </w:rPr>
        <w:t>any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electronic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notices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listed.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[District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Name]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will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require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a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return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receipt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such notifications in accordance with any applicable laws and regulations.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7"/>
        </w:tabs>
        <w:spacing w:before="1"/>
        <w:ind w:right="108"/>
        <w:jc w:val="both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that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by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opting-in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for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receiving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the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electronic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disclosures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listed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my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name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and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email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address will be collected.</w:t>
      </w:r>
    </w:p>
    <w:p w:rsidR="00677DCF" w:rsidRDefault="00677DCF">
      <w:pPr>
        <w:pStyle w:val="BodyText"/>
        <w:spacing w:before="13"/>
      </w:pPr>
    </w:p>
    <w:p w:rsidR="00677DCF" w:rsidRDefault="000A6D24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657122</wp:posOffset>
                </wp:positionH>
                <wp:positionV relativeFrom="paragraph">
                  <wp:posOffset>3774</wp:posOffset>
                </wp:positionV>
                <wp:extent cx="215900" cy="2159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899" y="215900"/>
                              </a:lnTo>
                              <a:lnTo>
                                <a:pt x="215899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9B994" id="Graphic 4" o:spid="_x0000_s1026" style="position:absolute;margin-left:51.75pt;margin-top:.3pt;width:17pt;height:1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" path="m,215900r215899,l215899,,,,,215900xe" filled="f" strokeweight=".35275mm">
                <v:path arrowok="t"/>
                <w10:wrap anchorx="page"/>
              </v:shape>
            </w:pict>
          </mc:Fallback>
        </mc:AlternateContent>
      </w:r>
      <w:r>
        <w:rPr>
          <w:color w:val="2F2C2C"/>
        </w:rPr>
        <w:t>I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have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chosen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to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Opt-out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of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receiving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electronic</w:t>
      </w:r>
      <w:r>
        <w:rPr>
          <w:color w:val="2F2C2C"/>
          <w:spacing w:val="-3"/>
        </w:rPr>
        <w:t xml:space="preserve"> </w:t>
      </w:r>
      <w:r>
        <w:rPr>
          <w:color w:val="2F2C2C"/>
          <w:spacing w:val="-2"/>
        </w:rPr>
        <w:t>disclosures.</w:t>
      </w:r>
    </w:p>
    <w:p w:rsidR="00677DCF" w:rsidRDefault="000A6D24">
      <w:pPr>
        <w:pStyle w:val="ListParagraph"/>
        <w:numPr>
          <w:ilvl w:val="0"/>
          <w:numId w:val="2"/>
        </w:numPr>
        <w:tabs>
          <w:tab w:val="left" w:pos="1187"/>
        </w:tabs>
        <w:ind w:right="838" w:hanging="361"/>
        <w:rPr>
          <w:sz w:val="20"/>
        </w:rPr>
      </w:pPr>
      <w:r>
        <w:rPr>
          <w:color w:val="2F2C2C"/>
          <w:sz w:val="20"/>
        </w:rPr>
        <w:t>I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understand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that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by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opting-out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receiving electronic</w:t>
      </w:r>
      <w:r>
        <w:rPr>
          <w:color w:val="2F2C2C"/>
          <w:spacing w:val="-1"/>
          <w:sz w:val="20"/>
        </w:rPr>
        <w:t xml:space="preserve"> </w:t>
      </w:r>
      <w:r>
        <w:rPr>
          <w:color w:val="2F2C2C"/>
          <w:sz w:val="20"/>
        </w:rPr>
        <w:t>disclosures,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I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will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receive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paper</w:t>
      </w:r>
      <w:r>
        <w:rPr>
          <w:color w:val="2F2C2C"/>
          <w:spacing w:val="-3"/>
          <w:sz w:val="20"/>
        </w:rPr>
        <w:t xml:space="preserve"> </w:t>
      </w:r>
      <w:r>
        <w:rPr>
          <w:color w:val="2F2C2C"/>
          <w:sz w:val="20"/>
        </w:rPr>
        <w:t>copies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of required disclosures no less than once a year.</w:t>
      </w:r>
    </w:p>
    <w:p w:rsidR="00677DCF" w:rsidRDefault="00677DCF">
      <w:pPr>
        <w:pStyle w:val="BodyText"/>
      </w:pPr>
    </w:p>
    <w:p w:rsidR="00677DCF" w:rsidRDefault="000A6D24">
      <w:pPr>
        <w:pStyle w:val="BodyText"/>
        <w:spacing w:before="229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868489</wp:posOffset>
                </wp:positionH>
                <wp:positionV relativeFrom="paragraph">
                  <wp:posOffset>329604</wp:posOffset>
                </wp:positionV>
                <wp:extent cx="352361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>
                              <a:moveTo>
                                <a:pt x="0" y="0"/>
                              </a:moveTo>
                              <a:lnTo>
                                <a:pt x="3523290" y="0"/>
                              </a:lnTo>
                            </a:path>
                          </a:pathLst>
                        </a:custGeom>
                        <a:ln w="7348">
                          <a:solidFill>
                            <a:srgbClr val="2E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2512A" id="Graphic 5" o:spid="_x0000_s1026" style="position:absolute;margin-left:68.4pt;margin-top:25.95pt;width:277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236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" path="m,l3523290,e" filled="f" strokecolor="#2e2b2b" strokeweight=".2041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5211720</wp:posOffset>
                </wp:positionH>
                <wp:positionV relativeFrom="paragraph">
                  <wp:posOffset>329601</wp:posOffset>
                </wp:positionV>
                <wp:extent cx="12141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4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4120">
                              <a:moveTo>
                                <a:pt x="0" y="0"/>
                              </a:moveTo>
                              <a:lnTo>
                                <a:pt x="1213703" y="0"/>
                              </a:lnTo>
                            </a:path>
                          </a:pathLst>
                        </a:custGeom>
                        <a:ln w="7348">
                          <a:solidFill>
                            <a:srgbClr val="2E2B2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02FD6" id="Graphic 6" o:spid="_x0000_s1026" style="position:absolute;margin-left:410.35pt;margin-top:25.95pt;width:95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" path="m,l1213703,e" filled="f" strokecolor="#2e2b2b" strokeweight=".20411mm">
                <v:path arrowok="t"/>
                <w10:wrap type="topAndBottom" anchorx="page"/>
              </v:shape>
            </w:pict>
          </mc:Fallback>
        </mc:AlternateContent>
      </w:r>
    </w:p>
    <w:p w:rsidR="00677DCF" w:rsidRDefault="000A6D24">
      <w:pPr>
        <w:tabs>
          <w:tab w:val="left" w:pos="8028"/>
        </w:tabs>
        <w:spacing w:before="22"/>
        <w:ind w:left="468"/>
        <w:rPr>
          <w:sz w:val="16"/>
        </w:rPr>
      </w:pPr>
      <w:r>
        <w:rPr>
          <w:color w:val="FF0000"/>
          <w:sz w:val="16"/>
        </w:rPr>
        <w:t>(Employee</w:t>
      </w:r>
      <w:r>
        <w:rPr>
          <w:color w:val="FF0000"/>
          <w:spacing w:val="-5"/>
          <w:sz w:val="16"/>
        </w:rPr>
        <w:t xml:space="preserve"> </w:t>
      </w:r>
      <w:r>
        <w:rPr>
          <w:color w:val="FF0000"/>
          <w:sz w:val="16"/>
        </w:rPr>
        <w:t>/</w:t>
      </w:r>
      <w:r>
        <w:rPr>
          <w:color w:val="FF0000"/>
          <w:spacing w:val="-5"/>
          <w:sz w:val="16"/>
        </w:rPr>
        <w:t xml:space="preserve"> </w:t>
      </w:r>
      <w:r>
        <w:rPr>
          <w:color w:val="FF0000"/>
          <w:sz w:val="16"/>
        </w:rPr>
        <w:t>Retiree</w:t>
      </w:r>
      <w:r>
        <w:rPr>
          <w:color w:val="FF0000"/>
          <w:spacing w:val="-4"/>
          <w:sz w:val="16"/>
        </w:rPr>
        <w:t xml:space="preserve"> </w:t>
      </w:r>
      <w:r>
        <w:rPr>
          <w:color w:val="FF0000"/>
          <w:spacing w:val="-2"/>
          <w:sz w:val="16"/>
        </w:rPr>
        <w:t>Signature)</w:t>
      </w:r>
      <w:r>
        <w:rPr>
          <w:color w:val="FF0000"/>
          <w:sz w:val="16"/>
        </w:rPr>
        <w:tab/>
      </w:r>
      <w:r>
        <w:rPr>
          <w:color w:val="FF0000"/>
          <w:spacing w:val="-2"/>
          <w:sz w:val="16"/>
        </w:rPr>
        <w:t>(Date)</w:t>
      </w:r>
    </w:p>
    <w:p w:rsidR="00677DCF" w:rsidRDefault="00677DCF">
      <w:pPr>
        <w:pStyle w:val="BodyText"/>
      </w:pPr>
    </w:p>
    <w:p w:rsidR="00677DCF" w:rsidRDefault="000A6D24">
      <w:pPr>
        <w:pStyle w:val="BodyText"/>
        <w:spacing w:before="214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868680</wp:posOffset>
                </wp:positionH>
                <wp:positionV relativeFrom="paragraph">
                  <wp:posOffset>320449</wp:posOffset>
                </wp:positionV>
                <wp:extent cx="427291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72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72915">
                              <a:moveTo>
                                <a:pt x="0" y="0"/>
                              </a:moveTo>
                              <a:lnTo>
                                <a:pt x="4272623" y="0"/>
                              </a:lnTo>
                            </a:path>
                          </a:pathLst>
                        </a:custGeom>
                        <a:ln w="73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2CB21" id="Graphic 7" o:spid="_x0000_s1026" style="position:absolute;margin-left:68.4pt;margin-top:25.25pt;width:336.4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72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" path="m,l4272623,e" filled="f" strokeweight=".20411mm">
                <v:path arrowok="t"/>
                <w10:wrap type="topAndBottom" anchorx="page"/>
              </v:shape>
            </w:pict>
          </mc:Fallback>
        </mc:AlternateContent>
      </w:r>
    </w:p>
    <w:p w:rsidR="00677DCF" w:rsidRDefault="000A6D24">
      <w:pPr>
        <w:spacing w:before="21"/>
        <w:ind w:left="468"/>
        <w:rPr>
          <w:sz w:val="16"/>
        </w:rPr>
      </w:pPr>
      <w:r>
        <w:rPr>
          <w:color w:val="FF0000"/>
          <w:spacing w:val="-2"/>
          <w:sz w:val="16"/>
        </w:rPr>
        <w:t>(Email)</w:t>
      </w:r>
    </w:p>
    <w:p w:rsidR="00677DCF" w:rsidRDefault="00677DCF">
      <w:pPr>
        <w:pStyle w:val="BodyText"/>
        <w:spacing w:before="45"/>
        <w:rPr>
          <w:sz w:val="16"/>
        </w:rPr>
      </w:pPr>
    </w:p>
    <w:p w:rsidR="00677DCF" w:rsidRDefault="000A6D24">
      <w:pPr>
        <w:pStyle w:val="BodyText"/>
        <w:spacing w:line="264" w:lineRule="exact"/>
        <w:ind w:left="107"/>
      </w:pPr>
      <w:r>
        <w:rPr>
          <w:color w:val="2F2C2C"/>
        </w:rPr>
        <w:t>The</w:t>
      </w:r>
      <w:r>
        <w:rPr>
          <w:color w:val="2F2C2C"/>
          <w:spacing w:val="-7"/>
        </w:rPr>
        <w:t xml:space="preserve"> </w:t>
      </w:r>
      <w:r>
        <w:rPr>
          <w:color w:val="2F2C2C"/>
        </w:rPr>
        <w:t>following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documents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are</w:t>
      </w:r>
      <w:r>
        <w:rPr>
          <w:color w:val="2F2C2C"/>
          <w:spacing w:val="-7"/>
        </w:rPr>
        <w:t xml:space="preserve"> </w:t>
      </w:r>
      <w:r>
        <w:rPr>
          <w:color w:val="2F2C2C"/>
        </w:rPr>
        <w:t>those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which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I</w:t>
      </w:r>
      <w:r>
        <w:rPr>
          <w:color w:val="2F2C2C"/>
          <w:spacing w:val="-6"/>
        </w:rPr>
        <w:t xml:space="preserve"> </w:t>
      </w:r>
      <w:r>
        <w:rPr>
          <w:color w:val="2F2C2C"/>
        </w:rPr>
        <w:t>consent</w:t>
      </w:r>
      <w:r>
        <w:rPr>
          <w:color w:val="2F2C2C"/>
          <w:spacing w:val="-5"/>
        </w:rPr>
        <w:t xml:space="preserve"> </w:t>
      </w:r>
      <w:r>
        <w:rPr>
          <w:color w:val="2F2C2C"/>
        </w:rPr>
        <w:t>to</w:t>
      </w:r>
      <w:r>
        <w:rPr>
          <w:color w:val="2F2C2C"/>
          <w:spacing w:val="-3"/>
        </w:rPr>
        <w:t xml:space="preserve"> </w:t>
      </w:r>
      <w:r>
        <w:rPr>
          <w:color w:val="2F2C2C"/>
        </w:rPr>
        <w:t>receive</w:t>
      </w:r>
      <w:r>
        <w:rPr>
          <w:color w:val="2F2C2C"/>
          <w:spacing w:val="-5"/>
        </w:rPr>
        <w:t xml:space="preserve"> </w:t>
      </w:r>
      <w:r>
        <w:rPr>
          <w:color w:val="2F2C2C"/>
          <w:spacing w:val="-2"/>
        </w:rPr>
        <w:t>electronically: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spacing w:line="264" w:lineRule="exact"/>
        <w:rPr>
          <w:sz w:val="20"/>
        </w:rPr>
      </w:pPr>
      <w:r>
        <w:rPr>
          <w:color w:val="2F2C2C"/>
          <w:sz w:val="20"/>
        </w:rPr>
        <w:t>Provision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Affirmative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Consent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Opt-In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Opt-Out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pacing w:val="-4"/>
          <w:sz w:val="20"/>
        </w:rPr>
        <w:t>Form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8"/>
        </w:tabs>
        <w:spacing w:before="1"/>
        <w:ind w:left="828"/>
        <w:rPr>
          <w:sz w:val="20"/>
        </w:rPr>
      </w:pPr>
      <w:r>
        <w:rPr>
          <w:color w:val="2F2C2C"/>
          <w:sz w:val="20"/>
        </w:rPr>
        <w:t>ACA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Exchange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Notice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/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Notice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Coverage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Options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rPr>
          <w:sz w:val="20"/>
        </w:rPr>
      </w:pPr>
      <w:r>
        <w:rPr>
          <w:color w:val="2F2C2C"/>
          <w:sz w:val="20"/>
        </w:rPr>
        <w:t>Children’s</w:t>
      </w:r>
      <w:r>
        <w:rPr>
          <w:color w:val="2F2C2C"/>
          <w:spacing w:val="-10"/>
          <w:sz w:val="20"/>
        </w:rPr>
        <w:t xml:space="preserve"> </w:t>
      </w:r>
      <w:r>
        <w:rPr>
          <w:color w:val="2F2C2C"/>
          <w:sz w:val="20"/>
        </w:rPr>
        <w:t>Health</w:t>
      </w:r>
      <w:r>
        <w:rPr>
          <w:color w:val="2F2C2C"/>
          <w:spacing w:val="-9"/>
          <w:sz w:val="20"/>
        </w:rPr>
        <w:t xml:space="preserve"> </w:t>
      </w:r>
      <w:r>
        <w:rPr>
          <w:color w:val="2F2C2C"/>
          <w:sz w:val="20"/>
        </w:rPr>
        <w:t>Insurance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Program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Reauthorization</w:t>
      </w:r>
      <w:r>
        <w:rPr>
          <w:color w:val="2F2C2C"/>
          <w:spacing w:val="-9"/>
          <w:sz w:val="20"/>
        </w:rPr>
        <w:t xml:space="preserve"> </w:t>
      </w:r>
      <w:r>
        <w:rPr>
          <w:color w:val="2F2C2C"/>
          <w:sz w:val="20"/>
        </w:rPr>
        <w:t>Act</w:t>
      </w:r>
      <w:r>
        <w:rPr>
          <w:color w:val="2F2C2C"/>
          <w:spacing w:val="-9"/>
          <w:sz w:val="20"/>
        </w:rPr>
        <w:t xml:space="preserve"> </w:t>
      </w:r>
      <w:r>
        <w:rPr>
          <w:color w:val="2F2C2C"/>
          <w:spacing w:val="-2"/>
          <w:sz w:val="20"/>
        </w:rPr>
        <w:t>(CHIPRA)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rPr>
          <w:sz w:val="20"/>
        </w:rPr>
      </w:pPr>
      <w:r>
        <w:rPr>
          <w:color w:val="2F2C2C"/>
          <w:sz w:val="20"/>
        </w:rPr>
        <w:t>Genesee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Area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Healthcare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Plan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Benefit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Booklet</w:t>
      </w:r>
    </w:p>
    <w:p w:rsidR="00677DCF" w:rsidRDefault="000A6D24">
      <w:pPr>
        <w:pStyle w:val="ListParagraph"/>
        <w:numPr>
          <w:ilvl w:val="1"/>
          <w:numId w:val="1"/>
        </w:numPr>
        <w:tabs>
          <w:tab w:val="left" w:pos="1546"/>
        </w:tabs>
        <w:spacing w:before="1" w:line="271" w:lineRule="exact"/>
        <w:ind w:left="1546" w:hanging="359"/>
        <w:rPr>
          <w:sz w:val="20"/>
        </w:rPr>
      </w:pPr>
      <w:r>
        <w:rPr>
          <w:color w:val="2F2C2C"/>
          <w:sz w:val="20"/>
        </w:rPr>
        <w:t>Women’s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Health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and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Cancer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Rights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Act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(WHCRA)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Annual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Notice</w:t>
      </w:r>
    </w:p>
    <w:p w:rsidR="00677DCF" w:rsidRDefault="000A6D24">
      <w:pPr>
        <w:pStyle w:val="ListParagraph"/>
        <w:numPr>
          <w:ilvl w:val="1"/>
          <w:numId w:val="1"/>
        </w:numPr>
        <w:tabs>
          <w:tab w:val="left" w:pos="1546"/>
        </w:tabs>
        <w:spacing w:line="265" w:lineRule="exact"/>
        <w:ind w:left="1546" w:hanging="359"/>
        <w:rPr>
          <w:sz w:val="20"/>
        </w:rPr>
      </w:pPr>
      <w:r>
        <w:rPr>
          <w:color w:val="2F2C2C"/>
          <w:sz w:val="20"/>
        </w:rPr>
        <w:t>Primary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Care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Provider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Patient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Protection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Notice</w:t>
      </w:r>
    </w:p>
    <w:p w:rsidR="00677DCF" w:rsidRDefault="000A6D24">
      <w:pPr>
        <w:pStyle w:val="ListParagraph"/>
        <w:numPr>
          <w:ilvl w:val="1"/>
          <w:numId w:val="1"/>
        </w:numPr>
        <w:tabs>
          <w:tab w:val="left" w:pos="1546"/>
        </w:tabs>
        <w:spacing w:line="265" w:lineRule="exact"/>
        <w:ind w:left="1546" w:hanging="359"/>
        <w:rPr>
          <w:sz w:val="20"/>
        </w:rPr>
      </w:pPr>
      <w:r>
        <w:rPr>
          <w:color w:val="2F2C2C"/>
          <w:sz w:val="20"/>
        </w:rPr>
        <w:t>HIPAA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Special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z w:val="20"/>
        </w:rPr>
        <w:t>Enrollment</w:t>
      </w:r>
      <w:r>
        <w:rPr>
          <w:color w:val="2F2C2C"/>
          <w:spacing w:val="-8"/>
          <w:sz w:val="20"/>
        </w:rPr>
        <w:t xml:space="preserve"> </w:t>
      </w:r>
      <w:r>
        <w:rPr>
          <w:color w:val="2F2C2C"/>
          <w:spacing w:val="-2"/>
          <w:sz w:val="20"/>
        </w:rPr>
        <w:t>Rights</w:t>
      </w:r>
    </w:p>
    <w:p w:rsidR="00677DCF" w:rsidRDefault="000A6D24">
      <w:pPr>
        <w:pStyle w:val="ListParagraph"/>
        <w:numPr>
          <w:ilvl w:val="1"/>
          <w:numId w:val="1"/>
        </w:numPr>
        <w:tabs>
          <w:tab w:val="left" w:pos="1546"/>
        </w:tabs>
        <w:spacing w:line="266" w:lineRule="exact"/>
        <w:ind w:left="1546" w:hanging="359"/>
        <w:rPr>
          <w:sz w:val="20"/>
        </w:rPr>
      </w:pPr>
      <w:r>
        <w:rPr>
          <w:color w:val="2F2C2C"/>
          <w:sz w:val="20"/>
        </w:rPr>
        <w:t>Newborns’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and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Mothers’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Health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Protection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Act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pacing w:val="-2"/>
          <w:sz w:val="20"/>
        </w:rPr>
        <w:t>Notice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spacing w:line="261" w:lineRule="exact"/>
        <w:rPr>
          <w:sz w:val="20"/>
        </w:rPr>
      </w:pPr>
      <w:r>
        <w:rPr>
          <w:color w:val="2F2C2C"/>
          <w:sz w:val="20"/>
        </w:rPr>
        <w:t>Summary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Benefits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and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Coverage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pacing w:val="-4"/>
          <w:sz w:val="20"/>
        </w:rPr>
        <w:t>(SBC)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rPr>
          <w:sz w:val="20"/>
        </w:rPr>
      </w:pPr>
      <w:r>
        <w:rPr>
          <w:color w:val="2F2C2C"/>
          <w:sz w:val="20"/>
        </w:rPr>
        <w:t>Women’s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Health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and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Cancer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Rights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Act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(WHCRA)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Enrollment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Notice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rPr>
          <w:sz w:val="20"/>
        </w:rPr>
      </w:pPr>
      <w:r>
        <w:rPr>
          <w:color w:val="2F2C2C"/>
          <w:sz w:val="20"/>
        </w:rPr>
        <w:t>Initial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COBRA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Notice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rPr>
          <w:sz w:val="20"/>
        </w:rPr>
      </w:pPr>
      <w:r>
        <w:rPr>
          <w:color w:val="2F2C2C"/>
          <w:sz w:val="20"/>
        </w:rPr>
        <w:t>Medicare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Part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D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Notice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4"/>
          <w:sz w:val="20"/>
        </w:rPr>
        <w:t xml:space="preserve"> </w:t>
      </w:r>
      <w:r>
        <w:rPr>
          <w:color w:val="2F2C2C"/>
          <w:sz w:val="20"/>
        </w:rPr>
        <w:t>Creditable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Coverage</w:t>
      </w:r>
    </w:p>
    <w:p w:rsidR="00677DCF" w:rsidRDefault="000A6D24">
      <w:pPr>
        <w:pStyle w:val="ListParagraph"/>
        <w:numPr>
          <w:ilvl w:val="0"/>
          <w:numId w:val="1"/>
        </w:numPr>
        <w:tabs>
          <w:tab w:val="left" w:pos="827"/>
        </w:tabs>
        <w:spacing w:before="1"/>
        <w:rPr>
          <w:sz w:val="20"/>
        </w:rPr>
      </w:pPr>
      <w:r>
        <w:rPr>
          <w:color w:val="2F2C2C"/>
          <w:sz w:val="20"/>
        </w:rPr>
        <w:t>HIPAA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Notice</w:t>
      </w:r>
      <w:r>
        <w:rPr>
          <w:color w:val="2F2C2C"/>
          <w:spacing w:val="-7"/>
          <w:sz w:val="20"/>
        </w:rPr>
        <w:t xml:space="preserve"> </w:t>
      </w:r>
      <w:r>
        <w:rPr>
          <w:color w:val="2F2C2C"/>
          <w:sz w:val="20"/>
        </w:rPr>
        <w:t>of</w:t>
      </w:r>
      <w:r>
        <w:rPr>
          <w:color w:val="2F2C2C"/>
          <w:spacing w:val="-5"/>
          <w:sz w:val="20"/>
        </w:rPr>
        <w:t xml:space="preserve"> </w:t>
      </w:r>
      <w:r>
        <w:rPr>
          <w:color w:val="2F2C2C"/>
          <w:sz w:val="20"/>
        </w:rPr>
        <w:t>Privacy</w:t>
      </w:r>
      <w:r>
        <w:rPr>
          <w:color w:val="2F2C2C"/>
          <w:spacing w:val="-6"/>
          <w:sz w:val="20"/>
        </w:rPr>
        <w:t xml:space="preserve"> </w:t>
      </w:r>
      <w:r>
        <w:rPr>
          <w:color w:val="2F2C2C"/>
          <w:spacing w:val="-2"/>
          <w:sz w:val="20"/>
        </w:rPr>
        <w:t>Practices</w:t>
      </w:r>
    </w:p>
    <w:p w:rsidR="00677DCF" w:rsidRDefault="00677DCF">
      <w:pPr>
        <w:pStyle w:val="BodyText"/>
        <w:spacing w:before="39"/>
        <w:rPr>
          <w:sz w:val="18"/>
        </w:rPr>
      </w:pPr>
    </w:p>
    <w:p w:rsidR="00677DCF" w:rsidRDefault="000A6D24">
      <w:pPr>
        <w:ind w:right="158"/>
        <w:jc w:val="righ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3.2025</w:t>
      </w:r>
    </w:p>
    <w:sectPr w:rsidR="00677DCF">
      <w:headerReference w:type="default" r:id="rId7"/>
      <w:type w:val="continuous"/>
      <w:pgSz w:w="12240" w:h="15840"/>
      <w:pgMar w:top="1320" w:right="900" w:bottom="280" w:left="900" w:header="96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0A6D24">
      <w:r>
        <w:separator/>
      </w:r>
    </w:p>
  </w:endnote>
  <w:endnote w:type="continuationSeparator" w:id="0">
    <w:p w:rsidR="00000000" w:rsidRDefault="000A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0A6D24">
      <w:r>
        <w:separator/>
      </w:r>
    </w:p>
  </w:footnote>
  <w:footnote w:type="continuationSeparator" w:id="0">
    <w:p w:rsidR="00000000" w:rsidRDefault="000A6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7DCF" w:rsidRDefault="000A6D24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>
              <wp:simplePos x="0" y="0"/>
              <wp:positionH relativeFrom="page">
                <wp:posOffset>2318004</wp:posOffset>
              </wp:positionH>
              <wp:positionV relativeFrom="page">
                <wp:posOffset>618362</wp:posOffset>
              </wp:positionV>
              <wp:extent cx="313626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1362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136265">
                            <a:moveTo>
                              <a:pt x="0" y="0"/>
                            </a:moveTo>
                            <a:lnTo>
                              <a:pt x="3135820" y="0"/>
                            </a:lnTo>
                          </a:path>
                        </a:pathLst>
                      </a:custGeom>
                      <a:ln w="96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83EE1D" id="Graphic 1" o:spid="_x0000_s1026" style="position:absolute;margin-left:182.5pt;margin-top:48.7pt;width:246.95pt;height:.1pt;z-index:-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36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" path="m,l3135820,e" filled="f" strokeweight=".26669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2784" behindDoc="1" locked="0" layoutInCell="1" allowOverlap="1">
              <wp:simplePos x="0" y="0"/>
              <wp:positionH relativeFrom="page">
                <wp:posOffset>3535171</wp:posOffset>
              </wp:positionH>
              <wp:positionV relativeFrom="page">
                <wp:posOffset>615716</wp:posOffset>
              </wp:positionV>
              <wp:extent cx="70421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21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77DCF" w:rsidRDefault="00677DCF">
                          <w:pPr>
                            <w:spacing w:before="15"/>
                            <w:ind w:left="20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8.35pt;margin-top:48.5pt;width:55.45pt;height:11pt;z-index:-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" filled="f" stroked="f">
              <v:textbox inset="0,0,0,0">
                <w:txbxContent>
                  <w:p w:rsidR="00677DCF" w:rsidRDefault="00677DCF">
                    <w:pPr>
                      <w:spacing w:before="15"/>
                      <w:ind w:left="20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82945"/>
    <w:multiLevelType w:val="hybridMultilevel"/>
    <w:tmpl w:val="E95E3838"/>
    <w:lvl w:ilvl="0" w:tplc="4F1AF1FC">
      <w:numFmt w:val="bullet"/>
      <w:lvlText w:val=""/>
      <w:lvlJc w:val="left"/>
      <w:pPr>
        <w:ind w:left="118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F2C2C"/>
        <w:spacing w:val="0"/>
        <w:w w:val="99"/>
        <w:sz w:val="20"/>
        <w:szCs w:val="20"/>
        <w:lang w:val="en-US" w:eastAsia="en-US" w:bidi="ar-SA"/>
      </w:rPr>
    </w:lvl>
    <w:lvl w:ilvl="1" w:tplc="FA925D64">
      <w:numFmt w:val="bullet"/>
      <w:lvlText w:val="•"/>
      <w:lvlJc w:val="left"/>
      <w:pPr>
        <w:ind w:left="2106" w:hanging="360"/>
      </w:pPr>
      <w:rPr>
        <w:rFonts w:hint="default"/>
        <w:lang w:val="en-US" w:eastAsia="en-US" w:bidi="ar-SA"/>
      </w:rPr>
    </w:lvl>
    <w:lvl w:ilvl="2" w:tplc="1C62299A">
      <w:numFmt w:val="bullet"/>
      <w:lvlText w:val="•"/>
      <w:lvlJc w:val="left"/>
      <w:pPr>
        <w:ind w:left="3032" w:hanging="360"/>
      </w:pPr>
      <w:rPr>
        <w:rFonts w:hint="default"/>
        <w:lang w:val="en-US" w:eastAsia="en-US" w:bidi="ar-SA"/>
      </w:rPr>
    </w:lvl>
    <w:lvl w:ilvl="3" w:tplc="5B4E4F64">
      <w:numFmt w:val="bullet"/>
      <w:lvlText w:val="•"/>
      <w:lvlJc w:val="left"/>
      <w:pPr>
        <w:ind w:left="3958" w:hanging="360"/>
      </w:pPr>
      <w:rPr>
        <w:rFonts w:hint="default"/>
        <w:lang w:val="en-US" w:eastAsia="en-US" w:bidi="ar-SA"/>
      </w:rPr>
    </w:lvl>
    <w:lvl w:ilvl="4" w:tplc="FE6CFD12">
      <w:numFmt w:val="bullet"/>
      <w:lvlText w:val="•"/>
      <w:lvlJc w:val="left"/>
      <w:pPr>
        <w:ind w:left="4884" w:hanging="360"/>
      </w:pPr>
      <w:rPr>
        <w:rFonts w:hint="default"/>
        <w:lang w:val="en-US" w:eastAsia="en-US" w:bidi="ar-SA"/>
      </w:rPr>
    </w:lvl>
    <w:lvl w:ilvl="5" w:tplc="49B621BA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6" w:tplc="63FAC3EE">
      <w:numFmt w:val="bullet"/>
      <w:lvlText w:val="•"/>
      <w:lvlJc w:val="left"/>
      <w:pPr>
        <w:ind w:left="6736" w:hanging="360"/>
      </w:pPr>
      <w:rPr>
        <w:rFonts w:hint="default"/>
        <w:lang w:val="en-US" w:eastAsia="en-US" w:bidi="ar-SA"/>
      </w:rPr>
    </w:lvl>
    <w:lvl w:ilvl="7" w:tplc="311EB9A8">
      <w:numFmt w:val="bullet"/>
      <w:lvlText w:val="•"/>
      <w:lvlJc w:val="left"/>
      <w:pPr>
        <w:ind w:left="7662" w:hanging="360"/>
      </w:pPr>
      <w:rPr>
        <w:rFonts w:hint="default"/>
        <w:lang w:val="en-US" w:eastAsia="en-US" w:bidi="ar-SA"/>
      </w:rPr>
    </w:lvl>
    <w:lvl w:ilvl="8" w:tplc="0944B1BA">
      <w:numFmt w:val="bullet"/>
      <w:lvlText w:val="•"/>
      <w:lvlJc w:val="left"/>
      <w:pPr>
        <w:ind w:left="858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51026A8"/>
    <w:multiLevelType w:val="hybridMultilevel"/>
    <w:tmpl w:val="7F74E2D4"/>
    <w:lvl w:ilvl="0" w:tplc="9C3ADC7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F2C2C"/>
        <w:spacing w:val="0"/>
        <w:w w:val="99"/>
        <w:sz w:val="20"/>
        <w:szCs w:val="20"/>
        <w:lang w:val="en-US" w:eastAsia="en-US" w:bidi="ar-SA"/>
      </w:rPr>
    </w:lvl>
    <w:lvl w:ilvl="1" w:tplc="95A67B50"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F2C2C"/>
        <w:spacing w:val="0"/>
        <w:w w:val="99"/>
        <w:sz w:val="20"/>
        <w:szCs w:val="20"/>
        <w:lang w:val="en-US" w:eastAsia="en-US" w:bidi="ar-SA"/>
      </w:rPr>
    </w:lvl>
    <w:lvl w:ilvl="2" w:tplc="175812CA">
      <w:numFmt w:val="bullet"/>
      <w:lvlText w:val="•"/>
      <w:lvlJc w:val="left"/>
      <w:pPr>
        <w:ind w:left="2528" w:hanging="360"/>
      </w:pPr>
      <w:rPr>
        <w:rFonts w:hint="default"/>
        <w:lang w:val="en-US" w:eastAsia="en-US" w:bidi="ar-SA"/>
      </w:rPr>
    </w:lvl>
    <w:lvl w:ilvl="3" w:tplc="2FA2B696">
      <w:numFmt w:val="bullet"/>
      <w:lvlText w:val="•"/>
      <w:lvlJc w:val="left"/>
      <w:pPr>
        <w:ind w:left="3517" w:hanging="360"/>
      </w:pPr>
      <w:rPr>
        <w:rFonts w:hint="default"/>
        <w:lang w:val="en-US" w:eastAsia="en-US" w:bidi="ar-SA"/>
      </w:rPr>
    </w:lvl>
    <w:lvl w:ilvl="4" w:tplc="3800C366"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5" w:tplc="C2527B80">
      <w:numFmt w:val="bullet"/>
      <w:lvlText w:val="•"/>
      <w:lvlJc w:val="left"/>
      <w:pPr>
        <w:ind w:left="5495" w:hanging="360"/>
      </w:pPr>
      <w:rPr>
        <w:rFonts w:hint="default"/>
        <w:lang w:val="en-US" w:eastAsia="en-US" w:bidi="ar-SA"/>
      </w:rPr>
    </w:lvl>
    <w:lvl w:ilvl="6" w:tplc="6D200144">
      <w:numFmt w:val="bullet"/>
      <w:lvlText w:val="•"/>
      <w:lvlJc w:val="left"/>
      <w:pPr>
        <w:ind w:left="6484" w:hanging="360"/>
      </w:pPr>
      <w:rPr>
        <w:rFonts w:hint="default"/>
        <w:lang w:val="en-US" w:eastAsia="en-US" w:bidi="ar-SA"/>
      </w:rPr>
    </w:lvl>
    <w:lvl w:ilvl="7" w:tplc="FD66D1EA">
      <w:numFmt w:val="bullet"/>
      <w:lvlText w:val="•"/>
      <w:lvlJc w:val="left"/>
      <w:pPr>
        <w:ind w:left="7473" w:hanging="360"/>
      </w:pPr>
      <w:rPr>
        <w:rFonts w:hint="default"/>
        <w:lang w:val="en-US" w:eastAsia="en-US" w:bidi="ar-SA"/>
      </w:rPr>
    </w:lvl>
    <w:lvl w:ilvl="8" w:tplc="ACA4C41E">
      <w:numFmt w:val="bullet"/>
      <w:lvlText w:val="•"/>
      <w:lvlJc w:val="left"/>
      <w:pPr>
        <w:ind w:left="8462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7DCF"/>
    <w:rsid w:val="000A6D24"/>
    <w:rsid w:val="0067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89630"/>
  <w15:docId w15:val="{11D7849E-9AE3-4AC9-9B09-818991AB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9"/>
    <w:qFormat/>
    <w:pPr>
      <w:ind w:left="688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34"/>
      <w:ind w:left="3916" w:right="577" w:hanging="3339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7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A6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6D24"/>
    <w:rPr>
      <w:rFonts w:ascii="Segoe UI" w:eastAsia="Segoe UI" w:hAnsi="Segoe UI" w:cs="Segoe UI"/>
    </w:rPr>
  </w:style>
  <w:style w:type="paragraph" w:styleId="Footer">
    <w:name w:val="footer"/>
    <w:basedOn w:val="Normal"/>
    <w:link w:val="FooterChar"/>
    <w:uiPriority w:val="99"/>
    <w:unhideWhenUsed/>
    <w:rsid w:val="000A6D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6D24"/>
    <w:rPr>
      <w:rFonts w:ascii="Segoe UI" w:eastAsia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Avery</dc:creator>
  <dc:description/>
  <cp:lastModifiedBy>Rachael Hinz</cp:lastModifiedBy>
  <cp:revision>2</cp:revision>
  <dcterms:created xsi:type="dcterms:W3CDTF">2025-05-22T14:55:00Z</dcterms:created>
  <dcterms:modified xsi:type="dcterms:W3CDTF">2025-05-22T15:03:00Z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2025-05-22T00:00:00Z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>D:20250306163251</vt:lpwstr>
  </property>
</Properties>
</file>