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B1998" w14:textId="77777777" w:rsidR="0023286A" w:rsidRDefault="0023286A" w:rsidP="0023286A">
      <w:pPr>
        <w:pStyle w:val="Title"/>
        <w:pBdr>
          <w:top w:val="thinThickLargeGap" w:sz="24" w:space="1" w:color="000080"/>
          <w:left w:val="thinThickLargeGap" w:sz="24" w:space="21" w:color="000080"/>
          <w:bottom w:val="thickThinLargeGap" w:sz="24" w:space="0" w:color="000080"/>
          <w:right w:val="thickThinLargeGap" w:sz="24" w:space="26" w:color="000080"/>
        </w:pBdr>
        <w:rPr>
          <w:rFonts w:ascii="New York" w:hAnsi="New York"/>
          <w:sz w:val="20"/>
        </w:rPr>
      </w:pPr>
      <w:r>
        <w:rPr>
          <w:rFonts w:ascii="New York" w:hAnsi="New York"/>
          <w:noProof/>
          <w:sz w:val="20"/>
        </w:rPr>
        <w:drawing>
          <wp:inline distT="0" distB="0" distL="0" distR="0" wp14:anchorId="002CAD45" wp14:editId="4CFFE929">
            <wp:extent cx="977900" cy="1117600"/>
            <wp:effectExtent l="2540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977900" cy="1117600"/>
                    </a:xfrm>
                    <a:prstGeom prst="rect">
                      <a:avLst/>
                    </a:prstGeom>
                    <a:noFill/>
                    <a:ln w="9525">
                      <a:noFill/>
                      <a:miter lim="800000"/>
                      <a:headEnd/>
                      <a:tailEnd/>
                    </a:ln>
                  </pic:spPr>
                </pic:pic>
              </a:graphicData>
            </a:graphic>
          </wp:inline>
        </w:drawing>
      </w:r>
    </w:p>
    <w:p w14:paraId="01B1B2C4" w14:textId="77777777" w:rsidR="0023286A" w:rsidRDefault="0023286A" w:rsidP="0023286A">
      <w:pPr>
        <w:pStyle w:val="Title"/>
        <w:pBdr>
          <w:top w:val="thinThickLargeGap" w:sz="24" w:space="1" w:color="000080"/>
          <w:left w:val="thinThickLargeGap" w:sz="24" w:space="21" w:color="000080"/>
          <w:bottom w:val="thickThinLargeGap" w:sz="24" w:space="0" w:color="000080"/>
          <w:right w:val="thickThinLargeGap" w:sz="24" w:space="26" w:color="000080"/>
        </w:pBdr>
        <w:rPr>
          <w:rFonts w:ascii="New York" w:hAnsi="New York"/>
          <w:sz w:val="20"/>
        </w:rPr>
      </w:pPr>
      <w:r>
        <w:rPr>
          <w:rFonts w:ascii="New York" w:hAnsi="New York"/>
          <w:sz w:val="20"/>
        </w:rPr>
        <w:t>COOPER CITY ELEMENTARY SCHOOL</w:t>
      </w:r>
    </w:p>
    <w:p w14:paraId="1923B4D0" w14:textId="77777777" w:rsidR="0023286A" w:rsidRDefault="0023286A" w:rsidP="0023286A">
      <w:pPr>
        <w:pStyle w:val="Title"/>
        <w:pBdr>
          <w:top w:val="thinThickLargeGap" w:sz="24" w:space="1" w:color="000080"/>
          <w:left w:val="thinThickLargeGap" w:sz="24" w:space="21" w:color="000080"/>
          <w:bottom w:val="thickThinLargeGap" w:sz="24" w:space="0" w:color="000080"/>
          <w:right w:val="thickThinLargeGap" w:sz="24" w:space="26" w:color="000080"/>
        </w:pBdr>
        <w:rPr>
          <w:rFonts w:ascii="Georgia" w:hAnsi="Georgia"/>
          <w:sz w:val="20"/>
        </w:rPr>
      </w:pPr>
      <w:r>
        <w:rPr>
          <w:rFonts w:ascii="Georgia" w:hAnsi="Georgia"/>
          <w:sz w:val="20"/>
        </w:rPr>
        <w:t>5080 SW 92</w:t>
      </w:r>
      <w:r w:rsidRPr="000D1D29">
        <w:rPr>
          <w:rFonts w:ascii="Georgia" w:hAnsi="Georgia"/>
          <w:sz w:val="20"/>
          <w:vertAlign w:val="superscript"/>
        </w:rPr>
        <w:t>ND</w:t>
      </w:r>
      <w:r>
        <w:rPr>
          <w:rFonts w:ascii="Georgia" w:hAnsi="Georgia"/>
          <w:sz w:val="20"/>
        </w:rPr>
        <w:t xml:space="preserve"> Ave</w:t>
      </w:r>
    </w:p>
    <w:p w14:paraId="09F873D8" w14:textId="77777777" w:rsidR="004D43FB" w:rsidRDefault="0023286A" w:rsidP="00261B91">
      <w:pPr>
        <w:pStyle w:val="Title"/>
        <w:pBdr>
          <w:top w:val="thinThickLargeGap" w:sz="24" w:space="1" w:color="000080"/>
          <w:left w:val="thinThickLargeGap" w:sz="24" w:space="21" w:color="000080"/>
          <w:bottom w:val="thickThinLargeGap" w:sz="24" w:space="0" w:color="000080"/>
          <w:right w:val="thickThinLargeGap" w:sz="24" w:space="26" w:color="000080"/>
        </w:pBdr>
        <w:rPr>
          <w:rFonts w:ascii="Georgia" w:hAnsi="Georgia"/>
          <w:sz w:val="20"/>
        </w:rPr>
      </w:pPr>
      <w:r>
        <w:rPr>
          <w:rFonts w:ascii="Georgia" w:hAnsi="Georgia"/>
          <w:sz w:val="20"/>
        </w:rPr>
        <w:t>Cooper City, FL 33328</w:t>
      </w:r>
    </w:p>
    <w:p w14:paraId="072CC46F" w14:textId="1B80D607" w:rsidR="00261B91" w:rsidRDefault="004D43FB" w:rsidP="00261B91">
      <w:pPr>
        <w:pStyle w:val="Title"/>
        <w:pBdr>
          <w:top w:val="thinThickLargeGap" w:sz="24" w:space="1" w:color="000080"/>
          <w:left w:val="thinThickLargeGap" w:sz="24" w:space="21" w:color="000080"/>
          <w:bottom w:val="thickThinLargeGap" w:sz="24" w:space="0" w:color="000080"/>
          <w:right w:val="thickThinLargeGap" w:sz="24" w:space="26" w:color="000080"/>
        </w:pBdr>
        <w:rPr>
          <w:rFonts w:ascii="Georgia" w:hAnsi="Georgia"/>
          <w:sz w:val="20"/>
        </w:rPr>
      </w:pPr>
      <w:r>
        <w:rPr>
          <w:rFonts w:ascii="Georgia" w:hAnsi="Georgia"/>
          <w:sz w:val="20"/>
        </w:rPr>
        <w:t xml:space="preserve">Ph: </w:t>
      </w:r>
      <w:r w:rsidR="0023286A">
        <w:rPr>
          <w:rFonts w:ascii="Georgia" w:hAnsi="Georgia"/>
          <w:sz w:val="20"/>
        </w:rPr>
        <w:t>(754) 323-5200                Fax: (754) 323-5240</w:t>
      </w:r>
    </w:p>
    <w:p w14:paraId="07FD46D1" w14:textId="0077ADBA" w:rsidR="00261B91" w:rsidRPr="00261B91" w:rsidRDefault="00F92A05" w:rsidP="00261B91">
      <w:pPr>
        <w:pStyle w:val="Title"/>
        <w:pBdr>
          <w:top w:val="thinThickLargeGap" w:sz="24" w:space="1" w:color="000080"/>
          <w:left w:val="thinThickLargeGap" w:sz="24" w:space="21" w:color="000080"/>
          <w:bottom w:val="thickThinLargeGap" w:sz="24" w:space="0" w:color="000080"/>
          <w:right w:val="thickThinLargeGap" w:sz="24" w:space="26" w:color="000080"/>
        </w:pBdr>
        <w:jc w:val="left"/>
        <w:rPr>
          <w:rFonts w:ascii="Georgia" w:hAnsi="Georgia"/>
          <w:sz w:val="20"/>
        </w:rPr>
      </w:pPr>
      <w:r>
        <w:rPr>
          <w:rFonts w:ascii="Georgia" w:hAnsi="Georgia"/>
          <w:sz w:val="20"/>
        </w:rPr>
        <w:t>Teresita Miranda</w:t>
      </w:r>
      <w:r w:rsidR="00261B91">
        <w:rPr>
          <w:rFonts w:ascii="Georgia" w:hAnsi="Georgia"/>
          <w:sz w:val="20"/>
        </w:rPr>
        <w:t>,</w:t>
      </w:r>
      <w:r w:rsidR="004D43FB">
        <w:rPr>
          <w:rFonts w:ascii="Georgia" w:hAnsi="Georgia"/>
          <w:sz w:val="20"/>
        </w:rPr>
        <w:t xml:space="preserve"> Principal</w:t>
      </w:r>
      <w:r w:rsidR="004D43FB">
        <w:rPr>
          <w:rFonts w:ascii="Georgia" w:hAnsi="Georgia"/>
          <w:sz w:val="20"/>
        </w:rPr>
        <w:tab/>
      </w:r>
      <w:r w:rsidR="004D43FB">
        <w:rPr>
          <w:rFonts w:ascii="Georgia" w:hAnsi="Georgia"/>
          <w:sz w:val="20"/>
        </w:rPr>
        <w:tab/>
      </w:r>
      <w:r w:rsidR="004D43FB">
        <w:rPr>
          <w:rFonts w:ascii="Georgia" w:hAnsi="Georgia"/>
          <w:sz w:val="20"/>
        </w:rPr>
        <w:tab/>
      </w:r>
      <w:r w:rsidR="004D43FB">
        <w:rPr>
          <w:rFonts w:ascii="Georgia" w:hAnsi="Georgia"/>
          <w:sz w:val="20"/>
        </w:rPr>
        <w:tab/>
      </w:r>
      <w:r w:rsidR="004D43FB">
        <w:rPr>
          <w:rFonts w:ascii="Georgia" w:hAnsi="Georgia"/>
          <w:sz w:val="20"/>
        </w:rPr>
        <w:tab/>
        <w:t xml:space="preserve">            </w:t>
      </w:r>
      <w:r>
        <w:rPr>
          <w:rFonts w:ascii="Georgia" w:hAnsi="Georgia"/>
          <w:sz w:val="20"/>
        </w:rPr>
        <w:t>Victoria Greene</w:t>
      </w:r>
      <w:r w:rsidR="00261B91">
        <w:rPr>
          <w:rFonts w:ascii="Georgia" w:hAnsi="Georgia"/>
          <w:sz w:val="20"/>
        </w:rPr>
        <w:t>, Assistant Principal</w:t>
      </w:r>
    </w:p>
    <w:p w14:paraId="3D5B9496" w14:textId="77777777" w:rsidR="00EA2833" w:rsidRDefault="00EA2833" w:rsidP="00EA2833">
      <w:pPr>
        <w:widowControl w:val="0"/>
        <w:autoSpaceDE w:val="0"/>
        <w:autoSpaceDN w:val="0"/>
        <w:adjustRightInd w:val="0"/>
        <w:rPr>
          <w:rFonts w:ascii="Arial" w:eastAsiaTheme="minorHAnsi" w:hAnsi="Arial" w:cs="Arial"/>
          <w:color w:val="000000"/>
          <w:sz w:val="32"/>
          <w:szCs w:val="32"/>
        </w:rPr>
      </w:pPr>
    </w:p>
    <w:p w14:paraId="7D600FDC" w14:textId="77777777" w:rsidR="00EA2833" w:rsidRDefault="00EA2833" w:rsidP="00EA2833">
      <w:pPr>
        <w:widowControl w:val="0"/>
        <w:autoSpaceDE w:val="0"/>
        <w:autoSpaceDN w:val="0"/>
        <w:adjustRightInd w:val="0"/>
        <w:rPr>
          <w:rFonts w:ascii="Arial" w:eastAsiaTheme="minorHAnsi" w:hAnsi="Arial" w:cs="Arial"/>
          <w:color w:val="000000"/>
          <w:sz w:val="32"/>
          <w:szCs w:val="32"/>
        </w:rPr>
      </w:pPr>
    </w:p>
    <w:p w14:paraId="65EB54CE" w14:textId="1AC9BCF5" w:rsidR="00685523" w:rsidRDefault="00A91448" w:rsidP="00EA2833">
      <w:pPr>
        <w:widowControl w:val="0"/>
        <w:autoSpaceDE w:val="0"/>
        <w:autoSpaceDN w:val="0"/>
        <w:adjustRightInd w:val="0"/>
        <w:rPr>
          <w:rFonts w:ascii="Arial" w:eastAsiaTheme="minorHAnsi" w:hAnsi="Arial" w:cs="Arial"/>
          <w:color w:val="000000"/>
          <w:sz w:val="32"/>
          <w:szCs w:val="32"/>
        </w:rPr>
      </w:pPr>
      <w:r>
        <w:rPr>
          <w:rFonts w:ascii="Arial" w:eastAsiaTheme="minorHAnsi" w:hAnsi="Arial" w:cs="Arial"/>
          <w:color w:val="000000"/>
          <w:sz w:val="32"/>
          <w:szCs w:val="32"/>
        </w:rPr>
        <w:t>May 27, 2026</w:t>
      </w:r>
    </w:p>
    <w:p w14:paraId="6DC6163C" w14:textId="77777777" w:rsidR="00685523" w:rsidRDefault="00685523" w:rsidP="00EA2833">
      <w:pPr>
        <w:widowControl w:val="0"/>
        <w:autoSpaceDE w:val="0"/>
        <w:autoSpaceDN w:val="0"/>
        <w:adjustRightInd w:val="0"/>
        <w:rPr>
          <w:rFonts w:ascii="Arial" w:eastAsiaTheme="minorHAnsi" w:hAnsi="Arial" w:cs="Arial"/>
          <w:color w:val="000000"/>
          <w:sz w:val="32"/>
          <w:szCs w:val="32"/>
        </w:rPr>
      </w:pPr>
    </w:p>
    <w:p w14:paraId="5CDD4C78" w14:textId="77777777" w:rsidR="00AF1ADE" w:rsidRPr="00A91448" w:rsidRDefault="00AF1ADE" w:rsidP="00AF1ADE">
      <w:pPr>
        <w:tabs>
          <w:tab w:val="left" w:pos="0"/>
          <w:tab w:val="left" w:pos="8640"/>
        </w:tabs>
        <w:ind w:left="90"/>
        <w:jc w:val="both"/>
        <w:rPr>
          <w:rFonts w:ascii="Bookman" w:eastAsia="Times New Roman" w:hAnsi="Bookman"/>
          <w:sz w:val="32"/>
          <w:szCs w:val="32"/>
        </w:rPr>
      </w:pPr>
      <w:r w:rsidRPr="00A91448">
        <w:rPr>
          <w:sz w:val="32"/>
          <w:szCs w:val="32"/>
        </w:rPr>
        <w:t>Dear Parent or Guardian:</w:t>
      </w:r>
    </w:p>
    <w:p w14:paraId="30CB70E9" w14:textId="77777777" w:rsidR="00AF1ADE" w:rsidRPr="00A91448" w:rsidRDefault="00AF1ADE" w:rsidP="00AF1ADE">
      <w:pPr>
        <w:tabs>
          <w:tab w:val="left" w:pos="0"/>
        </w:tabs>
        <w:ind w:left="90"/>
        <w:jc w:val="both"/>
        <w:rPr>
          <w:sz w:val="32"/>
          <w:szCs w:val="32"/>
        </w:rPr>
      </w:pPr>
    </w:p>
    <w:p w14:paraId="07B761E8" w14:textId="1DF9AE83" w:rsidR="00AF1ADE" w:rsidRDefault="00AF1ADE" w:rsidP="00AF1ADE">
      <w:pPr>
        <w:ind w:left="120"/>
        <w:jc w:val="both"/>
      </w:pPr>
      <w:r w:rsidRPr="00A91448">
        <w:rPr>
          <w:sz w:val="32"/>
          <w:szCs w:val="32"/>
        </w:rPr>
        <w:t xml:space="preserve">In accordance with Florida law, we are providing you with your child’s school financial report.  The figures in this report represent the revenues and the </w:t>
      </w:r>
      <w:proofErr w:type="gramStart"/>
      <w:r w:rsidRPr="00A91448">
        <w:rPr>
          <w:sz w:val="32"/>
          <w:szCs w:val="32"/>
        </w:rPr>
        <w:t>expenditures</w:t>
      </w:r>
      <w:proofErr w:type="gramEnd"/>
      <w:r w:rsidRPr="00A91448">
        <w:rPr>
          <w:sz w:val="32"/>
          <w:szCs w:val="32"/>
        </w:rPr>
        <w:t xml:space="preserve"> allocated to the school, both in total and per FTE (full-time equivalent) student.  This data is compared to the rest of the schools in the district and the state. The purpose of this report is to inform parents of the resources that were available to the school during the 2024-25 school year</w:t>
      </w:r>
      <w:r>
        <w:t>.</w:t>
      </w:r>
    </w:p>
    <w:p w14:paraId="0DBA26CE" w14:textId="77777777" w:rsidR="00685523" w:rsidRDefault="00685523" w:rsidP="00EA2833">
      <w:pPr>
        <w:widowControl w:val="0"/>
        <w:autoSpaceDE w:val="0"/>
        <w:autoSpaceDN w:val="0"/>
        <w:adjustRightInd w:val="0"/>
        <w:rPr>
          <w:rFonts w:ascii="Arial" w:eastAsiaTheme="minorHAnsi" w:hAnsi="Arial" w:cs="Arial"/>
          <w:color w:val="000000"/>
          <w:sz w:val="32"/>
          <w:szCs w:val="32"/>
        </w:rPr>
      </w:pPr>
    </w:p>
    <w:p w14:paraId="7F05A34B" w14:textId="77777777" w:rsidR="00685523" w:rsidRDefault="00685523" w:rsidP="00EA2833">
      <w:pPr>
        <w:widowControl w:val="0"/>
        <w:autoSpaceDE w:val="0"/>
        <w:autoSpaceDN w:val="0"/>
        <w:adjustRightInd w:val="0"/>
        <w:rPr>
          <w:rFonts w:ascii="Arial" w:eastAsiaTheme="minorHAnsi" w:hAnsi="Arial" w:cs="Arial"/>
          <w:color w:val="000000"/>
          <w:sz w:val="32"/>
          <w:szCs w:val="32"/>
        </w:rPr>
      </w:pPr>
    </w:p>
    <w:p w14:paraId="0E22CD13" w14:textId="77777777" w:rsidR="00685523" w:rsidRDefault="00685523" w:rsidP="00EA2833">
      <w:pPr>
        <w:widowControl w:val="0"/>
        <w:autoSpaceDE w:val="0"/>
        <w:autoSpaceDN w:val="0"/>
        <w:adjustRightInd w:val="0"/>
        <w:rPr>
          <w:rFonts w:ascii="Arial" w:eastAsiaTheme="minorHAnsi" w:hAnsi="Arial" w:cs="Arial"/>
          <w:color w:val="000000"/>
          <w:sz w:val="32"/>
          <w:szCs w:val="32"/>
        </w:rPr>
      </w:pPr>
    </w:p>
    <w:p w14:paraId="7F9C24B9" w14:textId="77777777" w:rsidR="00685523" w:rsidRDefault="00685523" w:rsidP="00EA2833">
      <w:pPr>
        <w:widowControl w:val="0"/>
        <w:autoSpaceDE w:val="0"/>
        <w:autoSpaceDN w:val="0"/>
        <w:adjustRightInd w:val="0"/>
        <w:rPr>
          <w:rFonts w:ascii="Arial" w:eastAsiaTheme="minorHAnsi" w:hAnsi="Arial" w:cs="Arial"/>
          <w:color w:val="000000"/>
          <w:sz w:val="32"/>
          <w:szCs w:val="32"/>
        </w:rPr>
      </w:pPr>
    </w:p>
    <w:p w14:paraId="55510BEF" w14:textId="77777777" w:rsidR="00685523" w:rsidRDefault="00685523" w:rsidP="00EA2833">
      <w:pPr>
        <w:widowControl w:val="0"/>
        <w:autoSpaceDE w:val="0"/>
        <w:autoSpaceDN w:val="0"/>
        <w:adjustRightInd w:val="0"/>
        <w:rPr>
          <w:rFonts w:ascii="Arial" w:eastAsiaTheme="minorHAnsi" w:hAnsi="Arial" w:cs="Arial"/>
          <w:color w:val="000000"/>
          <w:sz w:val="32"/>
          <w:szCs w:val="32"/>
        </w:rPr>
      </w:pPr>
    </w:p>
    <w:p w14:paraId="3AC55C75" w14:textId="77777777" w:rsidR="00685523" w:rsidRDefault="00685523" w:rsidP="00EA2833">
      <w:pPr>
        <w:widowControl w:val="0"/>
        <w:autoSpaceDE w:val="0"/>
        <w:autoSpaceDN w:val="0"/>
        <w:adjustRightInd w:val="0"/>
        <w:rPr>
          <w:rFonts w:ascii="Arial" w:eastAsiaTheme="minorHAnsi" w:hAnsi="Arial" w:cs="Arial"/>
          <w:color w:val="000000"/>
          <w:sz w:val="32"/>
          <w:szCs w:val="32"/>
        </w:rPr>
      </w:pPr>
    </w:p>
    <w:p w14:paraId="7571390F" w14:textId="77777777" w:rsidR="00685523" w:rsidRDefault="00685523" w:rsidP="00EA2833">
      <w:pPr>
        <w:widowControl w:val="0"/>
        <w:autoSpaceDE w:val="0"/>
        <w:autoSpaceDN w:val="0"/>
        <w:adjustRightInd w:val="0"/>
        <w:rPr>
          <w:rFonts w:ascii="Arial" w:eastAsiaTheme="minorHAnsi" w:hAnsi="Arial" w:cs="Arial"/>
          <w:color w:val="000000"/>
          <w:sz w:val="32"/>
          <w:szCs w:val="32"/>
        </w:rPr>
      </w:pPr>
    </w:p>
    <w:p w14:paraId="07FE913E" w14:textId="77777777" w:rsidR="00685523" w:rsidRDefault="00685523" w:rsidP="00EA2833">
      <w:pPr>
        <w:widowControl w:val="0"/>
        <w:autoSpaceDE w:val="0"/>
        <w:autoSpaceDN w:val="0"/>
        <w:adjustRightInd w:val="0"/>
        <w:rPr>
          <w:rFonts w:ascii="Arial" w:eastAsiaTheme="minorHAnsi" w:hAnsi="Arial" w:cs="Arial"/>
          <w:color w:val="000000"/>
          <w:sz w:val="32"/>
          <w:szCs w:val="32"/>
        </w:rPr>
      </w:pPr>
    </w:p>
    <w:p w14:paraId="43CF676D" w14:textId="77777777" w:rsidR="00685523" w:rsidRDefault="00685523" w:rsidP="00EA2833">
      <w:pPr>
        <w:widowControl w:val="0"/>
        <w:autoSpaceDE w:val="0"/>
        <w:autoSpaceDN w:val="0"/>
        <w:adjustRightInd w:val="0"/>
        <w:rPr>
          <w:rFonts w:ascii="Arial" w:eastAsiaTheme="minorHAnsi" w:hAnsi="Arial" w:cs="Arial"/>
          <w:color w:val="000000"/>
          <w:sz w:val="32"/>
          <w:szCs w:val="32"/>
        </w:rPr>
      </w:pPr>
    </w:p>
    <w:p w14:paraId="17B4575A" w14:textId="77777777" w:rsidR="00685523" w:rsidRDefault="00685523" w:rsidP="00EA2833">
      <w:pPr>
        <w:widowControl w:val="0"/>
        <w:autoSpaceDE w:val="0"/>
        <w:autoSpaceDN w:val="0"/>
        <w:adjustRightInd w:val="0"/>
        <w:rPr>
          <w:rFonts w:ascii="Arial" w:eastAsiaTheme="minorHAnsi" w:hAnsi="Arial" w:cs="Arial"/>
          <w:color w:val="000000"/>
          <w:sz w:val="32"/>
          <w:szCs w:val="32"/>
        </w:rPr>
      </w:pPr>
    </w:p>
    <w:sectPr w:rsidR="00685523" w:rsidSect="008D1B4E">
      <w:pgSz w:w="12240" w:h="15840"/>
      <w:pgMar w:top="720" w:right="1080" w:bottom="864"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neva">
    <w:charset w:val="00"/>
    <w:family w:val="auto"/>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w:altName w:val="Book Antiqua"/>
    <w:charset w:val="00"/>
    <w:family w:val="auto"/>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00000000" w:usb1="5000A1FF" w:usb2="00000000" w:usb3="00000000" w:csb0="000001BF" w:csb1="00000000"/>
  </w:font>
  <w:font w:name="New York">
    <w:altName w:val="Times New Roman"/>
    <w:panose1 w:val="020405030605060203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1F5"/>
    <w:multiLevelType w:val="singleLevel"/>
    <w:tmpl w:val="00000000"/>
    <w:lvl w:ilvl="0">
      <w:start w:val="1"/>
      <w:numFmt w:val="bullet"/>
      <w:lvlText w:val="•"/>
      <w:lvlJc w:val="left"/>
      <w:rPr>
        <w:rFonts w:ascii="Geneva" w:hAnsi="Geneva" w:cs="Geneva"/>
        <w:color w:val="000000"/>
        <w:sz w:val="24"/>
        <w:szCs w:val="24"/>
      </w:rPr>
    </w:lvl>
  </w:abstractNum>
  <w:num w:numId="1" w16cid:durableId="50143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86A"/>
    <w:rsid w:val="000B3318"/>
    <w:rsid w:val="00215A43"/>
    <w:rsid w:val="0023286A"/>
    <w:rsid w:val="00261B91"/>
    <w:rsid w:val="00312200"/>
    <w:rsid w:val="00323A40"/>
    <w:rsid w:val="003978A6"/>
    <w:rsid w:val="003B10EA"/>
    <w:rsid w:val="003B1445"/>
    <w:rsid w:val="004D43FB"/>
    <w:rsid w:val="005A1B1B"/>
    <w:rsid w:val="00685523"/>
    <w:rsid w:val="0088705C"/>
    <w:rsid w:val="008D1B4E"/>
    <w:rsid w:val="008D63C2"/>
    <w:rsid w:val="00902BC3"/>
    <w:rsid w:val="00A91448"/>
    <w:rsid w:val="00AF1ADE"/>
    <w:rsid w:val="00C355C2"/>
    <w:rsid w:val="00D53ABF"/>
    <w:rsid w:val="00EA2833"/>
    <w:rsid w:val="00F92A0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11E833"/>
  <w15:docId w15:val="{76291567-E923-479A-9713-0470BBA6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86A"/>
    <w:pPr>
      <w:spacing w:after="0"/>
    </w:pPr>
    <w:rPr>
      <w:rFonts w:ascii="Palatino" w:eastAsia="Times" w:hAnsi="Palatino" w:cs="Times New Roman"/>
      <w:szCs w:val="20"/>
    </w:rPr>
  </w:style>
  <w:style w:type="paragraph" w:styleId="Heading1">
    <w:name w:val="heading 1"/>
    <w:basedOn w:val="Normal"/>
    <w:next w:val="Normal"/>
    <w:link w:val="Heading1Char"/>
    <w:qFormat/>
    <w:rsid w:val="008D1B4E"/>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3286A"/>
    <w:pPr>
      <w:jc w:val="center"/>
    </w:pPr>
    <w:rPr>
      <w:rFonts w:ascii="Times" w:hAnsi="Times"/>
      <w:b/>
      <w:sz w:val="28"/>
    </w:rPr>
  </w:style>
  <w:style w:type="character" w:customStyle="1" w:styleId="TitleChar">
    <w:name w:val="Title Char"/>
    <w:basedOn w:val="DefaultParagraphFont"/>
    <w:link w:val="Title"/>
    <w:rsid w:val="0023286A"/>
    <w:rPr>
      <w:rFonts w:ascii="Times" w:eastAsia="Times" w:hAnsi="Times" w:cs="Times New Roman"/>
      <w:b/>
      <w:sz w:val="28"/>
      <w:szCs w:val="20"/>
    </w:rPr>
  </w:style>
  <w:style w:type="paragraph" w:styleId="BalloonText">
    <w:name w:val="Balloon Text"/>
    <w:basedOn w:val="Normal"/>
    <w:link w:val="BalloonTextChar"/>
    <w:uiPriority w:val="99"/>
    <w:semiHidden/>
    <w:unhideWhenUsed/>
    <w:rsid w:val="003B14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1445"/>
    <w:rPr>
      <w:rFonts w:ascii="Lucida Grande" w:eastAsia="Times" w:hAnsi="Lucida Grande" w:cs="Lucida Grande"/>
      <w:sz w:val="18"/>
      <w:szCs w:val="18"/>
    </w:rPr>
  </w:style>
  <w:style w:type="character" w:customStyle="1" w:styleId="Heading1Char">
    <w:name w:val="Heading 1 Char"/>
    <w:basedOn w:val="DefaultParagraphFont"/>
    <w:link w:val="Heading1"/>
    <w:rsid w:val="008D1B4E"/>
    <w:rPr>
      <w:rFonts w:ascii="Palatino" w:eastAsia="Times" w:hAnsi="Palatino" w:cs="Times New Roman"/>
      <w:b/>
      <w:szCs w:val="20"/>
    </w:rPr>
  </w:style>
  <w:style w:type="paragraph" w:styleId="BodyText">
    <w:name w:val="Body Text"/>
    <w:basedOn w:val="Normal"/>
    <w:link w:val="BodyTextChar"/>
    <w:rsid w:val="008D1B4E"/>
    <w:pPr>
      <w:jc w:val="both"/>
    </w:pPr>
  </w:style>
  <w:style w:type="character" w:customStyle="1" w:styleId="BodyTextChar">
    <w:name w:val="Body Text Char"/>
    <w:basedOn w:val="DefaultParagraphFont"/>
    <w:link w:val="BodyText"/>
    <w:rsid w:val="008D1B4E"/>
    <w:rPr>
      <w:rFonts w:ascii="Palatino" w:eastAsia="Times" w:hAnsi="Palatino" w:cs="Times New Roman"/>
      <w:szCs w:val="20"/>
    </w:rPr>
  </w:style>
  <w:style w:type="character" w:styleId="Hyperlink">
    <w:name w:val="Hyperlink"/>
    <w:rsid w:val="008D1B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603</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
    </vt:vector>
  </TitlesOfParts>
  <Company>School Board of Broward County</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City  Elementary</dc:creator>
  <cp:keywords/>
  <cp:lastModifiedBy>Debra A. Lopez</cp:lastModifiedBy>
  <cp:revision>2</cp:revision>
  <cp:lastPrinted>2023-06-22T14:11:00Z</cp:lastPrinted>
  <dcterms:created xsi:type="dcterms:W3CDTF">2026-05-27T15:55:00Z</dcterms:created>
  <dcterms:modified xsi:type="dcterms:W3CDTF">2026-05-27T15:55:00Z</dcterms:modified>
</cp:coreProperties>
</file>