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EDAD" w14:textId="42C00B04" w:rsidR="00655B83" w:rsidRDefault="00D52ECE">
      <w:pPr>
        <w:jc w:val="center"/>
        <w:rPr>
          <w:rFonts w:ascii="Roboto" w:eastAsia="Roboto" w:hAnsi="Roboto" w:cs="Roboto"/>
          <w:b/>
          <w:sz w:val="32"/>
          <w:szCs w:val="32"/>
        </w:rPr>
      </w:pPr>
      <w:r>
        <w:rPr>
          <w:rFonts w:ascii="Roboto" w:eastAsia="Roboto" w:hAnsi="Roboto" w:cs="Roboto"/>
          <w:b/>
          <w:sz w:val="32"/>
          <w:szCs w:val="32"/>
        </w:rPr>
        <w:t>PreK Cooper</w:t>
      </w:r>
      <w:r w:rsidR="00EE49DD">
        <w:rPr>
          <w:rFonts w:ascii="Roboto" w:eastAsia="Roboto" w:hAnsi="Roboto" w:cs="Roboto"/>
          <w:b/>
          <w:sz w:val="32"/>
          <w:szCs w:val="32"/>
        </w:rPr>
        <w:t xml:space="preserve"> Elementary School Supply List</w:t>
      </w:r>
      <w:bookmarkStart w:id="0" w:name="_GoBack"/>
      <w:bookmarkEnd w:id="0"/>
    </w:p>
    <w:p w14:paraId="74ECE17B" w14:textId="77777777" w:rsidR="00655B83" w:rsidRDefault="00EE49DD">
      <w:pPr>
        <w:widowControl w:val="0"/>
        <w:jc w:val="center"/>
        <w:rPr>
          <w:rFonts w:ascii="Roboto" w:eastAsia="Roboto" w:hAnsi="Roboto" w:cs="Roboto"/>
          <w:b/>
          <w:sz w:val="32"/>
          <w:szCs w:val="32"/>
        </w:rPr>
      </w:pPr>
      <w:r>
        <w:rPr>
          <w:rFonts w:ascii="Roboto" w:eastAsia="Roboto" w:hAnsi="Roboto" w:cs="Roboto"/>
          <w:sz w:val="24"/>
          <w:szCs w:val="24"/>
        </w:rPr>
        <w:t>*Some school supply lists may vary slightly due to the unique needs of a campus; each campus should have its supply list on the campus website</w:t>
      </w:r>
    </w:p>
    <w:p w14:paraId="3E933182" w14:textId="77777777" w:rsidR="00655B83" w:rsidRDefault="00655B83">
      <w:pPr>
        <w:jc w:val="center"/>
        <w:rPr>
          <w:rFonts w:ascii="Roboto" w:eastAsia="Roboto" w:hAnsi="Roboto" w:cs="Roboto"/>
          <w:b/>
          <w:sz w:val="16"/>
          <w:szCs w:val="16"/>
        </w:rPr>
      </w:pPr>
    </w:p>
    <w:p w14:paraId="2FDF0B97" w14:textId="4567E6E8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#2 </w:t>
      </w:r>
      <w:r w:rsidR="00EC09D1">
        <w:rPr>
          <w:rFonts w:ascii="Roboto" w:eastAsia="Roboto" w:hAnsi="Roboto" w:cs="Roboto"/>
          <w:b/>
          <w:sz w:val="24"/>
          <w:szCs w:val="24"/>
        </w:rPr>
        <w:t xml:space="preserve">Jumbo </w:t>
      </w:r>
      <w:r>
        <w:rPr>
          <w:rFonts w:ascii="Roboto" w:eastAsia="Roboto" w:hAnsi="Roboto" w:cs="Roboto"/>
          <w:b/>
          <w:sz w:val="24"/>
          <w:szCs w:val="24"/>
        </w:rPr>
        <w:t xml:space="preserve">Pencils 24 count </w:t>
      </w:r>
      <w:r>
        <w:rPr>
          <w:rFonts w:ascii="Roboto" w:eastAsia="Roboto" w:hAnsi="Roboto" w:cs="Roboto"/>
          <w:sz w:val="24"/>
          <w:szCs w:val="24"/>
        </w:rPr>
        <w:t xml:space="preserve">- 2 packs </w:t>
      </w:r>
    </w:p>
    <w:p w14:paraId="1ACC5EA6" w14:textId="77777777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Washable Markers 8 count </w:t>
      </w:r>
      <w:r>
        <w:rPr>
          <w:rFonts w:ascii="Roboto" w:eastAsia="Roboto" w:hAnsi="Roboto" w:cs="Roboto"/>
          <w:sz w:val="24"/>
          <w:szCs w:val="24"/>
        </w:rPr>
        <w:t>- 2 packs</w:t>
      </w:r>
    </w:p>
    <w:p w14:paraId="2D57C206" w14:textId="77777777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Crayons 24 count </w:t>
      </w:r>
      <w:r>
        <w:rPr>
          <w:rFonts w:ascii="Roboto" w:eastAsia="Roboto" w:hAnsi="Roboto" w:cs="Roboto"/>
          <w:sz w:val="24"/>
          <w:szCs w:val="24"/>
        </w:rPr>
        <w:t>- 2 packs</w:t>
      </w:r>
    </w:p>
    <w:p w14:paraId="1ABB311B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Expo dry-erase markers with eraser </w:t>
      </w:r>
      <w:r>
        <w:rPr>
          <w:rFonts w:ascii="Roboto" w:eastAsia="Roboto" w:hAnsi="Roboto" w:cs="Roboto"/>
          <w:sz w:val="24"/>
          <w:szCs w:val="24"/>
        </w:rPr>
        <w:t>- 1 pack</w:t>
      </w:r>
    </w:p>
    <w:p w14:paraId="1A5792E1" w14:textId="2C398E53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L</w:t>
      </w:r>
      <w:r w:rsidR="00EC09D1">
        <w:rPr>
          <w:rFonts w:ascii="Roboto" w:eastAsia="Roboto" w:hAnsi="Roboto" w:cs="Roboto"/>
          <w:b/>
          <w:sz w:val="24"/>
          <w:szCs w:val="24"/>
        </w:rPr>
        <w:t>iquid glue</w:t>
      </w:r>
      <w:r>
        <w:rPr>
          <w:rFonts w:ascii="Roboto" w:eastAsia="Roboto" w:hAnsi="Roboto" w:cs="Roboto"/>
          <w:sz w:val="24"/>
          <w:szCs w:val="24"/>
        </w:rPr>
        <w:t xml:space="preserve">- 6 </w:t>
      </w:r>
    </w:p>
    <w:p w14:paraId="2CAA92D0" w14:textId="77777777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Scissors</w:t>
      </w:r>
      <w:r>
        <w:rPr>
          <w:rFonts w:ascii="Roboto" w:eastAsia="Roboto" w:hAnsi="Roboto" w:cs="Roboto"/>
          <w:sz w:val="24"/>
          <w:szCs w:val="24"/>
        </w:rPr>
        <w:t xml:space="preserve"> - 1</w:t>
      </w:r>
    </w:p>
    <w:p w14:paraId="26CEFD92" w14:textId="074488F2" w:rsidR="00655B83" w:rsidRDefault="00667CA9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Poly f</w:t>
      </w:r>
      <w:r w:rsidR="00EE49DD">
        <w:rPr>
          <w:rFonts w:ascii="Roboto" w:eastAsia="Roboto" w:hAnsi="Roboto" w:cs="Roboto"/>
          <w:b/>
          <w:sz w:val="24"/>
          <w:szCs w:val="24"/>
        </w:rPr>
        <w:t xml:space="preserve">older with pockets &amp; brads </w:t>
      </w:r>
      <w:r w:rsidR="00EE49DD">
        <w:rPr>
          <w:rFonts w:ascii="Roboto" w:eastAsia="Roboto" w:hAnsi="Roboto" w:cs="Roboto"/>
          <w:sz w:val="24"/>
          <w:szCs w:val="24"/>
        </w:rPr>
        <w:t>- 4</w:t>
      </w:r>
      <w:r w:rsidR="00EE49DD"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23D17046" wp14:editId="34CCFC55">
            <wp:simplePos x="0" y="0"/>
            <wp:positionH relativeFrom="column">
              <wp:posOffset>476250</wp:posOffset>
            </wp:positionH>
            <wp:positionV relativeFrom="paragraph">
              <wp:posOffset>7191375</wp:posOffset>
            </wp:positionV>
            <wp:extent cx="6400800" cy="9601200"/>
            <wp:effectExtent l="0" t="0" r="0" b="0"/>
            <wp:wrapNone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960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E292DE" w14:textId="35304CF9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White construction paper </w:t>
      </w:r>
      <w:r>
        <w:rPr>
          <w:rFonts w:ascii="Roboto" w:eastAsia="Roboto" w:hAnsi="Roboto" w:cs="Roboto"/>
          <w:sz w:val="24"/>
          <w:szCs w:val="24"/>
        </w:rPr>
        <w:t>- 1 pack</w:t>
      </w:r>
    </w:p>
    <w:p w14:paraId="5133706D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Large box of facial tissue </w:t>
      </w:r>
      <w:r>
        <w:rPr>
          <w:rFonts w:ascii="Roboto" w:eastAsia="Roboto" w:hAnsi="Roboto" w:cs="Roboto"/>
          <w:sz w:val="24"/>
          <w:szCs w:val="24"/>
        </w:rPr>
        <w:t>- 2 boxes</w:t>
      </w:r>
    </w:p>
    <w:p w14:paraId="3D6CF8D6" w14:textId="77777777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Pencil bag or supply box </w:t>
      </w:r>
      <w:r>
        <w:rPr>
          <w:rFonts w:ascii="Roboto" w:eastAsia="Roboto" w:hAnsi="Roboto" w:cs="Roboto"/>
          <w:sz w:val="24"/>
          <w:szCs w:val="24"/>
        </w:rPr>
        <w:t>-1</w:t>
      </w:r>
    </w:p>
    <w:p w14:paraId="18931185" w14:textId="6635F18F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Headphones/earbuds</w:t>
      </w:r>
      <w:r w:rsidR="00EC09D1">
        <w:rPr>
          <w:rFonts w:ascii="Roboto" w:eastAsia="Roboto" w:hAnsi="Roboto" w:cs="Roboto"/>
          <w:b/>
          <w:sz w:val="24"/>
          <w:szCs w:val="24"/>
        </w:rPr>
        <w:t xml:space="preserve"> with USB-C</w:t>
      </w:r>
      <w:r>
        <w:rPr>
          <w:rFonts w:ascii="Roboto" w:eastAsia="Roboto" w:hAnsi="Roboto" w:cs="Roboto"/>
          <w:b/>
          <w:sz w:val="24"/>
          <w:szCs w:val="24"/>
        </w:rPr>
        <w:t xml:space="preserve"> in a baggie labeled with the student's name </w:t>
      </w:r>
      <w:r>
        <w:rPr>
          <w:rFonts w:ascii="Roboto" w:eastAsia="Roboto" w:hAnsi="Roboto" w:cs="Roboto"/>
          <w:sz w:val="24"/>
          <w:szCs w:val="24"/>
        </w:rPr>
        <w:t>- 1</w:t>
      </w:r>
    </w:p>
    <w:p w14:paraId="5D13E4BF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12 oz bottle of hand sanitizer </w:t>
      </w:r>
      <w:r>
        <w:rPr>
          <w:rFonts w:ascii="Roboto" w:eastAsia="Roboto" w:hAnsi="Roboto" w:cs="Roboto"/>
          <w:sz w:val="24"/>
          <w:szCs w:val="24"/>
        </w:rPr>
        <w:t>- 2 bottles</w:t>
      </w:r>
    </w:p>
    <w:p w14:paraId="5F3B4D86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Clorox wipes or sanitizing wipes </w:t>
      </w:r>
      <w:r>
        <w:rPr>
          <w:rFonts w:ascii="Roboto" w:eastAsia="Roboto" w:hAnsi="Roboto" w:cs="Roboto"/>
          <w:sz w:val="24"/>
          <w:szCs w:val="24"/>
        </w:rPr>
        <w:t>- 1 pack</w:t>
      </w:r>
    </w:p>
    <w:p w14:paraId="0119FB3B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Grades PK-1</w:t>
      </w:r>
      <w:r>
        <w:rPr>
          <w:rFonts w:ascii="Roboto" w:eastAsia="Roboto" w:hAnsi="Roboto" w:cs="Roboto"/>
          <w:sz w:val="24"/>
          <w:szCs w:val="24"/>
        </w:rPr>
        <w:t xml:space="preserve">: </w:t>
      </w:r>
      <w:r>
        <w:rPr>
          <w:rFonts w:ascii="Roboto" w:eastAsia="Roboto" w:hAnsi="Roboto" w:cs="Roboto"/>
          <w:b/>
          <w:sz w:val="24"/>
          <w:szCs w:val="24"/>
        </w:rPr>
        <w:t xml:space="preserve">MEAD Primary Journal K-2 </w:t>
      </w:r>
      <w:r>
        <w:rPr>
          <w:rFonts w:ascii="Roboto" w:eastAsia="Roboto" w:hAnsi="Roboto" w:cs="Roboto"/>
          <w:sz w:val="24"/>
          <w:szCs w:val="24"/>
        </w:rPr>
        <w:t>- 2</w:t>
      </w:r>
    </w:p>
    <w:p w14:paraId="5CC7A8F9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Grades 2-5</w:t>
      </w:r>
      <w:r>
        <w:rPr>
          <w:rFonts w:ascii="Roboto" w:eastAsia="Roboto" w:hAnsi="Roboto" w:cs="Roboto"/>
          <w:sz w:val="24"/>
          <w:szCs w:val="24"/>
        </w:rPr>
        <w:t xml:space="preserve">: </w:t>
      </w:r>
      <w:r>
        <w:rPr>
          <w:rFonts w:ascii="Roboto" w:eastAsia="Roboto" w:hAnsi="Roboto" w:cs="Roboto"/>
          <w:b/>
          <w:sz w:val="24"/>
          <w:szCs w:val="24"/>
        </w:rPr>
        <w:t xml:space="preserve">Wide-ruled Notebook paper </w:t>
      </w:r>
      <w:r>
        <w:rPr>
          <w:rFonts w:ascii="Roboto" w:eastAsia="Roboto" w:hAnsi="Roboto" w:cs="Roboto"/>
          <w:sz w:val="24"/>
          <w:szCs w:val="24"/>
        </w:rPr>
        <w:t>- 1 pack</w:t>
      </w:r>
    </w:p>
    <w:p w14:paraId="72AA4E8B" w14:textId="77777777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Grades 2-5</w:t>
      </w:r>
      <w:r>
        <w:rPr>
          <w:rFonts w:ascii="Roboto" w:eastAsia="Roboto" w:hAnsi="Roboto" w:cs="Roboto"/>
          <w:sz w:val="24"/>
          <w:szCs w:val="24"/>
        </w:rPr>
        <w:t xml:space="preserve">: </w:t>
      </w:r>
      <w:r>
        <w:rPr>
          <w:rFonts w:ascii="Roboto" w:eastAsia="Roboto" w:hAnsi="Roboto" w:cs="Roboto"/>
          <w:b/>
          <w:sz w:val="24"/>
          <w:szCs w:val="24"/>
        </w:rPr>
        <w:t>Wide-ruled</w:t>
      </w:r>
      <w:r>
        <w:rPr>
          <w:rFonts w:ascii="Roboto" w:eastAsia="Roboto" w:hAnsi="Roboto" w:cs="Roboto"/>
          <w:sz w:val="24"/>
          <w:szCs w:val="24"/>
        </w:rPr>
        <w:t xml:space="preserve"> </w:t>
      </w:r>
      <w:r>
        <w:rPr>
          <w:rFonts w:ascii="Roboto" w:eastAsia="Roboto" w:hAnsi="Roboto" w:cs="Roboto"/>
          <w:b/>
          <w:sz w:val="24"/>
          <w:szCs w:val="24"/>
        </w:rPr>
        <w:t xml:space="preserve">Composition/Spiral notebook </w:t>
      </w:r>
      <w:r>
        <w:rPr>
          <w:rFonts w:ascii="Roboto" w:eastAsia="Roboto" w:hAnsi="Roboto" w:cs="Roboto"/>
          <w:sz w:val="24"/>
          <w:szCs w:val="24"/>
        </w:rPr>
        <w:t>- 4</w:t>
      </w:r>
    </w:p>
    <w:p w14:paraId="0A9419FE" w14:textId="77777777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Grades 3-5</w:t>
      </w:r>
      <w:r>
        <w:rPr>
          <w:rFonts w:ascii="Roboto" w:eastAsia="Roboto" w:hAnsi="Roboto" w:cs="Roboto"/>
          <w:sz w:val="24"/>
          <w:szCs w:val="24"/>
        </w:rPr>
        <w:t xml:space="preserve">: </w:t>
      </w:r>
      <w:r>
        <w:rPr>
          <w:rFonts w:ascii="Roboto" w:eastAsia="Roboto" w:hAnsi="Roboto" w:cs="Roboto"/>
          <w:b/>
          <w:sz w:val="24"/>
          <w:szCs w:val="24"/>
        </w:rPr>
        <w:t>Graph Paper Packets</w:t>
      </w:r>
      <w:r>
        <w:rPr>
          <w:rFonts w:ascii="Roboto" w:eastAsia="Roboto" w:hAnsi="Roboto" w:cs="Roboto"/>
          <w:sz w:val="24"/>
          <w:szCs w:val="24"/>
        </w:rPr>
        <w:t xml:space="preserve"> - 2 packs</w:t>
      </w:r>
    </w:p>
    <w:p w14:paraId="6EB5E389" w14:textId="77777777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Grades 3-5</w:t>
      </w:r>
      <w:r>
        <w:rPr>
          <w:rFonts w:ascii="Roboto" w:eastAsia="Roboto" w:hAnsi="Roboto" w:cs="Roboto"/>
          <w:sz w:val="24"/>
          <w:szCs w:val="24"/>
        </w:rPr>
        <w:t xml:space="preserve">: </w:t>
      </w:r>
      <w:r>
        <w:rPr>
          <w:rFonts w:ascii="Roboto" w:eastAsia="Roboto" w:hAnsi="Roboto" w:cs="Roboto"/>
          <w:b/>
          <w:sz w:val="24"/>
          <w:szCs w:val="24"/>
        </w:rPr>
        <w:t>Highlighters</w:t>
      </w:r>
      <w:r>
        <w:rPr>
          <w:rFonts w:ascii="Roboto" w:eastAsia="Roboto" w:hAnsi="Roboto" w:cs="Roboto"/>
          <w:sz w:val="24"/>
          <w:szCs w:val="24"/>
        </w:rPr>
        <w:t xml:space="preserve"> - 1pack</w:t>
      </w:r>
    </w:p>
    <w:p w14:paraId="52E6FCCC" w14:textId="61669331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GIRLS ONLY</w:t>
      </w:r>
      <w:r>
        <w:rPr>
          <w:rFonts w:ascii="Roboto" w:eastAsia="Roboto" w:hAnsi="Roboto" w:cs="Roboto"/>
          <w:sz w:val="24"/>
          <w:szCs w:val="24"/>
        </w:rPr>
        <w:t>:</w:t>
      </w:r>
      <w:r>
        <w:rPr>
          <w:rFonts w:ascii="Roboto" w:eastAsia="Roboto" w:hAnsi="Roboto" w:cs="Roboto"/>
          <w:b/>
          <w:sz w:val="24"/>
          <w:szCs w:val="24"/>
        </w:rPr>
        <w:t xml:space="preserve"> Ziploc </w:t>
      </w:r>
      <w:r w:rsidR="00EC09D1">
        <w:rPr>
          <w:rFonts w:ascii="Roboto" w:eastAsia="Roboto" w:hAnsi="Roboto" w:cs="Roboto"/>
          <w:b/>
          <w:sz w:val="24"/>
          <w:szCs w:val="24"/>
        </w:rPr>
        <w:t>quart</w:t>
      </w:r>
      <w:r>
        <w:rPr>
          <w:rFonts w:ascii="Roboto" w:eastAsia="Roboto" w:hAnsi="Roboto" w:cs="Roboto"/>
          <w:b/>
          <w:sz w:val="24"/>
          <w:szCs w:val="24"/>
        </w:rPr>
        <w:t xml:space="preserve"> baggies </w:t>
      </w:r>
      <w:r>
        <w:rPr>
          <w:rFonts w:ascii="Roboto" w:eastAsia="Roboto" w:hAnsi="Roboto" w:cs="Roboto"/>
          <w:sz w:val="24"/>
          <w:szCs w:val="24"/>
        </w:rPr>
        <w:t>- 1 box</w:t>
      </w:r>
    </w:p>
    <w:p w14:paraId="027D0C09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noProof/>
          <w:sz w:val="24"/>
          <w:szCs w:val="24"/>
        </w:rPr>
        <w:drawing>
          <wp:anchor distT="114300" distB="114300" distL="114300" distR="114300" simplePos="0" relativeHeight="251659264" behindDoc="1" locked="0" layoutInCell="1" hidden="0" allowOverlap="1" wp14:anchorId="36F9069F" wp14:editId="0A7FCF04">
            <wp:simplePos x="0" y="0"/>
            <wp:positionH relativeFrom="page">
              <wp:posOffset>685800</wp:posOffset>
            </wp:positionH>
            <wp:positionV relativeFrom="page">
              <wp:posOffset>6076950</wp:posOffset>
            </wp:positionV>
            <wp:extent cx="6400800" cy="37084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0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Roboto" w:eastAsia="Roboto" w:hAnsi="Roboto" w:cs="Roboto"/>
          <w:b/>
          <w:sz w:val="24"/>
          <w:szCs w:val="24"/>
        </w:rPr>
        <w:t>BOYS ONLY</w:t>
      </w:r>
      <w:r>
        <w:rPr>
          <w:rFonts w:ascii="Roboto" w:eastAsia="Roboto" w:hAnsi="Roboto" w:cs="Roboto"/>
          <w:sz w:val="24"/>
          <w:szCs w:val="24"/>
        </w:rPr>
        <w:t xml:space="preserve">: </w:t>
      </w:r>
      <w:r>
        <w:rPr>
          <w:rFonts w:ascii="Roboto" w:eastAsia="Roboto" w:hAnsi="Roboto" w:cs="Roboto"/>
          <w:b/>
          <w:sz w:val="24"/>
          <w:szCs w:val="24"/>
        </w:rPr>
        <w:t xml:space="preserve">Ziploc gallon-size baggies </w:t>
      </w:r>
      <w:r>
        <w:rPr>
          <w:rFonts w:ascii="Roboto" w:eastAsia="Roboto" w:hAnsi="Roboto" w:cs="Roboto"/>
          <w:sz w:val="24"/>
          <w:szCs w:val="24"/>
        </w:rPr>
        <w:t>- 1 box</w:t>
      </w:r>
    </w:p>
    <w:p w14:paraId="1243544B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Personal Water Bottle </w:t>
      </w:r>
      <w:r>
        <w:rPr>
          <w:rFonts w:ascii="Roboto" w:eastAsia="Roboto" w:hAnsi="Roboto" w:cs="Roboto"/>
          <w:sz w:val="24"/>
          <w:szCs w:val="24"/>
        </w:rPr>
        <w:t>- 1</w:t>
      </w:r>
    </w:p>
    <w:p w14:paraId="3C057C5E" w14:textId="77777777" w:rsidR="00655B83" w:rsidRDefault="00655B83">
      <w:pPr>
        <w:rPr>
          <w:rFonts w:ascii="Roboto" w:eastAsia="Roboto" w:hAnsi="Roboto" w:cs="Roboto"/>
        </w:rPr>
      </w:pPr>
    </w:p>
    <w:p w14:paraId="3980F8B1" w14:textId="77777777" w:rsidR="00655B83" w:rsidRDefault="00655B83">
      <w:pPr>
        <w:rPr>
          <w:rFonts w:ascii="Roboto" w:eastAsia="Roboto" w:hAnsi="Roboto" w:cs="Roboto"/>
        </w:rPr>
      </w:pPr>
    </w:p>
    <w:sectPr w:rsidR="00655B83">
      <w:headerReference w:type="default" r:id="rId9"/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3AC6B" w14:textId="77777777" w:rsidR="00157EB9" w:rsidRDefault="00157EB9">
      <w:pPr>
        <w:spacing w:line="240" w:lineRule="auto"/>
      </w:pPr>
      <w:r>
        <w:separator/>
      </w:r>
    </w:p>
  </w:endnote>
  <w:endnote w:type="continuationSeparator" w:id="0">
    <w:p w14:paraId="255F708B" w14:textId="77777777" w:rsidR="00157EB9" w:rsidRDefault="00157E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F2EC0" w14:textId="77777777" w:rsidR="00157EB9" w:rsidRDefault="00157EB9">
      <w:pPr>
        <w:spacing w:line="240" w:lineRule="auto"/>
      </w:pPr>
      <w:r>
        <w:separator/>
      </w:r>
    </w:p>
  </w:footnote>
  <w:footnote w:type="continuationSeparator" w:id="0">
    <w:p w14:paraId="7C21A261" w14:textId="77777777" w:rsidR="00157EB9" w:rsidRDefault="00157E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C3C3F" w14:textId="237B756D" w:rsidR="00655B83" w:rsidRDefault="00EE49DD">
    <w:pPr>
      <w:jc w:val="right"/>
      <w:rPr>
        <w:sz w:val="16"/>
        <w:szCs w:val="16"/>
      </w:rPr>
    </w:pPr>
    <w:r>
      <w:rPr>
        <w:sz w:val="16"/>
        <w:szCs w:val="16"/>
      </w:rPr>
      <w:t xml:space="preserve">Updated </w:t>
    </w:r>
    <w:r w:rsidR="00D52ECE">
      <w:rPr>
        <w:sz w:val="16"/>
        <w:szCs w:val="16"/>
      </w:rPr>
      <w:t>5/26/26</w:t>
    </w:r>
  </w:p>
  <w:p w14:paraId="62B0045E" w14:textId="77777777" w:rsidR="00655B83" w:rsidRDefault="00655B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D70A5"/>
    <w:multiLevelType w:val="multilevel"/>
    <w:tmpl w:val="85EE8B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B83"/>
    <w:rsid w:val="00157EB9"/>
    <w:rsid w:val="00233B0C"/>
    <w:rsid w:val="00655B83"/>
    <w:rsid w:val="00667CA9"/>
    <w:rsid w:val="00A132ED"/>
    <w:rsid w:val="00A23FE1"/>
    <w:rsid w:val="00D52ECE"/>
    <w:rsid w:val="00EC09D1"/>
    <w:rsid w:val="00EE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D9525"/>
  <w15:docId w15:val="{A1E24E83-FBFF-49A0-A919-109EFF75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52EC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ECE"/>
  </w:style>
  <w:style w:type="paragraph" w:styleId="Footer">
    <w:name w:val="footer"/>
    <w:basedOn w:val="Normal"/>
    <w:link w:val="FooterChar"/>
    <w:uiPriority w:val="99"/>
    <w:unhideWhenUsed/>
    <w:rsid w:val="00D52EC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Bobbie Carter</dc:creator>
  <cp:lastModifiedBy>Bobbie Carter</cp:lastModifiedBy>
  <cp:revision>2</cp:revision>
  <dcterms:created xsi:type="dcterms:W3CDTF">2026-05-26T21:07:00Z</dcterms:created>
  <dcterms:modified xsi:type="dcterms:W3CDTF">2026-05-26T21:07:00Z</dcterms:modified>
</cp:coreProperties>
</file>