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75CB8" w14:textId="4697CA2E" w:rsidR="00BB598D" w:rsidRPr="00BB598D" w:rsidRDefault="00C72D5E" w:rsidP="00BB598D">
      <w:pPr>
        <w:jc w:val="center"/>
        <w:rPr>
          <w:i/>
          <w:sz w:val="44"/>
          <w:szCs w:val="44"/>
        </w:rPr>
      </w:pPr>
      <w:r w:rsidRPr="00C72D5E">
        <w:rPr>
          <w:i/>
          <w:noProof/>
          <w:sz w:val="44"/>
          <w:szCs w:val="44"/>
        </w:rPr>
        <w:drawing>
          <wp:inline distT="0" distB="0" distL="0" distR="0" wp14:anchorId="0A1BE0AF" wp14:editId="3376258B">
            <wp:extent cx="1549400" cy="2153911"/>
            <wp:effectExtent l="0" t="0" r="0" b="0"/>
            <wp:docPr id="1602558372" name="Picture 1" descr="Summer Reading - Spanish Fort Public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ummer Reading - Spanish Fort Public Librar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459" cy="21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CFB4D" w14:textId="77777777" w:rsidR="00A40F86" w:rsidRPr="00FB25E7" w:rsidRDefault="00BB598D">
      <w:pPr>
        <w:rPr>
          <w:b/>
          <w:sz w:val="32"/>
          <w:szCs w:val="32"/>
        </w:rPr>
      </w:pPr>
      <w:r w:rsidRPr="00FB25E7">
        <w:rPr>
          <w:b/>
          <w:sz w:val="32"/>
          <w:szCs w:val="32"/>
        </w:rPr>
        <w:t>Summer Reading Programs…</w:t>
      </w:r>
    </w:p>
    <w:p w14:paraId="7211877F" w14:textId="7A1242DC" w:rsidR="00BB598D" w:rsidRPr="005D29FA" w:rsidRDefault="00BB598D">
      <w:pPr>
        <w:rPr>
          <w:color w:val="000000" w:themeColor="text1"/>
        </w:rPr>
      </w:pPr>
      <w:bookmarkStart w:id="0" w:name="_Hlk40535035"/>
      <w:r w:rsidRPr="005D29FA">
        <w:rPr>
          <w:color w:val="000000" w:themeColor="text1"/>
        </w:rPr>
        <w:t>Please continue reading over the summer!  Below are links to several reading programs.  You can count each book you read for multiple reading programs.  Have fun!</w:t>
      </w:r>
    </w:p>
    <w:p w14:paraId="0E0A10FB" w14:textId="76140AF7" w:rsidR="00213E47" w:rsidRDefault="00076D49" w:rsidP="00076D49">
      <w:pPr>
        <w:ind w:left="4320"/>
        <w:rPr>
          <w:b/>
          <w:color w:val="000000" w:themeColor="text1"/>
          <w:sz w:val="24"/>
          <w:szCs w:val="24"/>
        </w:rPr>
      </w:pPr>
      <w:bookmarkStart w:id="1" w:name="_Hlk40534983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3360" behindDoc="0" locked="0" layoutInCell="1" allowOverlap="1" wp14:anchorId="5B2B7581" wp14:editId="6A1E6ECD">
            <wp:simplePos x="0" y="0"/>
            <wp:positionH relativeFrom="column">
              <wp:posOffset>-263525</wp:posOffset>
            </wp:positionH>
            <wp:positionV relativeFrom="paragraph">
              <wp:posOffset>1402715</wp:posOffset>
            </wp:positionV>
            <wp:extent cx="2961640" cy="1671395"/>
            <wp:effectExtent l="0" t="0" r="0" b="5080"/>
            <wp:wrapNone/>
            <wp:docPr id="7" name="Picture 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16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0000" w:themeColor="text1"/>
          <w:sz w:val="24"/>
          <w:szCs w:val="24"/>
        </w:rPr>
        <w:drawing>
          <wp:inline distT="0" distB="0" distL="0" distR="0" wp14:anchorId="4B5C514A" wp14:editId="2B8A8741">
            <wp:extent cx="1659255" cy="5372656"/>
            <wp:effectExtent l="0" t="0" r="0" b="0"/>
            <wp:docPr id="335405992" name="Picture 1" descr="A blue and white qr code on a blu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05992" name="Picture 1" descr="A blue and white qr code on a blu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919" cy="546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000000" w:themeColor="text1"/>
          <w:sz w:val="24"/>
          <w:szCs w:val="24"/>
        </w:rPr>
        <w:drawing>
          <wp:inline distT="0" distB="0" distL="0" distR="0" wp14:anchorId="7874E369" wp14:editId="44C86C5B">
            <wp:extent cx="1797957" cy="5371465"/>
            <wp:effectExtent l="0" t="0" r="0" b="635"/>
            <wp:docPr id="17560545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349" cy="542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DF16F" w14:textId="0B9CFA73" w:rsidR="00273DB0" w:rsidRPr="00273DB0" w:rsidRDefault="00076D49" w:rsidP="00273DB0">
      <w:pPr>
        <w:jc w:val="center"/>
        <w:rPr>
          <w:b/>
          <w:color w:val="000000" w:themeColor="text1"/>
          <w:sz w:val="36"/>
          <w:szCs w:val="36"/>
        </w:rPr>
      </w:pPr>
      <w:bookmarkStart w:id="2" w:name="_Hlk197783221"/>
      <w:bookmarkStart w:id="3" w:name="_Hlk196403948"/>
      <w:r>
        <w:rPr>
          <w:b/>
          <w:color w:val="000000" w:themeColor="text1"/>
          <w:sz w:val="36"/>
          <w:szCs w:val="36"/>
        </w:rPr>
        <w:t>L</w:t>
      </w:r>
      <w:r w:rsidR="00273DB0" w:rsidRPr="00273DB0">
        <w:rPr>
          <w:b/>
          <w:color w:val="000000" w:themeColor="text1"/>
          <w:sz w:val="36"/>
          <w:szCs w:val="36"/>
        </w:rPr>
        <w:t>ook on the back for more summer fun!</w:t>
      </w:r>
    </w:p>
    <w:bookmarkEnd w:id="2"/>
    <w:p w14:paraId="32D33438" w14:textId="46AC159F" w:rsidR="00287E74" w:rsidRPr="00FB25E7" w:rsidRDefault="004A7895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lastRenderedPageBreak/>
        <w:t xml:space="preserve">BOOKSTORE </w:t>
      </w:r>
      <w:r w:rsidR="005B22D4">
        <w:rPr>
          <w:b/>
          <w:color w:val="000000" w:themeColor="text1"/>
          <w:sz w:val="24"/>
          <w:szCs w:val="24"/>
        </w:rPr>
        <w:t>PROGRAMS</w:t>
      </w:r>
      <w:r w:rsidR="00287E74" w:rsidRPr="00FB25E7">
        <w:rPr>
          <w:b/>
          <w:color w:val="000000" w:themeColor="text1"/>
          <w:sz w:val="24"/>
          <w:szCs w:val="24"/>
        </w:rPr>
        <w:t>:</w:t>
      </w:r>
    </w:p>
    <w:p w14:paraId="3672B602" w14:textId="379ABF5D" w:rsidR="004A7895" w:rsidRPr="00FB25E7" w:rsidRDefault="004A7895" w:rsidP="00F92B2F">
      <w:pPr>
        <w:spacing w:after="0"/>
        <w:rPr>
          <w:b/>
          <w:color w:val="000000" w:themeColor="text1"/>
          <w:sz w:val="24"/>
          <w:szCs w:val="24"/>
        </w:rPr>
      </w:pPr>
      <w:bookmarkStart w:id="4" w:name="_Hlk197783379"/>
      <w:bookmarkStart w:id="5" w:name="_Hlk102212373"/>
      <w:r w:rsidRPr="00FB25E7">
        <w:rPr>
          <w:b/>
          <w:color w:val="000000" w:themeColor="text1"/>
          <w:sz w:val="24"/>
          <w:szCs w:val="24"/>
        </w:rPr>
        <w:t>Half Price Books:</w:t>
      </w:r>
      <w:r w:rsidR="00F06157">
        <w:rPr>
          <w:b/>
          <w:color w:val="000000" w:themeColor="text1"/>
          <w:sz w:val="24"/>
          <w:szCs w:val="24"/>
        </w:rPr>
        <w:t xml:space="preserve"> June 1 – July 31, 202</w:t>
      </w:r>
      <w:r w:rsidR="00F56F96">
        <w:rPr>
          <w:b/>
          <w:color w:val="000000" w:themeColor="text1"/>
          <w:sz w:val="24"/>
          <w:szCs w:val="24"/>
        </w:rPr>
        <w:t>6</w:t>
      </w:r>
    </w:p>
    <w:bookmarkStart w:id="6" w:name="_Hlk136444850"/>
    <w:p w14:paraId="305B9D62" w14:textId="4800FBA8" w:rsidR="00AD0775" w:rsidRPr="00273DB0" w:rsidRDefault="00AD0775" w:rsidP="00AD0775">
      <w:pPr>
        <w:spacing w:after="0"/>
        <w:rPr>
          <w:b/>
          <w:bCs/>
          <w:color w:val="000000" w:themeColor="text1"/>
          <w:u w:val="single"/>
        </w:rPr>
      </w:pPr>
      <w:r w:rsidRPr="00273DB0">
        <w:rPr>
          <w:b/>
          <w:bCs/>
          <w:color w:val="000000" w:themeColor="text1"/>
          <w:u w:val="single"/>
        </w:rPr>
        <w:fldChar w:fldCharType="begin"/>
      </w:r>
      <w:r w:rsidRPr="00273DB0">
        <w:rPr>
          <w:b/>
          <w:bCs/>
          <w:color w:val="000000" w:themeColor="text1"/>
          <w:u w:val="single"/>
        </w:rPr>
        <w:instrText>HYPERLINK "https://www.hpb.com/summer-reading.html"</w:instrText>
      </w:r>
      <w:r w:rsidRPr="00273DB0">
        <w:rPr>
          <w:b/>
          <w:bCs/>
          <w:color w:val="000000" w:themeColor="text1"/>
          <w:u w:val="single"/>
        </w:rPr>
      </w:r>
      <w:r w:rsidRPr="00273DB0">
        <w:rPr>
          <w:b/>
          <w:bCs/>
          <w:color w:val="000000" w:themeColor="text1"/>
          <w:u w:val="single"/>
        </w:rPr>
        <w:fldChar w:fldCharType="separate"/>
      </w:r>
      <w:r w:rsidRPr="00273DB0">
        <w:rPr>
          <w:rStyle w:val="Hyperlink"/>
          <w:b/>
          <w:bCs/>
          <w:color w:val="000000" w:themeColor="text1"/>
        </w:rPr>
        <w:t>https://www.hpb.com/summer-reading.html</w:t>
      </w:r>
      <w:r w:rsidRPr="00273DB0">
        <w:rPr>
          <w:b/>
          <w:bCs/>
          <w:color w:val="000000" w:themeColor="text1"/>
          <w:u w:val="single"/>
        </w:rPr>
        <w:fldChar w:fldCharType="end"/>
      </w:r>
    </w:p>
    <w:p w14:paraId="1D76F21A" w14:textId="2409BB94" w:rsidR="00F56F96" w:rsidRDefault="004A7895" w:rsidP="00F56F96">
      <w:pPr>
        <w:spacing w:before="240" w:after="0"/>
        <w:rPr>
          <w:b/>
          <w:bCs/>
          <w:color w:val="000000" w:themeColor="text1"/>
          <w:sz w:val="24"/>
          <w:szCs w:val="24"/>
        </w:rPr>
      </w:pPr>
      <w:r w:rsidRPr="00273DB0">
        <w:rPr>
          <w:b/>
          <w:color w:val="000000" w:themeColor="text1"/>
          <w:sz w:val="24"/>
          <w:szCs w:val="24"/>
        </w:rPr>
        <w:t>Barnes and Noble:</w:t>
      </w:r>
      <w:r w:rsidR="00F06157" w:rsidRPr="00273DB0">
        <w:rPr>
          <w:b/>
          <w:color w:val="000000" w:themeColor="text1"/>
          <w:sz w:val="24"/>
          <w:szCs w:val="24"/>
        </w:rPr>
        <w:t xml:space="preserve"> 1</w:t>
      </w:r>
      <w:r w:rsidR="00F06157" w:rsidRPr="00273DB0">
        <w:rPr>
          <w:b/>
          <w:color w:val="000000" w:themeColor="text1"/>
          <w:sz w:val="24"/>
          <w:szCs w:val="24"/>
          <w:vertAlign w:val="superscript"/>
        </w:rPr>
        <w:t>st</w:t>
      </w:r>
      <w:r w:rsidR="00F06157" w:rsidRPr="00273DB0">
        <w:rPr>
          <w:b/>
          <w:color w:val="000000" w:themeColor="text1"/>
          <w:sz w:val="24"/>
          <w:szCs w:val="24"/>
        </w:rPr>
        <w:t>-6</w:t>
      </w:r>
      <w:r w:rsidR="00F06157" w:rsidRPr="00273DB0">
        <w:rPr>
          <w:b/>
          <w:color w:val="000000" w:themeColor="text1"/>
          <w:sz w:val="24"/>
          <w:szCs w:val="24"/>
          <w:vertAlign w:val="superscript"/>
        </w:rPr>
        <w:t>th</w:t>
      </w:r>
      <w:r w:rsidR="00F06157" w:rsidRPr="00273DB0">
        <w:rPr>
          <w:b/>
          <w:color w:val="000000" w:themeColor="text1"/>
          <w:sz w:val="24"/>
          <w:szCs w:val="24"/>
        </w:rPr>
        <w:t xml:space="preserve"> grade… Read 8 then turn in the form between July 1</w:t>
      </w:r>
      <w:r w:rsidR="00F06157" w:rsidRPr="00273DB0">
        <w:rPr>
          <w:b/>
          <w:color w:val="000000" w:themeColor="text1"/>
          <w:sz w:val="24"/>
          <w:szCs w:val="24"/>
          <w:vertAlign w:val="superscript"/>
        </w:rPr>
        <w:t>st</w:t>
      </w:r>
      <w:r w:rsidR="00F06157" w:rsidRPr="00273DB0">
        <w:rPr>
          <w:b/>
          <w:color w:val="000000" w:themeColor="text1"/>
          <w:sz w:val="24"/>
          <w:szCs w:val="24"/>
        </w:rPr>
        <w:t xml:space="preserve"> and August 31, 202</w:t>
      </w:r>
      <w:r w:rsidR="00F56F96">
        <w:rPr>
          <w:b/>
          <w:color w:val="000000" w:themeColor="text1"/>
          <w:sz w:val="24"/>
          <w:szCs w:val="24"/>
        </w:rPr>
        <w:t>6</w:t>
      </w:r>
      <w:r w:rsidR="00273DB0" w:rsidRPr="00273DB0">
        <w:rPr>
          <w:b/>
          <w:color w:val="000000" w:themeColor="text1"/>
          <w:sz w:val="24"/>
          <w:szCs w:val="24"/>
        </w:rPr>
        <w:t xml:space="preserve"> </w:t>
      </w:r>
      <w:bookmarkEnd w:id="1"/>
      <w:bookmarkEnd w:id="4"/>
      <w:bookmarkEnd w:id="5"/>
      <w:bookmarkEnd w:id="6"/>
    </w:p>
    <w:bookmarkStart w:id="7" w:name="_Hlk227837875"/>
    <w:p w14:paraId="268C8D29" w14:textId="4AB0F477" w:rsidR="00F56F96" w:rsidRPr="00BE5505" w:rsidRDefault="00F56F96" w:rsidP="00F56F96">
      <w:pPr>
        <w:spacing w:after="0"/>
        <w:rPr>
          <w:b/>
          <w:color w:val="000000" w:themeColor="text1"/>
          <w:sz w:val="24"/>
          <w:szCs w:val="24"/>
        </w:rPr>
      </w:pPr>
      <w:r w:rsidRPr="00BE5505">
        <w:rPr>
          <w:b/>
          <w:color w:val="000000" w:themeColor="text1"/>
          <w:sz w:val="24"/>
          <w:szCs w:val="24"/>
        </w:rPr>
        <w:fldChar w:fldCharType="begin"/>
      </w:r>
      <w:r w:rsidRPr="00BE5505">
        <w:rPr>
          <w:b/>
          <w:color w:val="000000" w:themeColor="text1"/>
          <w:sz w:val="24"/>
          <w:szCs w:val="24"/>
        </w:rPr>
        <w:instrText>HYPERLINK "https://www.barnesandnoble.com/b/summer-reading-free-book-giveaway/_/N-2vjz"</w:instrText>
      </w:r>
      <w:r w:rsidRPr="00BE5505">
        <w:rPr>
          <w:b/>
          <w:color w:val="000000" w:themeColor="text1"/>
          <w:sz w:val="24"/>
          <w:szCs w:val="24"/>
        </w:rPr>
      </w:r>
      <w:r w:rsidRPr="00BE5505">
        <w:rPr>
          <w:b/>
          <w:color w:val="000000" w:themeColor="text1"/>
          <w:sz w:val="24"/>
          <w:szCs w:val="24"/>
        </w:rPr>
        <w:fldChar w:fldCharType="separate"/>
      </w:r>
      <w:r w:rsidRPr="00BE5505">
        <w:rPr>
          <w:rStyle w:val="Hyperlink"/>
          <w:b/>
          <w:color w:val="000000" w:themeColor="text1"/>
          <w:sz w:val="24"/>
          <w:szCs w:val="24"/>
        </w:rPr>
        <w:t>https://www.barnesandnoble.com/b/summer-reading-free-book-giveaway/_/N-2vjz</w:t>
      </w:r>
      <w:r w:rsidRPr="00BE5505">
        <w:rPr>
          <w:b/>
          <w:color w:val="000000" w:themeColor="text1"/>
          <w:sz w:val="24"/>
          <w:szCs w:val="24"/>
        </w:rPr>
        <w:fldChar w:fldCharType="end"/>
      </w:r>
    </w:p>
    <w:bookmarkEnd w:id="7"/>
    <w:p w14:paraId="34A33EE4" w14:textId="5232411D" w:rsidR="00902E0F" w:rsidRDefault="00902E0F" w:rsidP="004A7895">
      <w:pPr>
        <w:rPr>
          <w:b/>
          <w:color w:val="000000" w:themeColor="text1"/>
          <w:sz w:val="24"/>
          <w:szCs w:val="24"/>
        </w:rPr>
      </w:pPr>
    </w:p>
    <w:p w14:paraId="0892AB51" w14:textId="4BC3E133" w:rsidR="004A7895" w:rsidRPr="00FB25E7" w:rsidRDefault="004A7895" w:rsidP="004A7895">
      <w:pPr>
        <w:rPr>
          <w:b/>
          <w:color w:val="000000" w:themeColor="text1"/>
          <w:sz w:val="24"/>
          <w:szCs w:val="24"/>
        </w:rPr>
      </w:pPr>
      <w:r w:rsidRPr="00FB25E7">
        <w:rPr>
          <w:b/>
          <w:color w:val="000000" w:themeColor="text1"/>
          <w:sz w:val="24"/>
          <w:szCs w:val="24"/>
        </w:rPr>
        <w:t>PUBLIC LIBRARIES:</w:t>
      </w:r>
    </w:p>
    <w:p w14:paraId="4893DA23" w14:textId="7F607BB1" w:rsidR="00273DB0" w:rsidRPr="00273DB0" w:rsidRDefault="004A7895" w:rsidP="00273DB0">
      <w:pPr>
        <w:rPr>
          <w:b/>
          <w:color w:val="000000" w:themeColor="text1"/>
          <w:sz w:val="24"/>
          <w:szCs w:val="24"/>
          <w:highlight w:val="yellow"/>
        </w:rPr>
      </w:pPr>
      <w:bookmarkStart w:id="8" w:name="_Hlk227837836"/>
      <w:r w:rsidRPr="00273DB0">
        <w:rPr>
          <w:b/>
          <w:color w:val="000000" w:themeColor="text1"/>
          <w:sz w:val="24"/>
          <w:szCs w:val="24"/>
        </w:rPr>
        <w:t>Nicholson Memorial Library (Garland Public Library):</w:t>
      </w:r>
      <w:r w:rsidR="001567C1" w:rsidRPr="00273DB0">
        <w:rPr>
          <w:b/>
          <w:color w:val="000000" w:themeColor="text1"/>
          <w:sz w:val="24"/>
          <w:szCs w:val="24"/>
        </w:rPr>
        <w:t xml:space="preserve"> (</w:t>
      </w:r>
      <w:r w:rsidR="00AF7762">
        <w:rPr>
          <w:b/>
          <w:color w:val="000000" w:themeColor="text1"/>
          <w:sz w:val="24"/>
          <w:szCs w:val="24"/>
        </w:rPr>
        <w:t>June 1</w:t>
      </w:r>
      <w:r w:rsidR="001567C1" w:rsidRPr="00273DB0">
        <w:rPr>
          <w:b/>
          <w:color w:val="000000" w:themeColor="text1"/>
          <w:sz w:val="24"/>
          <w:szCs w:val="24"/>
        </w:rPr>
        <w:t xml:space="preserve"> – </w:t>
      </w:r>
      <w:r w:rsidR="00273DB0" w:rsidRPr="00273DB0">
        <w:rPr>
          <w:b/>
          <w:color w:val="000000" w:themeColor="text1"/>
          <w:sz w:val="24"/>
          <w:szCs w:val="24"/>
        </w:rPr>
        <w:t>Aug. 2</w:t>
      </w:r>
      <w:r w:rsidR="001567C1" w:rsidRPr="00273DB0">
        <w:rPr>
          <w:b/>
          <w:color w:val="000000" w:themeColor="text1"/>
          <w:sz w:val="24"/>
          <w:szCs w:val="24"/>
        </w:rPr>
        <w:t>, 202</w:t>
      </w:r>
      <w:r w:rsidR="00AF7762">
        <w:rPr>
          <w:b/>
          <w:color w:val="000000" w:themeColor="text1"/>
          <w:sz w:val="24"/>
          <w:szCs w:val="24"/>
        </w:rPr>
        <w:t>6</w:t>
      </w:r>
      <w:r w:rsidR="00B31B12">
        <w:rPr>
          <w:b/>
          <w:color w:val="000000" w:themeColor="text1"/>
          <w:sz w:val="24"/>
          <w:szCs w:val="24"/>
        </w:rPr>
        <w:t>... kickoff party May 30th</w:t>
      </w:r>
      <w:r w:rsidR="001567C1" w:rsidRPr="00273DB0">
        <w:rPr>
          <w:b/>
          <w:color w:val="000000" w:themeColor="text1"/>
          <w:sz w:val="24"/>
          <w:szCs w:val="24"/>
        </w:rPr>
        <w:t>)</w:t>
      </w:r>
      <w:r w:rsidR="00273DB0" w:rsidRPr="00273DB0">
        <w:rPr>
          <w:b/>
          <w:color w:val="000000" w:themeColor="text1"/>
          <w:sz w:val="24"/>
          <w:szCs w:val="24"/>
        </w:rPr>
        <w:t xml:space="preserve"> </w:t>
      </w:r>
      <w:hyperlink r:id="rId9" w:history="1">
        <w:r w:rsidR="00AF7762" w:rsidRPr="00BE5505">
          <w:rPr>
            <w:rStyle w:val="Hyperlink"/>
            <w:b/>
            <w:color w:val="000000" w:themeColor="text1"/>
            <w:sz w:val="24"/>
            <w:szCs w:val="24"/>
          </w:rPr>
          <w:t>https://www.garlandtx.gov/3432/Library-Events-Programming</w:t>
        </w:r>
      </w:hyperlink>
    </w:p>
    <w:p w14:paraId="4B02C07C" w14:textId="3ADAF6DB" w:rsidR="004A7895" w:rsidRPr="00FB25E7" w:rsidRDefault="004A7895" w:rsidP="00273DB0">
      <w:pPr>
        <w:spacing w:after="0"/>
        <w:rPr>
          <w:b/>
          <w:color w:val="000000" w:themeColor="text1"/>
          <w:sz w:val="24"/>
          <w:szCs w:val="24"/>
        </w:rPr>
      </w:pPr>
      <w:r w:rsidRPr="00FB25E7">
        <w:rPr>
          <w:b/>
          <w:color w:val="000000" w:themeColor="text1"/>
          <w:sz w:val="24"/>
          <w:szCs w:val="24"/>
        </w:rPr>
        <w:t>Rowlett Public Library:</w:t>
      </w:r>
      <w:r w:rsidR="00AC164B">
        <w:rPr>
          <w:b/>
          <w:color w:val="000000" w:themeColor="text1"/>
          <w:sz w:val="24"/>
          <w:szCs w:val="24"/>
        </w:rPr>
        <w:t xml:space="preserve"> </w:t>
      </w:r>
      <w:bookmarkStart w:id="9" w:name="_Hlk133761016"/>
      <w:r w:rsidR="00AC164B">
        <w:rPr>
          <w:b/>
          <w:color w:val="000000" w:themeColor="text1"/>
          <w:sz w:val="24"/>
          <w:szCs w:val="24"/>
        </w:rPr>
        <w:t xml:space="preserve">(June </w:t>
      </w:r>
      <w:r w:rsidR="00484A90">
        <w:rPr>
          <w:b/>
          <w:color w:val="000000" w:themeColor="text1"/>
          <w:sz w:val="24"/>
          <w:szCs w:val="24"/>
        </w:rPr>
        <w:t>7</w:t>
      </w:r>
      <w:r w:rsidR="00AC164B">
        <w:rPr>
          <w:b/>
          <w:color w:val="000000" w:themeColor="text1"/>
          <w:sz w:val="24"/>
          <w:szCs w:val="24"/>
        </w:rPr>
        <w:t xml:space="preserve"> – July</w:t>
      </w:r>
      <w:r w:rsidR="00484A90">
        <w:rPr>
          <w:b/>
          <w:color w:val="000000" w:themeColor="text1"/>
          <w:sz w:val="24"/>
          <w:szCs w:val="24"/>
        </w:rPr>
        <w:t xml:space="preserve"> </w:t>
      </w:r>
      <w:r w:rsidR="00AC164B">
        <w:rPr>
          <w:b/>
          <w:color w:val="000000" w:themeColor="text1"/>
          <w:sz w:val="24"/>
          <w:szCs w:val="24"/>
        </w:rPr>
        <w:t xml:space="preserve">… registration starts May </w:t>
      </w:r>
      <w:r w:rsidR="007063EA">
        <w:rPr>
          <w:b/>
          <w:color w:val="000000" w:themeColor="text1"/>
          <w:sz w:val="24"/>
          <w:szCs w:val="24"/>
        </w:rPr>
        <w:t>26</w:t>
      </w:r>
      <w:r w:rsidR="00061649">
        <w:rPr>
          <w:b/>
          <w:color w:val="000000" w:themeColor="text1"/>
          <w:sz w:val="24"/>
          <w:szCs w:val="24"/>
        </w:rPr>
        <w:t>,</w:t>
      </w:r>
      <w:r w:rsidR="00061649">
        <w:rPr>
          <w:b/>
          <w:color w:val="000000" w:themeColor="text1"/>
          <w:sz w:val="24"/>
          <w:szCs w:val="24"/>
          <w:vertAlign w:val="superscript"/>
        </w:rPr>
        <w:t xml:space="preserve"> </w:t>
      </w:r>
      <w:r w:rsidR="00061649">
        <w:rPr>
          <w:b/>
          <w:color w:val="000000" w:themeColor="text1"/>
          <w:sz w:val="24"/>
          <w:szCs w:val="24"/>
        </w:rPr>
        <w:t>202</w:t>
      </w:r>
      <w:r w:rsidR="00AF7762">
        <w:rPr>
          <w:b/>
          <w:color w:val="000000" w:themeColor="text1"/>
          <w:sz w:val="24"/>
          <w:szCs w:val="24"/>
        </w:rPr>
        <w:t>6</w:t>
      </w:r>
      <w:r w:rsidR="00AC164B">
        <w:rPr>
          <w:b/>
          <w:color w:val="000000" w:themeColor="text1"/>
          <w:sz w:val="24"/>
          <w:szCs w:val="24"/>
        </w:rPr>
        <w:t>)</w:t>
      </w:r>
    </w:p>
    <w:bookmarkEnd w:id="9"/>
    <w:p w14:paraId="1F56D690" w14:textId="5336F4B3" w:rsidR="00137D9A" w:rsidRPr="00BE5505" w:rsidRDefault="00AF7762" w:rsidP="004A7895">
      <w:pPr>
        <w:rPr>
          <w:rStyle w:val="Hyperlink"/>
          <w:b/>
          <w:bCs/>
          <w:color w:val="000000" w:themeColor="text1"/>
          <w:sz w:val="24"/>
          <w:szCs w:val="24"/>
        </w:rPr>
      </w:pPr>
      <w:r w:rsidRPr="00BE5505">
        <w:rPr>
          <w:b/>
          <w:bCs/>
          <w:color w:val="000000" w:themeColor="text1"/>
          <w:sz w:val="24"/>
          <w:szCs w:val="24"/>
        </w:rPr>
        <w:fldChar w:fldCharType="begin"/>
      </w:r>
      <w:r w:rsidRPr="00BE5505">
        <w:rPr>
          <w:b/>
          <w:bCs/>
          <w:color w:val="000000" w:themeColor="text1"/>
          <w:sz w:val="24"/>
          <w:szCs w:val="24"/>
        </w:rPr>
        <w:instrText>HYPERLINK "https://www.rowletttx.gov/93/Library"</w:instrText>
      </w:r>
      <w:r w:rsidRPr="00BE5505">
        <w:rPr>
          <w:b/>
          <w:bCs/>
          <w:color w:val="000000" w:themeColor="text1"/>
          <w:sz w:val="24"/>
          <w:szCs w:val="24"/>
        </w:rPr>
      </w:r>
      <w:r w:rsidRPr="00BE5505">
        <w:rPr>
          <w:b/>
          <w:bCs/>
          <w:color w:val="000000" w:themeColor="text1"/>
          <w:sz w:val="24"/>
          <w:szCs w:val="24"/>
        </w:rPr>
        <w:fldChar w:fldCharType="separate"/>
      </w:r>
      <w:r w:rsidR="00137D9A" w:rsidRPr="00BE5505">
        <w:rPr>
          <w:rStyle w:val="Hyperlink"/>
          <w:b/>
          <w:bCs/>
          <w:color w:val="000000" w:themeColor="text1"/>
          <w:sz w:val="24"/>
          <w:szCs w:val="24"/>
        </w:rPr>
        <w:t>https://www.rowletttx.gov/2087/Summer-Reading-Program</w:t>
      </w:r>
    </w:p>
    <w:p w14:paraId="4475CDBD" w14:textId="0EAB9EC4" w:rsidR="004A7895" w:rsidRPr="00061649" w:rsidRDefault="00AF7762" w:rsidP="004A7895">
      <w:pPr>
        <w:rPr>
          <w:color w:val="000000" w:themeColor="text1"/>
          <w:sz w:val="24"/>
          <w:szCs w:val="24"/>
        </w:rPr>
      </w:pPr>
      <w:r w:rsidRPr="00BE5505">
        <w:rPr>
          <w:b/>
          <w:bCs/>
          <w:color w:val="000000" w:themeColor="text1"/>
          <w:sz w:val="24"/>
          <w:szCs w:val="24"/>
        </w:rPr>
        <w:fldChar w:fldCharType="end"/>
      </w:r>
      <w:r w:rsidR="004A7895" w:rsidRPr="00FB25E7">
        <w:rPr>
          <w:b/>
          <w:color w:val="000000" w:themeColor="text1"/>
          <w:sz w:val="24"/>
          <w:szCs w:val="24"/>
        </w:rPr>
        <w:t>Sachse Public Library:</w:t>
      </w:r>
      <w:r w:rsidR="00213E47" w:rsidRPr="00EE6993">
        <w:rPr>
          <w:b/>
          <w:color w:val="000000" w:themeColor="text1"/>
          <w:sz w:val="24"/>
          <w:szCs w:val="24"/>
        </w:rPr>
        <w:t xml:space="preserve"> </w:t>
      </w:r>
      <w:hyperlink r:id="rId10" w:history="1">
        <w:r w:rsidR="004A7895" w:rsidRPr="00EE6993">
          <w:rPr>
            <w:b/>
            <w:bCs/>
            <w:color w:val="000000" w:themeColor="text1"/>
            <w:sz w:val="24"/>
            <w:szCs w:val="24"/>
            <w:u w:val="single"/>
          </w:rPr>
          <w:t>https://www.cityofsachse.com/130/Library</w:t>
        </w:r>
      </w:hyperlink>
    </w:p>
    <w:p w14:paraId="432E9D41" w14:textId="2BFDFF46" w:rsidR="004A7895" w:rsidRDefault="004A7895" w:rsidP="004A7895">
      <w:r w:rsidRPr="00FB25E7">
        <w:rPr>
          <w:b/>
          <w:color w:val="000000" w:themeColor="text1"/>
          <w:sz w:val="24"/>
          <w:szCs w:val="24"/>
        </w:rPr>
        <w:t>Rockwall Public Library:</w:t>
      </w:r>
      <w:r w:rsidR="00213E47" w:rsidRPr="00EE6993">
        <w:rPr>
          <w:b/>
          <w:color w:val="000000" w:themeColor="text1"/>
          <w:sz w:val="24"/>
          <w:szCs w:val="24"/>
        </w:rPr>
        <w:t xml:space="preserve"> </w:t>
      </w:r>
      <w:hyperlink r:id="rId11" w:history="1">
        <w:r w:rsidRPr="00EE6993">
          <w:rPr>
            <w:b/>
            <w:bCs/>
            <w:color w:val="000000" w:themeColor="text1"/>
            <w:sz w:val="24"/>
            <w:szCs w:val="24"/>
            <w:u w:val="single"/>
          </w:rPr>
          <w:t>https://www.rockwallcountytexas.com/146/Library</w:t>
        </w:r>
      </w:hyperlink>
    </w:p>
    <w:bookmarkEnd w:id="8"/>
    <w:p w14:paraId="14B76BDF" w14:textId="77777777" w:rsidR="00273DB0" w:rsidRDefault="00273DB0" w:rsidP="004A7895"/>
    <w:p w14:paraId="1D923EC0" w14:textId="77777777" w:rsidR="00273DB0" w:rsidRDefault="00273DB0" w:rsidP="004A7895"/>
    <w:p w14:paraId="02AEA991" w14:textId="77777777" w:rsidR="00273DB0" w:rsidRDefault="00273DB0" w:rsidP="004A7895"/>
    <w:p w14:paraId="5CF910E6" w14:textId="77777777" w:rsidR="00273DB0" w:rsidRDefault="00273DB0" w:rsidP="004A7895"/>
    <w:p w14:paraId="63E8E55F" w14:textId="77777777" w:rsidR="00273DB0" w:rsidRDefault="00273DB0" w:rsidP="004A7895"/>
    <w:p w14:paraId="4985898A" w14:textId="77777777" w:rsidR="00273DB0" w:rsidRDefault="00273DB0" w:rsidP="004A7895"/>
    <w:p w14:paraId="170CEF49" w14:textId="77777777" w:rsidR="00273DB0" w:rsidRDefault="00273DB0" w:rsidP="004A7895"/>
    <w:p w14:paraId="4A997857" w14:textId="77777777" w:rsidR="00273DB0" w:rsidRDefault="00273DB0" w:rsidP="004A7895"/>
    <w:p w14:paraId="4AEF73C9" w14:textId="77777777" w:rsidR="00273DB0" w:rsidRDefault="00273DB0" w:rsidP="004A7895"/>
    <w:p w14:paraId="5454867F" w14:textId="77777777" w:rsidR="00273DB0" w:rsidRDefault="00273DB0" w:rsidP="004A7895"/>
    <w:p w14:paraId="10E388B9" w14:textId="77777777" w:rsidR="00273DB0" w:rsidRDefault="00273DB0" w:rsidP="004A7895"/>
    <w:p w14:paraId="3420B59C" w14:textId="77777777" w:rsidR="005F69E9" w:rsidRDefault="005F69E9" w:rsidP="004A7895"/>
    <w:p w14:paraId="76B5FC70" w14:textId="77777777" w:rsidR="005F69E9" w:rsidRDefault="005F69E9" w:rsidP="004A7895"/>
    <w:p w14:paraId="6C734B5A" w14:textId="77777777" w:rsidR="00273DB0" w:rsidRDefault="00273DB0" w:rsidP="004A7895"/>
    <w:p w14:paraId="60661050" w14:textId="77777777" w:rsidR="00273DB0" w:rsidRPr="00061649" w:rsidRDefault="00273DB0" w:rsidP="004A7895">
      <w:pPr>
        <w:rPr>
          <w:color w:val="0000FF"/>
          <w:sz w:val="24"/>
          <w:szCs w:val="24"/>
          <w:u w:val="single"/>
        </w:rPr>
      </w:pPr>
    </w:p>
    <w:bookmarkEnd w:id="3"/>
    <w:p w14:paraId="479D9A30" w14:textId="40D6CC09" w:rsidR="00700A67" w:rsidRDefault="00FB1A05" w:rsidP="00700A67">
      <w:pPr>
        <w:jc w:val="center"/>
        <w:rPr>
          <w:b/>
          <w:color w:val="000000" w:themeColor="text1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0B5E516F" wp14:editId="5DB6E934">
            <wp:extent cx="1050600" cy="1460500"/>
            <wp:effectExtent l="0" t="0" r="0" b="6350"/>
            <wp:docPr id="8" name="Picture 4" descr="Summer Reading - Spanish Fort Public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ummer Reading - Spanish Fort Public Librar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300" cy="1472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43FED" w14:textId="77777777" w:rsidR="00700A67" w:rsidRPr="00C72D5E" w:rsidRDefault="00700A67">
      <w:pPr>
        <w:rPr>
          <w:b/>
          <w:color w:val="000000" w:themeColor="text1"/>
          <w:sz w:val="32"/>
          <w:szCs w:val="32"/>
          <w:lang w:val="es-ES"/>
        </w:rPr>
      </w:pPr>
      <w:r w:rsidRPr="00C72D5E">
        <w:rPr>
          <w:b/>
          <w:color w:val="000000" w:themeColor="text1"/>
          <w:sz w:val="32"/>
          <w:szCs w:val="32"/>
          <w:lang w:val="es-ES"/>
        </w:rPr>
        <w:t xml:space="preserve">Programas de lectura de verano... </w:t>
      </w:r>
    </w:p>
    <w:p w14:paraId="5A9DE8F9" w14:textId="77777777" w:rsidR="00D320ED" w:rsidRPr="00C72D5E" w:rsidRDefault="00D320ED" w:rsidP="003C24A1">
      <w:pPr>
        <w:rPr>
          <w:color w:val="000000" w:themeColor="text1"/>
          <w:lang w:val="es-ES"/>
        </w:rPr>
      </w:pPr>
      <w:r w:rsidRPr="00C72D5E">
        <w:rPr>
          <w:color w:val="000000" w:themeColor="text1"/>
          <w:lang w:val="es-ES"/>
        </w:rPr>
        <w:t xml:space="preserve">¡Sigue leyendo durante el verano!  A </w:t>
      </w:r>
      <w:proofErr w:type="gramStart"/>
      <w:r w:rsidRPr="00C72D5E">
        <w:rPr>
          <w:color w:val="000000" w:themeColor="text1"/>
          <w:lang w:val="es-ES"/>
        </w:rPr>
        <w:t>continuación</w:t>
      </w:r>
      <w:proofErr w:type="gramEnd"/>
      <w:r w:rsidRPr="00C72D5E">
        <w:rPr>
          <w:color w:val="000000" w:themeColor="text1"/>
          <w:lang w:val="es-ES"/>
        </w:rPr>
        <w:t xml:space="preserve"> se muestran enlaces a varios programas de lectura.  Puedes contar cada libro que lees para varios programas de lectura.  ¡Que te diviertas!</w:t>
      </w:r>
    </w:p>
    <w:p w14:paraId="05743DD1" w14:textId="77777777" w:rsidR="00D320ED" w:rsidRPr="00C72D5E" w:rsidRDefault="00D320ED" w:rsidP="00551D0D">
      <w:pPr>
        <w:jc w:val="center"/>
        <w:rPr>
          <w:b/>
          <w:bCs/>
          <w:color w:val="000000" w:themeColor="text1"/>
          <w:sz w:val="24"/>
          <w:szCs w:val="24"/>
          <w:lang w:val="es-ES"/>
        </w:rPr>
      </w:pPr>
      <w:r w:rsidRPr="00C72D5E">
        <w:rPr>
          <w:b/>
          <w:bCs/>
          <w:color w:val="000000" w:themeColor="text1"/>
          <w:sz w:val="24"/>
          <w:szCs w:val="24"/>
          <w:lang w:val="es-ES"/>
        </w:rPr>
        <w:t>PROGRAMA DE LECTURA DE VERANO DE GARLAND ISD:</w:t>
      </w:r>
    </w:p>
    <w:p w14:paraId="00EADC33" w14:textId="77777777" w:rsidR="0001359A" w:rsidRPr="0001359A" w:rsidRDefault="0001359A" w:rsidP="0001359A">
      <w:pPr>
        <w:rPr>
          <w:b/>
          <w:bCs/>
          <w:color w:val="000000" w:themeColor="text1"/>
          <w:sz w:val="24"/>
          <w:szCs w:val="24"/>
          <w:lang w:val="es-ES"/>
        </w:rPr>
      </w:pPr>
      <w:r w:rsidRPr="0001359A">
        <w:rPr>
          <w:b/>
          <w:bCs/>
          <w:color w:val="000000" w:themeColor="text1"/>
          <w:sz w:val="24"/>
          <w:szCs w:val="24"/>
          <w:lang w:val="es-ES"/>
        </w:rPr>
        <w:t>¡Súbete a la ola de la lectura!</w:t>
      </w:r>
    </w:p>
    <w:p w14:paraId="071D854E" w14:textId="77777777" w:rsidR="00D320ED" w:rsidRPr="00C72D5E" w:rsidRDefault="00D320ED" w:rsidP="00D320ED">
      <w:pPr>
        <w:rPr>
          <w:b/>
          <w:color w:val="000000" w:themeColor="text1"/>
          <w:sz w:val="24"/>
          <w:szCs w:val="24"/>
          <w:lang w:val="es-ES"/>
        </w:rPr>
      </w:pPr>
      <w:r w:rsidRPr="00C72D5E">
        <w:rPr>
          <w:b/>
          <w:bCs/>
          <w:color w:val="000000" w:themeColor="text1"/>
          <w:sz w:val="24"/>
          <w:szCs w:val="24"/>
          <w:lang w:val="es-ES"/>
        </w:rPr>
        <w:t>¡PARTICIPA, EXPLORA Y GANA PREMIOS LEYENDO ESTE VERANO!</w:t>
      </w:r>
    </w:p>
    <w:p w14:paraId="128FB317" w14:textId="4F063E9E" w:rsidR="00D320ED" w:rsidRPr="00C72D5E" w:rsidRDefault="00D320ED" w:rsidP="00D320ED">
      <w:pPr>
        <w:rPr>
          <w:b/>
          <w:color w:val="000000" w:themeColor="text1"/>
          <w:sz w:val="24"/>
          <w:szCs w:val="24"/>
          <w:lang w:val="es-ES"/>
        </w:rPr>
      </w:pPr>
      <w:r w:rsidRPr="00C72D5E">
        <w:rPr>
          <w:b/>
          <w:color w:val="000000" w:themeColor="text1"/>
          <w:sz w:val="24"/>
          <w:szCs w:val="24"/>
          <w:lang w:val="es-ES"/>
        </w:rPr>
        <w:t xml:space="preserve">Participa en el </w:t>
      </w:r>
      <w:r w:rsidRPr="00C72D5E">
        <w:rPr>
          <w:b/>
          <w:bCs/>
          <w:color w:val="000000" w:themeColor="text1"/>
          <w:sz w:val="24"/>
          <w:szCs w:val="24"/>
          <w:lang w:val="es-ES"/>
        </w:rPr>
        <w:t>Programa de Lectura de Verano de Garland ISD</w:t>
      </w:r>
      <w:r w:rsidRPr="00C72D5E">
        <w:rPr>
          <w:b/>
          <w:color w:val="000000" w:themeColor="text1"/>
          <w:sz w:val="24"/>
          <w:szCs w:val="24"/>
          <w:lang w:val="es-ES"/>
        </w:rPr>
        <w:t>.</w:t>
      </w:r>
    </w:p>
    <w:p w14:paraId="2DD64436" w14:textId="77777777" w:rsidR="00D320ED" w:rsidRPr="00D320ED" w:rsidRDefault="00D43815" w:rsidP="00D320ED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pict w14:anchorId="4562B4CD">
          <v:rect id="_x0000_i1025" style="width:0;height:1.5pt" o:hralign="center" o:hrstd="t" o:hr="t" fillcolor="#a0a0a0" stroked="f"/>
        </w:pict>
      </w:r>
    </w:p>
    <w:p w14:paraId="100390B4" w14:textId="77777777" w:rsidR="00D320ED" w:rsidRPr="00C72D5E" w:rsidRDefault="00D320ED" w:rsidP="00D320ED">
      <w:pPr>
        <w:rPr>
          <w:b/>
          <w:color w:val="000000" w:themeColor="text1"/>
          <w:sz w:val="24"/>
          <w:szCs w:val="24"/>
          <w:lang w:val="es-ES"/>
        </w:rPr>
      </w:pPr>
      <w:r w:rsidRPr="00C72D5E">
        <w:rPr>
          <w:b/>
          <w:bCs/>
          <w:color w:val="000000" w:themeColor="text1"/>
          <w:sz w:val="24"/>
          <w:szCs w:val="24"/>
          <w:lang w:val="es-ES"/>
        </w:rPr>
        <w:t>DESCUBRE SORA Y BEANSTACK PARA LA LECTURA DE VERANO</w:t>
      </w:r>
    </w:p>
    <w:p w14:paraId="73D30EFF" w14:textId="77777777" w:rsidR="00D320ED" w:rsidRPr="00C72D5E" w:rsidRDefault="00D320ED" w:rsidP="00D320ED">
      <w:pPr>
        <w:rPr>
          <w:b/>
          <w:color w:val="000000" w:themeColor="text1"/>
          <w:sz w:val="24"/>
          <w:szCs w:val="24"/>
          <w:lang w:val="es-ES"/>
        </w:rPr>
      </w:pPr>
      <w:r w:rsidRPr="00C72D5E">
        <w:rPr>
          <w:b/>
          <w:i/>
          <w:iCs/>
          <w:color w:val="000000" w:themeColor="text1"/>
          <w:sz w:val="24"/>
          <w:szCs w:val="24"/>
          <w:lang w:val="es-ES"/>
        </w:rPr>
        <w:t>Sora</w:t>
      </w:r>
      <w:r w:rsidRPr="00C72D5E">
        <w:rPr>
          <w:b/>
          <w:color w:val="000000" w:themeColor="text1"/>
          <w:sz w:val="24"/>
          <w:szCs w:val="24"/>
          <w:lang w:val="es-ES"/>
        </w:rPr>
        <w:t xml:space="preserve"> es una aplicación digital gratuita para leer libros electrónicos y audiolibros.</w:t>
      </w:r>
    </w:p>
    <w:p w14:paraId="02F34307" w14:textId="77777777" w:rsidR="00D320ED" w:rsidRPr="00C72D5E" w:rsidRDefault="00D320ED" w:rsidP="00D320ED">
      <w:pPr>
        <w:rPr>
          <w:b/>
          <w:color w:val="000000" w:themeColor="text1"/>
          <w:sz w:val="24"/>
          <w:szCs w:val="24"/>
          <w:lang w:val="es-ES"/>
        </w:rPr>
      </w:pPr>
      <w:r w:rsidRPr="00C72D5E">
        <w:rPr>
          <w:b/>
          <w:color w:val="000000" w:themeColor="text1"/>
          <w:sz w:val="24"/>
          <w:szCs w:val="24"/>
          <w:lang w:val="es-ES"/>
        </w:rPr>
        <w:t xml:space="preserve">Usa la aplicación </w:t>
      </w:r>
      <w:proofErr w:type="spellStart"/>
      <w:r w:rsidRPr="00C72D5E">
        <w:rPr>
          <w:b/>
          <w:i/>
          <w:iCs/>
          <w:color w:val="000000" w:themeColor="text1"/>
          <w:sz w:val="24"/>
          <w:szCs w:val="24"/>
          <w:lang w:val="es-ES"/>
        </w:rPr>
        <w:t>Beanstack</w:t>
      </w:r>
      <w:proofErr w:type="spellEnd"/>
      <w:r w:rsidRPr="00C72D5E">
        <w:rPr>
          <w:b/>
          <w:color w:val="000000" w:themeColor="text1"/>
          <w:sz w:val="24"/>
          <w:szCs w:val="24"/>
          <w:lang w:val="es-ES"/>
        </w:rPr>
        <w:t xml:space="preserve"> para registrar tus minutos de lectura, completar retos y ganar premios emocionantes. Familiarízate con estas herramientas para fomentar una cultura de lectura divertida.</w:t>
      </w:r>
    </w:p>
    <w:p w14:paraId="495F16B8" w14:textId="77777777" w:rsidR="00D320ED" w:rsidRPr="00C72D5E" w:rsidRDefault="00D320ED" w:rsidP="00D320ED">
      <w:pPr>
        <w:rPr>
          <w:b/>
          <w:color w:val="000000" w:themeColor="text1"/>
          <w:sz w:val="24"/>
          <w:szCs w:val="24"/>
          <w:lang w:val="es-ES"/>
        </w:rPr>
      </w:pPr>
      <w:r w:rsidRPr="00C72D5E">
        <w:rPr>
          <w:b/>
          <w:color w:val="000000" w:themeColor="text1"/>
          <w:sz w:val="24"/>
          <w:szCs w:val="24"/>
          <w:lang w:val="es-ES"/>
        </w:rPr>
        <w:t>Los estudiantes también pueden usar otras aplicaciones disponibles para registrar sus minutos, incluyendo</w:t>
      </w:r>
      <w:r w:rsidRPr="00C72D5E">
        <w:rPr>
          <w:b/>
          <w:color w:val="000000" w:themeColor="text1"/>
          <w:sz w:val="24"/>
          <w:szCs w:val="24"/>
          <w:lang w:val="es-ES"/>
        </w:rPr>
        <w:br/>
      </w:r>
      <w:proofErr w:type="spellStart"/>
      <w:r w:rsidRPr="00C72D5E">
        <w:rPr>
          <w:b/>
          <w:bCs/>
          <w:color w:val="000000" w:themeColor="text1"/>
          <w:sz w:val="24"/>
          <w:szCs w:val="24"/>
          <w:lang w:val="es-ES"/>
        </w:rPr>
        <w:t>MackinVIA</w:t>
      </w:r>
      <w:proofErr w:type="spellEnd"/>
      <w:r w:rsidRPr="00C72D5E">
        <w:rPr>
          <w:b/>
          <w:bCs/>
          <w:color w:val="000000" w:themeColor="text1"/>
          <w:sz w:val="24"/>
          <w:szCs w:val="24"/>
          <w:lang w:val="es-ES"/>
        </w:rPr>
        <w:t xml:space="preserve">, </w:t>
      </w:r>
      <w:proofErr w:type="spellStart"/>
      <w:r w:rsidRPr="00C72D5E">
        <w:rPr>
          <w:b/>
          <w:bCs/>
          <w:color w:val="000000" w:themeColor="text1"/>
          <w:sz w:val="24"/>
          <w:szCs w:val="24"/>
          <w:lang w:val="es-ES"/>
        </w:rPr>
        <w:t>Tumblebooks</w:t>
      </w:r>
      <w:proofErr w:type="spellEnd"/>
      <w:r w:rsidRPr="00C72D5E">
        <w:rPr>
          <w:b/>
          <w:bCs/>
          <w:color w:val="000000" w:themeColor="text1"/>
          <w:sz w:val="24"/>
          <w:szCs w:val="24"/>
          <w:lang w:val="es-ES"/>
        </w:rPr>
        <w:t xml:space="preserve">, </w:t>
      </w:r>
      <w:proofErr w:type="spellStart"/>
      <w:r w:rsidRPr="00C72D5E">
        <w:rPr>
          <w:b/>
          <w:bCs/>
          <w:color w:val="000000" w:themeColor="text1"/>
          <w:sz w:val="24"/>
          <w:szCs w:val="24"/>
          <w:lang w:val="es-ES"/>
        </w:rPr>
        <w:t>NatGeo</w:t>
      </w:r>
      <w:proofErr w:type="spellEnd"/>
      <w:r w:rsidRPr="00C72D5E">
        <w:rPr>
          <w:b/>
          <w:bCs/>
          <w:color w:val="000000" w:themeColor="text1"/>
          <w:sz w:val="24"/>
          <w:szCs w:val="24"/>
          <w:lang w:val="es-ES"/>
        </w:rPr>
        <w:t xml:space="preserve"> </w:t>
      </w:r>
      <w:proofErr w:type="spellStart"/>
      <w:r w:rsidRPr="00C72D5E">
        <w:rPr>
          <w:b/>
          <w:bCs/>
          <w:color w:val="000000" w:themeColor="text1"/>
          <w:sz w:val="24"/>
          <w:szCs w:val="24"/>
          <w:lang w:val="es-ES"/>
        </w:rPr>
        <w:t>Kids</w:t>
      </w:r>
      <w:proofErr w:type="spellEnd"/>
      <w:r w:rsidRPr="00C72D5E">
        <w:rPr>
          <w:b/>
          <w:color w:val="000000" w:themeColor="text1"/>
          <w:sz w:val="24"/>
          <w:szCs w:val="24"/>
          <w:lang w:val="es-ES"/>
        </w:rPr>
        <w:t xml:space="preserve"> y </w:t>
      </w:r>
      <w:r w:rsidRPr="00C72D5E">
        <w:rPr>
          <w:b/>
          <w:bCs/>
          <w:color w:val="000000" w:themeColor="text1"/>
          <w:sz w:val="24"/>
          <w:szCs w:val="24"/>
          <w:lang w:val="es-ES"/>
        </w:rPr>
        <w:t xml:space="preserve">Destiny </w:t>
      </w:r>
      <w:proofErr w:type="spellStart"/>
      <w:r w:rsidRPr="00C72D5E">
        <w:rPr>
          <w:b/>
          <w:bCs/>
          <w:color w:val="000000" w:themeColor="text1"/>
          <w:sz w:val="24"/>
          <w:szCs w:val="24"/>
          <w:lang w:val="es-ES"/>
        </w:rPr>
        <w:t>Discover</w:t>
      </w:r>
      <w:proofErr w:type="spellEnd"/>
    </w:p>
    <w:p w14:paraId="5FF76D02" w14:textId="77777777" w:rsidR="00D320ED" w:rsidRPr="00D320ED" w:rsidRDefault="00D43815" w:rsidP="00D320ED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pict w14:anchorId="76BEE78C">
          <v:rect id="_x0000_i1026" style="width:0;height:1.5pt" o:hralign="center" o:hrstd="t" o:hr="t" fillcolor="#a0a0a0" stroked="f"/>
        </w:pict>
      </w:r>
    </w:p>
    <w:p w14:paraId="321DC03E" w14:textId="77777777" w:rsidR="00D320ED" w:rsidRPr="00C72D5E" w:rsidRDefault="00D320ED" w:rsidP="00D320ED">
      <w:pPr>
        <w:rPr>
          <w:b/>
          <w:color w:val="000000" w:themeColor="text1"/>
          <w:sz w:val="24"/>
          <w:szCs w:val="24"/>
          <w:lang w:val="es-ES"/>
        </w:rPr>
      </w:pPr>
      <w:r w:rsidRPr="00C72D5E">
        <w:rPr>
          <w:b/>
          <w:color w:val="000000" w:themeColor="text1"/>
          <w:sz w:val="24"/>
          <w:szCs w:val="24"/>
          <w:lang w:val="es-ES"/>
        </w:rPr>
        <w:t xml:space="preserve">En la página de </w:t>
      </w:r>
      <w:r w:rsidRPr="00C72D5E">
        <w:rPr>
          <w:b/>
          <w:i/>
          <w:iCs/>
          <w:color w:val="000000" w:themeColor="text1"/>
          <w:sz w:val="24"/>
          <w:szCs w:val="24"/>
          <w:lang w:val="es-ES"/>
        </w:rPr>
        <w:t xml:space="preserve">Library Media </w:t>
      </w:r>
      <w:proofErr w:type="spellStart"/>
      <w:r w:rsidRPr="00C72D5E">
        <w:rPr>
          <w:b/>
          <w:i/>
          <w:iCs/>
          <w:color w:val="000000" w:themeColor="text1"/>
          <w:sz w:val="24"/>
          <w:szCs w:val="24"/>
          <w:lang w:val="es-ES"/>
        </w:rPr>
        <w:t>Services</w:t>
      </w:r>
      <w:proofErr w:type="spellEnd"/>
      <w:r w:rsidRPr="00C72D5E">
        <w:rPr>
          <w:b/>
          <w:color w:val="000000" w:themeColor="text1"/>
          <w:sz w:val="24"/>
          <w:szCs w:val="24"/>
          <w:lang w:val="es-ES"/>
        </w:rPr>
        <w:t xml:space="preserve">, selecciona tu escuela, luego inicia sesión en tu cuenta de </w:t>
      </w:r>
      <w:r w:rsidRPr="00C72D5E">
        <w:rPr>
          <w:b/>
          <w:i/>
          <w:iCs/>
          <w:color w:val="000000" w:themeColor="text1"/>
          <w:sz w:val="24"/>
          <w:szCs w:val="24"/>
          <w:lang w:val="es-ES"/>
        </w:rPr>
        <w:t>Destiny</w:t>
      </w:r>
      <w:r w:rsidRPr="00C72D5E">
        <w:rPr>
          <w:b/>
          <w:color w:val="000000" w:themeColor="text1"/>
          <w:sz w:val="24"/>
          <w:szCs w:val="24"/>
          <w:lang w:val="es-ES"/>
        </w:rPr>
        <w:t xml:space="preserve"> para acceder a todas las aplicaciones:</w:t>
      </w:r>
    </w:p>
    <w:p w14:paraId="3A64CE2F" w14:textId="77777777" w:rsidR="00D320ED" w:rsidRPr="00C72D5E" w:rsidRDefault="00D320ED" w:rsidP="00D320ED">
      <w:pPr>
        <w:rPr>
          <w:b/>
          <w:color w:val="000000" w:themeColor="text1"/>
          <w:sz w:val="24"/>
          <w:szCs w:val="24"/>
          <w:lang w:val="es-ES"/>
        </w:rPr>
      </w:pPr>
      <w:r w:rsidRPr="00C72D5E">
        <w:rPr>
          <w:b/>
          <w:bCs/>
          <w:color w:val="000000" w:themeColor="text1"/>
          <w:sz w:val="24"/>
          <w:szCs w:val="24"/>
          <w:lang w:val="es-ES"/>
        </w:rPr>
        <w:t>Nombre de usuario:</w:t>
      </w:r>
      <w:r w:rsidRPr="00C72D5E">
        <w:rPr>
          <w:b/>
          <w:color w:val="000000" w:themeColor="text1"/>
          <w:sz w:val="24"/>
          <w:szCs w:val="24"/>
          <w:lang w:val="es-ES"/>
        </w:rPr>
        <w:t xml:space="preserve"> Número de identificación</w:t>
      </w:r>
      <w:r w:rsidRPr="00C72D5E">
        <w:rPr>
          <w:b/>
          <w:color w:val="000000" w:themeColor="text1"/>
          <w:sz w:val="24"/>
          <w:szCs w:val="24"/>
          <w:lang w:val="es-ES"/>
        </w:rPr>
        <w:br/>
      </w:r>
      <w:r w:rsidRPr="00C72D5E">
        <w:rPr>
          <w:b/>
          <w:bCs/>
          <w:color w:val="000000" w:themeColor="text1"/>
          <w:sz w:val="24"/>
          <w:szCs w:val="24"/>
          <w:lang w:val="es-ES"/>
        </w:rPr>
        <w:t>Contraseña:</w:t>
      </w:r>
      <w:r w:rsidRPr="00C72D5E">
        <w:rPr>
          <w:b/>
          <w:color w:val="000000" w:themeColor="text1"/>
          <w:sz w:val="24"/>
          <w:szCs w:val="24"/>
          <w:lang w:val="es-ES"/>
        </w:rPr>
        <w:t xml:space="preserve"> GISD</w:t>
      </w:r>
    </w:p>
    <w:p w14:paraId="57854247" w14:textId="130E0B47" w:rsidR="00D320ED" w:rsidRPr="00D320ED" w:rsidRDefault="00D320ED" w:rsidP="00D320ED">
      <w:pPr>
        <w:jc w:val="center"/>
        <w:rPr>
          <w:b/>
          <w:color w:val="000000" w:themeColor="text1"/>
          <w:sz w:val="24"/>
          <w:szCs w:val="24"/>
        </w:rPr>
      </w:pPr>
      <w:r w:rsidRPr="00D320ED">
        <w:rPr>
          <w:b/>
          <w:noProof/>
          <w:color w:val="000000" w:themeColor="text1"/>
          <w:sz w:val="24"/>
          <w:szCs w:val="24"/>
        </w:rPr>
        <w:drawing>
          <wp:inline distT="0" distB="0" distL="0" distR="0" wp14:anchorId="1CD34BC8" wp14:editId="666D515B">
            <wp:extent cx="1263715" cy="1282766"/>
            <wp:effectExtent l="0" t="0" r="0" b="0"/>
            <wp:docPr id="1829623349" name="Picture 1" descr="A qr code on a green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23349" name="Picture 1" descr="A qr code on a green background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3715" cy="1282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DA8E6" w14:textId="77777777" w:rsidR="00D320ED" w:rsidRPr="00C72D5E" w:rsidRDefault="00D320ED" w:rsidP="00C34ED0">
      <w:pPr>
        <w:jc w:val="center"/>
        <w:rPr>
          <w:b/>
          <w:color w:val="000000" w:themeColor="text1"/>
          <w:sz w:val="36"/>
          <w:szCs w:val="36"/>
          <w:lang w:val="es-ES"/>
        </w:rPr>
      </w:pPr>
      <w:r w:rsidRPr="00C72D5E">
        <w:rPr>
          <w:b/>
          <w:color w:val="000000" w:themeColor="text1"/>
          <w:sz w:val="36"/>
          <w:szCs w:val="36"/>
          <w:lang w:val="es-ES"/>
        </w:rPr>
        <w:t>¡Mira en la parte posterior para más diversión de verano!</w:t>
      </w:r>
    </w:p>
    <w:p w14:paraId="69E71A5D" w14:textId="4846BBBD" w:rsidR="004C55DB" w:rsidRDefault="004C55DB" w:rsidP="00897671">
      <w:pPr>
        <w:rPr>
          <w:b/>
          <w:color w:val="000000" w:themeColor="text1"/>
          <w:sz w:val="24"/>
          <w:szCs w:val="24"/>
          <w:lang w:val="es"/>
        </w:rPr>
      </w:pPr>
    </w:p>
    <w:p w14:paraId="27985CF7" w14:textId="77777777" w:rsidR="00D320ED" w:rsidRDefault="00D320ED" w:rsidP="00897671">
      <w:pPr>
        <w:rPr>
          <w:b/>
          <w:color w:val="000000" w:themeColor="text1"/>
          <w:sz w:val="24"/>
          <w:szCs w:val="24"/>
          <w:lang w:val="es"/>
        </w:rPr>
      </w:pPr>
    </w:p>
    <w:p w14:paraId="124C9879" w14:textId="48C762F6" w:rsidR="004A7895" w:rsidRPr="00C72D5E" w:rsidRDefault="004A7895" w:rsidP="00897671">
      <w:pPr>
        <w:rPr>
          <w:b/>
          <w:color w:val="000000" w:themeColor="text1"/>
          <w:sz w:val="24"/>
          <w:szCs w:val="24"/>
          <w:lang w:val="es-ES"/>
        </w:rPr>
      </w:pPr>
      <w:r>
        <w:rPr>
          <w:b/>
          <w:color w:val="000000" w:themeColor="text1"/>
          <w:sz w:val="24"/>
          <w:szCs w:val="24"/>
          <w:lang w:val="es"/>
        </w:rPr>
        <w:lastRenderedPageBreak/>
        <w:t>PROGRAMAS ONLINE Y DE RESERVA</w:t>
      </w:r>
      <w:r w:rsidRPr="00FB25E7">
        <w:rPr>
          <w:b/>
          <w:color w:val="000000" w:themeColor="text1"/>
          <w:sz w:val="24"/>
          <w:szCs w:val="24"/>
          <w:lang w:val="es"/>
        </w:rPr>
        <w:t>:</w:t>
      </w:r>
    </w:p>
    <w:p w14:paraId="51641ECE" w14:textId="2AE1FEA4" w:rsidR="00D320ED" w:rsidRPr="00FB25E7" w:rsidRDefault="00D320ED" w:rsidP="00D320ED">
      <w:pPr>
        <w:spacing w:after="0"/>
        <w:rPr>
          <w:b/>
          <w:color w:val="000000" w:themeColor="text1"/>
          <w:sz w:val="24"/>
          <w:szCs w:val="24"/>
        </w:rPr>
      </w:pPr>
      <w:r w:rsidRPr="00FB25E7">
        <w:rPr>
          <w:b/>
          <w:color w:val="000000" w:themeColor="text1"/>
          <w:sz w:val="24"/>
          <w:szCs w:val="24"/>
        </w:rPr>
        <w:t>Half Price Books:</w:t>
      </w:r>
      <w:r>
        <w:rPr>
          <w:b/>
          <w:color w:val="000000" w:themeColor="text1"/>
          <w:sz w:val="24"/>
          <w:szCs w:val="24"/>
        </w:rPr>
        <w:t xml:space="preserve"> </w:t>
      </w:r>
      <w:r w:rsidR="00B31B12">
        <w:rPr>
          <w:b/>
          <w:color w:val="000000" w:themeColor="text1"/>
          <w:sz w:val="24"/>
          <w:szCs w:val="24"/>
        </w:rPr>
        <w:t xml:space="preserve">1 de </w:t>
      </w:r>
      <w:proofErr w:type="spellStart"/>
      <w:r w:rsidR="00B31B12">
        <w:rPr>
          <w:b/>
          <w:color w:val="000000" w:themeColor="text1"/>
          <w:sz w:val="24"/>
          <w:szCs w:val="24"/>
        </w:rPr>
        <w:t>junio</w:t>
      </w:r>
      <w:proofErr w:type="spellEnd"/>
      <w:r w:rsidR="00B31B12">
        <w:rPr>
          <w:b/>
          <w:color w:val="000000" w:themeColor="text1"/>
          <w:sz w:val="24"/>
          <w:szCs w:val="24"/>
        </w:rPr>
        <w:t xml:space="preserve"> – 31 de </w:t>
      </w:r>
      <w:proofErr w:type="spellStart"/>
      <w:r w:rsidR="00B31B12">
        <w:rPr>
          <w:b/>
          <w:color w:val="000000" w:themeColor="text1"/>
          <w:sz w:val="24"/>
          <w:szCs w:val="24"/>
        </w:rPr>
        <w:t>julio</w:t>
      </w:r>
      <w:proofErr w:type="spellEnd"/>
      <w:r w:rsidR="00B31B12">
        <w:rPr>
          <w:b/>
          <w:color w:val="000000" w:themeColor="text1"/>
          <w:sz w:val="24"/>
          <w:szCs w:val="24"/>
        </w:rPr>
        <w:t xml:space="preserve"> de 2026</w:t>
      </w:r>
    </w:p>
    <w:p w14:paraId="08FEAC2A" w14:textId="77777777" w:rsidR="00D320ED" w:rsidRPr="00273DB0" w:rsidRDefault="00D320ED" w:rsidP="00D320ED">
      <w:pPr>
        <w:spacing w:after="0"/>
        <w:rPr>
          <w:b/>
          <w:bCs/>
          <w:color w:val="000000" w:themeColor="text1"/>
          <w:u w:val="single"/>
        </w:rPr>
      </w:pPr>
      <w:hyperlink r:id="rId14" w:history="1">
        <w:r w:rsidRPr="00273DB0">
          <w:rPr>
            <w:rStyle w:val="Hyperlink"/>
            <w:b/>
            <w:bCs/>
            <w:color w:val="000000" w:themeColor="text1"/>
          </w:rPr>
          <w:t>https://www.hpb.com/summer-reading.html</w:t>
        </w:r>
      </w:hyperlink>
    </w:p>
    <w:p w14:paraId="2DDA8C92" w14:textId="08E0CFED" w:rsidR="00B31B12" w:rsidRDefault="00D320ED" w:rsidP="005256D8">
      <w:pPr>
        <w:spacing w:before="240" w:after="0"/>
        <w:rPr>
          <w:b/>
          <w:color w:val="000000" w:themeColor="text1"/>
          <w:sz w:val="24"/>
          <w:szCs w:val="24"/>
        </w:rPr>
      </w:pPr>
      <w:r w:rsidRPr="00273DB0">
        <w:rPr>
          <w:b/>
          <w:color w:val="000000" w:themeColor="text1"/>
          <w:sz w:val="24"/>
          <w:szCs w:val="24"/>
        </w:rPr>
        <w:t xml:space="preserve">Barnes and Noble: </w:t>
      </w:r>
      <w:r w:rsidR="00B31B12" w:rsidRPr="00273DB0">
        <w:rPr>
          <w:b/>
          <w:color w:val="000000" w:themeColor="text1"/>
          <w:sz w:val="24"/>
          <w:szCs w:val="24"/>
        </w:rPr>
        <w:t xml:space="preserve">1º a 6º </w:t>
      </w:r>
      <w:proofErr w:type="spellStart"/>
      <w:r w:rsidR="00B31B12" w:rsidRPr="00273DB0">
        <w:rPr>
          <w:b/>
          <w:color w:val="000000" w:themeColor="text1"/>
          <w:sz w:val="24"/>
          <w:szCs w:val="24"/>
        </w:rPr>
        <w:t>curso</w:t>
      </w:r>
      <w:proofErr w:type="spellEnd"/>
      <w:r w:rsidRPr="00273DB0">
        <w:rPr>
          <w:b/>
          <w:color w:val="000000" w:themeColor="text1"/>
          <w:sz w:val="24"/>
          <w:szCs w:val="24"/>
        </w:rPr>
        <w:t xml:space="preserve">… </w:t>
      </w:r>
      <w:r w:rsidR="00B31B12" w:rsidRPr="00273DB0">
        <w:rPr>
          <w:b/>
          <w:color w:val="000000" w:themeColor="text1"/>
          <w:sz w:val="24"/>
          <w:szCs w:val="24"/>
        </w:rPr>
        <w:t xml:space="preserve">Lee </w:t>
      </w:r>
      <w:proofErr w:type="spellStart"/>
      <w:r w:rsidR="00B31B12" w:rsidRPr="00273DB0">
        <w:rPr>
          <w:b/>
          <w:color w:val="000000" w:themeColor="text1"/>
          <w:sz w:val="24"/>
          <w:szCs w:val="24"/>
        </w:rPr>
        <w:t>el</w:t>
      </w:r>
      <w:proofErr w:type="spellEnd"/>
      <w:r w:rsidR="00B31B12" w:rsidRPr="00273DB0">
        <w:rPr>
          <w:b/>
          <w:color w:val="000000" w:themeColor="text1"/>
          <w:sz w:val="24"/>
          <w:szCs w:val="24"/>
        </w:rPr>
        <w:t xml:space="preserve"> 8 y </w:t>
      </w:r>
      <w:proofErr w:type="spellStart"/>
      <w:r w:rsidR="00B31B12" w:rsidRPr="00273DB0">
        <w:rPr>
          <w:b/>
          <w:color w:val="000000" w:themeColor="text1"/>
          <w:sz w:val="24"/>
          <w:szCs w:val="24"/>
        </w:rPr>
        <w:t>entrega</w:t>
      </w:r>
      <w:proofErr w:type="spellEnd"/>
      <w:r w:rsidR="00B31B12" w:rsidRPr="00273DB0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B31B12" w:rsidRPr="00273DB0">
        <w:rPr>
          <w:b/>
          <w:color w:val="000000" w:themeColor="text1"/>
          <w:sz w:val="24"/>
          <w:szCs w:val="24"/>
        </w:rPr>
        <w:t>el</w:t>
      </w:r>
      <w:proofErr w:type="spellEnd"/>
      <w:r w:rsidR="00B31B12" w:rsidRPr="00273DB0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B31B12" w:rsidRPr="00273DB0">
        <w:rPr>
          <w:b/>
          <w:color w:val="000000" w:themeColor="text1"/>
          <w:sz w:val="24"/>
          <w:szCs w:val="24"/>
        </w:rPr>
        <w:t>formulario</w:t>
      </w:r>
      <w:proofErr w:type="spellEnd"/>
      <w:r w:rsidR="00B31B12" w:rsidRPr="00273DB0">
        <w:rPr>
          <w:b/>
          <w:color w:val="000000" w:themeColor="text1"/>
          <w:sz w:val="24"/>
          <w:szCs w:val="24"/>
        </w:rPr>
        <w:t xml:space="preserve"> entre </w:t>
      </w:r>
      <w:proofErr w:type="spellStart"/>
      <w:r w:rsidR="00B31B12" w:rsidRPr="00273DB0">
        <w:rPr>
          <w:b/>
          <w:color w:val="000000" w:themeColor="text1"/>
          <w:sz w:val="24"/>
          <w:szCs w:val="24"/>
        </w:rPr>
        <w:t>el</w:t>
      </w:r>
      <w:proofErr w:type="spellEnd"/>
      <w:r w:rsidR="00B31B12" w:rsidRPr="00273DB0">
        <w:rPr>
          <w:b/>
          <w:color w:val="000000" w:themeColor="text1"/>
          <w:sz w:val="24"/>
          <w:szCs w:val="24"/>
        </w:rPr>
        <w:t xml:space="preserve"> 1 de </w:t>
      </w:r>
      <w:proofErr w:type="spellStart"/>
      <w:r w:rsidR="00B31B12" w:rsidRPr="00273DB0">
        <w:rPr>
          <w:b/>
          <w:color w:val="000000" w:themeColor="text1"/>
          <w:sz w:val="24"/>
          <w:szCs w:val="24"/>
        </w:rPr>
        <w:t>julio</w:t>
      </w:r>
      <w:proofErr w:type="spellEnd"/>
      <w:r w:rsidR="00B31B12" w:rsidRPr="00273DB0">
        <w:rPr>
          <w:b/>
          <w:color w:val="000000" w:themeColor="text1"/>
          <w:sz w:val="24"/>
          <w:szCs w:val="24"/>
        </w:rPr>
        <w:t xml:space="preserve"> y </w:t>
      </w:r>
      <w:proofErr w:type="spellStart"/>
      <w:r w:rsidR="00B31B12" w:rsidRPr="00273DB0">
        <w:rPr>
          <w:b/>
          <w:color w:val="000000" w:themeColor="text1"/>
          <w:sz w:val="24"/>
          <w:szCs w:val="24"/>
        </w:rPr>
        <w:t>el</w:t>
      </w:r>
      <w:proofErr w:type="spellEnd"/>
      <w:r w:rsidR="00B31B12" w:rsidRPr="00273DB0">
        <w:rPr>
          <w:b/>
          <w:color w:val="000000" w:themeColor="text1"/>
          <w:sz w:val="24"/>
          <w:szCs w:val="24"/>
        </w:rPr>
        <w:t xml:space="preserve"> 31 de </w:t>
      </w:r>
      <w:proofErr w:type="spellStart"/>
      <w:r w:rsidR="00B31B12" w:rsidRPr="00273DB0">
        <w:rPr>
          <w:b/>
          <w:color w:val="000000" w:themeColor="text1"/>
          <w:sz w:val="24"/>
          <w:szCs w:val="24"/>
        </w:rPr>
        <w:t>agosto</w:t>
      </w:r>
      <w:proofErr w:type="spellEnd"/>
      <w:r w:rsidR="00B31B12" w:rsidRPr="00273DB0">
        <w:rPr>
          <w:b/>
          <w:color w:val="000000" w:themeColor="text1"/>
          <w:sz w:val="24"/>
          <w:szCs w:val="24"/>
        </w:rPr>
        <w:t xml:space="preserve"> de 2026 </w:t>
      </w:r>
    </w:p>
    <w:p w14:paraId="25C1B80B" w14:textId="344F9B99" w:rsidR="009A24E7" w:rsidRPr="00BE5505" w:rsidRDefault="009A24E7" w:rsidP="009A24E7">
      <w:pPr>
        <w:rPr>
          <w:b/>
          <w:color w:val="000000" w:themeColor="text1"/>
          <w:sz w:val="24"/>
          <w:szCs w:val="24"/>
          <w:u w:val="single"/>
        </w:rPr>
      </w:pPr>
      <w:hyperlink r:id="rId15" w:history="1">
        <w:r w:rsidRPr="00BE5505">
          <w:rPr>
            <w:rStyle w:val="Hyperlink"/>
            <w:b/>
            <w:color w:val="000000" w:themeColor="text1"/>
            <w:sz w:val="24"/>
            <w:szCs w:val="24"/>
          </w:rPr>
          <w:t>https://www.barnesandnoble.com/b/summer-reading-free-book-giveaway/_/N-2vjz</w:t>
        </w:r>
      </w:hyperlink>
    </w:p>
    <w:p w14:paraId="0CE2008B" w14:textId="77777777" w:rsidR="00902E0F" w:rsidRPr="00C72D5E" w:rsidRDefault="00902E0F" w:rsidP="00FD64EB">
      <w:pPr>
        <w:rPr>
          <w:b/>
          <w:color w:val="000000" w:themeColor="text1"/>
          <w:sz w:val="24"/>
          <w:szCs w:val="24"/>
        </w:rPr>
      </w:pPr>
    </w:p>
    <w:p w14:paraId="2D8F1CA1" w14:textId="77777777" w:rsidR="002D13E6" w:rsidRPr="00C72D5E" w:rsidRDefault="00FD64EB" w:rsidP="00FD64EB">
      <w:pPr>
        <w:rPr>
          <w:b/>
          <w:color w:val="000000" w:themeColor="text1"/>
          <w:sz w:val="24"/>
          <w:szCs w:val="24"/>
        </w:rPr>
      </w:pPr>
      <w:r w:rsidRPr="00C72D5E">
        <w:rPr>
          <w:b/>
          <w:color w:val="000000" w:themeColor="text1"/>
          <w:sz w:val="24"/>
          <w:szCs w:val="24"/>
        </w:rPr>
        <w:t>BIBLIOTECA PÚBLICA:</w:t>
      </w:r>
      <w:r w:rsidR="002D13E6" w:rsidRPr="00C72D5E">
        <w:rPr>
          <w:b/>
          <w:color w:val="000000" w:themeColor="text1"/>
          <w:sz w:val="24"/>
          <w:szCs w:val="24"/>
        </w:rPr>
        <w:t xml:space="preserve"> </w:t>
      </w:r>
    </w:p>
    <w:p w14:paraId="294A1299" w14:textId="17210325" w:rsidR="009A24E7" w:rsidRPr="009A24E7" w:rsidRDefault="00B31B12" w:rsidP="009A24E7">
      <w:pPr>
        <w:rPr>
          <w:b/>
          <w:color w:val="000000" w:themeColor="text1"/>
          <w:sz w:val="24"/>
          <w:szCs w:val="24"/>
        </w:rPr>
      </w:pPr>
      <w:r w:rsidRPr="009A24E7">
        <w:rPr>
          <w:b/>
          <w:color w:val="000000" w:themeColor="text1"/>
          <w:sz w:val="24"/>
          <w:szCs w:val="24"/>
        </w:rPr>
        <w:t xml:space="preserve">Biblioteca </w:t>
      </w:r>
      <w:proofErr w:type="spellStart"/>
      <w:r w:rsidRPr="009A24E7">
        <w:rPr>
          <w:b/>
          <w:color w:val="000000" w:themeColor="text1"/>
          <w:sz w:val="24"/>
          <w:szCs w:val="24"/>
        </w:rPr>
        <w:t>Conmemorativa</w:t>
      </w:r>
      <w:proofErr w:type="spellEnd"/>
      <w:r w:rsidRPr="009A24E7">
        <w:rPr>
          <w:b/>
          <w:color w:val="000000" w:themeColor="text1"/>
          <w:sz w:val="24"/>
          <w:szCs w:val="24"/>
        </w:rPr>
        <w:t xml:space="preserve"> Nicholson </w:t>
      </w:r>
      <w:r w:rsidR="009A24E7" w:rsidRPr="009A24E7">
        <w:rPr>
          <w:b/>
          <w:color w:val="000000" w:themeColor="text1"/>
          <w:sz w:val="24"/>
          <w:szCs w:val="24"/>
        </w:rPr>
        <w:t>(</w:t>
      </w:r>
      <w:r w:rsidRPr="009A24E7">
        <w:rPr>
          <w:b/>
          <w:color w:val="000000" w:themeColor="text1"/>
          <w:sz w:val="24"/>
          <w:szCs w:val="24"/>
        </w:rPr>
        <w:t>Biblioteca Pública de Garland</w:t>
      </w:r>
      <w:r w:rsidR="009A24E7" w:rsidRPr="009A24E7">
        <w:rPr>
          <w:b/>
          <w:color w:val="000000" w:themeColor="text1"/>
          <w:sz w:val="24"/>
          <w:szCs w:val="24"/>
        </w:rPr>
        <w:t>): (</w:t>
      </w:r>
      <w:r w:rsidRPr="009A24E7">
        <w:rPr>
          <w:b/>
          <w:color w:val="000000" w:themeColor="text1"/>
          <w:sz w:val="24"/>
          <w:szCs w:val="24"/>
        </w:rPr>
        <w:t xml:space="preserve">1 de </w:t>
      </w:r>
      <w:proofErr w:type="spellStart"/>
      <w:r w:rsidRPr="009A24E7">
        <w:rPr>
          <w:b/>
          <w:color w:val="000000" w:themeColor="text1"/>
          <w:sz w:val="24"/>
          <w:szCs w:val="24"/>
        </w:rPr>
        <w:t>junio</w:t>
      </w:r>
      <w:proofErr w:type="spellEnd"/>
      <w:r w:rsidRPr="009A24E7">
        <w:rPr>
          <w:b/>
          <w:color w:val="000000" w:themeColor="text1"/>
          <w:sz w:val="24"/>
          <w:szCs w:val="24"/>
        </w:rPr>
        <w:t xml:space="preserve"> – 2 de </w:t>
      </w:r>
      <w:proofErr w:type="spellStart"/>
      <w:r w:rsidRPr="009A24E7">
        <w:rPr>
          <w:b/>
          <w:color w:val="000000" w:themeColor="text1"/>
          <w:sz w:val="24"/>
          <w:szCs w:val="24"/>
        </w:rPr>
        <w:t>agosto</w:t>
      </w:r>
      <w:proofErr w:type="spellEnd"/>
      <w:r w:rsidRPr="009A24E7">
        <w:rPr>
          <w:b/>
          <w:color w:val="000000" w:themeColor="text1"/>
          <w:sz w:val="24"/>
          <w:szCs w:val="24"/>
        </w:rPr>
        <w:t xml:space="preserve"> de 2026</w:t>
      </w:r>
      <w:r>
        <w:rPr>
          <w:b/>
          <w:color w:val="000000" w:themeColor="text1"/>
          <w:sz w:val="24"/>
          <w:szCs w:val="24"/>
        </w:rPr>
        <w:t xml:space="preserve">...Fiesta de </w:t>
      </w:r>
      <w:proofErr w:type="spellStart"/>
      <w:r>
        <w:rPr>
          <w:b/>
          <w:color w:val="000000" w:themeColor="text1"/>
          <w:sz w:val="24"/>
          <w:szCs w:val="24"/>
        </w:rPr>
        <w:t>inauguración</w:t>
      </w:r>
      <w:proofErr w:type="spellEnd"/>
      <w:r>
        <w:rPr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</w:rPr>
        <w:t>el</w:t>
      </w:r>
      <w:proofErr w:type="spellEnd"/>
      <w:r>
        <w:rPr>
          <w:b/>
          <w:color w:val="000000" w:themeColor="text1"/>
          <w:sz w:val="24"/>
          <w:szCs w:val="24"/>
        </w:rPr>
        <w:t xml:space="preserve"> 30 de mayo</w:t>
      </w:r>
      <w:r w:rsidR="009A24E7" w:rsidRPr="009A24E7">
        <w:rPr>
          <w:b/>
          <w:color w:val="000000" w:themeColor="text1"/>
          <w:sz w:val="24"/>
          <w:szCs w:val="24"/>
        </w:rPr>
        <w:t xml:space="preserve">) </w:t>
      </w:r>
      <w:hyperlink r:id="rId16" w:history="1">
        <w:r w:rsidR="009A24E7" w:rsidRPr="00BE5505">
          <w:rPr>
            <w:rStyle w:val="Hyperlink"/>
            <w:b/>
            <w:color w:val="000000" w:themeColor="text1"/>
            <w:sz w:val="24"/>
            <w:szCs w:val="24"/>
          </w:rPr>
          <w:t>https://www.garlandtx.gov/3432/Library-Events-Programming</w:t>
        </w:r>
      </w:hyperlink>
    </w:p>
    <w:p w14:paraId="19B83AB8" w14:textId="075C26C8" w:rsidR="009A24E7" w:rsidRPr="009A24E7" w:rsidRDefault="00B31B12" w:rsidP="009A24E7">
      <w:pPr>
        <w:rPr>
          <w:b/>
          <w:color w:val="000000" w:themeColor="text1"/>
          <w:sz w:val="24"/>
          <w:szCs w:val="24"/>
        </w:rPr>
      </w:pPr>
      <w:r w:rsidRPr="009A24E7">
        <w:rPr>
          <w:b/>
          <w:color w:val="000000" w:themeColor="text1"/>
          <w:sz w:val="24"/>
          <w:szCs w:val="24"/>
        </w:rPr>
        <w:t>Biblioteca Pública de Rowlett</w:t>
      </w:r>
      <w:r w:rsidR="009A24E7" w:rsidRPr="009A24E7">
        <w:rPr>
          <w:b/>
          <w:color w:val="000000" w:themeColor="text1"/>
          <w:sz w:val="24"/>
          <w:szCs w:val="24"/>
        </w:rPr>
        <w:t>: (</w:t>
      </w:r>
      <w:r w:rsidRPr="009A24E7">
        <w:rPr>
          <w:b/>
          <w:color w:val="000000" w:themeColor="text1"/>
          <w:sz w:val="24"/>
          <w:szCs w:val="24"/>
        </w:rPr>
        <w:t xml:space="preserve">7 de </w:t>
      </w:r>
      <w:proofErr w:type="spellStart"/>
      <w:r w:rsidRPr="009A24E7">
        <w:rPr>
          <w:b/>
          <w:color w:val="000000" w:themeColor="text1"/>
          <w:sz w:val="24"/>
          <w:szCs w:val="24"/>
        </w:rPr>
        <w:t>junio</w:t>
      </w:r>
      <w:proofErr w:type="spellEnd"/>
      <w:r w:rsidRPr="009A24E7">
        <w:rPr>
          <w:b/>
          <w:color w:val="000000" w:themeColor="text1"/>
          <w:sz w:val="24"/>
          <w:szCs w:val="24"/>
        </w:rPr>
        <w:t xml:space="preserve"> – </w:t>
      </w:r>
      <w:proofErr w:type="spellStart"/>
      <w:r w:rsidRPr="009A24E7">
        <w:rPr>
          <w:b/>
          <w:color w:val="000000" w:themeColor="text1"/>
          <w:sz w:val="24"/>
          <w:szCs w:val="24"/>
        </w:rPr>
        <w:t>julio</w:t>
      </w:r>
      <w:proofErr w:type="spellEnd"/>
      <w:r w:rsidRPr="009A24E7">
        <w:rPr>
          <w:b/>
          <w:color w:val="000000" w:themeColor="text1"/>
          <w:sz w:val="24"/>
          <w:szCs w:val="24"/>
        </w:rPr>
        <w:t xml:space="preserve"> </w:t>
      </w:r>
      <w:r w:rsidR="009A24E7" w:rsidRPr="009A24E7">
        <w:rPr>
          <w:b/>
          <w:color w:val="000000" w:themeColor="text1"/>
          <w:sz w:val="24"/>
          <w:szCs w:val="24"/>
        </w:rPr>
        <w:t xml:space="preserve">… </w:t>
      </w:r>
      <w:r w:rsidRPr="009A24E7">
        <w:rPr>
          <w:b/>
          <w:color w:val="000000" w:themeColor="text1"/>
          <w:sz w:val="24"/>
          <w:szCs w:val="24"/>
        </w:rPr>
        <w:t xml:space="preserve">La </w:t>
      </w:r>
      <w:proofErr w:type="spellStart"/>
      <w:r w:rsidRPr="009A24E7">
        <w:rPr>
          <w:b/>
          <w:color w:val="000000" w:themeColor="text1"/>
          <w:sz w:val="24"/>
          <w:szCs w:val="24"/>
        </w:rPr>
        <w:t>inscripción</w:t>
      </w:r>
      <w:proofErr w:type="spellEnd"/>
      <w:r w:rsidRPr="009A24E7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9A24E7">
        <w:rPr>
          <w:b/>
          <w:color w:val="000000" w:themeColor="text1"/>
          <w:sz w:val="24"/>
          <w:szCs w:val="24"/>
        </w:rPr>
        <w:t>comienza</w:t>
      </w:r>
      <w:proofErr w:type="spellEnd"/>
      <w:r w:rsidRPr="009A24E7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9A24E7">
        <w:rPr>
          <w:b/>
          <w:color w:val="000000" w:themeColor="text1"/>
          <w:sz w:val="24"/>
          <w:szCs w:val="24"/>
        </w:rPr>
        <w:t>el</w:t>
      </w:r>
      <w:proofErr w:type="spellEnd"/>
      <w:r w:rsidRPr="009A24E7">
        <w:rPr>
          <w:b/>
          <w:color w:val="000000" w:themeColor="text1"/>
          <w:sz w:val="24"/>
          <w:szCs w:val="24"/>
        </w:rPr>
        <w:t xml:space="preserve"> 26 de mayo de 2026</w:t>
      </w:r>
      <w:r w:rsidR="009A24E7" w:rsidRPr="009A24E7">
        <w:rPr>
          <w:b/>
          <w:color w:val="000000" w:themeColor="text1"/>
          <w:sz w:val="24"/>
          <w:szCs w:val="24"/>
        </w:rPr>
        <w:t>)</w:t>
      </w:r>
    </w:p>
    <w:p w14:paraId="4BB17517" w14:textId="77777777" w:rsidR="009A24E7" w:rsidRPr="00BE5505" w:rsidRDefault="009A24E7" w:rsidP="009A24E7">
      <w:pPr>
        <w:rPr>
          <w:rStyle w:val="Hyperlink"/>
          <w:b/>
          <w:bCs/>
          <w:color w:val="000000" w:themeColor="text1"/>
          <w:sz w:val="24"/>
          <w:szCs w:val="24"/>
        </w:rPr>
      </w:pPr>
      <w:r w:rsidRPr="00BE5505">
        <w:rPr>
          <w:b/>
          <w:bCs/>
          <w:color w:val="000000" w:themeColor="text1"/>
          <w:sz w:val="24"/>
          <w:szCs w:val="24"/>
        </w:rPr>
        <w:fldChar w:fldCharType="begin"/>
      </w:r>
      <w:r w:rsidRPr="00BE5505">
        <w:rPr>
          <w:b/>
          <w:bCs/>
          <w:color w:val="000000" w:themeColor="text1"/>
          <w:sz w:val="24"/>
          <w:szCs w:val="24"/>
        </w:rPr>
        <w:instrText>HYPERLINK "https://www.rowletttx.gov/93/Library"</w:instrText>
      </w:r>
      <w:r w:rsidRPr="00BE5505">
        <w:rPr>
          <w:b/>
          <w:bCs/>
          <w:color w:val="000000" w:themeColor="text1"/>
          <w:sz w:val="24"/>
          <w:szCs w:val="24"/>
        </w:rPr>
      </w:r>
      <w:r w:rsidRPr="00BE5505">
        <w:rPr>
          <w:b/>
          <w:bCs/>
          <w:color w:val="000000" w:themeColor="text1"/>
          <w:sz w:val="24"/>
          <w:szCs w:val="24"/>
        </w:rPr>
        <w:fldChar w:fldCharType="separate"/>
      </w:r>
      <w:r w:rsidRPr="00BE5505">
        <w:rPr>
          <w:rStyle w:val="Hyperlink"/>
          <w:b/>
          <w:bCs/>
          <w:color w:val="000000" w:themeColor="text1"/>
          <w:sz w:val="24"/>
          <w:szCs w:val="24"/>
        </w:rPr>
        <w:t>https://www.rowletttx.gov/2087/Summer-Reading-Program</w:t>
      </w:r>
    </w:p>
    <w:p w14:paraId="71E5E1CC" w14:textId="137FC2EC" w:rsidR="009A24E7" w:rsidRPr="009A24E7" w:rsidRDefault="009A24E7" w:rsidP="009A24E7">
      <w:pPr>
        <w:rPr>
          <w:b/>
          <w:color w:val="000000" w:themeColor="text1"/>
          <w:sz w:val="24"/>
          <w:szCs w:val="24"/>
        </w:rPr>
      </w:pPr>
      <w:r w:rsidRPr="00BE5505">
        <w:rPr>
          <w:b/>
          <w:color w:val="000000" w:themeColor="text1"/>
          <w:sz w:val="24"/>
          <w:szCs w:val="24"/>
        </w:rPr>
        <w:fldChar w:fldCharType="end"/>
      </w:r>
      <w:r w:rsidR="00B31B12" w:rsidRPr="009A24E7">
        <w:rPr>
          <w:b/>
          <w:color w:val="000000" w:themeColor="text1"/>
          <w:sz w:val="24"/>
          <w:szCs w:val="24"/>
        </w:rPr>
        <w:t xml:space="preserve">Biblioteca Pública de </w:t>
      </w:r>
      <w:proofErr w:type="spellStart"/>
      <w:r w:rsidR="00B31B12" w:rsidRPr="009A24E7">
        <w:rPr>
          <w:b/>
          <w:color w:val="000000" w:themeColor="text1"/>
          <w:sz w:val="24"/>
          <w:szCs w:val="24"/>
        </w:rPr>
        <w:t>Sajonia</w:t>
      </w:r>
      <w:proofErr w:type="spellEnd"/>
      <w:r w:rsidRPr="009A24E7">
        <w:rPr>
          <w:b/>
          <w:color w:val="000000" w:themeColor="text1"/>
          <w:sz w:val="24"/>
          <w:szCs w:val="24"/>
        </w:rPr>
        <w:t xml:space="preserve">: </w:t>
      </w:r>
      <w:hyperlink r:id="rId17" w:history="1">
        <w:r w:rsidRPr="00BE5505">
          <w:rPr>
            <w:rStyle w:val="Hyperlink"/>
            <w:b/>
            <w:bCs/>
            <w:color w:val="000000" w:themeColor="text1"/>
            <w:sz w:val="24"/>
            <w:szCs w:val="24"/>
          </w:rPr>
          <w:t>https://www.cityofsachse.com/130/Library</w:t>
        </w:r>
      </w:hyperlink>
    </w:p>
    <w:p w14:paraId="1B144546" w14:textId="019EDC59" w:rsidR="009A24E7" w:rsidRPr="009A24E7" w:rsidRDefault="00B31B12" w:rsidP="009A24E7">
      <w:pPr>
        <w:rPr>
          <w:b/>
          <w:color w:val="000000" w:themeColor="text1"/>
          <w:sz w:val="24"/>
          <w:szCs w:val="24"/>
        </w:rPr>
      </w:pPr>
      <w:r w:rsidRPr="009A24E7">
        <w:rPr>
          <w:b/>
          <w:color w:val="000000" w:themeColor="text1"/>
          <w:sz w:val="24"/>
          <w:szCs w:val="24"/>
        </w:rPr>
        <w:t>Biblioteca Pública de Rockwall</w:t>
      </w:r>
      <w:r w:rsidR="009A24E7" w:rsidRPr="009A24E7">
        <w:rPr>
          <w:b/>
          <w:color w:val="000000" w:themeColor="text1"/>
          <w:sz w:val="24"/>
          <w:szCs w:val="24"/>
        </w:rPr>
        <w:t xml:space="preserve">: </w:t>
      </w:r>
      <w:hyperlink r:id="rId18" w:history="1">
        <w:r w:rsidR="009A24E7" w:rsidRPr="00BE5505">
          <w:rPr>
            <w:rStyle w:val="Hyperlink"/>
            <w:b/>
            <w:bCs/>
            <w:color w:val="000000" w:themeColor="text1"/>
            <w:sz w:val="24"/>
            <w:szCs w:val="24"/>
          </w:rPr>
          <w:t>https://www.rockwallcountytexas.com/146/Library</w:t>
        </w:r>
      </w:hyperlink>
    </w:p>
    <w:p w14:paraId="7B922397" w14:textId="3CC7BA82" w:rsidR="00FD64EB" w:rsidRPr="00BC4E44" w:rsidRDefault="00FD64EB" w:rsidP="00D320ED">
      <w:pPr>
        <w:rPr>
          <w:b/>
          <w:bCs/>
          <w:color w:val="000000" w:themeColor="text1"/>
          <w:sz w:val="24"/>
          <w:szCs w:val="24"/>
        </w:rPr>
      </w:pPr>
    </w:p>
    <w:sectPr w:rsidR="00FD64EB" w:rsidRPr="00BC4E44" w:rsidSect="00273D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98D"/>
    <w:rsid w:val="0001359A"/>
    <w:rsid w:val="00043580"/>
    <w:rsid w:val="00061649"/>
    <w:rsid w:val="000738A6"/>
    <w:rsid w:val="00076D49"/>
    <w:rsid w:val="00095AA1"/>
    <w:rsid w:val="00127455"/>
    <w:rsid w:val="00137D9A"/>
    <w:rsid w:val="001567C1"/>
    <w:rsid w:val="001A1494"/>
    <w:rsid w:val="001B3083"/>
    <w:rsid w:val="00213E47"/>
    <w:rsid w:val="002734D5"/>
    <w:rsid w:val="00273DB0"/>
    <w:rsid w:val="00287E74"/>
    <w:rsid w:val="002D13E6"/>
    <w:rsid w:val="003C362B"/>
    <w:rsid w:val="003F27D2"/>
    <w:rsid w:val="003F6FD7"/>
    <w:rsid w:val="004817C5"/>
    <w:rsid w:val="00484A90"/>
    <w:rsid w:val="004A7895"/>
    <w:rsid w:val="004C55DB"/>
    <w:rsid w:val="0055271A"/>
    <w:rsid w:val="005B22D4"/>
    <w:rsid w:val="005C19B8"/>
    <w:rsid w:val="005D29FA"/>
    <w:rsid w:val="005F69E9"/>
    <w:rsid w:val="006C4AE9"/>
    <w:rsid w:val="006E15E2"/>
    <w:rsid w:val="00700A67"/>
    <w:rsid w:val="00704F1B"/>
    <w:rsid w:val="007063EA"/>
    <w:rsid w:val="007161FC"/>
    <w:rsid w:val="00720067"/>
    <w:rsid w:val="00733257"/>
    <w:rsid w:val="00811238"/>
    <w:rsid w:val="008554CA"/>
    <w:rsid w:val="008F499D"/>
    <w:rsid w:val="00902E0F"/>
    <w:rsid w:val="009A24E7"/>
    <w:rsid w:val="00A054B4"/>
    <w:rsid w:val="00A40F86"/>
    <w:rsid w:val="00A82BFB"/>
    <w:rsid w:val="00AA2210"/>
    <w:rsid w:val="00AA2EB4"/>
    <w:rsid w:val="00AC164B"/>
    <w:rsid w:val="00AD0775"/>
    <w:rsid w:val="00AE1B2C"/>
    <w:rsid w:val="00AE6DF4"/>
    <w:rsid w:val="00AF63D8"/>
    <w:rsid w:val="00AF7762"/>
    <w:rsid w:val="00B1078F"/>
    <w:rsid w:val="00B31B12"/>
    <w:rsid w:val="00BB598D"/>
    <w:rsid w:val="00BC4E44"/>
    <w:rsid w:val="00BD00BF"/>
    <w:rsid w:val="00BD6461"/>
    <w:rsid w:val="00BE5505"/>
    <w:rsid w:val="00C72D5E"/>
    <w:rsid w:val="00CE27C9"/>
    <w:rsid w:val="00CF6A4D"/>
    <w:rsid w:val="00D320ED"/>
    <w:rsid w:val="00D57136"/>
    <w:rsid w:val="00DC5EC3"/>
    <w:rsid w:val="00E26EBB"/>
    <w:rsid w:val="00EA5A50"/>
    <w:rsid w:val="00ED3510"/>
    <w:rsid w:val="00EE6993"/>
    <w:rsid w:val="00F06157"/>
    <w:rsid w:val="00F56F96"/>
    <w:rsid w:val="00F718D7"/>
    <w:rsid w:val="00F9105A"/>
    <w:rsid w:val="00F9264D"/>
    <w:rsid w:val="00F92B2F"/>
    <w:rsid w:val="00F9363D"/>
    <w:rsid w:val="00FB1A05"/>
    <w:rsid w:val="00FB25E7"/>
    <w:rsid w:val="00FD4B26"/>
    <w:rsid w:val="00FD64EB"/>
    <w:rsid w:val="00FF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0575E"/>
  <w15:chartTrackingRefBased/>
  <w15:docId w15:val="{9D7280D3-06E4-4FEB-955C-85C80BAE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0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598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598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2D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26EB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6F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62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11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630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158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155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54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387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041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884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8558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png"/><Relationship Id="rId18" Type="http://schemas.openxmlformats.org/officeDocument/2006/relationships/hyperlink" Target="https://www.rockwallcountytexas.com/146/Library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5.jpeg"/><Relationship Id="rId17" Type="http://schemas.openxmlformats.org/officeDocument/2006/relationships/hyperlink" Target="https://www.cityofsachse.com/130/Librar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arlandtx.gov/3432/Library-Events-Programming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rockwallcountytexas.com/146/Library" TargetMode="External"/><Relationship Id="rId5" Type="http://schemas.openxmlformats.org/officeDocument/2006/relationships/hyperlink" Target="https://librarygarlandisd.follettdestiny.com/common/servlet/logout.do?site=121" TargetMode="External"/><Relationship Id="rId15" Type="http://schemas.openxmlformats.org/officeDocument/2006/relationships/hyperlink" Target="https://www.barnesandnoble.com/b/summer-reading-free-book-giveaway/_/N-2vjz" TargetMode="External"/><Relationship Id="rId10" Type="http://schemas.openxmlformats.org/officeDocument/2006/relationships/hyperlink" Target="https://www.cityofsachse.com/130/Library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garlandtx.gov/3432/Library-Events-Programming" TargetMode="External"/><Relationship Id="rId14" Type="http://schemas.openxmlformats.org/officeDocument/2006/relationships/hyperlink" Target="https://www.hpb.com/summer-read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Simpson</dc:creator>
  <cp:keywords/>
  <dc:description/>
  <cp:lastModifiedBy>Lawrence Simpson</cp:lastModifiedBy>
  <cp:revision>14</cp:revision>
  <cp:lastPrinted>2026-05-03T22:10:00Z</cp:lastPrinted>
  <dcterms:created xsi:type="dcterms:W3CDTF">2026-04-23T16:04:00Z</dcterms:created>
  <dcterms:modified xsi:type="dcterms:W3CDTF">2026-05-03T22:26:00Z</dcterms:modified>
</cp:coreProperties>
</file>