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545EE" w14:textId="76490B6C" w:rsidR="00F164B7" w:rsidRPr="00FD772E" w:rsidRDefault="00972C30" w:rsidP="00D76799">
      <w:pPr>
        <w:tabs>
          <w:tab w:val="center" w:pos="4680"/>
        </w:tabs>
        <w:suppressAutoHyphens/>
        <w:jc w:val="center"/>
        <w:rPr>
          <w:b/>
          <w:bCs/>
          <w:w w:val="100"/>
          <w:szCs w:val="22"/>
        </w:rPr>
      </w:pPr>
      <w:r w:rsidRPr="00FD772E">
        <w:rPr>
          <w:b/>
          <w:bCs/>
          <w:w w:val="100"/>
          <w:szCs w:val="22"/>
        </w:rPr>
        <w:t>REQUEST FOR ARGUMENTS</w:t>
      </w:r>
    </w:p>
    <w:p w14:paraId="38F87169" w14:textId="1BE89697" w:rsidR="00D76799" w:rsidRPr="00FD772E" w:rsidRDefault="00972C30" w:rsidP="00D76799">
      <w:pPr>
        <w:tabs>
          <w:tab w:val="center" w:pos="4680"/>
        </w:tabs>
        <w:suppressAutoHyphens/>
        <w:jc w:val="center"/>
        <w:rPr>
          <w:b/>
          <w:bCs/>
          <w:w w:val="100"/>
          <w:szCs w:val="22"/>
        </w:rPr>
      </w:pPr>
      <w:r w:rsidRPr="00FD772E">
        <w:rPr>
          <w:b/>
          <w:bCs/>
          <w:w w:val="100"/>
          <w:szCs w:val="22"/>
        </w:rPr>
        <w:t>“FOR” OR “AGAINST” THE SPECIAL BUDGET OVERRIDE ELECTION</w:t>
      </w:r>
    </w:p>
    <w:p w14:paraId="2E239A98" w14:textId="1DFEBD14" w:rsidR="00D76799" w:rsidRPr="00FD772E" w:rsidRDefault="00972C30" w:rsidP="00D76799">
      <w:pPr>
        <w:tabs>
          <w:tab w:val="center" w:pos="4680"/>
        </w:tabs>
        <w:suppressAutoHyphens/>
        <w:rPr>
          <w:b/>
          <w:bCs/>
          <w:w w:val="100"/>
          <w:szCs w:val="22"/>
        </w:rPr>
      </w:pPr>
      <w:r w:rsidRPr="00FD772E">
        <w:rPr>
          <w:b/>
          <w:bCs/>
          <w:w w:val="100"/>
          <w:szCs w:val="22"/>
        </w:rPr>
        <w:tab/>
      </w:r>
      <w:r w:rsidRPr="00FD772E">
        <w:rPr>
          <w:b/>
          <w:w w:val="100"/>
          <w:szCs w:val="22"/>
        </w:rPr>
        <w:t>WASHINGTON ELEMENTARY SCHOOL DISTRICT NO. 6</w:t>
      </w:r>
    </w:p>
    <w:p w14:paraId="26EE7DB4" w14:textId="77777777" w:rsidR="00D76799" w:rsidRPr="00FD772E" w:rsidRDefault="00D76799" w:rsidP="00D76799">
      <w:pPr>
        <w:tabs>
          <w:tab w:val="left" w:pos="1440"/>
          <w:tab w:val="left" w:pos="2448"/>
          <w:tab w:val="left" w:pos="3168"/>
          <w:tab w:val="left" w:pos="4608"/>
          <w:tab w:val="left" w:pos="4896"/>
        </w:tabs>
        <w:suppressAutoHyphens/>
        <w:rPr>
          <w:w w:val="100"/>
          <w:szCs w:val="22"/>
        </w:rPr>
      </w:pPr>
    </w:p>
    <w:p w14:paraId="26593CFB" w14:textId="74A2D9CA" w:rsidR="00D76799" w:rsidRPr="00FD772E" w:rsidRDefault="00D76799" w:rsidP="00D76799">
      <w:pPr>
        <w:tabs>
          <w:tab w:val="left" w:pos="720"/>
          <w:tab w:val="left" w:pos="2448"/>
          <w:tab w:val="left" w:pos="3168"/>
          <w:tab w:val="left" w:pos="4608"/>
          <w:tab w:val="left" w:pos="4896"/>
        </w:tabs>
        <w:suppressAutoHyphens/>
        <w:jc w:val="both"/>
        <w:rPr>
          <w:w w:val="100"/>
          <w:szCs w:val="22"/>
        </w:rPr>
      </w:pPr>
      <w:r w:rsidRPr="00FD772E">
        <w:rPr>
          <w:w w:val="100"/>
          <w:szCs w:val="22"/>
        </w:rPr>
        <w:tab/>
      </w:r>
      <w:r w:rsidR="00AC5D85" w:rsidRPr="00FD772E">
        <w:rPr>
          <w:w w:val="100"/>
          <w:szCs w:val="22"/>
        </w:rPr>
        <w:t>Washington Elementary</w:t>
      </w:r>
      <w:r w:rsidR="00C65464" w:rsidRPr="00FD772E">
        <w:rPr>
          <w:w w:val="100"/>
          <w:szCs w:val="22"/>
        </w:rPr>
        <w:t xml:space="preserve"> School District No. </w:t>
      </w:r>
      <w:r w:rsidR="00AC5D85" w:rsidRPr="00FD772E">
        <w:rPr>
          <w:w w:val="100"/>
          <w:szCs w:val="22"/>
        </w:rPr>
        <w:t>6</w:t>
      </w:r>
      <w:r w:rsidR="00C65464" w:rsidRPr="00FD772E">
        <w:rPr>
          <w:w w:val="100"/>
          <w:szCs w:val="22"/>
        </w:rPr>
        <w:t xml:space="preserve"> of </w:t>
      </w:r>
      <w:r w:rsidR="00AC5D85" w:rsidRPr="00FD772E">
        <w:rPr>
          <w:w w:val="100"/>
          <w:szCs w:val="22"/>
        </w:rPr>
        <w:t>Maricopa</w:t>
      </w:r>
      <w:r w:rsidRPr="00FD772E">
        <w:rPr>
          <w:w w:val="100"/>
          <w:szCs w:val="22"/>
        </w:rPr>
        <w:t xml:space="preserve"> County, Arizona (the </w:t>
      </w:r>
      <w:r w:rsidR="00B85988" w:rsidRPr="00FD772E">
        <w:rPr>
          <w:w w:val="100"/>
          <w:szCs w:val="22"/>
        </w:rPr>
        <w:t>“</w:t>
      </w:r>
      <w:r w:rsidRPr="00FD772E">
        <w:rPr>
          <w:i/>
          <w:w w:val="100"/>
          <w:szCs w:val="22"/>
        </w:rPr>
        <w:t>District</w:t>
      </w:r>
      <w:r w:rsidR="00B85988" w:rsidRPr="00FD772E">
        <w:rPr>
          <w:w w:val="100"/>
          <w:szCs w:val="22"/>
        </w:rPr>
        <w:t>”</w:t>
      </w:r>
      <w:r w:rsidRPr="00FD772E">
        <w:rPr>
          <w:w w:val="100"/>
          <w:szCs w:val="22"/>
        </w:rPr>
        <w:t xml:space="preserve">), will hold a special </w:t>
      </w:r>
      <w:r w:rsidR="00D935A9" w:rsidRPr="00FD772E">
        <w:rPr>
          <w:w w:val="100"/>
          <w:szCs w:val="22"/>
        </w:rPr>
        <w:t>15%</w:t>
      </w:r>
      <w:r w:rsidR="00DD48EB" w:rsidRPr="00FD772E">
        <w:rPr>
          <w:w w:val="100"/>
          <w:szCs w:val="22"/>
        </w:rPr>
        <w:t xml:space="preserve"> </w:t>
      </w:r>
      <w:r w:rsidRPr="00FD772E">
        <w:rPr>
          <w:w w:val="100"/>
          <w:szCs w:val="22"/>
        </w:rPr>
        <w:t xml:space="preserve">maintenance and operation budget override election on Tuesday, </w:t>
      </w:r>
      <w:r w:rsidR="00C65464" w:rsidRPr="00FD772E">
        <w:rPr>
          <w:w w:val="100"/>
          <w:szCs w:val="22"/>
        </w:rPr>
        <w:t>November 3, 2026</w:t>
      </w:r>
      <w:r w:rsidRPr="00FD772E">
        <w:rPr>
          <w:w w:val="100"/>
          <w:szCs w:val="22"/>
        </w:rPr>
        <w:t xml:space="preserve">.  The total </w:t>
      </w:r>
      <w:r w:rsidR="00D935A9" w:rsidRPr="00FD772E">
        <w:rPr>
          <w:w w:val="100"/>
          <w:szCs w:val="22"/>
        </w:rPr>
        <w:t>15%</w:t>
      </w:r>
      <w:r w:rsidR="00DD48EB" w:rsidRPr="00FD772E">
        <w:rPr>
          <w:w w:val="100"/>
          <w:szCs w:val="22"/>
        </w:rPr>
        <w:t xml:space="preserve"> </w:t>
      </w:r>
      <w:r w:rsidRPr="00FD772E">
        <w:rPr>
          <w:w w:val="100"/>
          <w:szCs w:val="22"/>
        </w:rPr>
        <w:t xml:space="preserve">budget override amount for the first year of the proposed continuation is estimated to be </w:t>
      </w:r>
      <w:r w:rsidR="008E30DD" w:rsidRPr="00FD772E">
        <w:rPr>
          <w:bCs/>
          <w:w w:val="100"/>
          <w:szCs w:val="22"/>
        </w:rPr>
        <w:t>$22,000,000</w:t>
      </w:r>
      <w:r w:rsidRPr="00FD772E">
        <w:rPr>
          <w:w w:val="100"/>
          <w:szCs w:val="22"/>
        </w:rPr>
        <w:t xml:space="preserve"> and would be funded in that year by an estimated </w:t>
      </w:r>
      <w:r w:rsidR="008E30DD" w:rsidRPr="00FD772E">
        <w:rPr>
          <w:w w:val="100"/>
          <w:szCs w:val="22"/>
        </w:rPr>
        <w:t>$1.20</w:t>
      </w:r>
      <w:r w:rsidR="00E91F9D" w:rsidRPr="00FD772E">
        <w:rPr>
          <w:w w:val="100"/>
          <w:szCs w:val="22"/>
        </w:rPr>
        <w:t xml:space="preserve"> </w:t>
      </w:r>
      <w:r w:rsidRPr="00FD772E">
        <w:rPr>
          <w:w w:val="100"/>
          <w:szCs w:val="22"/>
        </w:rPr>
        <w:t xml:space="preserve">tax rate per </w:t>
      </w:r>
      <w:r w:rsidR="004B0965" w:rsidRPr="00FD772E">
        <w:rPr>
          <w:w w:val="100"/>
          <w:szCs w:val="22"/>
        </w:rPr>
        <w:t xml:space="preserve">one hundred dollars </w:t>
      </w:r>
      <w:r w:rsidRPr="00FD772E">
        <w:rPr>
          <w:w w:val="100"/>
          <w:szCs w:val="22"/>
        </w:rPr>
        <w:t xml:space="preserve">of net assessed valuation used for secondary property tax purposes which is approximately </w:t>
      </w:r>
      <w:r w:rsidR="004B0965" w:rsidRPr="00FD772E">
        <w:rPr>
          <w:w w:val="100"/>
          <w:szCs w:val="22"/>
        </w:rPr>
        <w:t>equal to</w:t>
      </w:r>
      <w:r w:rsidRPr="00FD772E">
        <w:rPr>
          <w:w w:val="100"/>
          <w:szCs w:val="22"/>
        </w:rPr>
        <w:t xml:space="preserve"> the current secondary tax rate for the existing budget override.  The </w:t>
      </w:r>
      <w:r w:rsidR="00AC5D85" w:rsidRPr="00FD772E">
        <w:rPr>
          <w:w w:val="100"/>
          <w:szCs w:val="22"/>
        </w:rPr>
        <w:t>Maricopa</w:t>
      </w:r>
      <w:r w:rsidRPr="00FD772E">
        <w:rPr>
          <w:w w:val="100"/>
          <w:szCs w:val="22"/>
        </w:rPr>
        <w:t xml:space="preserve"> County School Superintendent will be preparing an informational pamphlet that will be mailed to households containing one or more registered electors within the </w:t>
      </w:r>
      <w:proofErr w:type="gramStart"/>
      <w:r w:rsidRPr="00FD772E">
        <w:rPr>
          <w:w w:val="100"/>
          <w:szCs w:val="22"/>
        </w:rPr>
        <w:t>District</w:t>
      </w:r>
      <w:proofErr w:type="gramEnd"/>
      <w:r w:rsidRPr="00FD772E">
        <w:rPr>
          <w:w w:val="100"/>
          <w:szCs w:val="22"/>
        </w:rPr>
        <w:t xml:space="preserve">.  Any persons wishing to submit an argument </w:t>
      </w:r>
      <w:r w:rsidR="00B85988" w:rsidRPr="00FD772E">
        <w:rPr>
          <w:w w:val="100"/>
          <w:szCs w:val="22"/>
        </w:rPr>
        <w:t>“</w:t>
      </w:r>
      <w:r w:rsidRPr="00FD772E">
        <w:rPr>
          <w:w w:val="100"/>
          <w:szCs w:val="22"/>
        </w:rPr>
        <w:t>for</w:t>
      </w:r>
      <w:r w:rsidR="00B85988" w:rsidRPr="00FD772E">
        <w:rPr>
          <w:w w:val="100"/>
          <w:szCs w:val="22"/>
        </w:rPr>
        <w:t>”</w:t>
      </w:r>
      <w:r w:rsidRPr="00FD772E">
        <w:rPr>
          <w:w w:val="100"/>
          <w:szCs w:val="22"/>
        </w:rPr>
        <w:t xml:space="preserve"> or </w:t>
      </w:r>
      <w:r w:rsidR="00B85988" w:rsidRPr="00FD772E">
        <w:rPr>
          <w:w w:val="100"/>
          <w:szCs w:val="22"/>
        </w:rPr>
        <w:t>“</w:t>
      </w:r>
      <w:r w:rsidRPr="00FD772E">
        <w:rPr>
          <w:w w:val="100"/>
          <w:szCs w:val="22"/>
        </w:rPr>
        <w:t>against</w:t>
      </w:r>
      <w:r w:rsidR="00B85988" w:rsidRPr="00FD772E">
        <w:rPr>
          <w:w w:val="100"/>
          <w:szCs w:val="22"/>
        </w:rPr>
        <w:t>”</w:t>
      </w:r>
      <w:r w:rsidRPr="00FD772E">
        <w:rPr>
          <w:w w:val="100"/>
          <w:szCs w:val="22"/>
        </w:rPr>
        <w:t xml:space="preserve"> the proposed </w:t>
      </w:r>
      <w:r w:rsidR="00D935A9" w:rsidRPr="00FD772E">
        <w:rPr>
          <w:w w:val="100"/>
          <w:szCs w:val="22"/>
        </w:rPr>
        <w:t>15%</w:t>
      </w:r>
      <w:r w:rsidR="00DD48EB" w:rsidRPr="00FD772E">
        <w:rPr>
          <w:w w:val="100"/>
          <w:szCs w:val="22"/>
        </w:rPr>
        <w:t xml:space="preserve"> </w:t>
      </w:r>
      <w:r w:rsidRPr="00FD772E">
        <w:rPr>
          <w:w w:val="100"/>
          <w:szCs w:val="22"/>
        </w:rPr>
        <w:t xml:space="preserve">budget override (not to exceed 200 words) may do so by mail or hand delivery of the argument to the </w:t>
      </w:r>
      <w:r w:rsidR="00AC5D85" w:rsidRPr="00FD772E">
        <w:rPr>
          <w:w w:val="100"/>
          <w:szCs w:val="22"/>
        </w:rPr>
        <w:t>Maricopa</w:t>
      </w:r>
      <w:r w:rsidRPr="00FD772E">
        <w:rPr>
          <w:w w:val="100"/>
          <w:szCs w:val="22"/>
        </w:rPr>
        <w:t xml:space="preserve"> County School Superintendent, School Elections Office</w:t>
      </w:r>
      <w:r w:rsidR="00E91F9D" w:rsidRPr="00FD772E">
        <w:rPr>
          <w:w w:val="100"/>
          <w:szCs w:val="22"/>
        </w:rPr>
        <w:t>,</w:t>
      </w:r>
      <w:r w:rsidRPr="00FD772E">
        <w:rPr>
          <w:w w:val="100"/>
          <w:szCs w:val="22"/>
        </w:rPr>
        <w:t xml:space="preserve"> </w:t>
      </w:r>
      <w:r w:rsidR="00E50A7C" w:rsidRPr="00FD772E">
        <w:rPr>
          <w:w w:val="100"/>
          <w:szCs w:val="22"/>
        </w:rPr>
        <w:t>4041 N. Central Avenue, Suite 1</w:t>
      </w:r>
      <w:r w:rsidR="00972C30" w:rsidRPr="00FD772E">
        <w:rPr>
          <w:w w:val="100"/>
          <w:szCs w:val="22"/>
        </w:rPr>
        <w:t>1</w:t>
      </w:r>
      <w:r w:rsidR="00E50A7C" w:rsidRPr="00FD772E">
        <w:rPr>
          <w:w w:val="100"/>
          <w:szCs w:val="22"/>
        </w:rPr>
        <w:t>00, Phoenix, AZ 85012</w:t>
      </w:r>
      <w:r w:rsidR="0042385D" w:rsidRPr="00FD772E">
        <w:rPr>
          <w:w w:val="100"/>
          <w:szCs w:val="22"/>
        </w:rPr>
        <w:t xml:space="preserve">; telephone: </w:t>
      </w:r>
      <w:r w:rsidR="00E50A7C" w:rsidRPr="00FD772E">
        <w:rPr>
          <w:w w:val="100"/>
          <w:szCs w:val="22"/>
        </w:rPr>
        <w:t>(602) 506-3866</w:t>
      </w:r>
      <w:r w:rsidRPr="00FD772E">
        <w:rPr>
          <w:w w:val="100"/>
          <w:szCs w:val="22"/>
        </w:rPr>
        <w:t>.</w:t>
      </w:r>
    </w:p>
    <w:p w14:paraId="488533D0" w14:textId="77777777" w:rsidR="00D76799" w:rsidRPr="00FD772E" w:rsidRDefault="00D76799" w:rsidP="00D76799">
      <w:pPr>
        <w:tabs>
          <w:tab w:val="left" w:pos="720"/>
          <w:tab w:val="left" w:pos="2448"/>
          <w:tab w:val="left" w:pos="3168"/>
          <w:tab w:val="left" w:pos="4608"/>
          <w:tab w:val="left" w:pos="4896"/>
        </w:tabs>
        <w:suppressAutoHyphens/>
        <w:jc w:val="both"/>
        <w:rPr>
          <w:w w:val="100"/>
          <w:szCs w:val="22"/>
        </w:rPr>
      </w:pPr>
    </w:p>
    <w:p w14:paraId="17B97A01" w14:textId="77777777" w:rsidR="00FD772E" w:rsidRPr="00FD772E" w:rsidRDefault="00D76799" w:rsidP="00D76799">
      <w:pPr>
        <w:tabs>
          <w:tab w:val="left" w:pos="720"/>
          <w:tab w:val="left" w:pos="2448"/>
          <w:tab w:val="left" w:pos="3168"/>
          <w:tab w:val="left" w:pos="4608"/>
          <w:tab w:val="left" w:pos="4896"/>
        </w:tabs>
        <w:suppressAutoHyphens/>
        <w:jc w:val="both"/>
        <w:rPr>
          <w:w w:val="100"/>
          <w:szCs w:val="22"/>
        </w:rPr>
        <w:sectPr w:rsidR="00FD772E" w:rsidRPr="00FD772E" w:rsidSect="00782C33">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docGrid w:linePitch="298"/>
        </w:sectPr>
      </w:pPr>
      <w:r w:rsidRPr="00FD772E">
        <w:rPr>
          <w:w w:val="100"/>
          <w:szCs w:val="22"/>
        </w:rPr>
        <w:tab/>
      </w:r>
      <w:r w:rsidR="0042385D" w:rsidRPr="00FD772E">
        <w:rPr>
          <w:w w:val="100"/>
          <w:szCs w:val="22"/>
        </w:rPr>
        <w:t xml:space="preserve">To be included in the informational pamphlet, such argument must be received in the office of the </w:t>
      </w:r>
      <w:r w:rsidR="00AC5D85" w:rsidRPr="00FD772E">
        <w:rPr>
          <w:w w:val="100"/>
          <w:szCs w:val="22"/>
        </w:rPr>
        <w:t>Maricopa</w:t>
      </w:r>
      <w:r w:rsidR="0042385D" w:rsidRPr="00FD772E">
        <w:rPr>
          <w:w w:val="100"/>
          <w:szCs w:val="22"/>
        </w:rPr>
        <w:t xml:space="preserve"> County School Superintendent on or before 5:00 p.m., August </w:t>
      </w:r>
      <w:r w:rsidR="00E50A7C" w:rsidRPr="00FD772E">
        <w:rPr>
          <w:w w:val="100"/>
          <w:szCs w:val="22"/>
        </w:rPr>
        <w:t>7</w:t>
      </w:r>
      <w:r w:rsidR="0042385D" w:rsidRPr="00FD772E">
        <w:rPr>
          <w:w w:val="100"/>
          <w:szCs w:val="22"/>
        </w:rPr>
        <w:t xml:space="preserve">, 2026.  Such argument must be signed and include the name of </w:t>
      </w:r>
      <w:r w:rsidR="0042385D" w:rsidRPr="00FD772E">
        <w:rPr>
          <w:color w:val="000000" w:themeColor="text1"/>
          <w:w w:val="100"/>
          <w:szCs w:val="22"/>
        </w:rPr>
        <w:t xml:space="preserve">the </w:t>
      </w:r>
      <w:proofErr w:type="gramStart"/>
      <w:r w:rsidR="0042385D" w:rsidRPr="00FD772E">
        <w:rPr>
          <w:color w:val="000000" w:themeColor="text1"/>
          <w:w w:val="100"/>
          <w:szCs w:val="22"/>
        </w:rPr>
        <w:t>District</w:t>
      </w:r>
      <w:proofErr w:type="gramEnd"/>
      <w:r w:rsidR="0042385D" w:rsidRPr="00FD772E">
        <w:rPr>
          <w:color w:val="000000" w:themeColor="text1"/>
          <w:w w:val="100"/>
          <w:szCs w:val="22"/>
        </w:rPr>
        <w:t xml:space="preserve">, the author’s name, the name of any entity submitting an argument, address and telephone number. </w:t>
      </w:r>
      <w:r w:rsidR="0042385D" w:rsidRPr="00FD772E">
        <w:rPr>
          <w:color w:val="000000" w:themeColor="text1"/>
          <w:w w:val="100"/>
          <w:szCs w:val="22"/>
          <w:shd w:val="clear" w:color="auto" w:fill="FFFFFF"/>
        </w:rPr>
        <w:t>If the argument is submitted by an organization, it shall contain the sworn statement of two executive officers of the organization.  If the argument is submitted by a political committee, it shall contain the sworn statement of the committee's chairperson or treasurer.  If the argument is submitted by an individual and not on behalf of an organization, a political committee or any other group, the person shall submit the argument with a sworn, notarized statement.</w:t>
      </w:r>
      <w:r w:rsidR="0042385D" w:rsidRPr="00FD772E">
        <w:rPr>
          <w:color w:val="000000" w:themeColor="text1"/>
          <w:w w:val="100"/>
          <w:szCs w:val="22"/>
        </w:rPr>
        <w:t xml:space="preserve"> The entity and author’s name will be printed in the informational pamphlet.  </w:t>
      </w:r>
      <w:r w:rsidR="0042385D" w:rsidRPr="00FD772E">
        <w:rPr>
          <w:w w:val="100"/>
          <w:szCs w:val="22"/>
        </w:rPr>
        <w:t xml:space="preserve">To find fillable forms for submitting an argument, visit the </w:t>
      </w:r>
      <w:r w:rsidR="0042385D" w:rsidRPr="00FD772E">
        <w:rPr>
          <w:noProof/>
          <w:w w:val="100"/>
          <w:szCs w:val="22"/>
        </w:rPr>
        <w:t>Maricopa</w:t>
      </w:r>
      <w:r w:rsidR="0042385D" w:rsidRPr="00FD772E">
        <w:rPr>
          <w:w w:val="100"/>
          <w:szCs w:val="22"/>
        </w:rPr>
        <w:t xml:space="preserve"> County School Superintendent’s website at </w:t>
      </w:r>
      <w:hyperlink r:id="rId14" w:history="1">
        <w:r w:rsidR="0042385D" w:rsidRPr="00FD772E">
          <w:rPr>
            <w:rStyle w:val="Hyperlink"/>
            <w:w w:val="100"/>
            <w:szCs w:val="22"/>
          </w:rPr>
          <w:t>https://schoolsup.org/bond-and-override-elections</w:t>
        </w:r>
      </w:hyperlink>
      <w:r w:rsidR="0042385D" w:rsidRPr="00FD772E">
        <w:rPr>
          <w:w w:val="100"/>
          <w:szCs w:val="22"/>
        </w:rPr>
        <w:t xml:space="preserve">. </w:t>
      </w:r>
      <w:r w:rsidR="0042385D" w:rsidRPr="00FD772E">
        <w:rPr>
          <w:color w:val="000000" w:themeColor="text1"/>
          <w:w w:val="100"/>
          <w:szCs w:val="22"/>
        </w:rPr>
        <w:t xml:space="preserve">The </w:t>
      </w:r>
      <w:r w:rsidR="0042385D" w:rsidRPr="00FD772E">
        <w:rPr>
          <w:w w:val="100"/>
          <w:szCs w:val="22"/>
        </w:rPr>
        <w:t xml:space="preserve">last day to register to vote </w:t>
      </w:r>
      <w:proofErr w:type="gramStart"/>
      <w:r w:rsidR="0042385D" w:rsidRPr="00FD772E">
        <w:rPr>
          <w:w w:val="100"/>
          <w:szCs w:val="22"/>
        </w:rPr>
        <w:t>in order to</w:t>
      </w:r>
      <w:proofErr w:type="gramEnd"/>
      <w:r w:rsidR="0042385D" w:rsidRPr="00FD772E">
        <w:rPr>
          <w:w w:val="100"/>
          <w:szCs w:val="22"/>
        </w:rPr>
        <w:t xml:space="preserve"> be eligible to vote in this election is Monday, October 5, 2026.  For more information concerning the election, please contact </w:t>
      </w:r>
      <w:r w:rsidR="00AC5D85" w:rsidRPr="00FD772E">
        <w:rPr>
          <w:w w:val="100"/>
          <w:szCs w:val="22"/>
        </w:rPr>
        <w:t>Washington Elementary</w:t>
      </w:r>
      <w:r w:rsidR="0042385D" w:rsidRPr="00FD772E">
        <w:rPr>
          <w:w w:val="100"/>
          <w:szCs w:val="22"/>
        </w:rPr>
        <w:t xml:space="preserve"> School District No.</w:t>
      </w:r>
      <w:r w:rsidR="004D2F54" w:rsidRPr="00FD772E">
        <w:rPr>
          <w:w w:val="100"/>
          <w:szCs w:val="22"/>
        </w:rPr>
        <w:t> </w:t>
      </w:r>
      <w:r w:rsidR="00AC5D85" w:rsidRPr="00FD772E">
        <w:rPr>
          <w:w w:val="100"/>
          <w:szCs w:val="22"/>
        </w:rPr>
        <w:t>6</w:t>
      </w:r>
      <w:r w:rsidR="0042385D" w:rsidRPr="00FD772E">
        <w:rPr>
          <w:w w:val="100"/>
          <w:szCs w:val="22"/>
        </w:rPr>
        <w:t xml:space="preserve">, </w:t>
      </w:r>
      <w:r w:rsidR="00E50A7C" w:rsidRPr="00FD772E">
        <w:rPr>
          <w:w w:val="100"/>
          <w:szCs w:val="22"/>
        </w:rPr>
        <w:t>4650 West Sweetwater Avenue, Glendale, AZ 85304; telephone: (602) 347-2600</w:t>
      </w:r>
      <w:r w:rsidR="0042385D" w:rsidRPr="00FD772E">
        <w:rPr>
          <w:w w:val="100"/>
          <w:szCs w:val="22"/>
        </w:rPr>
        <w:t>.</w:t>
      </w:r>
    </w:p>
    <w:p w14:paraId="418A3F52" w14:textId="77777777" w:rsidR="00FD772E" w:rsidRPr="00FD772E" w:rsidRDefault="00FD772E" w:rsidP="00FD772E">
      <w:pPr>
        <w:tabs>
          <w:tab w:val="center" w:pos="4680"/>
        </w:tabs>
        <w:suppressAutoHyphens/>
        <w:jc w:val="center"/>
        <w:rPr>
          <w:b/>
          <w:w w:val="100"/>
          <w:szCs w:val="22"/>
          <w:lang w:val="es-MX"/>
        </w:rPr>
      </w:pPr>
      <w:r w:rsidRPr="00FD772E">
        <w:rPr>
          <w:b/>
          <w:w w:val="100"/>
          <w:szCs w:val="22"/>
          <w:lang w:val="es-MX"/>
        </w:rPr>
        <w:lastRenderedPageBreak/>
        <w:t xml:space="preserve">SOLICITUD DE ARGUMENTOS </w:t>
      </w:r>
    </w:p>
    <w:p w14:paraId="6FAC0726" w14:textId="77777777" w:rsidR="00FD772E" w:rsidRPr="00FD772E" w:rsidRDefault="00FD772E" w:rsidP="00FD772E">
      <w:pPr>
        <w:tabs>
          <w:tab w:val="center" w:pos="4680"/>
        </w:tabs>
        <w:suppressAutoHyphens/>
        <w:jc w:val="center"/>
        <w:rPr>
          <w:b/>
          <w:bCs/>
          <w:w w:val="100"/>
          <w:szCs w:val="22"/>
          <w:lang w:val="es-MX"/>
        </w:rPr>
      </w:pPr>
      <w:r w:rsidRPr="00FD772E">
        <w:rPr>
          <w:b/>
          <w:w w:val="100"/>
          <w:szCs w:val="22"/>
          <w:lang w:val="es-MX"/>
        </w:rPr>
        <w:t>“A FAVOR” O “EN CONTRA” DE LA ELECCIÓN ESPECIAL DE AUMENTO AL PRESUPUESTO</w:t>
      </w:r>
    </w:p>
    <w:p w14:paraId="359B3F41" w14:textId="77777777" w:rsidR="00FD772E" w:rsidRPr="00FD772E" w:rsidRDefault="00FD772E" w:rsidP="00FD772E">
      <w:pPr>
        <w:tabs>
          <w:tab w:val="center" w:pos="4680"/>
        </w:tabs>
        <w:suppressAutoHyphens/>
        <w:rPr>
          <w:b/>
          <w:bCs/>
          <w:w w:val="100"/>
          <w:szCs w:val="22"/>
          <w:lang w:val="es-ES"/>
        </w:rPr>
      </w:pPr>
      <w:r w:rsidRPr="00FD772E">
        <w:rPr>
          <w:b/>
          <w:bCs/>
          <w:w w:val="100"/>
          <w:szCs w:val="22"/>
          <w:lang w:val="es-MX"/>
        </w:rPr>
        <w:tab/>
      </w:r>
      <w:r w:rsidRPr="00FD772E">
        <w:rPr>
          <w:b/>
          <w:bCs/>
          <w:noProof/>
          <w:w w:val="100"/>
          <w:szCs w:val="22"/>
          <w:lang w:val="es-ES"/>
        </w:rPr>
        <w:t xml:space="preserve">DISTRITO ESCOLAR PRIMARIO NÚM. 6 DE </w:t>
      </w:r>
      <w:r w:rsidRPr="00FD772E">
        <w:rPr>
          <w:b/>
          <w:w w:val="100"/>
          <w:szCs w:val="22"/>
          <w:lang w:val="es-ES"/>
        </w:rPr>
        <w:t>WASHINGTON</w:t>
      </w:r>
    </w:p>
    <w:p w14:paraId="1FD68399" w14:textId="77777777" w:rsidR="00FD772E" w:rsidRPr="00FD772E" w:rsidRDefault="00FD772E" w:rsidP="00FD772E">
      <w:pPr>
        <w:tabs>
          <w:tab w:val="left" w:pos="1440"/>
          <w:tab w:val="left" w:pos="2448"/>
          <w:tab w:val="left" w:pos="3168"/>
          <w:tab w:val="left" w:pos="4608"/>
          <w:tab w:val="left" w:pos="4896"/>
        </w:tabs>
        <w:suppressAutoHyphens/>
        <w:rPr>
          <w:w w:val="100"/>
          <w:szCs w:val="22"/>
          <w:lang w:val="es-ES"/>
        </w:rPr>
      </w:pPr>
    </w:p>
    <w:p w14:paraId="0383360A" w14:textId="3D1D8D19" w:rsidR="00FD772E" w:rsidRPr="00FD772E" w:rsidRDefault="00FD772E" w:rsidP="00FD772E">
      <w:pPr>
        <w:tabs>
          <w:tab w:val="left" w:pos="720"/>
          <w:tab w:val="left" w:pos="2448"/>
          <w:tab w:val="left" w:pos="3168"/>
          <w:tab w:val="left" w:pos="4608"/>
          <w:tab w:val="left" w:pos="4896"/>
        </w:tabs>
        <w:suppressAutoHyphens/>
        <w:jc w:val="both"/>
        <w:rPr>
          <w:w w:val="100"/>
          <w:szCs w:val="22"/>
          <w:lang w:val="es-ES"/>
        </w:rPr>
      </w:pPr>
      <w:r w:rsidRPr="00FD772E">
        <w:rPr>
          <w:w w:val="100"/>
          <w:szCs w:val="22"/>
          <w:lang w:val="es-ES"/>
        </w:rPr>
        <w:tab/>
        <w:t xml:space="preserve">El Distrito Escolar Primario Núm. 6 de Washington </w:t>
      </w:r>
      <w:r w:rsidRPr="00FD772E">
        <w:rPr>
          <w:w w:val="100"/>
          <w:szCs w:val="22"/>
          <w:lang w:val="es-MX"/>
        </w:rPr>
        <w:t xml:space="preserve">del Condado de </w:t>
      </w:r>
      <w:proofErr w:type="spellStart"/>
      <w:r w:rsidRPr="00FD772E">
        <w:rPr>
          <w:w w:val="100"/>
          <w:szCs w:val="22"/>
          <w:lang w:val="es-MX"/>
        </w:rPr>
        <w:t>Maricopa</w:t>
      </w:r>
      <w:proofErr w:type="spellEnd"/>
      <w:r w:rsidRPr="00FD772E">
        <w:rPr>
          <w:w w:val="100"/>
          <w:szCs w:val="22"/>
          <w:lang w:val="es-MX"/>
        </w:rPr>
        <w:t>, Arizona (el “</w:t>
      </w:r>
      <w:r w:rsidRPr="00FD772E">
        <w:rPr>
          <w:i/>
          <w:w w:val="100"/>
          <w:szCs w:val="22"/>
          <w:lang w:val="es-MX"/>
        </w:rPr>
        <w:t>Distrito</w:t>
      </w:r>
      <w:r w:rsidRPr="00FD772E">
        <w:rPr>
          <w:w w:val="100"/>
          <w:szCs w:val="22"/>
          <w:lang w:val="es-MX"/>
        </w:rPr>
        <w:t>”), llevará a cabo una elección especial de aumento del</w:t>
      </w:r>
      <w:r w:rsidRPr="00FD772E">
        <w:rPr>
          <w:w w:val="100"/>
          <w:szCs w:val="22"/>
          <w:lang w:val="es-ES"/>
        </w:rPr>
        <w:t xml:space="preserve"> 15% </w:t>
      </w:r>
      <w:r w:rsidRPr="00FD772E">
        <w:rPr>
          <w:w w:val="100"/>
          <w:szCs w:val="22"/>
          <w:lang w:val="es-MX"/>
        </w:rPr>
        <w:t>al presupuesto de mantenimiento y operaciones el martes 3 de noviembre de</w:t>
      </w:r>
      <w:r w:rsidRPr="00FD772E">
        <w:rPr>
          <w:w w:val="100"/>
          <w:szCs w:val="22"/>
          <w:lang w:val="es-ES"/>
        </w:rPr>
        <w:t xml:space="preserve"> 2026.  La cantidad total del aumento del 15% al presupuesto para el primer año de la propuesta continuación se calcula en </w:t>
      </w:r>
      <w:r w:rsidRPr="00FD772E">
        <w:rPr>
          <w:bCs/>
          <w:w w:val="100"/>
          <w:szCs w:val="22"/>
          <w:lang w:val="es-ES"/>
        </w:rPr>
        <w:t>$22,000,000</w:t>
      </w:r>
      <w:r w:rsidRPr="00FD772E">
        <w:rPr>
          <w:w w:val="100"/>
          <w:szCs w:val="22"/>
          <w:lang w:val="es-ES"/>
        </w:rPr>
        <w:t xml:space="preserve"> </w:t>
      </w:r>
      <w:r w:rsidRPr="00FD772E">
        <w:rPr>
          <w:w w:val="100"/>
          <w:szCs w:val="22"/>
          <w:lang w:val="es-MX"/>
        </w:rPr>
        <w:t>y se financiaría en ese año por una tasa de impuestos que se calcula en</w:t>
      </w:r>
      <w:r w:rsidRPr="00FD772E">
        <w:rPr>
          <w:w w:val="100"/>
          <w:szCs w:val="22"/>
          <w:lang w:val="es-ES"/>
        </w:rPr>
        <w:t xml:space="preserve"> $1.20 por cien dólares </w:t>
      </w:r>
      <w:r w:rsidRPr="00FD772E">
        <w:rPr>
          <w:w w:val="100"/>
          <w:szCs w:val="22"/>
          <w:lang w:val="es-MX"/>
        </w:rPr>
        <w:t xml:space="preserve">de valoración neta tasada usada para fines de impuestos secundarios a la propiedad, lo cual es aproximadamente igual </w:t>
      </w:r>
      <w:r w:rsidRPr="00FD772E">
        <w:rPr>
          <w:w w:val="100"/>
          <w:szCs w:val="22"/>
          <w:lang w:val="es-ES"/>
        </w:rPr>
        <w:t xml:space="preserve">a </w:t>
      </w:r>
      <w:r w:rsidRPr="00FD772E">
        <w:rPr>
          <w:w w:val="100"/>
          <w:szCs w:val="22"/>
          <w:lang w:val="es-MX"/>
        </w:rPr>
        <w:t>la tasa de impuestos secundarios actual para el existente aumento al presupuesto</w:t>
      </w:r>
      <w:r w:rsidRPr="00FD772E">
        <w:rPr>
          <w:w w:val="100"/>
          <w:szCs w:val="22"/>
          <w:lang w:val="es-ES"/>
        </w:rPr>
        <w:t xml:space="preserve">. La </w:t>
      </w:r>
      <w:r w:rsidRPr="00FD772E">
        <w:rPr>
          <w:w w:val="100"/>
          <w:szCs w:val="22"/>
          <w:lang w:val="es-MX"/>
        </w:rPr>
        <w:t xml:space="preserve">Superintendente Escolar del Condado de </w:t>
      </w:r>
      <w:proofErr w:type="spellStart"/>
      <w:r w:rsidRPr="00FD772E">
        <w:rPr>
          <w:w w:val="100"/>
          <w:szCs w:val="22"/>
          <w:lang w:val="es-MX"/>
        </w:rPr>
        <w:t>Maricopa</w:t>
      </w:r>
      <w:proofErr w:type="spellEnd"/>
      <w:r w:rsidRPr="00FD772E">
        <w:rPr>
          <w:w w:val="100"/>
          <w:szCs w:val="22"/>
          <w:lang w:val="es-MX"/>
        </w:rPr>
        <w:t xml:space="preserve"> preparará un folleto informativo que se enviará por correo a todos los hogares que tienen uno o más electores inscritos dentro del Distrito.  </w:t>
      </w:r>
      <w:r w:rsidRPr="00FD772E">
        <w:rPr>
          <w:w w:val="100"/>
          <w:szCs w:val="22"/>
          <w:lang w:val="es-ES"/>
        </w:rPr>
        <w:t xml:space="preserve">Cualquier persona que desee presentar un argumento “a favor” o “en contra” del propuesto aumento del 15% al presupuesto (que no supere 200 palabras) puede hacerlo por correo o entregando el argumento en persona a </w:t>
      </w:r>
      <w:proofErr w:type="spellStart"/>
      <w:r w:rsidRPr="00FD772E">
        <w:rPr>
          <w:w w:val="100"/>
          <w:szCs w:val="22"/>
          <w:lang w:val="es-ES"/>
        </w:rPr>
        <w:t>Maricopa</w:t>
      </w:r>
      <w:proofErr w:type="spellEnd"/>
      <w:r w:rsidRPr="00FD772E">
        <w:rPr>
          <w:w w:val="100"/>
          <w:szCs w:val="22"/>
          <w:lang w:val="es-ES"/>
        </w:rPr>
        <w:t xml:space="preserve"> County School </w:t>
      </w:r>
      <w:proofErr w:type="spellStart"/>
      <w:r w:rsidRPr="00FD772E">
        <w:rPr>
          <w:w w:val="100"/>
          <w:szCs w:val="22"/>
          <w:lang w:val="es-ES"/>
        </w:rPr>
        <w:t>Superintendent</w:t>
      </w:r>
      <w:proofErr w:type="spellEnd"/>
      <w:r w:rsidRPr="00FD772E">
        <w:rPr>
          <w:w w:val="100"/>
          <w:szCs w:val="22"/>
          <w:lang w:val="es-ES"/>
        </w:rPr>
        <w:t xml:space="preserve">, School </w:t>
      </w:r>
      <w:proofErr w:type="spellStart"/>
      <w:r w:rsidRPr="00FD772E">
        <w:rPr>
          <w:w w:val="100"/>
          <w:szCs w:val="22"/>
          <w:lang w:val="es-ES"/>
        </w:rPr>
        <w:t>Elections</w:t>
      </w:r>
      <w:proofErr w:type="spellEnd"/>
      <w:r w:rsidRPr="00FD772E">
        <w:rPr>
          <w:w w:val="100"/>
          <w:szCs w:val="22"/>
          <w:lang w:val="es-ES"/>
        </w:rPr>
        <w:t xml:space="preserve"> Office 4041 N. Central Avenue, Suite 1</w:t>
      </w:r>
      <w:r w:rsidRPr="00FD772E">
        <w:rPr>
          <w:w w:val="100"/>
          <w:szCs w:val="22"/>
          <w:lang w:val="es-ES"/>
        </w:rPr>
        <w:t>1</w:t>
      </w:r>
      <w:r w:rsidRPr="00FD772E">
        <w:rPr>
          <w:w w:val="100"/>
          <w:szCs w:val="22"/>
          <w:lang w:val="es-ES"/>
        </w:rPr>
        <w:t>00, Phoenix, AZ 85012; teléfono: (602) 506-3866.</w:t>
      </w:r>
    </w:p>
    <w:p w14:paraId="5BBCCC9D" w14:textId="77777777" w:rsidR="00FD772E" w:rsidRPr="00FD772E" w:rsidRDefault="00FD772E" w:rsidP="00FD772E">
      <w:pPr>
        <w:tabs>
          <w:tab w:val="left" w:pos="720"/>
          <w:tab w:val="left" w:pos="2448"/>
          <w:tab w:val="left" w:pos="3168"/>
          <w:tab w:val="left" w:pos="4608"/>
          <w:tab w:val="left" w:pos="4896"/>
        </w:tabs>
        <w:suppressAutoHyphens/>
        <w:jc w:val="both"/>
        <w:rPr>
          <w:w w:val="100"/>
          <w:szCs w:val="22"/>
          <w:lang w:val="es-ES"/>
        </w:rPr>
      </w:pPr>
    </w:p>
    <w:p w14:paraId="7502789A" w14:textId="77777777" w:rsidR="00FD772E" w:rsidRPr="00FD772E" w:rsidRDefault="00FD772E" w:rsidP="00FD772E">
      <w:pPr>
        <w:tabs>
          <w:tab w:val="left" w:pos="720"/>
          <w:tab w:val="left" w:pos="2448"/>
          <w:tab w:val="left" w:pos="3168"/>
          <w:tab w:val="left" w:pos="4608"/>
          <w:tab w:val="left" w:pos="4896"/>
        </w:tabs>
        <w:suppressAutoHyphens/>
        <w:jc w:val="both"/>
        <w:rPr>
          <w:w w:val="100"/>
          <w:szCs w:val="22"/>
          <w:lang w:val="es-ES"/>
        </w:rPr>
      </w:pPr>
      <w:r w:rsidRPr="00FD772E">
        <w:rPr>
          <w:w w:val="100"/>
          <w:szCs w:val="22"/>
          <w:lang w:val="es-ES"/>
        </w:rPr>
        <w:tab/>
      </w:r>
      <w:r w:rsidRPr="00FD772E">
        <w:rPr>
          <w:w w:val="100"/>
          <w:szCs w:val="22"/>
          <w:lang w:val="es"/>
        </w:rPr>
        <w:t xml:space="preserve">Para que se incluya en el folleto informativo, dicho argumento se debe recibir en la oficina de la Superintendente Escolar del Condado de </w:t>
      </w:r>
      <w:proofErr w:type="spellStart"/>
      <w:r w:rsidRPr="00FD772E">
        <w:rPr>
          <w:w w:val="100"/>
          <w:szCs w:val="22"/>
          <w:lang w:val="es"/>
        </w:rPr>
        <w:t>Maricopa</w:t>
      </w:r>
      <w:proofErr w:type="spellEnd"/>
      <w:r w:rsidRPr="00FD772E">
        <w:rPr>
          <w:w w:val="100"/>
          <w:szCs w:val="22"/>
          <w:lang w:val="es"/>
        </w:rPr>
        <w:t xml:space="preserve"> a o antes de las 5:00 p.m. del 7 de agosto de</w:t>
      </w:r>
      <w:r w:rsidRPr="00FD772E">
        <w:rPr>
          <w:w w:val="100"/>
          <w:szCs w:val="22"/>
          <w:lang w:val="es-MX"/>
        </w:rPr>
        <w:t xml:space="preserve"> 2026.  </w:t>
      </w:r>
      <w:r w:rsidRPr="00FD772E">
        <w:rPr>
          <w:w w:val="100"/>
          <w:szCs w:val="22"/>
          <w:lang w:val="es"/>
        </w:rPr>
        <w:t>Dicho argumento debe estar firmado e incluir el nombre del Distrito, el nombre del autor, el nombre de cualquier entidad que presenta el argumento, la dirección y el número de teléfono</w:t>
      </w:r>
      <w:r w:rsidRPr="00FD772E">
        <w:rPr>
          <w:w w:val="100"/>
          <w:szCs w:val="22"/>
          <w:lang w:val="es-MX"/>
        </w:rPr>
        <w:t xml:space="preserve">. Si el argumento es presentado por una organización, debe incluir una declaración jurada de dos funcionarios ejecutivos de la organización. </w:t>
      </w:r>
      <w:r w:rsidRPr="00FD772E">
        <w:rPr>
          <w:w w:val="100"/>
          <w:szCs w:val="22"/>
          <w:lang w:val="es"/>
        </w:rPr>
        <w:t>Si el argumento es presentado por un comité político, debe incluir la declaración jurada del presidente o tesorero del comité</w:t>
      </w:r>
      <w:r w:rsidRPr="00FD772E">
        <w:rPr>
          <w:w w:val="100"/>
          <w:szCs w:val="22"/>
          <w:lang w:val="es-MX"/>
        </w:rPr>
        <w:t xml:space="preserve">.  Si el argumento es presentado por un individuo y no en nombre de una organización, comité político o cualquier otro grupo, la persona debe presentar el argumento con una declaración jurada notariada. La entidad y el nombre del autor se imprimirán en el folleto informativo. Para encontrar formularios que se pueden completar para presentar un argumento, visite el sitio web de la Superintendente Escolar del Condado de </w:t>
      </w:r>
      <w:proofErr w:type="spellStart"/>
      <w:r w:rsidRPr="00FD772E">
        <w:rPr>
          <w:w w:val="100"/>
          <w:szCs w:val="22"/>
          <w:lang w:val="es-MX"/>
        </w:rPr>
        <w:t>Maricopa</w:t>
      </w:r>
      <w:proofErr w:type="spellEnd"/>
      <w:r w:rsidRPr="00FD772E">
        <w:rPr>
          <w:w w:val="100"/>
          <w:szCs w:val="22"/>
          <w:lang w:val="es-MX"/>
        </w:rPr>
        <w:t xml:space="preserve"> en </w:t>
      </w:r>
      <w:hyperlink r:id="rId15" w:history="1">
        <w:r w:rsidRPr="00FD772E">
          <w:rPr>
            <w:rStyle w:val="Hyperlink"/>
            <w:w w:val="100"/>
            <w:szCs w:val="22"/>
            <w:lang w:val="es-MX"/>
          </w:rPr>
          <w:t>https://schoolsup.org/bond-and-override-elections</w:t>
        </w:r>
      </w:hyperlink>
      <w:r w:rsidRPr="00FD772E">
        <w:rPr>
          <w:w w:val="100"/>
          <w:szCs w:val="22"/>
          <w:lang w:val="es-MX"/>
        </w:rPr>
        <w:t xml:space="preserve">. El último día para inscribirse para votar con el fin de tener derecho para votar en esta elección es el lunes 5 de octubre de 2026.  </w:t>
      </w:r>
      <w:r w:rsidRPr="00FD772E">
        <w:rPr>
          <w:w w:val="100"/>
          <w:szCs w:val="22"/>
          <w:lang w:val="es"/>
        </w:rPr>
        <w:t>Para obtener más información sobre la elección, por favor comuníquese con el Distrito Escolar Primario Núm. 6 de</w:t>
      </w:r>
      <w:r w:rsidRPr="00FD772E">
        <w:rPr>
          <w:w w:val="100"/>
          <w:szCs w:val="22"/>
          <w:lang w:val="es-ES"/>
        </w:rPr>
        <w:t xml:space="preserve"> Washington, 4650 West </w:t>
      </w:r>
      <w:proofErr w:type="spellStart"/>
      <w:r w:rsidRPr="00FD772E">
        <w:rPr>
          <w:w w:val="100"/>
          <w:szCs w:val="22"/>
          <w:lang w:val="es-ES"/>
        </w:rPr>
        <w:t>Sweetwater</w:t>
      </w:r>
      <w:proofErr w:type="spellEnd"/>
      <w:r w:rsidRPr="00FD772E">
        <w:rPr>
          <w:w w:val="100"/>
          <w:szCs w:val="22"/>
          <w:lang w:val="es-ES"/>
        </w:rPr>
        <w:t xml:space="preserve"> Avenue, Glendale, AZ 85304; teléfono: (602) 347-2600.</w:t>
      </w:r>
    </w:p>
    <w:sectPr w:rsidR="00FD772E" w:rsidRPr="00FD772E" w:rsidSect="00FD772E">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pgNumType w:start="1"/>
      <w:cols w:space="720"/>
      <w:docGrid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2EFF" w14:textId="77777777" w:rsidR="000203A0" w:rsidRDefault="000203A0">
      <w:r>
        <w:separator/>
      </w:r>
    </w:p>
  </w:endnote>
  <w:endnote w:type="continuationSeparator" w:id="0">
    <w:p w14:paraId="664399FC" w14:textId="77777777" w:rsidR="000203A0" w:rsidRDefault="00020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9A2D" w14:textId="77777777" w:rsidR="00972C30" w:rsidRDefault="00972C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C5E0" w14:textId="469F4E16" w:rsidR="00E91F9D" w:rsidRPr="00972C30" w:rsidRDefault="00E91F9D" w:rsidP="00972C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01E5" w14:textId="77777777" w:rsidR="00972C30" w:rsidRDefault="00972C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BE4CF" w14:textId="77777777" w:rsidR="00FD772E" w:rsidRDefault="00FD77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2571" w14:textId="77777777" w:rsidR="00FD772E" w:rsidRPr="00972C30" w:rsidRDefault="00FD772E" w:rsidP="00972C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B6DD" w14:textId="77777777" w:rsidR="00FD772E" w:rsidRDefault="00FD7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A91D8" w14:textId="77777777" w:rsidR="000203A0" w:rsidRDefault="000203A0">
      <w:r>
        <w:separator/>
      </w:r>
    </w:p>
  </w:footnote>
  <w:footnote w:type="continuationSeparator" w:id="0">
    <w:p w14:paraId="0570846D" w14:textId="77777777" w:rsidR="000203A0" w:rsidRDefault="00020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4C3E" w14:textId="77777777" w:rsidR="00972C30" w:rsidRDefault="00972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0B66" w14:textId="77777777" w:rsidR="00972C30" w:rsidRDefault="00972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95FF" w14:textId="77777777" w:rsidR="00972C30" w:rsidRDefault="00972C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966A" w14:textId="77777777" w:rsidR="00FD772E" w:rsidRDefault="00FD77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DB05D" w14:textId="77777777" w:rsidR="00FD772E" w:rsidRDefault="00FD77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3407" w14:textId="77777777" w:rsidR="00FD772E" w:rsidRDefault="00FD7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D05A3"/>
    <w:multiLevelType w:val="hybridMultilevel"/>
    <w:tmpl w:val="038C5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1A85D1F"/>
    <w:multiLevelType w:val="multilevel"/>
    <w:tmpl w:val="9ABE1414"/>
    <w:lvl w:ilvl="0">
      <w:start w:val="1"/>
      <w:numFmt w:val="decimal"/>
      <w:lvlText w:val="Section %1."/>
      <w:lvlJc w:val="left"/>
      <w:pPr>
        <w:tabs>
          <w:tab w:val="num" w:pos="2520"/>
        </w:tabs>
        <w:ind w:firstLine="1440"/>
      </w:pPr>
      <w:rPr>
        <w:b/>
        <w:i w:val="0"/>
      </w:rPr>
    </w:lvl>
    <w:lvl w:ilvl="1">
      <w:start w:val="1"/>
      <w:numFmt w:val="lowerLetter"/>
      <w:lvlRestart w:val="0"/>
      <w:lvlText w:val="(%2)"/>
      <w:lvlJc w:val="right"/>
      <w:pPr>
        <w:tabs>
          <w:tab w:val="num" w:pos="2016"/>
        </w:tabs>
        <w:ind w:firstLine="1656"/>
      </w:pPr>
      <w:rPr>
        <w:rFonts w:ascii="Times New Roman" w:hAnsi="Times New Roman" w:hint="default"/>
        <w:b w:val="0"/>
        <w:i w:val="0"/>
        <w:sz w:val="24"/>
      </w:rPr>
    </w:lvl>
    <w:lvl w:ilvl="2">
      <w:start w:val="1"/>
      <w:numFmt w:val="lowerRoman"/>
      <w:lvlText w:val="(%3)"/>
      <w:lvlJc w:val="right"/>
      <w:pPr>
        <w:tabs>
          <w:tab w:val="num" w:pos="2664"/>
        </w:tabs>
        <w:ind w:firstLine="2304"/>
      </w:pPr>
      <w:rPr>
        <w:rFonts w:ascii="Times New Roman" w:hAnsi="Times New Roman" w:hint="default"/>
        <w:b w:val="0"/>
        <w:i w:val="0"/>
        <w:sz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5C6F45C1"/>
    <w:multiLevelType w:val="hybridMultilevel"/>
    <w:tmpl w:val="BEEE3DC0"/>
    <w:lvl w:ilvl="0" w:tplc="7280FDD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9822FB8"/>
    <w:multiLevelType w:val="hybridMultilevel"/>
    <w:tmpl w:val="80523464"/>
    <w:lvl w:ilvl="0" w:tplc="3D88E0B2">
      <w:start w:val="1"/>
      <w:numFmt w:val="decimal"/>
      <w:lvlText w:val="Section %1."/>
      <w:lvlJc w:val="center"/>
      <w:pPr>
        <w:ind w:left="2160" w:hanging="360"/>
      </w:pPr>
      <w:rPr>
        <w:rFonts w:hint="default"/>
        <w:b/>
        <w:i w:val="0"/>
        <w:caps w:val="0"/>
        <w:spacing w:val="0"/>
        <w:w w:val="100"/>
        <w:position w:val="0"/>
        <w:sz w:val="23"/>
        <w:szCs w:val="23"/>
        <w:u w:val="singl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786922070">
    <w:abstractNumId w:val="1"/>
  </w:num>
  <w:num w:numId="2" w16cid:durableId="1642423519">
    <w:abstractNumId w:val="2"/>
  </w:num>
  <w:num w:numId="3" w16cid:durableId="2084714224">
    <w:abstractNumId w:val="0"/>
  </w:num>
  <w:num w:numId="4" w16cid:durableId="586578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911"/>
    <w:rsid w:val="0000123D"/>
    <w:rsid w:val="00001CE0"/>
    <w:rsid w:val="00007606"/>
    <w:rsid w:val="00007FE3"/>
    <w:rsid w:val="00012F68"/>
    <w:rsid w:val="000203A0"/>
    <w:rsid w:val="00020E45"/>
    <w:rsid w:val="00022546"/>
    <w:rsid w:val="000247F5"/>
    <w:rsid w:val="000248F5"/>
    <w:rsid w:val="0003258C"/>
    <w:rsid w:val="00032AA7"/>
    <w:rsid w:val="0003408C"/>
    <w:rsid w:val="0003583F"/>
    <w:rsid w:val="00036349"/>
    <w:rsid w:val="00037C6E"/>
    <w:rsid w:val="00045BD1"/>
    <w:rsid w:val="00045D1E"/>
    <w:rsid w:val="000470AD"/>
    <w:rsid w:val="0004733B"/>
    <w:rsid w:val="000521D5"/>
    <w:rsid w:val="00053E43"/>
    <w:rsid w:val="00055C6F"/>
    <w:rsid w:val="00057B18"/>
    <w:rsid w:val="00061E2A"/>
    <w:rsid w:val="000635F5"/>
    <w:rsid w:val="00065119"/>
    <w:rsid w:val="00070EF2"/>
    <w:rsid w:val="00081BB5"/>
    <w:rsid w:val="000843C5"/>
    <w:rsid w:val="00085E5B"/>
    <w:rsid w:val="000877E0"/>
    <w:rsid w:val="00091254"/>
    <w:rsid w:val="00092A02"/>
    <w:rsid w:val="00094B84"/>
    <w:rsid w:val="00097CC3"/>
    <w:rsid w:val="000A28AC"/>
    <w:rsid w:val="000A7E98"/>
    <w:rsid w:val="000B1681"/>
    <w:rsid w:val="000B513B"/>
    <w:rsid w:val="000B69EB"/>
    <w:rsid w:val="000C01C6"/>
    <w:rsid w:val="000C11A8"/>
    <w:rsid w:val="000C3BF2"/>
    <w:rsid w:val="000D0C67"/>
    <w:rsid w:val="000D4C50"/>
    <w:rsid w:val="000D6461"/>
    <w:rsid w:val="000D67EF"/>
    <w:rsid w:val="000E1D84"/>
    <w:rsid w:val="000E29A3"/>
    <w:rsid w:val="000E35BD"/>
    <w:rsid w:val="000E67E8"/>
    <w:rsid w:val="000E6CCD"/>
    <w:rsid w:val="000E75D8"/>
    <w:rsid w:val="000F68B1"/>
    <w:rsid w:val="001034BF"/>
    <w:rsid w:val="0011080A"/>
    <w:rsid w:val="00114926"/>
    <w:rsid w:val="00127A9E"/>
    <w:rsid w:val="00130EB3"/>
    <w:rsid w:val="0014249C"/>
    <w:rsid w:val="00143B76"/>
    <w:rsid w:val="00143FFB"/>
    <w:rsid w:val="00145EE3"/>
    <w:rsid w:val="00150CBC"/>
    <w:rsid w:val="00152318"/>
    <w:rsid w:val="001529BE"/>
    <w:rsid w:val="00154065"/>
    <w:rsid w:val="00160C0B"/>
    <w:rsid w:val="00160FC4"/>
    <w:rsid w:val="0016713B"/>
    <w:rsid w:val="0016720C"/>
    <w:rsid w:val="00167D68"/>
    <w:rsid w:val="001719B0"/>
    <w:rsid w:val="0017538A"/>
    <w:rsid w:val="00176467"/>
    <w:rsid w:val="00180A5A"/>
    <w:rsid w:val="00180C5C"/>
    <w:rsid w:val="00183E28"/>
    <w:rsid w:val="001866A9"/>
    <w:rsid w:val="00190013"/>
    <w:rsid w:val="0019256F"/>
    <w:rsid w:val="00192FC7"/>
    <w:rsid w:val="00197E7D"/>
    <w:rsid w:val="001A16C4"/>
    <w:rsid w:val="001A5ADF"/>
    <w:rsid w:val="001B2D2C"/>
    <w:rsid w:val="001B3020"/>
    <w:rsid w:val="001B605B"/>
    <w:rsid w:val="001C09EE"/>
    <w:rsid w:val="001C3EF5"/>
    <w:rsid w:val="001C679F"/>
    <w:rsid w:val="001C6B28"/>
    <w:rsid w:val="001D394F"/>
    <w:rsid w:val="001D3EF8"/>
    <w:rsid w:val="001D7D81"/>
    <w:rsid w:val="001E2464"/>
    <w:rsid w:val="001E2D25"/>
    <w:rsid w:val="001E4750"/>
    <w:rsid w:val="001E4B65"/>
    <w:rsid w:val="001E4E4F"/>
    <w:rsid w:val="001E7E74"/>
    <w:rsid w:val="001F384B"/>
    <w:rsid w:val="001F5ECF"/>
    <w:rsid w:val="001F62FB"/>
    <w:rsid w:val="002011EB"/>
    <w:rsid w:val="00203276"/>
    <w:rsid w:val="00203C93"/>
    <w:rsid w:val="00204795"/>
    <w:rsid w:val="002053E7"/>
    <w:rsid w:val="002071AB"/>
    <w:rsid w:val="002107D0"/>
    <w:rsid w:val="0021112D"/>
    <w:rsid w:val="002115D9"/>
    <w:rsid w:val="0021370C"/>
    <w:rsid w:val="002141F8"/>
    <w:rsid w:val="00220E22"/>
    <w:rsid w:val="00223C0D"/>
    <w:rsid w:val="00224697"/>
    <w:rsid w:val="00226F83"/>
    <w:rsid w:val="00232196"/>
    <w:rsid w:val="00233CDE"/>
    <w:rsid w:val="0023463F"/>
    <w:rsid w:val="00235971"/>
    <w:rsid w:val="0024047F"/>
    <w:rsid w:val="00241A76"/>
    <w:rsid w:val="00250461"/>
    <w:rsid w:val="00251A7F"/>
    <w:rsid w:val="00252B69"/>
    <w:rsid w:val="00252CAE"/>
    <w:rsid w:val="002533B3"/>
    <w:rsid w:val="002542A6"/>
    <w:rsid w:val="00257911"/>
    <w:rsid w:val="002629F0"/>
    <w:rsid w:val="002678A7"/>
    <w:rsid w:val="00270FCE"/>
    <w:rsid w:val="002753F3"/>
    <w:rsid w:val="00275E38"/>
    <w:rsid w:val="00280058"/>
    <w:rsid w:val="0028197D"/>
    <w:rsid w:val="002820EC"/>
    <w:rsid w:val="00283217"/>
    <w:rsid w:val="002847FC"/>
    <w:rsid w:val="00287C4D"/>
    <w:rsid w:val="0029226D"/>
    <w:rsid w:val="00293566"/>
    <w:rsid w:val="00297BC0"/>
    <w:rsid w:val="002A21FA"/>
    <w:rsid w:val="002A354B"/>
    <w:rsid w:val="002B106B"/>
    <w:rsid w:val="002B72AE"/>
    <w:rsid w:val="002B7A60"/>
    <w:rsid w:val="002C5F49"/>
    <w:rsid w:val="002D14A9"/>
    <w:rsid w:val="002D3452"/>
    <w:rsid w:val="002D6142"/>
    <w:rsid w:val="002E220B"/>
    <w:rsid w:val="002E35EC"/>
    <w:rsid w:val="002E6ECB"/>
    <w:rsid w:val="002F044A"/>
    <w:rsid w:val="002F1B82"/>
    <w:rsid w:val="002F30BA"/>
    <w:rsid w:val="00300FC2"/>
    <w:rsid w:val="0030734E"/>
    <w:rsid w:val="003078D5"/>
    <w:rsid w:val="003129C1"/>
    <w:rsid w:val="003202DD"/>
    <w:rsid w:val="003229B8"/>
    <w:rsid w:val="0033575C"/>
    <w:rsid w:val="00337AA6"/>
    <w:rsid w:val="003511EC"/>
    <w:rsid w:val="00355457"/>
    <w:rsid w:val="00357C33"/>
    <w:rsid w:val="0036233B"/>
    <w:rsid w:val="00363C7A"/>
    <w:rsid w:val="003655A7"/>
    <w:rsid w:val="00381B94"/>
    <w:rsid w:val="00384DEB"/>
    <w:rsid w:val="00387066"/>
    <w:rsid w:val="0038775E"/>
    <w:rsid w:val="003936F4"/>
    <w:rsid w:val="0039646C"/>
    <w:rsid w:val="003976E4"/>
    <w:rsid w:val="003A0874"/>
    <w:rsid w:val="003A4511"/>
    <w:rsid w:val="003A5EF5"/>
    <w:rsid w:val="003A6E21"/>
    <w:rsid w:val="003B0090"/>
    <w:rsid w:val="003B0447"/>
    <w:rsid w:val="003B1BC0"/>
    <w:rsid w:val="003B4E59"/>
    <w:rsid w:val="003C5B9B"/>
    <w:rsid w:val="003C6ACB"/>
    <w:rsid w:val="003D2490"/>
    <w:rsid w:val="003D4543"/>
    <w:rsid w:val="003E7DD7"/>
    <w:rsid w:val="003F08C8"/>
    <w:rsid w:val="003F0F5D"/>
    <w:rsid w:val="003F7DDC"/>
    <w:rsid w:val="0040497C"/>
    <w:rsid w:val="00407A08"/>
    <w:rsid w:val="00412DAE"/>
    <w:rsid w:val="00413C73"/>
    <w:rsid w:val="004153C9"/>
    <w:rsid w:val="004156CC"/>
    <w:rsid w:val="00416169"/>
    <w:rsid w:val="00416244"/>
    <w:rsid w:val="00423122"/>
    <w:rsid w:val="0042385D"/>
    <w:rsid w:val="0042484F"/>
    <w:rsid w:val="00427E1A"/>
    <w:rsid w:val="00434433"/>
    <w:rsid w:val="00434996"/>
    <w:rsid w:val="00436E99"/>
    <w:rsid w:val="0044033E"/>
    <w:rsid w:val="004408D0"/>
    <w:rsid w:val="0044189F"/>
    <w:rsid w:val="00444BD5"/>
    <w:rsid w:val="00446912"/>
    <w:rsid w:val="00452377"/>
    <w:rsid w:val="00452E38"/>
    <w:rsid w:val="004635C6"/>
    <w:rsid w:val="00464522"/>
    <w:rsid w:val="00466F90"/>
    <w:rsid w:val="0047117A"/>
    <w:rsid w:val="00474252"/>
    <w:rsid w:val="00477215"/>
    <w:rsid w:val="004813C4"/>
    <w:rsid w:val="0048508D"/>
    <w:rsid w:val="00485AAB"/>
    <w:rsid w:val="00486629"/>
    <w:rsid w:val="0049731F"/>
    <w:rsid w:val="00497439"/>
    <w:rsid w:val="004A1900"/>
    <w:rsid w:val="004A3EEF"/>
    <w:rsid w:val="004A4A1A"/>
    <w:rsid w:val="004B0965"/>
    <w:rsid w:val="004B0C2E"/>
    <w:rsid w:val="004B10F3"/>
    <w:rsid w:val="004B2AB7"/>
    <w:rsid w:val="004B75EE"/>
    <w:rsid w:val="004C24CD"/>
    <w:rsid w:val="004C2B28"/>
    <w:rsid w:val="004C446E"/>
    <w:rsid w:val="004C5FEF"/>
    <w:rsid w:val="004C7C17"/>
    <w:rsid w:val="004D2F54"/>
    <w:rsid w:val="004E0A2A"/>
    <w:rsid w:val="004E0D70"/>
    <w:rsid w:val="004E3236"/>
    <w:rsid w:val="004E3A21"/>
    <w:rsid w:val="004E42FE"/>
    <w:rsid w:val="004E62AB"/>
    <w:rsid w:val="004E695F"/>
    <w:rsid w:val="004F3D5E"/>
    <w:rsid w:val="004F5722"/>
    <w:rsid w:val="00501D8B"/>
    <w:rsid w:val="00502D20"/>
    <w:rsid w:val="00503000"/>
    <w:rsid w:val="005145AD"/>
    <w:rsid w:val="00520EE2"/>
    <w:rsid w:val="00521B31"/>
    <w:rsid w:val="0052336F"/>
    <w:rsid w:val="00523C03"/>
    <w:rsid w:val="00523C7C"/>
    <w:rsid w:val="00524666"/>
    <w:rsid w:val="00525643"/>
    <w:rsid w:val="00527641"/>
    <w:rsid w:val="00530701"/>
    <w:rsid w:val="00531A10"/>
    <w:rsid w:val="005322B3"/>
    <w:rsid w:val="005338FA"/>
    <w:rsid w:val="00534048"/>
    <w:rsid w:val="00537686"/>
    <w:rsid w:val="0054280A"/>
    <w:rsid w:val="0054646F"/>
    <w:rsid w:val="00551BEB"/>
    <w:rsid w:val="00553B12"/>
    <w:rsid w:val="005553C7"/>
    <w:rsid w:val="00555BCB"/>
    <w:rsid w:val="00562761"/>
    <w:rsid w:val="00563ABB"/>
    <w:rsid w:val="00564776"/>
    <w:rsid w:val="0056527E"/>
    <w:rsid w:val="005654C2"/>
    <w:rsid w:val="00567E9A"/>
    <w:rsid w:val="00570CEE"/>
    <w:rsid w:val="00572221"/>
    <w:rsid w:val="00572648"/>
    <w:rsid w:val="00576505"/>
    <w:rsid w:val="0059037B"/>
    <w:rsid w:val="00591437"/>
    <w:rsid w:val="0059374E"/>
    <w:rsid w:val="00593759"/>
    <w:rsid w:val="00596DB6"/>
    <w:rsid w:val="0059731B"/>
    <w:rsid w:val="005A2E58"/>
    <w:rsid w:val="005A43BB"/>
    <w:rsid w:val="005A6086"/>
    <w:rsid w:val="005A6205"/>
    <w:rsid w:val="005B24F3"/>
    <w:rsid w:val="005B40A4"/>
    <w:rsid w:val="005B4F32"/>
    <w:rsid w:val="005B6EDC"/>
    <w:rsid w:val="005C0943"/>
    <w:rsid w:val="005D0079"/>
    <w:rsid w:val="005D3DE2"/>
    <w:rsid w:val="005D4AC4"/>
    <w:rsid w:val="005D5B81"/>
    <w:rsid w:val="005D6037"/>
    <w:rsid w:val="005D6920"/>
    <w:rsid w:val="005E2E63"/>
    <w:rsid w:val="005E5E4E"/>
    <w:rsid w:val="005F163E"/>
    <w:rsid w:val="005F41FE"/>
    <w:rsid w:val="005F7C51"/>
    <w:rsid w:val="006042B2"/>
    <w:rsid w:val="006052B6"/>
    <w:rsid w:val="0061380F"/>
    <w:rsid w:val="006160E1"/>
    <w:rsid w:val="00617471"/>
    <w:rsid w:val="00622603"/>
    <w:rsid w:val="00623420"/>
    <w:rsid w:val="00625F46"/>
    <w:rsid w:val="006309B0"/>
    <w:rsid w:val="0063265C"/>
    <w:rsid w:val="006329EC"/>
    <w:rsid w:val="00632A09"/>
    <w:rsid w:val="006405EE"/>
    <w:rsid w:val="00641656"/>
    <w:rsid w:val="00643FAF"/>
    <w:rsid w:val="00645B82"/>
    <w:rsid w:val="00646317"/>
    <w:rsid w:val="006500CF"/>
    <w:rsid w:val="006517EE"/>
    <w:rsid w:val="00652630"/>
    <w:rsid w:val="00662803"/>
    <w:rsid w:val="0066373E"/>
    <w:rsid w:val="00671412"/>
    <w:rsid w:val="00671565"/>
    <w:rsid w:val="00671ACA"/>
    <w:rsid w:val="006724EC"/>
    <w:rsid w:val="00672DF0"/>
    <w:rsid w:val="006762CF"/>
    <w:rsid w:val="00676E0C"/>
    <w:rsid w:val="0067742D"/>
    <w:rsid w:val="0068084C"/>
    <w:rsid w:val="00680F4E"/>
    <w:rsid w:val="006811C4"/>
    <w:rsid w:val="0068287C"/>
    <w:rsid w:val="00691A17"/>
    <w:rsid w:val="006927E7"/>
    <w:rsid w:val="00696910"/>
    <w:rsid w:val="00697E40"/>
    <w:rsid w:val="006A30BD"/>
    <w:rsid w:val="006A4197"/>
    <w:rsid w:val="006B1DC5"/>
    <w:rsid w:val="006B4B00"/>
    <w:rsid w:val="006C1D03"/>
    <w:rsid w:val="006C2A42"/>
    <w:rsid w:val="006C5219"/>
    <w:rsid w:val="006C6355"/>
    <w:rsid w:val="006C756A"/>
    <w:rsid w:val="006D264F"/>
    <w:rsid w:val="006D5792"/>
    <w:rsid w:val="006E2E13"/>
    <w:rsid w:val="006E556C"/>
    <w:rsid w:val="006F0214"/>
    <w:rsid w:val="006F1B7D"/>
    <w:rsid w:val="006F524C"/>
    <w:rsid w:val="006F59A7"/>
    <w:rsid w:val="007013A4"/>
    <w:rsid w:val="007016EF"/>
    <w:rsid w:val="00712F8E"/>
    <w:rsid w:val="00717910"/>
    <w:rsid w:val="00717CA9"/>
    <w:rsid w:val="007203CF"/>
    <w:rsid w:val="00721446"/>
    <w:rsid w:val="00723CDD"/>
    <w:rsid w:val="0072624D"/>
    <w:rsid w:val="00733EC6"/>
    <w:rsid w:val="0073616F"/>
    <w:rsid w:val="00741264"/>
    <w:rsid w:val="00741E2A"/>
    <w:rsid w:val="00742C46"/>
    <w:rsid w:val="00745EF6"/>
    <w:rsid w:val="00747B86"/>
    <w:rsid w:val="0075122B"/>
    <w:rsid w:val="00753F0E"/>
    <w:rsid w:val="007544D2"/>
    <w:rsid w:val="00756416"/>
    <w:rsid w:val="00756F6D"/>
    <w:rsid w:val="00763CB4"/>
    <w:rsid w:val="00763EE3"/>
    <w:rsid w:val="007658EB"/>
    <w:rsid w:val="00765F7B"/>
    <w:rsid w:val="00766F94"/>
    <w:rsid w:val="00771363"/>
    <w:rsid w:val="00772A36"/>
    <w:rsid w:val="00773854"/>
    <w:rsid w:val="00777E4A"/>
    <w:rsid w:val="007814F8"/>
    <w:rsid w:val="007822C9"/>
    <w:rsid w:val="00782C33"/>
    <w:rsid w:val="00791890"/>
    <w:rsid w:val="007918F0"/>
    <w:rsid w:val="00791D95"/>
    <w:rsid w:val="007A0C93"/>
    <w:rsid w:val="007A2A72"/>
    <w:rsid w:val="007B1F66"/>
    <w:rsid w:val="007B475E"/>
    <w:rsid w:val="007B62E1"/>
    <w:rsid w:val="007B7BAE"/>
    <w:rsid w:val="007C0E23"/>
    <w:rsid w:val="007C1BA0"/>
    <w:rsid w:val="007C47B5"/>
    <w:rsid w:val="007C5BD6"/>
    <w:rsid w:val="007C6E5E"/>
    <w:rsid w:val="007C7774"/>
    <w:rsid w:val="007D1519"/>
    <w:rsid w:val="007E0C4B"/>
    <w:rsid w:val="007E1011"/>
    <w:rsid w:val="007F1092"/>
    <w:rsid w:val="007F17B3"/>
    <w:rsid w:val="007F4ADC"/>
    <w:rsid w:val="007F75D9"/>
    <w:rsid w:val="007F78BC"/>
    <w:rsid w:val="00801EF6"/>
    <w:rsid w:val="00806C26"/>
    <w:rsid w:val="00810B2E"/>
    <w:rsid w:val="008113AF"/>
    <w:rsid w:val="00820BD2"/>
    <w:rsid w:val="00821FF5"/>
    <w:rsid w:val="00827479"/>
    <w:rsid w:val="0082761C"/>
    <w:rsid w:val="00827866"/>
    <w:rsid w:val="00830BDC"/>
    <w:rsid w:val="0083134A"/>
    <w:rsid w:val="00831DFF"/>
    <w:rsid w:val="0084165B"/>
    <w:rsid w:val="00845FAA"/>
    <w:rsid w:val="00851C85"/>
    <w:rsid w:val="00856752"/>
    <w:rsid w:val="00860D70"/>
    <w:rsid w:val="00864FA8"/>
    <w:rsid w:val="008650B7"/>
    <w:rsid w:val="00867970"/>
    <w:rsid w:val="0087493B"/>
    <w:rsid w:val="008766E5"/>
    <w:rsid w:val="00891B63"/>
    <w:rsid w:val="008A1CA9"/>
    <w:rsid w:val="008B120B"/>
    <w:rsid w:val="008B4A84"/>
    <w:rsid w:val="008B6FD1"/>
    <w:rsid w:val="008B71B0"/>
    <w:rsid w:val="008C62A1"/>
    <w:rsid w:val="008C6842"/>
    <w:rsid w:val="008C7551"/>
    <w:rsid w:val="008D4660"/>
    <w:rsid w:val="008E30DD"/>
    <w:rsid w:val="008E3B19"/>
    <w:rsid w:val="008E57E8"/>
    <w:rsid w:val="008E7E61"/>
    <w:rsid w:val="008F03DC"/>
    <w:rsid w:val="008F4A01"/>
    <w:rsid w:val="008F6BBE"/>
    <w:rsid w:val="00900755"/>
    <w:rsid w:val="00901BFE"/>
    <w:rsid w:val="00902443"/>
    <w:rsid w:val="0091062B"/>
    <w:rsid w:val="0091126E"/>
    <w:rsid w:val="0091474A"/>
    <w:rsid w:val="009264C1"/>
    <w:rsid w:val="00931B20"/>
    <w:rsid w:val="009321BD"/>
    <w:rsid w:val="0093506D"/>
    <w:rsid w:val="009364DD"/>
    <w:rsid w:val="00936E81"/>
    <w:rsid w:val="00937DB2"/>
    <w:rsid w:val="0094205A"/>
    <w:rsid w:val="00947373"/>
    <w:rsid w:val="00947493"/>
    <w:rsid w:val="00952110"/>
    <w:rsid w:val="00954296"/>
    <w:rsid w:val="00955ECA"/>
    <w:rsid w:val="009576EE"/>
    <w:rsid w:val="00960DFD"/>
    <w:rsid w:val="00961D0C"/>
    <w:rsid w:val="00972015"/>
    <w:rsid w:val="0097290E"/>
    <w:rsid w:val="00972C30"/>
    <w:rsid w:val="00972EEE"/>
    <w:rsid w:val="00981E21"/>
    <w:rsid w:val="00987473"/>
    <w:rsid w:val="00990C7C"/>
    <w:rsid w:val="00996327"/>
    <w:rsid w:val="0099711B"/>
    <w:rsid w:val="009A2C93"/>
    <w:rsid w:val="009A5FA1"/>
    <w:rsid w:val="009A6AE0"/>
    <w:rsid w:val="009B1C87"/>
    <w:rsid w:val="009B343C"/>
    <w:rsid w:val="009B3D7B"/>
    <w:rsid w:val="009B71F6"/>
    <w:rsid w:val="009C163F"/>
    <w:rsid w:val="009C5BBD"/>
    <w:rsid w:val="009E462A"/>
    <w:rsid w:val="009E481E"/>
    <w:rsid w:val="009E4C8E"/>
    <w:rsid w:val="009E5FBC"/>
    <w:rsid w:val="009E7788"/>
    <w:rsid w:val="009F117C"/>
    <w:rsid w:val="009F3C2F"/>
    <w:rsid w:val="00A007BA"/>
    <w:rsid w:val="00A02A54"/>
    <w:rsid w:val="00A05FEC"/>
    <w:rsid w:val="00A10825"/>
    <w:rsid w:val="00A12BA5"/>
    <w:rsid w:val="00A133C8"/>
    <w:rsid w:val="00A13533"/>
    <w:rsid w:val="00A226F3"/>
    <w:rsid w:val="00A24460"/>
    <w:rsid w:val="00A27B12"/>
    <w:rsid w:val="00A31DE2"/>
    <w:rsid w:val="00A320CA"/>
    <w:rsid w:val="00A345B8"/>
    <w:rsid w:val="00A3466D"/>
    <w:rsid w:val="00A34EE6"/>
    <w:rsid w:val="00A3637D"/>
    <w:rsid w:val="00A4092B"/>
    <w:rsid w:val="00A418B5"/>
    <w:rsid w:val="00A41A98"/>
    <w:rsid w:val="00A43EE8"/>
    <w:rsid w:val="00A47946"/>
    <w:rsid w:val="00A534E6"/>
    <w:rsid w:val="00A565B7"/>
    <w:rsid w:val="00A56E61"/>
    <w:rsid w:val="00A643F3"/>
    <w:rsid w:val="00A70FB0"/>
    <w:rsid w:val="00A7163B"/>
    <w:rsid w:val="00A71B06"/>
    <w:rsid w:val="00A754BE"/>
    <w:rsid w:val="00A7600B"/>
    <w:rsid w:val="00A91026"/>
    <w:rsid w:val="00A94EB5"/>
    <w:rsid w:val="00A957EA"/>
    <w:rsid w:val="00A95B76"/>
    <w:rsid w:val="00AA1374"/>
    <w:rsid w:val="00AA4748"/>
    <w:rsid w:val="00AA633E"/>
    <w:rsid w:val="00AB06E4"/>
    <w:rsid w:val="00AB26D0"/>
    <w:rsid w:val="00AB5141"/>
    <w:rsid w:val="00AB7A44"/>
    <w:rsid w:val="00AC209E"/>
    <w:rsid w:val="00AC5D01"/>
    <w:rsid w:val="00AC5D85"/>
    <w:rsid w:val="00AD0B1E"/>
    <w:rsid w:val="00AD55D8"/>
    <w:rsid w:val="00AE2308"/>
    <w:rsid w:val="00AE6A53"/>
    <w:rsid w:val="00AE75A8"/>
    <w:rsid w:val="00AE7623"/>
    <w:rsid w:val="00AF69A7"/>
    <w:rsid w:val="00AF7342"/>
    <w:rsid w:val="00AF7422"/>
    <w:rsid w:val="00B00EC8"/>
    <w:rsid w:val="00B01443"/>
    <w:rsid w:val="00B05878"/>
    <w:rsid w:val="00B11218"/>
    <w:rsid w:val="00B122BD"/>
    <w:rsid w:val="00B12E63"/>
    <w:rsid w:val="00B15CA8"/>
    <w:rsid w:val="00B41088"/>
    <w:rsid w:val="00B44044"/>
    <w:rsid w:val="00B45323"/>
    <w:rsid w:val="00B4666C"/>
    <w:rsid w:val="00B5098B"/>
    <w:rsid w:val="00B512FF"/>
    <w:rsid w:val="00B53023"/>
    <w:rsid w:val="00B56667"/>
    <w:rsid w:val="00B5681A"/>
    <w:rsid w:val="00B57246"/>
    <w:rsid w:val="00B61C58"/>
    <w:rsid w:val="00B64412"/>
    <w:rsid w:val="00B66E96"/>
    <w:rsid w:val="00B73293"/>
    <w:rsid w:val="00B7703F"/>
    <w:rsid w:val="00B77372"/>
    <w:rsid w:val="00B77E95"/>
    <w:rsid w:val="00B83475"/>
    <w:rsid w:val="00B85988"/>
    <w:rsid w:val="00B927AA"/>
    <w:rsid w:val="00B93771"/>
    <w:rsid w:val="00B94A0F"/>
    <w:rsid w:val="00BA22CD"/>
    <w:rsid w:val="00BA45A8"/>
    <w:rsid w:val="00BA6EB4"/>
    <w:rsid w:val="00BB57C3"/>
    <w:rsid w:val="00BB6E78"/>
    <w:rsid w:val="00BC2621"/>
    <w:rsid w:val="00BC26C3"/>
    <w:rsid w:val="00BC352A"/>
    <w:rsid w:val="00BC354A"/>
    <w:rsid w:val="00BC3D02"/>
    <w:rsid w:val="00BC5CA4"/>
    <w:rsid w:val="00BC5D03"/>
    <w:rsid w:val="00BC7B3A"/>
    <w:rsid w:val="00BD3922"/>
    <w:rsid w:val="00BD50C2"/>
    <w:rsid w:val="00BD7EF9"/>
    <w:rsid w:val="00BE27CA"/>
    <w:rsid w:val="00BE39EB"/>
    <w:rsid w:val="00BE44B7"/>
    <w:rsid w:val="00BE51E2"/>
    <w:rsid w:val="00BE6EC8"/>
    <w:rsid w:val="00BF3168"/>
    <w:rsid w:val="00BF61F9"/>
    <w:rsid w:val="00C03CA6"/>
    <w:rsid w:val="00C05B9F"/>
    <w:rsid w:val="00C1249F"/>
    <w:rsid w:val="00C1418A"/>
    <w:rsid w:val="00C1449C"/>
    <w:rsid w:val="00C21911"/>
    <w:rsid w:val="00C21F3B"/>
    <w:rsid w:val="00C23415"/>
    <w:rsid w:val="00C27C32"/>
    <w:rsid w:val="00C32444"/>
    <w:rsid w:val="00C32890"/>
    <w:rsid w:val="00C3585C"/>
    <w:rsid w:val="00C36800"/>
    <w:rsid w:val="00C4496C"/>
    <w:rsid w:val="00C464B4"/>
    <w:rsid w:val="00C4770B"/>
    <w:rsid w:val="00C47F6B"/>
    <w:rsid w:val="00C525F7"/>
    <w:rsid w:val="00C52FEC"/>
    <w:rsid w:val="00C562E1"/>
    <w:rsid w:val="00C606B4"/>
    <w:rsid w:val="00C61C3A"/>
    <w:rsid w:val="00C65464"/>
    <w:rsid w:val="00C72384"/>
    <w:rsid w:val="00C72D3C"/>
    <w:rsid w:val="00C75419"/>
    <w:rsid w:val="00C76048"/>
    <w:rsid w:val="00C810A3"/>
    <w:rsid w:val="00C8382D"/>
    <w:rsid w:val="00C83C53"/>
    <w:rsid w:val="00C96012"/>
    <w:rsid w:val="00C97CD7"/>
    <w:rsid w:val="00CA3E52"/>
    <w:rsid w:val="00CA7E15"/>
    <w:rsid w:val="00CB0065"/>
    <w:rsid w:val="00CB3641"/>
    <w:rsid w:val="00CB7316"/>
    <w:rsid w:val="00CC083F"/>
    <w:rsid w:val="00CC3C01"/>
    <w:rsid w:val="00CC7918"/>
    <w:rsid w:val="00CD00FE"/>
    <w:rsid w:val="00CD0170"/>
    <w:rsid w:val="00CD1EA5"/>
    <w:rsid w:val="00CD20E7"/>
    <w:rsid w:val="00CD2101"/>
    <w:rsid w:val="00CD5CBB"/>
    <w:rsid w:val="00CD6E42"/>
    <w:rsid w:val="00CE441E"/>
    <w:rsid w:val="00CF3B09"/>
    <w:rsid w:val="00D10538"/>
    <w:rsid w:val="00D118D2"/>
    <w:rsid w:val="00D12338"/>
    <w:rsid w:val="00D124E7"/>
    <w:rsid w:val="00D12B89"/>
    <w:rsid w:val="00D13C2C"/>
    <w:rsid w:val="00D16B07"/>
    <w:rsid w:val="00D260AA"/>
    <w:rsid w:val="00D276AC"/>
    <w:rsid w:val="00D27FDF"/>
    <w:rsid w:val="00D32A7B"/>
    <w:rsid w:val="00D3592D"/>
    <w:rsid w:val="00D37301"/>
    <w:rsid w:val="00D4364D"/>
    <w:rsid w:val="00D4709F"/>
    <w:rsid w:val="00D5003E"/>
    <w:rsid w:val="00D511F9"/>
    <w:rsid w:val="00D51804"/>
    <w:rsid w:val="00D5209C"/>
    <w:rsid w:val="00D52FDA"/>
    <w:rsid w:val="00D7085E"/>
    <w:rsid w:val="00D74E02"/>
    <w:rsid w:val="00D76799"/>
    <w:rsid w:val="00D76D1C"/>
    <w:rsid w:val="00D83131"/>
    <w:rsid w:val="00D87BCD"/>
    <w:rsid w:val="00D9046D"/>
    <w:rsid w:val="00D935A9"/>
    <w:rsid w:val="00D936E5"/>
    <w:rsid w:val="00D9513C"/>
    <w:rsid w:val="00D964A6"/>
    <w:rsid w:val="00DA4532"/>
    <w:rsid w:val="00DA4E0F"/>
    <w:rsid w:val="00DA5292"/>
    <w:rsid w:val="00DA535C"/>
    <w:rsid w:val="00DA63BF"/>
    <w:rsid w:val="00DB42DD"/>
    <w:rsid w:val="00DC0C77"/>
    <w:rsid w:val="00DC1086"/>
    <w:rsid w:val="00DC394E"/>
    <w:rsid w:val="00DC42C4"/>
    <w:rsid w:val="00DC4370"/>
    <w:rsid w:val="00DC7BE1"/>
    <w:rsid w:val="00DD48EB"/>
    <w:rsid w:val="00DD559E"/>
    <w:rsid w:val="00DD6992"/>
    <w:rsid w:val="00DD6F5F"/>
    <w:rsid w:val="00DE4B1C"/>
    <w:rsid w:val="00DF1884"/>
    <w:rsid w:val="00DF2B4E"/>
    <w:rsid w:val="00DF6E50"/>
    <w:rsid w:val="00DF7CDA"/>
    <w:rsid w:val="00E0194F"/>
    <w:rsid w:val="00E054C1"/>
    <w:rsid w:val="00E118A0"/>
    <w:rsid w:val="00E14EB4"/>
    <w:rsid w:val="00E20F65"/>
    <w:rsid w:val="00E24A51"/>
    <w:rsid w:val="00E265EE"/>
    <w:rsid w:val="00E26AA6"/>
    <w:rsid w:val="00E34669"/>
    <w:rsid w:val="00E403CC"/>
    <w:rsid w:val="00E41A67"/>
    <w:rsid w:val="00E42AA1"/>
    <w:rsid w:val="00E43945"/>
    <w:rsid w:val="00E43BFE"/>
    <w:rsid w:val="00E43DDE"/>
    <w:rsid w:val="00E4766E"/>
    <w:rsid w:val="00E47C80"/>
    <w:rsid w:val="00E50712"/>
    <w:rsid w:val="00E50A7C"/>
    <w:rsid w:val="00E50D34"/>
    <w:rsid w:val="00E53134"/>
    <w:rsid w:val="00E5551D"/>
    <w:rsid w:val="00E563E6"/>
    <w:rsid w:val="00E565F5"/>
    <w:rsid w:val="00E56E81"/>
    <w:rsid w:val="00E63268"/>
    <w:rsid w:val="00E700C7"/>
    <w:rsid w:val="00E8155B"/>
    <w:rsid w:val="00E822E4"/>
    <w:rsid w:val="00E82E40"/>
    <w:rsid w:val="00E84557"/>
    <w:rsid w:val="00E870BA"/>
    <w:rsid w:val="00E91F9D"/>
    <w:rsid w:val="00E943E3"/>
    <w:rsid w:val="00EA514C"/>
    <w:rsid w:val="00EB0C64"/>
    <w:rsid w:val="00EC1DC5"/>
    <w:rsid w:val="00EC6547"/>
    <w:rsid w:val="00EC77F0"/>
    <w:rsid w:val="00ED2E3D"/>
    <w:rsid w:val="00ED6C5F"/>
    <w:rsid w:val="00ED7E43"/>
    <w:rsid w:val="00EE3E23"/>
    <w:rsid w:val="00EE5A6F"/>
    <w:rsid w:val="00EF0648"/>
    <w:rsid w:val="00EF0FEE"/>
    <w:rsid w:val="00EF164E"/>
    <w:rsid w:val="00F041C6"/>
    <w:rsid w:val="00F0798C"/>
    <w:rsid w:val="00F10BD3"/>
    <w:rsid w:val="00F113B0"/>
    <w:rsid w:val="00F11C4A"/>
    <w:rsid w:val="00F127F5"/>
    <w:rsid w:val="00F15CDD"/>
    <w:rsid w:val="00F164B7"/>
    <w:rsid w:val="00F17C04"/>
    <w:rsid w:val="00F266AB"/>
    <w:rsid w:val="00F3114E"/>
    <w:rsid w:val="00F33FE5"/>
    <w:rsid w:val="00F41EB7"/>
    <w:rsid w:val="00F45B01"/>
    <w:rsid w:val="00F53933"/>
    <w:rsid w:val="00F53E54"/>
    <w:rsid w:val="00F63F62"/>
    <w:rsid w:val="00F74EC9"/>
    <w:rsid w:val="00F76D6B"/>
    <w:rsid w:val="00F808D4"/>
    <w:rsid w:val="00F80BED"/>
    <w:rsid w:val="00F842D6"/>
    <w:rsid w:val="00F85762"/>
    <w:rsid w:val="00F869BA"/>
    <w:rsid w:val="00F87925"/>
    <w:rsid w:val="00F9041A"/>
    <w:rsid w:val="00F9423B"/>
    <w:rsid w:val="00F94701"/>
    <w:rsid w:val="00F94915"/>
    <w:rsid w:val="00FA2BA4"/>
    <w:rsid w:val="00FA5B10"/>
    <w:rsid w:val="00FA6B70"/>
    <w:rsid w:val="00FC45D5"/>
    <w:rsid w:val="00FC7733"/>
    <w:rsid w:val="00FD4178"/>
    <w:rsid w:val="00FD47DE"/>
    <w:rsid w:val="00FD549A"/>
    <w:rsid w:val="00FD772E"/>
    <w:rsid w:val="00FD7E84"/>
    <w:rsid w:val="00FE04C0"/>
    <w:rsid w:val="00FE2C19"/>
    <w:rsid w:val="00FE4E42"/>
    <w:rsid w:val="00FE649E"/>
    <w:rsid w:val="00FE6585"/>
    <w:rsid w:val="00FF523F"/>
    <w:rsid w:val="00FF6355"/>
    <w:rsid w:val="00FF6AC1"/>
    <w:rsid w:val="00FF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8BDD6"/>
  <w15:docId w15:val="{9A20E688-3B12-457E-BFE3-67126048B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w w:val="92"/>
      <w:sz w:val="24"/>
    </w:rPr>
  </w:style>
  <w:style w:type="paragraph" w:styleId="Heading1">
    <w:name w:val="heading 1"/>
    <w:basedOn w:val="Normal"/>
    <w:next w:val="Normal"/>
    <w:qFormat/>
    <w:pPr>
      <w:keepNext/>
      <w:tabs>
        <w:tab w:val="left" w:pos="1440"/>
        <w:tab w:val="left" w:pos="2160"/>
        <w:tab w:val="left" w:pos="4680"/>
      </w:tabs>
      <w:jc w:val="center"/>
      <w:outlineLvl w:val="0"/>
    </w:pPr>
    <w:rPr>
      <w:b/>
    </w:rPr>
  </w:style>
  <w:style w:type="paragraph" w:styleId="Heading2">
    <w:name w:val="heading 2"/>
    <w:basedOn w:val="Normal"/>
    <w:next w:val="Normal"/>
    <w:qFormat/>
    <w:pPr>
      <w:keepNext/>
      <w:tabs>
        <w:tab w:val="left" w:pos="1440"/>
        <w:tab w:val="left" w:pos="2160"/>
        <w:tab w:val="left" w:pos="4680"/>
      </w:tabs>
      <w:jc w:val="center"/>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pPr>
      <w:tabs>
        <w:tab w:val="left" w:pos="1440"/>
        <w:tab w:val="left" w:pos="2160"/>
        <w:tab w:val="left" w:pos="4680"/>
      </w:tabs>
      <w:jc w:val="both"/>
    </w:pPr>
  </w:style>
  <w:style w:type="paragraph" w:styleId="Title">
    <w:name w:val="Title"/>
    <w:basedOn w:val="Normal"/>
    <w:qFormat/>
    <w:pPr>
      <w:jc w:val="center"/>
    </w:pPr>
    <w:rPr>
      <w:b/>
    </w:rPr>
  </w:style>
  <w:style w:type="paragraph" w:styleId="BlockText">
    <w:name w:val="Block Text"/>
    <w:basedOn w:val="Normal"/>
    <w:pPr>
      <w:tabs>
        <w:tab w:val="left" w:pos="1440"/>
        <w:tab w:val="left" w:pos="2160"/>
        <w:tab w:val="left" w:pos="4680"/>
      </w:tabs>
      <w:ind w:left="1440" w:right="1350"/>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EndnoteText">
    <w:name w:val="endnote text"/>
    <w:basedOn w:val="Normal"/>
    <w:semiHidden/>
    <w:pPr>
      <w:widowControl w:val="0"/>
    </w:pPr>
    <w:rPr>
      <w:rFonts w:ascii="Courier" w:hAnsi="Courier"/>
      <w:snapToGrid w:val="0"/>
      <w:w w:val="100"/>
    </w:rPr>
  </w:style>
  <w:style w:type="paragraph" w:styleId="BodyText2">
    <w:name w:val="Body Text 2"/>
    <w:basedOn w:val="Normal"/>
    <w:rPr>
      <w:b/>
      <w:w w:val="100"/>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sid w:val="0042484F"/>
    <w:rPr>
      <w:rFonts w:ascii="Tahoma" w:hAnsi="Tahoma" w:cs="Tahoma"/>
      <w:sz w:val="16"/>
      <w:szCs w:val="16"/>
    </w:rPr>
  </w:style>
  <w:style w:type="character" w:customStyle="1" w:styleId="BalloonTextChar">
    <w:name w:val="Balloon Text Char"/>
    <w:link w:val="BalloonText"/>
    <w:rsid w:val="0042484F"/>
    <w:rPr>
      <w:rFonts w:ascii="Tahoma" w:hAnsi="Tahoma" w:cs="Tahoma"/>
      <w:w w:val="92"/>
      <w:sz w:val="16"/>
      <w:szCs w:val="16"/>
    </w:rPr>
  </w:style>
  <w:style w:type="paragraph" w:styleId="PlainText">
    <w:name w:val="Plain Text"/>
    <w:basedOn w:val="Normal"/>
    <w:link w:val="PlainTextChar"/>
    <w:uiPriority w:val="99"/>
    <w:unhideWhenUsed/>
    <w:rsid w:val="00FA2BA4"/>
    <w:rPr>
      <w:rFonts w:eastAsia="Calibri"/>
      <w:w w:val="100"/>
      <w:szCs w:val="21"/>
    </w:rPr>
  </w:style>
  <w:style w:type="character" w:customStyle="1" w:styleId="PlainTextChar">
    <w:name w:val="Plain Text Char"/>
    <w:link w:val="PlainText"/>
    <w:uiPriority w:val="99"/>
    <w:rsid w:val="00FA2BA4"/>
    <w:rPr>
      <w:rFonts w:eastAsia="Calibri"/>
      <w:sz w:val="24"/>
      <w:szCs w:val="21"/>
    </w:rPr>
  </w:style>
  <w:style w:type="paragraph" w:styleId="ListParagraph">
    <w:name w:val="List Paragraph"/>
    <w:basedOn w:val="Normal"/>
    <w:uiPriority w:val="34"/>
    <w:qFormat/>
    <w:rsid w:val="00F94915"/>
    <w:pPr>
      <w:ind w:left="720"/>
      <w:contextualSpacing/>
    </w:pPr>
  </w:style>
  <w:style w:type="character" w:styleId="CommentReference">
    <w:name w:val="annotation reference"/>
    <w:basedOn w:val="DefaultParagraphFont"/>
    <w:rsid w:val="00D76799"/>
    <w:rPr>
      <w:sz w:val="16"/>
      <w:szCs w:val="16"/>
    </w:rPr>
  </w:style>
  <w:style w:type="paragraph" w:styleId="CommentText">
    <w:name w:val="annotation text"/>
    <w:basedOn w:val="Normal"/>
    <w:link w:val="CommentTextChar"/>
    <w:rsid w:val="00D76799"/>
    <w:rPr>
      <w:sz w:val="20"/>
    </w:rPr>
  </w:style>
  <w:style w:type="character" w:customStyle="1" w:styleId="CommentTextChar">
    <w:name w:val="Comment Text Char"/>
    <w:basedOn w:val="DefaultParagraphFont"/>
    <w:link w:val="CommentText"/>
    <w:rsid w:val="00D76799"/>
    <w:rPr>
      <w:w w:val="92"/>
    </w:rPr>
  </w:style>
  <w:style w:type="paragraph" w:styleId="CommentSubject">
    <w:name w:val="annotation subject"/>
    <w:basedOn w:val="CommentText"/>
    <w:next w:val="CommentText"/>
    <w:link w:val="CommentSubjectChar"/>
    <w:rsid w:val="00D76799"/>
    <w:rPr>
      <w:b/>
      <w:bCs/>
    </w:rPr>
  </w:style>
  <w:style w:type="character" w:customStyle="1" w:styleId="CommentSubjectChar">
    <w:name w:val="Comment Subject Char"/>
    <w:basedOn w:val="CommentTextChar"/>
    <w:link w:val="CommentSubject"/>
    <w:rsid w:val="00D76799"/>
    <w:rPr>
      <w:b/>
      <w:bCs/>
      <w:w w:val="92"/>
    </w:rPr>
  </w:style>
  <w:style w:type="character" w:styleId="Hyperlink">
    <w:name w:val="Hyperlink"/>
    <w:basedOn w:val="DefaultParagraphFont"/>
    <w:unhideWhenUsed/>
    <w:rsid w:val="00FF6355"/>
    <w:rPr>
      <w:color w:val="0000FF" w:themeColor="hyperlink"/>
      <w:u w:val="single"/>
    </w:rPr>
  </w:style>
  <w:style w:type="character" w:styleId="UnresolvedMention">
    <w:name w:val="Unresolved Mention"/>
    <w:basedOn w:val="DefaultParagraphFont"/>
    <w:uiPriority w:val="99"/>
    <w:semiHidden/>
    <w:unhideWhenUsed/>
    <w:rsid w:val="00EF0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footer" Target="footer4.xml" Id="rId18" /><Relationship Type="http://schemas.openxmlformats.org/officeDocument/2006/relationships/styles" Target="styles.xml" Id="rId3" /><Relationship Type="http://schemas.openxmlformats.org/officeDocument/2006/relationships/footer" Target="footer6.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header" Target="header5.xml" Id="rId17" /><Relationship Type="http://schemas.openxmlformats.org/officeDocument/2006/relationships/numbering" Target="numbering.xml" Id="rId2" /><Relationship Type="http://schemas.openxmlformats.org/officeDocument/2006/relationships/header" Target="header4.xml" Id="rId16" /><Relationship Type="http://schemas.openxmlformats.org/officeDocument/2006/relationships/header" Target="header6.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yperlink" Target="https://schoolsup.org/bond-and-override-elections" TargetMode="External" Id="rId15" /><Relationship Type="http://schemas.openxmlformats.org/officeDocument/2006/relationships/theme" Target="theme/theme1.xml" Id="rId23" /><Relationship Type="http://schemas.openxmlformats.org/officeDocument/2006/relationships/footer" Target="footer1.xml" Id="rId10" /><Relationship Type="http://schemas.openxmlformats.org/officeDocument/2006/relationships/footer" Target="footer5.xml" Id="rId19"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yperlink" Target="https://schoolsup.org/bond-and-override-elections" TargetMode="External" Id="rId14" /><Relationship Type="http://schemas.openxmlformats.org/officeDocument/2006/relationships/fontTable" Target="fontTable.xml" Id="rId22"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PHOENIX!8057011.2</documentid>
  <senderid>MMC</senderid>
  <senderemail>MCHASAR@GUSTLAW.COM</senderemail>
  <lastmodified>2026-05-22T09:12:00.0000000-07:00</lastmodified>
  <database>PHOENIX</database>
</properties>
</file>

<file path=customXML/itemProps2.xml><?xml version="1.0" encoding="utf-8"?>
<ds:datastoreItem xmlns:ds="http://schemas.openxmlformats.org/officeDocument/2006/customXml" ds:itemID="{4D898A02-F5D6-495B-9DEF-1105640DA6B7}">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99253-F0FA-4988-BF1B-6AFFEFD3D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877</Words>
  <Characters>4626</Characters>
  <Application>Microsoft Office Word</Application>
  <DocSecurity>0</DocSecurity>
  <Lines>65</Lines>
  <Paragraphs>11</Paragraphs>
  <ScaleCrop>false</ScaleCrop>
  <HeadingPairs>
    <vt:vector size="2" baseType="variant">
      <vt:variant>
        <vt:lpstr>Title</vt:lpstr>
      </vt:variant>
      <vt:variant>
        <vt:i4>1</vt:i4>
      </vt:variant>
    </vt:vector>
  </HeadingPairs>
  <TitlesOfParts>
    <vt:vector size="1" baseType="lpstr">
      <vt:lpstr>CERTIFICATE</vt:lpstr>
    </vt:vector>
  </TitlesOfParts>
  <Company>Gust Rosenfeld P.L.C.</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dc:title>
  <dc:subject/>
  <dc:creator>MIS Director</dc:creator>
  <cp:keywords/>
  <cp:lastModifiedBy>Michele Chasar</cp:lastModifiedBy>
  <cp:revision>2</cp:revision>
  <cp:lastPrinted>2019-03-26T20:47:00Z</cp:lastPrinted>
  <dcterms:created xsi:type="dcterms:W3CDTF">2026-05-22T16:12:00Z</dcterms:created>
  <dcterms:modified xsi:type="dcterms:W3CDTF">2026-05-22T16:12:00Z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I_DOC_ID">
    <vt:lpwstr>89a93747-c47e-4ce2-8837-13fd844783ed</vt:lpwstr>
  </property>
</Properties>
</file>