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DALLAS COUNTY SCHOOL SYSTEM</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3327400</wp:posOffset>
                </wp:positionH>
                <wp:positionV relativeFrom="paragraph">
                  <wp:posOffset>-825499</wp:posOffset>
                </wp:positionV>
                <wp:extent cx="1043940" cy="322580"/>
                <wp:effectExtent b="0" l="0" r="0" t="0"/>
                <wp:wrapNone/>
                <wp:docPr id="4" name=""/>
                <a:graphic>
                  <a:graphicData uri="http://schemas.microsoft.com/office/word/2010/wordprocessingShape">
                    <wps:wsp>
                      <wps:cNvSpPr/>
                      <wps:cNvPr id="2" name="Shape 2"/>
                      <wps:spPr>
                        <a:xfrm>
                          <a:off x="4843080" y="3637760"/>
                          <a:ext cx="1005840" cy="28448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3327400</wp:posOffset>
                </wp:positionH>
                <wp:positionV relativeFrom="paragraph">
                  <wp:posOffset>-825499</wp:posOffset>
                </wp:positionV>
                <wp:extent cx="1043940" cy="322580"/>
                <wp:effectExtent b="0" l="0" r="0" t="0"/>
                <wp:wrapNone/>
                <wp:docPr id="4"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043940" cy="322580"/>
                        </a:xfrm>
                        <a:prstGeom prst="rect"/>
                        <a:ln/>
                      </pic:spPr>
                    </pic:pic>
                  </a:graphicData>
                </a:graphic>
              </wp:anchor>
            </w:drawing>
          </mc:Fallback>
        </mc:AlternateContent>
      </w:r>
    </w:p>
    <w:p w:rsidR="00000000" w:rsidDel="00000000" w:rsidP="00000000" w:rsidRDefault="00000000" w:rsidRPr="00000000" w14:paraId="00000002">
      <w:pPr>
        <w:pageBreakBefore w:val="0"/>
        <w:jc w:val="center"/>
        <w:rPr>
          <w:rFonts w:ascii="Cambria" w:cs="Cambria" w:eastAsia="Cambria" w:hAnsi="Cambria"/>
          <w:sz w:val="28"/>
          <w:szCs w:val="28"/>
          <w:highlight w:val="white"/>
        </w:rPr>
      </w:pPr>
      <w:r w:rsidDel="00000000" w:rsidR="00000000" w:rsidRPr="00000000">
        <w:rPr>
          <w:rFonts w:ascii="Cambria" w:cs="Cambria" w:eastAsia="Cambria" w:hAnsi="Cambria"/>
          <w:sz w:val="28"/>
          <w:szCs w:val="28"/>
          <w:highlight w:val="white"/>
          <w:rtl w:val="0"/>
        </w:rPr>
        <w:t xml:space="preserve">TITLE-I </w:t>
      </w:r>
      <w:r w:rsidDel="00000000" w:rsidR="00000000" w:rsidRPr="00000000">
        <w:rPr>
          <w:rFonts w:ascii="Cambria" w:cs="Cambria" w:eastAsia="Cambria" w:hAnsi="Cambria"/>
          <w:i w:val="1"/>
          <w:sz w:val="28"/>
          <w:szCs w:val="28"/>
          <w:highlight w:val="white"/>
          <w:rtl w:val="0"/>
        </w:rPr>
        <w:t xml:space="preserve">PART-A</w:t>
      </w:r>
      <w:r w:rsidDel="00000000" w:rsidR="00000000" w:rsidRPr="00000000">
        <w:rPr>
          <w:rFonts w:ascii="Cambria" w:cs="Cambria" w:eastAsia="Cambria" w:hAnsi="Cambria"/>
          <w:sz w:val="28"/>
          <w:szCs w:val="28"/>
          <w:highlight w:val="white"/>
          <w:rtl w:val="0"/>
        </w:rPr>
        <w:t xml:space="preserve"> EVERY STUDENT SUCCEEDS ACT </w:t>
      </w:r>
      <w:r w:rsidDel="00000000" w:rsidR="00000000" w:rsidRPr="00000000">
        <w:rPr>
          <w:rFonts w:ascii="Cambria" w:cs="Cambria" w:eastAsia="Cambria" w:hAnsi="Cambria"/>
          <w:i w:val="1"/>
          <w:sz w:val="28"/>
          <w:szCs w:val="28"/>
          <w:highlight w:val="white"/>
          <w:rtl w:val="0"/>
        </w:rPr>
        <w:t xml:space="preserve">2015</w:t>
      </w:r>
      <w:r w:rsidDel="00000000" w:rsidR="00000000" w:rsidRPr="00000000">
        <w:rPr>
          <w:rtl w:val="0"/>
        </w:rPr>
      </w:r>
    </w:p>
    <w:p w:rsidR="00000000" w:rsidDel="00000000" w:rsidP="00000000" w:rsidRDefault="00000000" w:rsidRPr="00000000" w14:paraId="00000003">
      <w:pPr>
        <w:pageBreakBefore w:val="0"/>
        <w:jc w:val="center"/>
        <w:rPr>
          <w:rFonts w:ascii="Cambria" w:cs="Cambria" w:eastAsia="Cambria" w:hAnsi="Cambria"/>
          <w:sz w:val="28"/>
          <w:szCs w:val="28"/>
          <w:highlight w:val="white"/>
        </w:rPr>
      </w:pPr>
      <w:r w:rsidDel="00000000" w:rsidR="00000000" w:rsidRPr="00000000">
        <w:rPr>
          <w:rFonts w:ascii="Cambria" w:cs="Cambria" w:eastAsia="Cambria" w:hAnsi="Cambria"/>
          <w:sz w:val="28"/>
          <w:szCs w:val="28"/>
          <w:highlight w:val="white"/>
          <w:rtl w:val="0"/>
        </w:rPr>
        <w:t xml:space="preserve">HOME-SCHOOL COMPACT</w:t>
      </w:r>
    </w:p>
    <w:p w:rsidR="00000000" w:rsidDel="00000000" w:rsidP="00000000" w:rsidRDefault="00000000" w:rsidRPr="00000000" w14:paraId="00000004">
      <w:pPr>
        <w:pageBreakBefore w:val="0"/>
        <w:rPr>
          <w:rFonts w:ascii="Cambria" w:cs="Cambria" w:eastAsia="Cambria" w:hAnsi="Cambria"/>
          <w:sz w:val="28"/>
          <w:szCs w:val="28"/>
          <w:highlight w:val="white"/>
        </w:rPr>
      </w:pPr>
      <w:r w:rsidDel="00000000" w:rsidR="00000000" w:rsidRPr="00000000">
        <w:rPr>
          <w:rFonts w:ascii="Cambria" w:cs="Cambria" w:eastAsia="Cambria" w:hAnsi="Cambria"/>
          <w:sz w:val="20"/>
          <w:szCs w:val="20"/>
          <w:highlight w:val="white"/>
          <w:rtl w:val="0"/>
        </w:rPr>
        <w:t xml:space="preserve">Mr. Anthony Sampson, </w:t>
      </w:r>
      <w:r w:rsidDel="00000000" w:rsidR="00000000" w:rsidRPr="00000000">
        <w:rPr>
          <w:rFonts w:ascii="Cambria" w:cs="Cambria" w:eastAsia="Cambria" w:hAnsi="Cambria"/>
          <w:i w:val="1"/>
          <w:sz w:val="20"/>
          <w:szCs w:val="20"/>
          <w:highlight w:val="white"/>
          <w:rtl w:val="0"/>
        </w:rPr>
        <w:t xml:space="preserve">Superintendent</w:t>
      </w:r>
      <w:r w:rsidDel="00000000" w:rsidR="00000000" w:rsidRPr="00000000">
        <w:rPr>
          <w:rFonts w:ascii="Cambria" w:cs="Cambria" w:eastAsia="Cambria" w:hAnsi="Cambria"/>
          <w:sz w:val="20"/>
          <w:szCs w:val="20"/>
          <w:highlight w:val="white"/>
          <w:rtl w:val="0"/>
        </w:rPr>
        <w:t xml:space="preserve">     </w:t>
        <w:tab/>
        <w:tab/>
        <w:tab/>
        <w:tab/>
        <w:t xml:space="preserve">Mr. Cedric Brown, </w:t>
      </w:r>
      <w:r w:rsidDel="00000000" w:rsidR="00000000" w:rsidRPr="00000000">
        <w:rPr>
          <w:rFonts w:ascii="Cambria" w:cs="Cambria" w:eastAsia="Cambria" w:hAnsi="Cambria"/>
          <w:i w:val="1"/>
          <w:sz w:val="20"/>
          <w:szCs w:val="20"/>
          <w:highlight w:val="white"/>
          <w:rtl w:val="0"/>
        </w:rPr>
        <w:t xml:space="preserve">Principal</w:t>
      </w:r>
      <w:r w:rsidDel="00000000" w:rsidR="00000000" w:rsidRPr="00000000">
        <w:rPr>
          <w:rtl w:val="0"/>
        </w:rPr>
      </w:r>
    </w:p>
    <w:p w:rsidR="00000000" w:rsidDel="00000000" w:rsidP="00000000" w:rsidRDefault="00000000" w:rsidRPr="00000000" w14:paraId="00000005">
      <w:pPr>
        <w:pageBreakBefore w:val="0"/>
        <w:rPr>
          <w:rFonts w:ascii="Cambria" w:cs="Cambria" w:eastAsia="Cambria" w:hAnsi="Cambria"/>
          <w:sz w:val="20"/>
          <w:szCs w:val="20"/>
          <w:highlight w:val="white"/>
        </w:rPr>
      </w:pPr>
      <w:r w:rsidDel="00000000" w:rsidR="00000000" w:rsidRPr="00000000">
        <w:rPr>
          <w:rFonts w:ascii="Cambria" w:cs="Cambria" w:eastAsia="Cambria" w:hAnsi="Cambria"/>
          <w:sz w:val="20"/>
          <w:szCs w:val="20"/>
          <w:highlight w:val="white"/>
          <w:rtl w:val="0"/>
        </w:rPr>
        <w:t xml:space="preserve">Mrs. Zella Ford, </w:t>
      </w:r>
      <w:r w:rsidDel="00000000" w:rsidR="00000000" w:rsidRPr="00000000">
        <w:rPr>
          <w:rFonts w:ascii="Cambria" w:cs="Cambria" w:eastAsia="Cambria" w:hAnsi="Cambria"/>
          <w:i w:val="1"/>
          <w:sz w:val="20"/>
          <w:szCs w:val="20"/>
          <w:highlight w:val="white"/>
          <w:rtl w:val="0"/>
        </w:rPr>
        <w:t xml:space="preserve">Federal Programs, Director</w:t>
      </w:r>
      <w:r w:rsidDel="00000000" w:rsidR="00000000" w:rsidRPr="00000000">
        <w:rPr>
          <w:rFonts w:ascii="Cambria" w:cs="Cambria" w:eastAsia="Cambria" w:hAnsi="Cambria"/>
          <w:sz w:val="20"/>
          <w:szCs w:val="20"/>
          <w:highlight w:val="white"/>
          <w:rtl w:val="0"/>
        </w:rPr>
        <w:tab/>
        <w:tab/>
        <w:tab/>
        <w:t xml:space="preserve">Dr. .Annice Jessie, </w:t>
      </w:r>
      <w:r w:rsidDel="00000000" w:rsidR="00000000" w:rsidRPr="00000000">
        <w:rPr>
          <w:rFonts w:ascii="Cambria" w:cs="Cambria" w:eastAsia="Cambria" w:hAnsi="Cambria"/>
          <w:i w:val="1"/>
          <w:sz w:val="20"/>
          <w:szCs w:val="20"/>
          <w:highlight w:val="white"/>
          <w:rtl w:val="0"/>
        </w:rPr>
        <w:t xml:space="preserve">Assistant Principal</w:t>
      </w:r>
      <w:r w:rsidDel="00000000" w:rsidR="00000000" w:rsidRPr="00000000">
        <w:rPr>
          <w:rtl w:val="0"/>
        </w:rPr>
      </w:r>
    </w:p>
    <w:p w:rsidR="00000000" w:rsidDel="00000000" w:rsidP="00000000" w:rsidRDefault="00000000" w:rsidRPr="00000000" w14:paraId="00000006">
      <w:pPr>
        <w:pageBreakBefore w:val="0"/>
        <w:rPr>
          <w:rFonts w:ascii="Cambria" w:cs="Cambria" w:eastAsia="Cambria" w:hAnsi="Cambria"/>
          <w:sz w:val="20"/>
          <w:szCs w:val="20"/>
          <w:highlight w:val="white"/>
        </w:rPr>
      </w:pPr>
      <w:r w:rsidDel="00000000" w:rsidR="00000000" w:rsidRPr="00000000">
        <w:rPr>
          <w:rFonts w:ascii="Cambria" w:cs="Cambria" w:eastAsia="Cambria" w:hAnsi="Cambria"/>
          <w:sz w:val="20"/>
          <w:szCs w:val="20"/>
          <w:highlight w:val="white"/>
          <w:rtl w:val="0"/>
        </w:rPr>
        <w:t xml:space="preserve">     </w:t>
      </w:r>
    </w:p>
    <w:p w:rsidR="00000000" w:rsidDel="00000000" w:rsidP="00000000" w:rsidRDefault="00000000" w:rsidRPr="00000000" w14:paraId="00000007">
      <w:pPr>
        <w:pageBreakBefore w:val="0"/>
        <w:rPr>
          <w:rFonts w:ascii="Cambria" w:cs="Cambria" w:eastAsia="Cambria" w:hAnsi="Cambria"/>
          <w:sz w:val="20"/>
          <w:szCs w:val="20"/>
          <w:highlight w:val="white"/>
        </w:rPr>
      </w:pPr>
      <w:r w:rsidDel="00000000" w:rsidR="00000000" w:rsidRPr="00000000">
        <w:rPr>
          <w:rtl w:val="0"/>
        </w:rPr>
      </w:r>
    </w:p>
    <w:p w:rsidR="00000000" w:rsidDel="00000000" w:rsidP="00000000" w:rsidRDefault="00000000" w:rsidRPr="00000000" w14:paraId="00000008">
      <w:pPr>
        <w:pageBreakBefore w:val="0"/>
        <w:rPr>
          <w:rFonts w:ascii="Cambria" w:cs="Cambria" w:eastAsia="Cambria" w:hAnsi="Cambria"/>
          <w:sz w:val="20"/>
          <w:szCs w:val="20"/>
          <w:highlight w:val="white"/>
        </w:rPr>
      </w:pPr>
      <w:r w:rsidDel="00000000" w:rsidR="00000000" w:rsidRPr="00000000">
        <w:rPr>
          <w:rtl w:val="0"/>
        </w:rPr>
      </w:r>
    </w:p>
    <w:p w:rsidR="00000000" w:rsidDel="00000000" w:rsidP="00000000" w:rsidRDefault="00000000" w:rsidRPr="00000000" w14:paraId="00000009">
      <w:pPr>
        <w:pStyle w:val="Heading1"/>
        <w:pageBreakBefore w:val="0"/>
        <w:spacing w:after="0" w:lineRule="auto"/>
        <w:jc w:val="center"/>
        <w:rPr>
          <w:b w:val="0"/>
          <w:sz w:val="16"/>
          <w:szCs w:val="16"/>
          <w:highlight w:val="white"/>
        </w:rPr>
      </w:pPr>
      <w:bookmarkStart w:colFirst="0" w:colLast="0" w:name="_heading=h.gjdgxs" w:id="0"/>
      <w:bookmarkEnd w:id="0"/>
      <w:r w:rsidDel="00000000" w:rsidR="00000000" w:rsidRPr="00000000">
        <w:rPr>
          <w:sz w:val="32"/>
          <w:szCs w:val="32"/>
          <w:highlight w:val="white"/>
          <w:rtl w:val="0"/>
        </w:rPr>
        <w:t xml:space="preserve">Southside High</w:t>
      </w:r>
      <w:r w:rsidDel="00000000" w:rsidR="00000000" w:rsidRPr="00000000">
        <w:rPr>
          <w:sz w:val="32"/>
          <w:szCs w:val="32"/>
          <w:highlight w:val="white"/>
          <w:vertAlign w:val="baseline"/>
          <w:rtl w:val="0"/>
        </w:rPr>
        <w:t xml:space="preserve"> School</w:t>
      </w:r>
      <w:r w:rsidDel="00000000" w:rsidR="00000000" w:rsidRPr="00000000">
        <w:rPr>
          <w:rtl w:val="0"/>
        </w:rPr>
      </w:r>
    </w:p>
    <w:p w:rsidR="00000000" w:rsidDel="00000000" w:rsidP="00000000" w:rsidRDefault="00000000" w:rsidRPr="00000000" w14:paraId="0000000A">
      <w:pPr>
        <w:pStyle w:val="Heading1"/>
        <w:pageBreakBefore w:val="0"/>
        <w:spacing w:after="0" w:lineRule="auto"/>
        <w:jc w:val="center"/>
        <w:rPr>
          <w:highlight w:val="white"/>
          <w:vertAlign w:val="baseline"/>
        </w:rPr>
      </w:pPr>
      <w:bookmarkStart w:colFirst="0" w:colLast="0" w:name="_heading=h.30j0zll" w:id="1"/>
      <w:bookmarkEnd w:id="1"/>
      <w:r w:rsidDel="00000000" w:rsidR="00000000" w:rsidRPr="00000000">
        <w:rPr>
          <w:rFonts w:ascii="Times New Roman" w:cs="Times New Roman" w:eastAsia="Times New Roman" w:hAnsi="Times New Roman"/>
          <w:b w:val="1"/>
          <w:i w:val="0"/>
          <w:smallCaps w:val="0"/>
          <w:strike w:val="0"/>
          <w:color w:val="000000"/>
          <w:sz w:val="28"/>
          <w:szCs w:val="28"/>
          <w:highlight w:val="white"/>
          <w:u w:val="single"/>
          <w:vertAlign w:val="baseline"/>
          <w:rtl w:val="0"/>
        </w:rPr>
        <w:t xml:space="preserve">SCHOOL-PARENT COMPACT</w:t>
      </w:r>
      <w:r w:rsidDel="00000000" w:rsidR="00000000" w:rsidRPr="00000000">
        <w:rPr>
          <w:rtl w:val="0"/>
        </w:rPr>
      </w:r>
    </w:p>
    <w:p w:rsidR="00000000" w:rsidDel="00000000" w:rsidP="00000000" w:rsidRDefault="00000000" w:rsidRPr="00000000" w14:paraId="0000000B">
      <w:pPr>
        <w:pageBreakBefore w:val="0"/>
        <w:rPr>
          <w:highlight w:val="white"/>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smallCaps w:val="0"/>
          <w:strike w:val="0"/>
          <w:color w:val="000000"/>
          <w:sz w:val="24"/>
          <w:szCs w:val="24"/>
          <w:highlight w:val="white"/>
          <w:u w:val="none"/>
          <w:vertAlign w:val="baseline"/>
        </w:rPr>
      </w:pPr>
      <w:r w:rsidDel="00000000" w:rsidR="00000000" w:rsidRPr="00000000">
        <w:rPr>
          <w:b w:val="1"/>
          <w:i w:val="1"/>
          <w:highlight w:val="white"/>
          <w:rtl w:val="0"/>
        </w:rPr>
        <w:t xml:space="preserve">Southside High School</w:t>
      </w:r>
      <w:r w:rsidDel="00000000" w:rsidR="00000000" w:rsidRPr="00000000">
        <w:rPr>
          <w:rFonts w:ascii="Times New Roman" w:cs="Times New Roman" w:eastAsia="Times New Roman" w:hAnsi="Times New Roman"/>
          <w:b w:val="0"/>
          <w:i w:val="1"/>
          <w:smallCaps w:val="0"/>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smallCaps w:val="0"/>
          <w:strike w:val="0"/>
          <w:color w:val="000000"/>
          <w:sz w:val="24"/>
          <w:szCs w:val="24"/>
          <w:highlight w:val="white"/>
          <w:u w:val="none"/>
          <w:vertAlign w:val="baseline"/>
          <w:rtl w:val="0"/>
        </w:rPr>
        <w:t xml:space="preserve">and the parents of the students participating in activities, services, and programs funded by Title I, Part A of the Every Student Succeeds Act of 2015 (ESSA) (participating children), agree that this compact outlines how the parents, the entire school staff, and the students will share the responsibility for improved student academic achievement and the means by which the school and parents will build and develop a</w:t>
      </w:r>
      <w:r w:rsidDel="00000000" w:rsidR="00000000" w:rsidRPr="00000000">
        <w:rPr>
          <w:highlight w:val="white"/>
          <w:rtl w:val="0"/>
        </w:rPr>
        <w:t xml:space="preserve"> partnership</w:t>
      </w:r>
      <w:r w:rsidDel="00000000" w:rsidR="00000000" w:rsidRPr="00000000">
        <w:rPr>
          <w:rFonts w:ascii="Times New Roman" w:cs="Times New Roman" w:eastAsia="Times New Roman" w:hAnsi="Times New Roman"/>
          <w:b w:val="0"/>
          <w:smallCaps w:val="0"/>
          <w:strike w:val="0"/>
          <w:color w:val="000000"/>
          <w:sz w:val="24"/>
          <w:szCs w:val="24"/>
          <w:highlight w:val="white"/>
          <w:u w:val="none"/>
          <w:vertAlign w:val="baseline"/>
          <w:rtl w:val="0"/>
        </w:rPr>
        <w:t xml:space="preserve"> that will help children achieve the State’s high standards.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b w:val="0"/>
          <w:u w:val="singl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school-parent compact is in effect during the </w:t>
      </w:r>
      <w:r w:rsidDel="00000000" w:rsidR="00000000" w:rsidRPr="00000000">
        <w:rPr>
          <w:b w:val="1"/>
          <w:i w:val="0"/>
          <w:smallCaps w:val="0"/>
          <w:strike w:val="0"/>
          <w:color w:val="000000"/>
          <w:sz w:val="24"/>
          <w:szCs w:val="24"/>
          <w:u w:val="none"/>
          <w:shd w:fill="auto" w:val="clear"/>
          <w:vertAlign w:val="baseline"/>
          <w:rtl w:val="0"/>
        </w:rPr>
        <w:t xml:space="preserve">20</w:t>
      </w:r>
      <w:r w:rsidDel="00000000" w:rsidR="00000000" w:rsidRPr="00000000">
        <w:rPr>
          <w:b w:val="1"/>
          <w:rtl w:val="0"/>
        </w:rPr>
        <w:t xml:space="preserve">25-2026</w:t>
      </w:r>
      <w:r w:rsidDel="00000000" w:rsidR="00000000" w:rsidRPr="00000000">
        <w:rPr>
          <w:rtl w:val="0"/>
        </w:rPr>
        <w:t xml:space="preserve"> school year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F">
      <w:pPr>
        <w:pageBreakBefore w:val="0"/>
        <w:rPr>
          <w:b w:val="0"/>
          <w:vertAlign w:val="baseline"/>
        </w:rPr>
      </w:pPr>
      <w:r w:rsidDel="00000000" w:rsidR="00000000" w:rsidRPr="00000000">
        <w:rPr>
          <w:b w:val="1"/>
          <w:rtl w:val="0"/>
        </w:rPr>
        <w:t xml:space="preserve">The faculty of Southside High School</w:t>
      </w:r>
      <w:r w:rsidDel="00000000" w:rsidR="00000000" w:rsidRPr="00000000">
        <w:rPr>
          <w:b w:val="1"/>
          <w:vertAlign w:val="baseline"/>
          <w:rtl w:val="0"/>
        </w:rPr>
        <w:t xml:space="preserve"> will</w: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010">
      <w:pPr>
        <w:pageBreakBefore w:val="0"/>
        <w:rPr>
          <w:b w:val="0"/>
          <w:vertAlign w:val="baseline"/>
        </w:rPr>
      </w:pPr>
      <w:r w:rsidDel="00000000" w:rsidR="00000000" w:rsidRPr="00000000">
        <w:rPr>
          <w:rtl w:val="0"/>
        </w:rPr>
      </w:r>
    </w:p>
    <w:p w:rsidR="00000000" w:rsidDel="00000000" w:rsidP="00000000" w:rsidRDefault="00000000" w:rsidRPr="00000000" w14:paraId="00000011">
      <w:pPr>
        <w:pageBreakBefore w:val="0"/>
        <w:numPr>
          <w:ilvl w:val="0"/>
          <w:numId w:val="3"/>
        </w:numPr>
        <w:ind w:left="720" w:hanging="360"/>
        <w:rPr/>
      </w:pPr>
      <w:r w:rsidDel="00000000" w:rsidR="00000000" w:rsidRPr="00000000">
        <w:rPr>
          <w:b w:val="1"/>
          <w:vertAlign w:val="baseline"/>
          <w:rtl w:val="0"/>
        </w:rPr>
        <w:t xml:space="preserve">Provide high-quality curriculum and instruction in a supportive and effective learning environment that enables the participating children to meet the State’s student academic achievement standards as follows:</w:t>
      </w:r>
      <w:r w:rsidDel="00000000" w:rsidR="00000000" w:rsidRPr="00000000">
        <w:rPr>
          <w:rtl w:val="0"/>
        </w:rPr>
      </w:r>
    </w:p>
    <w:p w:rsidR="00000000" w:rsidDel="00000000" w:rsidP="00000000" w:rsidRDefault="00000000" w:rsidRPr="00000000" w14:paraId="00000012">
      <w:pPr>
        <w:pageBreakBefore w:val="0"/>
        <w:numPr>
          <w:ilvl w:val="0"/>
          <w:numId w:val="2"/>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by utilizing strategic lessons to teach content related grade level standards</w:t>
      </w:r>
      <w:r w:rsidDel="00000000" w:rsidR="00000000" w:rsidRPr="00000000">
        <w:rPr>
          <w:rtl w:val="0"/>
        </w:rPr>
      </w:r>
    </w:p>
    <w:p w:rsidR="00000000" w:rsidDel="00000000" w:rsidP="00000000" w:rsidRDefault="00000000" w:rsidRPr="00000000" w14:paraId="00000013">
      <w:pPr>
        <w:pageBreakBefore w:val="0"/>
        <w:numPr>
          <w:ilvl w:val="0"/>
          <w:numId w:val="2"/>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by implementing dual enrollment to increase college and career readiness</w:t>
      </w:r>
      <w:r w:rsidDel="00000000" w:rsidR="00000000" w:rsidRPr="00000000">
        <w:rPr>
          <w:rtl w:val="0"/>
        </w:rPr>
      </w:r>
    </w:p>
    <w:p w:rsidR="00000000" w:rsidDel="00000000" w:rsidP="00000000" w:rsidRDefault="00000000" w:rsidRPr="00000000" w14:paraId="00000014">
      <w:pPr>
        <w:pageBreakBefore w:val="0"/>
        <w:numPr>
          <w:ilvl w:val="0"/>
          <w:numId w:val="2"/>
        </w:numPr>
        <w:tabs>
          <w:tab w:val="left" w:leader="none" w:pos="4680"/>
        </w:tabs>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by utilizing Edgenuity and IXL to provide supplemental instruction</w:t>
      </w:r>
      <w:r w:rsidDel="00000000" w:rsidR="00000000" w:rsidRPr="00000000">
        <w:rPr>
          <w:rtl w:val="0"/>
        </w:rPr>
      </w:r>
    </w:p>
    <w:p w:rsidR="00000000" w:rsidDel="00000000" w:rsidP="00000000" w:rsidRDefault="00000000" w:rsidRPr="00000000" w14:paraId="00000015">
      <w:pPr>
        <w:pageBreakBefore w:val="0"/>
        <w:rPr>
          <w:b w:val="0"/>
          <w:vertAlign w:val="baseline"/>
        </w:rPr>
      </w:pPr>
      <w:r w:rsidDel="00000000" w:rsidR="00000000" w:rsidRPr="00000000">
        <w:rPr>
          <w:rtl w:val="0"/>
        </w:rPr>
      </w:r>
    </w:p>
    <w:p w:rsidR="00000000" w:rsidDel="00000000" w:rsidP="00000000" w:rsidRDefault="00000000" w:rsidRPr="00000000" w14:paraId="00000016">
      <w:pPr>
        <w:pageBreakBefore w:val="0"/>
        <w:numPr>
          <w:ilvl w:val="0"/>
          <w:numId w:val="3"/>
        </w:numPr>
        <w:ind w:left="720" w:hanging="360"/>
        <w:rPr/>
      </w:pPr>
      <w:r w:rsidDel="00000000" w:rsidR="00000000" w:rsidRPr="00000000">
        <w:rPr>
          <w:b w:val="1"/>
          <w:vertAlign w:val="baseline"/>
          <w:rtl w:val="0"/>
        </w:rPr>
        <w:t xml:space="preserve">Hold parent-teacher conferences during which this compact will be discussed as it relates to the individual child’s achievement. Specifically, those conferences will be held:</w:t>
      </w:r>
      <w:r w:rsidDel="00000000" w:rsidR="00000000" w:rsidRPr="00000000">
        <w:rPr>
          <w:rtl w:val="0"/>
        </w:rPr>
      </w:r>
    </w:p>
    <w:p w:rsidR="00000000" w:rsidDel="00000000" w:rsidP="00000000" w:rsidRDefault="00000000" w:rsidRPr="00000000" w14:paraId="00000017">
      <w:pPr>
        <w:pageBreakBefore w:val="0"/>
        <w:numPr>
          <w:ilvl w:val="0"/>
          <w:numId w:val="1"/>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by allowing parents the opportunity to attend an Open House at the beginning of the school year</w:t>
      </w:r>
      <w:r w:rsidDel="00000000" w:rsidR="00000000" w:rsidRPr="00000000">
        <w:rPr>
          <w:rtl w:val="0"/>
        </w:rPr>
      </w:r>
    </w:p>
    <w:p w:rsidR="00000000" w:rsidDel="00000000" w:rsidP="00000000" w:rsidRDefault="00000000" w:rsidRPr="00000000" w14:paraId="00000018">
      <w:pPr>
        <w:pageBreakBefore w:val="0"/>
        <w:numPr>
          <w:ilvl w:val="0"/>
          <w:numId w:val="1"/>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by allowing parents an opportunity to meet with teachers after each nine weeks period </w:t>
      </w:r>
      <w:r w:rsidDel="00000000" w:rsidR="00000000" w:rsidRPr="00000000">
        <w:rPr>
          <w:rtl w:val="0"/>
        </w:rPr>
      </w:r>
    </w:p>
    <w:p w:rsidR="00000000" w:rsidDel="00000000" w:rsidP="00000000" w:rsidRDefault="00000000" w:rsidRPr="00000000" w14:paraId="00000019">
      <w:pPr>
        <w:pageBreakBefore w:val="0"/>
        <w:numPr>
          <w:ilvl w:val="0"/>
          <w:numId w:val="1"/>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by allowing parents to meet with the principal through quarterly meetings to increase parental involvement</w:t>
      </w:r>
      <w:r w:rsidDel="00000000" w:rsidR="00000000" w:rsidRPr="00000000">
        <w:rPr>
          <w:rtl w:val="0"/>
        </w:rPr>
      </w:r>
    </w:p>
    <w:p w:rsidR="00000000" w:rsidDel="00000000" w:rsidP="00000000" w:rsidRDefault="00000000" w:rsidRPr="00000000" w14:paraId="0000001A">
      <w:pPr>
        <w:pageBreakBefore w:val="0"/>
        <w:rPr>
          <w:b w:val="0"/>
          <w:vertAlign w:val="baseline"/>
        </w:rPr>
      </w:pPr>
      <w:r w:rsidDel="00000000" w:rsidR="00000000" w:rsidRPr="00000000">
        <w:rPr>
          <w:rtl w:val="0"/>
        </w:rPr>
      </w:r>
    </w:p>
    <w:p w:rsidR="00000000" w:rsidDel="00000000" w:rsidP="00000000" w:rsidRDefault="00000000" w:rsidRPr="00000000" w14:paraId="0000001B">
      <w:pPr>
        <w:pageBreakBefore w:val="0"/>
        <w:numPr>
          <w:ilvl w:val="0"/>
          <w:numId w:val="3"/>
        </w:numPr>
        <w:ind w:left="720" w:hanging="360"/>
        <w:rPr/>
      </w:pPr>
      <w:r w:rsidDel="00000000" w:rsidR="00000000" w:rsidRPr="00000000">
        <w:rPr>
          <w:b w:val="1"/>
          <w:vertAlign w:val="baseline"/>
          <w:rtl w:val="0"/>
        </w:rPr>
        <w:t xml:space="preserve">Provide parents with frequent reports on their children’s progress.</w:t>
      </w:r>
      <w:r w:rsidDel="00000000" w:rsidR="00000000" w:rsidRPr="00000000">
        <w:rPr>
          <w:vertAlign w:val="baseline"/>
          <w:rtl w:val="0"/>
        </w:rPr>
        <w:t xml:space="preserve"> </w:t>
      </w:r>
      <w:r w:rsidDel="00000000" w:rsidR="00000000" w:rsidRPr="00000000">
        <w:rPr>
          <w:b w:val="1"/>
          <w:vertAlign w:val="baseline"/>
          <w:rtl w:val="0"/>
        </w:rPr>
        <w:t xml:space="preserve">Specifically, the school will provide reports as follows:</w:t>
      </w:r>
      <w:r w:rsidDel="00000000" w:rsidR="00000000" w:rsidRPr="00000000">
        <w:rPr>
          <w:rtl w:val="0"/>
        </w:rPr>
      </w:r>
    </w:p>
    <w:p w:rsidR="00000000" w:rsidDel="00000000" w:rsidP="00000000" w:rsidRDefault="00000000" w:rsidRPr="00000000" w14:paraId="0000001C">
      <w:pPr>
        <w:pageBreakBefore w:val="0"/>
        <w:numPr>
          <w:ilvl w:val="0"/>
          <w:numId w:val="8"/>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by providing reports on student progress at the 4 ½ weeks and 9 weeks grading period</w:t>
      </w:r>
      <w:r w:rsidDel="00000000" w:rsidR="00000000" w:rsidRPr="00000000">
        <w:rPr>
          <w:rtl w:val="0"/>
        </w:rPr>
      </w:r>
    </w:p>
    <w:p w:rsidR="00000000" w:rsidDel="00000000" w:rsidP="00000000" w:rsidRDefault="00000000" w:rsidRPr="00000000" w14:paraId="0000001D">
      <w:pPr>
        <w:pageBreakBefore w:val="0"/>
        <w:numPr>
          <w:ilvl w:val="0"/>
          <w:numId w:val="8"/>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by providing parents with their child’s Powerschool Parent Portal information</w:t>
      </w:r>
      <w:r w:rsidDel="00000000" w:rsidR="00000000" w:rsidRPr="00000000">
        <w:rPr>
          <w:rtl w:val="0"/>
        </w:rPr>
      </w:r>
    </w:p>
    <w:p w:rsidR="00000000" w:rsidDel="00000000" w:rsidP="00000000" w:rsidRDefault="00000000" w:rsidRPr="00000000" w14:paraId="0000001E">
      <w:pPr>
        <w:pageBreakBefore w:val="0"/>
        <w:numPr>
          <w:ilvl w:val="0"/>
          <w:numId w:val="8"/>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by updating Google Classroom with real time grades for parents’ and students’ accessibility</w:t>
      </w:r>
      <w:r w:rsidDel="00000000" w:rsidR="00000000" w:rsidRPr="00000000">
        <w:rPr>
          <w:rtl w:val="0"/>
        </w:rPr>
      </w:r>
    </w:p>
    <w:p w:rsidR="00000000" w:rsidDel="00000000" w:rsidP="00000000" w:rsidRDefault="00000000" w:rsidRPr="00000000" w14:paraId="0000001F">
      <w:pPr>
        <w:pageBreakBefore w:val="0"/>
        <w:ind w:left="1440" w:firstLine="0"/>
        <w:rPr>
          <w:i w:val="0"/>
          <w:sz w:val="22"/>
          <w:szCs w:val="22"/>
          <w:vertAlign w:val="baseline"/>
        </w:rPr>
      </w:pPr>
      <w:r w:rsidDel="00000000" w:rsidR="00000000" w:rsidRPr="00000000">
        <w:rPr>
          <w:rtl w:val="0"/>
        </w:rPr>
      </w:r>
    </w:p>
    <w:p w:rsidR="00000000" w:rsidDel="00000000" w:rsidP="00000000" w:rsidRDefault="00000000" w:rsidRPr="00000000" w14:paraId="00000020">
      <w:pPr>
        <w:pageBreakBefore w:val="0"/>
        <w:numPr>
          <w:ilvl w:val="0"/>
          <w:numId w:val="3"/>
        </w:numPr>
        <w:ind w:left="720" w:hanging="360"/>
        <w:rPr/>
      </w:pPr>
      <w:r w:rsidDel="00000000" w:rsidR="00000000" w:rsidRPr="00000000">
        <w:rPr>
          <w:b w:val="1"/>
          <w:vertAlign w:val="baseline"/>
          <w:rtl w:val="0"/>
        </w:rPr>
        <w:t xml:space="preserve">Provide parents reasonable access to staff.</w:t>
      </w:r>
      <w:r w:rsidDel="00000000" w:rsidR="00000000" w:rsidRPr="00000000">
        <w:rPr>
          <w:vertAlign w:val="baseline"/>
          <w:rtl w:val="0"/>
        </w:rPr>
        <w:t xml:space="preserve"> </w:t>
      </w:r>
      <w:r w:rsidDel="00000000" w:rsidR="00000000" w:rsidRPr="00000000">
        <w:rPr>
          <w:b w:val="1"/>
          <w:vertAlign w:val="baseline"/>
          <w:rtl w:val="0"/>
        </w:rPr>
        <w:t xml:space="preserve">Specifically, staff will be available for consultation with parents as follows:</w:t>
      </w:r>
      <w:r w:rsidDel="00000000" w:rsidR="00000000" w:rsidRPr="00000000">
        <w:rPr>
          <w:rtl w:val="0"/>
        </w:rPr>
      </w:r>
    </w:p>
    <w:p w:rsidR="00000000" w:rsidDel="00000000" w:rsidP="00000000" w:rsidRDefault="00000000" w:rsidRPr="00000000" w14:paraId="00000021">
      <w:pPr>
        <w:pageBreakBefore w:val="0"/>
        <w:numPr>
          <w:ilvl w:val="0"/>
          <w:numId w:val="4"/>
        </w:numPr>
        <w:ind w:left="1440" w:hanging="360"/>
        <w:rPr>
          <w:u w:val="none"/>
        </w:rPr>
      </w:pPr>
      <w:r w:rsidDel="00000000" w:rsidR="00000000" w:rsidRPr="00000000">
        <w:rPr>
          <w:rFonts w:ascii="Cambria" w:cs="Cambria" w:eastAsia="Cambria" w:hAnsi="Cambria"/>
          <w:sz w:val="22"/>
          <w:szCs w:val="22"/>
          <w:rtl w:val="0"/>
        </w:rPr>
        <w:t xml:space="preserve">during their scheduled planning periods</w:t>
      </w:r>
      <w:r w:rsidDel="00000000" w:rsidR="00000000" w:rsidRPr="00000000">
        <w:rPr>
          <w:rtl w:val="0"/>
        </w:rPr>
      </w:r>
    </w:p>
    <w:p w:rsidR="00000000" w:rsidDel="00000000" w:rsidP="00000000" w:rsidRDefault="00000000" w:rsidRPr="00000000" w14:paraId="00000022">
      <w:pPr>
        <w:pageBreakBefore w:val="0"/>
        <w:numPr>
          <w:ilvl w:val="0"/>
          <w:numId w:val="4"/>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after school hours</w:t>
      </w:r>
      <w:r w:rsidDel="00000000" w:rsidR="00000000" w:rsidRPr="00000000">
        <w:rPr>
          <w:rtl w:val="0"/>
        </w:rPr>
      </w:r>
    </w:p>
    <w:p w:rsidR="00000000" w:rsidDel="00000000" w:rsidP="00000000" w:rsidRDefault="00000000" w:rsidRPr="00000000" w14:paraId="00000023">
      <w:pPr>
        <w:pageBreakBefore w:val="0"/>
        <w:numPr>
          <w:ilvl w:val="0"/>
          <w:numId w:val="4"/>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professional development days</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pageBreakBefore w:val="0"/>
        <w:numPr>
          <w:ilvl w:val="0"/>
          <w:numId w:val="3"/>
        </w:numPr>
        <w:ind w:left="720" w:hanging="360"/>
        <w:rPr/>
      </w:pPr>
      <w:r w:rsidDel="00000000" w:rsidR="00000000" w:rsidRPr="00000000">
        <w:rPr>
          <w:b w:val="1"/>
          <w:vertAlign w:val="baseline"/>
          <w:rtl w:val="0"/>
        </w:rPr>
        <w:t xml:space="preserve">Provide parents opportunities to volunteer and participate in their child’s class, and to observe classroom activities</w:t>
      </w:r>
      <w:r w:rsidDel="00000000" w:rsidR="00000000" w:rsidRPr="00000000">
        <w:rPr>
          <w:vertAlign w:val="baseline"/>
          <w:rtl w:val="0"/>
        </w:rPr>
        <w:t xml:space="preserve">, as follows:</w:t>
      </w:r>
      <w:r w:rsidDel="00000000" w:rsidR="00000000" w:rsidRPr="00000000">
        <w:rPr>
          <w:rtl w:val="0"/>
        </w:rPr>
      </w:r>
    </w:p>
    <w:p w:rsidR="00000000" w:rsidDel="00000000" w:rsidP="00000000" w:rsidRDefault="00000000" w:rsidRPr="00000000" w14:paraId="00000026">
      <w:pPr>
        <w:pageBreakBefore w:val="0"/>
        <w:numPr>
          <w:ilvl w:val="0"/>
          <w:numId w:val="9"/>
        </w:numPr>
        <w:ind w:left="1440" w:hanging="360"/>
        <w:rPr/>
      </w:pPr>
      <w:r w:rsidDel="00000000" w:rsidR="00000000" w:rsidRPr="00000000">
        <w:rPr>
          <w:rFonts w:ascii="Cambria" w:cs="Cambria" w:eastAsia="Cambria" w:hAnsi="Cambria"/>
          <w:sz w:val="22"/>
          <w:szCs w:val="22"/>
          <w:rtl w:val="0"/>
        </w:rPr>
        <w:t xml:space="preserve">according the Dallas County Schools Parental Engagement Policy/Plan</w:t>
      </w:r>
      <w:r w:rsidDel="00000000" w:rsidR="00000000" w:rsidRPr="00000000">
        <w:rPr>
          <w:rtl w:val="0"/>
        </w:rPr>
      </w:r>
    </w:p>
    <w:p w:rsidR="00000000" w:rsidDel="00000000" w:rsidP="00000000" w:rsidRDefault="00000000" w:rsidRPr="00000000" w14:paraId="00000027">
      <w:pPr>
        <w:pageBreakBefore w:val="0"/>
        <w:numPr>
          <w:ilvl w:val="0"/>
          <w:numId w:val="9"/>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allowing parents an opportunity to participate in cleaning up the campus</w:t>
      </w:r>
      <w:r w:rsidDel="00000000" w:rsidR="00000000" w:rsidRPr="00000000">
        <w:rPr>
          <w:rtl w:val="0"/>
        </w:rPr>
      </w:r>
    </w:p>
    <w:p w:rsidR="00000000" w:rsidDel="00000000" w:rsidP="00000000" w:rsidRDefault="00000000" w:rsidRPr="00000000" w14:paraId="00000028">
      <w:pPr>
        <w:pageBreakBefore w:val="0"/>
        <w:numPr>
          <w:ilvl w:val="0"/>
          <w:numId w:val="9"/>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allowing parents an opportunity to assist teachers with additional duties (ex: running copies, chaperoning field trips, etc.) </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Ensure regular two-way, meaningful communication between family members and school staff, and, to the extent practicable, in a language that family members can understand.</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2"/>
          <w:szCs w:val="22"/>
          <w:u w:val="none"/>
        </w:rPr>
      </w:pPr>
      <w:r w:rsidDel="00000000" w:rsidR="00000000" w:rsidRPr="00000000">
        <w:rPr>
          <w:rFonts w:ascii="Cambria" w:cs="Cambria" w:eastAsia="Cambria" w:hAnsi="Cambria"/>
          <w:sz w:val="22"/>
          <w:szCs w:val="22"/>
          <w:rtl w:val="0"/>
        </w:rPr>
        <w:t xml:space="preserve">according to the Dallas County Schools ESL Policy/Plan </w:t>
      </w:r>
      <w:r w:rsidDel="00000000" w:rsidR="00000000" w:rsidRPr="00000000">
        <w:rPr>
          <w:rFonts w:ascii="Cambria" w:cs="Cambria" w:eastAsia="Cambria" w:hAnsi="Cambria"/>
          <w:sz w:val="21"/>
          <w:szCs w:val="21"/>
          <w:highlight w:val="white"/>
          <w:rtl w:val="0"/>
        </w:rPr>
        <w:t xml:space="preserve">ELL families are legally entitled to information about their child's schooling (including enrollment, parent-conference meetings, and any services the school provides, such as ESL or special education) </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2"/>
          <w:szCs w:val="22"/>
          <w:u w:val="none"/>
        </w:rPr>
      </w:pPr>
      <w:r w:rsidDel="00000000" w:rsidR="00000000" w:rsidRPr="00000000">
        <w:rPr>
          <w:rFonts w:ascii="Cambria" w:cs="Cambria" w:eastAsia="Cambria" w:hAnsi="Cambria"/>
          <w:sz w:val="22"/>
          <w:szCs w:val="22"/>
          <w:rtl w:val="0"/>
        </w:rPr>
        <w:t xml:space="preserve">according to the School Messenger System</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2"/>
          <w:szCs w:val="22"/>
          <w:u w:val="none"/>
        </w:rPr>
      </w:pPr>
      <w:r w:rsidDel="00000000" w:rsidR="00000000" w:rsidRPr="00000000">
        <w:rPr>
          <w:rFonts w:ascii="Cambria" w:cs="Cambria" w:eastAsia="Cambria" w:hAnsi="Cambria"/>
          <w:sz w:val="22"/>
          <w:szCs w:val="22"/>
          <w:rtl w:val="0"/>
        </w:rPr>
        <w:t xml:space="preserve">according to the Panther’s Hub website</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2"/>
          <w:szCs w:val="22"/>
          <w:u w:val="none"/>
        </w:rPr>
      </w:pPr>
      <w:r w:rsidDel="00000000" w:rsidR="00000000" w:rsidRPr="00000000">
        <w:rPr>
          <w:rFonts w:ascii="Cambria" w:cs="Cambria" w:eastAsia="Cambria" w:hAnsi="Cambria"/>
          <w:sz w:val="22"/>
          <w:szCs w:val="22"/>
          <w:rtl w:val="0"/>
        </w:rPr>
        <w:t xml:space="preserve">according to the school’s handbook :Parent/Teacher Conferences will be held at least once a semester or as needed</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2"/>
          <w:szCs w:val="22"/>
          <w:u w:val="none"/>
        </w:rPr>
      </w:pPr>
      <w:r w:rsidDel="00000000" w:rsidR="00000000" w:rsidRPr="00000000">
        <w:rPr>
          <w:rFonts w:ascii="Cambria" w:cs="Cambria" w:eastAsia="Cambria" w:hAnsi="Cambria"/>
          <w:sz w:val="22"/>
          <w:szCs w:val="22"/>
          <w:rtl w:val="0"/>
        </w:rPr>
        <w:t xml:space="preserve">utilizing social media - Facebook</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2"/>
          <w:szCs w:val="22"/>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2"/>
          <w:szCs w:val="22"/>
        </w:rPr>
      </w:pPr>
      <w:r w:rsidDel="00000000" w:rsidR="00000000" w:rsidRPr="00000000">
        <w:rPr>
          <w:b w:val="1"/>
          <w:sz w:val="22"/>
          <w:szCs w:val="22"/>
          <w:rtl w:val="0"/>
        </w:rPr>
        <w:t xml:space="preserve">Principal: </w:t>
      </w:r>
      <w:r w:rsidDel="00000000" w:rsidR="00000000" w:rsidRPr="00000000">
        <w:rPr>
          <w:rFonts w:ascii="Pinyon Script" w:cs="Pinyon Script" w:eastAsia="Pinyon Script" w:hAnsi="Pinyon Script"/>
          <w:b w:val="1"/>
          <w:sz w:val="28"/>
          <w:szCs w:val="28"/>
          <w:u w:val="single"/>
          <w:rtl w:val="0"/>
        </w:rPr>
        <w:t xml:space="preserve">Cedric L. Brown</w:t>
        <w:tab/>
        <w:t xml:space="preserve">__</w:t>
      </w:r>
      <w:r w:rsidDel="00000000" w:rsidR="00000000" w:rsidRPr="00000000">
        <w:rPr>
          <w:b w:val="1"/>
          <w:sz w:val="22"/>
          <w:szCs w:val="22"/>
          <w:rtl w:val="0"/>
        </w:rPr>
        <w:t xml:space="preserve">Asst. Principal: </w:t>
      </w:r>
      <w:r w:rsidDel="00000000" w:rsidR="00000000" w:rsidRPr="00000000">
        <w:rPr>
          <w:rFonts w:ascii="Pinyon Script" w:cs="Pinyon Script" w:eastAsia="Pinyon Script" w:hAnsi="Pinyon Script"/>
          <w:b w:val="1"/>
          <w:sz w:val="28"/>
          <w:szCs w:val="28"/>
          <w:u w:val="single"/>
          <w:rtl w:val="0"/>
        </w:rPr>
        <w:t xml:space="preserve">Annice Jessie</w:t>
        <w:tab/>
      </w:r>
      <w:r w:rsidDel="00000000" w:rsidR="00000000" w:rsidRPr="00000000">
        <w:rPr>
          <w:b w:val="1"/>
          <w:sz w:val="22"/>
          <w:szCs w:val="22"/>
          <w:rtl w:val="0"/>
        </w:rPr>
        <w:t xml:space="preserve">Teacher:__________________</w:t>
      </w:r>
    </w:p>
    <w:p w:rsidR="00000000" w:rsidDel="00000000" w:rsidP="00000000" w:rsidRDefault="00000000" w:rsidRPr="00000000" w14:paraId="00000032">
      <w:pPr>
        <w:pageBreakBefore w:val="0"/>
        <w:rPr>
          <w:b w:val="1"/>
        </w:rPr>
      </w:pPr>
      <w:bookmarkStart w:colFirst="0" w:colLast="0" w:name="_heading=h.lk3nzn1u9aom" w:id="2"/>
      <w:bookmarkEnd w:id="2"/>
      <w:r w:rsidDel="00000000" w:rsidR="00000000" w:rsidRPr="00000000">
        <w:rPr>
          <w:rtl w:val="0"/>
        </w:rPr>
      </w:r>
    </w:p>
    <w:p w:rsidR="00000000" w:rsidDel="00000000" w:rsidP="00000000" w:rsidRDefault="00000000" w:rsidRPr="00000000" w14:paraId="00000033">
      <w:pPr>
        <w:pageBreakBefore w:val="0"/>
        <w:rPr>
          <w:rFonts w:ascii="Times New Roman" w:cs="Times New Roman" w:eastAsia="Times New Roman" w:hAnsi="Times New Roman"/>
          <w:b w:val="0"/>
          <w:i w:val="1"/>
          <w:smallCaps w:val="0"/>
          <w:strike w:val="0"/>
          <w:color w:val="000000"/>
          <w:sz w:val="22"/>
          <w:szCs w:val="22"/>
          <w:u w:val="none"/>
          <w:shd w:fill="auto" w:val="clear"/>
          <w:vertAlign w:val="baseline"/>
        </w:rPr>
      </w:pPr>
      <w:bookmarkStart w:colFirst="0" w:colLast="0" w:name="_heading=h.1fob9te" w:id="3"/>
      <w:bookmarkEnd w:id="3"/>
      <w:r w:rsidDel="00000000" w:rsidR="00000000" w:rsidRPr="00000000">
        <w:rPr>
          <w:b w:val="1"/>
          <w:rtl w:val="0"/>
        </w:rPr>
        <w:t xml:space="preserve">As a Parent of Southside High, I</w:t>
      </w:r>
      <w:r w:rsidDel="00000000" w:rsidR="00000000" w:rsidRPr="00000000">
        <w:rPr>
          <w:b w:val="1"/>
          <w:vertAlign w:val="baseline"/>
          <w:rtl w:val="0"/>
        </w:rPr>
        <w:t xml:space="preserve"> </w:t>
      </w:r>
      <w:r w:rsidDel="00000000" w:rsidR="00000000" w:rsidRPr="00000000">
        <w:rPr>
          <w:b w:val="1"/>
          <w:rtl w:val="0"/>
        </w:rPr>
        <w:t xml:space="preserve">agree to</w:t>
      </w:r>
      <w:r w:rsidDel="00000000" w:rsidR="00000000" w:rsidRPr="00000000">
        <w:rPr>
          <w:b w:val="1"/>
          <w:vertAlign w:val="baseline"/>
          <w:rtl w:val="0"/>
        </w:rPr>
        <w:t xml:space="preserve">:</w:t>
      </w:r>
      <w:r w:rsidDel="00000000" w:rsidR="00000000" w:rsidRPr="00000000">
        <w:rPr>
          <w:rtl w:val="0"/>
        </w:rPr>
      </w:r>
    </w:p>
    <w:p w:rsidR="00000000" w:rsidDel="00000000" w:rsidP="00000000" w:rsidRDefault="00000000" w:rsidRPr="00000000" w14:paraId="00000034">
      <w:pPr>
        <w:pageBreakBefore w:val="0"/>
        <w:numPr>
          <w:ilvl w:val="0"/>
          <w:numId w:val="5"/>
        </w:numPr>
        <w:ind w:left="1440" w:hanging="360"/>
        <w:rPr>
          <w:sz w:val="22"/>
          <w:szCs w:val="22"/>
        </w:rPr>
      </w:pPr>
      <w:r w:rsidDel="00000000" w:rsidR="00000000" w:rsidRPr="00000000">
        <w:rPr>
          <w:sz w:val="22"/>
          <w:szCs w:val="22"/>
          <w:vertAlign w:val="baseline"/>
          <w:rtl w:val="0"/>
        </w:rPr>
        <w:t xml:space="preserve">Monitor attendance.</w:t>
      </w:r>
      <w:r w:rsidDel="00000000" w:rsidR="00000000" w:rsidRPr="00000000">
        <w:rPr>
          <w:rtl w:val="0"/>
        </w:rPr>
      </w:r>
    </w:p>
    <w:p w:rsidR="00000000" w:rsidDel="00000000" w:rsidP="00000000" w:rsidRDefault="00000000" w:rsidRPr="00000000" w14:paraId="00000035">
      <w:pPr>
        <w:pageBreakBefore w:val="0"/>
        <w:numPr>
          <w:ilvl w:val="0"/>
          <w:numId w:val="5"/>
        </w:numPr>
        <w:ind w:left="1440" w:hanging="360"/>
        <w:rPr>
          <w:sz w:val="22"/>
          <w:szCs w:val="22"/>
        </w:rPr>
      </w:pPr>
      <w:r w:rsidDel="00000000" w:rsidR="00000000" w:rsidRPr="00000000">
        <w:rPr>
          <w:sz w:val="22"/>
          <w:szCs w:val="22"/>
          <w:vertAlign w:val="baseline"/>
          <w:rtl w:val="0"/>
        </w:rPr>
        <w:t xml:space="preserve">Mak</w:t>
      </w:r>
      <w:r w:rsidDel="00000000" w:rsidR="00000000" w:rsidRPr="00000000">
        <w:rPr>
          <w:sz w:val="22"/>
          <w:szCs w:val="22"/>
          <w:rtl w:val="0"/>
        </w:rPr>
        <w:t xml:space="preserve">e</w:t>
      </w:r>
      <w:r w:rsidDel="00000000" w:rsidR="00000000" w:rsidRPr="00000000">
        <w:rPr>
          <w:sz w:val="22"/>
          <w:szCs w:val="22"/>
          <w:vertAlign w:val="baseline"/>
          <w:rtl w:val="0"/>
        </w:rPr>
        <w:t xml:space="preserve"> sure that homework is completed.</w:t>
      </w:r>
      <w:r w:rsidDel="00000000" w:rsidR="00000000" w:rsidRPr="00000000">
        <w:rPr>
          <w:rtl w:val="0"/>
        </w:rPr>
      </w:r>
    </w:p>
    <w:p w:rsidR="00000000" w:rsidDel="00000000" w:rsidP="00000000" w:rsidRDefault="00000000" w:rsidRPr="00000000" w14:paraId="00000036">
      <w:pPr>
        <w:pageBreakBefore w:val="0"/>
        <w:numPr>
          <w:ilvl w:val="0"/>
          <w:numId w:val="5"/>
        </w:numPr>
        <w:ind w:left="1440" w:hanging="360"/>
        <w:rPr>
          <w:sz w:val="22"/>
          <w:szCs w:val="22"/>
        </w:rPr>
      </w:pPr>
      <w:r w:rsidDel="00000000" w:rsidR="00000000" w:rsidRPr="00000000">
        <w:rPr>
          <w:sz w:val="22"/>
          <w:szCs w:val="22"/>
          <w:vertAlign w:val="baseline"/>
          <w:rtl w:val="0"/>
        </w:rPr>
        <w:t xml:space="preserve">Volunteer in my child’s classroom.</w:t>
      </w:r>
      <w:r w:rsidDel="00000000" w:rsidR="00000000" w:rsidRPr="00000000">
        <w:rPr>
          <w:rtl w:val="0"/>
        </w:rPr>
      </w:r>
    </w:p>
    <w:p w:rsidR="00000000" w:rsidDel="00000000" w:rsidP="00000000" w:rsidRDefault="00000000" w:rsidRPr="00000000" w14:paraId="00000037">
      <w:pPr>
        <w:pageBreakBefore w:val="0"/>
        <w:numPr>
          <w:ilvl w:val="0"/>
          <w:numId w:val="5"/>
        </w:numPr>
        <w:ind w:left="1440" w:hanging="360"/>
        <w:rPr>
          <w:sz w:val="22"/>
          <w:szCs w:val="22"/>
        </w:rPr>
      </w:pPr>
      <w:r w:rsidDel="00000000" w:rsidR="00000000" w:rsidRPr="00000000">
        <w:rPr>
          <w:sz w:val="22"/>
          <w:szCs w:val="22"/>
          <w:vertAlign w:val="baseline"/>
          <w:rtl w:val="0"/>
        </w:rPr>
        <w:t xml:space="preserve">Participat</w:t>
      </w:r>
      <w:r w:rsidDel="00000000" w:rsidR="00000000" w:rsidRPr="00000000">
        <w:rPr>
          <w:sz w:val="22"/>
          <w:szCs w:val="22"/>
          <w:rtl w:val="0"/>
        </w:rPr>
        <w:t xml:space="preserve">e</w:t>
      </w:r>
      <w:r w:rsidDel="00000000" w:rsidR="00000000" w:rsidRPr="00000000">
        <w:rPr>
          <w:sz w:val="22"/>
          <w:szCs w:val="22"/>
          <w:vertAlign w:val="baseline"/>
          <w:rtl w:val="0"/>
        </w:rPr>
        <w:t xml:space="preserve">, as appropriate, in decisions relating to my children’s education.</w:t>
      </w:r>
      <w:r w:rsidDel="00000000" w:rsidR="00000000" w:rsidRPr="00000000">
        <w:rPr>
          <w:rtl w:val="0"/>
        </w:rPr>
      </w:r>
    </w:p>
    <w:p w:rsidR="00000000" w:rsidDel="00000000" w:rsidP="00000000" w:rsidRDefault="00000000" w:rsidRPr="00000000" w14:paraId="00000038">
      <w:pPr>
        <w:pageBreakBefore w:val="0"/>
        <w:numPr>
          <w:ilvl w:val="0"/>
          <w:numId w:val="5"/>
        </w:numPr>
        <w:ind w:left="1440" w:hanging="360"/>
        <w:rPr>
          <w:sz w:val="22"/>
          <w:szCs w:val="22"/>
        </w:rPr>
      </w:pPr>
      <w:r w:rsidDel="00000000" w:rsidR="00000000" w:rsidRPr="00000000">
        <w:rPr>
          <w:sz w:val="22"/>
          <w:szCs w:val="22"/>
          <w:vertAlign w:val="baseline"/>
          <w:rtl w:val="0"/>
        </w:rPr>
        <w:t xml:space="preserve">Promot</w:t>
      </w:r>
      <w:r w:rsidDel="00000000" w:rsidR="00000000" w:rsidRPr="00000000">
        <w:rPr>
          <w:sz w:val="22"/>
          <w:szCs w:val="22"/>
          <w:rtl w:val="0"/>
        </w:rPr>
        <w:t xml:space="preserve">e</w:t>
      </w:r>
      <w:r w:rsidDel="00000000" w:rsidR="00000000" w:rsidRPr="00000000">
        <w:rPr>
          <w:sz w:val="22"/>
          <w:szCs w:val="22"/>
          <w:vertAlign w:val="baseline"/>
          <w:rtl w:val="0"/>
        </w:rPr>
        <w:t xml:space="preserve"> positive use of my child’s extracurricular time.</w:t>
      </w:r>
      <w:r w:rsidDel="00000000" w:rsidR="00000000" w:rsidRPr="00000000">
        <w:rPr>
          <w:rtl w:val="0"/>
        </w:rPr>
      </w:r>
    </w:p>
    <w:p w:rsidR="00000000" w:rsidDel="00000000" w:rsidP="00000000" w:rsidRDefault="00000000" w:rsidRPr="00000000" w14:paraId="00000039">
      <w:pPr>
        <w:pageBreakBefore w:val="0"/>
        <w:numPr>
          <w:ilvl w:val="0"/>
          <w:numId w:val="5"/>
        </w:numPr>
        <w:ind w:left="1440" w:hanging="360"/>
        <w:rPr>
          <w:sz w:val="22"/>
          <w:szCs w:val="22"/>
        </w:rPr>
      </w:pPr>
      <w:r w:rsidDel="00000000" w:rsidR="00000000" w:rsidRPr="00000000">
        <w:rPr>
          <w:sz w:val="22"/>
          <w:szCs w:val="22"/>
          <w:vertAlign w:val="baseline"/>
          <w:rtl w:val="0"/>
        </w:rPr>
        <w:t xml:space="preserve">Stay informed about my child’s education and communicat</w:t>
      </w:r>
      <w:r w:rsidDel="00000000" w:rsidR="00000000" w:rsidRPr="00000000">
        <w:rPr>
          <w:sz w:val="22"/>
          <w:szCs w:val="22"/>
          <w:rtl w:val="0"/>
        </w:rPr>
        <w:t xml:space="preserve">e</w:t>
      </w:r>
      <w:r w:rsidDel="00000000" w:rsidR="00000000" w:rsidRPr="00000000">
        <w:rPr>
          <w:sz w:val="22"/>
          <w:szCs w:val="22"/>
          <w:vertAlign w:val="baseline"/>
          <w:rtl w:val="0"/>
        </w:rPr>
        <w:t xml:space="preserve"> with the school by promptly reading all notices from the school or the school district.</w:t>
      </w:r>
      <w:r w:rsidDel="00000000" w:rsidR="00000000" w:rsidRPr="00000000">
        <w:rPr>
          <w:rtl w:val="0"/>
        </w:rPr>
      </w:r>
    </w:p>
    <w:p w:rsidR="00000000" w:rsidDel="00000000" w:rsidP="00000000" w:rsidRDefault="00000000" w:rsidRPr="00000000" w14:paraId="0000003A">
      <w:pPr>
        <w:pageBreakBefore w:val="0"/>
        <w:numPr>
          <w:ilvl w:val="0"/>
          <w:numId w:val="5"/>
        </w:numPr>
        <w:ind w:left="1440" w:hanging="360"/>
        <w:rPr/>
      </w:pPr>
      <w:r w:rsidDel="00000000" w:rsidR="00000000" w:rsidRPr="00000000">
        <w:rPr>
          <w:sz w:val="22"/>
          <w:szCs w:val="22"/>
          <w:vertAlign w:val="baseline"/>
          <w:rtl w:val="0"/>
        </w:rPr>
        <w:t xml:space="preserve">Serv</w:t>
      </w:r>
      <w:r w:rsidDel="00000000" w:rsidR="00000000" w:rsidRPr="00000000">
        <w:rPr>
          <w:sz w:val="22"/>
          <w:szCs w:val="22"/>
          <w:rtl w:val="0"/>
        </w:rPr>
        <w:t xml:space="preserve">e</w:t>
      </w:r>
      <w:r w:rsidDel="00000000" w:rsidR="00000000" w:rsidRPr="00000000">
        <w:rPr>
          <w:sz w:val="22"/>
          <w:szCs w:val="22"/>
          <w:vertAlign w:val="baseline"/>
          <w:rtl w:val="0"/>
        </w:rPr>
        <w:t xml:space="preserve">, to the extent possible, on advisory groups, such as Title I advisory committees and parent and family engagement committees.</w:t>
      </w:r>
      <w:r w:rsidDel="00000000" w:rsidR="00000000" w:rsidRPr="00000000">
        <w:rPr>
          <w:rtl w:val="0"/>
        </w:rPr>
      </w:r>
    </w:p>
    <w:p w:rsidR="00000000" w:rsidDel="00000000" w:rsidP="00000000" w:rsidRDefault="00000000" w:rsidRPr="00000000" w14:paraId="0000003B">
      <w:pPr>
        <w:pageBreakBefore w:val="0"/>
        <w:rPr>
          <w:vertAlign w:val="baseline"/>
        </w:rPr>
      </w:pPr>
      <w:r w:rsidDel="00000000" w:rsidR="00000000" w:rsidRPr="00000000">
        <w:rPr>
          <w:rtl w:val="0"/>
        </w:rPr>
      </w:r>
    </w:p>
    <w:p w:rsidR="00000000" w:rsidDel="00000000" w:rsidP="00000000" w:rsidRDefault="00000000" w:rsidRPr="00000000" w14:paraId="0000003C">
      <w:pPr>
        <w:pageBreakBefore w:val="0"/>
        <w:rPr>
          <w:b w:val="1"/>
        </w:rPr>
      </w:pPr>
      <w:bookmarkStart w:colFirst="0" w:colLast="0" w:name="_heading=h.3znysh7" w:id="4"/>
      <w:bookmarkEnd w:id="4"/>
      <w:r w:rsidDel="00000000" w:rsidR="00000000" w:rsidRPr="00000000">
        <w:rPr>
          <w:b w:val="1"/>
          <w:rtl w:val="0"/>
        </w:rPr>
        <w:t xml:space="preserve">Parent Signature:______________________</w:t>
      </w:r>
    </w:p>
    <w:p w:rsidR="00000000" w:rsidDel="00000000" w:rsidP="00000000" w:rsidRDefault="00000000" w:rsidRPr="00000000" w14:paraId="0000003D">
      <w:pPr>
        <w:pageBreakBefore w:val="0"/>
        <w:rPr>
          <w:b w:val="1"/>
        </w:rPr>
      </w:pPr>
      <w:bookmarkStart w:colFirst="0" w:colLast="0" w:name="_heading=h.2et92p0" w:id="5"/>
      <w:bookmarkEnd w:id="5"/>
      <w:r w:rsidDel="00000000" w:rsidR="00000000" w:rsidRPr="00000000">
        <w:rPr>
          <w:rtl w:val="0"/>
        </w:rPr>
      </w:r>
    </w:p>
    <w:p w:rsidR="00000000" w:rsidDel="00000000" w:rsidP="00000000" w:rsidRDefault="00000000" w:rsidRPr="00000000" w14:paraId="0000003E">
      <w:pPr>
        <w:pageBreakBefore w:val="0"/>
        <w:rPr>
          <w:rFonts w:ascii="Cambria" w:cs="Cambria" w:eastAsia="Cambria" w:hAnsi="Cambria"/>
          <w:b w:val="1"/>
        </w:rPr>
      </w:pPr>
      <w:r w:rsidDel="00000000" w:rsidR="00000000" w:rsidRPr="00000000">
        <w:rPr>
          <w:rFonts w:ascii="Cambria" w:cs="Cambria" w:eastAsia="Cambria" w:hAnsi="Cambria"/>
          <w:b w:val="1"/>
          <w:rtl w:val="0"/>
        </w:rPr>
        <w:t xml:space="preserve">As a student of Southside High I agree to:</w:t>
      </w:r>
    </w:p>
    <w:p w:rsidR="00000000" w:rsidDel="00000000" w:rsidP="00000000" w:rsidRDefault="00000000" w:rsidRPr="00000000" w14:paraId="0000003F">
      <w:pPr>
        <w:pageBreakBefore w:val="0"/>
        <w:numPr>
          <w:ilvl w:val="0"/>
          <w:numId w:val="6"/>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Come to school ready to do my best.</w:t>
      </w:r>
      <w:r w:rsidDel="00000000" w:rsidR="00000000" w:rsidRPr="00000000">
        <w:rPr>
          <w:rtl w:val="0"/>
        </w:rPr>
      </w:r>
    </w:p>
    <w:p w:rsidR="00000000" w:rsidDel="00000000" w:rsidP="00000000" w:rsidRDefault="00000000" w:rsidRPr="00000000" w14:paraId="00000040">
      <w:pPr>
        <w:pageBreakBefore w:val="0"/>
        <w:numPr>
          <w:ilvl w:val="0"/>
          <w:numId w:val="6"/>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Complete and return homework assignments. </w:t>
      </w:r>
      <w:r w:rsidDel="00000000" w:rsidR="00000000" w:rsidRPr="00000000">
        <w:rPr>
          <w:rtl w:val="0"/>
        </w:rPr>
      </w:r>
    </w:p>
    <w:p w:rsidR="00000000" w:rsidDel="00000000" w:rsidP="00000000" w:rsidRDefault="00000000" w:rsidRPr="00000000" w14:paraId="00000041">
      <w:pPr>
        <w:pageBreakBefore w:val="0"/>
        <w:numPr>
          <w:ilvl w:val="0"/>
          <w:numId w:val="6"/>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Bring appropriate school supplies.</w:t>
      </w:r>
      <w:r w:rsidDel="00000000" w:rsidR="00000000" w:rsidRPr="00000000">
        <w:rPr>
          <w:rtl w:val="0"/>
        </w:rPr>
      </w:r>
    </w:p>
    <w:p w:rsidR="00000000" w:rsidDel="00000000" w:rsidP="00000000" w:rsidRDefault="00000000" w:rsidRPr="00000000" w14:paraId="00000042">
      <w:pPr>
        <w:pageBreakBefore w:val="0"/>
        <w:numPr>
          <w:ilvl w:val="0"/>
          <w:numId w:val="6"/>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Be respectful to all faculty and staff members of Southside High School and to myself.</w:t>
      </w:r>
      <w:r w:rsidDel="00000000" w:rsidR="00000000" w:rsidRPr="00000000">
        <w:rPr>
          <w:rtl w:val="0"/>
        </w:rPr>
      </w:r>
    </w:p>
    <w:p w:rsidR="00000000" w:rsidDel="00000000" w:rsidP="00000000" w:rsidRDefault="00000000" w:rsidRPr="00000000" w14:paraId="00000043">
      <w:pPr>
        <w:pageBreakBefore w:val="0"/>
        <w:numPr>
          <w:ilvl w:val="0"/>
          <w:numId w:val="6"/>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Follow all policies and procedures set forth by the DallasCounty BOE and Southside High School. </w:t>
      </w:r>
      <w:r w:rsidDel="00000000" w:rsidR="00000000" w:rsidRPr="00000000">
        <w:rPr>
          <w:rtl w:val="0"/>
        </w:rPr>
      </w:r>
    </w:p>
    <w:p w:rsidR="00000000" w:rsidDel="00000000" w:rsidP="00000000" w:rsidRDefault="00000000" w:rsidRPr="00000000" w14:paraId="00000044">
      <w:pPr>
        <w:pageBreakBefore w:val="0"/>
        <w:rPr>
          <w:rFonts w:ascii="Cambria" w:cs="Cambria" w:eastAsia="Cambria" w:hAnsi="Cambria"/>
          <w:b w:val="1"/>
          <w:sz w:val="20"/>
          <w:szCs w:val="20"/>
        </w:rPr>
      </w:pPr>
      <w:r w:rsidDel="00000000" w:rsidR="00000000" w:rsidRPr="00000000">
        <w:rPr>
          <w:rtl w:val="0"/>
        </w:rPr>
      </w:r>
    </w:p>
    <w:p w:rsidR="00000000" w:rsidDel="00000000" w:rsidP="00000000" w:rsidRDefault="00000000" w:rsidRPr="00000000" w14:paraId="00000045">
      <w:pPr>
        <w:pageBreakBefore w:val="0"/>
        <w:rPr>
          <w:vertAlign w:val="baseline"/>
        </w:rPr>
      </w:pPr>
      <w:r w:rsidDel="00000000" w:rsidR="00000000" w:rsidRPr="00000000">
        <w:rPr>
          <w:rFonts w:ascii="Cambria" w:cs="Cambria" w:eastAsia="Cambria" w:hAnsi="Cambria"/>
          <w:b w:val="1"/>
          <w:rtl w:val="0"/>
        </w:rPr>
        <w:t xml:space="preserve">Student:</w:t>
      </w:r>
      <w:r w:rsidDel="00000000" w:rsidR="00000000" w:rsidRPr="00000000">
        <w:rPr>
          <w:rFonts w:ascii="Cambria" w:cs="Cambria" w:eastAsia="Cambria" w:hAnsi="Cambria"/>
          <w:b w:val="1"/>
          <w:sz w:val="20"/>
          <w:szCs w:val="20"/>
          <w:rtl w:val="0"/>
        </w:rPr>
        <w:t xml:space="preserve"> __________________________________________________</w:t>
      </w:r>
      <w:r w:rsidDel="00000000" w:rsidR="00000000" w:rsidRPr="00000000">
        <w:rPr>
          <w:rtl w:val="0"/>
        </w:rPr>
      </w:r>
    </w:p>
    <w:p w:rsidR="00000000" w:rsidDel="00000000" w:rsidP="00000000" w:rsidRDefault="00000000" w:rsidRPr="00000000" w14:paraId="00000046">
      <w:pPr>
        <w:pageBreakBefore w:val="0"/>
        <w:rPr>
          <w:vertAlign w:val="baseline"/>
        </w:rPr>
      </w:pPr>
      <w:r w:rsidDel="00000000" w:rsidR="00000000" w:rsidRPr="00000000">
        <w:rPr>
          <w:rtl w:val="0"/>
        </w:rPr>
      </w:r>
    </w:p>
    <w:sectPr>
      <w:pgSz w:h="15840" w:w="12240" w:orient="portrait"/>
      <w:pgMar w:bottom="72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mbria"/>
  <w:font w:name="Times New Roman"/>
  <w:font w:name="Courier New"/>
  <w:font w:name="Pinyon Script">
    <w:embedRegular w:fontKey="{00000000-0000-0000-0000-000000000000}" r:id="rId1" w:subsetted="0"/>
  </w:font>
  <w:font w:name="Noto Sans Symbols">
    <w:embedRegular w:fontKey="{00000000-0000-0000-0000-000000000000}" r:id="rId2" w:subsetted="0"/>
    <w:embedBold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decimal"/>
      <w:lvlText w:val="%1."/>
      <w:lvlJc w:val="left"/>
      <w:pPr>
        <w:ind w:left="720" w:hanging="360"/>
      </w:pPr>
      <w:rPr>
        <w:b w:val="1"/>
        <w:vertAlign w:val="baseline"/>
      </w:rPr>
    </w:lvl>
    <w:lvl w:ilvl="1">
      <w:start w:val="1"/>
      <w:numFmt w:val="bullet"/>
      <w:lvlText w:val="●"/>
      <w:lvlJc w:val="left"/>
      <w:pPr>
        <w:ind w:left="1440" w:hanging="360"/>
      </w:pPr>
      <w:rPr>
        <w:rFonts w:ascii="Noto Sans Symbols" w:cs="Noto Sans Symbols" w:eastAsia="Noto Sans Symbols" w:hAnsi="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ageBreakBefore w:val="0"/>
      <w:spacing w:after="240" w:lineRule="auto"/>
    </w:pPr>
    <w:rPr>
      <w:b w:val="1"/>
      <w:sz w:val="28"/>
      <w:szCs w:val="28"/>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pageBreakBefore w:val="0"/>
      <w:spacing w:after="240" w:lineRule="auto"/>
    </w:pPr>
    <w:rPr>
      <w:b w:val="1"/>
      <w:sz w:val="28"/>
      <w:szCs w:val="28"/>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pageBreakBefore w:val="0"/>
      <w:spacing w:after="240" w:lineRule="auto"/>
    </w:pPr>
    <w:rPr>
      <w:b w:val="1"/>
      <w:sz w:val="28"/>
      <w:szCs w:val="28"/>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pageBreakBefore w:val="0"/>
      <w:spacing w:after="240" w:lineRule="auto"/>
    </w:pPr>
    <w:rPr>
      <w:b w:val="1"/>
      <w:sz w:val="28"/>
      <w:szCs w:val="28"/>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inyonScript-regular.ttf"/><Relationship Id="rId2" Type="http://schemas.openxmlformats.org/officeDocument/2006/relationships/font" Target="fonts/NotoSansSymbols-regular.ttf"/><Relationship Id="rId3"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mMkT4ZHst1q9dTB5/wbsMDg5Q==">CgMxLjAyCGguZ2pkZ3hzMgloLjMwajB6bGwyDmgubGszbnpuMXU5YW9tMgloLjFmb2I5dGUyCWguM3pueXNoNzIJaC4yZXQ5MnAwOAByITFjaDVmTlB0TGxQU0ZmTWdadVVuNk8yMTBIbjVfdlhCaA==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