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0" w:line="240" w:lineRule="auto"/>
        <w:rPr>
          <w:rFonts w:ascii="Times New Roman" w:cs="Times New Roman" w:eastAsia="Times New Roman" w:hAnsi="Times New Roman"/>
          <w:b w:val="1"/>
          <w:bCs w:val="1"/>
          <w:sz w:val="28"/>
          <w:szCs w:val="28"/>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-190499</wp:posOffset>
            </wp:positionH>
            <wp:positionV relativeFrom="paragraph">
              <wp:posOffset>0</wp:posOffset>
            </wp:positionV>
            <wp:extent cx="670560" cy="63690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0560" cy="6369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3365500</wp:posOffset>
                </wp:positionH>
                <wp:positionV relativeFrom="paragraph">
                  <wp:posOffset>-825499</wp:posOffset>
                </wp:positionV>
                <wp:extent cx="1015365" cy="294005"/>
                <wp:effectExtent b="0" l="0" r="0" t="0"/>
                <wp:wrapNone/>
                <wp:docPr id="1" name=""/>
                <a:graphic>
                  <a:graphicData uri="http://schemas.microsoft.com/office/word/2010/wordprocessingShape">
                    <wps:wsp>
                      <wps:cNvSpPr/>
                      <wps:cNvPr id="2" name="Shape 2"/>
                      <wps:spPr>
                        <a:xfrm>
                          <a:off x="4843080" y="3637760"/>
                          <a:ext cx="1005840" cy="2844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3365500</wp:posOffset>
                </wp:positionH>
                <wp:positionV relativeFrom="paragraph">
                  <wp:posOffset>-825499</wp:posOffset>
                </wp:positionV>
                <wp:extent cx="1015365" cy="29400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15365" cy="294005"/>
                        </a:xfrm>
                        <a:prstGeom prst="rect"/>
                        <a:ln/>
                      </pic:spPr>
                    </pic:pic>
                  </a:graphicData>
                </a:graphic>
              </wp:anchor>
            </w:drawing>
          </mc:Fallback>
        </mc:AlternateContent>
      </w:r>
    </w:p>
    <w:p w:rsidR="00000000" w:rsidDel="00000000" w:rsidP="00000000" w:rsidRDefault="00000000" w:rsidRPr="00000000" w14:paraId="00000002">
      <w:pPr>
        <w:pStyle w:val="Heading1"/>
        <w:keepNext w:val="0"/>
        <w:keepLines w:val="0"/>
        <w:spacing w:after="240" w:before="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Pacto entre la escuela y los padres</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u w:val="single"/>
          <w:rtl w:val="0"/>
        </w:rPr>
        <w:t xml:space="preserve">NOTA</w:t>
      </w:r>
      <w:r w:rsidDel="00000000" w:rsidR="00000000" w:rsidRPr="00000000">
        <w:rPr>
          <w:rFonts w:ascii="Times New Roman" w:cs="Times New Roman" w:eastAsia="Times New Roman" w:hAnsi="Times New Roman"/>
          <w:b w:val="1"/>
          <w:bCs w:val="1"/>
          <w:i w:val="1"/>
          <w:iCs w:val="1"/>
          <w:rtl w:val="0"/>
        </w:rPr>
        <w:t xml:space="preserve">: Cada escuela que recibe fondos bajo el Título I, Parte A de la Ley Cada Estudiante Triunfa de 2015 (ESSA) debe desarrollar un pacto por escrito entre la escuela y los padres junto con los padres para todos los niños que participan en las actividades y servicios del Título I, Parte A. y programas. Ese pacto es parte del plan escrito de participación de los padres de la escuela desarrollado por la escuela y los padres bajo la sección 1116(d)(2)(D) de la Ley Every Student Succeeds Act de 2015. El pacto debe describir cómo los padres, todo el personal de la escuela, y los estudiantes compartirán la responsabilidad de mejorar el rendimiento académico de los estudiantes y los medios por los cuales la escuela y los padres construirán y desarrollarán una asociación para ayudar a los niños a lograr los altos estándares del Estado.  </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b w:val="1"/>
          <w:bCs w:val="1"/>
          <w:sz w:val="30"/>
          <w:szCs w:val="30"/>
          <w:rtl w:val="0"/>
        </w:rPr>
        <w:t xml:space="preserve">Brantley Elementary School </w:t>
      </w: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26"/>
          <w:szCs w:val="26"/>
          <w:u w:val="single"/>
        </w:rPr>
      </w:pPr>
      <w:bookmarkStart w:colFirst="0" w:colLast="0" w:name="_30j0zll" w:id="1"/>
      <w:bookmarkEnd w:id="1"/>
      <w:r w:rsidDel="00000000" w:rsidR="00000000" w:rsidRPr="00000000">
        <w:rPr>
          <w:rFonts w:ascii="Times New Roman" w:cs="Times New Roman" w:eastAsia="Times New Roman" w:hAnsi="Times New Roman"/>
          <w:b w:val="1"/>
          <w:bCs w:val="1"/>
          <w:sz w:val="26"/>
          <w:szCs w:val="26"/>
          <w:u w:val="single"/>
          <w:rtl w:val="0"/>
        </w:rPr>
        <w:t xml:space="preserve">PACTO ESCUELA-PADRES</w:t>
      </w:r>
    </w:p>
    <w:p w:rsidR="00000000" w:rsidDel="00000000" w:rsidP="00000000" w:rsidRDefault="00000000" w:rsidRPr="00000000" w14:paraId="00000008">
      <w:pPr>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La </w:t>
      </w:r>
      <w:r w:rsidDel="00000000" w:rsidR="00000000" w:rsidRPr="00000000">
        <w:rPr>
          <w:rFonts w:ascii="Times New Roman" w:cs="Times New Roman" w:eastAsia="Times New Roman" w:hAnsi="Times New Roman"/>
          <w:b w:val="1"/>
          <w:bCs w:val="1"/>
          <w:i w:val="1"/>
          <w:iCs w:val="1"/>
          <w:sz w:val="21"/>
          <w:szCs w:val="21"/>
          <w:u w:val="single"/>
          <w:rtl w:val="0"/>
        </w:rPr>
        <w:t xml:space="preserve">Brantley Elementary School</w:t>
      </w:r>
      <w:r w:rsidDel="00000000" w:rsidR="00000000" w:rsidRPr="00000000">
        <w:rPr>
          <w:rFonts w:ascii="Times New Roman" w:cs="Times New Roman" w:eastAsia="Times New Roman" w:hAnsi="Times New Roman"/>
          <w:i w:val="1"/>
          <w:iCs w:val="1"/>
          <w:sz w:val="21"/>
          <w:szCs w:val="21"/>
          <w:u w:val="single"/>
          <w:rtl w:val="0"/>
        </w:rPr>
        <w:t xml:space="preserve"> </w:t>
      </w:r>
      <w:r w:rsidDel="00000000" w:rsidR="00000000" w:rsidRPr="00000000">
        <w:rPr>
          <w:rFonts w:ascii="Times New Roman" w:cs="Times New Roman" w:eastAsia="Times New Roman" w:hAnsi="Times New Roman"/>
          <w:i w:val="1"/>
          <w:iCs w:val="1"/>
          <w:sz w:val="21"/>
          <w:szCs w:val="21"/>
          <w:rtl w:val="0"/>
        </w:rPr>
        <w:t xml:space="preserve"> los padres de los estudiantes que participan en actividades, servicios y programas financiados por el Título I, Parte A de la Ley Every Student Succeeds de 2015 (ESSA) ( niños participantes), acuerdan que este pacto describe cómo los padres, todo el personal de la escuela y los estudiantes compartirán la responsabilidad de mejorar el rendimiento académico de los estudiantes y los medios por los cuales la escuela y los padres construirán y desarrollarán una asociación que ayudará a los niños a lograr los altos estándares del Estado.</w:t>
      </w:r>
      <w:r w:rsidDel="00000000" w:rsidR="00000000" w:rsidRPr="00000000">
        <w:rPr>
          <w:rtl w:val="0"/>
        </w:rPr>
      </w:r>
    </w:p>
    <w:p w:rsidR="00000000" w:rsidDel="00000000" w:rsidP="00000000" w:rsidRDefault="00000000" w:rsidRPr="00000000" w14:paraId="00000009">
      <w:pPr>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Este pacto entre la escuela y los padres está vigente durante el año escolar </w:t>
      </w:r>
      <w:r w:rsidDel="00000000" w:rsidR="00000000" w:rsidRPr="00000000">
        <w:rPr>
          <w:rFonts w:ascii="Times New Roman" w:cs="Times New Roman" w:eastAsia="Times New Roman" w:hAnsi="Times New Roman"/>
          <w:b w:val="1"/>
          <w:bCs w:val="1"/>
          <w:sz w:val="21"/>
          <w:szCs w:val="21"/>
          <w:u w:val="single"/>
          <w:rtl w:val="0"/>
        </w:rPr>
        <w:t xml:space="preserve">2025-2026</w:t>
      </w:r>
      <w:r w:rsidDel="00000000" w:rsidR="00000000" w:rsidRPr="00000000">
        <w:rPr>
          <w:rFonts w:ascii="Times New Roman" w:cs="Times New Roman" w:eastAsia="Times New Roman" w:hAnsi="Times New Roman"/>
          <w:sz w:val="21"/>
          <w:szCs w:val="21"/>
          <w:rtl w:val="0"/>
        </w:rPr>
        <w:t xml:space="preserve">.</w:t>
      </w:r>
    </w:p>
    <w:p w:rsidR="00000000" w:rsidDel="00000000" w:rsidP="00000000" w:rsidRDefault="00000000" w:rsidRPr="00000000" w14:paraId="0000000A">
      <w:pPr>
        <w:spacing w:after="240" w:line="24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DISPOSICIONES REQUERIDAS DEL PACTO ESCUELA-PADRES</w:t>
      </w:r>
      <w:r w:rsidDel="00000000" w:rsidR="00000000" w:rsidRPr="00000000">
        <w:rPr>
          <w:rtl w:val="0"/>
        </w:rPr>
      </w:r>
    </w:p>
    <w:p w:rsidR="00000000" w:rsidDel="00000000" w:rsidP="00000000" w:rsidRDefault="00000000" w:rsidRPr="00000000" w14:paraId="0000000B">
      <w:pPr>
        <w:keepNext w:val="1"/>
        <w:spacing w:line="240" w:lineRule="auto"/>
        <w:rPr>
          <w:rFonts w:ascii="Times New Roman" w:cs="Times New Roman" w:eastAsia="Times New Roman" w:hAnsi="Times New Roman"/>
          <w:b w:val="1"/>
          <w:bCs w:val="1"/>
          <w:sz w:val="21"/>
          <w:szCs w:val="21"/>
          <w:u w:val="single"/>
        </w:rPr>
      </w:pPr>
      <w:r w:rsidDel="00000000" w:rsidR="00000000" w:rsidRPr="00000000">
        <w:rPr>
          <w:rFonts w:ascii="Times New Roman" w:cs="Times New Roman" w:eastAsia="Times New Roman" w:hAnsi="Times New Roman"/>
          <w:b w:val="1"/>
          <w:bCs w:val="1"/>
          <w:sz w:val="21"/>
          <w:szCs w:val="21"/>
          <w:rtl w:val="0"/>
        </w:rPr>
        <w:t xml:space="preserve">Responsabilidades de la escuela: </w:t>
      </w:r>
      <w:r w:rsidDel="00000000" w:rsidR="00000000" w:rsidRPr="00000000">
        <w:rPr>
          <w:rFonts w:ascii="Times New Roman" w:cs="Times New Roman" w:eastAsia="Times New Roman" w:hAnsi="Times New Roman"/>
          <w:sz w:val="21"/>
          <w:szCs w:val="21"/>
          <w:u w:val="single"/>
          <w:rtl w:val="0"/>
        </w:rPr>
        <w:t xml:space="preserve">La </w:t>
      </w:r>
      <w:r w:rsidDel="00000000" w:rsidR="00000000" w:rsidRPr="00000000">
        <w:rPr>
          <w:rFonts w:ascii="Times New Roman" w:cs="Times New Roman" w:eastAsia="Times New Roman" w:hAnsi="Times New Roman"/>
          <w:b w:val="1"/>
          <w:bCs w:val="1"/>
          <w:sz w:val="21"/>
          <w:szCs w:val="21"/>
          <w:u w:val="single"/>
          <w:rtl w:val="0"/>
        </w:rPr>
        <w:t xml:space="preserve">Escuela Primaria Brantley</w:t>
      </w:r>
      <w:r w:rsidDel="00000000" w:rsidR="00000000" w:rsidRPr="00000000">
        <w:rPr>
          <w:rFonts w:ascii="Times New Roman" w:cs="Times New Roman" w:eastAsia="Times New Roman" w:hAnsi="Times New Roman"/>
          <w:sz w:val="21"/>
          <w:szCs w:val="21"/>
          <w:u w:val="single"/>
          <w:rtl w:val="0"/>
        </w:rPr>
        <w:t xml:space="preserve"> un</w:t>
      </w:r>
      <w:r w:rsidDel="00000000" w:rsidR="00000000" w:rsidRPr="00000000">
        <w:rPr>
          <w:rFonts w:ascii="Times New Roman" w:cs="Times New Roman" w:eastAsia="Times New Roman" w:hAnsi="Times New Roman"/>
          <w:b w:val="1"/>
          <w:bCs w:val="1"/>
          <w:sz w:val="21"/>
          <w:szCs w:val="21"/>
          <w:u w:val="single"/>
          <w:rtl w:val="0"/>
        </w:rPr>
        <w:t xml:space="preserve">:</w:t>
      </w:r>
    </w:p>
    <w:p w:rsidR="00000000" w:rsidDel="00000000" w:rsidP="00000000" w:rsidRDefault="00000000" w:rsidRPr="00000000" w14:paraId="0000000C">
      <w:pPr>
        <w:spacing w:line="24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0D">
      <w:pPr>
        <w:numPr>
          <w:ilvl w:val="0"/>
          <w:numId w:val="4"/>
        </w:numPr>
        <w:spacing w:line="240" w:lineRule="auto"/>
        <w:ind w:left="720" w:hanging="360"/>
        <w:rPr>
          <w:rFonts w:ascii="Times New Roman" w:cs="Times New Roman" w:eastAsia="Times New Roman" w:hAnsi="Times New Roman"/>
          <w:b w:val="0"/>
          <w:bCs w:val="0"/>
          <w:sz w:val="21"/>
          <w:szCs w:val="21"/>
        </w:rPr>
      </w:pPr>
      <w:r w:rsidDel="00000000" w:rsidR="00000000" w:rsidRPr="00000000">
        <w:rPr>
          <w:rFonts w:ascii="Times New Roman" w:cs="Times New Roman" w:eastAsia="Times New Roman" w:hAnsi="Times New Roman"/>
          <w:b w:val="1"/>
          <w:bCs w:val="1"/>
          <w:sz w:val="21"/>
          <w:szCs w:val="21"/>
          <w:rtl w:val="0"/>
        </w:rPr>
        <w:t xml:space="preserve">plan de estudios e instrucción de alta calidad en un entorno de aprendizaje efectivo y de apoyo que permita a los niños participantes cumplir con los estándares estatales de rendimiento académico de los estudiantes de la siguiente manera: </w:t>
      </w:r>
      <w:r w:rsidDel="00000000" w:rsidR="00000000" w:rsidRPr="00000000">
        <w:rPr>
          <w:rFonts w:ascii="Times New Roman" w:cs="Times New Roman" w:eastAsia="Times New Roman" w:hAnsi="Times New Roman"/>
          <w:i w:val="1"/>
          <w:iCs w:val="1"/>
          <w:sz w:val="21"/>
          <w:szCs w:val="21"/>
          <w:rtl w:val="0"/>
        </w:rPr>
        <w:t xml:space="preserve">Los estudiantes recibirán instrucción basada en la investigación científica utilizando un plan de estudios de alta calidad que se alinea con los estándares de rendimiento actuales del estado diariamente. El tiempo de instrucción estará protegido con un horario diario con interrupciones muy limitadas. Los maestros participarán en reuniones de nivel de grado y datos para garantizar que las prácticas de instrucción sean propicias para el entorno de aprendizaje. </w:t>
      </w:r>
      <w:r w:rsidDel="00000000" w:rsidR="00000000" w:rsidRPr="00000000">
        <w:rPr>
          <w:rtl w:val="0"/>
        </w:rPr>
      </w:r>
    </w:p>
    <w:p w:rsidR="00000000" w:rsidDel="00000000" w:rsidP="00000000" w:rsidRDefault="00000000" w:rsidRPr="00000000" w14:paraId="0000000E">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Celebrar conferencias de padres y maestros (al menos una vez al año en las escuelas primarias) durante las cuales se discutirá este pacto en relación con el logro individual del niño. </w:t>
      </w:r>
      <w:r w:rsidDel="00000000" w:rsidR="00000000" w:rsidRPr="00000000">
        <w:rPr>
          <w:rFonts w:ascii="Times New Roman" w:cs="Times New Roman" w:eastAsia="Times New Roman" w:hAnsi="Times New Roman"/>
          <w:sz w:val="21"/>
          <w:szCs w:val="21"/>
          <w:rtl w:val="0"/>
        </w:rPr>
        <w:t xml:space="preserve"> Específicamente, esas conferencias se llevarán a cabo: </w:t>
      </w:r>
      <w:r w:rsidDel="00000000" w:rsidR="00000000" w:rsidRPr="00000000">
        <w:rPr>
          <w:rFonts w:ascii="Times New Roman" w:cs="Times New Roman" w:eastAsia="Times New Roman" w:hAnsi="Times New Roman"/>
          <w:i w:val="1"/>
          <w:iCs w:val="1"/>
          <w:sz w:val="21"/>
          <w:szCs w:val="21"/>
          <w:rtl w:val="0"/>
        </w:rPr>
        <w:t xml:space="preserve">Las conferencias de padres y maestros se llevarán a cabo la primera y la tercera nueve semanas durante la Casa Abierta y/o los períodos de planificación de los maestros para discutir y revisar los resultados de las evaluaciones de los estudiantes.</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i w:val="1"/>
          <w:iCs w:val="1"/>
          <w:sz w:val="21"/>
          <w:szCs w:val="21"/>
          <w:rtl w:val="0"/>
        </w:rPr>
        <w:t xml:space="preserve">Las conferencias se programan con anticipación para garantizar que la evaluación esté actualizada y se discutan las estrategias apropiadas para enfocarse en el rendimiento de los niños.</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0F">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Proporcionar a los padres informes frecuentes sobre el progreso de sus hijos.</w:t>
      </w:r>
      <w:r w:rsidDel="00000000" w:rsidR="00000000" w:rsidRPr="00000000">
        <w:rPr>
          <w:rFonts w:ascii="Times New Roman" w:cs="Times New Roman" w:eastAsia="Times New Roman" w:hAnsi="Times New Roman"/>
          <w:sz w:val="21"/>
          <w:szCs w:val="21"/>
          <w:rtl w:val="0"/>
        </w:rPr>
        <w:t xml:space="preserve">  Específicamente, la escuela proporcionará informes de la siguiente manera: Los </w:t>
      </w:r>
      <w:r w:rsidDel="00000000" w:rsidR="00000000" w:rsidRPr="00000000">
        <w:rPr>
          <w:rFonts w:ascii="Times New Roman" w:cs="Times New Roman" w:eastAsia="Times New Roman" w:hAnsi="Times New Roman"/>
          <w:i w:val="1"/>
          <w:iCs w:val="1"/>
          <w:sz w:val="21"/>
          <w:szCs w:val="21"/>
          <w:rtl w:val="0"/>
        </w:rPr>
        <w:t xml:space="preserve">padres recibirán informes semanales frecuentes sobre el progreso de sus hijos mediante la utilización de la carpeta comunicadora naranja de la escuela. Los informes también se distribuirán utilizando varias aplicaciones de comunicación como Classroom Dojo, Remind y teléfono/correo electrónico/mensajes de texto. </w:t>
      </w:r>
      <w:r w:rsidDel="00000000" w:rsidR="00000000" w:rsidRPr="00000000">
        <w:rPr>
          <w:rtl w:val="0"/>
        </w:rPr>
      </w:r>
    </w:p>
    <w:p w:rsidR="00000000" w:rsidDel="00000000" w:rsidP="00000000" w:rsidRDefault="00000000" w:rsidRPr="00000000" w14:paraId="00000010">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Proporcionar a los padres un acceso razonable al personal.</w:t>
      </w:r>
      <w:r w:rsidDel="00000000" w:rsidR="00000000" w:rsidRPr="00000000">
        <w:rPr>
          <w:rFonts w:ascii="Times New Roman" w:cs="Times New Roman" w:eastAsia="Times New Roman" w:hAnsi="Times New Roman"/>
          <w:sz w:val="21"/>
          <w:szCs w:val="21"/>
          <w:rtl w:val="0"/>
        </w:rPr>
        <w:t xml:space="preserve">  Específicamente, el personal estará disponible para consultar con los padres de la siguiente manera: </w:t>
      </w:r>
      <w:r w:rsidDel="00000000" w:rsidR="00000000" w:rsidRPr="00000000">
        <w:rPr>
          <w:rFonts w:ascii="Times New Roman" w:cs="Times New Roman" w:eastAsia="Times New Roman" w:hAnsi="Times New Roman"/>
          <w:i w:val="1"/>
          <w:iCs w:val="1"/>
          <w:sz w:val="21"/>
          <w:szCs w:val="21"/>
          <w:rtl w:val="0"/>
        </w:rPr>
        <w:t xml:space="preserve">Los padres pueden acceder al personal utilizando el sitio web de la escuela/maestro, FaceBook, el teléfono de la oficina y/o usando aplicaciones de comunicación para programar conferencias y/u observaciones en el salón. La mayoría de las reuniones se llevarán a cabo durante los períodos de planificación del personal, jornadas de puertas abiertas (anualmente), reuniones del PTO (mensualmente) y/o reuniones informales durante las tareas de la mañana/noche. </w:t>
      </w:r>
      <w:r w:rsidDel="00000000" w:rsidR="00000000" w:rsidRPr="00000000">
        <w:rPr>
          <w:rtl w:val="0"/>
        </w:rPr>
      </w:r>
    </w:p>
    <w:p w:rsidR="00000000" w:rsidDel="00000000" w:rsidP="00000000" w:rsidRDefault="00000000" w:rsidRPr="00000000" w14:paraId="00000011">
      <w:pPr>
        <w:numPr>
          <w:ilvl w:val="0"/>
          <w:numId w:val="4"/>
        </w:numPr>
        <w:spacing w:line="24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Proporcione a los padres oportunidades para ser voluntarios y participar en la clase de sus hijos, y para observar las actividades del salón de clases</w:t>
      </w:r>
      <w:r w:rsidDel="00000000" w:rsidR="00000000" w:rsidRPr="00000000">
        <w:rPr>
          <w:rFonts w:ascii="Times New Roman" w:cs="Times New Roman" w:eastAsia="Times New Roman" w:hAnsi="Times New Roman"/>
          <w:sz w:val="21"/>
          <w:szCs w:val="21"/>
          <w:rtl w:val="0"/>
        </w:rPr>
        <w:t xml:space="preserve">, de la siguiente manera: </w:t>
      </w:r>
      <w:r w:rsidDel="00000000" w:rsidR="00000000" w:rsidRPr="00000000">
        <w:rPr>
          <w:rFonts w:ascii="Times New Roman" w:cs="Times New Roman" w:eastAsia="Times New Roman" w:hAnsi="Times New Roman"/>
          <w:i w:val="1"/>
          <w:iCs w:val="1"/>
          <w:sz w:val="21"/>
          <w:szCs w:val="21"/>
          <w:rtl w:val="0"/>
        </w:rPr>
        <w:t xml:space="preserve">padres pueden ser voluntarios en varios proyectos y/o actividades o asignaciones en el salón de clases y funciones en toda la escuela, como actividades del Día de Diversión, Reuniones Mensuales de Padres, reuniones de la Organización de Maestros (PTO); Actividades de Read Across America, almuerzo de abuelos y más. Las oportunidades de voluntariado se comunicarán a través de sitios web, calendario escolar mensual, tablón de anuncios para padres o verbalmente.</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12">
      <w:pPr>
        <w:numPr>
          <w:ilvl w:val="0"/>
          <w:numId w:val="4"/>
        </w:numPr>
        <w:spacing w:line="240" w:lineRule="auto"/>
        <w:ind w:left="720" w:hanging="360"/>
        <w:rPr>
          <w:rFonts w:ascii="Times New Roman" w:cs="Times New Roman" w:eastAsia="Times New Roman" w:hAnsi="Times New Roman"/>
          <w:b w:val="0"/>
          <w:bCs w:val="0"/>
          <w:sz w:val="21"/>
          <w:szCs w:val="21"/>
        </w:rPr>
      </w:pPr>
      <w:r w:rsidDel="00000000" w:rsidR="00000000" w:rsidRPr="00000000">
        <w:rPr>
          <w:rFonts w:ascii="Times New Roman" w:cs="Times New Roman" w:eastAsia="Times New Roman" w:hAnsi="Times New Roman"/>
          <w:b w:val="1"/>
          <w:bCs w:val="1"/>
          <w:sz w:val="21"/>
          <w:szCs w:val="21"/>
          <w:rtl w:val="0"/>
        </w:rPr>
        <w:t xml:space="preserve">Asegure una comunicación bidireccional regular y significativa entre los miembros de la familia y el personal de la escuela y, en la medida de lo posible, en un idioma que los miembros de la familia puedan entender. </w:t>
      </w:r>
      <w:r w:rsidDel="00000000" w:rsidR="00000000" w:rsidRPr="00000000">
        <w:rPr>
          <w:rFonts w:ascii="Times New Roman" w:cs="Times New Roman" w:eastAsia="Times New Roman" w:hAnsi="Times New Roman"/>
          <w:i w:val="1"/>
          <w:iCs w:val="1"/>
          <w:sz w:val="21"/>
          <w:szCs w:val="21"/>
          <w:rtl w:val="0"/>
        </w:rPr>
        <w:t xml:space="preserve">Toda la correspondencia tendrá un lenguaje claro y conciso y se utilizará Google Translate u otros servicios relacionados para garantizar que todos los miembros de la familia puedan entender. </w:t>
      </w:r>
      <w:r w:rsidDel="00000000" w:rsidR="00000000" w:rsidRPr="00000000">
        <w:rPr>
          <w:rtl w:val="0"/>
        </w:rPr>
      </w:r>
    </w:p>
    <w:p w:rsidR="00000000" w:rsidDel="00000000" w:rsidP="00000000" w:rsidRDefault="00000000" w:rsidRPr="00000000" w14:paraId="00000013">
      <w:pPr>
        <w:spacing w:line="240" w:lineRule="auto"/>
        <w:ind w:left="720" w:firstLine="0"/>
        <w:rPr>
          <w:rFonts w:ascii="Times New Roman" w:cs="Times New Roman" w:eastAsia="Times New Roman" w:hAnsi="Times New Roman"/>
          <w:sz w:val="21"/>
          <w:szCs w:val="21"/>
        </w:rPr>
      </w:pPr>
      <w:bookmarkStart w:colFirst="0" w:colLast="0" w:name="_1fob9te" w:id="2"/>
      <w:bookmarkEnd w:id="2"/>
      <w:r w:rsidDel="00000000" w:rsidR="00000000" w:rsidRPr="00000000">
        <w:rPr>
          <w:rtl w:val="0"/>
        </w:rPr>
      </w:r>
    </w:p>
    <w:p w:rsidR="00000000" w:rsidDel="00000000" w:rsidP="00000000" w:rsidRDefault="00000000" w:rsidRPr="00000000" w14:paraId="00000014">
      <w:pPr>
        <w:keepNext w:val="1"/>
        <w:spacing w:after="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u w:val="single"/>
          <w:rtl w:val="0"/>
        </w:rPr>
        <w:t xml:space="preserve">Responsabilidades de los padres- </w:t>
      </w:r>
      <w:r w:rsidDel="00000000" w:rsidR="00000000" w:rsidRPr="00000000">
        <w:rPr>
          <w:rFonts w:ascii="Times New Roman" w:cs="Times New Roman" w:eastAsia="Times New Roman" w:hAnsi="Times New Roman"/>
          <w:b w:val="1"/>
          <w:bCs w:val="1"/>
          <w:sz w:val="21"/>
          <w:szCs w:val="21"/>
          <w:rtl w:val="0"/>
        </w:rPr>
        <w:t xml:space="preserve">Nosotros, como padres, apoyaremos el aprendizaje de nuestros hijos de las siguientes maneras:</w:t>
      </w:r>
      <w:r w:rsidDel="00000000" w:rsidR="00000000" w:rsidRPr="00000000">
        <w:rPr>
          <w:rtl w:val="0"/>
        </w:rPr>
      </w:r>
    </w:p>
    <w:p w:rsidR="00000000" w:rsidDel="00000000" w:rsidP="00000000" w:rsidRDefault="00000000" w:rsidRPr="00000000" w14:paraId="00000015">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Suministrar a mi hijo los útiles escolares apropiados</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16">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Supervisar la asistencia.</w:t>
      </w:r>
      <w:r w:rsidDel="00000000" w:rsidR="00000000" w:rsidRPr="00000000">
        <w:rPr>
          <w:rtl w:val="0"/>
        </w:rPr>
      </w:r>
    </w:p>
    <w:p w:rsidR="00000000" w:rsidDel="00000000" w:rsidP="00000000" w:rsidRDefault="00000000" w:rsidRPr="00000000" w14:paraId="00000017">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Apoyar las políticas de disciplina del distrito, la escuela y el salón de clases. </w:t>
      </w:r>
      <w:r w:rsidDel="00000000" w:rsidR="00000000" w:rsidRPr="00000000">
        <w:rPr>
          <w:rtl w:val="0"/>
        </w:rPr>
      </w:r>
    </w:p>
    <w:p w:rsidR="00000000" w:rsidDel="00000000" w:rsidP="00000000" w:rsidRDefault="00000000" w:rsidRPr="00000000" w14:paraId="00000018">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Proporcione aliento y manténgase activamente involucrado. </w:t>
      </w:r>
      <w:r w:rsidDel="00000000" w:rsidR="00000000" w:rsidRPr="00000000">
        <w:rPr>
          <w:rtl w:val="0"/>
        </w:rPr>
      </w:r>
    </w:p>
    <w:p w:rsidR="00000000" w:rsidDel="00000000" w:rsidP="00000000" w:rsidRDefault="00000000" w:rsidRPr="00000000" w14:paraId="00000019">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Asegúrese de que la tarea esté completa.</w:t>
      </w:r>
      <w:r w:rsidDel="00000000" w:rsidR="00000000" w:rsidRPr="00000000">
        <w:rPr>
          <w:rtl w:val="0"/>
        </w:rPr>
      </w:r>
    </w:p>
    <w:p w:rsidR="00000000" w:rsidDel="00000000" w:rsidP="00000000" w:rsidRDefault="00000000" w:rsidRPr="00000000" w14:paraId="0000001A">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Ser voluntario en el salón de clases de mi hijo</w:t>
      </w:r>
      <w:r w:rsidDel="00000000" w:rsidR="00000000" w:rsidRPr="00000000">
        <w:rPr>
          <w:rFonts w:ascii="Times New Roman" w:cs="Times New Roman" w:eastAsia="Times New Roman" w:hAnsi="Times New Roman"/>
          <w:sz w:val="21"/>
          <w:szCs w:val="21"/>
          <w:rtl w:val="0"/>
        </w:rPr>
        <w:t xml:space="preserve">.</w:t>
      </w:r>
    </w:p>
    <w:p w:rsidR="00000000" w:rsidDel="00000000" w:rsidP="00000000" w:rsidRDefault="00000000" w:rsidRPr="00000000" w14:paraId="0000001B">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Participar, según corresponda, en las decisiones relativas a la educación de mis hijos.</w:t>
      </w:r>
      <w:r w:rsidDel="00000000" w:rsidR="00000000" w:rsidRPr="00000000">
        <w:rPr>
          <w:rtl w:val="0"/>
        </w:rPr>
      </w:r>
    </w:p>
    <w:p w:rsidR="00000000" w:rsidDel="00000000" w:rsidP="00000000" w:rsidRDefault="00000000" w:rsidRPr="00000000" w14:paraId="0000001C">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Promover el uso positivo del tiempo extracurricular de mi hijo.</w:t>
      </w:r>
      <w:r w:rsidDel="00000000" w:rsidR="00000000" w:rsidRPr="00000000">
        <w:rPr>
          <w:rtl w:val="0"/>
        </w:rPr>
      </w:r>
    </w:p>
    <w:p w:rsidR="00000000" w:rsidDel="00000000" w:rsidP="00000000" w:rsidRDefault="00000000" w:rsidRPr="00000000" w14:paraId="0000001D">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Mantenerme informado sobre la educación de mi hijo y comunicarse con la escuela leyendo de inmediato todos los avisos de la escuela o del distrito escolar.</w:t>
      </w:r>
      <w:r w:rsidDel="00000000" w:rsidR="00000000" w:rsidRPr="00000000">
        <w:rPr>
          <w:rtl w:val="0"/>
        </w:rPr>
      </w:r>
    </w:p>
    <w:p w:rsidR="00000000" w:rsidDel="00000000" w:rsidP="00000000" w:rsidRDefault="00000000" w:rsidRPr="00000000" w14:paraId="0000001E">
      <w:pPr>
        <w:numPr>
          <w:ilvl w:val="0"/>
          <w:numId w:val="2"/>
        </w:numPr>
        <w:spacing w:line="240" w:lineRule="auto"/>
        <w:ind w:left="144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Servir, en la medida de lo posible, en grupos asesores, como comités asesores de Título I y comités de participación de padres y familias, y asistir a conferencias de padres y maestros. </w: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1"/>
          <w:szCs w:val="21"/>
        </w:rPr>
      </w:pPr>
      <w:bookmarkStart w:colFirst="0" w:colLast="0" w:name="_2et92p0" w:id="3"/>
      <w:bookmarkEnd w:id="3"/>
      <w:r w:rsidDel="00000000" w:rsidR="00000000" w:rsidRPr="00000000">
        <w:rPr>
          <w:rtl w:val="0"/>
        </w:rPr>
      </w:r>
    </w:p>
    <w:p w:rsidR="00000000" w:rsidDel="00000000" w:rsidP="00000000" w:rsidRDefault="00000000" w:rsidRPr="00000000" w14:paraId="00000020">
      <w:pPr>
        <w:keepNext w:val="1"/>
        <w:spacing w:after="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u w:val="single"/>
          <w:rtl w:val="0"/>
        </w:rPr>
        <w:t xml:space="preserve">Responsabilidades de los estudiantes - </w:t>
      </w:r>
      <w:r w:rsidDel="00000000" w:rsidR="00000000" w:rsidRPr="00000000">
        <w:rPr>
          <w:rFonts w:ascii="Times New Roman" w:cs="Times New Roman" w:eastAsia="Times New Roman" w:hAnsi="Times New Roman"/>
          <w:b w:val="1"/>
          <w:bCs w:val="1"/>
          <w:sz w:val="21"/>
          <w:szCs w:val="21"/>
          <w:rtl w:val="0"/>
        </w:rPr>
        <w:t xml:space="preserve">Nosotros, como estudiantes, compartiremos la responsabilidad de mejorar nuestro rendimiento académico y alcanzar los altos estándares del Estado. Específicamente:</w:t>
      </w:r>
    </w:p>
    <w:p w:rsidR="00000000" w:rsidDel="00000000" w:rsidP="00000000" w:rsidRDefault="00000000" w:rsidRPr="00000000" w14:paraId="00000021">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Estaremos preparados diariamente trayendo útiles escolares apropiados. </w:t>
      </w:r>
      <w:r w:rsidDel="00000000" w:rsidR="00000000" w:rsidRPr="00000000">
        <w:rPr>
          <w:rtl w:val="0"/>
        </w:rPr>
      </w:r>
    </w:p>
    <w:p w:rsidR="00000000" w:rsidDel="00000000" w:rsidP="00000000" w:rsidRDefault="00000000" w:rsidRPr="00000000" w14:paraId="00000022">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Realizar lo mejor que pueda buscando ayuda cuando sea necesario para mejorar las necesidades académicas y de comportamiento. </w:t>
      </w:r>
      <w:r w:rsidDel="00000000" w:rsidR="00000000" w:rsidRPr="00000000">
        <w:rPr>
          <w:rtl w:val="0"/>
        </w:rPr>
      </w:r>
    </w:p>
    <w:p w:rsidR="00000000" w:rsidDel="00000000" w:rsidP="00000000" w:rsidRDefault="00000000" w:rsidRPr="00000000" w14:paraId="00000023">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Complete y devuelva todos los proyectos/actividades del salón de clases y las tareas asignadas. </w:t>
      </w:r>
      <w:r w:rsidDel="00000000" w:rsidR="00000000" w:rsidRPr="00000000">
        <w:rPr>
          <w:rtl w:val="0"/>
        </w:rPr>
      </w:r>
    </w:p>
    <w:p w:rsidR="00000000" w:rsidDel="00000000" w:rsidP="00000000" w:rsidRDefault="00000000" w:rsidRPr="00000000" w14:paraId="00000024">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Implemente habilidades de estudio y lea por lo menos 30 minutos todos los días fuera del horario escolar.</w:t>
      </w:r>
      <w:r w:rsidDel="00000000" w:rsidR="00000000" w:rsidRPr="00000000">
        <w:rPr>
          <w:rtl w:val="0"/>
        </w:rPr>
      </w:r>
    </w:p>
    <w:p w:rsidR="00000000" w:rsidDel="00000000" w:rsidP="00000000" w:rsidRDefault="00000000" w:rsidRPr="00000000" w14:paraId="00000025">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Obedecer las reglas y expectativas del salón de clases, la escuela y el distrito. </w:t>
      </w:r>
      <w:r w:rsidDel="00000000" w:rsidR="00000000" w:rsidRPr="00000000">
        <w:rPr>
          <w:rtl w:val="0"/>
        </w:rPr>
      </w:r>
    </w:p>
    <w:p w:rsidR="00000000" w:rsidDel="00000000" w:rsidP="00000000" w:rsidRDefault="00000000" w:rsidRPr="00000000" w14:paraId="00000026">
      <w:pPr>
        <w:numPr>
          <w:ilvl w:val="0"/>
          <w:numId w:val="1"/>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Respetar y cooperar con otros estudiantes y adultos. </w:t>
      </w:r>
      <w:r w:rsidDel="00000000" w:rsidR="00000000" w:rsidRPr="00000000">
        <w:rPr>
          <w:rtl w:val="0"/>
        </w:rPr>
      </w:r>
    </w:p>
    <w:p w:rsidR="00000000" w:rsidDel="00000000" w:rsidP="00000000" w:rsidRDefault="00000000" w:rsidRPr="00000000" w14:paraId="00000027">
      <w:pPr>
        <w:numPr>
          <w:ilvl w:val="0"/>
          <w:numId w:val="3"/>
        </w:numPr>
        <w:spacing w:line="240" w:lineRule="auto"/>
        <w:ind w:left="1800" w:hanging="360"/>
        <w:rPr>
          <w:sz w:val="21"/>
          <w:szCs w:val="21"/>
        </w:rPr>
      </w:pPr>
      <w:r w:rsidDel="00000000" w:rsidR="00000000" w:rsidRPr="00000000">
        <w:rPr>
          <w:rFonts w:ascii="Times New Roman" w:cs="Times New Roman" w:eastAsia="Times New Roman" w:hAnsi="Times New Roman"/>
          <w:i w:val="1"/>
          <w:iCs w:val="1"/>
          <w:sz w:val="21"/>
          <w:szCs w:val="21"/>
          <w:rtl w:val="0"/>
        </w:rPr>
        <w:t xml:space="preserve">Entregar a mis padres o al adulto responsable de mi bienestar todos los avisos e información que recibo de mi escuela todos los días.</w:t>
      </w:r>
      <w:r w:rsidDel="00000000" w:rsidR="00000000" w:rsidRPr="00000000">
        <w:rPr>
          <w:rtl w:val="0"/>
        </w:rPr>
      </w:r>
    </w:p>
    <w:p w:rsidR="00000000" w:rsidDel="00000000" w:rsidP="00000000" w:rsidRDefault="00000000" w:rsidRPr="00000000" w14:paraId="00000028">
      <w:pPr>
        <w:spacing w:line="240" w:lineRule="auto"/>
        <w:ind w:left="180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line="240" w:lineRule="auto"/>
        <w:rPr>
          <w:rFonts w:ascii="Pacifico" w:cs="Pacifico" w:eastAsia="Pacifico" w:hAnsi="Pacifico"/>
          <w:i w:val="1"/>
          <w:iCs w:val="1"/>
          <w:sz w:val="28"/>
          <w:szCs w:val="28"/>
        </w:rPr>
      </w:pPr>
      <w:r w:rsidDel="00000000" w:rsidR="00000000" w:rsidRPr="00000000">
        <w:rPr>
          <w:rFonts w:ascii="Pacifico" w:cs="Pacifico" w:eastAsia="Pacifico" w:hAnsi="Pacifico"/>
          <w:i w:val="1"/>
          <w:iCs w:val="1"/>
          <w:sz w:val="28"/>
          <w:szCs w:val="28"/>
          <w:rtl w:val="0"/>
        </w:rPr>
        <w:t xml:space="preserve">John B. Solomon</w:t>
      </w:r>
    </w:p>
    <w:p w:rsidR="00000000" w:rsidDel="00000000" w:rsidP="00000000" w:rsidRDefault="00000000" w:rsidRPr="00000000" w14:paraId="0000002A">
      <w:pPr>
        <w:tabs>
          <w:tab w:val="left" w:leader="none" w:pos="3360"/>
          <w:tab w:val="left" w:leader="none" w:pos="672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tab/>
        <w:t xml:space="preserve">_________________________</w:t>
        <w:tab/>
        <w:t xml:space="preserve">______________________</w:t>
      </w:r>
    </w:p>
    <w:p w:rsidR="00000000" w:rsidDel="00000000" w:rsidP="00000000" w:rsidRDefault="00000000" w:rsidRPr="00000000" w14:paraId="0000002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Firma del representante de la escuela</w:t>
        <w:tab/>
        <w:t xml:space="preserve">      </w:t>
        <w:tab/>
        <w:t xml:space="preserve">      los padres Firma del</w:t>
        <w:tab/>
        <w:tab/>
        <w:t xml:space="preserve">               estudiante</w:t>
      </w:r>
    </w:p>
    <w:p w:rsidR="00000000" w:rsidDel="00000000" w:rsidP="00000000" w:rsidRDefault="00000000" w:rsidRPr="00000000" w14:paraId="0000002C">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June 3, 2025 </w:t>
      </w:r>
    </w:p>
    <w:p w:rsidR="00000000" w:rsidDel="00000000" w:rsidP="00000000" w:rsidRDefault="00000000" w:rsidRPr="00000000" w14:paraId="0000002E">
      <w:pPr>
        <w:tabs>
          <w:tab w:val="left" w:leader="none" w:pos="3360"/>
          <w:tab w:val="left" w:leader="none" w:pos="672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w:t>
        <w:tab/>
        <w:t xml:space="preserve">_________________________</w:t>
        <w:tab/>
        <w:t xml:space="preserve">______________________</w:t>
      </w:r>
    </w:p>
    <w:p w:rsidR="00000000" w:rsidDel="00000000" w:rsidP="00000000" w:rsidRDefault="00000000" w:rsidRPr="00000000" w14:paraId="0000002F">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Fecha</w:t>
        <w:tab/>
        <w:tab/>
        <w:tab/>
        <w:tab/>
        <w:t xml:space="preserve">    Fecha</w:t>
        <w:tab/>
        <w:tab/>
        <w:tab/>
        <w:tab/>
        <w:t xml:space="preserve">         Fecha</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63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acifico">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o"/>
      <w:lvlJc w:val="left"/>
      <w:pPr>
        <w:ind w:left="2520" w:hanging="360"/>
      </w:pPr>
      <w:rPr>
        <w:rFonts w:ascii="Courier New" w:cs="Courier New" w:eastAsia="Courier New" w:hAnsi="Courier New"/>
        <w:vertAlign w:val="baseline"/>
      </w:rPr>
    </w:lvl>
    <w:lvl w:ilvl="2">
      <w:start w:val="1"/>
      <w:numFmt w:val="bullet"/>
      <w:lvlText w:val="▪"/>
      <w:lvlJc w:val="left"/>
      <w:pPr>
        <w:ind w:left="3240" w:hanging="360"/>
      </w:pPr>
      <w:rPr>
        <w:rFonts w:ascii="Noto Sans Symbols" w:cs="Noto Sans Symbols" w:eastAsia="Noto Sans Symbols" w:hAnsi="Noto Sans Symbols"/>
        <w:vertAlign w:val="baseline"/>
      </w:rPr>
    </w:lvl>
    <w:lvl w:ilvl="3">
      <w:start w:val="1"/>
      <w:numFmt w:val="bullet"/>
      <w:lvlText w:val="●"/>
      <w:lvlJc w:val="left"/>
      <w:pPr>
        <w:ind w:left="3960" w:hanging="360"/>
      </w:pPr>
      <w:rPr>
        <w:rFonts w:ascii="Noto Sans Symbols" w:cs="Noto Sans Symbols" w:eastAsia="Noto Sans Symbols" w:hAnsi="Noto Sans Symbols"/>
        <w:vertAlign w:val="baseline"/>
      </w:rPr>
    </w:lvl>
    <w:lvl w:ilvl="4">
      <w:start w:val="1"/>
      <w:numFmt w:val="bullet"/>
      <w:lvlText w:val="o"/>
      <w:lvlJc w:val="left"/>
      <w:pPr>
        <w:ind w:left="4680" w:hanging="360"/>
      </w:pPr>
      <w:rPr>
        <w:rFonts w:ascii="Courier New" w:cs="Courier New" w:eastAsia="Courier New" w:hAnsi="Courier New"/>
        <w:vertAlign w:val="baseline"/>
      </w:rPr>
    </w:lvl>
    <w:lvl w:ilvl="5">
      <w:start w:val="1"/>
      <w:numFmt w:val="bullet"/>
      <w:lvlText w:val="▪"/>
      <w:lvlJc w:val="left"/>
      <w:pPr>
        <w:ind w:left="5400" w:hanging="360"/>
      </w:pPr>
      <w:rPr>
        <w:rFonts w:ascii="Noto Sans Symbols" w:cs="Noto Sans Symbols" w:eastAsia="Noto Sans Symbols" w:hAnsi="Noto Sans Symbols"/>
        <w:vertAlign w:val="baseline"/>
      </w:rPr>
    </w:lvl>
    <w:lvl w:ilvl="6">
      <w:start w:val="1"/>
      <w:numFmt w:val="bullet"/>
      <w:lvlText w:val="●"/>
      <w:lvlJc w:val="left"/>
      <w:pPr>
        <w:ind w:left="6120" w:hanging="360"/>
      </w:pPr>
      <w:rPr>
        <w:rFonts w:ascii="Noto Sans Symbols" w:cs="Noto Sans Symbols" w:eastAsia="Noto Sans Symbols" w:hAnsi="Noto Sans Symbols"/>
        <w:vertAlign w:val="baseline"/>
      </w:rPr>
    </w:lvl>
    <w:lvl w:ilvl="7">
      <w:start w:val="1"/>
      <w:numFmt w:val="bullet"/>
      <w:lvlText w:val="o"/>
      <w:lvlJc w:val="left"/>
      <w:pPr>
        <w:ind w:left="6840" w:hanging="360"/>
      </w:pPr>
      <w:rPr>
        <w:rFonts w:ascii="Courier New" w:cs="Courier New" w:eastAsia="Courier New" w:hAnsi="Courier New"/>
        <w:vertAlign w:val="baseline"/>
      </w:rPr>
    </w:lvl>
    <w:lvl w:ilvl="8">
      <w:start w:val="1"/>
      <w:numFmt w:val="bullet"/>
      <w:lvlText w:val="▪"/>
      <w:lvlJc w:val="left"/>
      <w:pPr>
        <w:ind w:left="756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b w:val="1"/>
        <w:bCs w:val="1"/>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