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/>
      </w:pPr>
      <w:r w:rsidDel="00000000" w:rsidR="00000000" w:rsidRPr="00000000">
        <w:rPr>
          <w:rtl w:val="0"/>
        </w:rPr>
        <w:t xml:space="preserve">Buckner Elementary School Council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Oldham County Schools</w:t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SPECIAL CALLED MEETING</w:t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MINUTES</w:t>
      </w:r>
    </w:p>
    <w:p w:rsidR="00000000" w:rsidDel="00000000" w:rsidP="00000000" w:rsidRDefault="00000000" w:rsidRPr="00000000" w14:paraId="00000005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May 4th 2026</w:t>
      </w:r>
    </w:p>
    <w:p w:rsidR="00000000" w:rsidDel="00000000" w:rsidP="00000000" w:rsidRDefault="00000000" w:rsidRPr="00000000" w14:paraId="00000007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3:15 P.M in the Buckner Elementary Conference Room</w:t>
      </w:r>
    </w:p>
    <w:p w:rsidR="00000000" w:rsidDel="00000000" w:rsidP="00000000" w:rsidRDefault="00000000" w:rsidRPr="00000000" w14:paraId="00000008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4307 Brown Blvd</w:t>
      </w:r>
    </w:p>
    <w:p w:rsidR="00000000" w:rsidDel="00000000" w:rsidP="00000000" w:rsidRDefault="00000000" w:rsidRPr="00000000" w14:paraId="00000009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LaGrange KY 40031</w:t>
      </w:r>
    </w:p>
    <w:p w:rsidR="00000000" w:rsidDel="00000000" w:rsidP="00000000" w:rsidRDefault="00000000" w:rsidRPr="00000000" w14:paraId="0000000A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>
          <w:i w:val="1"/>
          <w:iCs w:val="1"/>
        </w:rPr>
      </w:pPr>
      <w:r w:rsidDel="00000000" w:rsidR="00000000" w:rsidRPr="00000000">
        <w:rPr>
          <w:b w:val="1"/>
          <w:bCs w:val="1"/>
          <w:rtl w:val="0"/>
        </w:rPr>
        <w:t xml:space="preserve">In attendance: Richard Parrott, Julie Brown, Sarah Pitcock, Ryan Hamilton and Roderick Pack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Call to Order</w:t>
      </w:r>
    </w:p>
    <w:p w:rsidR="00000000" w:rsidDel="00000000" w:rsidP="00000000" w:rsidRDefault="00000000" w:rsidRPr="00000000" w14:paraId="0000000E">
      <w:pPr>
        <w:numPr>
          <w:ilvl w:val="1"/>
          <w:numId w:val="1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The meeting was called to order at 3:16</w:t>
      </w:r>
    </w:p>
    <w:p w:rsidR="00000000" w:rsidDel="00000000" w:rsidP="00000000" w:rsidRDefault="00000000" w:rsidRPr="00000000" w14:paraId="0000000F">
      <w:pPr>
        <w:numPr>
          <w:ilvl w:val="1"/>
          <w:numId w:val="1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 quorum was established</w:t>
      </w:r>
    </w:p>
    <w:p w:rsidR="00000000" w:rsidDel="00000000" w:rsidP="00000000" w:rsidRDefault="00000000" w:rsidRPr="00000000" w14:paraId="00000010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Agenda Approval</w:t>
      </w:r>
    </w:p>
    <w:p w:rsidR="00000000" w:rsidDel="00000000" w:rsidP="00000000" w:rsidRDefault="00000000" w:rsidRPr="00000000" w14:paraId="00000012">
      <w:pPr>
        <w:numPr>
          <w:ilvl w:val="1"/>
          <w:numId w:val="1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 motion to approve the agenda was made by Mr. Hamilton and seconded by Mrs. Pitcock. Motion carried 5-0.</w:t>
      </w:r>
    </w:p>
    <w:p w:rsidR="00000000" w:rsidDel="00000000" w:rsidP="00000000" w:rsidRDefault="00000000" w:rsidRPr="00000000" w14:paraId="00000013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Enter Closed Session to Discuss Certified &amp; Classified Personnel Selection per KRS 61.801 (1)(f)</w:t>
      </w:r>
    </w:p>
    <w:p w:rsidR="00000000" w:rsidDel="00000000" w:rsidP="00000000" w:rsidRDefault="00000000" w:rsidRPr="00000000" w14:paraId="00000015">
      <w:pPr>
        <w:numPr>
          <w:ilvl w:val="1"/>
          <w:numId w:val="1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The statement of needing to enter into a closed session for personnel Selection.</w:t>
      </w:r>
    </w:p>
    <w:p w:rsidR="00000000" w:rsidDel="00000000" w:rsidP="00000000" w:rsidRDefault="00000000" w:rsidRPr="00000000" w14:paraId="00000016">
      <w:pPr>
        <w:numPr>
          <w:ilvl w:val="1"/>
          <w:numId w:val="1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 motion to enter closed session was made by Mrs. Brown and seconded by Mrs. Pitcock. Motion carried 5-0.</w:t>
      </w:r>
    </w:p>
    <w:p w:rsidR="00000000" w:rsidDel="00000000" w:rsidP="00000000" w:rsidRDefault="00000000" w:rsidRPr="00000000" w14:paraId="00000017">
      <w:pPr>
        <w:numPr>
          <w:ilvl w:val="1"/>
          <w:numId w:val="1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No action was taken in the closed session.</w:t>
      </w:r>
    </w:p>
    <w:p w:rsidR="00000000" w:rsidDel="00000000" w:rsidP="00000000" w:rsidRDefault="00000000" w:rsidRPr="00000000" w14:paraId="00000018">
      <w:pPr>
        <w:numPr>
          <w:ilvl w:val="1"/>
          <w:numId w:val="1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It is the recommendation to hire Morgan Shuey</w:t>
      </w:r>
    </w:p>
    <w:p w:rsidR="00000000" w:rsidDel="00000000" w:rsidP="00000000" w:rsidRDefault="00000000" w:rsidRPr="00000000" w14:paraId="00000019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Adjourn</w:t>
      </w:r>
    </w:p>
    <w:p w:rsidR="00000000" w:rsidDel="00000000" w:rsidP="00000000" w:rsidRDefault="00000000" w:rsidRPr="00000000" w14:paraId="0000001C">
      <w:pPr>
        <w:numPr>
          <w:ilvl w:val="1"/>
          <w:numId w:val="1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 motion to adjourn was made by Mr, Hamilton and seconded by Mrs. Brown. The motion carried 5-0.</w:t>
      </w:r>
    </w:p>
    <w:p w:rsidR="00000000" w:rsidDel="00000000" w:rsidP="00000000" w:rsidRDefault="00000000" w:rsidRPr="00000000" w14:paraId="0000001D">
      <w:pPr>
        <w:numPr>
          <w:ilvl w:val="1"/>
          <w:numId w:val="1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The meeting was adjourned at 3:20</w:t>
      </w:r>
    </w:p>
    <w:p w:rsidR="00000000" w:rsidDel="00000000" w:rsidP="00000000" w:rsidRDefault="00000000" w:rsidRPr="00000000" w14:paraId="0000001E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Style w:val="Title"/>
        <w:rPr/>
      </w:pPr>
      <w:bookmarkStart w:colFirst="0" w:colLast="0" w:name="_herzkz9np3ar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Style w:val="Title"/>
        <w:rPr/>
      </w:pPr>
      <w:bookmarkStart w:colFirst="0" w:colLast="0" w:name="_qf3sxmogcri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Style w:val="Title"/>
        <w:rPr/>
      </w:pPr>
      <w:bookmarkStart w:colFirst="0" w:colLast="0" w:name="_2krfzcuonwh8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Style w:val="Title"/>
        <w:rPr/>
      </w:pPr>
      <w:bookmarkStart w:colFirst="0" w:colLast="0" w:name="_p2fe6ba5qqbb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ind w:left="0" w:firstLine="0"/>
        <w:rPr/>
      </w:pPr>
      <w:r w:rsidDel="00000000" w:rsidR="00000000" w:rsidRPr="00000000">
        <w:rPr>
          <w:rtl w:val="0"/>
        </w:rPr>
      </w:r>
    </w:p>
    <w:sectPr>
      <w:footerReference r:id="rId6" w:type="default"/>
      <w:footerReference r:id="rId7" w:type="even"/>
      <w:pgSz w:h="15840" w:w="12240" w:orient="portrait"/>
      <w:pgMar w:bottom="1008" w:top="81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F">
    <w:pPr>
      <w:tabs>
        <w:tab w:val="center" w:leader="none" w:pos="4320"/>
        <w:tab w:val="right" w:leader="none" w:pos="8640"/>
      </w:tabs>
      <w:rPr>
        <w:b w:val="1"/>
        <w:bCs w:val="1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0">
    <w:pPr>
      <w:tabs>
        <w:tab w:val="center" w:leader="none" w:pos="4320"/>
        <w:tab w:val="right" w:leader="none" w:pos="8640"/>
      </w:tabs>
      <w:ind w:right="360"/>
      <w:jc w:val="center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color w:val="ff0000"/>
      </w:rPr>
    </w:pPr>
    <w:r w:rsidDel="00000000" w:rsidR="00000000" w:rsidRPr="00000000">
      <w:rPr>
        <w:sz w:val="16"/>
        <w:szCs w:val="16"/>
        <w:rtl w:val="0"/>
      </w:rPr>
      <w:t xml:space="preserve">BESC Agenda 504 May 4th  2026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sz w:val="16"/>
        <w:szCs w:val="16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➢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360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76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720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pageBreakBefore w:val="0"/>
    </w:pPr>
    <w:rPr>
      <w:b w:val="1"/>
      <w:bCs w:val="1"/>
    </w:rPr>
  </w:style>
  <w:style w:type="paragraph" w:styleId="Heading2">
    <w:name w:val="heading 2"/>
    <w:basedOn w:val="Normal"/>
    <w:next w:val="Normal"/>
    <w:pPr>
      <w:keepNext w:val="1"/>
      <w:pageBreakBefore w:val="0"/>
    </w:pPr>
    <w:rPr>
      <w:i w:val="1"/>
      <w:iCs w:val="1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pageBreakBefore w:val="0"/>
      <w:jc w:val="center"/>
    </w:pPr>
    <w:rPr>
      <w:b w:val="1"/>
      <w:bCs w:val="1"/>
    </w:rPr>
  </w:style>
  <w:style w:type="paragraph" w:styleId="Subtitle">
    <w:name w:val="Subtitle"/>
    <w:basedOn w:val="Normal"/>
    <w:next w:val="Normal"/>
    <w:pPr>
      <w:pageBreakBefore w:val="0"/>
      <w:jc w:val="center"/>
    </w:pPr>
    <w:rPr>
      <w:b w:val="1"/>
      <w:bCs w:val="1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Relationship Id="rId7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