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FD63C" w14:textId="77777777" w:rsidR="00DC080A" w:rsidRPr="00DC080A" w:rsidRDefault="6E798FF4" w:rsidP="00DC080A">
      <w:pPr>
        <w:pStyle w:val="Heading1"/>
      </w:pPr>
      <w:r w:rsidRPr="00DC080A">
        <w:t>L</w:t>
      </w:r>
      <w:r w:rsidR="7C3D5557" w:rsidRPr="00DC080A">
        <w:t>ocal School Improvement Council</w:t>
      </w:r>
      <w:r w:rsidR="0560D79D" w:rsidRPr="00DC080A">
        <w:t xml:space="preserve"> (LSIC)</w:t>
      </w:r>
    </w:p>
    <w:p w14:paraId="2C078E63" w14:textId="68E4B7C9" w:rsidR="00677822" w:rsidRPr="00DC080A" w:rsidRDefault="6E798FF4" w:rsidP="00DC080A">
      <w:pPr>
        <w:pStyle w:val="Heading2"/>
      </w:pPr>
      <w:r w:rsidRPr="00DC080A">
        <w:t xml:space="preserve">Meeting Minutes </w:t>
      </w:r>
    </w:p>
    <w:p w14:paraId="1C5144E3" w14:textId="4BF9CBC1" w:rsidR="5E5B7214" w:rsidRPr="00DC080A" w:rsidRDefault="5E5B7214" w:rsidP="55CA2243">
      <w:pPr>
        <w:rPr>
          <w:color w:val="000000" w:themeColor="text1"/>
        </w:rPr>
      </w:pPr>
      <w:r w:rsidRPr="00DC080A">
        <w:rPr>
          <w:color w:val="000000" w:themeColor="text1"/>
        </w:rPr>
        <w:t>Minutes are a written account of what transpir</w:t>
      </w:r>
      <w:r w:rsidR="5BA9D73E" w:rsidRPr="00DC080A">
        <w:rPr>
          <w:color w:val="000000" w:themeColor="text1"/>
        </w:rPr>
        <w:t>ed during a meeting. Minutes are recorded by a designated member of the group</w:t>
      </w:r>
      <w:r w:rsidR="75A42614" w:rsidRPr="00DC080A">
        <w:rPr>
          <w:color w:val="000000" w:themeColor="text1"/>
        </w:rPr>
        <w:t xml:space="preserve"> and posted to your school’s website.</w:t>
      </w:r>
    </w:p>
    <w:p w14:paraId="2C2BC6EC" w14:textId="5C6EF7C8" w:rsidR="7D8ED83A" w:rsidRPr="00DC080A" w:rsidRDefault="7D8ED83A" w:rsidP="7D8ED83A">
      <w:pPr>
        <w:rPr>
          <w:color w:val="000000" w:themeColor="text1"/>
        </w:rPr>
      </w:pPr>
    </w:p>
    <w:tbl>
      <w:tblPr>
        <w:tblStyle w:val="TableGrid"/>
        <w:tblW w:w="9360" w:type="dxa"/>
        <w:tblLayout w:type="fixed"/>
        <w:tblCellMar>
          <w:top w:w="72" w:type="dxa"/>
          <w:left w:w="72" w:type="dxa"/>
          <w:bottom w:w="72" w:type="dxa"/>
          <w:right w:w="72" w:type="dxa"/>
        </w:tblCellMar>
        <w:tblLook w:val="04A0" w:firstRow="1" w:lastRow="0" w:firstColumn="1" w:lastColumn="0" w:noHBand="0" w:noVBand="1"/>
        <w:tblCaption w:val="Meeting Details"/>
        <w:tblDescription w:val="A table with two rows and three columns. The first column from left-to-right is &quot;Name of School&quot; and &quot;Name of Chair&quot;. The second column from left-to-right is &quot;Date of Meeting&quot; and &quot;Name of Principal&quot;. The third column from left-to-right is &quot;Place of Meeti"/>
      </w:tblPr>
      <w:tblGrid>
        <w:gridCol w:w="1800"/>
        <w:gridCol w:w="2880"/>
        <w:gridCol w:w="1800"/>
        <w:gridCol w:w="2880"/>
      </w:tblGrid>
      <w:tr w:rsidR="00DC080A" w:rsidRPr="00275E1C" w14:paraId="0B6DC962" w14:textId="77777777" w:rsidTr="00A24DC6">
        <w:trPr>
          <w:trHeight w:val="512"/>
        </w:trPr>
        <w:tc>
          <w:tcPr>
            <w:tcW w:w="1800" w:type="dxa"/>
            <w:shd w:val="pct5" w:color="auto" w:fill="auto"/>
            <w:vAlign w:val="center"/>
          </w:tcPr>
          <w:p w14:paraId="4ED957AB" w14:textId="77777777" w:rsidR="00DC080A" w:rsidRPr="00275E1C" w:rsidRDefault="00DC080A" w:rsidP="00A24DC6">
            <w:pPr>
              <w:rPr>
                <w:rFonts w:cs="Arial"/>
                <w:color w:val="000000" w:themeColor="text1"/>
                <w:sz w:val="21"/>
                <w:szCs w:val="21"/>
              </w:rPr>
            </w:pPr>
            <w:r w:rsidRPr="00275E1C">
              <w:rPr>
                <w:rFonts w:cs="Arial"/>
                <w:color w:val="000000" w:themeColor="text1"/>
                <w:sz w:val="21"/>
                <w:szCs w:val="21"/>
              </w:rPr>
              <w:t>Name of School:</w:t>
            </w:r>
          </w:p>
        </w:tc>
        <w:tc>
          <w:tcPr>
            <w:tcW w:w="2880" w:type="dxa"/>
            <w:tcMar>
              <w:top w:w="72" w:type="dxa"/>
              <w:left w:w="72" w:type="dxa"/>
              <w:bottom w:w="72" w:type="dxa"/>
              <w:right w:w="72" w:type="dxa"/>
            </w:tcMar>
            <w:vAlign w:val="center"/>
          </w:tcPr>
          <w:p w14:paraId="03051437" w14:textId="52DA1A2A" w:rsidR="00DC080A" w:rsidRPr="00275E1C" w:rsidRDefault="00A52920" w:rsidP="00A24DC6">
            <w:pPr>
              <w:jc w:val="both"/>
              <w:rPr>
                <w:rFonts w:cs="Arial"/>
                <w:color w:val="000000" w:themeColor="text1"/>
                <w:sz w:val="21"/>
                <w:szCs w:val="21"/>
              </w:rPr>
            </w:pPr>
            <w:r>
              <w:rPr>
                <w:rFonts w:cs="Arial"/>
                <w:color w:val="000000" w:themeColor="text1"/>
                <w:sz w:val="21"/>
                <w:szCs w:val="21"/>
              </w:rPr>
              <w:t>Gilbert PK8</w:t>
            </w:r>
          </w:p>
        </w:tc>
        <w:tc>
          <w:tcPr>
            <w:tcW w:w="1800" w:type="dxa"/>
            <w:shd w:val="pct5" w:color="auto" w:fill="auto"/>
            <w:vAlign w:val="center"/>
          </w:tcPr>
          <w:p w14:paraId="74E53454" w14:textId="77777777" w:rsidR="00DC080A" w:rsidRPr="00275E1C" w:rsidRDefault="00DC080A" w:rsidP="00A24DC6">
            <w:pPr>
              <w:rPr>
                <w:rFonts w:cs="Arial"/>
                <w:color w:val="000000" w:themeColor="text1"/>
                <w:sz w:val="21"/>
                <w:szCs w:val="21"/>
              </w:rPr>
            </w:pPr>
            <w:r w:rsidRPr="00275E1C">
              <w:rPr>
                <w:rFonts w:cs="Arial"/>
                <w:color w:val="000000" w:themeColor="text1"/>
                <w:sz w:val="21"/>
                <w:szCs w:val="21"/>
              </w:rPr>
              <w:t>Name of Chair:</w:t>
            </w:r>
          </w:p>
        </w:tc>
        <w:tc>
          <w:tcPr>
            <w:tcW w:w="2880" w:type="dxa"/>
            <w:vAlign w:val="center"/>
          </w:tcPr>
          <w:p w14:paraId="18157D1F" w14:textId="5DEFAAEC" w:rsidR="00DC080A" w:rsidRPr="00275E1C" w:rsidRDefault="00A52920" w:rsidP="00A24DC6">
            <w:pPr>
              <w:rPr>
                <w:rFonts w:cs="Arial"/>
                <w:color w:val="000000" w:themeColor="text1"/>
                <w:sz w:val="21"/>
                <w:szCs w:val="21"/>
              </w:rPr>
            </w:pPr>
            <w:r>
              <w:rPr>
                <w:rFonts w:cs="Arial"/>
                <w:color w:val="000000" w:themeColor="text1"/>
                <w:sz w:val="21"/>
                <w:szCs w:val="21"/>
              </w:rPr>
              <w:t>Stephanie Endicott</w:t>
            </w:r>
          </w:p>
        </w:tc>
      </w:tr>
      <w:tr w:rsidR="00DC080A" w:rsidRPr="00275E1C" w14:paraId="1073C570" w14:textId="77777777" w:rsidTr="00A24DC6">
        <w:trPr>
          <w:trHeight w:val="512"/>
        </w:trPr>
        <w:tc>
          <w:tcPr>
            <w:tcW w:w="1800" w:type="dxa"/>
            <w:shd w:val="pct5" w:color="auto" w:fill="auto"/>
            <w:vAlign w:val="center"/>
          </w:tcPr>
          <w:p w14:paraId="0DD37425" w14:textId="77777777" w:rsidR="00DC080A" w:rsidRPr="00275E1C" w:rsidRDefault="00DC080A" w:rsidP="00A24DC6">
            <w:pPr>
              <w:rPr>
                <w:rFonts w:cs="Arial"/>
                <w:color w:val="000000" w:themeColor="text1"/>
                <w:sz w:val="21"/>
                <w:szCs w:val="21"/>
              </w:rPr>
            </w:pPr>
            <w:r w:rsidRPr="00275E1C">
              <w:rPr>
                <w:rFonts w:cs="Arial"/>
                <w:color w:val="000000" w:themeColor="text1"/>
                <w:sz w:val="21"/>
                <w:szCs w:val="21"/>
              </w:rPr>
              <w:t>Date of Meeting:</w:t>
            </w:r>
          </w:p>
        </w:tc>
        <w:tc>
          <w:tcPr>
            <w:tcW w:w="2880" w:type="dxa"/>
            <w:tcMar>
              <w:top w:w="72" w:type="dxa"/>
              <w:left w:w="72" w:type="dxa"/>
              <w:bottom w:w="72" w:type="dxa"/>
              <w:right w:w="72" w:type="dxa"/>
            </w:tcMar>
            <w:vAlign w:val="center"/>
          </w:tcPr>
          <w:p w14:paraId="041B641F" w14:textId="38F7BE5F" w:rsidR="00DC080A" w:rsidRPr="00275E1C" w:rsidRDefault="00A52920" w:rsidP="00A24DC6">
            <w:pPr>
              <w:jc w:val="both"/>
              <w:rPr>
                <w:rFonts w:cs="Arial"/>
                <w:color w:val="000000" w:themeColor="text1"/>
                <w:sz w:val="21"/>
                <w:szCs w:val="21"/>
              </w:rPr>
            </w:pPr>
            <w:r>
              <w:rPr>
                <w:rFonts w:cs="Arial"/>
                <w:color w:val="000000" w:themeColor="text1"/>
                <w:sz w:val="21"/>
                <w:szCs w:val="21"/>
              </w:rPr>
              <w:t>May 20</w:t>
            </w:r>
            <w:r w:rsidRPr="00A52920">
              <w:rPr>
                <w:rFonts w:cs="Arial"/>
                <w:color w:val="000000" w:themeColor="text1"/>
                <w:sz w:val="21"/>
                <w:szCs w:val="21"/>
                <w:vertAlign w:val="superscript"/>
              </w:rPr>
              <w:t>th</w:t>
            </w:r>
            <w:r>
              <w:rPr>
                <w:rFonts w:cs="Arial"/>
                <w:color w:val="000000" w:themeColor="text1"/>
                <w:sz w:val="21"/>
                <w:szCs w:val="21"/>
              </w:rPr>
              <w:t>, 2026</w:t>
            </w:r>
          </w:p>
        </w:tc>
        <w:tc>
          <w:tcPr>
            <w:tcW w:w="1800" w:type="dxa"/>
            <w:shd w:val="pct5" w:color="auto" w:fill="auto"/>
            <w:vAlign w:val="center"/>
          </w:tcPr>
          <w:p w14:paraId="29DCA0FA" w14:textId="77777777" w:rsidR="00DC080A" w:rsidRPr="00275E1C" w:rsidRDefault="00DC080A" w:rsidP="00A24DC6">
            <w:pPr>
              <w:rPr>
                <w:rFonts w:cs="Arial"/>
                <w:color w:val="000000" w:themeColor="text1"/>
                <w:sz w:val="21"/>
                <w:szCs w:val="21"/>
              </w:rPr>
            </w:pPr>
            <w:r w:rsidRPr="00275E1C">
              <w:rPr>
                <w:rFonts w:cs="Arial"/>
                <w:color w:val="000000" w:themeColor="text1"/>
                <w:sz w:val="21"/>
                <w:szCs w:val="21"/>
              </w:rPr>
              <w:t>Name of Principal:</w:t>
            </w:r>
          </w:p>
        </w:tc>
        <w:tc>
          <w:tcPr>
            <w:tcW w:w="2880" w:type="dxa"/>
            <w:vAlign w:val="center"/>
          </w:tcPr>
          <w:p w14:paraId="101854A4" w14:textId="6EC44EB3" w:rsidR="00DC080A" w:rsidRPr="00275E1C" w:rsidRDefault="00A52920" w:rsidP="00A24DC6">
            <w:pPr>
              <w:rPr>
                <w:rFonts w:cs="Arial"/>
                <w:color w:val="000000" w:themeColor="text1"/>
                <w:sz w:val="21"/>
                <w:szCs w:val="21"/>
              </w:rPr>
            </w:pPr>
            <w:r>
              <w:rPr>
                <w:rFonts w:cs="Arial"/>
                <w:color w:val="000000" w:themeColor="text1"/>
                <w:sz w:val="21"/>
                <w:szCs w:val="21"/>
              </w:rPr>
              <w:t xml:space="preserve">Beverly Bailey </w:t>
            </w:r>
          </w:p>
        </w:tc>
      </w:tr>
      <w:tr w:rsidR="00DC080A" w:rsidRPr="00275E1C" w14:paraId="7D3B9EFB" w14:textId="77777777" w:rsidTr="00A24DC6">
        <w:trPr>
          <w:trHeight w:val="512"/>
        </w:trPr>
        <w:tc>
          <w:tcPr>
            <w:tcW w:w="1800" w:type="dxa"/>
            <w:shd w:val="pct5" w:color="auto" w:fill="auto"/>
            <w:vAlign w:val="center"/>
          </w:tcPr>
          <w:p w14:paraId="446A1375" w14:textId="77777777" w:rsidR="00DC080A" w:rsidRPr="00275E1C" w:rsidRDefault="00DC080A" w:rsidP="00A24DC6">
            <w:pPr>
              <w:rPr>
                <w:rFonts w:cs="Arial"/>
                <w:color w:val="000000" w:themeColor="text1"/>
                <w:sz w:val="21"/>
                <w:szCs w:val="21"/>
              </w:rPr>
            </w:pPr>
            <w:r w:rsidRPr="00275E1C">
              <w:rPr>
                <w:rFonts w:cs="Arial"/>
                <w:color w:val="000000" w:themeColor="text1"/>
                <w:sz w:val="21"/>
                <w:szCs w:val="21"/>
              </w:rPr>
              <w:t>Place of Meeting:</w:t>
            </w:r>
          </w:p>
        </w:tc>
        <w:tc>
          <w:tcPr>
            <w:tcW w:w="2880" w:type="dxa"/>
            <w:tcMar>
              <w:top w:w="72" w:type="dxa"/>
              <w:left w:w="72" w:type="dxa"/>
              <w:bottom w:w="72" w:type="dxa"/>
              <w:right w:w="72" w:type="dxa"/>
            </w:tcMar>
            <w:vAlign w:val="center"/>
          </w:tcPr>
          <w:p w14:paraId="34794B11" w14:textId="7F1956C9" w:rsidR="00DC080A" w:rsidRPr="00275E1C" w:rsidRDefault="00A52920" w:rsidP="00A24DC6">
            <w:pPr>
              <w:jc w:val="both"/>
              <w:rPr>
                <w:rFonts w:cs="Arial"/>
                <w:color w:val="000000" w:themeColor="text1"/>
                <w:sz w:val="21"/>
                <w:szCs w:val="21"/>
              </w:rPr>
            </w:pPr>
            <w:r>
              <w:rPr>
                <w:rFonts w:cs="Arial"/>
                <w:color w:val="000000" w:themeColor="text1"/>
                <w:sz w:val="21"/>
                <w:szCs w:val="21"/>
              </w:rPr>
              <w:t>Gilbert PK8</w:t>
            </w:r>
          </w:p>
        </w:tc>
        <w:tc>
          <w:tcPr>
            <w:tcW w:w="1800" w:type="dxa"/>
            <w:shd w:val="pct5" w:color="auto" w:fill="auto"/>
            <w:vAlign w:val="center"/>
          </w:tcPr>
          <w:p w14:paraId="2C41A3AB" w14:textId="77777777" w:rsidR="00DC080A" w:rsidRPr="00275E1C" w:rsidRDefault="00DC080A" w:rsidP="00A24DC6">
            <w:pPr>
              <w:rPr>
                <w:rFonts w:cs="Arial"/>
                <w:color w:val="000000" w:themeColor="text1"/>
                <w:sz w:val="21"/>
                <w:szCs w:val="21"/>
              </w:rPr>
            </w:pPr>
            <w:r w:rsidRPr="00275E1C">
              <w:rPr>
                <w:rFonts w:cs="Arial"/>
                <w:color w:val="000000" w:themeColor="text1"/>
                <w:sz w:val="21"/>
                <w:szCs w:val="21"/>
              </w:rPr>
              <w:t>Start/End Times of Meeting:</w:t>
            </w:r>
          </w:p>
        </w:tc>
        <w:tc>
          <w:tcPr>
            <w:tcW w:w="2880" w:type="dxa"/>
            <w:vAlign w:val="center"/>
          </w:tcPr>
          <w:p w14:paraId="6D309E73" w14:textId="47906AD1" w:rsidR="00DC080A" w:rsidRPr="00275E1C" w:rsidRDefault="00A52920" w:rsidP="00A24DC6">
            <w:pPr>
              <w:rPr>
                <w:rFonts w:cs="Arial"/>
                <w:color w:val="000000" w:themeColor="text1"/>
                <w:sz w:val="21"/>
                <w:szCs w:val="21"/>
              </w:rPr>
            </w:pPr>
            <w:r>
              <w:rPr>
                <w:rFonts w:cs="Arial"/>
                <w:color w:val="000000" w:themeColor="text1"/>
                <w:sz w:val="21"/>
                <w:szCs w:val="21"/>
              </w:rPr>
              <w:t>4:30 – 5:30</w:t>
            </w:r>
          </w:p>
        </w:tc>
      </w:tr>
    </w:tbl>
    <w:p w14:paraId="514AE3FF" w14:textId="3C885716" w:rsidR="55CA2243" w:rsidRPr="00DC080A" w:rsidRDefault="55CA2243" w:rsidP="55CA2243">
      <w:pPr>
        <w:rPr>
          <w:color w:val="000000" w:themeColor="text1"/>
        </w:rPr>
      </w:pPr>
    </w:p>
    <w:p w14:paraId="2E176E8F" w14:textId="4F3438FF" w:rsidR="55CA2243" w:rsidRPr="00DC080A" w:rsidRDefault="6B8EE3AA" w:rsidP="00DC080A">
      <w:pPr>
        <w:pStyle w:val="ListParagraph"/>
        <w:spacing w:line="240" w:lineRule="auto"/>
        <w:contextualSpacing w:val="0"/>
      </w:pPr>
      <w:r w:rsidRPr="00DC080A">
        <w:t>Call Meeting to Order</w:t>
      </w:r>
      <w:r w:rsidR="41C7283C" w:rsidRPr="00DC080A">
        <w:t>:</w:t>
      </w:r>
      <w:r w:rsidRPr="00DC080A">
        <w:t xml:space="preserve"> </w:t>
      </w:r>
      <w:r w:rsidR="00A52920">
        <w:t xml:space="preserve">Stephanie Endicott called the meeting to order. </w:t>
      </w:r>
    </w:p>
    <w:p w14:paraId="554EB1DA" w14:textId="7F372745" w:rsidR="55CA2243" w:rsidRDefault="5C52B315" w:rsidP="00DC080A">
      <w:pPr>
        <w:pStyle w:val="ListParagraph"/>
        <w:spacing w:line="240" w:lineRule="auto"/>
        <w:contextualSpacing w:val="0"/>
      </w:pPr>
      <w:r w:rsidRPr="00DC080A">
        <w:t xml:space="preserve">Roll Call: </w:t>
      </w:r>
      <w:r w:rsidR="00A52920">
        <w:t>The following members were present:</w:t>
      </w:r>
    </w:p>
    <w:p w14:paraId="1D40DB0E" w14:textId="2F9BA466" w:rsidR="00A52920" w:rsidRDefault="00A52920" w:rsidP="00A52920">
      <w:pPr>
        <w:pStyle w:val="ListParagraph"/>
        <w:numPr>
          <w:ilvl w:val="0"/>
          <w:numId w:val="0"/>
        </w:numPr>
        <w:spacing w:line="240" w:lineRule="auto"/>
        <w:ind w:left="720"/>
        <w:contextualSpacing w:val="0"/>
      </w:pPr>
      <w:r>
        <w:t>Stephanie Endicott</w:t>
      </w:r>
    </w:p>
    <w:p w14:paraId="464E05C7" w14:textId="00D9F064" w:rsidR="00A52920" w:rsidRDefault="00A52920" w:rsidP="00A52920">
      <w:pPr>
        <w:pStyle w:val="ListParagraph"/>
        <w:numPr>
          <w:ilvl w:val="0"/>
          <w:numId w:val="0"/>
        </w:numPr>
        <w:spacing w:line="240" w:lineRule="auto"/>
        <w:ind w:left="720"/>
        <w:contextualSpacing w:val="0"/>
      </w:pPr>
      <w:r>
        <w:t>Beverly Bailey</w:t>
      </w:r>
    </w:p>
    <w:p w14:paraId="33397FB9" w14:textId="71A4AA08" w:rsidR="00A52920" w:rsidRDefault="00A52920" w:rsidP="00A52920">
      <w:pPr>
        <w:pStyle w:val="ListParagraph"/>
        <w:numPr>
          <w:ilvl w:val="0"/>
          <w:numId w:val="0"/>
        </w:numPr>
        <w:spacing w:line="240" w:lineRule="auto"/>
        <w:ind w:left="720"/>
        <w:contextualSpacing w:val="0"/>
      </w:pPr>
      <w:r>
        <w:t>Quinn Miller</w:t>
      </w:r>
    </w:p>
    <w:p w14:paraId="28E26F99" w14:textId="27E67B00" w:rsidR="00A52920" w:rsidRDefault="00A52920" w:rsidP="00A52920">
      <w:pPr>
        <w:pStyle w:val="ListParagraph"/>
        <w:numPr>
          <w:ilvl w:val="0"/>
          <w:numId w:val="0"/>
        </w:numPr>
        <w:spacing w:line="240" w:lineRule="auto"/>
        <w:ind w:left="720"/>
        <w:contextualSpacing w:val="0"/>
      </w:pPr>
      <w:r>
        <w:t>Teresa Cline</w:t>
      </w:r>
    </w:p>
    <w:p w14:paraId="17974002" w14:textId="7E2BC794" w:rsidR="00A52920" w:rsidRDefault="00A52920" w:rsidP="00A52920">
      <w:pPr>
        <w:pStyle w:val="ListParagraph"/>
        <w:numPr>
          <w:ilvl w:val="0"/>
          <w:numId w:val="0"/>
        </w:numPr>
        <w:spacing w:line="240" w:lineRule="auto"/>
        <w:ind w:left="720"/>
        <w:contextualSpacing w:val="0"/>
      </w:pPr>
      <w:r>
        <w:t>Vivian Carter</w:t>
      </w:r>
    </w:p>
    <w:p w14:paraId="097904B6" w14:textId="597039BA" w:rsidR="00A52920" w:rsidRDefault="00A52920" w:rsidP="00A52920">
      <w:pPr>
        <w:pStyle w:val="ListParagraph"/>
        <w:numPr>
          <w:ilvl w:val="0"/>
          <w:numId w:val="0"/>
        </w:numPr>
        <w:spacing w:line="240" w:lineRule="auto"/>
        <w:ind w:left="720"/>
        <w:contextualSpacing w:val="0"/>
      </w:pPr>
      <w:r>
        <w:t xml:space="preserve">Valerie Burgess </w:t>
      </w:r>
    </w:p>
    <w:p w14:paraId="20E848CA" w14:textId="66F59FA6" w:rsidR="00A52920" w:rsidRPr="00DC080A" w:rsidRDefault="00A52920" w:rsidP="00A52920">
      <w:pPr>
        <w:pStyle w:val="ListParagraph"/>
        <w:numPr>
          <w:ilvl w:val="0"/>
          <w:numId w:val="0"/>
        </w:numPr>
        <w:spacing w:line="240" w:lineRule="auto"/>
        <w:ind w:left="720"/>
        <w:contextualSpacing w:val="0"/>
      </w:pPr>
      <w:r>
        <w:t>Kala Sipple</w:t>
      </w:r>
    </w:p>
    <w:p w14:paraId="5EC02605" w14:textId="6FE80EB4" w:rsidR="55CA2243" w:rsidRPr="00DC080A" w:rsidRDefault="70DE4E83" w:rsidP="00DC080A">
      <w:pPr>
        <w:pStyle w:val="ListParagraph"/>
        <w:spacing w:line="240" w:lineRule="auto"/>
        <w:contextualSpacing w:val="0"/>
      </w:pPr>
      <w:r w:rsidRPr="00DC080A">
        <w:t xml:space="preserve">Reading and Approval of Minutes: </w:t>
      </w:r>
      <w:r w:rsidR="00A52920">
        <w:t xml:space="preserve">Kala Sipple read the minutes. The minutes were approved by Vivian Carter. </w:t>
      </w:r>
    </w:p>
    <w:p w14:paraId="654AE432" w14:textId="383733FF" w:rsidR="55CA2243" w:rsidRPr="00DC080A" w:rsidRDefault="6E798FF4" w:rsidP="00DC080A">
      <w:pPr>
        <w:pStyle w:val="ListParagraph"/>
        <w:spacing w:line="240" w:lineRule="auto"/>
        <w:contextualSpacing w:val="0"/>
      </w:pPr>
      <w:r w:rsidRPr="00DC080A">
        <w:t xml:space="preserve">Principal’s Report: </w:t>
      </w:r>
      <w:r w:rsidR="00A52920">
        <w:t xml:space="preserve">Beverly Bailey summarized things that have been happening at the school, beginning with potential changes to be made to student incentives for the upcoming school year. She also reported that progress towards improving test scores is trending in a positive direction. </w:t>
      </w:r>
    </w:p>
    <w:p w14:paraId="49CDD1EB" w14:textId="2A1CD515" w:rsidR="198E0A11" w:rsidRPr="00DC080A" w:rsidRDefault="1322C3DA" w:rsidP="00DC080A">
      <w:pPr>
        <w:pStyle w:val="ListParagraph"/>
        <w:spacing w:line="240" w:lineRule="auto"/>
        <w:contextualSpacing w:val="0"/>
      </w:pPr>
      <w:r w:rsidRPr="00DC080A">
        <w:t xml:space="preserve">Officer/Committee Reports: </w:t>
      </w:r>
      <w:r w:rsidR="00A52920">
        <w:t xml:space="preserve">Official reports were not shared during this meeting. </w:t>
      </w:r>
    </w:p>
    <w:p w14:paraId="102F5F89" w14:textId="1E9C426A" w:rsidR="00D540F9" w:rsidRDefault="001A55EE" w:rsidP="00DC080A">
      <w:pPr>
        <w:pStyle w:val="ListParagraph"/>
        <w:spacing w:line="240" w:lineRule="auto"/>
        <w:contextualSpacing w:val="0"/>
      </w:pPr>
      <w:r w:rsidRPr="00DC080A">
        <w:t xml:space="preserve">Items to be </w:t>
      </w:r>
      <w:r w:rsidR="005F3F56" w:rsidRPr="00DC080A">
        <w:t>D</w:t>
      </w:r>
      <w:r w:rsidRPr="00DC080A">
        <w:t>iscussed:</w:t>
      </w:r>
      <w:r w:rsidR="004717C2" w:rsidRPr="00DC080A">
        <w:t xml:space="preserve"> </w:t>
      </w:r>
    </w:p>
    <w:p w14:paraId="56CEC033" w14:textId="31941F0E" w:rsidR="00A52920" w:rsidRDefault="00A52920" w:rsidP="00A52920">
      <w:pPr>
        <w:pStyle w:val="ListParagraph"/>
        <w:numPr>
          <w:ilvl w:val="0"/>
          <w:numId w:val="3"/>
        </w:numPr>
        <w:spacing w:line="240" w:lineRule="auto"/>
        <w:contextualSpacing w:val="0"/>
      </w:pPr>
      <w:r>
        <w:t>Wrapping Up the Year/Upcoming Events – Beverly Bailey briefly discussed the attendance incentive that is planned for the end of the school year, along with future changes proposed by the school leadership team.</w:t>
      </w:r>
    </w:p>
    <w:p w14:paraId="0FED7FF4" w14:textId="5EA11DEA" w:rsidR="00A52920" w:rsidRDefault="00A52920" w:rsidP="00A52920">
      <w:pPr>
        <w:pStyle w:val="ListParagraph"/>
        <w:numPr>
          <w:ilvl w:val="0"/>
          <w:numId w:val="3"/>
        </w:numPr>
        <w:spacing w:line="240" w:lineRule="auto"/>
        <w:contextualSpacing w:val="0"/>
      </w:pPr>
      <w:r>
        <w:lastRenderedPageBreak/>
        <w:t xml:space="preserve">Looking Into Next Year </w:t>
      </w:r>
    </w:p>
    <w:p w14:paraId="7D9E3672" w14:textId="7762A355" w:rsidR="00A52920" w:rsidRDefault="00A52920" w:rsidP="00A52920">
      <w:pPr>
        <w:pStyle w:val="ListParagraph"/>
        <w:numPr>
          <w:ilvl w:val="0"/>
          <w:numId w:val="0"/>
        </w:numPr>
        <w:spacing w:line="240" w:lineRule="auto"/>
        <w:ind w:left="1080"/>
        <w:contextualSpacing w:val="0"/>
      </w:pPr>
      <w:r>
        <w:t xml:space="preserve">Attendance Incentives – Handouts were presented with potential ideas for new attendance incentives for the upcoming school year. Attendance incentives will now occur at the end of each 9 weeks, rather than monthly. </w:t>
      </w:r>
      <w:r w:rsidR="002C3A2E">
        <w:t xml:space="preserve">The “Bee Bowl” has been replaced by a similar incentive to be titled “Get in the Game”. </w:t>
      </w:r>
    </w:p>
    <w:p w14:paraId="60188B87" w14:textId="1DD68349" w:rsidR="002C3A2E" w:rsidRDefault="002C3A2E" w:rsidP="00A52920">
      <w:pPr>
        <w:pStyle w:val="ListParagraph"/>
        <w:numPr>
          <w:ilvl w:val="0"/>
          <w:numId w:val="0"/>
        </w:numPr>
        <w:spacing w:line="240" w:lineRule="auto"/>
        <w:ind w:left="1080"/>
        <w:contextualSpacing w:val="0"/>
      </w:pPr>
      <w:r>
        <w:t xml:space="preserve">Behavior Incentives – Behavior incentives will be included in attendance incentives. “Get in the Game” participation will also rely on behavior data, rather than attendance data alone. Students with discipline incidents resulting in extended detention, ISS, and OSS will not be eligible for “Get in the Game” during the 9 weeks that the incident occurred. At the end of the year, a field trip will be planned based on behavior data alone. To be eligible for the field trip, students must not have more than one incident with extended detention, ISS, or OSS as a consequence. This information will be announced in the school handbook for the 2026-2027 school year. </w:t>
      </w:r>
    </w:p>
    <w:p w14:paraId="01A89193" w14:textId="0E69F6D5" w:rsidR="002C3A2E" w:rsidRDefault="002C3A2E" w:rsidP="00A52920">
      <w:pPr>
        <w:pStyle w:val="ListParagraph"/>
        <w:numPr>
          <w:ilvl w:val="0"/>
          <w:numId w:val="0"/>
        </w:numPr>
        <w:spacing w:line="240" w:lineRule="auto"/>
        <w:ind w:left="1080"/>
        <w:contextualSpacing w:val="0"/>
      </w:pPr>
      <w:r>
        <w:t xml:space="preserve">Student Recognition – Beverly Bailey summarized the ROAR program that is currently in place at the school. This program is a way to honor students who consistently demonstrate positive traits during their time at the school. The team discussed that the program has fallen short recently due to lack of teacher buy-in. The program will be re-introduced for the following school year, with a new segment for elementary students know as PAWS. Quinn Miller made the comment that students and teachers will “ROAR a little louder” next year. Valerie Burgess commented that this could be a new slogan for revamping and reintroducing the program. </w:t>
      </w:r>
    </w:p>
    <w:p w14:paraId="7B20A625" w14:textId="4FE707FE" w:rsidR="00A654E0" w:rsidRDefault="00A654E0" w:rsidP="00A654E0">
      <w:pPr>
        <w:pStyle w:val="ListParagraph"/>
        <w:numPr>
          <w:ilvl w:val="0"/>
          <w:numId w:val="3"/>
        </w:numPr>
        <w:spacing w:line="240" w:lineRule="auto"/>
      </w:pPr>
      <w:r>
        <w:t>Testing Updates</w:t>
      </w:r>
    </w:p>
    <w:p w14:paraId="0FB95846" w14:textId="77777777" w:rsidR="00A654E0" w:rsidRDefault="00A654E0" w:rsidP="00A654E0">
      <w:pPr>
        <w:pStyle w:val="ListParagraph"/>
        <w:numPr>
          <w:ilvl w:val="0"/>
          <w:numId w:val="0"/>
        </w:numPr>
        <w:spacing w:line="240" w:lineRule="auto"/>
        <w:ind w:left="1080"/>
      </w:pPr>
    </w:p>
    <w:p w14:paraId="394E688F" w14:textId="0E20473B" w:rsidR="00A654E0" w:rsidRDefault="00A654E0" w:rsidP="00A654E0">
      <w:pPr>
        <w:pStyle w:val="ListParagraph"/>
        <w:numPr>
          <w:ilvl w:val="0"/>
          <w:numId w:val="0"/>
        </w:numPr>
        <w:spacing w:line="240" w:lineRule="auto"/>
        <w:ind w:left="1080"/>
      </w:pPr>
      <w:r>
        <w:t xml:space="preserve">Progress towards increasing test scores was briefly discussed. Data for the West Virginia General Summative Assessment is available for students to view with their parents using a login distributed privately by the instructional coach. Schoolwide data is still embargoed and not permitted for discussion at this time. An elementary math coach will join our school next year, as another method of improving math test scores and mathematical competence. </w:t>
      </w:r>
    </w:p>
    <w:p w14:paraId="7752AA1A" w14:textId="77777777" w:rsidR="00A654E0" w:rsidRDefault="00A654E0" w:rsidP="00A654E0">
      <w:pPr>
        <w:pStyle w:val="ListParagraph"/>
        <w:numPr>
          <w:ilvl w:val="0"/>
          <w:numId w:val="0"/>
        </w:numPr>
        <w:spacing w:line="240" w:lineRule="auto"/>
        <w:ind w:left="1080"/>
      </w:pPr>
    </w:p>
    <w:p w14:paraId="7DEA317B" w14:textId="6FE8AA7C" w:rsidR="00A654E0" w:rsidRDefault="00A654E0" w:rsidP="00A654E0">
      <w:pPr>
        <w:pStyle w:val="ListParagraph"/>
        <w:numPr>
          <w:ilvl w:val="0"/>
          <w:numId w:val="3"/>
        </w:numPr>
        <w:spacing w:line="240" w:lineRule="auto"/>
      </w:pPr>
      <w:r>
        <w:t>Questions/Concerns</w:t>
      </w:r>
    </w:p>
    <w:p w14:paraId="1CFA19BA" w14:textId="1BC30B8F" w:rsidR="00A654E0" w:rsidRDefault="00A654E0" w:rsidP="00A654E0">
      <w:pPr>
        <w:spacing w:line="240" w:lineRule="auto"/>
        <w:ind w:left="1080"/>
      </w:pPr>
      <w:r>
        <w:t xml:space="preserve">Quinn Miller proposed a question asking for updates on the RIF/Transfer situation in the school. The team discussed positions that have been filled and accepted by the Mingo County BOE including Kala Sipple as Counselor and Stephanie Endicott as Math Coach. </w:t>
      </w:r>
    </w:p>
    <w:p w14:paraId="2D719BEE" w14:textId="77777777" w:rsidR="00A654E0" w:rsidRPr="00DC080A" w:rsidRDefault="00A654E0" w:rsidP="00A654E0">
      <w:pPr>
        <w:pStyle w:val="ListParagraph"/>
        <w:numPr>
          <w:ilvl w:val="0"/>
          <w:numId w:val="0"/>
        </w:numPr>
        <w:spacing w:line="240" w:lineRule="auto"/>
        <w:ind w:left="1080"/>
      </w:pPr>
    </w:p>
    <w:p w14:paraId="2EEBD06C" w14:textId="23618C81" w:rsidR="00EA1E4A" w:rsidRPr="00DC080A" w:rsidRDefault="005042D1" w:rsidP="00DC080A">
      <w:pPr>
        <w:pStyle w:val="ListParagraph"/>
        <w:spacing w:line="240" w:lineRule="auto"/>
        <w:contextualSpacing w:val="0"/>
      </w:pPr>
      <w:r w:rsidRPr="00DC080A">
        <w:t xml:space="preserve">Motions, </w:t>
      </w:r>
      <w:r w:rsidR="005F3F56" w:rsidRPr="00DC080A">
        <w:t>O</w:t>
      </w:r>
      <w:r w:rsidRPr="00DC080A">
        <w:t xml:space="preserve">rders, </w:t>
      </w:r>
      <w:r w:rsidR="005F3F56" w:rsidRPr="00DC080A">
        <w:t>R</w:t>
      </w:r>
      <w:r w:rsidRPr="00DC080A">
        <w:t xml:space="preserve">esolutions, </w:t>
      </w:r>
      <w:r w:rsidR="005F3F56" w:rsidRPr="00DC080A">
        <w:t>O</w:t>
      </w:r>
      <w:r w:rsidRPr="00DC080A">
        <w:t>rdinances</w:t>
      </w:r>
      <w:r w:rsidR="008C774E" w:rsidRPr="00DC080A">
        <w:t xml:space="preserve"> </w:t>
      </w:r>
      <w:r w:rsidRPr="00DC080A">
        <w:t xml:space="preserve">and </w:t>
      </w:r>
      <w:r w:rsidR="005F3F56" w:rsidRPr="00DC080A">
        <w:t>M</w:t>
      </w:r>
      <w:r w:rsidRPr="00DC080A">
        <w:t xml:space="preserve">easures </w:t>
      </w:r>
      <w:r w:rsidR="005F3F56" w:rsidRPr="00DC080A">
        <w:t>P</w:t>
      </w:r>
      <w:r w:rsidRPr="00DC080A">
        <w:t>roposed:</w:t>
      </w:r>
      <w:r w:rsidR="002E4A45" w:rsidRPr="00DC080A">
        <w:t xml:space="preserve"> </w:t>
      </w:r>
      <w:r w:rsidR="00A654E0">
        <w:t xml:space="preserve">No motions were proposed or voted on at the time of this meeting. </w:t>
      </w:r>
    </w:p>
    <w:p w14:paraId="1AD35ACA" w14:textId="607675FF" w:rsidR="55CA2243" w:rsidRPr="00DC080A" w:rsidRDefault="26E5CB20" w:rsidP="00DC080A">
      <w:pPr>
        <w:pStyle w:val="ListParagraph"/>
        <w:spacing w:line="240" w:lineRule="auto"/>
        <w:contextualSpacing w:val="0"/>
      </w:pPr>
      <w:r w:rsidRPr="00DC080A">
        <w:t xml:space="preserve">Announcements: </w:t>
      </w:r>
      <w:r w:rsidR="00A654E0">
        <w:t>This meeting occurring on May 20</w:t>
      </w:r>
      <w:r w:rsidR="00A654E0" w:rsidRPr="00A654E0">
        <w:rPr>
          <w:vertAlign w:val="superscript"/>
        </w:rPr>
        <w:t>th</w:t>
      </w:r>
      <w:r w:rsidR="00A654E0">
        <w:t xml:space="preserve">, 2026, will be our final LSIC meeting for the 2025-2026 school year. Regular meetings will resume beginning in September 2026 for 2026-2027 school year. </w:t>
      </w:r>
    </w:p>
    <w:p w14:paraId="46F1DF66" w14:textId="54AF6C90" w:rsidR="34153102" w:rsidRPr="00DC080A" w:rsidRDefault="79FA6436" w:rsidP="00DC080A">
      <w:pPr>
        <w:pStyle w:val="ListParagraph"/>
        <w:spacing w:line="240" w:lineRule="auto"/>
        <w:contextualSpacing w:val="0"/>
      </w:pPr>
      <w:r w:rsidRPr="00DC080A">
        <w:t xml:space="preserve">Adjournment: </w:t>
      </w:r>
      <w:r w:rsidR="00A654E0">
        <w:t xml:space="preserve">A motion to adjourn was made by Beverly Bailey. Stephanie Endicott accepted the motion. All members voted in favor. The meeting was adjourned at 5:30pm. </w:t>
      </w:r>
    </w:p>
    <w:sectPr w:rsidR="34153102" w:rsidRPr="00DC08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5A3D3"/>
    <w:multiLevelType w:val="hybridMultilevel"/>
    <w:tmpl w:val="6FCC565E"/>
    <w:lvl w:ilvl="0" w:tplc="A8A449F0">
      <w:start w:val="1"/>
      <w:numFmt w:val="decimal"/>
      <w:lvlText w:val="%1."/>
      <w:lvlJc w:val="left"/>
      <w:pPr>
        <w:ind w:left="720" w:hanging="360"/>
      </w:pPr>
    </w:lvl>
    <w:lvl w:ilvl="1" w:tplc="EE90BDEA">
      <w:start w:val="1"/>
      <w:numFmt w:val="lowerLetter"/>
      <w:lvlText w:val="%2."/>
      <w:lvlJc w:val="left"/>
      <w:pPr>
        <w:ind w:left="1440" w:hanging="360"/>
      </w:pPr>
    </w:lvl>
    <w:lvl w:ilvl="2" w:tplc="62166B80">
      <w:start w:val="1"/>
      <w:numFmt w:val="lowerRoman"/>
      <w:lvlText w:val="%3."/>
      <w:lvlJc w:val="right"/>
      <w:pPr>
        <w:ind w:left="2160" w:hanging="180"/>
      </w:pPr>
    </w:lvl>
    <w:lvl w:ilvl="3" w:tplc="7F80F100">
      <w:start w:val="1"/>
      <w:numFmt w:val="decimal"/>
      <w:lvlText w:val="%4."/>
      <w:lvlJc w:val="left"/>
      <w:pPr>
        <w:ind w:left="2880" w:hanging="360"/>
      </w:pPr>
    </w:lvl>
    <w:lvl w:ilvl="4" w:tplc="25BC15DA">
      <w:start w:val="1"/>
      <w:numFmt w:val="lowerLetter"/>
      <w:lvlText w:val="%5."/>
      <w:lvlJc w:val="left"/>
      <w:pPr>
        <w:ind w:left="3600" w:hanging="360"/>
      </w:pPr>
    </w:lvl>
    <w:lvl w:ilvl="5" w:tplc="A314BD9E">
      <w:start w:val="1"/>
      <w:numFmt w:val="lowerRoman"/>
      <w:lvlText w:val="%6."/>
      <w:lvlJc w:val="right"/>
      <w:pPr>
        <w:ind w:left="4320" w:hanging="180"/>
      </w:pPr>
    </w:lvl>
    <w:lvl w:ilvl="6" w:tplc="09D47538">
      <w:start w:val="1"/>
      <w:numFmt w:val="decimal"/>
      <w:lvlText w:val="%7."/>
      <w:lvlJc w:val="left"/>
      <w:pPr>
        <w:ind w:left="5040" w:hanging="360"/>
      </w:pPr>
    </w:lvl>
    <w:lvl w:ilvl="7" w:tplc="5EAE9672">
      <w:start w:val="1"/>
      <w:numFmt w:val="lowerLetter"/>
      <w:lvlText w:val="%8."/>
      <w:lvlJc w:val="left"/>
      <w:pPr>
        <w:ind w:left="5760" w:hanging="360"/>
      </w:pPr>
    </w:lvl>
    <w:lvl w:ilvl="8" w:tplc="382075A8">
      <w:start w:val="1"/>
      <w:numFmt w:val="lowerRoman"/>
      <w:lvlText w:val="%9."/>
      <w:lvlJc w:val="right"/>
      <w:pPr>
        <w:ind w:left="6480" w:hanging="180"/>
      </w:pPr>
    </w:lvl>
  </w:abstractNum>
  <w:abstractNum w:abstractNumId="1" w15:restartNumberingAfterBreak="0">
    <w:nsid w:val="531211B8"/>
    <w:multiLevelType w:val="hybridMultilevel"/>
    <w:tmpl w:val="C3180138"/>
    <w:lvl w:ilvl="0" w:tplc="06567654">
      <w:start w:val="1"/>
      <w:numFmt w:val="decimal"/>
      <w:pStyle w:val="ListParagraph"/>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3280643"/>
    <w:multiLevelType w:val="hybridMultilevel"/>
    <w:tmpl w:val="598A5F60"/>
    <w:lvl w:ilvl="0" w:tplc="AD24EDB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9141766">
    <w:abstractNumId w:val="0"/>
  </w:num>
  <w:num w:numId="2" w16cid:durableId="1777092107">
    <w:abstractNumId w:val="1"/>
  </w:num>
  <w:num w:numId="3" w16cid:durableId="1121727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708E2E"/>
    <w:rsid w:val="0009227C"/>
    <w:rsid w:val="000F23C5"/>
    <w:rsid w:val="001A55EE"/>
    <w:rsid w:val="002C3A2E"/>
    <w:rsid w:val="002E4A45"/>
    <w:rsid w:val="002F76EF"/>
    <w:rsid w:val="00374A09"/>
    <w:rsid w:val="003F3095"/>
    <w:rsid w:val="00417DEF"/>
    <w:rsid w:val="004306DA"/>
    <w:rsid w:val="004717C2"/>
    <w:rsid w:val="0048498C"/>
    <w:rsid w:val="004E76E3"/>
    <w:rsid w:val="005042D1"/>
    <w:rsid w:val="005F3F56"/>
    <w:rsid w:val="00663AE7"/>
    <w:rsid w:val="00677822"/>
    <w:rsid w:val="006B08D4"/>
    <w:rsid w:val="00717B2E"/>
    <w:rsid w:val="007E1BBD"/>
    <w:rsid w:val="008727EB"/>
    <w:rsid w:val="008A0BE6"/>
    <w:rsid w:val="008A2417"/>
    <w:rsid w:val="008C774E"/>
    <w:rsid w:val="009D4A4E"/>
    <w:rsid w:val="00A20434"/>
    <w:rsid w:val="00A52920"/>
    <w:rsid w:val="00A654E0"/>
    <w:rsid w:val="00AC519A"/>
    <w:rsid w:val="00B12E9D"/>
    <w:rsid w:val="00B429B8"/>
    <w:rsid w:val="00B651F8"/>
    <w:rsid w:val="00C550D4"/>
    <w:rsid w:val="00D15AB0"/>
    <w:rsid w:val="00D540F9"/>
    <w:rsid w:val="00D83CB0"/>
    <w:rsid w:val="00DC080A"/>
    <w:rsid w:val="00E10CA3"/>
    <w:rsid w:val="00EA1E4A"/>
    <w:rsid w:val="00ED5637"/>
    <w:rsid w:val="00FA265D"/>
    <w:rsid w:val="00FD53C7"/>
    <w:rsid w:val="02F1CC4B"/>
    <w:rsid w:val="03246A94"/>
    <w:rsid w:val="037F3929"/>
    <w:rsid w:val="04BBE201"/>
    <w:rsid w:val="0560D79D"/>
    <w:rsid w:val="0CE2CA3E"/>
    <w:rsid w:val="0D714038"/>
    <w:rsid w:val="0E2BB950"/>
    <w:rsid w:val="0F4F077B"/>
    <w:rsid w:val="0FA36A09"/>
    <w:rsid w:val="1322C3DA"/>
    <w:rsid w:val="1323566F"/>
    <w:rsid w:val="13324ADB"/>
    <w:rsid w:val="16FFEEEC"/>
    <w:rsid w:val="198E0A11"/>
    <w:rsid w:val="1CAA79EF"/>
    <w:rsid w:val="1F7EFCAF"/>
    <w:rsid w:val="2038880B"/>
    <w:rsid w:val="21CA5E56"/>
    <w:rsid w:val="230DC475"/>
    <w:rsid w:val="25810461"/>
    <w:rsid w:val="26766910"/>
    <w:rsid w:val="26E5CB20"/>
    <w:rsid w:val="2758E8EB"/>
    <w:rsid w:val="289A20F6"/>
    <w:rsid w:val="291401F0"/>
    <w:rsid w:val="309F88F4"/>
    <w:rsid w:val="31041D76"/>
    <w:rsid w:val="31A0F6DE"/>
    <w:rsid w:val="33DBF521"/>
    <w:rsid w:val="34153102"/>
    <w:rsid w:val="347BD193"/>
    <w:rsid w:val="34A9E191"/>
    <w:rsid w:val="36540E35"/>
    <w:rsid w:val="38B36332"/>
    <w:rsid w:val="39E93370"/>
    <w:rsid w:val="3A9E1E23"/>
    <w:rsid w:val="3AAE9AFD"/>
    <w:rsid w:val="3D461AA6"/>
    <w:rsid w:val="40BB7F22"/>
    <w:rsid w:val="41C7283C"/>
    <w:rsid w:val="4213D955"/>
    <w:rsid w:val="431699EA"/>
    <w:rsid w:val="442FE02D"/>
    <w:rsid w:val="44708E2E"/>
    <w:rsid w:val="44B2748D"/>
    <w:rsid w:val="45914AF4"/>
    <w:rsid w:val="46540637"/>
    <w:rsid w:val="4773CF52"/>
    <w:rsid w:val="483B438D"/>
    <w:rsid w:val="4A708975"/>
    <w:rsid w:val="4D5DD05E"/>
    <w:rsid w:val="4EE62357"/>
    <w:rsid w:val="54314FB7"/>
    <w:rsid w:val="5482DCC8"/>
    <w:rsid w:val="549D75C4"/>
    <w:rsid w:val="55CA2243"/>
    <w:rsid w:val="55F2D5A3"/>
    <w:rsid w:val="589AA36E"/>
    <w:rsid w:val="5B4B031A"/>
    <w:rsid w:val="5BA9D73E"/>
    <w:rsid w:val="5C52B315"/>
    <w:rsid w:val="5D9F93D2"/>
    <w:rsid w:val="5E5B7214"/>
    <w:rsid w:val="5EF13CA4"/>
    <w:rsid w:val="5FE5E7B4"/>
    <w:rsid w:val="61A97D8B"/>
    <w:rsid w:val="61AA6857"/>
    <w:rsid w:val="65225457"/>
    <w:rsid w:val="66D9295A"/>
    <w:rsid w:val="68355F7A"/>
    <w:rsid w:val="6B8E5924"/>
    <w:rsid w:val="6B8EC61A"/>
    <w:rsid w:val="6B8EE3AA"/>
    <w:rsid w:val="6BE5B3EF"/>
    <w:rsid w:val="6D2043D8"/>
    <w:rsid w:val="6E07FFB3"/>
    <w:rsid w:val="6E798FF4"/>
    <w:rsid w:val="6EB91DF7"/>
    <w:rsid w:val="6FAF6049"/>
    <w:rsid w:val="70DE4E83"/>
    <w:rsid w:val="71F71335"/>
    <w:rsid w:val="732CB6FE"/>
    <w:rsid w:val="7535267E"/>
    <w:rsid w:val="75A42614"/>
    <w:rsid w:val="79FA6436"/>
    <w:rsid w:val="7A3BE3AF"/>
    <w:rsid w:val="7C3D5557"/>
    <w:rsid w:val="7CFDAC16"/>
    <w:rsid w:val="7D5331E8"/>
    <w:rsid w:val="7D8ED83A"/>
    <w:rsid w:val="7F28D9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F0BBB"/>
  <w15:chartTrackingRefBased/>
  <w15:docId w15:val="{FAE9288C-D86E-4FD7-BE9E-259FBEC2F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80A"/>
    <w:rPr>
      <w:rFonts w:ascii="Arial" w:hAnsi="Arial"/>
      <w:sz w:val="22"/>
    </w:rPr>
  </w:style>
  <w:style w:type="paragraph" w:styleId="Heading1">
    <w:name w:val="heading 1"/>
    <w:basedOn w:val="Normal"/>
    <w:next w:val="Normal"/>
    <w:link w:val="Heading1Char"/>
    <w:autoRedefine/>
    <w:uiPriority w:val="9"/>
    <w:qFormat/>
    <w:rsid w:val="00DC080A"/>
    <w:pPr>
      <w:keepNext/>
      <w:keepLines/>
      <w:spacing w:before="120" w:after="0" w:line="278" w:lineRule="auto"/>
      <w:outlineLvl w:val="0"/>
    </w:pPr>
    <w:rPr>
      <w:rFonts w:ascii="Arial Black" w:eastAsiaTheme="majorEastAsia" w:hAnsi="Arial Black" w:cstheme="majorBidi"/>
      <w:b/>
      <w:color w:val="000000" w:themeColor="text1"/>
      <w:sz w:val="32"/>
      <w:szCs w:val="40"/>
    </w:rPr>
  </w:style>
  <w:style w:type="paragraph" w:styleId="Heading2">
    <w:name w:val="heading 2"/>
    <w:basedOn w:val="Normal"/>
    <w:next w:val="Normal"/>
    <w:link w:val="Heading2Char"/>
    <w:autoRedefine/>
    <w:uiPriority w:val="9"/>
    <w:unhideWhenUsed/>
    <w:qFormat/>
    <w:rsid w:val="00DC080A"/>
    <w:pPr>
      <w:keepNext/>
      <w:keepLines/>
      <w:spacing w:after="120" w:line="278" w:lineRule="auto"/>
      <w:outlineLvl w:val="1"/>
    </w:pPr>
    <w:rPr>
      <w:rFonts w:eastAsiaTheme="majorEastAsia" w:cstheme="majorBidi"/>
      <w:b/>
      <w:i/>
      <w:color w:val="000000" w:themeColor="text1"/>
      <w:sz w:val="24"/>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80A"/>
    <w:rPr>
      <w:rFonts w:ascii="Arial Black" w:eastAsiaTheme="majorEastAsia" w:hAnsi="Arial Black" w:cstheme="majorBidi"/>
      <w:b/>
      <w:color w:val="000000" w:themeColor="text1"/>
      <w:sz w:val="32"/>
      <w:szCs w:val="40"/>
    </w:rPr>
  </w:style>
  <w:style w:type="character" w:customStyle="1" w:styleId="Heading2Char">
    <w:name w:val="Heading 2 Char"/>
    <w:basedOn w:val="DefaultParagraphFont"/>
    <w:link w:val="Heading2"/>
    <w:uiPriority w:val="9"/>
    <w:rsid w:val="00DC080A"/>
    <w:rPr>
      <w:rFonts w:ascii="Arial" w:eastAsiaTheme="majorEastAsia" w:hAnsi="Arial" w:cstheme="majorBidi"/>
      <w:b/>
      <w:i/>
      <w:color w:val="000000" w:themeColor="text1"/>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048498C"/>
    <w:pPr>
      <w:numPr>
        <w:numId w:val="2"/>
      </w:numPr>
      <w:spacing w:before="240" w:after="240" w:line="278" w:lineRule="auto"/>
      <w:ind w:left="720"/>
      <w:contextualSpacing/>
    </w:pPr>
    <w:rPr>
      <w:sz w:val="21"/>
    </w:rPr>
  </w:style>
  <w:style w:type="table" w:styleId="TableGrid">
    <w:name w:val="Table Grid"/>
    <w:basedOn w:val="TableNormal"/>
    <w:uiPriority w:val="39"/>
    <w:rsid w:val="00DC0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80070F6AA24B40B91AAD28928B12A2" ma:contentTypeVersion="18" ma:contentTypeDescription="Create a new document." ma:contentTypeScope="" ma:versionID="e00f1bb64e8e08430fb7fcdd12f6dca8">
  <xsd:schema xmlns:xsd="http://www.w3.org/2001/XMLSchema" xmlns:xs="http://www.w3.org/2001/XMLSchema" xmlns:p="http://schemas.microsoft.com/office/2006/metadata/properties" xmlns:ns2="0fa878e7-8b27-44af-8baa-8a3a44c62f03" xmlns:ns3="dd9990a9-8d3d-456f-9b03-a2d04ae27415" targetNamespace="http://schemas.microsoft.com/office/2006/metadata/properties" ma:root="true" ma:fieldsID="ef6652e48eb5480036ae50bd24db9442" ns2:_="" ns3:_="">
    <xsd:import namespace="0fa878e7-8b27-44af-8baa-8a3a44c62f03"/>
    <xsd:import namespace="dd9990a9-8d3d-456f-9b03-a2d04ae2741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a878e7-8b27-44af-8baa-8a3a44c62f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f1c258c-cfe4-4d0a-8fd9-d7c5ce6612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9990a9-8d3d-456f-9b03-a2d04ae2741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dceec7-25ac-4c36-b1f4-7be5e85ca470}" ma:internalName="TaxCatchAll" ma:showField="CatchAllData" ma:web="dd9990a9-8d3d-456f-9b03-a2d04ae274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D38504-9ABB-4AD5-A499-2A925D7EC6A7}">
  <ds:schemaRefs>
    <ds:schemaRef ds:uri="http://schemas.microsoft.com/sharepoint/v3/contenttype/forms"/>
  </ds:schemaRefs>
</ds:datastoreItem>
</file>

<file path=customXml/itemProps2.xml><?xml version="1.0" encoding="utf-8"?>
<ds:datastoreItem xmlns:ds="http://schemas.openxmlformats.org/officeDocument/2006/customXml" ds:itemID="{A5E23245-7AF8-4747-90AC-09FD9F5B0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a878e7-8b27-44af-8baa-8a3a44c62f03"/>
    <ds:schemaRef ds:uri="dd9990a9-8d3d-456f-9b03-a2d04ae274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Varney</dc:creator>
  <cp:keywords/>
  <dc:description/>
  <cp:lastModifiedBy>Kala Sipple</cp:lastModifiedBy>
  <cp:revision>2</cp:revision>
  <dcterms:created xsi:type="dcterms:W3CDTF">2026-05-21T13:35:00Z</dcterms:created>
  <dcterms:modified xsi:type="dcterms:W3CDTF">2026-05-21T13:35:00Z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2024-06-03T17:46:41Z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aeb633d3-e47d-4ae4-a095-1f985a9d0f62</vt:lpwstr>
  </property>
  <property fmtid="{D5CDD505-2E9C-101B-9397-08002B2CF9AE}" pid="8" name="MSIP_Label_460f4a70-4b6c-4bd4-a002-31edb9c00abe_ContentBits">
    <vt:lpwstr>0</vt:lpwstr>
  </property>
</Properties>
</file>