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6C9E8" w14:textId="31074EC5" w:rsidR="008D0562" w:rsidRDefault="7606F2DB" w:rsidP="73EDA421">
      <w:pPr>
        <w:rPr>
          <w:b/>
          <w:bCs/>
          <w:sz w:val="28"/>
          <w:szCs w:val="28"/>
          <w:u w:val="single"/>
        </w:rPr>
      </w:pPr>
      <w:r w:rsidRPr="02671024">
        <w:rPr>
          <w:b/>
          <w:bCs/>
          <w:sz w:val="28"/>
          <w:szCs w:val="28"/>
          <w:u w:val="single"/>
        </w:rPr>
        <w:t>Credit Recovery FAQ’s</w:t>
      </w:r>
      <w:r w:rsidR="009D5BA9" w:rsidRPr="02671024">
        <w:rPr>
          <w:b/>
          <w:bCs/>
          <w:sz w:val="28"/>
          <w:szCs w:val="28"/>
          <w:u w:val="single"/>
        </w:rPr>
        <w:t xml:space="preserve"> </w:t>
      </w:r>
      <w:r w:rsidR="00832BA1" w:rsidRPr="02671024">
        <w:rPr>
          <w:b/>
          <w:bCs/>
          <w:sz w:val="28"/>
          <w:szCs w:val="28"/>
          <w:u w:val="single"/>
        </w:rPr>
        <w:t xml:space="preserve">Summer </w:t>
      </w:r>
      <w:r w:rsidR="230B5D94" w:rsidRPr="02671024">
        <w:rPr>
          <w:b/>
          <w:bCs/>
          <w:sz w:val="28"/>
          <w:szCs w:val="28"/>
          <w:u w:val="single"/>
        </w:rPr>
        <w:t xml:space="preserve">School </w:t>
      </w:r>
      <w:r w:rsidR="009D5BA9" w:rsidRPr="02671024">
        <w:rPr>
          <w:b/>
          <w:bCs/>
          <w:sz w:val="28"/>
          <w:szCs w:val="28"/>
          <w:u w:val="single"/>
        </w:rPr>
        <w:t>202</w:t>
      </w:r>
      <w:r w:rsidR="4B4D2355" w:rsidRPr="02671024">
        <w:rPr>
          <w:b/>
          <w:bCs/>
          <w:sz w:val="28"/>
          <w:szCs w:val="28"/>
          <w:u w:val="single"/>
        </w:rPr>
        <w:t>6</w:t>
      </w:r>
      <w:r w:rsidR="009D5BA9" w:rsidRPr="02671024">
        <w:rPr>
          <w:b/>
          <w:bCs/>
          <w:sz w:val="28"/>
          <w:szCs w:val="28"/>
          <w:u w:val="single"/>
        </w:rPr>
        <w:t xml:space="preserve"> </w:t>
      </w:r>
    </w:p>
    <w:p w14:paraId="2C078E63" w14:textId="59C143FF" w:rsidR="008D0562" w:rsidRDefault="1738F9BB" w:rsidP="73EDA421">
      <w:pPr>
        <w:rPr>
          <w:b/>
          <w:bCs/>
          <w:sz w:val="28"/>
          <w:szCs w:val="28"/>
          <w:u w:val="single"/>
        </w:rPr>
      </w:pPr>
      <w:r>
        <w:t>Good day PHSD Students and Parents/Guardians,</w:t>
      </w:r>
    </w:p>
    <w:p w14:paraId="0CAE0B29" w14:textId="575EB11A" w:rsidR="007E64C8" w:rsidRDefault="1738F9BB" w:rsidP="008F622D">
      <w:pPr>
        <w:widowControl w:val="0"/>
        <w:spacing w:after="0" w:line="264" w:lineRule="auto"/>
      </w:pPr>
      <w:r>
        <w:t xml:space="preserve">The information contained in this letter will assist you with </w:t>
      </w:r>
      <w:r w:rsidR="00154DC5">
        <w:t>information about</w:t>
      </w:r>
      <w:r>
        <w:t xml:space="preserve"> credit recovery</w:t>
      </w:r>
      <w:r w:rsidR="51E9A256">
        <w:t>/summer school</w:t>
      </w:r>
      <w:r>
        <w:t>.</w:t>
      </w:r>
      <w:r w:rsidR="007E64C8">
        <w:t xml:space="preserve"> </w:t>
      </w:r>
      <w:r w:rsidR="005F43C4">
        <w:t>Parents should also have the Credit Recovery Brochure</w:t>
      </w:r>
      <w:r w:rsidR="30F3F452">
        <w:t xml:space="preserve"> via mail or email</w:t>
      </w:r>
      <w:r w:rsidR="005F43C4">
        <w:t xml:space="preserve">. </w:t>
      </w:r>
      <w:r w:rsidR="008F622D">
        <w:t xml:space="preserve">Credit recovery is all online. </w:t>
      </w:r>
      <w:r w:rsidR="0031234E" w:rsidRPr="02671024">
        <w:rPr>
          <w:b/>
          <w:bCs/>
        </w:rPr>
        <w:t xml:space="preserve">For ALL registration </w:t>
      </w:r>
      <w:r w:rsidR="002562E2" w:rsidRPr="02671024">
        <w:rPr>
          <w:b/>
          <w:bCs/>
        </w:rPr>
        <w:t xml:space="preserve">directions and </w:t>
      </w:r>
      <w:r w:rsidR="0031234E" w:rsidRPr="02671024">
        <w:rPr>
          <w:b/>
          <w:bCs/>
        </w:rPr>
        <w:t>details p</w:t>
      </w:r>
      <w:r w:rsidR="008F622D" w:rsidRPr="02671024">
        <w:rPr>
          <w:b/>
          <w:bCs/>
        </w:rPr>
        <w:t xml:space="preserve">lease refer to the Credit Recovery Brochure for </w:t>
      </w:r>
      <w:r w:rsidR="571457B7" w:rsidRPr="02671024">
        <w:rPr>
          <w:b/>
          <w:bCs/>
        </w:rPr>
        <w:t>information,</w:t>
      </w:r>
      <w:r w:rsidR="4DBC3FCB" w:rsidRPr="02671024">
        <w:rPr>
          <w:b/>
          <w:bCs/>
        </w:rPr>
        <w:t xml:space="preserve"> which is also located on this site</w:t>
      </w:r>
      <w:r w:rsidR="0031234E" w:rsidRPr="02671024">
        <w:rPr>
          <w:b/>
          <w:bCs/>
        </w:rPr>
        <w:t>, the Penn Hills School District website</w:t>
      </w:r>
      <w:r w:rsidR="008F622D" w:rsidRPr="02671024">
        <w:rPr>
          <w:b/>
          <w:bCs/>
        </w:rPr>
        <w:t>.</w:t>
      </w:r>
      <w:r w:rsidR="007A5A91">
        <w:t xml:space="preserve"> </w:t>
      </w:r>
    </w:p>
    <w:p w14:paraId="5490FF53" w14:textId="6EF30AEE" w:rsidR="00A31751" w:rsidRPr="00A31751" w:rsidRDefault="00A31751" w:rsidP="008F622D">
      <w:pPr>
        <w:widowControl w:val="0"/>
        <w:spacing w:after="0" w:line="264" w:lineRule="auto"/>
        <w:rPr>
          <w:b/>
          <w:bCs/>
          <w:color w:val="000000"/>
          <w:sz w:val="20"/>
          <w:szCs w:val="20"/>
          <w:u w:val="single"/>
        </w:rPr>
      </w:pPr>
      <w:r w:rsidRPr="00A31751">
        <w:rPr>
          <w:b/>
          <w:bCs/>
        </w:rPr>
        <w:t xml:space="preserve">The courses are paid for by the family </w:t>
      </w:r>
      <w:r w:rsidR="00316BFA">
        <w:rPr>
          <w:b/>
          <w:bCs/>
        </w:rPr>
        <w:t xml:space="preserve">at the cost of $275.00 per course </w:t>
      </w:r>
      <w:r w:rsidRPr="00A31751">
        <w:rPr>
          <w:b/>
          <w:bCs/>
        </w:rPr>
        <w:t>and are not free.</w:t>
      </w:r>
    </w:p>
    <w:p w14:paraId="662769C7" w14:textId="42B47C4D" w:rsidR="1738F9BB" w:rsidRDefault="1738F9BB" w:rsidP="1738F9BB">
      <w:pPr>
        <w:rPr>
          <w:b/>
          <w:bCs/>
        </w:rPr>
      </w:pPr>
      <w:r w:rsidRPr="73EDA421">
        <w:rPr>
          <w:b/>
          <w:bCs/>
        </w:rPr>
        <w:t>Frequently asked questions about</w:t>
      </w:r>
      <w:r w:rsidR="2709BE03" w:rsidRPr="73EDA421">
        <w:rPr>
          <w:b/>
          <w:bCs/>
        </w:rPr>
        <w:t xml:space="preserve"> cred</w:t>
      </w:r>
      <w:r w:rsidRPr="73EDA421">
        <w:rPr>
          <w:b/>
          <w:bCs/>
        </w:rPr>
        <w:t>it recovery</w:t>
      </w:r>
      <w:r w:rsidR="6DB04C36" w:rsidRPr="73EDA421">
        <w:rPr>
          <w:b/>
          <w:bCs/>
        </w:rPr>
        <w:t>/summer school</w:t>
      </w:r>
      <w:r w:rsidRPr="73EDA421">
        <w:rPr>
          <w:b/>
          <w:bCs/>
        </w:rPr>
        <w:t xml:space="preserve"> course</w:t>
      </w:r>
      <w:r w:rsidR="1F7861DF" w:rsidRPr="73EDA421">
        <w:rPr>
          <w:b/>
          <w:bCs/>
        </w:rPr>
        <w:t>s</w:t>
      </w:r>
      <w:r w:rsidRPr="73EDA421">
        <w:rPr>
          <w:b/>
          <w:bCs/>
        </w:rPr>
        <w:t>:</w:t>
      </w:r>
    </w:p>
    <w:p w14:paraId="1454C8C8" w14:textId="7B051F7C" w:rsidR="1738F9BB" w:rsidRDefault="1738F9BB" w:rsidP="1738F9BB">
      <w:pPr>
        <w:pStyle w:val="ListParagraph"/>
        <w:numPr>
          <w:ilvl w:val="0"/>
          <w:numId w:val="1"/>
        </w:numPr>
      </w:pPr>
      <w:r w:rsidRPr="73EDA421">
        <w:rPr>
          <w:b/>
          <w:bCs/>
        </w:rPr>
        <w:t xml:space="preserve">How many courses are we eligible to </w:t>
      </w:r>
      <w:r w:rsidR="1C164F13" w:rsidRPr="73EDA421">
        <w:rPr>
          <w:b/>
          <w:bCs/>
        </w:rPr>
        <w:t>take</w:t>
      </w:r>
      <w:r w:rsidRPr="73EDA421">
        <w:rPr>
          <w:b/>
          <w:bCs/>
        </w:rPr>
        <w:t>?</w:t>
      </w:r>
      <w:r>
        <w:t xml:space="preserve"> </w:t>
      </w:r>
      <w:r w:rsidR="6286611B">
        <w:t>A</w:t>
      </w:r>
      <w:r w:rsidR="002678AF">
        <w:t>s</w:t>
      </w:r>
      <w:r w:rsidR="6286611B">
        <w:t xml:space="preserve"> many as </w:t>
      </w:r>
      <w:r w:rsidR="7A3CB78D">
        <w:t>Two</w:t>
      </w:r>
    </w:p>
    <w:p w14:paraId="0508F96C" w14:textId="5E42ECB1" w:rsidR="1738F9BB" w:rsidRDefault="1738F9BB" w:rsidP="1738F9BB">
      <w:pPr>
        <w:pStyle w:val="ListParagraph"/>
        <w:numPr>
          <w:ilvl w:val="0"/>
          <w:numId w:val="1"/>
        </w:numPr>
      </w:pPr>
      <w:r w:rsidRPr="3A3D1615">
        <w:rPr>
          <w:b/>
          <w:bCs/>
        </w:rPr>
        <w:t>What are the hours and days we can register?</w:t>
      </w:r>
      <w:r>
        <w:t xml:space="preserve"> </w:t>
      </w:r>
      <w:r w:rsidR="00581F8F">
        <w:t xml:space="preserve">Anytime online </w:t>
      </w:r>
      <w:r w:rsidR="454E3D3F">
        <w:t xml:space="preserve">from </w:t>
      </w:r>
      <w:r w:rsidR="00971FFF">
        <w:t>June 9</w:t>
      </w:r>
      <w:r w:rsidR="454E3D3F">
        <w:t xml:space="preserve"> to</w:t>
      </w:r>
      <w:r w:rsidR="00581F8F">
        <w:t xml:space="preserve"> July </w:t>
      </w:r>
      <w:r w:rsidR="7EBEFFFD">
        <w:t>9</w:t>
      </w:r>
      <w:r w:rsidR="00581F8F" w:rsidRPr="3A3D1615">
        <w:rPr>
          <w:vertAlign w:val="superscript"/>
        </w:rPr>
        <w:t>th</w:t>
      </w:r>
      <w:r w:rsidR="00581F8F">
        <w:t>, 202</w:t>
      </w:r>
      <w:r w:rsidR="7BA7BCCD">
        <w:t>6</w:t>
      </w:r>
    </w:p>
    <w:p w14:paraId="412E59FA" w14:textId="6D20C1E3" w:rsidR="1738F9BB" w:rsidRDefault="1738F9BB" w:rsidP="1738F9BB">
      <w:pPr>
        <w:pStyle w:val="ListParagraph"/>
        <w:numPr>
          <w:ilvl w:val="0"/>
          <w:numId w:val="1"/>
        </w:numPr>
      </w:pPr>
      <w:r w:rsidRPr="3A3D1615">
        <w:rPr>
          <w:b/>
          <w:bCs/>
        </w:rPr>
        <w:t>How long is the registration window?</w:t>
      </w:r>
      <w:r>
        <w:t xml:space="preserve"> Families may register any time</w:t>
      </w:r>
      <w:r w:rsidR="6F88A06B">
        <w:t xml:space="preserve"> from</w:t>
      </w:r>
      <w:r w:rsidR="13C43773">
        <w:t xml:space="preserve"> </w:t>
      </w:r>
      <w:r w:rsidR="00971FFF">
        <w:t>June 9</w:t>
      </w:r>
      <w:r w:rsidR="6F88A06B">
        <w:t xml:space="preserve"> to</w:t>
      </w:r>
      <w:r w:rsidR="001E7CBD">
        <w:t xml:space="preserve"> </w:t>
      </w:r>
      <w:r w:rsidR="00A56DA1">
        <w:t xml:space="preserve">July </w:t>
      </w:r>
      <w:r w:rsidR="589F2B42">
        <w:t>9</w:t>
      </w:r>
      <w:r w:rsidR="69DDB922" w:rsidRPr="3A3D1615">
        <w:rPr>
          <w:vertAlign w:val="superscript"/>
        </w:rPr>
        <w:t>th</w:t>
      </w:r>
      <w:r w:rsidR="09495A5E">
        <w:t>, 2026</w:t>
      </w:r>
      <w:r>
        <w:t>. There will be no late registrations accepted as the registration period closes promptly.</w:t>
      </w:r>
    </w:p>
    <w:p w14:paraId="7911401A" w14:textId="727F5137" w:rsidR="1738F9BB" w:rsidRDefault="1738F9BB" w:rsidP="1738F9BB">
      <w:pPr>
        <w:pStyle w:val="ListParagraph"/>
        <w:numPr>
          <w:ilvl w:val="0"/>
          <w:numId w:val="1"/>
        </w:numPr>
      </w:pPr>
      <w:r w:rsidRPr="73EDA421">
        <w:rPr>
          <w:b/>
          <w:bCs/>
        </w:rPr>
        <w:t xml:space="preserve">What if my child has an IEP? </w:t>
      </w:r>
      <w:r>
        <w:t xml:space="preserve">Please indicate that </w:t>
      </w:r>
      <w:r w:rsidR="0061616F">
        <w:t>when you register</w:t>
      </w:r>
      <w:r>
        <w:t xml:space="preserve"> and </w:t>
      </w:r>
      <w:proofErr w:type="gramStart"/>
      <w:r>
        <w:t>the AIU</w:t>
      </w:r>
      <w:proofErr w:type="gramEnd"/>
      <w:r>
        <w:t>/Waterfront Learning will request the IEP documents</w:t>
      </w:r>
      <w:r w:rsidR="0061616F">
        <w:t xml:space="preserve"> from the district</w:t>
      </w:r>
      <w:r w:rsidR="00B6334F">
        <w:t>’s Special Education Office</w:t>
      </w:r>
      <w:r>
        <w:t xml:space="preserve"> so they may make the </w:t>
      </w:r>
      <w:proofErr w:type="gramStart"/>
      <w:r>
        <w:t>accommodations</w:t>
      </w:r>
      <w:proofErr w:type="gramEnd"/>
      <w:r>
        <w:t xml:space="preserve"> and modifications on the course</w:t>
      </w:r>
      <w:r w:rsidR="003B563E">
        <w:t xml:space="preserve"> as per the IEP</w:t>
      </w:r>
      <w:r>
        <w:t>.</w:t>
      </w:r>
    </w:p>
    <w:p w14:paraId="26DD4F9F" w14:textId="326DDA32" w:rsidR="1738F9BB" w:rsidRDefault="1738F9BB" w:rsidP="1738F9BB">
      <w:pPr>
        <w:pStyle w:val="ListParagraph"/>
        <w:numPr>
          <w:ilvl w:val="0"/>
          <w:numId w:val="1"/>
        </w:numPr>
      </w:pPr>
      <w:r w:rsidRPr="02671024">
        <w:rPr>
          <w:b/>
          <w:bCs/>
        </w:rPr>
        <w:t xml:space="preserve">How long will the course take to complete? </w:t>
      </w:r>
      <w:r w:rsidR="1AABEB8C">
        <w:t>Each</w:t>
      </w:r>
      <w:r>
        <w:t xml:space="preserve"> course</w:t>
      </w:r>
      <w:r w:rsidR="4208BE5F">
        <w:t xml:space="preserve"> is</w:t>
      </w:r>
      <w:r>
        <w:t xml:space="preserve"> approximately 60 </w:t>
      </w:r>
      <w:r w:rsidR="684483BE">
        <w:t>hours</w:t>
      </w:r>
      <w:r>
        <w:t xml:space="preserve"> </w:t>
      </w:r>
      <w:r w:rsidR="65C0AA6A">
        <w:t>long,</w:t>
      </w:r>
      <w:r>
        <w:t xml:space="preserve"> and students should dedicate no less </w:t>
      </w:r>
      <w:r w:rsidR="52A7FCED">
        <w:t>than</w:t>
      </w:r>
      <w:r>
        <w:t xml:space="preserve"> 15 hours per week to the course. Students have 4 weeks from the enrollment date/enrollment</w:t>
      </w:r>
      <w:r w:rsidR="00F45CB9">
        <w:t xml:space="preserve"> </w:t>
      </w:r>
      <w:r>
        <w:t xml:space="preserve">confirmation </w:t>
      </w:r>
      <w:r w:rsidR="006E7121">
        <w:t xml:space="preserve">email </w:t>
      </w:r>
      <w:r>
        <w:t>to complete the course</w:t>
      </w:r>
      <w:r w:rsidR="003B563E">
        <w:t>. The start date</w:t>
      </w:r>
      <w:r w:rsidR="00983022">
        <w:t xml:space="preserve"> is not</w:t>
      </w:r>
      <w:r>
        <w:t xml:space="preserve"> when you register. The clock does not start ticking until your course is </w:t>
      </w:r>
      <w:r w:rsidR="0F49224B">
        <w:t xml:space="preserve">paid and </w:t>
      </w:r>
      <w:proofErr w:type="gramStart"/>
      <w:r>
        <w:t xml:space="preserve">actually </w:t>
      </w:r>
      <w:r w:rsidR="2BF08173">
        <w:t>enrolled</w:t>
      </w:r>
      <w:proofErr w:type="gramEnd"/>
      <w:r w:rsidR="2BF08173">
        <w:t>,</w:t>
      </w:r>
      <w:r>
        <w:t xml:space="preserve"> and you receive the confirmation email from the AIU/Waterfront Geniussis</w:t>
      </w:r>
      <w:r w:rsidR="006A1738">
        <w:t>.</w:t>
      </w:r>
    </w:p>
    <w:p w14:paraId="20F5B86C" w14:textId="2B8635A0" w:rsidR="1738F9BB" w:rsidRDefault="1738F9BB" w:rsidP="1F27E018">
      <w:pPr>
        <w:pStyle w:val="ListParagraph"/>
        <w:numPr>
          <w:ilvl w:val="0"/>
          <w:numId w:val="1"/>
        </w:numPr>
      </w:pPr>
      <w:r w:rsidRPr="73EDA421">
        <w:rPr>
          <w:b/>
          <w:bCs/>
        </w:rPr>
        <w:t>What if my child does not complete or pass the course?</w:t>
      </w:r>
      <w:r>
        <w:t xml:space="preserve"> If your child does not complete or pass the course </w:t>
      </w:r>
      <w:r w:rsidR="60330068">
        <w:t>with a 60% minimum</w:t>
      </w:r>
      <w:r w:rsidR="00FA7611">
        <w:t xml:space="preserve"> grade</w:t>
      </w:r>
      <w:r w:rsidR="60330068">
        <w:t>, the</w:t>
      </w:r>
      <w:r w:rsidR="006A1738">
        <w:t xml:space="preserve"> credit will not be added to the student’s transcript</w:t>
      </w:r>
      <w:r>
        <w:t>.</w:t>
      </w:r>
    </w:p>
    <w:p w14:paraId="7DA31A65" w14:textId="5E941C48" w:rsidR="1738F9BB" w:rsidRDefault="1738F9BB" w:rsidP="1738F9BB">
      <w:pPr>
        <w:pStyle w:val="ListParagraph"/>
        <w:numPr>
          <w:ilvl w:val="0"/>
          <w:numId w:val="1"/>
        </w:numPr>
      </w:pPr>
      <w:r w:rsidRPr="73EDA421">
        <w:rPr>
          <w:b/>
          <w:bCs/>
        </w:rPr>
        <w:t>What if my child needs an extension on the course? I</w:t>
      </w:r>
      <w:r>
        <w:t xml:space="preserve">f your child needs an extension, that is at the cost </w:t>
      </w:r>
      <w:proofErr w:type="gramStart"/>
      <w:r>
        <w:t>to</w:t>
      </w:r>
      <w:proofErr w:type="gramEnd"/>
      <w:r>
        <w:t xml:space="preserve"> the </w:t>
      </w:r>
      <w:proofErr w:type="gramStart"/>
      <w:r>
        <w:t>parent</w:t>
      </w:r>
      <w:proofErr w:type="gramEnd"/>
      <w:r>
        <w:t xml:space="preserve"> and is </w:t>
      </w:r>
      <w:r w:rsidR="6DD39EB4">
        <w:t xml:space="preserve">listed </w:t>
      </w:r>
      <w:r w:rsidR="65EE3F05">
        <w:t xml:space="preserve">in this letter and </w:t>
      </w:r>
      <w:r w:rsidR="00387E43">
        <w:t xml:space="preserve">is listed </w:t>
      </w:r>
      <w:r w:rsidR="65EE3F05">
        <w:t>in the brochure</w:t>
      </w:r>
      <w:r w:rsidR="6DD39EB4">
        <w:t>.</w:t>
      </w:r>
      <w:r>
        <w:t xml:space="preserve"> </w:t>
      </w:r>
    </w:p>
    <w:p w14:paraId="77824527" w14:textId="01880423" w:rsidR="1738F9BB" w:rsidRDefault="1738F9BB" w:rsidP="1738F9BB">
      <w:pPr>
        <w:pStyle w:val="ListParagraph"/>
        <w:numPr>
          <w:ilvl w:val="0"/>
          <w:numId w:val="1"/>
        </w:numPr>
      </w:pPr>
      <w:r w:rsidRPr="73EDA421">
        <w:rPr>
          <w:b/>
          <w:bCs/>
        </w:rPr>
        <w:t>How will I know when the course is ready to start?</w:t>
      </w:r>
      <w:r>
        <w:t xml:space="preserve"> There will be an email from </w:t>
      </w:r>
      <w:proofErr w:type="gramStart"/>
      <w:r>
        <w:t>the AIU</w:t>
      </w:r>
      <w:proofErr w:type="gramEnd"/>
      <w:r>
        <w:t xml:space="preserve">/Waterfront </w:t>
      </w:r>
      <w:proofErr w:type="spellStart"/>
      <w:r>
        <w:t>Geniussis</w:t>
      </w:r>
      <w:proofErr w:type="spellEnd"/>
      <w:r>
        <w:t xml:space="preserve"> with the login information and a welcome</w:t>
      </w:r>
      <w:r w:rsidR="00387E43">
        <w:t xml:space="preserve"> notice</w:t>
      </w:r>
      <w:r>
        <w:t xml:space="preserve">. Please check your email and junk/spam folders for the email. The emails you provide </w:t>
      </w:r>
      <w:r w:rsidR="2DBD7BD9">
        <w:t>when you register are the ones that will receive the information.</w:t>
      </w:r>
    </w:p>
    <w:p w14:paraId="6ADE3E57" w14:textId="033535E4" w:rsidR="1738F9BB" w:rsidRDefault="1738F9BB" w:rsidP="1738F9BB">
      <w:pPr>
        <w:pStyle w:val="ListParagraph"/>
        <w:numPr>
          <w:ilvl w:val="0"/>
          <w:numId w:val="1"/>
        </w:numPr>
      </w:pPr>
      <w:r w:rsidRPr="73EDA421">
        <w:rPr>
          <w:b/>
          <w:bCs/>
        </w:rPr>
        <w:t>My high school student is an athlete and would like to participate in collegiate athletics, are these course NCAA approved?</w:t>
      </w:r>
      <w:r>
        <w:t xml:space="preserve"> No, they are not.</w:t>
      </w:r>
    </w:p>
    <w:p w14:paraId="623EA8F3" w14:textId="7929CDFD" w:rsidR="2FF6DE1D" w:rsidRDefault="2FF6DE1D" w:rsidP="1F27E018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</w:rPr>
      </w:pPr>
      <w:r w:rsidRPr="02671024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 xml:space="preserve">What will the course </w:t>
      </w:r>
      <w:r w:rsidR="23D53CFF" w:rsidRPr="02671024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be like</w:t>
      </w:r>
      <w:r w:rsidRPr="02671024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?</w:t>
      </w:r>
      <w:r w:rsidRPr="02671024">
        <w:rPr>
          <w:rFonts w:ascii="Arial" w:eastAsia="Arial" w:hAnsi="Arial" w:cs="Arial"/>
          <w:color w:val="000000" w:themeColor="text1"/>
          <w:sz w:val="18"/>
          <w:szCs w:val="18"/>
        </w:rPr>
        <w:t xml:space="preserve"> </w:t>
      </w:r>
      <w:r w:rsidRPr="0267102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2671024">
        <w:rPr>
          <w:rFonts w:ascii="Calibri" w:eastAsia="Calibri" w:hAnsi="Calibri" w:cs="Calibri"/>
          <w:color w:val="000000" w:themeColor="text1"/>
        </w:rPr>
        <w:t xml:space="preserve"> Beginning on the first day of enrollment, the </w:t>
      </w:r>
      <w:proofErr w:type="gramStart"/>
      <w:r w:rsidRPr="02671024">
        <w:rPr>
          <w:rFonts w:ascii="Calibri" w:eastAsia="Calibri" w:hAnsi="Calibri" w:cs="Calibri"/>
          <w:color w:val="000000" w:themeColor="text1"/>
        </w:rPr>
        <w:t>student</w:t>
      </w:r>
      <w:proofErr w:type="gramEnd"/>
      <w:r w:rsidRPr="02671024">
        <w:rPr>
          <w:rFonts w:ascii="Calibri" w:eastAsia="Calibri" w:hAnsi="Calibri" w:cs="Calibri"/>
          <w:color w:val="000000" w:themeColor="text1"/>
        </w:rPr>
        <w:t xml:space="preserve"> should </w:t>
      </w:r>
      <w:proofErr w:type="gramStart"/>
      <w:r w:rsidRPr="02671024">
        <w:rPr>
          <w:rFonts w:ascii="Calibri" w:eastAsia="Calibri" w:hAnsi="Calibri" w:cs="Calibri"/>
          <w:color w:val="000000" w:themeColor="text1"/>
        </w:rPr>
        <w:t>log-in</w:t>
      </w:r>
      <w:proofErr w:type="gramEnd"/>
      <w:r w:rsidRPr="02671024">
        <w:rPr>
          <w:rFonts w:ascii="Calibri" w:eastAsia="Calibri" w:hAnsi="Calibri" w:cs="Calibri"/>
          <w:color w:val="000000" w:themeColor="text1"/>
        </w:rPr>
        <w:t xml:space="preserve"> to Genius</w:t>
      </w:r>
      <w:r w:rsidR="00AE05E7" w:rsidRPr="02671024">
        <w:rPr>
          <w:rFonts w:ascii="Calibri" w:eastAsia="Calibri" w:hAnsi="Calibri" w:cs="Calibri"/>
          <w:color w:val="000000" w:themeColor="text1"/>
        </w:rPr>
        <w:t>sis</w:t>
      </w:r>
      <w:r w:rsidRPr="02671024">
        <w:rPr>
          <w:rFonts w:ascii="Calibri" w:eastAsia="Calibri" w:hAnsi="Calibri" w:cs="Calibri"/>
          <w:color w:val="000000" w:themeColor="text1"/>
        </w:rPr>
        <w:t xml:space="preserve"> to access their course. All </w:t>
      </w:r>
      <w:proofErr w:type="gramStart"/>
      <w:r w:rsidRPr="02671024">
        <w:rPr>
          <w:rFonts w:ascii="Calibri" w:eastAsia="Calibri" w:hAnsi="Calibri" w:cs="Calibri"/>
          <w:color w:val="000000" w:themeColor="text1"/>
        </w:rPr>
        <w:t>instruction is</w:t>
      </w:r>
      <w:proofErr w:type="gramEnd"/>
      <w:r w:rsidRPr="02671024">
        <w:rPr>
          <w:rFonts w:ascii="Calibri" w:eastAsia="Calibri" w:hAnsi="Calibri" w:cs="Calibri"/>
          <w:color w:val="000000" w:themeColor="text1"/>
        </w:rPr>
        <w:t xml:space="preserve"> delivered online, and all assignments and assessments are submitted online. Depending on the vendor, the lessons will include a variety of activities to deliver the instruction and assessments </w:t>
      </w:r>
      <w:r w:rsidR="18053CCB" w:rsidRPr="02671024">
        <w:rPr>
          <w:rFonts w:ascii="Calibri" w:eastAsia="Calibri" w:hAnsi="Calibri" w:cs="Calibri"/>
          <w:color w:val="000000" w:themeColor="text1"/>
        </w:rPr>
        <w:t>including</w:t>
      </w:r>
      <w:r w:rsidRPr="02671024">
        <w:rPr>
          <w:rFonts w:ascii="Calibri" w:eastAsia="Calibri" w:hAnsi="Calibri" w:cs="Calibri"/>
          <w:color w:val="000000" w:themeColor="text1"/>
        </w:rPr>
        <w:t xml:space="preserve"> reading assignments, videos, short answer response, vocabulary, labs, and quizzes/tests. Students have a content </w:t>
      </w:r>
      <w:r w:rsidR="00C754E9" w:rsidRPr="02671024">
        <w:rPr>
          <w:rFonts w:ascii="Calibri" w:eastAsia="Calibri" w:hAnsi="Calibri" w:cs="Calibri"/>
          <w:color w:val="000000" w:themeColor="text1"/>
        </w:rPr>
        <w:t>teacher to</w:t>
      </w:r>
      <w:r w:rsidRPr="02671024">
        <w:rPr>
          <w:rFonts w:ascii="Calibri" w:eastAsia="Calibri" w:hAnsi="Calibri" w:cs="Calibri"/>
          <w:color w:val="000000" w:themeColor="text1"/>
        </w:rPr>
        <w:t xml:space="preserve"> support them through their course, and they should never hesitate to reach out to their teachers or </w:t>
      </w:r>
      <w:hyperlink r:id="rId7">
        <w:r w:rsidRPr="02671024">
          <w:rPr>
            <w:rStyle w:val="Hyperlink"/>
            <w:rFonts w:ascii="Calibri" w:eastAsia="Calibri" w:hAnsi="Calibri" w:cs="Calibri"/>
          </w:rPr>
          <w:t>WFLHelp@aiu3.net</w:t>
        </w:r>
      </w:hyperlink>
      <w:r w:rsidRPr="02671024">
        <w:rPr>
          <w:rFonts w:ascii="Calibri" w:eastAsia="Calibri" w:hAnsi="Calibri" w:cs="Calibri"/>
          <w:color w:val="000000" w:themeColor="text1"/>
        </w:rPr>
        <w:t xml:space="preserve"> if they have questions along the way. Unless otherwise noted, curriculum requirements are built into the system</w:t>
      </w:r>
      <w:r w:rsidRPr="02671024">
        <w:rPr>
          <w:rFonts w:ascii="Arial" w:eastAsia="Arial" w:hAnsi="Arial" w:cs="Arial"/>
          <w:color w:val="000000" w:themeColor="text1"/>
        </w:rPr>
        <w:t xml:space="preserve">.   </w:t>
      </w:r>
    </w:p>
    <w:p w14:paraId="4103D8EF" w14:textId="7FF27902" w:rsidR="02671024" w:rsidRDefault="02671024" w:rsidP="02671024">
      <w:pPr>
        <w:rPr>
          <w:rFonts w:ascii="Arial" w:eastAsia="Arial" w:hAnsi="Arial" w:cs="Arial"/>
          <w:color w:val="000000" w:themeColor="text1"/>
        </w:rPr>
      </w:pPr>
    </w:p>
    <w:p w14:paraId="12F4955A" w14:textId="6B265BA2" w:rsidR="2FF6DE1D" w:rsidRDefault="2FF6DE1D" w:rsidP="1F27E018">
      <w:pPr>
        <w:spacing w:line="257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F27E01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45D29DCC" w:rsidRPr="1F27E018">
        <w:rPr>
          <w:rFonts w:ascii="Arial" w:eastAsia="Arial" w:hAnsi="Arial" w:cs="Arial"/>
          <w:b/>
          <w:bCs/>
          <w:color w:val="000000" w:themeColor="text1"/>
        </w:rPr>
        <w:t xml:space="preserve">       </w:t>
      </w:r>
      <w:r w:rsidR="45D29DCC" w:rsidRPr="1F27E018">
        <w:rPr>
          <w:rFonts w:ascii="Arial" w:eastAsia="Arial" w:hAnsi="Arial" w:cs="Arial"/>
          <w:color w:val="000000" w:themeColor="text1"/>
          <w:sz w:val="20"/>
          <w:szCs w:val="20"/>
        </w:rPr>
        <w:t>11.</w:t>
      </w:r>
      <w:r w:rsidR="45D29DCC" w:rsidRPr="1F27E01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45D29DCC" w:rsidRPr="1F27E018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How do I check my child’s progress?</w:t>
      </w:r>
      <w:r w:rsidR="45D29DCC" w:rsidRPr="1F27E01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Parents can have access through </w:t>
      </w:r>
      <w:proofErr w:type="spellStart"/>
      <w:r w:rsidR="45D29DCC" w:rsidRPr="1F27E018">
        <w:rPr>
          <w:rFonts w:ascii="Calibri" w:eastAsia="Calibri" w:hAnsi="Calibri" w:cs="Calibri"/>
          <w:color w:val="000000" w:themeColor="text1"/>
          <w:sz w:val="20"/>
          <w:szCs w:val="20"/>
        </w:rPr>
        <w:t>Genius</w:t>
      </w:r>
      <w:r w:rsidR="00AE05E7">
        <w:rPr>
          <w:rFonts w:ascii="Calibri" w:eastAsia="Calibri" w:hAnsi="Calibri" w:cs="Calibri"/>
          <w:color w:val="000000" w:themeColor="text1"/>
          <w:sz w:val="20"/>
          <w:szCs w:val="20"/>
        </w:rPr>
        <w:t>sis</w:t>
      </w:r>
      <w:proofErr w:type="spellEnd"/>
      <w:r w:rsidR="45D29DCC" w:rsidRPr="1F27E01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to monitor progress.    </w:t>
      </w:r>
      <w:r w:rsidR="511A648C" w:rsidRPr="1F27E01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</w:p>
    <w:p w14:paraId="6C4761B3" w14:textId="4A4A521C" w:rsidR="511A648C" w:rsidRPr="00D418DF" w:rsidRDefault="511A648C" w:rsidP="1F27E018">
      <w:pPr>
        <w:spacing w:line="257" w:lineRule="auto"/>
        <w:rPr>
          <w:rFonts w:ascii="Calibri" w:eastAsia="Calibri" w:hAnsi="Calibri" w:cs="Calibri"/>
          <w:color w:val="000000" w:themeColor="text1"/>
        </w:rPr>
      </w:pPr>
      <w:r w:rsidRPr="02671024">
        <w:rPr>
          <w:rFonts w:ascii="Calibri" w:eastAsia="Calibri" w:hAnsi="Calibri" w:cs="Calibri"/>
          <w:color w:val="000000" w:themeColor="text1"/>
        </w:rPr>
        <w:lastRenderedPageBreak/>
        <w:t xml:space="preserve">                 Parents and students can also email or call their</w:t>
      </w:r>
      <w:r w:rsidR="409BE84E" w:rsidRPr="02671024">
        <w:rPr>
          <w:rFonts w:ascii="Calibri" w:eastAsia="Calibri" w:hAnsi="Calibri" w:cs="Calibri"/>
          <w:color w:val="000000" w:themeColor="text1"/>
        </w:rPr>
        <w:t xml:space="preserve"> Waterfront Learning</w:t>
      </w:r>
      <w:r w:rsidRPr="02671024">
        <w:rPr>
          <w:rFonts w:ascii="Calibri" w:eastAsia="Calibri" w:hAnsi="Calibri" w:cs="Calibri"/>
          <w:color w:val="000000" w:themeColor="text1"/>
        </w:rPr>
        <w:t xml:space="preserve"> teacher for more information.</w:t>
      </w:r>
      <w:r w:rsidR="085D9981" w:rsidRPr="02671024">
        <w:rPr>
          <w:rFonts w:ascii="Calibri" w:eastAsia="Calibri" w:hAnsi="Calibri" w:cs="Calibri"/>
          <w:color w:val="000000" w:themeColor="text1"/>
        </w:rPr>
        <w:t xml:space="preserve"> The teachers are NOT Penn Hills </w:t>
      </w:r>
      <w:r w:rsidR="18BEA00F" w:rsidRPr="02671024">
        <w:rPr>
          <w:rFonts w:ascii="Calibri" w:eastAsia="Calibri" w:hAnsi="Calibri" w:cs="Calibri"/>
          <w:color w:val="000000" w:themeColor="text1"/>
        </w:rPr>
        <w:t>teachers,</w:t>
      </w:r>
      <w:r w:rsidR="085D9981" w:rsidRPr="02671024">
        <w:rPr>
          <w:rFonts w:ascii="Calibri" w:eastAsia="Calibri" w:hAnsi="Calibri" w:cs="Calibri"/>
          <w:color w:val="000000" w:themeColor="text1"/>
        </w:rPr>
        <w:t xml:space="preserve"> so please do not reach out to their regularly scheduled classroom teachers</w:t>
      </w:r>
      <w:r w:rsidR="00D7253F" w:rsidRPr="02671024">
        <w:rPr>
          <w:rFonts w:ascii="Calibri" w:eastAsia="Calibri" w:hAnsi="Calibri" w:cs="Calibri"/>
          <w:color w:val="000000" w:themeColor="text1"/>
        </w:rPr>
        <w:t xml:space="preserve"> from the school year</w:t>
      </w:r>
      <w:r w:rsidR="085D9981" w:rsidRPr="02671024">
        <w:rPr>
          <w:rFonts w:ascii="Calibri" w:eastAsia="Calibri" w:hAnsi="Calibri" w:cs="Calibri"/>
          <w:color w:val="000000" w:themeColor="text1"/>
        </w:rPr>
        <w:t>.</w:t>
      </w:r>
    </w:p>
    <w:p w14:paraId="12AC4EC1" w14:textId="2586461F" w:rsidR="511A648C" w:rsidRPr="00D418DF" w:rsidRDefault="511A648C" w:rsidP="1F27E018">
      <w:pPr>
        <w:spacing w:line="250" w:lineRule="auto"/>
        <w:ind w:left="10" w:hanging="10"/>
        <w:rPr>
          <w:rFonts w:ascii="Arial" w:eastAsia="Arial" w:hAnsi="Arial" w:cs="Arial"/>
          <w:color w:val="000000" w:themeColor="text1"/>
        </w:rPr>
      </w:pPr>
      <w:r w:rsidRPr="02671024">
        <w:rPr>
          <w:rFonts w:ascii="Calibri" w:eastAsia="Calibri" w:hAnsi="Calibri" w:cs="Calibri"/>
          <w:color w:val="000000" w:themeColor="text1"/>
        </w:rPr>
        <w:t xml:space="preserve">            12. </w:t>
      </w:r>
      <w:r w:rsidRPr="02671024">
        <w:rPr>
          <w:rFonts w:ascii="Calibri" w:eastAsia="Calibri" w:hAnsi="Calibri" w:cs="Calibri"/>
          <w:b/>
          <w:bCs/>
          <w:color w:val="000000" w:themeColor="text1"/>
        </w:rPr>
        <w:t>My child is scheduled to participate in a</w:t>
      </w:r>
      <w:r w:rsidR="3AB9840C" w:rsidRPr="02671024">
        <w:rPr>
          <w:rFonts w:ascii="Calibri" w:eastAsia="Calibri" w:hAnsi="Calibri" w:cs="Calibri"/>
          <w:b/>
          <w:bCs/>
          <w:color w:val="000000" w:themeColor="text1"/>
        </w:rPr>
        <w:t>n</w:t>
      </w:r>
      <w:r w:rsidRPr="02671024">
        <w:rPr>
          <w:rFonts w:ascii="Calibri" w:eastAsia="Calibri" w:hAnsi="Calibri" w:cs="Calibri"/>
          <w:b/>
          <w:bCs/>
          <w:color w:val="000000" w:themeColor="text1"/>
        </w:rPr>
        <w:t xml:space="preserve"> activity (camp, travel plans, etc.) during the scheduled term.  Can the courses </w:t>
      </w:r>
      <w:proofErr w:type="gramStart"/>
      <w:r w:rsidRPr="02671024">
        <w:rPr>
          <w:rFonts w:ascii="Calibri" w:eastAsia="Calibri" w:hAnsi="Calibri" w:cs="Calibri"/>
          <w:b/>
          <w:bCs/>
          <w:color w:val="000000" w:themeColor="text1"/>
        </w:rPr>
        <w:t>be placed on hold</w:t>
      </w:r>
      <w:proofErr w:type="gramEnd"/>
      <w:r w:rsidRPr="02671024">
        <w:rPr>
          <w:rFonts w:ascii="Calibri" w:eastAsia="Calibri" w:hAnsi="Calibri" w:cs="Calibri"/>
          <w:b/>
          <w:bCs/>
          <w:color w:val="000000" w:themeColor="text1"/>
        </w:rPr>
        <w:t xml:space="preserve"> during this time? </w:t>
      </w:r>
      <w:r w:rsidRPr="02671024">
        <w:rPr>
          <w:rFonts w:ascii="Calibri" w:eastAsia="Calibri" w:hAnsi="Calibri" w:cs="Calibri"/>
          <w:color w:val="000000" w:themeColor="text1"/>
        </w:rPr>
        <w:t xml:space="preserve">  Waterfront Learning’s session must take place during the defined terms. Waterfront is unable to grant a pause or temporary stoppage of courses to accommodate vacations, or other student activities.  Given that students can access their courses from most locations with Internet capabilities, we suggest </w:t>
      </w:r>
      <w:proofErr w:type="gramStart"/>
      <w:r w:rsidRPr="02671024">
        <w:rPr>
          <w:rFonts w:ascii="Calibri" w:eastAsia="Calibri" w:hAnsi="Calibri" w:cs="Calibri"/>
          <w:color w:val="000000" w:themeColor="text1"/>
        </w:rPr>
        <w:t>completing</w:t>
      </w:r>
      <w:proofErr w:type="gramEnd"/>
      <w:r w:rsidRPr="02671024">
        <w:rPr>
          <w:rFonts w:ascii="Calibri" w:eastAsia="Calibri" w:hAnsi="Calibri" w:cs="Calibri"/>
          <w:color w:val="000000" w:themeColor="text1"/>
        </w:rPr>
        <w:t xml:space="preserve"> while traveling or obtaining permission for an extension.  If </w:t>
      </w:r>
      <w:r w:rsidR="4EA9C5EB" w:rsidRPr="02671024">
        <w:rPr>
          <w:rFonts w:ascii="Calibri" w:eastAsia="Calibri" w:hAnsi="Calibri" w:cs="Calibri"/>
          <w:color w:val="000000" w:themeColor="text1"/>
        </w:rPr>
        <w:t>an extension</w:t>
      </w:r>
      <w:r w:rsidRPr="02671024">
        <w:rPr>
          <w:rFonts w:ascii="Calibri" w:eastAsia="Calibri" w:hAnsi="Calibri" w:cs="Calibri"/>
          <w:color w:val="000000" w:themeColor="text1"/>
        </w:rPr>
        <w:t xml:space="preserve"> is requested, extension fees will apply</w:t>
      </w:r>
      <w:r w:rsidR="0B89C826" w:rsidRPr="02671024">
        <w:rPr>
          <w:rFonts w:ascii="Calibri" w:eastAsia="Calibri" w:hAnsi="Calibri" w:cs="Calibri"/>
          <w:color w:val="000000" w:themeColor="text1"/>
        </w:rPr>
        <w:t xml:space="preserve"> to the parent</w:t>
      </w:r>
      <w:r w:rsidRPr="02671024">
        <w:rPr>
          <w:rFonts w:ascii="Calibri" w:eastAsia="Calibri" w:hAnsi="Calibri" w:cs="Calibri"/>
          <w:color w:val="000000" w:themeColor="text1"/>
        </w:rPr>
        <w:t>.</w:t>
      </w:r>
      <w:r w:rsidRPr="02671024">
        <w:rPr>
          <w:rFonts w:ascii="Arial" w:eastAsia="Arial" w:hAnsi="Arial" w:cs="Arial"/>
          <w:color w:val="000000" w:themeColor="text1"/>
        </w:rPr>
        <w:t xml:space="preserve"> </w:t>
      </w:r>
      <w:r w:rsidR="00971FFF" w:rsidRPr="02671024">
        <w:rPr>
          <w:rFonts w:ascii="Arial" w:eastAsia="Arial" w:hAnsi="Arial" w:cs="Arial"/>
          <w:color w:val="000000" w:themeColor="text1"/>
        </w:rPr>
        <w:t>Extensions may NOT go past August 13</w:t>
      </w:r>
      <w:r w:rsidR="00971FFF" w:rsidRPr="02671024">
        <w:rPr>
          <w:rFonts w:ascii="Arial" w:eastAsia="Arial" w:hAnsi="Arial" w:cs="Arial"/>
          <w:color w:val="000000" w:themeColor="text1"/>
          <w:vertAlign w:val="superscript"/>
        </w:rPr>
        <w:t>th</w:t>
      </w:r>
      <w:proofErr w:type="gramStart"/>
      <w:r w:rsidR="00971FFF" w:rsidRPr="02671024">
        <w:rPr>
          <w:rFonts w:ascii="Arial" w:eastAsia="Arial" w:hAnsi="Arial" w:cs="Arial"/>
          <w:color w:val="000000" w:themeColor="text1"/>
        </w:rPr>
        <w:t xml:space="preserve"> 202</w:t>
      </w:r>
      <w:r w:rsidR="4FBDD986" w:rsidRPr="02671024">
        <w:rPr>
          <w:rFonts w:ascii="Arial" w:eastAsia="Arial" w:hAnsi="Arial" w:cs="Arial"/>
          <w:color w:val="000000" w:themeColor="text1"/>
        </w:rPr>
        <w:t>6</w:t>
      </w:r>
      <w:proofErr w:type="gramEnd"/>
      <w:r w:rsidR="00971FFF" w:rsidRPr="02671024">
        <w:rPr>
          <w:rFonts w:ascii="Arial" w:eastAsia="Arial" w:hAnsi="Arial" w:cs="Arial"/>
          <w:color w:val="000000" w:themeColor="text1"/>
        </w:rPr>
        <w:t>.</w:t>
      </w:r>
    </w:p>
    <w:p w14:paraId="1FCEA617" w14:textId="69196BC3" w:rsidR="31E40413" w:rsidRDefault="31E40413" w:rsidP="1F27E018">
      <w:pPr>
        <w:spacing w:line="257" w:lineRule="auto"/>
        <w:rPr>
          <w:rFonts w:ascii="Arial" w:eastAsia="Arial" w:hAnsi="Arial" w:cs="Arial"/>
          <w:color w:val="000000" w:themeColor="text1"/>
        </w:rPr>
      </w:pPr>
      <w:r w:rsidRPr="1F27E018">
        <w:rPr>
          <w:rFonts w:ascii="Arial" w:eastAsia="Arial" w:hAnsi="Arial" w:cs="Arial"/>
          <w:color w:val="000000" w:themeColor="text1"/>
        </w:rPr>
        <w:t xml:space="preserve">                       </w:t>
      </w:r>
    </w:p>
    <w:tbl>
      <w:tblPr>
        <w:tblStyle w:val="TableGrid"/>
        <w:tblW w:w="0" w:type="auto"/>
        <w:tblInd w:w="915" w:type="dxa"/>
        <w:tblLayout w:type="fixed"/>
        <w:tblLook w:val="04A0" w:firstRow="1" w:lastRow="0" w:firstColumn="1" w:lastColumn="0" w:noHBand="0" w:noVBand="1"/>
      </w:tblPr>
      <w:tblGrid>
        <w:gridCol w:w="2490"/>
        <w:gridCol w:w="2520"/>
      </w:tblGrid>
      <w:tr w:rsidR="1F27E018" w14:paraId="4B18827C" w14:textId="77777777" w:rsidTr="0070A850">
        <w:trPr>
          <w:trHeight w:val="330"/>
        </w:trPr>
        <w:tc>
          <w:tcPr>
            <w:tcW w:w="2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9" w:type="dxa"/>
              <w:left w:w="107" w:type="dxa"/>
              <w:right w:w="115" w:type="dxa"/>
            </w:tcMar>
          </w:tcPr>
          <w:p w14:paraId="342E0BBD" w14:textId="16158E18" w:rsidR="1F27E018" w:rsidRDefault="1F27E018" w:rsidP="1F27E018">
            <w:pPr>
              <w:spacing w:line="257" w:lineRule="auto"/>
            </w:pPr>
            <w:r w:rsidRPr="1F27E018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Fee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9" w:type="dxa"/>
              <w:left w:w="107" w:type="dxa"/>
              <w:right w:w="115" w:type="dxa"/>
            </w:tcMar>
          </w:tcPr>
          <w:p w14:paraId="01DB9E3C" w14:textId="692FDEAE" w:rsidR="1F27E018" w:rsidRDefault="444C4915" w:rsidP="1F27E018">
            <w:pPr>
              <w:spacing w:line="257" w:lineRule="auto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0A850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Recover Now! </w:t>
            </w:r>
            <w:r w:rsidR="13BBA37B" w:rsidRPr="0070A850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Credit Recovery</w:t>
            </w:r>
          </w:p>
        </w:tc>
      </w:tr>
      <w:tr w:rsidR="1F27E018" w14:paraId="3C42ED3D" w14:textId="77777777" w:rsidTr="0070A850">
        <w:trPr>
          <w:trHeight w:val="345"/>
        </w:trPr>
        <w:tc>
          <w:tcPr>
            <w:tcW w:w="2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9" w:type="dxa"/>
              <w:left w:w="107" w:type="dxa"/>
              <w:right w:w="115" w:type="dxa"/>
            </w:tcMar>
          </w:tcPr>
          <w:p w14:paraId="44E52FFB" w14:textId="1F75DA48" w:rsidR="1F27E018" w:rsidRDefault="1F27E018" w:rsidP="1F27E018">
            <w:pPr>
              <w:spacing w:line="257" w:lineRule="auto"/>
            </w:pPr>
            <w:r w:rsidRPr="1F27E018">
              <w:rPr>
                <w:rFonts w:ascii="Arial" w:eastAsia="Arial" w:hAnsi="Arial" w:cs="Arial"/>
                <w:color w:val="000000" w:themeColor="text1"/>
              </w:rPr>
              <w:t xml:space="preserve">1 day – 13 days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9" w:type="dxa"/>
              <w:left w:w="107" w:type="dxa"/>
              <w:right w:w="115" w:type="dxa"/>
            </w:tcMar>
          </w:tcPr>
          <w:p w14:paraId="412707CE" w14:textId="05A47C50" w:rsidR="1F27E018" w:rsidRDefault="1F27E018" w:rsidP="1F27E018">
            <w:pPr>
              <w:spacing w:line="257" w:lineRule="auto"/>
            </w:pPr>
            <w:r w:rsidRPr="1F27E018">
              <w:rPr>
                <w:rFonts w:ascii="Arial" w:eastAsia="Arial" w:hAnsi="Arial" w:cs="Arial"/>
                <w:color w:val="000000" w:themeColor="text1"/>
              </w:rPr>
              <w:t>$1</w:t>
            </w:r>
            <w:r w:rsidR="003F791D">
              <w:rPr>
                <w:rFonts w:ascii="Arial" w:eastAsia="Arial" w:hAnsi="Arial" w:cs="Arial"/>
                <w:color w:val="000000" w:themeColor="text1"/>
              </w:rPr>
              <w:t>3</w:t>
            </w:r>
            <w:r w:rsidRPr="1F27E018">
              <w:rPr>
                <w:rFonts w:ascii="Arial" w:eastAsia="Arial" w:hAnsi="Arial" w:cs="Arial"/>
                <w:color w:val="000000" w:themeColor="text1"/>
              </w:rPr>
              <w:t xml:space="preserve">7.50 </w:t>
            </w:r>
          </w:p>
        </w:tc>
      </w:tr>
      <w:tr w:rsidR="1F27E018" w14:paraId="56401142" w14:textId="77777777" w:rsidTr="0070A850">
        <w:trPr>
          <w:trHeight w:val="363"/>
        </w:trPr>
        <w:tc>
          <w:tcPr>
            <w:tcW w:w="24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9" w:type="dxa"/>
              <w:left w:w="107" w:type="dxa"/>
              <w:right w:w="115" w:type="dxa"/>
            </w:tcMar>
          </w:tcPr>
          <w:p w14:paraId="42B00DBC" w14:textId="4F09DD96" w:rsidR="1F27E018" w:rsidRDefault="1F27E018" w:rsidP="1F27E018">
            <w:pPr>
              <w:spacing w:line="257" w:lineRule="auto"/>
            </w:pPr>
            <w:r w:rsidRPr="1F27E018">
              <w:rPr>
                <w:rFonts w:ascii="Arial" w:eastAsia="Arial" w:hAnsi="Arial" w:cs="Arial"/>
                <w:color w:val="000000" w:themeColor="text1"/>
              </w:rPr>
              <w:t xml:space="preserve">2 weeks – 4 weeks </w:t>
            </w:r>
          </w:p>
        </w:tc>
        <w:tc>
          <w:tcPr>
            <w:tcW w:w="2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9" w:type="dxa"/>
              <w:left w:w="107" w:type="dxa"/>
              <w:right w:w="115" w:type="dxa"/>
            </w:tcMar>
          </w:tcPr>
          <w:p w14:paraId="3F84EFDE" w14:textId="09EC8A07" w:rsidR="1F27E018" w:rsidRDefault="1F27E018" w:rsidP="1F27E018">
            <w:pPr>
              <w:spacing w:line="257" w:lineRule="auto"/>
            </w:pPr>
            <w:r w:rsidRPr="1F27E018">
              <w:rPr>
                <w:rFonts w:ascii="Arial" w:eastAsia="Arial" w:hAnsi="Arial" w:cs="Arial"/>
                <w:color w:val="000000" w:themeColor="text1"/>
              </w:rPr>
              <w:t>$275</w:t>
            </w:r>
          </w:p>
        </w:tc>
      </w:tr>
    </w:tbl>
    <w:p w14:paraId="7FDB9A8F" w14:textId="175B9231" w:rsidR="1F27E018" w:rsidRDefault="1F27E018" w:rsidP="1F27E018">
      <w:pPr>
        <w:spacing w:line="257" w:lineRule="auto"/>
        <w:rPr>
          <w:rFonts w:ascii="Arial" w:eastAsia="Arial" w:hAnsi="Arial" w:cs="Arial"/>
          <w:color w:val="000000" w:themeColor="text1"/>
        </w:rPr>
      </w:pPr>
    </w:p>
    <w:p w14:paraId="6D31320C" w14:textId="21E6DB71" w:rsidR="1F27E018" w:rsidRPr="00D418DF" w:rsidRDefault="000679CC" w:rsidP="0070A850">
      <w:pPr>
        <w:spacing w:line="257" w:lineRule="auto"/>
        <w:rPr>
          <w:rFonts w:ascii="Calibri" w:eastAsia="Arial" w:hAnsi="Calibri" w:cs="Calibri"/>
          <w:color w:val="000000" w:themeColor="text1"/>
        </w:rPr>
      </w:pPr>
      <w:r w:rsidRPr="73EDA421">
        <w:rPr>
          <w:rFonts w:ascii="Calibri" w:eastAsia="Arial" w:hAnsi="Calibri" w:cs="Calibri"/>
          <w:b/>
          <w:bCs/>
          <w:color w:val="000000" w:themeColor="text1"/>
        </w:rPr>
        <w:t xml:space="preserve">13. How do I know what my child needs to take in Credit Recovery? </w:t>
      </w:r>
      <w:r w:rsidR="39CDA612" w:rsidRPr="73EDA421">
        <w:rPr>
          <w:rFonts w:ascii="Calibri" w:eastAsia="Arial" w:hAnsi="Calibri" w:cs="Calibri"/>
          <w:color w:val="000000" w:themeColor="text1"/>
        </w:rPr>
        <w:t>Y</w:t>
      </w:r>
      <w:r w:rsidRPr="73EDA421">
        <w:rPr>
          <w:rFonts w:ascii="Calibri" w:eastAsia="Arial" w:hAnsi="Calibri" w:cs="Calibri"/>
          <w:color w:val="000000" w:themeColor="text1"/>
        </w:rPr>
        <w:t>ou will have received a</w:t>
      </w:r>
      <w:r w:rsidR="697A63BC" w:rsidRPr="73EDA421">
        <w:rPr>
          <w:rFonts w:ascii="Calibri" w:eastAsia="Arial" w:hAnsi="Calibri" w:cs="Calibri"/>
          <w:color w:val="000000" w:themeColor="text1"/>
        </w:rPr>
        <w:t xml:space="preserve"> failure letter</w:t>
      </w:r>
      <w:r w:rsidRPr="73EDA421">
        <w:rPr>
          <w:rFonts w:ascii="Calibri" w:eastAsia="Arial" w:hAnsi="Calibri" w:cs="Calibri"/>
          <w:color w:val="000000" w:themeColor="text1"/>
        </w:rPr>
        <w:t xml:space="preserve"> with the course</w:t>
      </w:r>
      <w:r w:rsidR="4D80BA42" w:rsidRPr="73EDA421">
        <w:rPr>
          <w:rFonts w:ascii="Calibri" w:eastAsia="Arial" w:hAnsi="Calibri" w:cs="Calibri"/>
          <w:color w:val="000000" w:themeColor="text1"/>
        </w:rPr>
        <w:t>(s)</w:t>
      </w:r>
      <w:r w:rsidRPr="73EDA421">
        <w:rPr>
          <w:rFonts w:ascii="Calibri" w:eastAsia="Arial" w:hAnsi="Calibri" w:cs="Calibri"/>
          <w:color w:val="000000" w:themeColor="text1"/>
        </w:rPr>
        <w:t xml:space="preserve"> listed</w:t>
      </w:r>
      <w:r w:rsidR="00934016" w:rsidRPr="73EDA421">
        <w:rPr>
          <w:rFonts w:ascii="Calibri" w:eastAsia="Arial" w:hAnsi="Calibri" w:cs="Calibri"/>
          <w:color w:val="000000" w:themeColor="text1"/>
        </w:rPr>
        <w:t xml:space="preserve"> from your child’s SCHOOL COUNSELOR</w:t>
      </w:r>
      <w:r w:rsidR="0C0DFA48" w:rsidRPr="73EDA421">
        <w:rPr>
          <w:rFonts w:ascii="Calibri" w:eastAsia="Arial" w:hAnsi="Calibri" w:cs="Calibri"/>
          <w:color w:val="000000" w:themeColor="text1"/>
        </w:rPr>
        <w:t xml:space="preserve"> as well as a phone call or email</w:t>
      </w:r>
      <w:r w:rsidRPr="73EDA421">
        <w:rPr>
          <w:rFonts w:ascii="Calibri" w:eastAsia="Arial" w:hAnsi="Calibri" w:cs="Calibri"/>
          <w:color w:val="000000" w:themeColor="text1"/>
        </w:rPr>
        <w:t xml:space="preserve">. </w:t>
      </w:r>
      <w:r w:rsidR="00934016" w:rsidRPr="73EDA421">
        <w:rPr>
          <w:rFonts w:ascii="Calibri" w:eastAsia="Arial" w:hAnsi="Calibri" w:cs="Calibri"/>
          <w:color w:val="000000" w:themeColor="text1"/>
        </w:rPr>
        <w:t>This is how you will determine what needs taken</w:t>
      </w:r>
      <w:r w:rsidR="6FE0FA20" w:rsidRPr="73EDA421">
        <w:rPr>
          <w:rFonts w:ascii="Calibri" w:eastAsia="Arial" w:hAnsi="Calibri" w:cs="Calibri"/>
          <w:color w:val="000000" w:themeColor="text1"/>
        </w:rPr>
        <w:t xml:space="preserve"> in summer school</w:t>
      </w:r>
      <w:r w:rsidR="00934016" w:rsidRPr="73EDA421">
        <w:rPr>
          <w:rFonts w:ascii="Calibri" w:eastAsia="Arial" w:hAnsi="Calibri" w:cs="Calibri"/>
          <w:color w:val="000000" w:themeColor="text1"/>
        </w:rPr>
        <w:t>.</w:t>
      </w:r>
      <w:r w:rsidR="05A763E4" w:rsidRPr="73EDA421">
        <w:rPr>
          <w:rFonts w:ascii="Calibri" w:eastAsia="Arial" w:hAnsi="Calibri" w:cs="Calibri"/>
          <w:color w:val="000000" w:themeColor="text1"/>
        </w:rPr>
        <w:t xml:space="preserve"> Waterfront Learning</w:t>
      </w:r>
      <w:r w:rsidR="00934016" w:rsidRPr="73EDA421">
        <w:rPr>
          <w:rFonts w:ascii="Calibri" w:eastAsia="Arial" w:hAnsi="Calibri" w:cs="Calibri"/>
          <w:color w:val="000000" w:themeColor="text1"/>
        </w:rPr>
        <w:t xml:space="preserve"> staff will not know about your son’s/</w:t>
      </w:r>
      <w:proofErr w:type="gramStart"/>
      <w:r w:rsidR="00934016" w:rsidRPr="73EDA421">
        <w:rPr>
          <w:rFonts w:ascii="Calibri" w:eastAsia="Arial" w:hAnsi="Calibri" w:cs="Calibri"/>
          <w:color w:val="000000" w:themeColor="text1"/>
        </w:rPr>
        <w:t>daughter</w:t>
      </w:r>
      <w:proofErr w:type="gramEnd"/>
      <w:r w:rsidR="00934016" w:rsidRPr="73EDA421">
        <w:rPr>
          <w:rFonts w:ascii="Calibri" w:eastAsia="Arial" w:hAnsi="Calibri" w:cs="Calibri"/>
          <w:color w:val="000000" w:themeColor="text1"/>
        </w:rPr>
        <w:t xml:space="preserve"> credit needs.</w:t>
      </w:r>
      <w:r w:rsidRPr="73EDA421">
        <w:rPr>
          <w:rFonts w:ascii="Calibri" w:eastAsia="Arial" w:hAnsi="Calibri" w:cs="Calibri"/>
          <w:color w:val="000000" w:themeColor="text1"/>
        </w:rPr>
        <w:t xml:space="preserve"> </w:t>
      </w:r>
      <w:r w:rsidR="00F61272" w:rsidRPr="73EDA421">
        <w:rPr>
          <w:rFonts w:ascii="Calibri" w:eastAsia="Arial" w:hAnsi="Calibri" w:cs="Calibri"/>
          <w:color w:val="000000" w:themeColor="text1"/>
        </w:rPr>
        <w:t>Credit recovery needs are</w:t>
      </w:r>
      <w:r w:rsidR="00934016" w:rsidRPr="73EDA421">
        <w:rPr>
          <w:rFonts w:ascii="Calibri" w:eastAsia="Arial" w:hAnsi="Calibri" w:cs="Calibri"/>
          <w:color w:val="000000" w:themeColor="text1"/>
        </w:rPr>
        <w:t xml:space="preserve"> addressed with your school counselor.</w:t>
      </w:r>
      <w:r w:rsidR="006D4BBD" w:rsidRPr="73EDA421">
        <w:rPr>
          <w:rFonts w:ascii="Calibri" w:eastAsia="Arial" w:hAnsi="Calibri" w:cs="Calibri"/>
          <w:color w:val="000000" w:themeColor="text1"/>
        </w:rPr>
        <w:t xml:space="preserve"> </w:t>
      </w:r>
      <w:r w:rsidR="009023C2" w:rsidRPr="73EDA421">
        <w:rPr>
          <w:rFonts w:ascii="Calibri" w:eastAsia="Arial" w:hAnsi="Calibri" w:cs="Calibri"/>
          <w:color w:val="000000" w:themeColor="text1"/>
        </w:rPr>
        <w:t>If you cannot reach your school counselor due to summer break, reach out to your building principal.</w:t>
      </w:r>
    </w:p>
    <w:p w14:paraId="3D9DBFA5" w14:textId="7CF1489C" w:rsidR="4479875B" w:rsidRDefault="4479875B" w:rsidP="73EDA421">
      <w:pPr>
        <w:spacing w:line="257" w:lineRule="auto"/>
        <w:rPr>
          <w:rFonts w:ascii="Calibri" w:eastAsia="Arial" w:hAnsi="Calibri" w:cs="Calibri"/>
          <w:color w:val="000000" w:themeColor="text1"/>
        </w:rPr>
      </w:pPr>
      <w:r w:rsidRPr="73EDA421">
        <w:rPr>
          <w:rFonts w:ascii="Calibri" w:eastAsia="Arial" w:hAnsi="Calibri" w:cs="Calibri"/>
          <w:color w:val="000000" w:themeColor="text1"/>
        </w:rPr>
        <w:t xml:space="preserve">Penn Hills Senior High School Building Principal </w:t>
      </w:r>
      <w:r w:rsidR="00F31B6A">
        <w:rPr>
          <w:rFonts w:ascii="Calibri" w:eastAsia="Arial" w:hAnsi="Calibri" w:cs="Calibri"/>
          <w:color w:val="000000" w:themeColor="text1"/>
        </w:rPr>
        <w:t>Dr. Taylor</w:t>
      </w:r>
      <w:r w:rsidRPr="73EDA421">
        <w:rPr>
          <w:rFonts w:ascii="Calibri" w:eastAsia="Arial" w:hAnsi="Calibri" w:cs="Calibri"/>
          <w:color w:val="000000" w:themeColor="text1"/>
        </w:rPr>
        <w:t xml:space="preserve"> 412-793-7000 ext. 5202</w:t>
      </w:r>
      <w:r w:rsidR="24F31A49" w:rsidRPr="73EDA421">
        <w:rPr>
          <w:rFonts w:ascii="Calibri" w:eastAsia="Arial" w:hAnsi="Calibri" w:cs="Calibri"/>
          <w:color w:val="000000" w:themeColor="text1"/>
        </w:rPr>
        <w:t xml:space="preserve"> </w:t>
      </w:r>
      <w:r w:rsidR="00F31B6A">
        <w:rPr>
          <w:rFonts w:ascii="Calibri" w:eastAsia="Arial" w:hAnsi="Calibri" w:cs="Calibri"/>
          <w:color w:val="000000" w:themeColor="text1"/>
        </w:rPr>
        <w:t>btaylo</w:t>
      </w:r>
      <w:r w:rsidR="24F31A49" w:rsidRPr="73EDA421">
        <w:rPr>
          <w:rFonts w:ascii="Calibri" w:eastAsia="Arial" w:hAnsi="Calibri" w:cs="Calibri"/>
          <w:color w:val="000000" w:themeColor="text1"/>
        </w:rPr>
        <w:t>@phsd.org</w:t>
      </w:r>
    </w:p>
    <w:p w14:paraId="21790AE4" w14:textId="5619CD13" w:rsidR="1738F9BB" w:rsidRDefault="4479875B" w:rsidP="1738F9BB">
      <w:r>
        <w:t xml:space="preserve">Linton Middle School Building Principal </w:t>
      </w:r>
      <w:r w:rsidR="7F2279C5">
        <w:t>Dr</w:t>
      </w:r>
      <w:r>
        <w:t xml:space="preserve">. </w:t>
      </w:r>
      <w:r w:rsidR="5CE2B926">
        <w:t>Wolfson</w:t>
      </w:r>
      <w:r>
        <w:t xml:space="preserve"> 412-793-7000 ext</w:t>
      </w:r>
      <w:r w:rsidR="6D0809BC">
        <w:t>.</w:t>
      </w:r>
      <w:r>
        <w:t xml:space="preserve"> 6</w:t>
      </w:r>
      <w:r w:rsidR="635C5A82">
        <w:t>1</w:t>
      </w:r>
      <w:r>
        <w:t>65</w:t>
      </w:r>
      <w:r w:rsidR="1DE13D93">
        <w:t xml:space="preserve"> </w:t>
      </w:r>
      <w:r w:rsidR="4FB9E684">
        <w:t>cwolfs</w:t>
      </w:r>
      <w:r w:rsidR="1DE13D93">
        <w:t>@phsd.org</w:t>
      </w:r>
    </w:p>
    <w:p w14:paraId="21C64581" w14:textId="6532A164" w:rsidR="4479875B" w:rsidRPr="00F31B6A" w:rsidRDefault="4479875B" w:rsidP="73EDA421">
      <w:pPr>
        <w:rPr>
          <w:b/>
          <w:bCs/>
        </w:rPr>
      </w:pPr>
      <w:r w:rsidRPr="00F31B6A">
        <w:rPr>
          <w:b/>
          <w:bCs/>
        </w:rPr>
        <w:t>Assistance with enrollment or registration of credit recovery/summer school courses. Waterfront Learning/AIU 412-394-4996.</w:t>
      </w:r>
    </w:p>
    <w:p w14:paraId="74D73416" w14:textId="68F0C7A0" w:rsidR="1738F9BB" w:rsidRDefault="1738F9BB" w:rsidP="1738F9BB"/>
    <w:sectPr w:rsidR="1738F9B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E1E93" w14:textId="77777777" w:rsidR="009213DE" w:rsidRDefault="009213DE">
      <w:pPr>
        <w:spacing w:after="0" w:line="240" w:lineRule="auto"/>
      </w:pPr>
      <w:r>
        <w:separator/>
      </w:r>
    </w:p>
  </w:endnote>
  <w:endnote w:type="continuationSeparator" w:id="0">
    <w:p w14:paraId="26ACDE76" w14:textId="77777777" w:rsidR="009213DE" w:rsidRDefault="00921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27E018" w14:paraId="482D67DA" w14:textId="77777777" w:rsidTr="1F27E018">
      <w:trPr>
        <w:trHeight w:val="300"/>
      </w:trPr>
      <w:tc>
        <w:tcPr>
          <w:tcW w:w="3120" w:type="dxa"/>
        </w:tcPr>
        <w:p w14:paraId="23ABD584" w14:textId="4036B757" w:rsidR="1F27E018" w:rsidRDefault="1F27E018" w:rsidP="1F27E018">
          <w:pPr>
            <w:pStyle w:val="Header"/>
            <w:ind w:left="-115"/>
          </w:pPr>
        </w:p>
      </w:tc>
      <w:tc>
        <w:tcPr>
          <w:tcW w:w="3120" w:type="dxa"/>
        </w:tcPr>
        <w:p w14:paraId="36F95B7D" w14:textId="74F3D214" w:rsidR="1F27E018" w:rsidRDefault="1F27E018" w:rsidP="1F27E018">
          <w:pPr>
            <w:pStyle w:val="Header"/>
            <w:jc w:val="center"/>
          </w:pPr>
        </w:p>
      </w:tc>
      <w:tc>
        <w:tcPr>
          <w:tcW w:w="3120" w:type="dxa"/>
        </w:tcPr>
        <w:p w14:paraId="789A61EC" w14:textId="4DD6159F" w:rsidR="1F27E018" w:rsidRDefault="1F27E018" w:rsidP="1F27E018">
          <w:pPr>
            <w:pStyle w:val="Header"/>
            <w:ind w:right="-115"/>
            <w:jc w:val="right"/>
          </w:pPr>
        </w:p>
      </w:tc>
    </w:tr>
  </w:tbl>
  <w:p w14:paraId="3A7CA98E" w14:textId="6B8D26C1" w:rsidR="1F27E018" w:rsidRDefault="1F27E018" w:rsidP="1F27E0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7A564" w14:textId="77777777" w:rsidR="009213DE" w:rsidRDefault="009213DE">
      <w:pPr>
        <w:spacing w:after="0" w:line="240" w:lineRule="auto"/>
      </w:pPr>
      <w:r>
        <w:separator/>
      </w:r>
    </w:p>
  </w:footnote>
  <w:footnote w:type="continuationSeparator" w:id="0">
    <w:p w14:paraId="72E6B6CF" w14:textId="77777777" w:rsidR="009213DE" w:rsidRDefault="00921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D917" w14:textId="341999B0" w:rsidR="1F27E018" w:rsidRDefault="1F27E018"/>
  <w:p w14:paraId="6F34088E" w14:textId="5BC8EEE8" w:rsidR="1F27E018" w:rsidRDefault="1F27E018"/>
  <w:p w14:paraId="6BD8B0BB" w14:textId="0F1D38C8" w:rsidR="1F27E018" w:rsidRDefault="1F27E018" w:rsidP="1F27E018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yXWfX74X5xzqQz" id="N1kxY4FH"/>
    <int:WordHash hashCode="ojxCkqFr85dL9h" id="01ptgT8h"/>
  </int:Manifest>
  <int:Observations>
    <int:Content id="N1kxY4FH">
      <int:Rejection type="LegacyProofing"/>
    </int:Content>
    <int:Content id="01ptgT8h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C019F"/>
    <w:multiLevelType w:val="hybridMultilevel"/>
    <w:tmpl w:val="00541360"/>
    <w:lvl w:ilvl="0" w:tplc="A06242A2">
      <w:start w:val="1"/>
      <w:numFmt w:val="decimal"/>
      <w:lvlText w:val="%1."/>
      <w:lvlJc w:val="left"/>
      <w:pPr>
        <w:ind w:left="720" w:hanging="360"/>
      </w:pPr>
    </w:lvl>
    <w:lvl w:ilvl="1" w:tplc="B016B97C">
      <w:start w:val="1"/>
      <w:numFmt w:val="lowerLetter"/>
      <w:lvlText w:val="%2."/>
      <w:lvlJc w:val="left"/>
      <w:pPr>
        <w:ind w:left="1440" w:hanging="360"/>
      </w:pPr>
    </w:lvl>
    <w:lvl w:ilvl="2" w:tplc="475886B0">
      <w:start w:val="1"/>
      <w:numFmt w:val="lowerRoman"/>
      <w:lvlText w:val="%3."/>
      <w:lvlJc w:val="right"/>
      <w:pPr>
        <w:ind w:left="2160" w:hanging="180"/>
      </w:pPr>
    </w:lvl>
    <w:lvl w:ilvl="3" w:tplc="6F80DA4E">
      <w:start w:val="1"/>
      <w:numFmt w:val="decimal"/>
      <w:lvlText w:val="%4."/>
      <w:lvlJc w:val="left"/>
      <w:pPr>
        <w:ind w:left="2880" w:hanging="360"/>
      </w:pPr>
    </w:lvl>
    <w:lvl w:ilvl="4" w:tplc="9E500AB4">
      <w:start w:val="1"/>
      <w:numFmt w:val="lowerLetter"/>
      <w:lvlText w:val="%5."/>
      <w:lvlJc w:val="left"/>
      <w:pPr>
        <w:ind w:left="3600" w:hanging="360"/>
      </w:pPr>
    </w:lvl>
    <w:lvl w:ilvl="5" w:tplc="0D2CCA9E">
      <w:start w:val="1"/>
      <w:numFmt w:val="lowerRoman"/>
      <w:lvlText w:val="%6."/>
      <w:lvlJc w:val="right"/>
      <w:pPr>
        <w:ind w:left="4320" w:hanging="180"/>
      </w:pPr>
    </w:lvl>
    <w:lvl w:ilvl="6" w:tplc="AC5498DE">
      <w:start w:val="1"/>
      <w:numFmt w:val="decimal"/>
      <w:lvlText w:val="%7."/>
      <w:lvlJc w:val="left"/>
      <w:pPr>
        <w:ind w:left="5040" w:hanging="360"/>
      </w:pPr>
    </w:lvl>
    <w:lvl w:ilvl="7" w:tplc="099CEDCC">
      <w:start w:val="1"/>
      <w:numFmt w:val="lowerLetter"/>
      <w:lvlText w:val="%8."/>
      <w:lvlJc w:val="left"/>
      <w:pPr>
        <w:ind w:left="5760" w:hanging="360"/>
      </w:pPr>
    </w:lvl>
    <w:lvl w:ilvl="8" w:tplc="3E883B9C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96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B3034C"/>
    <w:rsid w:val="00031674"/>
    <w:rsid w:val="000679CC"/>
    <w:rsid w:val="00093A68"/>
    <w:rsid w:val="0014702C"/>
    <w:rsid w:val="00154DC5"/>
    <w:rsid w:val="001E7CBD"/>
    <w:rsid w:val="00200FBD"/>
    <w:rsid w:val="002562E2"/>
    <w:rsid w:val="002678AF"/>
    <w:rsid w:val="002F665C"/>
    <w:rsid w:val="0031234E"/>
    <w:rsid w:val="00316BFA"/>
    <w:rsid w:val="00342883"/>
    <w:rsid w:val="0036016D"/>
    <w:rsid w:val="00382131"/>
    <w:rsid w:val="00387E43"/>
    <w:rsid w:val="0039232A"/>
    <w:rsid w:val="003B563E"/>
    <w:rsid w:val="003F387A"/>
    <w:rsid w:val="003F791D"/>
    <w:rsid w:val="004151E7"/>
    <w:rsid w:val="00524FEA"/>
    <w:rsid w:val="00574D10"/>
    <w:rsid w:val="00581F8F"/>
    <w:rsid w:val="005C6C9F"/>
    <w:rsid w:val="005D05F4"/>
    <w:rsid w:val="005F43C4"/>
    <w:rsid w:val="00603F55"/>
    <w:rsid w:val="006158F8"/>
    <w:rsid w:val="0061616F"/>
    <w:rsid w:val="006A1738"/>
    <w:rsid w:val="006D4BBD"/>
    <w:rsid w:val="006E7121"/>
    <w:rsid w:val="0070A850"/>
    <w:rsid w:val="007A5A91"/>
    <w:rsid w:val="007E64C8"/>
    <w:rsid w:val="00816DDE"/>
    <w:rsid w:val="00832BA1"/>
    <w:rsid w:val="00834F5F"/>
    <w:rsid w:val="00896896"/>
    <w:rsid w:val="008B22B0"/>
    <w:rsid w:val="008D0562"/>
    <w:rsid w:val="008E2BE6"/>
    <w:rsid w:val="008E5249"/>
    <w:rsid w:val="008F622D"/>
    <w:rsid w:val="009023C2"/>
    <w:rsid w:val="009213DE"/>
    <w:rsid w:val="00934016"/>
    <w:rsid w:val="00971FFF"/>
    <w:rsid w:val="00983022"/>
    <w:rsid w:val="009A4BFE"/>
    <w:rsid w:val="009C7CAD"/>
    <w:rsid w:val="009D21B6"/>
    <w:rsid w:val="009D5BA9"/>
    <w:rsid w:val="009F0FD3"/>
    <w:rsid w:val="00A31751"/>
    <w:rsid w:val="00A32299"/>
    <w:rsid w:val="00A4498A"/>
    <w:rsid w:val="00A56DA1"/>
    <w:rsid w:val="00A9053C"/>
    <w:rsid w:val="00A93A1E"/>
    <w:rsid w:val="00AB658E"/>
    <w:rsid w:val="00AE05E7"/>
    <w:rsid w:val="00B6334F"/>
    <w:rsid w:val="00B93129"/>
    <w:rsid w:val="00C16318"/>
    <w:rsid w:val="00C45563"/>
    <w:rsid w:val="00C754E9"/>
    <w:rsid w:val="00D418DF"/>
    <w:rsid w:val="00D7253F"/>
    <w:rsid w:val="00D960ED"/>
    <w:rsid w:val="00DE1B77"/>
    <w:rsid w:val="00E967C6"/>
    <w:rsid w:val="00EE732B"/>
    <w:rsid w:val="00EF0011"/>
    <w:rsid w:val="00F31B6A"/>
    <w:rsid w:val="00F45CB9"/>
    <w:rsid w:val="00F46FD0"/>
    <w:rsid w:val="00F61272"/>
    <w:rsid w:val="00FA7611"/>
    <w:rsid w:val="00FC02DA"/>
    <w:rsid w:val="010A039C"/>
    <w:rsid w:val="01627C26"/>
    <w:rsid w:val="0188A058"/>
    <w:rsid w:val="02671024"/>
    <w:rsid w:val="029F6C3B"/>
    <w:rsid w:val="02E71347"/>
    <w:rsid w:val="02F46F11"/>
    <w:rsid w:val="04AC6AF7"/>
    <w:rsid w:val="04F19F52"/>
    <w:rsid w:val="05A763E4"/>
    <w:rsid w:val="085D9981"/>
    <w:rsid w:val="08F0F36C"/>
    <w:rsid w:val="09495A5E"/>
    <w:rsid w:val="0A14F18D"/>
    <w:rsid w:val="0A8F9CFC"/>
    <w:rsid w:val="0AE65899"/>
    <w:rsid w:val="0B734A9D"/>
    <w:rsid w:val="0B89C826"/>
    <w:rsid w:val="0C0DFA48"/>
    <w:rsid w:val="0C3B7B6C"/>
    <w:rsid w:val="0CCB52FF"/>
    <w:rsid w:val="0D4DEACF"/>
    <w:rsid w:val="0DE05CE2"/>
    <w:rsid w:val="0EB5E18C"/>
    <w:rsid w:val="0F49224B"/>
    <w:rsid w:val="0F8C448B"/>
    <w:rsid w:val="10362DD3"/>
    <w:rsid w:val="1066DF21"/>
    <w:rsid w:val="110EEC8F"/>
    <w:rsid w:val="112B0601"/>
    <w:rsid w:val="117A6582"/>
    <w:rsid w:val="128DFBE0"/>
    <w:rsid w:val="133A9483"/>
    <w:rsid w:val="13902A9B"/>
    <w:rsid w:val="13B2E1E8"/>
    <w:rsid w:val="13BBA37B"/>
    <w:rsid w:val="13C43773"/>
    <w:rsid w:val="14309B1F"/>
    <w:rsid w:val="15A911F4"/>
    <w:rsid w:val="16388F78"/>
    <w:rsid w:val="172B9FBA"/>
    <w:rsid w:val="1738F9BB"/>
    <w:rsid w:val="18053CCB"/>
    <w:rsid w:val="18639BBE"/>
    <w:rsid w:val="18A9A567"/>
    <w:rsid w:val="18BEA00F"/>
    <w:rsid w:val="18E8A03C"/>
    <w:rsid w:val="191396B2"/>
    <w:rsid w:val="1A12FF61"/>
    <w:rsid w:val="1A13457A"/>
    <w:rsid w:val="1AABEB8C"/>
    <w:rsid w:val="1B0469E9"/>
    <w:rsid w:val="1B45A668"/>
    <w:rsid w:val="1B8F32EE"/>
    <w:rsid w:val="1C0C6ADB"/>
    <w:rsid w:val="1C164F13"/>
    <w:rsid w:val="1C519F36"/>
    <w:rsid w:val="1D456229"/>
    <w:rsid w:val="1DE13D93"/>
    <w:rsid w:val="1E22E24E"/>
    <w:rsid w:val="1E47D73E"/>
    <w:rsid w:val="1F27E018"/>
    <w:rsid w:val="1F355E16"/>
    <w:rsid w:val="1F57E1C0"/>
    <w:rsid w:val="1F7861DF"/>
    <w:rsid w:val="2013F724"/>
    <w:rsid w:val="204BA4B3"/>
    <w:rsid w:val="2054DF35"/>
    <w:rsid w:val="20F3B221"/>
    <w:rsid w:val="21664FA3"/>
    <w:rsid w:val="217F7800"/>
    <w:rsid w:val="22A49084"/>
    <w:rsid w:val="230B5D94"/>
    <w:rsid w:val="23834575"/>
    <w:rsid w:val="23D53CFF"/>
    <w:rsid w:val="24ADEAB3"/>
    <w:rsid w:val="24F31A49"/>
    <w:rsid w:val="254636AB"/>
    <w:rsid w:val="25923A14"/>
    <w:rsid w:val="2652E923"/>
    <w:rsid w:val="26AE34BD"/>
    <w:rsid w:val="2709BE03"/>
    <w:rsid w:val="2749CB48"/>
    <w:rsid w:val="2762F3A5"/>
    <w:rsid w:val="290B26E8"/>
    <w:rsid w:val="2A6E620B"/>
    <w:rsid w:val="2B01174A"/>
    <w:rsid w:val="2BF08173"/>
    <w:rsid w:val="2D862595"/>
    <w:rsid w:val="2DBD7BD9"/>
    <w:rsid w:val="2DD23529"/>
    <w:rsid w:val="2E40F39E"/>
    <w:rsid w:val="2FF6DE1D"/>
    <w:rsid w:val="30F3F452"/>
    <w:rsid w:val="31789460"/>
    <w:rsid w:val="31E40413"/>
    <w:rsid w:val="32A5A64C"/>
    <w:rsid w:val="32DADDC8"/>
    <w:rsid w:val="33296EE4"/>
    <w:rsid w:val="337E54F8"/>
    <w:rsid w:val="34162B6B"/>
    <w:rsid w:val="351032B8"/>
    <w:rsid w:val="359C0A8F"/>
    <w:rsid w:val="364C0583"/>
    <w:rsid w:val="36F8BB79"/>
    <w:rsid w:val="3737DAF0"/>
    <w:rsid w:val="392D1EA6"/>
    <w:rsid w:val="394F9C40"/>
    <w:rsid w:val="39CDA612"/>
    <w:rsid w:val="3A3D1615"/>
    <w:rsid w:val="3A46FA10"/>
    <w:rsid w:val="3AB9840C"/>
    <w:rsid w:val="3B4CDDF7"/>
    <w:rsid w:val="3BBCB0FF"/>
    <w:rsid w:val="3CF239F8"/>
    <w:rsid w:val="3D15E851"/>
    <w:rsid w:val="3D474689"/>
    <w:rsid w:val="3D99C0AA"/>
    <w:rsid w:val="3E55D7BC"/>
    <w:rsid w:val="409BE84E"/>
    <w:rsid w:val="40F3D948"/>
    <w:rsid w:val="41395E80"/>
    <w:rsid w:val="41C386FC"/>
    <w:rsid w:val="41C5AB1B"/>
    <w:rsid w:val="4208BE5F"/>
    <w:rsid w:val="421AB7AC"/>
    <w:rsid w:val="42865A2A"/>
    <w:rsid w:val="42B3034C"/>
    <w:rsid w:val="43B6880D"/>
    <w:rsid w:val="4409022E"/>
    <w:rsid w:val="444C4915"/>
    <w:rsid w:val="445A25F7"/>
    <w:rsid w:val="445F7167"/>
    <w:rsid w:val="4479875B"/>
    <w:rsid w:val="454E3D3F"/>
    <w:rsid w:val="45D29DCC"/>
    <w:rsid w:val="4628EDA8"/>
    <w:rsid w:val="469CCA1F"/>
    <w:rsid w:val="46D9D467"/>
    <w:rsid w:val="4849F3F1"/>
    <w:rsid w:val="4942BB47"/>
    <w:rsid w:val="4B245F99"/>
    <w:rsid w:val="4B4D2355"/>
    <w:rsid w:val="4C59C4F0"/>
    <w:rsid w:val="4D049E4B"/>
    <w:rsid w:val="4D7692B0"/>
    <w:rsid w:val="4D80BA42"/>
    <w:rsid w:val="4D9D0C3A"/>
    <w:rsid w:val="4DBC3FCB"/>
    <w:rsid w:val="4EA9C5EB"/>
    <w:rsid w:val="4EB4065C"/>
    <w:rsid w:val="4F639CA9"/>
    <w:rsid w:val="4FB9E684"/>
    <w:rsid w:val="4FBDD986"/>
    <w:rsid w:val="5060EA56"/>
    <w:rsid w:val="50B2A49E"/>
    <w:rsid w:val="50E78536"/>
    <w:rsid w:val="511A648C"/>
    <w:rsid w:val="51E9A256"/>
    <w:rsid w:val="51EBA71B"/>
    <w:rsid w:val="5261304E"/>
    <w:rsid w:val="52A7FCED"/>
    <w:rsid w:val="53164921"/>
    <w:rsid w:val="536B4BF7"/>
    <w:rsid w:val="54021E8E"/>
    <w:rsid w:val="546B6239"/>
    <w:rsid w:val="557069BE"/>
    <w:rsid w:val="55803839"/>
    <w:rsid w:val="55C2E3DF"/>
    <w:rsid w:val="571457B7"/>
    <w:rsid w:val="576EAE8E"/>
    <w:rsid w:val="5852FDEF"/>
    <w:rsid w:val="589F2B42"/>
    <w:rsid w:val="59478A30"/>
    <w:rsid w:val="59495958"/>
    <w:rsid w:val="5974700B"/>
    <w:rsid w:val="5A866A35"/>
    <w:rsid w:val="5B2FB04E"/>
    <w:rsid w:val="5B935585"/>
    <w:rsid w:val="5BA65F84"/>
    <w:rsid w:val="5CE2B926"/>
    <w:rsid w:val="5D266F12"/>
    <w:rsid w:val="5DDA4347"/>
    <w:rsid w:val="5FB89ADC"/>
    <w:rsid w:val="60330068"/>
    <w:rsid w:val="609D9886"/>
    <w:rsid w:val="60B31C65"/>
    <w:rsid w:val="61059686"/>
    <w:rsid w:val="6159BD77"/>
    <w:rsid w:val="6165A614"/>
    <w:rsid w:val="61F95979"/>
    <w:rsid w:val="6286611B"/>
    <w:rsid w:val="62EE7F36"/>
    <w:rsid w:val="635C5A82"/>
    <w:rsid w:val="637A641A"/>
    <w:rsid w:val="63B69C68"/>
    <w:rsid w:val="63EABD27"/>
    <w:rsid w:val="63FFAB52"/>
    <w:rsid w:val="64340939"/>
    <w:rsid w:val="6516347B"/>
    <w:rsid w:val="65C0AA6A"/>
    <w:rsid w:val="65EE3F05"/>
    <w:rsid w:val="66A7D5AC"/>
    <w:rsid w:val="66BFBE5D"/>
    <w:rsid w:val="673EA843"/>
    <w:rsid w:val="67AF6EC4"/>
    <w:rsid w:val="684483BE"/>
    <w:rsid w:val="68DA78A4"/>
    <w:rsid w:val="6901960B"/>
    <w:rsid w:val="697A63BC"/>
    <w:rsid w:val="69DDB922"/>
    <w:rsid w:val="6A20B2ED"/>
    <w:rsid w:val="6AF99BA1"/>
    <w:rsid w:val="6B7B46CF"/>
    <w:rsid w:val="6BF5B211"/>
    <w:rsid w:val="6C58230F"/>
    <w:rsid w:val="6C9F0B6A"/>
    <w:rsid w:val="6D0809BC"/>
    <w:rsid w:val="6DB04C36"/>
    <w:rsid w:val="6DD39EB4"/>
    <w:rsid w:val="6E172D72"/>
    <w:rsid w:val="6F88A06B"/>
    <w:rsid w:val="6FE0FA20"/>
    <w:rsid w:val="7062F8C7"/>
    <w:rsid w:val="71603205"/>
    <w:rsid w:val="71727C8D"/>
    <w:rsid w:val="72EA9E95"/>
    <w:rsid w:val="73EDA421"/>
    <w:rsid w:val="7524C799"/>
    <w:rsid w:val="752DF5A8"/>
    <w:rsid w:val="7606F2DB"/>
    <w:rsid w:val="769B4F0A"/>
    <w:rsid w:val="76C98377"/>
    <w:rsid w:val="76C9C609"/>
    <w:rsid w:val="77189AC0"/>
    <w:rsid w:val="78FC6901"/>
    <w:rsid w:val="78FEF1B6"/>
    <w:rsid w:val="793E939D"/>
    <w:rsid w:val="7A3CB78D"/>
    <w:rsid w:val="7B11714D"/>
    <w:rsid w:val="7B195ED3"/>
    <w:rsid w:val="7B1EB10D"/>
    <w:rsid w:val="7B2D113D"/>
    <w:rsid w:val="7BA7BCCD"/>
    <w:rsid w:val="7D39078D"/>
    <w:rsid w:val="7E50FF95"/>
    <w:rsid w:val="7E825DCD"/>
    <w:rsid w:val="7EB7D084"/>
    <w:rsid w:val="7EBEFFFD"/>
    <w:rsid w:val="7ED0F8E1"/>
    <w:rsid w:val="7F2279C5"/>
    <w:rsid w:val="7FD4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3034C"/>
  <w15:chartTrackingRefBased/>
  <w15:docId w15:val="{6B123493-BFB3-4109-98A3-76FDC320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BodyCopy">
    <w:name w:val="Body Copy"/>
    <w:basedOn w:val="Normal"/>
    <w:rsid w:val="007E64C8"/>
    <w:pPr>
      <w:spacing w:line="333" w:lineRule="auto"/>
    </w:pPr>
    <w:rPr>
      <w:rFonts w:ascii="Calibri" w:eastAsia="Times New Roman" w:hAnsi="Calibri" w:cs="Calibri"/>
      <w:color w:val="4D4D4D"/>
      <w:kern w:val="28"/>
      <w:sz w:val="16"/>
      <w:szCs w:val="16"/>
      <w14:ligatures w14:val="standard"/>
      <w14:cntxtAlts/>
    </w:rPr>
  </w:style>
  <w:style w:type="character" w:styleId="UnresolvedMention">
    <w:name w:val="Unresolved Mention"/>
    <w:basedOn w:val="DefaultParagraphFont"/>
    <w:uiPriority w:val="99"/>
    <w:semiHidden/>
    <w:unhideWhenUsed/>
    <w:rsid w:val="00147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5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c360826772a54bcc" Type="http://schemas.microsoft.com/office/2019/09/relationships/intelligence" Target="intelligence.xml"/><Relationship Id="rId7" Type="http://schemas.openxmlformats.org/officeDocument/2006/relationships/hyperlink" Target="mailto:WFLHelp@aiu3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Kingerski</dc:creator>
  <cp:keywords/>
  <dc:description/>
  <cp:lastModifiedBy>Amy Kingerski</cp:lastModifiedBy>
  <cp:revision>2</cp:revision>
  <dcterms:created xsi:type="dcterms:W3CDTF">2026-05-18T11:33:00Z</dcterms:created>
  <dcterms:modified xsi:type="dcterms:W3CDTF">2026-05-18T11:33:00Z</dcterms:modified>
</cp:coreProperties>
</file>