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E6121" w14:textId="3922440A" w:rsidR="00F061E5" w:rsidRDefault="00E5078B" w:rsidP="00E5078B">
      <w:pPr>
        <w:jc w:val="center"/>
      </w:pPr>
      <w:r>
        <w:t>Options and Requirements</w:t>
      </w:r>
    </w:p>
    <w:p w14:paraId="6C7BD172" w14:textId="77777777" w:rsidR="00E5078B" w:rsidRDefault="00E5078B" w:rsidP="00E5078B">
      <w:pPr>
        <w:jc w:val="center"/>
      </w:pPr>
      <w:r>
        <w:t xml:space="preserve">For Providing Assistance to Students Who Have Learning Difficulties </w:t>
      </w:r>
    </w:p>
    <w:p w14:paraId="7298F830" w14:textId="651F0097" w:rsidR="00E5078B" w:rsidRDefault="00E5078B" w:rsidP="00E5078B">
      <w:pPr>
        <w:jc w:val="center"/>
      </w:pPr>
      <w:r>
        <w:t>or Who Need or May Need Special Education Services</w:t>
      </w:r>
    </w:p>
    <w:p w14:paraId="71669C8F" w14:textId="089115E2" w:rsidR="00E5078B" w:rsidRDefault="00E5078B" w:rsidP="00584B27">
      <w:pPr>
        <w:jc w:val="both"/>
      </w:pPr>
    </w:p>
    <w:p w14:paraId="4101435D" w14:textId="457B3A17" w:rsidR="00E5078B" w:rsidRDefault="00E5078B" w:rsidP="00584B27">
      <w:pPr>
        <w:jc w:val="both"/>
      </w:pPr>
      <w:r>
        <w:t>If a child is experiencing learning difficulties, the parent may contact the person listed below to learn about the district’s overall general education referral or screening system for support services.</w:t>
      </w:r>
      <w:r w:rsidR="00384344">
        <w:t xml:space="preserve">  This system links students to a variety of support options, including a referral for a special education evaluation.  Students having difficulty in the regular classroom should be considered for tutorial, compensatory, and other academic or behavior support services that are available to all students including a process based on Response to intervention (RTI). The implementation of RTI has the potential to have a positive impact on the ability of local education agencies to meet the needs of all struggling students.</w:t>
      </w:r>
    </w:p>
    <w:p w14:paraId="23704E76" w14:textId="267ED0FF" w:rsidR="00384344" w:rsidRDefault="00384344" w:rsidP="00584B27">
      <w:pPr>
        <w:jc w:val="both"/>
      </w:pPr>
    </w:p>
    <w:p w14:paraId="6A248F17" w14:textId="3D6414BA" w:rsidR="00384344" w:rsidRDefault="00384344" w:rsidP="00584B27">
      <w:pPr>
        <w:jc w:val="both"/>
      </w:pPr>
      <w:r>
        <w:t>At any time, a parent is entitled to request an evaluation for special education services.  Within a reasonable amount of time, the district must decide if the evaluation is needed.  If the evaluation is needed, the parent will be notified and asked to provide informed written consent for the evaluation.  The district must complete the evaluation and the report within 45 school days of the date the district receives the written consent.  The district must give a copy of the report to the parent.</w:t>
      </w:r>
    </w:p>
    <w:p w14:paraId="437BEC53" w14:textId="0426144F" w:rsidR="00384344" w:rsidRDefault="00384344" w:rsidP="00584B27">
      <w:pPr>
        <w:jc w:val="both"/>
      </w:pPr>
    </w:p>
    <w:p w14:paraId="43E5BA3E" w14:textId="479A01D7" w:rsidR="00384344" w:rsidRDefault="00384344" w:rsidP="00584B27">
      <w:pPr>
        <w:jc w:val="both"/>
      </w:pPr>
      <w:r>
        <w:t>If the district determines that the evaluation is not needed, the district will provide the parent with a written notice</w:t>
      </w:r>
      <w:r w:rsidR="00584B27">
        <w:t xml:space="preserve"> that explains why the child will not be evaluated.  This written notice will include a statement that informs the parent of their rights if they disagree with the district.  Additionally, the notice must inform the parent how to obtain a copy of the </w:t>
      </w:r>
      <w:r w:rsidR="00584B27" w:rsidRPr="00584B27">
        <w:rPr>
          <w:i/>
          <w:iCs/>
        </w:rPr>
        <w:t>Notice o Procedural Safeguards – Rights of Parents of Students with Disabilities</w:t>
      </w:r>
      <w:r w:rsidR="00584B27">
        <w:t xml:space="preserve">. </w:t>
      </w:r>
    </w:p>
    <w:p w14:paraId="0D33770A" w14:textId="0A6A6B91" w:rsidR="00584B27" w:rsidRDefault="00584B27" w:rsidP="00584B27">
      <w:pPr>
        <w:jc w:val="both"/>
      </w:pPr>
    </w:p>
    <w:p w14:paraId="2FAD3E3E" w14:textId="74DED088" w:rsidR="00584B27" w:rsidRDefault="00584B27" w:rsidP="00584B27">
      <w:pPr>
        <w:jc w:val="both"/>
      </w:pPr>
      <w:r>
        <w:t>The designated person to contact regarding options for a child experiencing learning difficulties or a referral for evaluation for special education services is:</w:t>
      </w:r>
    </w:p>
    <w:p w14:paraId="22F2E326" w14:textId="5B00F874" w:rsidR="00584B27" w:rsidRDefault="00584B27" w:rsidP="00584B27">
      <w:pPr>
        <w:jc w:val="both"/>
      </w:pPr>
    </w:p>
    <w:p w14:paraId="4F485733" w14:textId="2546304C" w:rsidR="00584B27" w:rsidRDefault="00584B27" w:rsidP="00E5078B"/>
    <w:p w14:paraId="10B79540" w14:textId="6DE57038" w:rsidR="00584B27" w:rsidRDefault="00584B27" w:rsidP="00E5078B"/>
    <w:p w14:paraId="160F087C" w14:textId="3175EB86" w:rsidR="00584B27" w:rsidRDefault="00584B27" w:rsidP="00E5078B">
      <w:pPr>
        <w:rPr>
          <w:u w:val="single"/>
        </w:rPr>
      </w:pPr>
      <w:r>
        <w:t>Contact Person</w:t>
      </w:r>
      <w:r>
        <w:tab/>
      </w:r>
      <w:r>
        <w:rPr>
          <w:u w:val="single"/>
        </w:rPr>
        <w:t>Luis Salcido</w:t>
      </w:r>
    </w:p>
    <w:p w14:paraId="13D93F23" w14:textId="1057D1D2" w:rsidR="00584B27" w:rsidRDefault="00584B27" w:rsidP="00E5078B">
      <w:pPr>
        <w:rPr>
          <w:u w:val="single"/>
        </w:rPr>
      </w:pPr>
    </w:p>
    <w:p w14:paraId="1419304C" w14:textId="7F35A222" w:rsidR="00584B27" w:rsidRPr="00584B27" w:rsidRDefault="00584B27" w:rsidP="00E5078B">
      <w:pPr>
        <w:rPr>
          <w:i/>
          <w:iCs/>
          <w:u w:val="single"/>
        </w:rPr>
      </w:pPr>
      <w:r>
        <w:t>Phone Number</w:t>
      </w:r>
      <w:r>
        <w:tab/>
      </w:r>
      <w:r>
        <w:rPr>
          <w:u w:val="single"/>
        </w:rPr>
        <w:t>432-527-3880</w:t>
      </w:r>
    </w:p>
    <w:sectPr w:rsidR="00584B27" w:rsidRPr="00584B27" w:rsidSect="00E5078B">
      <w:pgSz w:w="12240" w:h="15840"/>
      <w:pgMar w:top="21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8B"/>
    <w:rsid w:val="00384344"/>
    <w:rsid w:val="00584B27"/>
    <w:rsid w:val="00CD39D7"/>
    <w:rsid w:val="00E5078B"/>
    <w:rsid w:val="00F0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51CE5C"/>
  <w15:chartTrackingRefBased/>
  <w15:docId w15:val="{BCD7F339-06D7-1B4F-8695-50F38DA2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418A7F-1863-BB41-80BD-042893BFE0CF}">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29</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2021-10-05T18:22:00Z</dcterms:created>
  <dcterms:modified xsi:type="dcterms:W3CDTF">2021-10-05T18:53:00Z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documentId_5496</vt:lpwstr>
  </property>
  <property fmtid="{D5CDD505-2E9C-101B-9397-08002B2CF9AE}" pid="3" name="grammarly_documentContext">
    <vt:lpwstr>{"goals":[],"domain":"general","emotions":[],"dialect":"american"}</vt:lpwstr>
  </property>
</Properties>
</file>