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78388" w14:textId="1F519999" w:rsidR="00C13124" w:rsidRPr="00BA78B5" w:rsidRDefault="00D673E4" w:rsidP="00D673E4">
      <w:pPr>
        <w:pStyle w:val="NoSpacing"/>
        <w:jc w:val="center"/>
        <w:rPr>
          <w:b/>
          <w:bCs/>
        </w:rPr>
      </w:pPr>
      <w:r w:rsidRPr="00BA78B5">
        <w:rPr>
          <w:b/>
          <w:bCs/>
        </w:rPr>
        <w:t>How to Generate the Census Rules Report in Infinite Campus</w:t>
      </w:r>
    </w:p>
    <w:p w14:paraId="1EA0189B" w14:textId="77777777" w:rsidR="00D673E4" w:rsidRDefault="00D673E4" w:rsidP="00D673E4">
      <w:pPr>
        <w:pStyle w:val="NoSpacing"/>
      </w:pPr>
    </w:p>
    <w:p w14:paraId="61278167" w14:textId="5F49CE17" w:rsidR="00227411" w:rsidRDefault="00227411" w:rsidP="00D673E4">
      <w:pPr>
        <w:pStyle w:val="NoSpacing"/>
      </w:pPr>
      <w:r>
        <w:t xml:space="preserve">Make sure your context switcher </w:t>
      </w:r>
      <w:proofErr w:type="gramStart"/>
      <w:r>
        <w:t>is reflecting</w:t>
      </w:r>
      <w:proofErr w:type="gramEnd"/>
      <w:r>
        <w:t xml:space="preserve"> the correct calendar. The report will </w:t>
      </w:r>
      <w:proofErr w:type="gramStart"/>
      <w:r>
        <w:t>generate for</w:t>
      </w:r>
      <w:proofErr w:type="gramEnd"/>
      <w:r>
        <w:t xml:space="preserve"> data in your building only.</w:t>
      </w:r>
    </w:p>
    <w:p w14:paraId="5A0CB148" w14:textId="77777777" w:rsidR="00227411" w:rsidRPr="003D1CFB" w:rsidRDefault="00227411" w:rsidP="00D673E4">
      <w:pPr>
        <w:pStyle w:val="NoSpacing"/>
        <w:rPr>
          <w:sz w:val="16"/>
          <w:szCs w:val="16"/>
        </w:rPr>
      </w:pPr>
    </w:p>
    <w:p w14:paraId="73D64A69" w14:textId="184B3BD8" w:rsidR="00D673E4" w:rsidRDefault="00227411" w:rsidP="00D673E4">
      <w:pPr>
        <w:pStyle w:val="NoSpacing"/>
      </w:pPr>
      <w:r>
        <w:t>Path</w:t>
      </w:r>
      <w:r w:rsidR="003A3212">
        <w:t xml:space="preserve">: </w:t>
      </w:r>
      <w:r w:rsidR="00D673E4">
        <w:t>Reporting &gt; Data Validation &gt; Data Validation Report</w:t>
      </w:r>
    </w:p>
    <w:p w14:paraId="35B5C180" w14:textId="77777777" w:rsidR="003A3212" w:rsidRPr="003D1CFB" w:rsidRDefault="003A3212" w:rsidP="00D673E4">
      <w:pPr>
        <w:pStyle w:val="NoSpacing"/>
        <w:rPr>
          <w:sz w:val="16"/>
          <w:szCs w:val="16"/>
        </w:rPr>
      </w:pPr>
    </w:p>
    <w:p w14:paraId="096C3BAD" w14:textId="39FCE3A3" w:rsidR="003A3212" w:rsidRPr="00227411" w:rsidRDefault="003A3212" w:rsidP="00D673E4">
      <w:pPr>
        <w:pStyle w:val="NoSpacing"/>
        <w:rPr>
          <w:b/>
          <w:bCs/>
        </w:rPr>
      </w:pPr>
      <w:r w:rsidRPr="00227411">
        <w:rPr>
          <w:b/>
          <w:bCs/>
        </w:rPr>
        <w:t>Report Options:</w:t>
      </w:r>
    </w:p>
    <w:p w14:paraId="676D113F" w14:textId="77777777" w:rsidR="003A3212" w:rsidRDefault="003A3212" w:rsidP="003A3212">
      <w:pPr>
        <w:pStyle w:val="NoSpacing"/>
        <w:numPr>
          <w:ilvl w:val="0"/>
          <w:numId w:val="1"/>
        </w:numPr>
      </w:pPr>
      <w:r>
        <w:t xml:space="preserve">Data Validation Group: Select </w:t>
      </w:r>
      <w:r w:rsidRPr="00227411">
        <w:rPr>
          <w:b/>
          <w:bCs/>
          <w:highlight w:val="yellow"/>
        </w:rPr>
        <w:t>Census Rules</w:t>
      </w:r>
    </w:p>
    <w:p w14:paraId="26913127" w14:textId="582E3DEA" w:rsidR="003A3212" w:rsidRDefault="003A3212" w:rsidP="003A3212">
      <w:pPr>
        <w:pStyle w:val="NoSpacing"/>
        <w:numPr>
          <w:ilvl w:val="1"/>
          <w:numId w:val="1"/>
        </w:numPr>
      </w:pPr>
      <w:r>
        <w:t xml:space="preserve">It is located toward the bottom of the list under the </w:t>
      </w:r>
      <w:proofErr w:type="gramStart"/>
      <w:r>
        <w:t>State Owned</w:t>
      </w:r>
      <w:proofErr w:type="gramEnd"/>
      <w:r>
        <w:t xml:space="preserve"> area.</w:t>
      </w:r>
    </w:p>
    <w:p w14:paraId="7BF2CEA1" w14:textId="77777777" w:rsidR="003A3212" w:rsidRPr="003D1CFB" w:rsidRDefault="003A3212" w:rsidP="00D673E4">
      <w:pPr>
        <w:pStyle w:val="NoSpacing"/>
        <w:rPr>
          <w:sz w:val="16"/>
          <w:szCs w:val="16"/>
        </w:rPr>
      </w:pPr>
    </w:p>
    <w:p w14:paraId="60766D73" w14:textId="010A1C78" w:rsidR="003A3212" w:rsidRDefault="003A3212" w:rsidP="00227411">
      <w:pPr>
        <w:pStyle w:val="NoSpacing"/>
        <w:ind w:left="360"/>
      </w:pPr>
      <w:proofErr w:type="gramStart"/>
      <w:r>
        <w:t>Report</w:t>
      </w:r>
      <w:proofErr w:type="gramEnd"/>
      <w:r>
        <w:t xml:space="preserve"> Data Source: Local Dataset (this should automatically be selected for you).</w:t>
      </w:r>
    </w:p>
    <w:p w14:paraId="514A12A4" w14:textId="77777777" w:rsidR="003A3212" w:rsidRDefault="003A3212" w:rsidP="00D673E4">
      <w:pPr>
        <w:pStyle w:val="NoSpacing"/>
      </w:pPr>
    </w:p>
    <w:p w14:paraId="1FF246CC" w14:textId="4409DA7B" w:rsidR="003A3212" w:rsidRPr="00227411" w:rsidRDefault="003A3212" w:rsidP="00D673E4">
      <w:pPr>
        <w:pStyle w:val="NoSpacing"/>
        <w:rPr>
          <w:b/>
          <w:bCs/>
        </w:rPr>
      </w:pPr>
      <w:r w:rsidRPr="00227411">
        <w:rPr>
          <w:b/>
          <w:bCs/>
        </w:rPr>
        <w:t>Output Options:</w:t>
      </w:r>
    </w:p>
    <w:p w14:paraId="721E60D7" w14:textId="43263D60" w:rsidR="003A3212" w:rsidRDefault="003A3212" w:rsidP="00227411">
      <w:pPr>
        <w:pStyle w:val="NoSpacing"/>
        <w:ind w:left="360"/>
      </w:pPr>
      <w:r>
        <w:t>Generate Now (this should automatically be selected for you).</w:t>
      </w:r>
    </w:p>
    <w:p w14:paraId="6E300230" w14:textId="77777777" w:rsidR="003A3212" w:rsidRPr="003D1CFB" w:rsidRDefault="003A3212" w:rsidP="003A3212">
      <w:pPr>
        <w:pStyle w:val="NoSpacing"/>
        <w:ind w:left="720"/>
        <w:rPr>
          <w:sz w:val="16"/>
          <w:szCs w:val="16"/>
        </w:rPr>
      </w:pPr>
    </w:p>
    <w:p w14:paraId="456E9793" w14:textId="77E6D96C" w:rsidR="003A3212" w:rsidRDefault="003A3212" w:rsidP="003A3212">
      <w:pPr>
        <w:pStyle w:val="NoSpacing"/>
        <w:numPr>
          <w:ilvl w:val="0"/>
          <w:numId w:val="1"/>
        </w:numPr>
      </w:pPr>
      <w:r>
        <w:t xml:space="preserve">Select </w:t>
      </w:r>
      <w:r w:rsidRPr="00227411">
        <w:rPr>
          <w:b/>
          <w:bCs/>
          <w:highlight w:val="yellow"/>
        </w:rPr>
        <w:t>Excel</w:t>
      </w:r>
    </w:p>
    <w:p w14:paraId="030E5DCB" w14:textId="77777777" w:rsidR="003A3212" w:rsidRPr="003D1CFB" w:rsidRDefault="003A3212" w:rsidP="00D673E4">
      <w:pPr>
        <w:pStyle w:val="NoSpacing"/>
        <w:rPr>
          <w:sz w:val="16"/>
          <w:szCs w:val="16"/>
        </w:rPr>
      </w:pPr>
    </w:p>
    <w:p w14:paraId="451E5AD0" w14:textId="535C6502" w:rsidR="003A3212" w:rsidRDefault="003A3212" w:rsidP="003A3212">
      <w:pPr>
        <w:pStyle w:val="NoSpacing"/>
        <w:numPr>
          <w:ilvl w:val="0"/>
          <w:numId w:val="1"/>
        </w:numPr>
      </w:pPr>
      <w:proofErr w:type="gramStart"/>
      <w:r>
        <w:t>Bottom</w:t>
      </w:r>
      <w:proofErr w:type="gramEnd"/>
      <w:r>
        <w:t xml:space="preserve"> of screen click the blue </w:t>
      </w:r>
      <w:r w:rsidRPr="00227411">
        <w:rPr>
          <w:b/>
          <w:bCs/>
          <w:highlight w:val="yellow"/>
        </w:rPr>
        <w:t>Generate</w:t>
      </w:r>
      <w:r>
        <w:t xml:space="preserve"> button:</w:t>
      </w:r>
    </w:p>
    <w:p w14:paraId="3EF84D9A" w14:textId="77777777" w:rsidR="00D673E4" w:rsidRDefault="00D673E4" w:rsidP="00D673E4">
      <w:pPr>
        <w:pStyle w:val="NoSpacing"/>
      </w:pPr>
    </w:p>
    <w:p w14:paraId="7DCF65BF" w14:textId="4E274D73" w:rsidR="00D673E4" w:rsidRDefault="0049531A" w:rsidP="0049531A">
      <w:pPr>
        <w:pStyle w:val="NoSpacing"/>
        <w:jc w:val="center"/>
      </w:pPr>
      <w:r>
        <w:rPr>
          <w:noProof/>
        </w:rPr>
        <w:drawing>
          <wp:inline distT="0" distB="0" distL="0" distR="0" wp14:anchorId="54D3241F" wp14:editId="43316E75">
            <wp:extent cx="3736340" cy="3572874"/>
            <wp:effectExtent l="0" t="0" r="0" b="8890"/>
            <wp:docPr id="2027703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03274" name=""/>
                    <pic:cNvPicPr/>
                  </pic:nvPicPr>
                  <pic:blipFill>
                    <a:blip r:embed="rId5"/>
                    <a:stretch>
                      <a:fillRect/>
                    </a:stretch>
                  </pic:blipFill>
                  <pic:spPr>
                    <a:xfrm>
                      <a:off x="0" y="0"/>
                      <a:ext cx="3745255" cy="3581399"/>
                    </a:xfrm>
                    <a:prstGeom prst="rect">
                      <a:avLst/>
                    </a:prstGeom>
                  </pic:spPr>
                </pic:pic>
              </a:graphicData>
            </a:graphic>
          </wp:inline>
        </w:drawing>
      </w:r>
    </w:p>
    <w:p w14:paraId="6D6BFEE5" w14:textId="77777777" w:rsidR="00D673E4" w:rsidRDefault="00D673E4" w:rsidP="00D673E4">
      <w:pPr>
        <w:pStyle w:val="NoSpacing"/>
        <w:jc w:val="center"/>
      </w:pPr>
    </w:p>
    <w:p w14:paraId="4F04C417" w14:textId="51EB6722" w:rsidR="003A3212" w:rsidRDefault="003A3212" w:rsidP="00D673E4">
      <w:pPr>
        <w:pStyle w:val="NoSpacing"/>
      </w:pPr>
      <w:r>
        <w:t xml:space="preserve">Within the report there are many different </w:t>
      </w:r>
      <w:proofErr w:type="gramStart"/>
      <w:r>
        <w:t>areas</w:t>
      </w:r>
      <w:proofErr w:type="gramEnd"/>
      <w:r>
        <w:t xml:space="preserve"> student data </w:t>
      </w:r>
      <w:r w:rsidR="007043B7">
        <w:t>may need</w:t>
      </w:r>
      <w:r>
        <w:t xml:space="preserve"> to be updated.</w:t>
      </w:r>
    </w:p>
    <w:p w14:paraId="13058748" w14:textId="77777777" w:rsidR="003A3212" w:rsidRPr="003D1CFB" w:rsidRDefault="003A3212" w:rsidP="00D673E4">
      <w:pPr>
        <w:pStyle w:val="NoSpacing"/>
        <w:rPr>
          <w:sz w:val="16"/>
          <w:szCs w:val="16"/>
        </w:rPr>
      </w:pPr>
    </w:p>
    <w:p w14:paraId="2FE0D6A0" w14:textId="1F23E977" w:rsidR="003A3212" w:rsidRDefault="003A3212" w:rsidP="00D673E4">
      <w:pPr>
        <w:pStyle w:val="NoSpacing"/>
      </w:pPr>
      <w:proofErr w:type="gramStart"/>
      <w:r>
        <w:t xml:space="preserve">For the </w:t>
      </w:r>
      <w:r w:rsidR="00227411">
        <w:t>purpose</w:t>
      </w:r>
      <w:r>
        <w:t xml:space="preserve"> of</w:t>
      </w:r>
      <w:proofErr w:type="gramEnd"/>
      <w:r>
        <w:t xml:space="preserve"> mailing marking period 4 report cards</w:t>
      </w:r>
      <w:r w:rsidR="00227411">
        <w:t>,</w:t>
      </w:r>
      <w:r>
        <w:t xml:space="preserve"> your attention should be </w:t>
      </w:r>
      <w:r w:rsidR="007043B7">
        <w:t>focused</w:t>
      </w:r>
      <w:r>
        <w:t xml:space="preserve"> on the following </w:t>
      </w:r>
      <w:r w:rsidR="00227411">
        <w:t>four</w:t>
      </w:r>
      <w:r>
        <w:t xml:space="preserve"> priority areas:</w:t>
      </w:r>
    </w:p>
    <w:p w14:paraId="799CC628" w14:textId="3D4D0B95" w:rsidR="00227411" w:rsidRDefault="003A3212" w:rsidP="003A3212">
      <w:pPr>
        <w:pStyle w:val="NoSpacing"/>
        <w:numPr>
          <w:ilvl w:val="0"/>
          <w:numId w:val="2"/>
        </w:numPr>
      </w:pPr>
      <w:r>
        <w:t xml:space="preserve">Priority 1: </w:t>
      </w:r>
      <w:r w:rsidR="00227411">
        <w:t>Active students not in a household</w:t>
      </w:r>
    </w:p>
    <w:p w14:paraId="41E734D5" w14:textId="77777777" w:rsidR="00227411" w:rsidRDefault="00227411" w:rsidP="003A3212">
      <w:pPr>
        <w:pStyle w:val="NoSpacing"/>
        <w:numPr>
          <w:ilvl w:val="0"/>
          <w:numId w:val="2"/>
        </w:numPr>
      </w:pPr>
      <w:r>
        <w:t>Priority 2: Active students who do not have a mailing address</w:t>
      </w:r>
    </w:p>
    <w:p w14:paraId="6331A9AC" w14:textId="45DB0958" w:rsidR="003A3212" w:rsidRDefault="00227411" w:rsidP="003A3212">
      <w:pPr>
        <w:pStyle w:val="NoSpacing"/>
        <w:numPr>
          <w:ilvl w:val="0"/>
          <w:numId w:val="2"/>
        </w:numPr>
      </w:pPr>
      <w:r>
        <w:t xml:space="preserve">Priority 3: </w:t>
      </w:r>
      <w:r w:rsidR="003A3212">
        <w:t>Household with more than 1 primary mailing address</w:t>
      </w:r>
    </w:p>
    <w:p w14:paraId="7B4122C2" w14:textId="17230689" w:rsidR="003A3212" w:rsidRDefault="003A3212" w:rsidP="003A3212">
      <w:pPr>
        <w:pStyle w:val="NoSpacing"/>
        <w:numPr>
          <w:ilvl w:val="0"/>
          <w:numId w:val="2"/>
        </w:numPr>
      </w:pPr>
      <w:r>
        <w:t xml:space="preserve">Priority </w:t>
      </w:r>
      <w:r w:rsidR="00227411">
        <w:t>4</w:t>
      </w:r>
      <w:r>
        <w:t>: Households with more than 2 addresses</w:t>
      </w:r>
    </w:p>
    <w:p w14:paraId="2731D43B" w14:textId="77777777" w:rsidR="003A3212" w:rsidRPr="003D1CFB" w:rsidRDefault="003A3212" w:rsidP="003A3212">
      <w:pPr>
        <w:pStyle w:val="NoSpacing"/>
        <w:rPr>
          <w:sz w:val="16"/>
          <w:szCs w:val="16"/>
        </w:rPr>
      </w:pPr>
    </w:p>
    <w:p w14:paraId="605BCFBA" w14:textId="00787F2D" w:rsidR="003A3212" w:rsidRDefault="003A3212" w:rsidP="003A3212">
      <w:pPr>
        <w:pStyle w:val="NoSpacing"/>
      </w:pPr>
      <w:r>
        <w:t xml:space="preserve">Below </w:t>
      </w:r>
      <w:r w:rsidR="007043B7">
        <w:t xml:space="preserve">pages </w:t>
      </w:r>
      <w:r>
        <w:t>will walk you through how to update each of these priority areas.</w:t>
      </w:r>
    </w:p>
    <w:p w14:paraId="009C2D0A" w14:textId="77777777" w:rsidR="003A3212" w:rsidRDefault="003A3212" w:rsidP="003A3212">
      <w:pPr>
        <w:pStyle w:val="NoSpacing"/>
      </w:pPr>
    </w:p>
    <w:p w14:paraId="68F94E8D" w14:textId="1DA92D76" w:rsidR="003A3212" w:rsidRDefault="003A3212" w:rsidP="003A3212">
      <w:pPr>
        <w:pStyle w:val="Heading1"/>
        <w:jc w:val="center"/>
      </w:pPr>
      <w:r w:rsidRPr="003A3212">
        <w:lastRenderedPageBreak/>
        <w:t xml:space="preserve">Priority 1: </w:t>
      </w:r>
      <w:r w:rsidR="00227411">
        <w:t>Active Students Not in a Household</w:t>
      </w:r>
    </w:p>
    <w:p w14:paraId="64530C0D" w14:textId="77777777" w:rsidR="004121DE" w:rsidRDefault="004121DE" w:rsidP="00AC0CA7">
      <w:pPr>
        <w:pStyle w:val="NoSpacing"/>
      </w:pPr>
      <w:r>
        <w:t>These students will need to have a household created.</w:t>
      </w:r>
    </w:p>
    <w:p w14:paraId="2E47A68B" w14:textId="77777777" w:rsidR="004121DE" w:rsidRPr="003D1CFB" w:rsidRDefault="004121DE" w:rsidP="00AC0CA7">
      <w:pPr>
        <w:pStyle w:val="NoSpacing"/>
        <w:rPr>
          <w:sz w:val="16"/>
          <w:szCs w:val="16"/>
        </w:rPr>
      </w:pPr>
    </w:p>
    <w:p w14:paraId="3E23E975" w14:textId="61023F6A" w:rsidR="00227411" w:rsidRDefault="00227411" w:rsidP="00AC0CA7">
      <w:pPr>
        <w:pStyle w:val="NoSpacing"/>
      </w:pPr>
      <w:r>
        <w:t>Search using the following options:</w:t>
      </w:r>
    </w:p>
    <w:p w14:paraId="4EB152BD" w14:textId="1E026B05" w:rsidR="00227411" w:rsidRDefault="00AC0CA7" w:rsidP="00AC0CA7">
      <w:pPr>
        <w:pStyle w:val="NoSpacing"/>
      </w:pPr>
      <w:r>
        <w:rPr>
          <w:noProof/>
        </w:rPr>
        <w:drawing>
          <wp:inline distT="0" distB="0" distL="0" distR="0" wp14:anchorId="5DD0506B" wp14:editId="2C6B4FAE">
            <wp:extent cx="2179509" cy="1850671"/>
            <wp:effectExtent l="0" t="0" r="0" b="0"/>
            <wp:docPr id="1658370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7088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2179509" cy="1850671"/>
                    </a:xfrm>
                    <a:prstGeom prst="rect">
                      <a:avLst/>
                    </a:prstGeom>
                  </pic:spPr>
                </pic:pic>
              </a:graphicData>
            </a:graphic>
          </wp:inline>
        </w:drawing>
      </w:r>
    </w:p>
    <w:p w14:paraId="4E5B3A65" w14:textId="47FA71A6" w:rsidR="00AC0CA7" w:rsidRDefault="00AC0CA7" w:rsidP="00AC0CA7">
      <w:pPr>
        <w:pStyle w:val="NoSpacing"/>
      </w:pPr>
    </w:p>
    <w:p w14:paraId="6FBB4ABD" w14:textId="1EE64E73" w:rsidR="00CE65BF" w:rsidRDefault="00CE65BF" w:rsidP="00CE65BF">
      <w:pPr>
        <w:pStyle w:val="NoSpacing"/>
      </w:pPr>
      <w:r>
        <w:t>Go to Census &gt; People &gt; Add Person</w:t>
      </w:r>
      <w:r w:rsidR="005B0C0F">
        <w:t xml:space="preserve"> (page 9-11 of Census Manual)</w:t>
      </w:r>
    </w:p>
    <w:p w14:paraId="02706A28" w14:textId="250E9D84" w:rsidR="005B0C0F" w:rsidRDefault="005B0C0F" w:rsidP="00CE65BF">
      <w:pPr>
        <w:pStyle w:val="NoSpacing"/>
        <w:numPr>
          <w:ilvl w:val="0"/>
          <w:numId w:val="4"/>
        </w:numPr>
      </w:pPr>
      <w:r>
        <w:t>To avoid duplication, be sure to search every combination of the name.</w:t>
      </w:r>
    </w:p>
    <w:p w14:paraId="0DC79E87" w14:textId="77777777" w:rsidR="005B0C0F" w:rsidRDefault="005B0C0F" w:rsidP="003A3212">
      <w:pPr>
        <w:pStyle w:val="NoSpacing"/>
        <w:numPr>
          <w:ilvl w:val="1"/>
          <w:numId w:val="4"/>
        </w:numPr>
      </w:pPr>
      <w:r>
        <w:t>If the name appears in the box and it is a match, select it.</w:t>
      </w:r>
    </w:p>
    <w:p w14:paraId="231A349F" w14:textId="3DD41F75" w:rsidR="003A3212" w:rsidRPr="003A3212" w:rsidRDefault="005B0C0F" w:rsidP="003A3212">
      <w:pPr>
        <w:pStyle w:val="NoSpacing"/>
        <w:numPr>
          <w:ilvl w:val="1"/>
          <w:numId w:val="4"/>
        </w:numPr>
      </w:pPr>
      <w:r>
        <w:t xml:space="preserve">If the name does not appear in the </w:t>
      </w:r>
      <w:proofErr w:type="gramStart"/>
      <w:r>
        <w:t>box</w:t>
      </w:r>
      <w:proofErr w:type="gramEnd"/>
      <w:r>
        <w:t xml:space="preserve"> click the Create New Person button (bottom right).</w:t>
      </w:r>
    </w:p>
    <w:p w14:paraId="635C5A19" w14:textId="410F30CF" w:rsidR="003A3212" w:rsidRDefault="005B0C0F" w:rsidP="005B0C0F">
      <w:pPr>
        <w:pStyle w:val="NoSpacing"/>
        <w:ind w:left="1440"/>
      </w:pPr>
      <w:r>
        <w:rPr>
          <w:noProof/>
        </w:rPr>
        <w:drawing>
          <wp:inline distT="0" distB="0" distL="0" distR="0" wp14:anchorId="7ED04F42" wp14:editId="187DA3EB">
            <wp:extent cx="3809641" cy="2291839"/>
            <wp:effectExtent l="0" t="0" r="635" b="0"/>
            <wp:docPr id="63862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21908"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3829826" cy="2303982"/>
                    </a:xfrm>
                    <a:prstGeom prst="rect">
                      <a:avLst/>
                    </a:prstGeom>
                  </pic:spPr>
                </pic:pic>
              </a:graphicData>
            </a:graphic>
          </wp:inline>
        </w:drawing>
      </w:r>
    </w:p>
    <w:p w14:paraId="56E9EDD2" w14:textId="77777777" w:rsidR="005B0C0F" w:rsidRDefault="005B0C0F" w:rsidP="005B0C0F">
      <w:pPr>
        <w:pStyle w:val="NoSpacing"/>
        <w:ind w:left="1440"/>
      </w:pPr>
    </w:p>
    <w:p w14:paraId="3267A068" w14:textId="584463DD" w:rsidR="005B0C0F" w:rsidRDefault="005B0C0F" w:rsidP="005B0C0F">
      <w:pPr>
        <w:pStyle w:val="NoSpacing"/>
      </w:pPr>
      <w:r>
        <w:t>Go to Census &gt; Address &gt; Add Address (page 12-13 of Census Manual)</w:t>
      </w:r>
    </w:p>
    <w:p w14:paraId="2081032B" w14:textId="339BBAE0" w:rsidR="005B0C0F" w:rsidRDefault="005B0C0F" w:rsidP="005B0C0F">
      <w:pPr>
        <w:pStyle w:val="NoSpacing"/>
        <w:numPr>
          <w:ilvl w:val="0"/>
          <w:numId w:val="3"/>
        </w:numPr>
      </w:pPr>
      <w:r>
        <w:t>Identify the students’ address</w:t>
      </w:r>
    </w:p>
    <w:p w14:paraId="10635ECB" w14:textId="77777777" w:rsidR="005B0C0F" w:rsidRDefault="005B0C0F" w:rsidP="005B0C0F">
      <w:pPr>
        <w:pStyle w:val="NoSpacing"/>
        <w:numPr>
          <w:ilvl w:val="1"/>
          <w:numId w:val="3"/>
        </w:numPr>
      </w:pPr>
      <w:r>
        <w:t>Be sure to identify applicable information in each of the specific address fields</w:t>
      </w:r>
    </w:p>
    <w:p w14:paraId="4F3840E0" w14:textId="77777777" w:rsidR="005B0C0F" w:rsidRDefault="005B0C0F" w:rsidP="005B0C0F">
      <w:pPr>
        <w:pStyle w:val="NoSpacing"/>
        <w:numPr>
          <w:ilvl w:val="0"/>
          <w:numId w:val="3"/>
        </w:numPr>
      </w:pPr>
      <w:r>
        <w:t>Search</w:t>
      </w:r>
    </w:p>
    <w:p w14:paraId="3C1DB4E1" w14:textId="77777777" w:rsidR="005B0C0F" w:rsidRDefault="005B0C0F" w:rsidP="005B0C0F">
      <w:pPr>
        <w:pStyle w:val="NoSpacing"/>
        <w:numPr>
          <w:ilvl w:val="1"/>
          <w:numId w:val="3"/>
        </w:numPr>
      </w:pPr>
      <w:r>
        <w:t>If the address appears select the address identified in the Address box.</w:t>
      </w:r>
    </w:p>
    <w:p w14:paraId="5AB0FDF8" w14:textId="77777777" w:rsidR="005B0C0F" w:rsidRDefault="005B0C0F" w:rsidP="005B0C0F">
      <w:pPr>
        <w:pStyle w:val="NoSpacing"/>
        <w:numPr>
          <w:ilvl w:val="2"/>
          <w:numId w:val="3"/>
        </w:numPr>
      </w:pPr>
      <w:r>
        <w:t xml:space="preserve">Remember if the address is not (V) </w:t>
      </w:r>
      <w:proofErr w:type="gramStart"/>
      <w:r>
        <w:t>send</w:t>
      </w:r>
      <w:proofErr w:type="gramEnd"/>
      <w:r>
        <w:t xml:space="preserve"> it to DSC Help Desk.</w:t>
      </w:r>
    </w:p>
    <w:p w14:paraId="530BF1F4" w14:textId="77777777" w:rsidR="005B0C0F" w:rsidRDefault="005B0C0F" w:rsidP="005B0C0F">
      <w:pPr>
        <w:pStyle w:val="NoSpacing"/>
        <w:numPr>
          <w:ilvl w:val="1"/>
          <w:numId w:val="3"/>
        </w:numPr>
      </w:pPr>
      <w:r>
        <w:t>If the address does not appear, select the Create New button (bottom right).</w:t>
      </w:r>
    </w:p>
    <w:p w14:paraId="51FEAE0A" w14:textId="0F208B3A" w:rsidR="005B0C0F" w:rsidRDefault="005B0C0F" w:rsidP="005B0C0F">
      <w:pPr>
        <w:pStyle w:val="NoSpacing"/>
        <w:ind w:left="1440"/>
      </w:pPr>
      <w:r w:rsidRPr="00CE65BF">
        <w:rPr>
          <w:noProof/>
        </w:rPr>
        <w:drawing>
          <wp:inline distT="0" distB="0" distL="0" distR="0" wp14:anchorId="6E89F394" wp14:editId="3D5267DB">
            <wp:extent cx="4732430" cy="1272650"/>
            <wp:effectExtent l="0" t="0" r="0" b="3810"/>
            <wp:docPr id="111816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62071" name=""/>
                    <pic:cNvPicPr/>
                  </pic:nvPicPr>
                  <pic:blipFill>
                    <a:blip r:embed="rId8"/>
                    <a:stretch>
                      <a:fillRect/>
                    </a:stretch>
                  </pic:blipFill>
                  <pic:spPr>
                    <a:xfrm>
                      <a:off x="0" y="0"/>
                      <a:ext cx="4732430" cy="1272650"/>
                    </a:xfrm>
                    <a:prstGeom prst="rect">
                      <a:avLst/>
                    </a:prstGeom>
                  </pic:spPr>
                </pic:pic>
              </a:graphicData>
            </a:graphic>
          </wp:inline>
        </w:drawing>
      </w:r>
    </w:p>
    <w:p w14:paraId="60789ACC" w14:textId="77777777" w:rsidR="005B0C0F" w:rsidRDefault="005B0C0F" w:rsidP="005B0C0F">
      <w:pPr>
        <w:pStyle w:val="NoSpacing"/>
      </w:pPr>
    </w:p>
    <w:p w14:paraId="28EDEF9F" w14:textId="77777777" w:rsidR="005B0C0F" w:rsidRDefault="005B0C0F">
      <w:r>
        <w:br w:type="page"/>
      </w:r>
    </w:p>
    <w:p w14:paraId="772AAC09" w14:textId="1356BD61" w:rsidR="005B0C0F" w:rsidRDefault="005B0C0F" w:rsidP="005B0C0F">
      <w:pPr>
        <w:pStyle w:val="NoSpacing"/>
      </w:pPr>
      <w:r>
        <w:lastRenderedPageBreak/>
        <w:t>Go to Census &gt; Household &gt; Census Wizard (page 14-16 of Census Manual):</w:t>
      </w:r>
    </w:p>
    <w:p w14:paraId="650BB415" w14:textId="5BA7845C" w:rsidR="005E3048" w:rsidRDefault="005E3048" w:rsidP="005B0C0F">
      <w:pPr>
        <w:pStyle w:val="NoSpacing"/>
      </w:pPr>
      <w:r>
        <w:t>Remember this is a 3-step process:</w:t>
      </w:r>
    </w:p>
    <w:p w14:paraId="09F87D01" w14:textId="77777777" w:rsidR="003D1CFB" w:rsidRPr="003D1CFB" w:rsidRDefault="003D1CFB" w:rsidP="005B0C0F">
      <w:pPr>
        <w:pStyle w:val="NoSpacing"/>
        <w:rPr>
          <w:sz w:val="16"/>
          <w:szCs w:val="16"/>
        </w:rPr>
      </w:pPr>
    </w:p>
    <w:p w14:paraId="7C21BB58" w14:textId="77777777" w:rsidR="005E3048" w:rsidRDefault="005E3048" w:rsidP="005E3048">
      <w:pPr>
        <w:pStyle w:val="NoSpacing"/>
        <w:rPr>
          <w:rFonts w:cs="Arial"/>
          <w:szCs w:val="24"/>
        </w:rPr>
      </w:pPr>
      <w:r w:rsidRPr="009546BD">
        <w:rPr>
          <w:rFonts w:cs="Arial"/>
          <w:b/>
          <w:bCs/>
          <w:szCs w:val="24"/>
        </w:rPr>
        <w:t>Step 1</w:t>
      </w:r>
      <w:r w:rsidRPr="009546BD">
        <w:rPr>
          <w:rFonts w:cs="Arial"/>
          <w:szCs w:val="24"/>
        </w:rPr>
        <w:t xml:space="preserve">: </w:t>
      </w:r>
    </w:p>
    <w:p w14:paraId="351D2551" w14:textId="77777777" w:rsidR="005E3048" w:rsidRDefault="005E3048" w:rsidP="005E3048">
      <w:pPr>
        <w:pStyle w:val="NoSpacing"/>
        <w:numPr>
          <w:ilvl w:val="0"/>
          <w:numId w:val="5"/>
        </w:numPr>
        <w:tabs>
          <w:tab w:val="left" w:pos="720"/>
        </w:tabs>
        <w:rPr>
          <w:rFonts w:cs="Arial"/>
          <w:szCs w:val="24"/>
        </w:rPr>
      </w:pPr>
      <w:r>
        <w:rPr>
          <w:rFonts w:cs="Arial"/>
          <w:szCs w:val="24"/>
        </w:rPr>
        <w:t>In the Person Search area s</w:t>
      </w:r>
      <w:r w:rsidRPr="009546BD">
        <w:rPr>
          <w:rFonts w:cs="Arial"/>
          <w:szCs w:val="24"/>
        </w:rPr>
        <w:t>earch for each member of the household</w:t>
      </w:r>
      <w:r>
        <w:rPr>
          <w:rFonts w:cs="Arial"/>
          <w:szCs w:val="24"/>
        </w:rPr>
        <w:t xml:space="preserve"> (student, mom, dad…).</w:t>
      </w:r>
    </w:p>
    <w:p w14:paraId="3A2D6221" w14:textId="77777777" w:rsidR="005E3048" w:rsidRDefault="005E3048" w:rsidP="005E3048">
      <w:pPr>
        <w:pStyle w:val="NoSpacing"/>
        <w:numPr>
          <w:ilvl w:val="0"/>
          <w:numId w:val="5"/>
        </w:numPr>
        <w:tabs>
          <w:tab w:val="left" w:pos="720"/>
        </w:tabs>
        <w:rPr>
          <w:rFonts w:cs="Arial"/>
          <w:szCs w:val="24"/>
        </w:rPr>
      </w:pPr>
      <w:r w:rsidRPr="00244993">
        <w:rPr>
          <w:rFonts w:cs="Arial"/>
          <w:szCs w:val="24"/>
        </w:rPr>
        <w:t>Select the person’s name</w:t>
      </w:r>
      <w:r>
        <w:rPr>
          <w:rFonts w:cs="Arial"/>
          <w:szCs w:val="24"/>
        </w:rPr>
        <w:t>, from the “People Not in Households”</w:t>
      </w:r>
      <w:r w:rsidRPr="00244993">
        <w:rPr>
          <w:rFonts w:cs="Arial"/>
          <w:szCs w:val="24"/>
        </w:rPr>
        <w:t xml:space="preserve"> to add them to the Assembling a New Household box.</w:t>
      </w:r>
    </w:p>
    <w:p w14:paraId="7A1A4D53" w14:textId="77777777" w:rsidR="005E3048" w:rsidRDefault="005E3048" w:rsidP="005E3048">
      <w:pPr>
        <w:pStyle w:val="NoSpacing"/>
        <w:numPr>
          <w:ilvl w:val="0"/>
          <w:numId w:val="5"/>
        </w:numPr>
        <w:tabs>
          <w:tab w:val="left" w:pos="720"/>
        </w:tabs>
        <w:rPr>
          <w:rFonts w:cs="Arial"/>
          <w:szCs w:val="24"/>
        </w:rPr>
      </w:pPr>
      <w:r w:rsidRPr="00244993">
        <w:rPr>
          <w:rFonts w:cs="Arial"/>
          <w:szCs w:val="24"/>
        </w:rPr>
        <w:t xml:space="preserve">Repeat until </w:t>
      </w:r>
      <w:r w:rsidRPr="005E3048">
        <w:rPr>
          <w:rFonts w:cs="Arial"/>
          <w:szCs w:val="24"/>
          <w:u w:val="single"/>
        </w:rPr>
        <w:t>all people that reside in the household</w:t>
      </w:r>
      <w:r w:rsidRPr="00244993">
        <w:rPr>
          <w:rFonts w:cs="Arial"/>
          <w:szCs w:val="24"/>
        </w:rPr>
        <w:t xml:space="preserve"> are listed in the box.</w:t>
      </w:r>
    </w:p>
    <w:p w14:paraId="5E1551FA" w14:textId="77777777" w:rsidR="005E3048" w:rsidRDefault="005E3048" w:rsidP="005E3048">
      <w:pPr>
        <w:pStyle w:val="NoSpacing"/>
        <w:numPr>
          <w:ilvl w:val="0"/>
          <w:numId w:val="5"/>
        </w:numPr>
        <w:tabs>
          <w:tab w:val="left" w:pos="720"/>
        </w:tabs>
        <w:rPr>
          <w:rFonts w:cs="Arial"/>
          <w:szCs w:val="24"/>
        </w:rPr>
      </w:pPr>
      <w:r w:rsidRPr="00244993">
        <w:rPr>
          <w:rFonts w:cs="Arial"/>
          <w:szCs w:val="24"/>
        </w:rPr>
        <w:t xml:space="preserve">Click the </w:t>
      </w:r>
      <w:r>
        <w:rPr>
          <w:rFonts w:cs="Arial"/>
          <w:szCs w:val="24"/>
        </w:rPr>
        <w:t>“</w:t>
      </w:r>
      <w:r w:rsidRPr="00244993">
        <w:rPr>
          <w:rFonts w:cs="Arial"/>
          <w:szCs w:val="24"/>
        </w:rPr>
        <w:t>Clear Search Fields</w:t>
      </w:r>
      <w:r>
        <w:rPr>
          <w:rFonts w:cs="Arial"/>
          <w:szCs w:val="24"/>
        </w:rPr>
        <w:t>”</w:t>
      </w:r>
      <w:r w:rsidRPr="00244993">
        <w:rPr>
          <w:rFonts w:cs="Arial"/>
          <w:szCs w:val="24"/>
        </w:rPr>
        <w:t xml:space="preserve"> button (</w:t>
      </w:r>
      <w:r w:rsidRPr="00460FD6">
        <w:rPr>
          <w:rFonts w:cs="Arial"/>
          <w:i/>
          <w:iCs/>
          <w:szCs w:val="24"/>
        </w:rPr>
        <w:t>next to the search button</w:t>
      </w:r>
      <w:r w:rsidRPr="00244993">
        <w:rPr>
          <w:rFonts w:cs="Arial"/>
          <w:szCs w:val="24"/>
        </w:rPr>
        <w:t>)</w:t>
      </w:r>
      <w:r>
        <w:rPr>
          <w:rFonts w:cs="Arial"/>
          <w:szCs w:val="24"/>
        </w:rPr>
        <w:t>.</w:t>
      </w:r>
    </w:p>
    <w:p w14:paraId="72F6C227" w14:textId="38F57673" w:rsidR="005E3048" w:rsidRDefault="005E3048" w:rsidP="005E3048">
      <w:pPr>
        <w:pStyle w:val="NoSpacing"/>
        <w:numPr>
          <w:ilvl w:val="0"/>
          <w:numId w:val="5"/>
        </w:numPr>
        <w:tabs>
          <w:tab w:val="left" w:pos="720"/>
        </w:tabs>
        <w:rPr>
          <w:rFonts w:cs="Arial"/>
          <w:szCs w:val="24"/>
        </w:rPr>
      </w:pPr>
      <w:r>
        <w:rPr>
          <w:rFonts w:cs="Arial"/>
          <w:szCs w:val="24"/>
        </w:rPr>
        <w:t xml:space="preserve">In the Address Search area, </w:t>
      </w:r>
      <w:r w:rsidR="00FF3E58">
        <w:rPr>
          <w:rFonts w:cs="Arial"/>
          <w:szCs w:val="24"/>
        </w:rPr>
        <w:t>s</w:t>
      </w:r>
      <w:r w:rsidR="00FF3E58" w:rsidRPr="00244993">
        <w:rPr>
          <w:rFonts w:cs="Arial"/>
          <w:szCs w:val="24"/>
        </w:rPr>
        <w:t>earch for</w:t>
      </w:r>
      <w:r w:rsidRPr="00244993">
        <w:rPr>
          <w:rFonts w:cs="Arial"/>
          <w:szCs w:val="24"/>
        </w:rPr>
        <w:t xml:space="preserve"> the address </w:t>
      </w:r>
      <w:r>
        <w:rPr>
          <w:rFonts w:cs="Arial"/>
          <w:szCs w:val="24"/>
        </w:rPr>
        <w:t xml:space="preserve">to be identified </w:t>
      </w:r>
      <w:proofErr w:type="gramStart"/>
      <w:r>
        <w:rPr>
          <w:rFonts w:cs="Arial"/>
          <w:szCs w:val="24"/>
        </w:rPr>
        <w:t>to</w:t>
      </w:r>
      <w:proofErr w:type="gramEnd"/>
      <w:r>
        <w:rPr>
          <w:rFonts w:cs="Arial"/>
          <w:szCs w:val="24"/>
        </w:rPr>
        <w:t xml:space="preserve"> all the people you selected.</w:t>
      </w:r>
    </w:p>
    <w:p w14:paraId="3E38E561" w14:textId="27C49F3F" w:rsidR="005B0C0F" w:rsidRDefault="005B0C0F" w:rsidP="005E3048">
      <w:pPr>
        <w:pStyle w:val="NoSpacing"/>
        <w:ind w:left="720"/>
      </w:pPr>
      <w:r w:rsidRPr="004E7BB0">
        <w:rPr>
          <w:rFonts w:cs="Arial"/>
          <w:noProof/>
          <w:szCs w:val="24"/>
        </w:rPr>
        <w:drawing>
          <wp:inline distT="0" distB="0" distL="0" distR="0" wp14:anchorId="3D1DF8AC" wp14:editId="42F1B151">
            <wp:extent cx="3561681" cy="1727200"/>
            <wp:effectExtent l="0" t="0" r="1270" b="6350"/>
            <wp:docPr id="111765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5214"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74912" cy="1733616"/>
                    </a:xfrm>
                    <a:prstGeom prst="rect">
                      <a:avLst/>
                    </a:prstGeom>
                  </pic:spPr>
                </pic:pic>
              </a:graphicData>
            </a:graphic>
          </wp:inline>
        </w:drawing>
      </w:r>
    </w:p>
    <w:p w14:paraId="41506A21" w14:textId="77777777" w:rsidR="005E3048" w:rsidRPr="003D1CFB" w:rsidRDefault="005E3048" w:rsidP="005E3048">
      <w:pPr>
        <w:pStyle w:val="NoSpacing"/>
        <w:rPr>
          <w:rFonts w:cs="Arial"/>
          <w:b/>
          <w:bCs/>
          <w:sz w:val="16"/>
          <w:szCs w:val="16"/>
        </w:rPr>
      </w:pPr>
    </w:p>
    <w:p w14:paraId="3E1176CD" w14:textId="62900365" w:rsidR="005E3048" w:rsidRDefault="005E3048" w:rsidP="005E3048">
      <w:pPr>
        <w:pStyle w:val="NoSpacing"/>
        <w:rPr>
          <w:rFonts w:cs="Arial"/>
          <w:szCs w:val="24"/>
        </w:rPr>
      </w:pPr>
      <w:r w:rsidRPr="006F73DC">
        <w:rPr>
          <w:rFonts w:cs="Arial"/>
          <w:b/>
          <w:bCs/>
          <w:szCs w:val="24"/>
        </w:rPr>
        <w:t>Step 2</w:t>
      </w:r>
      <w:r>
        <w:rPr>
          <w:rFonts w:cs="Arial"/>
          <w:szCs w:val="24"/>
        </w:rPr>
        <w:t>: Identify information about the household</w:t>
      </w:r>
    </w:p>
    <w:p w14:paraId="18E89BB5" w14:textId="747B9160" w:rsidR="005E3048" w:rsidRDefault="005E3048" w:rsidP="005E3048">
      <w:pPr>
        <w:pStyle w:val="NoSpacing"/>
        <w:numPr>
          <w:ilvl w:val="0"/>
          <w:numId w:val="7"/>
        </w:numPr>
        <w:rPr>
          <w:rFonts w:cs="Arial"/>
          <w:szCs w:val="24"/>
        </w:rPr>
      </w:pPr>
      <w:r>
        <w:rPr>
          <w:rFonts w:cs="Arial"/>
          <w:szCs w:val="24"/>
        </w:rPr>
        <w:t xml:space="preserve">Identify the household </w:t>
      </w:r>
      <w:r w:rsidR="00FF3E58">
        <w:rPr>
          <w:rFonts w:cs="Arial"/>
          <w:szCs w:val="24"/>
        </w:rPr>
        <w:t>phone</w:t>
      </w:r>
    </w:p>
    <w:p w14:paraId="2EAA242E" w14:textId="43850EA7" w:rsidR="005E3048" w:rsidRDefault="005E3048" w:rsidP="005E3048">
      <w:pPr>
        <w:pStyle w:val="NoSpacing"/>
        <w:numPr>
          <w:ilvl w:val="0"/>
          <w:numId w:val="7"/>
        </w:numPr>
        <w:rPr>
          <w:rFonts w:cs="Arial"/>
          <w:szCs w:val="24"/>
        </w:rPr>
      </w:pPr>
      <w:r>
        <w:rPr>
          <w:rFonts w:cs="Arial"/>
          <w:szCs w:val="24"/>
        </w:rPr>
        <w:t>Identify Start Date for each person listed</w:t>
      </w:r>
    </w:p>
    <w:p w14:paraId="503ABFBE" w14:textId="49DF14A7" w:rsidR="005E3048" w:rsidRDefault="005E3048" w:rsidP="005E3048">
      <w:pPr>
        <w:pStyle w:val="NoSpacing"/>
        <w:numPr>
          <w:ilvl w:val="0"/>
          <w:numId w:val="7"/>
        </w:numPr>
        <w:rPr>
          <w:rFonts w:cs="Arial"/>
          <w:szCs w:val="24"/>
        </w:rPr>
      </w:pPr>
      <w:r w:rsidRPr="002C594E">
        <w:rPr>
          <w:rFonts w:cs="Arial"/>
          <w:szCs w:val="24"/>
        </w:rPr>
        <w:t xml:space="preserve">For each address listed, select boxes as applicable: Mailing </w:t>
      </w:r>
      <w:r>
        <w:rPr>
          <w:rFonts w:cs="Arial"/>
          <w:szCs w:val="24"/>
        </w:rPr>
        <w:t>and/or</w:t>
      </w:r>
      <w:r w:rsidRPr="002C594E">
        <w:rPr>
          <w:rFonts w:cs="Arial"/>
          <w:szCs w:val="24"/>
        </w:rPr>
        <w:t xml:space="preserve"> Physical</w:t>
      </w:r>
    </w:p>
    <w:p w14:paraId="729E8C87" w14:textId="06A6255C" w:rsidR="005E3048" w:rsidRDefault="005E3048" w:rsidP="005E3048">
      <w:pPr>
        <w:pStyle w:val="NoSpacing"/>
        <w:ind w:left="720"/>
        <w:rPr>
          <w:rFonts w:cs="Arial"/>
          <w:szCs w:val="24"/>
        </w:rPr>
      </w:pPr>
      <w:r w:rsidRPr="00D27B74">
        <w:rPr>
          <w:rFonts w:cs="Arial"/>
          <w:noProof/>
          <w:szCs w:val="24"/>
        </w:rPr>
        <w:drawing>
          <wp:inline distT="0" distB="0" distL="0" distR="0" wp14:anchorId="2EF3DCF7" wp14:editId="70823564">
            <wp:extent cx="4156712" cy="2078355"/>
            <wp:effectExtent l="0" t="0" r="0" b="0"/>
            <wp:docPr id="102083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34473"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4157541" cy="2078770"/>
                    </a:xfrm>
                    <a:prstGeom prst="rect">
                      <a:avLst/>
                    </a:prstGeom>
                  </pic:spPr>
                </pic:pic>
              </a:graphicData>
            </a:graphic>
          </wp:inline>
        </w:drawing>
      </w:r>
    </w:p>
    <w:p w14:paraId="169767C0" w14:textId="77777777" w:rsidR="003D1CFB" w:rsidRPr="003D1CFB" w:rsidRDefault="003D1CFB" w:rsidP="005E3048">
      <w:pPr>
        <w:pStyle w:val="NoSpacing"/>
        <w:rPr>
          <w:rFonts w:cs="Arial"/>
          <w:b/>
          <w:bCs/>
          <w:sz w:val="16"/>
          <w:szCs w:val="16"/>
        </w:rPr>
      </w:pPr>
    </w:p>
    <w:p w14:paraId="2E78BE2E" w14:textId="0E283824" w:rsidR="005E3048" w:rsidRDefault="005E3048" w:rsidP="005E3048">
      <w:pPr>
        <w:pStyle w:val="NoSpacing"/>
        <w:rPr>
          <w:rFonts w:cs="Arial"/>
          <w:szCs w:val="24"/>
        </w:rPr>
      </w:pPr>
      <w:r w:rsidRPr="00BF38F3">
        <w:rPr>
          <w:rFonts w:cs="Arial"/>
          <w:b/>
          <w:bCs/>
          <w:szCs w:val="24"/>
        </w:rPr>
        <w:t>Step 3</w:t>
      </w:r>
      <w:r>
        <w:rPr>
          <w:rFonts w:cs="Arial"/>
          <w:szCs w:val="24"/>
        </w:rPr>
        <w:t>: Edit Relationships between Students and Household Members</w:t>
      </w:r>
    </w:p>
    <w:p w14:paraId="3F874A12" w14:textId="77777777" w:rsidR="005E3048" w:rsidRDefault="005E3048" w:rsidP="005E3048">
      <w:pPr>
        <w:pStyle w:val="NoSpacing"/>
        <w:numPr>
          <w:ilvl w:val="0"/>
          <w:numId w:val="7"/>
        </w:numPr>
        <w:rPr>
          <w:rFonts w:cs="Arial"/>
          <w:szCs w:val="24"/>
        </w:rPr>
      </w:pPr>
      <w:r w:rsidRPr="00FF3E58">
        <w:rPr>
          <w:rFonts w:cs="Arial"/>
          <w:szCs w:val="24"/>
          <w:u w:val="single"/>
        </w:rPr>
        <w:t>Relationship</w:t>
      </w:r>
      <w:r w:rsidRPr="00B867AA">
        <w:rPr>
          <w:rFonts w:cs="Arial"/>
          <w:szCs w:val="24"/>
        </w:rPr>
        <w:t>:</w:t>
      </w:r>
      <w:r>
        <w:rPr>
          <w:rFonts w:cs="Arial"/>
          <w:b/>
          <w:bCs/>
          <w:szCs w:val="24"/>
          <w:u w:val="single"/>
        </w:rPr>
        <w:t xml:space="preserve"> ALWAYS</w:t>
      </w:r>
      <w:r>
        <w:rPr>
          <w:rFonts w:cs="Arial"/>
          <w:szCs w:val="24"/>
        </w:rPr>
        <w:t xml:space="preserve"> start with the student identifying the relationship of the person to the student. As you identify the relationship, if there are siblings the information will auto fill for the siblings as well. Starting with the student helps prevent confusion.</w:t>
      </w:r>
    </w:p>
    <w:p w14:paraId="38950334" w14:textId="77777777" w:rsidR="005E3048" w:rsidRDefault="005E3048" w:rsidP="005E3048">
      <w:pPr>
        <w:pStyle w:val="NoSpacing"/>
        <w:numPr>
          <w:ilvl w:val="0"/>
          <w:numId w:val="7"/>
        </w:numPr>
        <w:rPr>
          <w:rFonts w:cs="Arial"/>
          <w:szCs w:val="24"/>
        </w:rPr>
      </w:pPr>
      <w:r w:rsidRPr="00FF3E58">
        <w:rPr>
          <w:rFonts w:cs="Arial"/>
          <w:szCs w:val="24"/>
          <w:u w:val="single"/>
        </w:rPr>
        <w:t>Start Date</w:t>
      </w:r>
      <w:r>
        <w:rPr>
          <w:rFonts w:cs="Arial"/>
          <w:szCs w:val="24"/>
        </w:rPr>
        <w:t xml:space="preserve">: Is the date you received the information.  </w:t>
      </w:r>
    </w:p>
    <w:p w14:paraId="2CEC60FD" w14:textId="77777777" w:rsidR="005E3048" w:rsidRDefault="005E3048" w:rsidP="005E3048">
      <w:pPr>
        <w:pStyle w:val="NoSpacing"/>
        <w:numPr>
          <w:ilvl w:val="0"/>
          <w:numId w:val="7"/>
        </w:numPr>
        <w:rPr>
          <w:rFonts w:cs="Arial"/>
          <w:szCs w:val="24"/>
        </w:rPr>
      </w:pPr>
      <w:r w:rsidRPr="00FF3E58">
        <w:rPr>
          <w:rFonts w:cs="Arial"/>
          <w:szCs w:val="24"/>
          <w:u w:val="single"/>
        </w:rPr>
        <w:t>Sequence (Seq)</w:t>
      </w:r>
      <w:r>
        <w:rPr>
          <w:rFonts w:cs="Arial"/>
          <w:szCs w:val="24"/>
        </w:rPr>
        <w:t>: The order in which contact(s) are called in case of emergency.</w:t>
      </w:r>
    </w:p>
    <w:p w14:paraId="6D7414E3" w14:textId="77777777" w:rsidR="005E3048" w:rsidRDefault="005E3048" w:rsidP="005E3048">
      <w:pPr>
        <w:pStyle w:val="NoSpacing"/>
        <w:numPr>
          <w:ilvl w:val="0"/>
          <w:numId w:val="7"/>
        </w:numPr>
        <w:rPr>
          <w:rFonts w:cs="Arial"/>
          <w:szCs w:val="24"/>
        </w:rPr>
      </w:pPr>
      <w:r w:rsidRPr="00FF3E58">
        <w:rPr>
          <w:rFonts w:cs="Arial"/>
          <w:szCs w:val="24"/>
          <w:u w:val="single"/>
        </w:rPr>
        <w:t>Check Boxes</w:t>
      </w:r>
      <w:r>
        <w:rPr>
          <w:rFonts w:cs="Arial"/>
          <w:szCs w:val="24"/>
        </w:rPr>
        <w:t>: Check as applicable to the relationship of the person to the student:</w:t>
      </w:r>
    </w:p>
    <w:p w14:paraId="19523018" w14:textId="77777777" w:rsidR="005E3048" w:rsidRDefault="005E3048" w:rsidP="005E3048">
      <w:pPr>
        <w:pStyle w:val="NoSpacing"/>
        <w:numPr>
          <w:ilvl w:val="1"/>
          <w:numId w:val="7"/>
        </w:numPr>
        <w:rPr>
          <w:rFonts w:cs="Arial"/>
          <w:szCs w:val="24"/>
        </w:rPr>
      </w:pPr>
      <w:r>
        <w:rPr>
          <w:rFonts w:cs="Arial"/>
          <w:szCs w:val="24"/>
        </w:rPr>
        <w:t>Guardian: check the box if the contact is a guardian to the student.</w:t>
      </w:r>
    </w:p>
    <w:p w14:paraId="010BDB38" w14:textId="77777777" w:rsidR="005E3048" w:rsidRDefault="005E3048" w:rsidP="005E3048">
      <w:pPr>
        <w:pStyle w:val="NoSpacing"/>
        <w:numPr>
          <w:ilvl w:val="1"/>
          <w:numId w:val="7"/>
        </w:numPr>
        <w:rPr>
          <w:rFonts w:cs="Arial"/>
          <w:szCs w:val="24"/>
        </w:rPr>
      </w:pPr>
      <w:r>
        <w:rPr>
          <w:rFonts w:cs="Arial"/>
          <w:szCs w:val="24"/>
        </w:rPr>
        <w:t>Mailing: If the address is a mailing address for a guardian, check the box.</w:t>
      </w:r>
    </w:p>
    <w:p w14:paraId="3EE5A64C" w14:textId="77777777" w:rsidR="005E3048" w:rsidRDefault="005E3048" w:rsidP="005E3048">
      <w:pPr>
        <w:pStyle w:val="NoSpacing"/>
        <w:numPr>
          <w:ilvl w:val="1"/>
          <w:numId w:val="7"/>
        </w:numPr>
        <w:rPr>
          <w:rFonts w:cs="Arial"/>
          <w:szCs w:val="24"/>
        </w:rPr>
      </w:pPr>
      <w:r>
        <w:rPr>
          <w:rFonts w:cs="Arial"/>
          <w:szCs w:val="24"/>
        </w:rPr>
        <w:t>Portal: check for all guardian contacts grades EC – 12.</w:t>
      </w:r>
    </w:p>
    <w:p w14:paraId="0B2978DF" w14:textId="77777777" w:rsidR="005E3048" w:rsidRDefault="005E3048" w:rsidP="005E3048">
      <w:pPr>
        <w:pStyle w:val="NoSpacing"/>
        <w:numPr>
          <w:ilvl w:val="1"/>
          <w:numId w:val="7"/>
        </w:numPr>
        <w:rPr>
          <w:rFonts w:cs="Arial"/>
          <w:szCs w:val="24"/>
        </w:rPr>
      </w:pPr>
      <w:r w:rsidRPr="0037129A">
        <w:rPr>
          <w:rFonts w:cs="Arial"/>
          <w:szCs w:val="24"/>
        </w:rPr>
        <w:t xml:space="preserve">Messenger: check </w:t>
      </w:r>
      <w:r>
        <w:rPr>
          <w:rFonts w:cs="Arial"/>
          <w:szCs w:val="24"/>
        </w:rPr>
        <w:t>for guardian</w:t>
      </w:r>
      <w:r w:rsidRPr="0037129A">
        <w:rPr>
          <w:rFonts w:cs="Arial"/>
          <w:szCs w:val="24"/>
        </w:rPr>
        <w:t xml:space="preserve"> contact</w:t>
      </w:r>
      <w:r>
        <w:rPr>
          <w:rFonts w:cs="Arial"/>
          <w:szCs w:val="24"/>
        </w:rPr>
        <w:t>s</w:t>
      </w:r>
      <w:r w:rsidRPr="0037129A">
        <w:rPr>
          <w:rFonts w:cs="Arial"/>
          <w:szCs w:val="24"/>
        </w:rPr>
        <w:t xml:space="preserve"> </w:t>
      </w:r>
      <w:r>
        <w:rPr>
          <w:rFonts w:cs="Arial"/>
          <w:szCs w:val="24"/>
        </w:rPr>
        <w:t>to</w:t>
      </w:r>
      <w:r w:rsidRPr="0037129A">
        <w:rPr>
          <w:rFonts w:cs="Arial"/>
          <w:szCs w:val="24"/>
        </w:rPr>
        <w:t xml:space="preserve"> receive messages about the student.</w:t>
      </w:r>
    </w:p>
    <w:p w14:paraId="3CB5287F" w14:textId="77777777" w:rsidR="005E3048" w:rsidRDefault="005E3048" w:rsidP="005E3048">
      <w:pPr>
        <w:pStyle w:val="NoSpacing"/>
        <w:numPr>
          <w:ilvl w:val="0"/>
          <w:numId w:val="7"/>
        </w:numPr>
        <w:rPr>
          <w:rFonts w:cs="Arial"/>
          <w:szCs w:val="24"/>
        </w:rPr>
      </w:pPr>
      <w:r w:rsidRPr="00D82627">
        <w:rPr>
          <w:rFonts w:cs="Arial"/>
          <w:szCs w:val="24"/>
        </w:rPr>
        <w:t xml:space="preserve">Click Save &amp; Done. Screen will </w:t>
      </w:r>
      <w:r>
        <w:rPr>
          <w:rFonts w:cs="Arial"/>
          <w:szCs w:val="24"/>
        </w:rPr>
        <w:t>flash and information will be saved.</w:t>
      </w:r>
    </w:p>
    <w:p w14:paraId="33E88488" w14:textId="5CBB315D" w:rsidR="005E3048" w:rsidRPr="00D82627" w:rsidRDefault="005E3048" w:rsidP="005E3048">
      <w:pPr>
        <w:pStyle w:val="NoSpacing"/>
        <w:ind w:left="720"/>
        <w:rPr>
          <w:rFonts w:cs="Arial"/>
          <w:szCs w:val="24"/>
        </w:rPr>
      </w:pPr>
      <w:r>
        <w:rPr>
          <w:noProof/>
        </w:rPr>
        <w:drawing>
          <wp:inline distT="0" distB="0" distL="0" distR="0" wp14:anchorId="1461AE01" wp14:editId="40EC93EA">
            <wp:extent cx="4032250" cy="806450"/>
            <wp:effectExtent l="0" t="0" r="6350" b="0"/>
            <wp:docPr id="76550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0236" name=""/>
                    <pic:cNvPicPr/>
                  </pic:nvPicPr>
                  <pic:blipFill>
                    <a:blip r:embed="rId11"/>
                    <a:stretch>
                      <a:fillRect/>
                    </a:stretch>
                  </pic:blipFill>
                  <pic:spPr>
                    <a:xfrm>
                      <a:off x="0" y="0"/>
                      <a:ext cx="4032625" cy="806525"/>
                    </a:xfrm>
                    <a:prstGeom prst="rect">
                      <a:avLst/>
                    </a:prstGeom>
                  </pic:spPr>
                </pic:pic>
              </a:graphicData>
            </a:graphic>
          </wp:inline>
        </w:drawing>
      </w:r>
    </w:p>
    <w:p w14:paraId="7D6436B6" w14:textId="77777777" w:rsidR="00080440" w:rsidRDefault="00080440" w:rsidP="00080440">
      <w:pPr>
        <w:pStyle w:val="Heading1"/>
        <w:jc w:val="center"/>
      </w:pPr>
      <w:r>
        <w:lastRenderedPageBreak/>
        <w:t>Priority 2: Active students who do not have a mailing address</w:t>
      </w:r>
    </w:p>
    <w:p w14:paraId="07841443" w14:textId="0B6A791F" w:rsidR="004121DE" w:rsidRDefault="004121DE" w:rsidP="004121DE">
      <w:pPr>
        <w:pStyle w:val="NoSpacing"/>
      </w:pPr>
      <w:r>
        <w:t>These students will need to have the appropriate mailing and physical address identified where missing.</w:t>
      </w:r>
    </w:p>
    <w:p w14:paraId="5DD2CD8E" w14:textId="77777777" w:rsidR="004121DE" w:rsidRPr="007F678E" w:rsidRDefault="004121DE" w:rsidP="004121DE">
      <w:pPr>
        <w:pStyle w:val="NoSpacing"/>
        <w:rPr>
          <w:sz w:val="16"/>
          <w:szCs w:val="16"/>
        </w:rPr>
      </w:pPr>
    </w:p>
    <w:p w14:paraId="2AC80544" w14:textId="361BFA59" w:rsidR="00080440" w:rsidRDefault="002D1CCA" w:rsidP="00080440">
      <w:pPr>
        <w:pStyle w:val="NoSpacing"/>
      </w:pPr>
      <w:r w:rsidRPr="002D1CCA">
        <w:rPr>
          <w:noProof/>
        </w:rPr>
        <w:drawing>
          <wp:inline distT="0" distB="0" distL="0" distR="0" wp14:anchorId="6A5FECBD" wp14:editId="469EAC86">
            <wp:extent cx="1619250" cy="1312615"/>
            <wp:effectExtent l="0" t="0" r="0" b="1905"/>
            <wp:docPr id="718647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47911" name=""/>
                    <pic:cNvPicPr/>
                  </pic:nvPicPr>
                  <pic:blipFill>
                    <a:blip r:embed="rId12"/>
                    <a:stretch>
                      <a:fillRect/>
                    </a:stretch>
                  </pic:blipFill>
                  <pic:spPr>
                    <a:xfrm>
                      <a:off x="0" y="0"/>
                      <a:ext cx="1621710" cy="1314609"/>
                    </a:xfrm>
                    <a:prstGeom prst="rect">
                      <a:avLst/>
                    </a:prstGeom>
                  </pic:spPr>
                </pic:pic>
              </a:graphicData>
            </a:graphic>
          </wp:inline>
        </w:drawing>
      </w:r>
    </w:p>
    <w:p w14:paraId="57388907" w14:textId="77777777" w:rsidR="00080440" w:rsidRDefault="00080440" w:rsidP="00080440">
      <w:pPr>
        <w:pStyle w:val="NoSpacing"/>
      </w:pPr>
    </w:p>
    <w:p w14:paraId="60506EA8" w14:textId="62B00F92" w:rsidR="005E3048" w:rsidRDefault="002D1CCA" w:rsidP="00AB2173">
      <w:pPr>
        <w:pStyle w:val="NoSpacing"/>
        <w:numPr>
          <w:ilvl w:val="0"/>
          <w:numId w:val="9"/>
        </w:numPr>
        <w:rPr>
          <w:rFonts w:cs="Arial"/>
          <w:szCs w:val="24"/>
        </w:rPr>
      </w:pPr>
      <w:r>
        <w:rPr>
          <w:rFonts w:cs="Arial"/>
          <w:szCs w:val="24"/>
        </w:rPr>
        <w:t>Select the house icon from the search results:</w:t>
      </w:r>
    </w:p>
    <w:p w14:paraId="495A13DA" w14:textId="5E9F3926" w:rsidR="002D1CCA" w:rsidRPr="002C594E" w:rsidRDefault="002D1CCA" w:rsidP="00AB2173">
      <w:pPr>
        <w:pStyle w:val="NoSpacing"/>
        <w:ind w:left="720"/>
        <w:rPr>
          <w:rFonts w:cs="Arial"/>
          <w:szCs w:val="24"/>
        </w:rPr>
      </w:pPr>
      <w:r>
        <w:rPr>
          <w:noProof/>
        </w:rPr>
        <w:drawing>
          <wp:inline distT="0" distB="0" distL="0" distR="0" wp14:anchorId="1D605CE5" wp14:editId="409FCF73">
            <wp:extent cx="1244600" cy="1782805"/>
            <wp:effectExtent l="0" t="0" r="0" b="8255"/>
            <wp:docPr id="94989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9729" name=""/>
                    <pic:cNvPicPr/>
                  </pic:nvPicPr>
                  <pic:blipFill>
                    <a:blip r:embed="rId13"/>
                    <a:stretch>
                      <a:fillRect/>
                    </a:stretch>
                  </pic:blipFill>
                  <pic:spPr>
                    <a:xfrm>
                      <a:off x="0" y="0"/>
                      <a:ext cx="1247041" cy="1786302"/>
                    </a:xfrm>
                    <a:prstGeom prst="rect">
                      <a:avLst/>
                    </a:prstGeom>
                  </pic:spPr>
                </pic:pic>
              </a:graphicData>
            </a:graphic>
          </wp:inline>
        </w:drawing>
      </w:r>
    </w:p>
    <w:p w14:paraId="1B66F780" w14:textId="112C9A5D" w:rsidR="005B0C0F" w:rsidRPr="007F678E" w:rsidRDefault="005B0C0F" w:rsidP="005B0C0F">
      <w:pPr>
        <w:pStyle w:val="NoSpacing"/>
        <w:rPr>
          <w:sz w:val="16"/>
          <w:szCs w:val="16"/>
        </w:rPr>
      </w:pPr>
    </w:p>
    <w:p w14:paraId="43F3CDE3" w14:textId="245C4E4A" w:rsidR="002D1CCA" w:rsidRDefault="002D1CCA" w:rsidP="00AB2173">
      <w:pPr>
        <w:pStyle w:val="NoSpacing"/>
        <w:numPr>
          <w:ilvl w:val="0"/>
          <w:numId w:val="9"/>
        </w:numPr>
      </w:pPr>
      <w:r>
        <w:t>Use the Related Tools menu on the right-side of the screen select “Household Addresses”:</w:t>
      </w:r>
    </w:p>
    <w:p w14:paraId="1F9AD231" w14:textId="1BBBFC5E" w:rsidR="00AB2173" w:rsidRDefault="00AB2173" w:rsidP="00AB2173">
      <w:pPr>
        <w:pStyle w:val="NoSpacing"/>
        <w:ind w:left="720"/>
      </w:pPr>
      <w:r>
        <w:rPr>
          <w:noProof/>
        </w:rPr>
        <w:drawing>
          <wp:inline distT="0" distB="0" distL="0" distR="0" wp14:anchorId="15CD612B" wp14:editId="26AD241D">
            <wp:extent cx="4074867" cy="1905000"/>
            <wp:effectExtent l="0" t="0" r="1905" b="0"/>
            <wp:docPr id="583407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407927" name=""/>
                    <pic:cNvPicPr/>
                  </pic:nvPicPr>
                  <pic:blipFill>
                    <a:blip r:embed="rId14"/>
                    <a:stretch>
                      <a:fillRect/>
                    </a:stretch>
                  </pic:blipFill>
                  <pic:spPr>
                    <a:xfrm>
                      <a:off x="0" y="0"/>
                      <a:ext cx="4101691" cy="1917540"/>
                    </a:xfrm>
                    <a:prstGeom prst="rect">
                      <a:avLst/>
                    </a:prstGeom>
                  </pic:spPr>
                </pic:pic>
              </a:graphicData>
            </a:graphic>
          </wp:inline>
        </w:drawing>
      </w:r>
    </w:p>
    <w:p w14:paraId="629A73B1" w14:textId="77777777" w:rsidR="003D1CFB" w:rsidRPr="007F678E" w:rsidRDefault="003D1CFB" w:rsidP="003D1CFB">
      <w:pPr>
        <w:pStyle w:val="NoSpacing"/>
        <w:ind w:left="720"/>
        <w:rPr>
          <w:sz w:val="16"/>
          <w:szCs w:val="16"/>
        </w:rPr>
      </w:pPr>
    </w:p>
    <w:p w14:paraId="126D29A7" w14:textId="473F4DDA" w:rsidR="00AB2173" w:rsidRDefault="00AB2173" w:rsidP="003D1CFB">
      <w:pPr>
        <w:pStyle w:val="NoSpacing"/>
        <w:numPr>
          <w:ilvl w:val="0"/>
          <w:numId w:val="9"/>
        </w:numPr>
      </w:pPr>
      <w:r>
        <w:t>Every student should have one Mailing and one Physical address!</w:t>
      </w:r>
    </w:p>
    <w:p w14:paraId="5AC79D28" w14:textId="55604459" w:rsidR="00AB2173" w:rsidRDefault="00AB2173" w:rsidP="00AB2173">
      <w:pPr>
        <w:pStyle w:val="NoSpacing"/>
        <w:ind w:left="720"/>
      </w:pPr>
      <w:r w:rsidRPr="00AB2173">
        <w:rPr>
          <w:noProof/>
        </w:rPr>
        <w:drawing>
          <wp:inline distT="0" distB="0" distL="0" distR="0" wp14:anchorId="692ADCFA" wp14:editId="187840FA">
            <wp:extent cx="3825240" cy="1889417"/>
            <wp:effectExtent l="0" t="0" r="3810" b="0"/>
            <wp:docPr id="581930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30839" name=""/>
                    <pic:cNvPicPr/>
                  </pic:nvPicPr>
                  <pic:blipFill>
                    <a:blip r:embed="rId15"/>
                    <a:stretch>
                      <a:fillRect/>
                    </a:stretch>
                  </pic:blipFill>
                  <pic:spPr>
                    <a:xfrm>
                      <a:off x="0" y="0"/>
                      <a:ext cx="3839732" cy="1896575"/>
                    </a:xfrm>
                    <a:prstGeom prst="rect">
                      <a:avLst/>
                    </a:prstGeom>
                  </pic:spPr>
                </pic:pic>
              </a:graphicData>
            </a:graphic>
          </wp:inline>
        </w:drawing>
      </w:r>
    </w:p>
    <w:p w14:paraId="253C7D07" w14:textId="77777777" w:rsidR="00AB2173" w:rsidRDefault="00AB2173" w:rsidP="00AB2173">
      <w:pPr>
        <w:pStyle w:val="NoSpacing"/>
        <w:ind w:left="720"/>
      </w:pPr>
    </w:p>
    <w:p w14:paraId="3C3C775D" w14:textId="34AF085A" w:rsidR="004121DE" w:rsidRDefault="00865B9E" w:rsidP="00865B9E">
      <w:pPr>
        <w:pStyle w:val="NoSpacing"/>
      </w:pPr>
      <w:r>
        <w:rPr>
          <w:b/>
          <w:bCs/>
          <w:color w:val="EE0000"/>
          <w:u w:val="single"/>
        </w:rPr>
        <w:t>ALERT</w:t>
      </w:r>
      <w:r>
        <w:t>: if all addresses are ended (“This household has no current primary address.”), contact the guardian for two proofs of address to update the household address by following steps 1 &amp; 2 then select Find New Address to add the correct address.</w:t>
      </w:r>
    </w:p>
    <w:p w14:paraId="22FF59D9" w14:textId="3926AE94" w:rsidR="004121DE" w:rsidRDefault="004121DE">
      <w:r>
        <w:br w:type="page"/>
      </w:r>
    </w:p>
    <w:p w14:paraId="03FDFD08" w14:textId="77777777" w:rsidR="004121DE" w:rsidRDefault="004121DE" w:rsidP="004121DE">
      <w:pPr>
        <w:pStyle w:val="Heading1"/>
        <w:jc w:val="center"/>
      </w:pPr>
      <w:r>
        <w:lastRenderedPageBreak/>
        <w:t>Priority 3: Household with more than 1 primary mailing address</w:t>
      </w:r>
    </w:p>
    <w:p w14:paraId="71773D63" w14:textId="29B38610" w:rsidR="004121DE" w:rsidRDefault="00A6274F" w:rsidP="004121DE">
      <w:pPr>
        <w:pStyle w:val="NoSpacing"/>
      </w:pPr>
      <w:r>
        <w:t xml:space="preserve">School will need to </w:t>
      </w:r>
      <w:proofErr w:type="gramStart"/>
      <w:r>
        <w:t>make a determination</w:t>
      </w:r>
      <w:proofErr w:type="gramEnd"/>
      <w:r>
        <w:t xml:space="preserve"> based on reaching out to guardian</w:t>
      </w:r>
      <w:r w:rsidR="003142A3">
        <w:t xml:space="preserve"> </w:t>
      </w:r>
      <w:r>
        <w:t xml:space="preserve">to determine which address </w:t>
      </w:r>
      <w:r w:rsidR="00485242">
        <w:t>school correspondence should be identified as the m</w:t>
      </w:r>
      <w:r>
        <w:t>ailing</w:t>
      </w:r>
      <w:r w:rsidR="00485242">
        <w:t xml:space="preserve"> address and what to tag the other address.</w:t>
      </w:r>
    </w:p>
    <w:p w14:paraId="563EB93A" w14:textId="77777777" w:rsidR="00A6274F" w:rsidRPr="004121DE" w:rsidRDefault="00A6274F" w:rsidP="004121DE">
      <w:pPr>
        <w:pStyle w:val="NoSpacing"/>
      </w:pPr>
    </w:p>
    <w:p w14:paraId="1C0427F4" w14:textId="3B4997CD" w:rsidR="004121DE" w:rsidRDefault="003142A3" w:rsidP="003D1CFB">
      <w:pPr>
        <w:pStyle w:val="NoSpacing"/>
      </w:pPr>
      <w:r w:rsidRPr="002D1CCA">
        <w:rPr>
          <w:noProof/>
        </w:rPr>
        <w:drawing>
          <wp:inline distT="0" distB="0" distL="0" distR="0" wp14:anchorId="115154F7" wp14:editId="7E300CB9">
            <wp:extent cx="1552189" cy="1314609"/>
            <wp:effectExtent l="0" t="0" r="0" b="0"/>
            <wp:docPr id="2049182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82735"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1552189" cy="1314609"/>
                    </a:xfrm>
                    <a:prstGeom prst="rect">
                      <a:avLst/>
                    </a:prstGeom>
                  </pic:spPr>
                </pic:pic>
              </a:graphicData>
            </a:graphic>
          </wp:inline>
        </w:drawing>
      </w:r>
    </w:p>
    <w:p w14:paraId="088A4E29" w14:textId="77777777" w:rsidR="003142A3" w:rsidRDefault="003142A3" w:rsidP="00AB2173">
      <w:pPr>
        <w:pStyle w:val="NoSpacing"/>
        <w:ind w:left="720"/>
      </w:pPr>
    </w:p>
    <w:p w14:paraId="3CCC7FBB" w14:textId="2ADE49D9" w:rsidR="003142A3" w:rsidRDefault="00A6274F" w:rsidP="00795E37">
      <w:pPr>
        <w:pStyle w:val="NoSpacing"/>
      </w:pPr>
      <w:r>
        <w:t>Select the House Icon</w:t>
      </w:r>
      <w:r w:rsidR="00485242">
        <w:t xml:space="preserve"> from the search results:</w:t>
      </w:r>
    </w:p>
    <w:p w14:paraId="6E6A388A" w14:textId="330A0592" w:rsidR="00485242" w:rsidRDefault="00485242" w:rsidP="00795E37">
      <w:pPr>
        <w:pStyle w:val="NoSpacing"/>
      </w:pPr>
      <w:r>
        <w:rPr>
          <w:noProof/>
        </w:rPr>
        <w:drawing>
          <wp:inline distT="0" distB="0" distL="0" distR="0" wp14:anchorId="228482E4" wp14:editId="7A1C6E1C">
            <wp:extent cx="6563191" cy="2553335"/>
            <wp:effectExtent l="0" t="0" r="9525" b="0"/>
            <wp:docPr id="1334223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23978"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6563191" cy="2553335"/>
                    </a:xfrm>
                    <a:prstGeom prst="rect">
                      <a:avLst/>
                    </a:prstGeom>
                  </pic:spPr>
                </pic:pic>
              </a:graphicData>
            </a:graphic>
          </wp:inline>
        </w:drawing>
      </w:r>
    </w:p>
    <w:p w14:paraId="64309A6C" w14:textId="77777777" w:rsidR="003D1CFB" w:rsidRPr="007F678E" w:rsidRDefault="003D1CFB" w:rsidP="003D1CFB">
      <w:pPr>
        <w:pStyle w:val="NoSpacing"/>
        <w:ind w:left="720"/>
        <w:rPr>
          <w:sz w:val="16"/>
          <w:szCs w:val="16"/>
        </w:rPr>
      </w:pPr>
    </w:p>
    <w:p w14:paraId="3C7C1E1E" w14:textId="77777777" w:rsidR="00893986" w:rsidRDefault="00485242" w:rsidP="00485242">
      <w:pPr>
        <w:pStyle w:val="NoSpacing"/>
        <w:numPr>
          <w:ilvl w:val="0"/>
          <w:numId w:val="10"/>
        </w:numPr>
      </w:pPr>
      <w:r>
        <w:t>Click on the address that should not be identified as “Mailing”.</w:t>
      </w:r>
    </w:p>
    <w:p w14:paraId="05B880E0" w14:textId="35C40AF0" w:rsidR="00485242" w:rsidRDefault="00485242" w:rsidP="00893986">
      <w:pPr>
        <w:pStyle w:val="NoSpacing"/>
        <w:numPr>
          <w:ilvl w:val="1"/>
          <w:numId w:val="10"/>
        </w:numPr>
      </w:pPr>
      <w:r>
        <w:t>Uncheck the Mailing box on the Household Location Detail screen.</w:t>
      </w:r>
    </w:p>
    <w:p w14:paraId="450C8556" w14:textId="2D507C2D" w:rsidR="00893986" w:rsidRDefault="00893986" w:rsidP="00893986">
      <w:pPr>
        <w:pStyle w:val="NoSpacing"/>
        <w:numPr>
          <w:ilvl w:val="2"/>
          <w:numId w:val="10"/>
        </w:numPr>
      </w:pPr>
      <w:r>
        <w:t>If the address is only identified as Mailing and should not be used to mail school correspondence, school will need to determine if the address should remain in the student’s record and vice versa if the address is a physical address.</w:t>
      </w:r>
    </w:p>
    <w:p w14:paraId="39A997F2" w14:textId="03B8A564" w:rsidR="00485242" w:rsidRDefault="00485242" w:rsidP="00485242">
      <w:pPr>
        <w:pStyle w:val="NoSpacing"/>
        <w:numPr>
          <w:ilvl w:val="0"/>
          <w:numId w:val="10"/>
        </w:numPr>
      </w:pPr>
      <w:r>
        <w:t>Click Save</w:t>
      </w:r>
    </w:p>
    <w:p w14:paraId="3C4D8A88" w14:textId="7428CEB9" w:rsidR="003D4F83" w:rsidRDefault="003D4F83">
      <w:r>
        <w:br w:type="page"/>
      </w:r>
    </w:p>
    <w:p w14:paraId="4223F202" w14:textId="77777777" w:rsidR="007D6A60" w:rsidRDefault="007D6A60" w:rsidP="007D6A60">
      <w:pPr>
        <w:pStyle w:val="Heading1"/>
      </w:pPr>
      <w:r>
        <w:lastRenderedPageBreak/>
        <w:t>Priority 4: Households with more than 2 addresses</w:t>
      </w:r>
    </w:p>
    <w:p w14:paraId="7307278C" w14:textId="67320D00" w:rsidR="00485242" w:rsidRDefault="007D6A60" w:rsidP="00485242">
      <w:pPr>
        <w:pStyle w:val="NoSpacing"/>
      </w:pPr>
      <w:r>
        <w:t>If there is more than one address in the household, one address may be the mailing address and one may be the physical address, one may be a secondary address for transportation – all of that is okay as in the example below.</w:t>
      </w:r>
    </w:p>
    <w:p w14:paraId="7C2F1FC9" w14:textId="0DCB366E" w:rsidR="00893986" w:rsidRDefault="00893986" w:rsidP="00893986">
      <w:pPr>
        <w:pStyle w:val="NoSpacing"/>
        <w:jc w:val="center"/>
      </w:pPr>
      <w:r w:rsidRPr="00893986">
        <w:rPr>
          <w:noProof/>
        </w:rPr>
        <w:drawing>
          <wp:inline distT="0" distB="0" distL="0" distR="0" wp14:anchorId="47F3C964" wp14:editId="6E81DA57">
            <wp:extent cx="4016088" cy="1089754"/>
            <wp:effectExtent l="0" t="0" r="3810" b="0"/>
            <wp:docPr id="1372118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118444" name=""/>
                    <pic:cNvPicPr/>
                  </pic:nvPicPr>
                  <pic:blipFill>
                    <a:blip r:embed="rId18"/>
                    <a:stretch>
                      <a:fillRect/>
                    </a:stretch>
                  </pic:blipFill>
                  <pic:spPr>
                    <a:xfrm>
                      <a:off x="0" y="0"/>
                      <a:ext cx="4016088" cy="1089754"/>
                    </a:xfrm>
                    <a:prstGeom prst="rect">
                      <a:avLst/>
                    </a:prstGeom>
                  </pic:spPr>
                </pic:pic>
              </a:graphicData>
            </a:graphic>
          </wp:inline>
        </w:drawing>
      </w:r>
    </w:p>
    <w:p w14:paraId="22CBB1B6" w14:textId="77777777" w:rsidR="00586A4A" w:rsidRDefault="00586A4A" w:rsidP="00893986">
      <w:pPr>
        <w:pStyle w:val="NoSpacing"/>
        <w:jc w:val="center"/>
      </w:pPr>
    </w:p>
    <w:p w14:paraId="095115F7" w14:textId="2DE8DC79" w:rsidR="007D6A60" w:rsidRDefault="00586A4A" w:rsidP="00485242">
      <w:pPr>
        <w:pStyle w:val="NoSpacing"/>
      </w:pPr>
      <w:r>
        <w:t>To find the household with more than 2 addresses:</w:t>
      </w:r>
    </w:p>
    <w:p w14:paraId="0D1012C8" w14:textId="4CC33F9F" w:rsidR="003D4F83" w:rsidRDefault="003D4F83" w:rsidP="00485242">
      <w:pPr>
        <w:pStyle w:val="NoSpacing"/>
      </w:pPr>
      <w:r w:rsidRPr="002D1CCA">
        <w:rPr>
          <w:noProof/>
        </w:rPr>
        <w:drawing>
          <wp:inline distT="0" distB="0" distL="0" distR="0" wp14:anchorId="796C9432" wp14:editId="57DC1B91">
            <wp:extent cx="1511300" cy="1279978"/>
            <wp:effectExtent l="0" t="0" r="0" b="0"/>
            <wp:docPr id="1532221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82735"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1512885" cy="1281320"/>
                    </a:xfrm>
                    <a:prstGeom prst="rect">
                      <a:avLst/>
                    </a:prstGeom>
                  </pic:spPr>
                </pic:pic>
              </a:graphicData>
            </a:graphic>
          </wp:inline>
        </w:drawing>
      </w:r>
    </w:p>
    <w:p w14:paraId="10314294" w14:textId="77777777" w:rsidR="003D4F83" w:rsidRDefault="003D4F83" w:rsidP="00485242">
      <w:pPr>
        <w:pStyle w:val="NoSpacing"/>
      </w:pPr>
    </w:p>
    <w:p w14:paraId="3367D2B9" w14:textId="714B632E" w:rsidR="007D6A60" w:rsidRDefault="007D6A60" w:rsidP="00485242">
      <w:pPr>
        <w:pStyle w:val="NoSpacing"/>
      </w:pPr>
      <w:r>
        <w:t xml:space="preserve">However, if two of the same exact address </w:t>
      </w:r>
      <w:proofErr w:type="gramStart"/>
      <w:r w:rsidR="003D4F83">
        <w:t>is</w:t>
      </w:r>
      <w:proofErr w:type="gramEnd"/>
      <w:r>
        <w:t xml:space="preserve"> listed, you will need to inactivate one of the duplicate addresses:</w:t>
      </w:r>
    </w:p>
    <w:p w14:paraId="6A787D3E" w14:textId="6C001D01" w:rsidR="003D4F83" w:rsidRDefault="003D4F83" w:rsidP="00485242">
      <w:pPr>
        <w:pStyle w:val="NoSpacing"/>
      </w:pPr>
      <w:r>
        <w:rPr>
          <w:noProof/>
        </w:rPr>
        <w:drawing>
          <wp:inline distT="0" distB="0" distL="0" distR="0" wp14:anchorId="5B6597D0" wp14:editId="021A120E">
            <wp:extent cx="1551940" cy="1686612"/>
            <wp:effectExtent l="0" t="0" r="0" b="8890"/>
            <wp:docPr id="1608184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84628" name=""/>
                    <pic:cNvPicPr/>
                  </pic:nvPicPr>
                  <pic:blipFill>
                    <a:blip r:embed="rId19"/>
                    <a:stretch>
                      <a:fillRect/>
                    </a:stretch>
                  </pic:blipFill>
                  <pic:spPr>
                    <a:xfrm>
                      <a:off x="0" y="0"/>
                      <a:ext cx="1558436" cy="1693672"/>
                    </a:xfrm>
                    <a:prstGeom prst="rect">
                      <a:avLst/>
                    </a:prstGeom>
                  </pic:spPr>
                </pic:pic>
              </a:graphicData>
            </a:graphic>
          </wp:inline>
        </w:drawing>
      </w:r>
    </w:p>
    <w:p w14:paraId="30DF9EF8" w14:textId="14B32DCE" w:rsidR="007D6A60" w:rsidRPr="007F678E" w:rsidRDefault="007D6A60" w:rsidP="00485242">
      <w:pPr>
        <w:pStyle w:val="NoSpacing"/>
        <w:rPr>
          <w:sz w:val="16"/>
          <w:szCs w:val="16"/>
        </w:rPr>
      </w:pPr>
    </w:p>
    <w:p w14:paraId="7EE76F53" w14:textId="07639857" w:rsidR="007D6A60" w:rsidRDefault="003D4F83" w:rsidP="003D4F83">
      <w:pPr>
        <w:pStyle w:val="NoSpacing"/>
        <w:numPr>
          <w:ilvl w:val="0"/>
          <w:numId w:val="11"/>
        </w:numPr>
      </w:pPr>
      <w:r>
        <w:t>Click on the house icon to open the address information</w:t>
      </w:r>
    </w:p>
    <w:p w14:paraId="3A0D9762" w14:textId="333B5CCB" w:rsidR="003D4F83" w:rsidRDefault="003D4F83" w:rsidP="003D4F83">
      <w:pPr>
        <w:pStyle w:val="NoSpacing"/>
        <w:numPr>
          <w:ilvl w:val="0"/>
          <w:numId w:val="11"/>
        </w:numPr>
      </w:pPr>
      <w:r>
        <w:t xml:space="preserve">If the address is not </w:t>
      </w:r>
      <w:proofErr w:type="gramStart"/>
      <w:r>
        <w:t>showing</w:t>
      </w:r>
      <w:proofErr w:type="gramEnd"/>
      <w:r w:rsidR="00586A4A">
        <w:t>,</w:t>
      </w:r>
      <w:r>
        <w:t xml:space="preserve"> use the related tools to select </w:t>
      </w:r>
      <w:r w:rsidR="003D1CFB">
        <w:t>Household Address</w:t>
      </w:r>
    </w:p>
    <w:p w14:paraId="63373DFD" w14:textId="6D094F32" w:rsidR="003D1CFB" w:rsidRDefault="003D1CFB" w:rsidP="003D4F83">
      <w:pPr>
        <w:pStyle w:val="NoSpacing"/>
        <w:numPr>
          <w:ilvl w:val="0"/>
          <w:numId w:val="11"/>
        </w:numPr>
      </w:pPr>
      <w:r>
        <w:t>Verify which of the duplicate address</w:t>
      </w:r>
      <w:r w:rsidR="00586A4A">
        <w:t>es</w:t>
      </w:r>
      <w:r>
        <w:t xml:space="preserve"> should be kept in the student</w:t>
      </w:r>
      <w:r w:rsidR="00586A4A">
        <w:t>’</w:t>
      </w:r>
      <w:r>
        <w:t>s record</w:t>
      </w:r>
      <w:r>
        <w:tab/>
      </w:r>
    </w:p>
    <w:p w14:paraId="31924B73" w14:textId="43364BE2" w:rsidR="003D1CFB" w:rsidRDefault="003D1CFB" w:rsidP="003D1CFB">
      <w:pPr>
        <w:pStyle w:val="NoSpacing"/>
        <w:numPr>
          <w:ilvl w:val="0"/>
          <w:numId w:val="11"/>
        </w:numPr>
      </w:pPr>
      <w:r>
        <w:t>Once the address is highlighted use the Delete button at the top of the screen to remove the duplicate address from the record.</w:t>
      </w:r>
    </w:p>
    <w:p w14:paraId="3CAEF211" w14:textId="26EFC998" w:rsidR="003D1CFB" w:rsidRDefault="003D1CFB" w:rsidP="003D1CFB">
      <w:pPr>
        <w:pStyle w:val="NoSpacing"/>
        <w:ind w:left="720"/>
      </w:pPr>
      <w:r>
        <w:rPr>
          <w:noProof/>
        </w:rPr>
        <w:drawing>
          <wp:inline distT="0" distB="0" distL="0" distR="0" wp14:anchorId="58159413" wp14:editId="1DE05A37">
            <wp:extent cx="5615102" cy="1704442"/>
            <wp:effectExtent l="0" t="0" r="5080" b="0"/>
            <wp:docPr id="1156771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71815"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5636069" cy="1710806"/>
                    </a:xfrm>
                    <a:prstGeom prst="rect">
                      <a:avLst/>
                    </a:prstGeom>
                  </pic:spPr>
                </pic:pic>
              </a:graphicData>
            </a:graphic>
          </wp:inline>
        </w:drawing>
      </w:r>
    </w:p>
    <w:sectPr w:rsidR="003D1CFB" w:rsidSect="00D673E4">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D4D1E"/>
    <w:multiLevelType w:val="hybridMultilevel"/>
    <w:tmpl w:val="1A8A7C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F37E6"/>
    <w:multiLevelType w:val="hybridMultilevel"/>
    <w:tmpl w:val="0774509A"/>
    <w:lvl w:ilvl="0" w:tplc="9782BA76">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7767C0"/>
    <w:multiLevelType w:val="hybridMultilevel"/>
    <w:tmpl w:val="F6722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8878C3"/>
    <w:multiLevelType w:val="hybridMultilevel"/>
    <w:tmpl w:val="42507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8E737D"/>
    <w:multiLevelType w:val="hybridMultilevel"/>
    <w:tmpl w:val="CA8CF44C"/>
    <w:lvl w:ilvl="0" w:tplc="D0EEECF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A13F0D"/>
    <w:multiLevelType w:val="hybridMultilevel"/>
    <w:tmpl w:val="2B48E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1A0DB6"/>
    <w:multiLevelType w:val="hybridMultilevel"/>
    <w:tmpl w:val="84F62F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245931"/>
    <w:multiLevelType w:val="hybridMultilevel"/>
    <w:tmpl w:val="05B2C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5151C6"/>
    <w:multiLevelType w:val="hybridMultilevel"/>
    <w:tmpl w:val="A66C1450"/>
    <w:lvl w:ilvl="0" w:tplc="D0EEECF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CE73BD"/>
    <w:multiLevelType w:val="hybridMultilevel"/>
    <w:tmpl w:val="6BD67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045EAF"/>
    <w:multiLevelType w:val="hybridMultilevel"/>
    <w:tmpl w:val="62D880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0207937">
    <w:abstractNumId w:val="0"/>
  </w:num>
  <w:num w:numId="2" w16cid:durableId="1099182123">
    <w:abstractNumId w:val="3"/>
  </w:num>
  <w:num w:numId="3" w16cid:durableId="2120296986">
    <w:abstractNumId w:val="6"/>
  </w:num>
  <w:num w:numId="4" w16cid:durableId="1440446309">
    <w:abstractNumId w:val="5"/>
  </w:num>
  <w:num w:numId="5" w16cid:durableId="678242385">
    <w:abstractNumId w:val="7"/>
  </w:num>
  <w:num w:numId="6" w16cid:durableId="863129408">
    <w:abstractNumId w:val="2"/>
  </w:num>
  <w:num w:numId="7" w16cid:durableId="2122721055">
    <w:abstractNumId w:val="10"/>
  </w:num>
  <w:num w:numId="8" w16cid:durableId="486946789">
    <w:abstractNumId w:val="1"/>
  </w:num>
  <w:num w:numId="9" w16cid:durableId="1943611183">
    <w:abstractNumId w:val="9"/>
  </w:num>
  <w:num w:numId="10" w16cid:durableId="1170026006">
    <w:abstractNumId w:val="4"/>
  </w:num>
  <w:num w:numId="11" w16cid:durableId="6618518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E4"/>
    <w:rsid w:val="00052168"/>
    <w:rsid w:val="00080440"/>
    <w:rsid w:val="00227411"/>
    <w:rsid w:val="00252E57"/>
    <w:rsid w:val="002D1CCA"/>
    <w:rsid w:val="003142A3"/>
    <w:rsid w:val="003A3212"/>
    <w:rsid w:val="003D1CFB"/>
    <w:rsid w:val="003D4F83"/>
    <w:rsid w:val="003F1644"/>
    <w:rsid w:val="00403FA9"/>
    <w:rsid w:val="004121DE"/>
    <w:rsid w:val="00463F75"/>
    <w:rsid w:val="00485242"/>
    <w:rsid w:val="00491676"/>
    <w:rsid w:val="0049531A"/>
    <w:rsid w:val="00561011"/>
    <w:rsid w:val="00586A4A"/>
    <w:rsid w:val="005B0C0F"/>
    <w:rsid w:val="005E3048"/>
    <w:rsid w:val="006B7D77"/>
    <w:rsid w:val="006C3236"/>
    <w:rsid w:val="007043B7"/>
    <w:rsid w:val="007626BA"/>
    <w:rsid w:val="00792719"/>
    <w:rsid w:val="00795E37"/>
    <w:rsid w:val="007D6A60"/>
    <w:rsid w:val="007F678E"/>
    <w:rsid w:val="008316F1"/>
    <w:rsid w:val="00865B9E"/>
    <w:rsid w:val="00893986"/>
    <w:rsid w:val="00912B64"/>
    <w:rsid w:val="009624BC"/>
    <w:rsid w:val="00A531B3"/>
    <w:rsid w:val="00A6274F"/>
    <w:rsid w:val="00A95842"/>
    <w:rsid w:val="00AB2173"/>
    <w:rsid w:val="00AC0CA7"/>
    <w:rsid w:val="00B23965"/>
    <w:rsid w:val="00BA6585"/>
    <w:rsid w:val="00BA78B5"/>
    <w:rsid w:val="00C13124"/>
    <w:rsid w:val="00C15333"/>
    <w:rsid w:val="00CC2335"/>
    <w:rsid w:val="00CE2C26"/>
    <w:rsid w:val="00CE65BF"/>
    <w:rsid w:val="00D03781"/>
    <w:rsid w:val="00D673E4"/>
    <w:rsid w:val="00F36FE3"/>
    <w:rsid w:val="00F83442"/>
    <w:rsid w:val="00F84BDE"/>
    <w:rsid w:val="00FF3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2CE6"/>
  <w15:chartTrackingRefBased/>
  <w15:docId w15:val="{78117FFA-14E2-4BC2-8B75-324FA7D9F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11"/>
    <w:rPr>
      <w:rFonts w:ascii="Arial" w:hAnsi="Arial"/>
      <w:sz w:val="24"/>
    </w:rPr>
  </w:style>
  <w:style w:type="paragraph" w:styleId="Heading1">
    <w:name w:val="heading 1"/>
    <w:basedOn w:val="Normal"/>
    <w:next w:val="Normal"/>
    <w:link w:val="Heading1Char"/>
    <w:uiPriority w:val="9"/>
    <w:qFormat/>
    <w:rsid w:val="00CE2C26"/>
    <w:pPr>
      <w:keepNext/>
      <w:keepLines/>
      <w:spacing w:before="360" w:after="80" w:line="360" w:lineRule="auto"/>
      <w:outlineLvl w:val="0"/>
    </w:pPr>
    <w:rPr>
      <w:rFonts w:eastAsiaTheme="majorEastAsia" w:cstheme="majorBidi"/>
      <w:b/>
      <w:color w:val="0070C0"/>
      <w:sz w:val="32"/>
      <w:szCs w:val="40"/>
    </w:rPr>
  </w:style>
  <w:style w:type="paragraph" w:styleId="Heading2">
    <w:name w:val="heading 2"/>
    <w:basedOn w:val="Normal"/>
    <w:next w:val="Normal"/>
    <w:link w:val="Heading2Char"/>
    <w:uiPriority w:val="9"/>
    <w:semiHidden/>
    <w:unhideWhenUsed/>
    <w:qFormat/>
    <w:rsid w:val="00D673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73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3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3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3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3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3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3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3965"/>
    <w:pPr>
      <w:spacing w:after="0" w:line="240" w:lineRule="auto"/>
    </w:pPr>
    <w:rPr>
      <w:rFonts w:ascii="Arial" w:hAnsi="Arial"/>
      <w:sz w:val="24"/>
    </w:rPr>
  </w:style>
  <w:style w:type="character" w:customStyle="1" w:styleId="Heading1Char">
    <w:name w:val="Heading 1 Char"/>
    <w:basedOn w:val="DefaultParagraphFont"/>
    <w:link w:val="Heading1"/>
    <w:uiPriority w:val="9"/>
    <w:rsid w:val="00CE2C26"/>
    <w:rPr>
      <w:rFonts w:ascii="Arial" w:eastAsiaTheme="majorEastAsia" w:hAnsi="Arial" w:cstheme="majorBidi"/>
      <w:b/>
      <w:color w:val="0070C0"/>
      <w:sz w:val="32"/>
      <w:szCs w:val="40"/>
    </w:rPr>
  </w:style>
  <w:style w:type="character" w:customStyle="1" w:styleId="Heading2Char">
    <w:name w:val="Heading 2 Char"/>
    <w:basedOn w:val="DefaultParagraphFont"/>
    <w:link w:val="Heading2"/>
    <w:uiPriority w:val="9"/>
    <w:semiHidden/>
    <w:rsid w:val="00D673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73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3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3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3E4"/>
    <w:rPr>
      <w:rFonts w:eastAsiaTheme="majorEastAsia" w:cstheme="majorBidi"/>
      <w:color w:val="272727" w:themeColor="text1" w:themeTint="D8"/>
    </w:rPr>
  </w:style>
  <w:style w:type="paragraph" w:styleId="Title">
    <w:name w:val="Title"/>
    <w:basedOn w:val="Normal"/>
    <w:next w:val="Normal"/>
    <w:link w:val="TitleChar"/>
    <w:uiPriority w:val="10"/>
    <w:qFormat/>
    <w:rsid w:val="00D67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3E4"/>
    <w:pPr>
      <w:spacing w:before="160"/>
      <w:jc w:val="center"/>
    </w:pPr>
    <w:rPr>
      <w:i/>
      <w:iCs/>
      <w:color w:val="404040" w:themeColor="text1" w:themeTint="BF"/>
    </w:rPr>
  </w:style>
  <w:style w:type="character" w:customStyle="1" w:styleId="QuoteChar">
    <w:name w:val="Quote Char"/>
    <w:basedOn w:val="DefaultParagraphFont"/>
    <w:link w:val="Quote"/>
    <w:uiPriority w:val="29"/>
    <w:rsid w:val="00D673E4"/>
    <w:rPr>
      <w:i/>
      <w:iCs/>
      <w:color w:val="404040" w:themeColor="text1" w:themeTint="BF"/>
    </w:rPr>
  </w:style>
  <w:style w:type="paragraph" w:styleId="ListParagraph">
    <w:name w:val="List Paragraph"/>
    <w:basedOn w:val="Normal"/>
    <w:uiPriority w:val="34"/>
    <w:qFormat/>
    <w:rsid w:val="00D673E4"/>
    <w:pPr>
      <w:ind w:left="720"/>
      <w:contextualSpacing/>
    </w:pPr>
  </w:style>
  <w:style w:type="character" w:styleId="IntenseEmphasis">
    <w:name w:val="Intense Emphasis"/>
    <w:basedOn w:val="DefaultParagraphFont"/>
    <w:uiPriority w:val="21"/>
    <w:qFormat/>
    <w:rsid w:val="00D673E4"/>
    <w:rPr>
      <w:i/>
      <w:iCs/>
      <w:color w:val="0F4761" w:themeColor="accent1" w:themeShade="BF"/>
    </w:rPr>
  </w:style>
  <w:style w:type="paragraph" w:styleId="IntenseQuote">
    <w:name w:val="Intense Quote"/>
    <w:basedOn w:val="Normal"/>
    <w:next w:val="Normal"/>
    <w:link w:val="IntenseQuoteChar"/>
    <w:uiPriority w:val="30"/>
    <w:qFormat/>
    <w:rsid w:val="00D673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3E4"/>
    <w:rPr>
      <w:i/>
      <w:iCs/>
      <w:color w:val="0F4761" w:themeColor="accent1" w:themeShade="BF"/>
    </w:rPr>
  </w:style>
  <w:style w:type="character" w:styleId="IntenseReference">
    <w:name w:val="Intense Reference"/>
    <w:basedOn w:val="DefaultParagraphFont"/>
    <w:uiPriority w:val="32"/>
    <w:qFormat/>
    <w:rsid w:val="00D673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customXml" Target="../customXml/item2.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customXml" Target="../customXml/item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E203B455551D4AA5A552D1C9FB7DFA" ma:contentTypeVersion="17" ma:contentTypeDescription="Create a new document." ma:contentTypeScope="" ma:versionID="a948b250766956820b256542c721ff44">
  <xsd:schema xmlns:xsd="http://www.w3.org/2001/XMLSchema" xmlns:xs="http://www.w3.org/2001/XMLSchema" xmlns:p="http://schemas.microsoft.com/office/2006/metadata/properties" xmlns:ns2="a6ebc8a3-7226-4523-b031-73edfcab6e02" xmlns:ns3="cddf381c-4f95-4160-a005-672bf797d9e0" targetNamespace="http://schemas.microsoft.com/office/2006/metadata/properties" ma:root="true" ma:fieldsID="0fd4aa3370670465e3e3a40794ec678b" ns2:_="" ns3:_="">
    <xsd:import namespace="a6ebc8a3-7226-4523-b031-73edfcab6e02"/>
    <xsd:import namespace="cddf381c-4f95-4160-a005-672bf797d9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c8a3-7226-4523-b031-73edfcab6e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ad3076-a357-47e9-b2eb-31df62c9f35e}" ma:internalName="TaxCatchAll" ma:showField="CatchAllData" ma:web="a6ebc8a3-7226-4523-b031-73edfcab6e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df381c-4f95-4160-a005-672bf797d9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ad8b65-2b73-4fa5-919d-b1fe36016d2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df381c-4f95-4160-a005-672bf797d9e0">
      <Terms xmlns="http://schemas.microsoft.com/office/infopath/2007/PartnerControls"/>
    </lcf76f155ced4ddcb4097134ff3c332f>
    <TaxCatchAll xmlns="a6ebc8a3-7226-4523-b031-73edfcab6e02" xsi:nil="true"/>
  </documentManagement>
</p:properties>
</file>

<file path=customXml/itemProps1.xml><?xml version="1.0" encoding="utf-8"?>
<ds:datastoreItem xmlns:ds="http://schemas.openxmlformats.org/officeDocument/2006/customXml" ds:itemID="{5D653BB3-D96C-4980-9659-29A9695BB838}"/>
</file>

<file path=customXml/itemProps2.xml><?xml version="1.0" encoding="utf-8"?>
<ds:datastoreItem xmlns:ds="http://schemas.openxmlformats.org/officeDocument/2006/customXml" ds:itemID="{1CF6D9C3-3B02-4AF6-AC9F-886D310308A7}"/>
</file>

<file path=customXml/itemProps3.xml><?xml version="1.0" encoding="utf-8"?>
<ds:datastoreItem xmlns:ds="http://schemas.openxmlformats.org/officeDocument/2006/customXml" ds:itemID="{E8AAB891-B752-40D2-AA1B-5926670CF1C1}"/>
</file>

<file path=docProps/app.xml><?xml version="1.0" encoding="utf-8"?>
<Properties xmlns="http://schemas.openxmlformats.org/officeDocument/2006/extended-properties" xmlns:vt="http://schemas.openxmlformats.org/officeDocument/2006/docPropsVTypes">
  <Template>Normal.dotm</Template>
  <TotalTime>242</TotalTime>
  <Pages>6</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Dukes</dc:creator>
  <cp:keywords/>
  <dc:description/>
  <cp:lastModifiedBy>Stephanie Dukes</cp:lastModifiedBy>
  <cp:revision>13</cp:revision>
  <dcterms:created xsi:type="dcterms:W3CDTF">2026-05-04T17:49:00Z</dcterms:created>
  <dcterms:modified xsi:type="dcterms:W3CDTF">2026-05-07T17:23:00Z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0x010100A2E203B455551D4AA5A552D1C9FB7DFA</vt:lpwstr>
  </property>
</Properties>
</file>