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1FD2" w:rsidRDefault="00021FD2" w:rsidP="007B46C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color w:val="222222"/>
          <w:sz w:val="24"/>
          <w:szCs w:val="24"/>
          <w:highlight w:val="yellow"/>
          <w:u w:val="single"/>
        </w:rPr>
      </w:pPr>
    </w:p>
    <w:p w:rsidR="007B46C7" w:rsidRPr="007B46C7" w:rsidRDefault="007B46C7" w:rsidP="007B46C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color w:val="222222"/>
          <w:sz w:val="24"/>
          <w:szCs w:val="24"/>
          <w:u w:val="single"/>
        </w:rPr>
      </w:pPr>
      <w:r w:rsidRPr="007B46C7">
        <w:rPr>
          <w:rFonts w:ascii="Tahoma" w:eastAsia="Times New Roman" w:hAnsi="Tahoma" w:cs="Tahoma"/>
          <w:b/>
          <w:color w:val="222222"/>
          <w:sz w:val="24"/>
          <w:szCs w:val="24"/>
          <w:highlight w:val="yellow"/>
          <w:u w:val="single"/>
        </w:rPr>
        <w:t>Process:</w:t>
      </w:r>
    </w:p>
    <w:p w:rsidR="007B46C7" w:rsidRPr="007B46C7" w:rsidRDefault="007B46C7" w:rsidP="007B46C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4"/>
          <w:szCs w:val="24"/>
        </w:rPr>
      </w:pPr>
      <w:r w:rsidRPr="007B46C7">
        <w:rPr>
          <w:rFonts w:ascii="Tahoma" w:eastAsia="Times New Roman" w:hAnsi="Tahoma" w:cs="Tahoma"/>
          <w:color w:val="222222"/>
          <w:sz w:val="24"/>
          <w:szCs w:val="24"/>
        </w:rPr>
        <w:t xml:space="preserve">If an employee </w:t>
      </w:r>
      <w:r>
        <w:rPr>
          <w:rFonts w:ascii="Tahoma" w:eastAsia="Times New Roman" w:hAnsi="Tahoma" w:cs="Tahoma"/>
          <w:color w:val="222222"/>
          <w:sz w:val="24"/>
          <w:szCs w:val="24"/>
        </w:rPr>
        <w:t>is seeking</w:t>
      </w:r>
      <w:r w:rsidRPr="007B46C7">
        <w:rPr>
          <w:rFonts w:ascii="Tahoma" w:eastAsia="Times New Roman" w:hAnsi="Tahoma" w:cs="Tahoma"/>
          <w:color w:val="222222"/>
          <w:sz w:val="24"/>
          <w:szCs w:val="24"/>
        </w:rPr>
        <w:t xml:space="preserve"> Bereavement Leave, </w:t>
      </w:r>
      <w:r>
        <w:rPr>
          <w:rFonts w:ascii="Tahoma" w:eastAsia="Times New Roman" w:hAnsi="Tahoma" w:cs="Tahoma"/>
          <w:color w:val="222222"/>
          <w:sz w:val="24"/>
          <w:szCs w:val="24"/>
        </w:rPr>
        <w:t>th</w:t>
      </w:r>
      <w:r w:rsidR="003F568F">
        <w:rPr>
          <w:rFonts w:ascii="Tahoma" w:eastAsia="Times New Roman" w:hAnsi="Tahoma" w:cs="Tahoma"/>
          <w:color w:val="222222"/>
          <w:sz w:val="24"/>
          <w:szCs w:val="24"/>
        </w:rPr>
        <w:t xml:space="preserve">is </w:t>
      </w:r>
      <w:hyperlink r:id="rId8" w:history="1">
        <w:r w:rsidR="003F568F" w:rsidRPr="003F568F">
          <w:rPr>
            <w:rStyle w:val="Hyperlink"/>
            <w:rFonts w:ascii="Tahoma" w:eastAsia="Times New Roman" w:hAnsi="Tahoma" w:cs="Tahoma"/>
            <w:sz w:val="24"/>
            <w:szCs w:val="24"/>
          </w:rPr>
          <w:t>form</w:t>
        </w:r>
      </w:hyperlink>
      <w:r w:rsidR="003F568F">
        <w:rPr>
          <w:rFonts w:ascii="Tahoma" w:eastAsia="Times New Roman" w:hAnsi="Tahoma" w:cs="Tahoma"/>
          <w:color w:val="222222"/>
          <w:sz w:val="24"/>
          <w:szCs w:val="24"/>
        </w:rPr>
        <w:t xml:space="preserve"> needs to be completed.  It can be filled in by the employee </w:t>
      </w:r>
      <w:r>
        <w:rPr>
          <w:rFonts w:ascii="Tahoma" w:eastAsia="Times New Roman" w:hAnsi="Tahoma" w:cs="Tahoma"/>
          <w:color w:val="222222"/>
          <w:sz w:val="24"/>
          <w:szCs w:val="24"/>
        </w:rPr>
        <w:t xml:space="preserve">or their Timekeeper/Supervisor.  </w:t>
      </w:r>
      <w:r w:rsidRPr="007B46C7">
        <w:rPr>
          <w:rFonts w:ascii="Tahoma" w:eastAsia="Times New Roman" w:hAnsi="Tahoma" w:cs="Tahoma"/>
          <w:color w:val="222222"/>
          <w:sz w:val="24"/>
          <w:szCs w:val="24"/>
        </w:rPr>
        <w:t xml:space="preserve">This link is also posted on the Miscellaneous HR Forms section of our website. </w:t>
      </w:r>
    </w:p>
    <w:p w:rsidR="007B46C7" w:rsidRPr="007B46C7" w:rsidRDefault="007B46C7" w:rsidP="007B46C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4"/>
          <w:szCs w:val="24"/>
        </w:rPr>
      </w:pPr>
    </w:p>
    <w:p w:rsidR="007B46C7" w:rsidRPr="007B46C7" w:rsidRDefault="007B46C7" w:rsidP="007B46C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4"/>
          <w:szCs w:val="24"/>
        </w:rPr>
      </w:pPr>
      <w:r>
        <w:rPr>
          <w:rFonts w:ascii="Tahoma" w:eastAsia="Times New Roman" w:hAnsi="Tahoma" w:cs="Tahoma"/>
          <w:color w:val="222222"/>
          <w:sz w:val="24"/>
          <w:szCs w:val="24"/>
        </w:rPr>
        <w:t>Once the</w:t>
      </w:r>
      <w:r w:rsidRPr="007B46C7">
        <w:rPr>
          <w:rFonts w:ascii="Tahoma" w:eastAsia="Times New Roman" w:hAnsi="Tahoma" w:cs="Tahoma"/>
          <w:color w:val="222222"/>
          <w:sz w:val="24"/>
          <w:szCs w:val="24"/>
        </w:rPr>
        <w:t xml:space="preserve"> form </w:t>
      </w:r>
      <w:r w:rsidR="00C72125">
        <w:rPr>
          <w:rFonts w:ascii="Tahoma" w:eastAsia="Times New Roman" w:hAnsi="Tahoma" w:cs="Tahoma"/>
          <w:color w:val="222222"/>
          <w:sz w:val="24"/>
          <w:szCs w:val="24"/>
        </w:rPr>
        <w:t>has been submitted</w:t>
      </w:r>
      <w:bookmarkStart w:id="0" w:name="_GoBack"/>
      <w:bookmarkEnd w:id="0"/>
      <w:r w:rsidRPr="007B46C7">
        <w:rPr>
          <w:rFonts w:ascii="Tahoma" w:eastAsia="Times New Roman" w:hAnsi="Tahoma" w:cs="Tahoma"/>
          <w:color w:val="222222"/>
          <w:sz w:val="24"/>
          <w:szCs w:val="24"/>
        </w:rPr>
        <w:t xml:space="preserve">, designated representatives in HR and Payroll will receive an email notification. </w:t>
      </w:r>
    </w:p>
    <w:p w:rsidR="007B46C7" w:rsidRPr="007B46C7" w:rsidRDefault="007B46C7" w:rsidP="007B46C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4"/>
          <w:szCs w:val="24"/>
        </w:rPr>
      </w:pPr>
    </w:p>
    <w:p w:rsidR="007B46C7" w:rsidRPr="007B46C7" w:rsidRDefault="007B46C7" w:rsidP="007B46C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4"/>
          <w:szCs w:val="24"/>
        </w:rPr>
      </w:pPr>
      <w:r w:rsidRPr="007B46C7">
        <w:rPr>
          <w:rFonts w:ascii="Tahoma" w:eastAsia="Times New Roman" w:hAnsi="Tahoma" w:cs="Tahoma"/>
          <w:color w:val="222222"/>
          <w:sz w:val="24"/>
          <w:szCs w:val="24"/>
        </w:rPr>
        <w:t>HR will review the information and update Payroll accordingly.</w:t>
      </w:r>
    </w:p>
    <w:p w:rsidR="007B46C7" w:rsidRDefault="007B46C7" w:rsidP="007B46C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4"/>
          <w:szCs w:val="24"/>
        </w:rPr>
      </w:pPr>
    </w:p>
    <w:p w:rsidR="007B46C7" w:rsidRDefault="007B46C7" w:rsidP="007B46C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4"/>
          <w:szCs w:val="24"/>
        </w:rPr>
      </w:pPr>
      <w:r w:rsidRPr="007B46C7">
        <w:rPr>
          <w:rFonts w:ascii="Tahoma" w:eastAsia="Times New Roman" w:hAnsi="Tahoma" w:cs="Tahoma"/>
          <w:color w:val="222222"/>
          <w:sz w:val="24"/>
          <w:szCs w:val="24"/>
        </w:rPr>
        <w:t>Payroll will put in the Bereavement on the employee’s timesheet in Kronos.</w:t>
      </w:r>
    </w:p>
    <w:p w:rsidR="00021FD2" w:rsidRPr="00021FD2" w:rsidRDefault="00021FD2" w:rsidP="00021FD2">
      <w:pPr>
        <w:pStyle w:val="ListParagraph"/>
        <w:rPr>
          <w:rFonts w:ascii="Tahoma" w:eastAsia="Times New Roman" w:hAnsi="Tahoma" w:cs="Tahoma"/>
          <w:color w:val="222222"/>
          <w:sz w:val="24"/>
          <w:szCs w:val="24"/>
        </w:rPr>
      </w:pPr>
    </w:p>
    <w:p w:rsidR="00021FD2" w:rsidRPr="007B46C7" w:rsidRDefault="00021FD2" w:rsidP="00021FD2">
      <w:pPr>
        <w:pStyle w:val="ListParagraph"/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4"/>
          <w:szCs w:val="24"/>
        </w:rPr>
      </w:pPr>
    </w:p>
    <w:p w:rsidR="007B46C7" w:rsidRDefault="007B46C7" w:rsidP="007B46C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4"/>
          <w:szCs w:val="24"/>
        </w:rPr>
      </w:pPr>
    </w:p>
    <w:p w:rsidR="007B46C7" w:rsidRPr="007B46C7" w:rsidRDefault="007B46C7" w:rsidP="007B46C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color w:val="222222"/>
          <w:sz w:val="24"/>
          <w:szCs w:val="24"/>
          <w:u w:val="single"/>
        </w:rPr>
      </w:pPr>
      <w:r w:rsidRPr="007B46C7">
        <w:rPr>
          <w:rFonts w:ascii="Tahoma" w:eastAsia="Times New Roman" w:hAnsi="Tahoma" w:cs="Tahoma"/>
          <w:b/>
          <w:color w:val="222222"/>
          <w:sz w:val="24"/>
          <w:szCs w:val="24"/>
          <w:highlight w:val="yellow"/>
          <w:u w:val="single"/>
        </w:rPr>
        <w:t>Form information:</w:t>
      </w:r>
    </w:p>
    <w:p w:rsidR="007B46C7" w:rsidRDefault="007B46C7" w:rsidP="007B46C7"/>
    <w:p w:rsidR="007B46C7" w:rsidRDefault="00021FD2" w:rsidP="007B46C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4"/>
          <w:szCs w:val="24"/>
        </w:rPr>
      </w:pPr>
      <w:r>
        <w:rPr>
          <w:rFonts w:ascii="Tahoma" w:eastAsia="Times New Roman" w:hAnsi="Tahoma" w:cs="Tahoma"/>
          <w:noProof/>
          <w:color w:val="22222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389039" wp14:editId="3901D0AF">
                <wp:simplePos x="0" y="0"/>
                <wp:positionH relativeFrom="column">
                  <wp:posOffset>714374</wp:posOffset>
                </wp:positionH>
                <wp:positionV relativeFrom="paragraph">
                  <wp:posOffset>4977765</wp:posOffset>
                </wp:positionV>
                <wp:extent cx="962025" cy="152400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6078699" id="Rectangle 9" o:spid="_x0000_s1026" style="position:absolute;margin-left:56.25pt;margin-top:391.95pt;width:75.75pt;height:12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" fillcolor="black [3200]" strokecolor="black [1600]" strokeweight="1pt"/>
            </w:pict>
          </mc:Fallback>
        </mc:AlternateContent>
      </w:r>
      <w:r w:rsidR="007B46C7">
        <w:rPr>
          <w:rFonts w:ascii="Tahoma" w:eastAsia="Times New Roman" w:hAnsi="Tahoma" w:cs="Tahoma"/>
          <w:noProof/>
          <w:color w:val="22222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A86CC7" wp14:editId="0461CC30">
                <wp:simplePos x="0" y="0"/>
                <wp:positionH relativeFrom="column">
                  <wp:posOffset>219076</wp:posOffset>
                </wp:positionH>
                <wp:positionV relativeFrom="paragraph">
                  <wp:posOffset>3634740</wp:posOffset>
                </wp:positionV>
                <wp:extent cx="971550" cy="1524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09A1FE2" id="Rectangle 5" o:spid="_x0000_s1026" style="position:absolute;margin-left:17.25pt;margin-top:286.2pt;width:76.5pt;height:12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" fillcolor="black [3200]" strokecolor="black [1600]" strokeweight="1pt"/>
            </w:pict>
          </mc:Fallback>
        </mc:AlternateContent>
      </w:r>
      <w:r w:rsidR="007B46C7">
        <w:rPr>
          <w:rFonts w:ascii="Tahoma" w:eastAsia="Times New Roman" w:hAnsi="Tahoma" w:cs="Tahoma"/>
          <w:noProof/>
          <w:color w:val="22222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981075</wp:posOffset>
                </wp:positionH>
                <wp:positionV relativeFrom="paragraph">
                  <wp:posOffset>7686675</wp:posOffset>
                </wp:positionV>
                <wp:extent cx="1457325" cy="15240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D4AD16" id="Rectangle 4" o:spid="_x0000_s1026" style="position:absolute;margin-left:77.25pt;margin-top:605.25pt;width:114.75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" fillcolor="black [3200]" strokecolor="black [1600]" strokeweight="1pt"/>
            </w:pict>
          </mc:Fallback>
        </mc:AlternateContent>
      </w:r>
      <w:r w:rsidR="007B46C7" w:rsidRPr="007B46C7">
        <w:rPr>
          <w:rFonts w:ascii="Tahoma" w:eastAsia="Times New Roman" w:hAnsi="Tahoma" w:cs="Tahoma"/>
          <w:color w:val="222222"/>
          <w:sz w:val="24"/>
          <w:szCs w:val="24"/>
        </w:rPr>
        <w:t xml:space="preserve"> </w:t>
      </w:r>
      <w:r w:rsidR="007B46C7" w:rsidRPr="007B46C7">
        <w:rPr>
          <w:rFonts w:ascii="Tahoma" w:eastAsia="Times New Roman" w:hAnsi="Tahoma" w:cs="Tahoma"/>
          <w:color w:val="222222"/>
          <w:sz w:val="24"/>
          <w:szCs w:val="24"/>
        </w:rPr>
        <w:drawing>
          <wp:inline distT="0" distB="0" distL="0" distR="0" wp14:anchorId="183D97EF" wp14:editId="6EAE608B">
            <wp:extent cx="3963813" cy="5344795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80898" cy="5367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6C7" w:rsidRDefault="00021FD2" w:rsidP="007B46C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4"/>
          <w:szCs w:val="24"/>
        </w:rPr>
      </w:pPr>
      <w:r>
        <w:rPr>
          <w:rFonts w:ascii="Tahoma" w:eastAsia="Times New Roman" w:hAnsi="Tahoma" w:cs="Tahoma"/>
          <w:noProof/>
          <w:color w:val="222222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1228725</wp:posOffset>
                </wp:positionV>
                <wp:extent cx="1190625" cy="657225"/>
                <wp:effectExtent l="0" t="19050" r="47625" b="47625"/>
                <wp:wrapNone/>
                <wp:docPr id="6" name="Arrow: Righ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65722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508B5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6" o:spid="_x0000_s1026" type="#_x0000_t13" style="position:absolute;margin-left:145.5pt;margin-top:96.75pt;width:93.75pt;height:51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" adj="15638" fillcolor="red" strokecolor="#375623 [1609]" strokeweight="1pt"/>
            </w:pict>
          </mc:Fallback>
        </mc:AlternateContent>
      </w:r>
      <w:r w:rsidRPr="007B46C7">
        <w:rPr>
          <w:rFonts w:ascii="Tahoma" w:eastAsia="Times New Roman" w:hAnsi="Tahoma" w:cs="Tahoma"/>
          <w:color w:val="222222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5ABF4C70">
            <wp:simplePos x="0" y="0"/>
            <wp:positionH relativeFrom="column">
              <wp:posOffset>2914650</wp:posOffset>
            </wp:positionH>
            <wp:positionV relativeFrom="paragraph">
              <wp:posOffset>1029335</wp:posOffset>
            </wp:positionV>
            <wp:extent cx="1781175" cy="200475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004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46C7" w:rsidRPr="007B46C7">
        <w:rPr>
          <w:rFonts w:ascii="Tahoma" w:eastAsia="Times New Roman" w:hAnsi="Tahoma" w:cs="Tahoma"/>
          <w:color w:val="222222"/>
          <w:sz w:val="24"/>
          <w:szCs w:val="24"/>
        </w:rPr>
        <w:drawing>
          <wp:inline distT="0" distB="0" distL="0" distR="0" wp14:anchorId="358EB3D2" wp14:editId="1DF19F39">
            <wp:extent cx="4076700" cy="1953854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04344" cy="1967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6C7" w:rsidRPr="007B46C7" w:rsidRDefault="007B46C7" w:rsidP="007B46C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4"/>
          <w:szCs w:val="24"/>
        </w:rPr>
      </w:pPr>
    </w:p>
    <w:p w:rsidR="007B46C7" w:rsidRDefault="007B46C7"/>
    <w:p w:rsidR="007B46C7" w:rsidRDefault="007B46C7"/>
    <w:p w:rsidR="007B46C7" w:rsidRDefault="007B46C7"/>
    <w:p w:rsidR="007B46C7" w:rsidRDefault="007B46C7"/>
    <w:p w:rsidR="007B46C7" w:rsidRDefault="007B46C7">
      <w:r w:rsidRPr="007B46C7">
        <w:drawing>
          <wp:inline distT="0" distB="0" distL="0" distR="0" wp14:anchorId="12DEB5E7" wp14:editId="37DFD582">
            <wp:extent cx="4286250" cy="1920112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7520" cy="19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6C7" w:rsidRDefault="007B46C7">
      <w:r w:rsidRPr="007B46C7">
        <w:drawing>
          <wp:inline distT="0" distB="0" distL="0" distR="0" wp14:anchorId="471A28A4" wp14:editId="5619B134">
            <wp:extent cx="4286250" cy="3078224"/>
            <wp:effectExtent l="0" t="0" r="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08469" cy="3094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46C7" w:rsidSect="00021FD2">
      <w:headerReference w:type="default" r:id="rId14"/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5F57" w:rsidRDefault="00235F57" w:rsidP="007B46C7">
      <w:pPr>
        <w:spacing w:after="0" w:line="240" w:lineRule="auto"/>
      </w:pPr>
      <w:r>
        <w:separator/>
      </w:r>
    </w:p>
  </w:endnote>
  <w:endnote w:type="continuationSeparator" w:id="0">
    <w:p w:rsidR="00235F57" w:rsidRDefault="00235F57" w:rsidP="007B4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46C7" w:rsidRDefault="007B46C7">
    <w:pPr>
      <w:pStyle w:val="Footer"/>
    </w:pPr>
    <w:r>
      <w:t>Rev22Aug2025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5F57" w:rsidRDefault="00235F57" w:rsidP="007B46C7">
      <w:pPr>
        <w:spacing w:after="0" w:line="240" w:lineRule="auto"/>
      </w:pPr>
      <w:r>
        <w:separator/>
      </w:r>
    </w:p>
  </w:footnote>
  <w:footnote w:type="continuationSeparator" w:id="0">
    <w:p w:rsidR="00235F57" w:rsidRDefault="00235F57" w:rsidP="007B46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46C7" w:rsidRDefault="007B46C7">
    <w:pPr>
      <w:pStyle w:val="Header"/>
    </w:pPr>
    <w:r>
      <w:t>Instructions for Requesting Bereavement Leave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765D36"/>
    <w:multiLevelType w:val="hybridMultilevel"/>
    <w:tmpl w:val="98824C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6C7"/>
    <w:rsid w:val="00021FD2"/>
    <w:rsid w:val="00235F57"/>
    <w:rsid w:val="003F568F"/>
    <w:rsid w:val="007B46C7"/>
    <w:rsid w:val="00C7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CFAC3"/>
  <w15:chartTrackingRefBased/>
  <w15:docId w15:val="{08FFD66E-E165-40C8-9A1A-08891A3F1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46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6C7"/>
  </w:style>
  <w:style w:type="paragraph" w:styleId="Footer">
    <w:name w:val="footer"/>
    <w:basedOn w:val="Normal"/>
    <w:link w:val="FooterChar"/>
    <w:uiPriority w:val="99"/>
    <w:unhideWhenUsed/>
    <w:rsid w:val="007B46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6C7"/>
  </w:style>
  <w:style w:type="character" w:styleId="Hyperlink">
    <w:name w:val="Hyperlink"/>
    <w:basedOn w:val="DefaultParagraphFont"/>
    <w:uiPriority w:val="99"/>
    <w:unhideWhenUsed/>
    <w:rsid w:val="007B46C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B46C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F56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86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4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80773">
          <w:marLeft w:val="0"/>
          <w:marRight w:val="0"/>
          <w:marTop w:val="90"/>
          <w:marBottom w:val="90"/>
          <w:divBdr>
            <w:top w:val="single" w:sz="6" w:space="8" w:color="DDDDDD"/>
            <w:left w:val="single" w:sz="6" w:space="8" w:color="DDDDDD"/>
            <w:bottom w:val="single" w:sz="6" w:space="8" w:color="DDDDDD"/>
            <w:right w:val="single" w:sz="6" w:space="8" w:color="DDDDDD"/>
          </w:divBdr>
        </w:div>
        <w:div w:id="170767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Cr549RyofbFzn6AV6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1950F-D210-4BF1-9371-3287B9ADF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Escambia County Schools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 Klinginsmith</dc:creator>
  <cp:keywords/>
  <dc:description/>
  <cp:lastModifiedBy>Anya Klinginsmith</cp:lastModifiedBy>
  <cp:revision>3</cp:revision>
  <dcterms:created xsi:type="dcterms:W3CDTF">2025-08-22T21:11:00Z</dcterms:created>
  <dcterms:modified xsi:type="dcterms:W3CDTF">2025-08-22T21:25:00Z</dcterms:modified>
</cp:coreProperties>
</file>