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F6CA1" w14:textId="7398305F" w:rsidR="00BC321D" w:rsidRDefault="00BC321D" w:rsidP="00BC321D">
      <w:pPr>
        <w:jc w:val="center"/>
        <w:rPr>
          <w:rFonts w:ascii="Times New Roman" w:hAnsi="Times New Roman" w:cs="Times New Roman"/>
          <w:sz w:val="20"/>
          <w:szCs w:val="20"/>
        </w:rPr>
      </w:pPr>
      <w:r w:rsidRPr="000E27B8">
        <w:rPr>
          <w:rFonts w:ascii="Times New Roman" w:hAnsi="Times New Roman" w:cs="Times New Roman"/>
          <w:b/>
          <w:bCs/>
        </w:rPr>
        <w:t xml:space="preserve">English I – </w:t>
      </w:r>
      <w:r>
        <w:rPr>
          <w:rFonts w:ascii="Times New Roman" w:hAnsi="Times New Roman" w:cs="Times New Roman"/>
          <w:b/>
          <w:bCs/>
        </w:rPr>
        <w:t>Honors Medical</w:t>
      </w:r>
      <w:r w:rsidRPr="000E27B8">
        <w:rPr>
          <w:rFonts w:ascii="Times New Roman" w:hAnsi="Times New Roman" w:cs="Times New Roman"/>
          <w:b/>
          <w:bCs/>
        </w:rPr>
        <w:br/>
        <w:t xml:space="preserve">Summer Reading </w:t>
      </w:r>
      <w:r w:rsidRPr="000E27B8">
        <w:rPr>
          <w:rFonts w:ascii="Times New Roman" w:hAnsi="Times New Roman" w:cs="Times New Roman"/>
          <w:b/>
          <w:bCs/>
        </w:rPr>
        <w:br/>
        <w:t>202</w:t>
      </w:r>
      <w:r w:rsidR="00AE1FD3">
        <w:rPr>
          <w:rFonts w:ascii="Times New Roman" w:hAnsi="Times New Roman" w:cs="Times New Roman"/>
          <w:b/>
          <w:bCs/>
        </w:rPr>
        <w:t>6</w:t>
      </w:r>
      <w:r w:rsidRPr="000E27B8">
        <w:rPr>
          <w:rFonts w:ascii="Times New Roman" w:hAnsi="Times New Roman" w:cs="Times New Roman"/>
        </w:rPr>
        <w:br/>
        <w:t>Mr. Bedard</w:t>
      </w:r>
      <w:r w:rsidRPr="000E27B8">
        <w:rPr>
          <w:rFonts w:ascii="Times New Roman" w:hAnsi="Times New Roman" w:cs="Times New Roman"/>
        </w:rPr>
        <w:br/>
      </w:r>
      <w:hyperlink r:id="rId4" w:history="1">
        <w:r w:rsidRPr="001C7B01">
          <w:rPr>
            <w:rStyle w:val="Hyperlink"/>
            <w:rFonts w:ascii="Times New Roman" w:hAnsi="Times New Roman" w:cs="Times New Roman"/>
            <w:sz w:val="20"/>
            <w:szCs w:val="20"/>
          </w:rPr>
          <w:t>bedardjo@pcsb.org</w:t>
        </w:r>
      </w:hyperlink>
      <w:r w:rsidRPr="001C7B01">
        <w:rPr>
          <w:rFonts w:ascii="Times New Roman" w:hAnsi="Times New Roman" w:cs="Times New Roman"/>
          <w:sz w:val="20"/>
          <w:szCs w:val="20"/>
        </w:rPr>
        <w:t xml:space="preserve"> </w:t>
      </w:r>
    </w:p>
    <w:p w14:paraId="659FE937" w14:textId="260D9E31" w:rsidR="00BC321D" w:rsidRPr="00D968C1" w:rsidRDefault="00BC321D" w:rsidP="00BC321D">
      <w:pPr>
        <w:rPr>
          <w:rFonts w:ascii="Times New Roman" w:hAnsi="Times New Roman" w:cs="Times New Roman"/>
          <w:sz w:val="20"/>
          <w:szCs w:val="20"/>
        </w:rPr>
      </w:pPr>
      <w:r>
        <w:rPr>
          <w:rFonts w:ascii="Times New Roman" w:hAnsi="Times New Roman" w:cs="Times New Roman"/>
          <w:sz w:val="20"/>
          <w:szCs w:val="20"/>
        </w:rPr>
        <w:br/>
      </w:r>
      <w:r w:rsidRPr="0046080C">
        <w:rPr>
          <w:rFonts w:ascii="Times New Roman" w:hAnsi="Times New Roman" w:cs="Times New Roman"/>
        </w:rPr>
        <w:t xml:space="preserve">Students will be held accountable for these assignments on the first day of the fall semester. If a student chooses to change their class, level or program over the summer, the student will be held accountable for </w:t>
      </w:r>
      <w:proofErr w:type="gramStart"/>
      <w:r w:rsidRPr="0046080C">
        <w:rPr>
          <w:rFonts w:ascii="Times New Roman" w:hAnsi="Times New Roman" w:cs="Times New Roman"/>
        </w:rPr>
        <w:t>those summer</w:t>
      </w:r>
      <w:proofErr w:type="gramEnd"/>
      <w:r w:rsidRPr="0046080C">
        <w:rPr>
          <w:rFonts w:ascii="Times New Roman" w:hAnsi="Times New Roman" w:cs="Times New Roman"/>
        </w:rPr>
        <w:t xml:space="preserve"> assignments associated with their scheduled course as of the first day of school.</w:t>
      </w:r>
    </w:p>
    <w:p w14:paraId="30D89096" w14:textId="226BA91B" w:rsidR="00BC321D" w:rsidRDefault="00BC321D">
      <w:pPr>
        <w:rPr>
          <w:rFonts w:ascii="Times New Roman" w:hAnsi="Times New Roman" w:cs="Times New Roman"/>
          <w:b/>
          <w:bCs/>
        </w:rPr>
      </w:pPr>
      <w:r w:rsidRPr="0046080C">
        <w:rPr>
          <w:rFonts w:ascii="Times New Roman" w:hAnsi="Times New Roman" w:cs="Times New Roman"/>
          <w:b/>
          <w:bCs/>
        </w:rPr>
        <w:t>These summer reading assignments are designed to prepare students for the rigor of PHUHS, and the rigor of PHUHS is designed to prepare students for the challenges and responsibilities of post-secondary education, work and life.</w:t>
      </w:r>
    </w:p>
    <w:p w14:paraId="46DD2A24" w14:textId="77777777" w:rsidR="00BC321D" w:rsidRDefault="00BC321D">
      <w:pPr>
        <w:rPr>
          <w:rFonts w:ascii="Times New Roman" w:hAnsi="Times New Roman" w:cs="Times New Roman"/>
          <w:b/>
          <w:bCs/>
        </w:rPr>
      </w:pPr>
    </w:p>
    <w:p w14:paraId="0FC78BC9" w14:textId="0A7901B8" w:rsidR="00BC321D" w:rsidRPr="00BC321D" w:rsidRDefault="00BC321D" w:rsidP="00BC321D">
      <w:pPr>
        <w:rPr>
          <w:rFonts w:ascii="Times New Roman" w:hAnsi="Times New Roman" w:cs="Times New Roman"/>
          <w:b/>
          <w:bCs/>
          <w:sz w:val="32"/>
          <w:szCs w:val="32"/>
        </w:rPr>
      </w:pPr>
      <w:r w:rsidRPr="00BC321D">
        <w:rPr>
          <w:rFonts w:ascii="Times New Roman" w:hAnsi="Times New Roman" w:cs="Times New Roman"/>
          <w:b/>
          <w:bCs/>
          <w:color w:val="FF0000"/>
          <w:sz w:val="32"/>
          <w:szCs w:val="32"/>
        </w:rPr>
        <w:t>Book 1</w:t>
      </w:r>
      <w:r>
        <w:rPr>
          <w:rFonts w:ascii="Times New Roman" w:hAnsi="Times New Roman" w:cs="Times New Roman"/>
          <w:b/>
          <w:bCs/>
          <w:sz w:val="32"/>
          <w:szCs w:val="32"/>
        </w:rPr>
        <w:t>:</w:t>
      </w:r>
      <w:r w:rsidRPr="000E27B8">
        <w:rPr>
          <w:rFonts w:ascii="Times New Roman" w:hAnsi="Times New Roman" w:cs="Times New Roman"/>
          <w:b/>
          <w:bCs/>
        </w:rPr>
        <w:t xml:space="preserve"> </w:t>
      </w:r>
      <w:r w:rsidRPr="00BC321D">
        <w:rPr>
          <w:rFonts w:ascii="Times New Roman" w:hAnsi="Times New Roman" w:cs="Times New Roman"/>
          <w:b/>
          <w:bCs/>
          <w:i/>
          <w:iCs/>
          <w:sz w:val="32"/>
          <w:szCs w:val="32"/>
        </w:rPr>
        <w:t>The Invention of Medicine</w:t>
      </w:r>
      <w:r w:rsidRPr="00BC321D">
        <w:rPr>
          <w:rFonts w:ascii="Times New Roman" w:hAnsi="Times New Roman" w:cs="Times New Roman"/>
          <w:sz w:val="32"/>
          <w:szCs w:val="32"/>
        </w:rPr>
        <w:t xml:space="preserve"> (Robin Lane Fox, 2020)</w:t>
      </w:r>
    </w:p>
    <w:p w14:paraId="30C2761F" w14:textId="483D87F7" w:rsidR="00BC321D" w:rsidRDefault="00BC321D" w:rsidP="00BC321D">
      <w:pPr>
        <w:rPr>
          <w:rFonts w:ascii="Times New Roman" w:eastAsia="Times New Roman" w:hAnsi="Times New Roman" w:cs="Times New Roman"/>
          <w:b/>
          <w:bCs/>
          <w:kern w:val="28"/>
        </w:rPr>
      </w:pPr>
      <w:r w:rsidRPr="0046080C">
        <w:rPr>
          <w:rFonts w:ascii="Times New Roman" w:hAnsi="Times New Roman" w:cs="Times New Roman"/>
        </w:rPr>
        <w:t xml:space="preserve"> [30 copies available for Summer Loan from Main Office]</w:t>
      </w:r>
    </w:p>
    <w:p w14:paraId="6A86A831" w14:textId="460F0162" w:rsidR="00BC321D" w:rsidRDefault="00BC321D" w:rsidP="00BC321D">
      <w:pPr>
        <w:rPr>
          <w:rFonts w:ascii="Times New Roman" w:hAnsi="Times New Roman" w:cs="Times New Roman"/>
        </w:rPr>
      </w:pPr>
      <w:r w:rsidRPr="0046080C">
        <w:rPr>
          <w:rFonts w:ascii="Times New Roman" w:hAnsi="Times New Roman" w:cs="Times New Roman"/>
          <w:b/>
          <w:bCs/>
          <w:u w:val="single"/>
        </w:rPr>
        <w:t>Assignment</w:t>
      </w:r>
      <w:r w:rsidRPr="0046080C">
        <w:rPr>
          <w:rFonts w:ascii="Times New Roman" w:hAnsi="Times New Roman" w:cs="Times New Roman"/>
        </w:rPr>
        <w:t xml:space="preserve">: </w:t>
      </w:r>
      <w:r w:rsidRPr="0046080C">
        <w:rPr>
          <w:rFonts w:ascii="Times New Roman" w:hAnsi="Times New Roman" w:cs="Times New Roman"/>
          <w:b/>
          <w:bCs/>
        </w:rPr>
        <w:t>Read</w:t>
      </w:r>
      <w:r w:rsidRPr="0046080C">
        <w:rPr>
          <w:rFonts w:ascii="Times New Roman" w:hAnsi="Times New Roman" w:cs="Times New Roman"/>
        </w:rPr>
        <w:t xml:space="preserve"> </w:t>
      </w:r>
      <w:r w:rsidRPr="0046080C">
        <w:rPr>
          <w:rFonts w:ascii="Times New Roman" w:hAnsi="Times New Roman" w:cs="Times New Roman"/>
          <w:b/>
          <w:bCs/>
        </w:rPr>
        <w:t xml:space="preserve">Chapters 1-3, 6, 8, and 16 </w:t>
      </w:r>
      <w:r>
        <w:rPr>
          <w:rFonts w:ascii="Times New Roman" w:hAnsi="Times New Roman" w:cs="Times New Roman"/>
        </w:rPr>
        <w:t>and t</w:t>
      </w:r>
      <w:r w:rsidRPr="0046080C">
        <w:rPr>
          <w:rFonts w:ascii="Times New Roman" w:hAnsi="Times New Roman" w:cs="Times New Roman"/>
        </w:rPr>
        <w:t xml:space="preserve">ake notes (typed or handwritten) on </w:t>
      </w:r>
      <w:r w:rsidRPr="0046080C">
        <w:rPr>
          <w:rFonts w:ascii="Times New Roman" w:hAnsi="Times New Roman" w:cs="Times New Roman"/>
          <w:b/>
          <w:bCs/>
        </w:rPr>
        <w:t>main ideas</w:t>
      </w:r>
      <w:r w:rsidRPr="0046080C">
        <w:rPr>
          <w:rFonts w:ascii="Times New Roman" w:hAnsi="Times New Roman" w:cs="Times New Roman"/>
        </w:rPr>
        <w:t xml:space="preserve"> and </w:t>
      </w:r>
      <w:proofErr w:type="gramStart"/>
      <w:r w:rsidRPr="0046080C">
        <w:rPr>
          <w:rFonts w:ascii="Times New Roman" w:hAnsi="Times New Roman" w:cs="Times New Roman"/>
          <w:b/>
          <w:bCs/>
        </w:rPr>
        <w:t>supporting</w:t>
      </w:r>
      <w:proofErr w:type="gramEnd"/>
      <w:r w:rsidRPr="0046080C">
        <w:rPr>
          <w:rFonts w:ascii="Times New Roman" w:hAnsi="Times New Roman" w:cs="Times New Roman"/>
          <w:b/>
          <w:bCs/>
        </w:rPr>
        <w:t xml:space="preserve"> details</w:t>
      </w:r>
      <w:r w:rsidRPr="0046080C">
        <w:rPr>
          <w:rFonts w:ascii="Times New Roman" w:hAnsi="Times New Roman" w:cs="Times New Roman"/>
        </w:rPr>
        <w:t xml:space="preserve"> from each chapter.  You will be quizzed on the assigned chapters at the start of the academic year.</w:t>
      </w:r>
    </w:p>
    <w:p w14:paraId="2CAEA661" w14:textId="77777777" w:rsidR="00BC321D" w:rsidRDefault="00BC321D" w:rsidP="00BC321D">
      <w:pPr>
        <w:rPr>
          <w:rFonts w:ascii="Times New Roman" w:hAnsi="Times New Roman" w:cs="Times New Roman"/>
        </w:rPr>
      </w:pPr>
    </w:p>
    <w:p w14:paraId="61BCBC75" w14:textId="3759CF28" w:rsidR="00BC321D" w:rsidRPr="00DD04B7" w:rsidRDefault="00BC321D" w:rsidP="00BC321D">
      <w:pPr>
        <w:rPr>
          <w:rFonts w:ascii="Times New Roman" w:hAnsi="Times New Roman" w:cs="Times New Roman"/>
          <w:sz w:val="32"/>
          <w:szCs w:val="32"/>
        </w:rPr>
      </w:pPr>
      <w:r w:rsidRPr="00BC321D">
        <w:rPr>
          <w:rFonts w:ascii="Times New Roman" w:hAnsi="Times New Roman" w:cs="Times New Roman"/>
          <w:b/>
          <w:bCs/>
          <w:color w:val="FF0000"/>
          <w:sz w:val="32"/>
          <w:szCs w:val="32"/>
        </w:rPr>
        <w:t>Book 2</w:t>
      </w:r>
      <w:r w:rsidRPr="00BC321D">
        <w:rPr>
          <w:rFonts w:ascii="Times New Roman" w:hAnsi="Times New Roman" w:cs="Times New Roman"/>
          <w:b/>
          <w:bCs/>
          <w:color w:val="000000" w:themeColor="text1"/>
          <w:sz w:val="32"/>
          <w:szCs w:val="32"/>
        </w:rPr>
        <w:t>:</w:t>
      </w:r>
      <w:r>
        <w:rPr>
          <w:rFonts w:ascii="Times New Roman" w:hAnsi="Times New Roman" w:cs="Times New Roman"/>
          <w:b/>
          <w:bCs/>
          <w:color w:val="000000" w:themeColor="text1"/>
          <w:sz w:val="32"/>
          <w:szCs w:val="32"/>
        </w:rPr>
        <w:t xml:space="preserve"> </w:t>
      </w:r>
      <w:r w:rsidR="00C1613B">
        <w:rPr>
          <w:rFonts w:ascii="Times New Roman" w:hAnsi="Times New Roman" w:cs="Times New Roman"/>
          <w:b/>
          <w:bCs/>
          <w:i/>
          <w:iCs/>
          <w:sz w:val="32"/>
          <w:szCs w:val="32"/>
        </w:rPr>
        <w:t xml:space="preserve">A </w:t>
      </w:r>
      <w:r w:rsidR="007413BB">
        <w:rPr>
          <w:rFonts w:ascii="Times New Roman" w:hAnsi="Times New Roman" w:cs="Times New Roman"/>
          <w:b/>
          <w:bCs/>
          <w:i/>
          <w:iCs/>
          <w:sz w:val="32"/>
          <w:szCs w:val="32"/>
        </w:rPr>
        <w:t xml:space="preserve">novel </w:t>
      </w:r>
      <w:r w:rsidR="00C1613B">
        <w:rPr>
          <w:rFonts w:ascii="Times New Roman" w:hAnsi="Times New Roman" w:cs="Times New Roman"/>
          <w:b/>
          <w:bCs/>
          <w:i/>
          <w:iCs/>
          <w:sz w:val="32"/>
          <w:szCs w:val="32"/>
        </w:rPr>
        <w:t>of your choosing</w:t>
      </w:r>
      <w:r w:rsidR="007413BB">
        <w:rPr>
          <w:rFonts w:ascii="Times New Roman" w:hAnsi="Times New Roman" w:cs="Times New Roman"/>
          <w:b/>
          <w:bCs/>
          <w:i/>
          <w:iCs/>
          <w:sz w:val="32"/>
          <w:szCs w:val="32"/>
        </w:rPr>
        <w:t xml:space="preserve"> </w:t>
      </w:r>
      <w:r w:rsidR="00C1613B">
        <w:rPr>
          <w:rFonts w:ascii="Times New Roman" w:hAnsi="Times New Roman" w:cs="Times New Roman"/>
          <w:b/>
          <w:bCs/>
          <w:i/>
          <w:iCs/>
          <w:sz w:val="32"/>
          <w:szCs w:val="32"/>
        </w:rPr>
        <w:t xml:space="preserve">related to </w:t>
      </w:r>
      <w:proofErr w:type="gramStart"/>
      <w:r w:rsidR="00C1613B">
        <w:rPr>
          <w:rFonts w:ascii="Times New Roman" w:hAnsi="Times New Roman" w:cs="Times New Roman"/>
          <w:b/>
          <w:bCs/>
          <w:i/>
          <w:iCs/>
          <w:sz w:val="32"/>
          <w:szCs w:val="32"/>
        </w:rPr>
        <w:t>medicine</w:t>
      </w:r>
      <w:r w:rsidR="00AC6972">
        <w:rPr>
          <w:rFonts w:ascii="Times New Roman" w:hAnsi="Times New Roman" w:cs="Times New Roman"/>
          <w:b/>
          <w:bCs/>
          <w:i/>
          <w:iCs/>
          <w:sz w:val="32"/>
          <w:szCs w:val="32"/>
        </w:rPr>
        <w:t xml:space="preserve"> </w:t>
      </w:r>
      <w:r w:rsidRPr="00BC321D">
        <w:rPr>
          <w:rFonts w:ascii="Times New Roman" w:hAnsi="Times New Roman" w:cs="Times New Roman"/>
          <w:sz w:val="32"/>
          <w:szCs w:val="32"/>
        </w:rPr>
        <w:t xml:space="preserve"> </w:t>
      </w:r>
      <w:r w:rsidR="001179A4">
        <w:rPr>
          <w:rFonts w:ascii="Times New Roman" w:hAnsi="Times New Roman" w:cs="Times New Roman"/>
          <w:sz w:val="32"/>
          <w:szCs w:val="32"/>
        </w:rPr>
        <w:t>(</w:t>
      </w:r>
      <w:proofErr w:type="gramEnd"/>
      <w:r w:rsidR="001179A4">
        <w:rPr>
          <w:rFonts w:ascii="Times New Roman" w:hAnsi="Times New Roman" w:cs="Times New Roman"/>
          <w:sz w:val="32"/>
          <w:szCs w:val="32"/>
        </w:rPr>
        <w:t xml:space="preserve">e.g. </w:t>
      </w:r>
      <w:r w:rsidR="001179A4" w:rsidRPr="00DD04B7">
        <w:rPr>
          <w:rFonts w:ascii="Times New Roman" w:hAnsi="Times New Roman" w:cs="Times New Roman"/>
          <w:i/>
          <w:iCs/>
          <w:sz w:val="32"/>
          <w:szCs w:val="32"/>
        </w:rPr>
        <w:t>The Ghost Map</w:t>
      </w:r>
      <w:r w:rsidR="00DD04B7">
        <w:rPr>
          <w:rFonts w:ascii="Times New Roman" w:hAnsi="Times New Roman" w:cs="Times New Roman"/>
          <w:i/>
          <w:iCs/>
          <w:sz w:val="32"/>
          <w:szCs w:val="32"/>
        </w:rPr>
        <w:t xml:space="preserve">, </w:t>
      </w:r>
      <w:r w:rsidR="00DD04B7">
        <w:rPr>
          <w:rFonts w:ascii="Times New Roman" w:hAnsi="Times New Roman" w:cs="Times New Roman"/>
          <w:sz w:val="32"/>
          <w:szCs w:val="32"/>
        </w:rPr>
        <w:t xml:space="preserve">by Steven Johnson or </w:t>
      </w:r>
      <w:r w:rsidR="00DD04B7" w:rsidRPr="00E466F5">
        <w:rPr>
          <w:rFonts w:ascii="Times New Roman" w:hAnsi="Times New Roman" w:cs="Times New Roman"/>
          <w:i/>
          <w:iCs/>
          <w:sz w:val="32"/>
          <w:szCs w:val="32"/>
        </w:rPr>
        <w:t>The Plague</w:t>
      </w:r>
      <w:r w:rsidR="00DD04B7">
        <w:rPr>
          <w:rFonts w:ascii="Times New Roman" w:hAnsi="Times New Roman" w:cs="Times New Roman"/>
          <w:sz w:val="32"/>
          <w:szCs w:val="32"/>
        </w:rPr>
        <w:t xml:space="preserve"> by Albert Camus)</w:t>
      </w:r>
    </w:p>
    <w:p w14:paraId="18A1A08E" w14:textId="25E4C176" w:rsidR="00BC321D" w:rsidRDefault="00BC321D" w:rsidP="00BC321D">
      <w:pPr>
        <w:rPr>
          <w:rFonts w:ascii="Times New Roman" w:hAnsi="Times New Roman" w:cs="Times New Roman"/>
        </w:rPr>
      </w:pPr>
      <w:r w:rsidRPr="003F2A8D">
        <w:rPr>
          <w:rFonts w:ascii="Times New Roman" w:hAnsi="Times New Roman" w:cs="Times New Roman"/>
          <w:b/>
          <w:bCs/>
          <w:u w:val="single"/>
        </w:rPr>
        <w:t>Assignment</w:t>
      </w:r>
      <w:r w:rsidRPr="003F2A8D">
        <w:rPr>
          <w:rFonts w:ascii="Times New Roman" w:hAnsi="Times New Roman" w:cs="Times New Roman"/>
        </w:rPr>
        <w:t xml:space="preserve">: </w:t>
      </w:r>
      <w:r>
        <w:rPr>
          <w:rFonts w:ascii="Times New Roman" w:hAnsi="Times New Roman" w:cs="Times New Roman"/>
        </w:rPr>
        <w:t xml:space="preserve">Read </w:t>
      </w:r>
      <w:r w:rsidRPr="00BC321D">
        <w:rPr>
          <w:rFonts w:ascii="Times New Roman" w:hAnsi="Times New Roman" w:cs="Times New Roman"/>
          <w:b/>
          <w:bCs/>
        </w:rPr>
        <w:t>one</w:t>
      </w:r>
      <w:r>
        <w:rPr>
          <w:rFonts w:ascii="Times New Roman" w:hAnsi="Times New Roman" w:cs="Times New Roman"/>
        </w:rPr>
        <w:t xml:space="preserve"> of the foregoing books in its entirety. C</w:t>
      </w:r>
      <w:r w:rsidRPr="003F2A8D">
        <w:rPr>
          <w:rFonts w:ascii="Times New Roman" w:hAnsi="Times New Roman" w:cs="Times New Roman"/>
        </w:rPr>
        <w:t xml:space="preserve">hoose </w:t>
      </w:r>
      <w:r w:rsidRPr="003F2A8D">
        <w:rPr>
          <w:rFonts w:ascii="Times New Roman" w:hAnsi="Times New Roman" w:cs="Times New Roman"/>
          <w:b/>
          <w:bCs/>
        </w:rPr>
        <w:t>2</w:t>
      </w:r>
      <w:r w:rsidRPr="003F2A8D">
        <w:rPr>
          <w:rFonts w:ascii="Times New Roman" w:hAnsi="Times New Roman" w:cs="Times New Roman"/>
        </w:rPr>
        <w:t xml:space="preserve"> passages from </w:t>
      </w:r>
      <w:r>
        <w:rPr>
          <w:rFonts w:ascii="Times New Roman" w:hAnsi="Times New Roman" w:cs="Times New Roman"/>
        </w:rPr>
        <w:t>that book</w:t>
      </w:r>
      <w:r w:rsidRPr="003F2A8D">
        <w:rPr>
          <w:rFonts w:ascii="Times New Roman" w:hAnsi="Times New Roman" w:cs="Times New Roman"/>
        </w:rPr>
        <w:t xml:space="preserve"> and write a well-formed paragraph (~250 words) for each in which you analyze </w:t>
      </w:r>
      <w:r w:rsidRPr="003F2A8D">
        <w:rPr>
          <w:rFonts w:ascii="Times New Roman" w:hAnsi="Times New Roman" w:cs="Times New Roman"/>
          <w:b/>
          <w:bCs/>
        </w:rPr>
        <w:t>how the passage in question illuminates the book’s theme(s)</w:t>
      </w:r>
      <w:r w:rsidRPr="003F2A8D">
        <w:rPr>
          <w:rFonts w:ascii="Times New Roman" w:hAnsi="Times New Roman" w:cs="Times New Roman"/>
        </w:rPr>
        <w:t xml:space="preserve">.  </w:t>
      </w:r>
    </w:p>
    <w:p w14:paraId="1D6B7ABE" w14:textId="77777777" w:rsidR="00BC321D" w:rsidRDefault="00BC321D" w:rsidP="00BC321D">
      <w:pPr>
        <w:rPr>
          <w:rFonts w:ascii="Times New Roman" w:hAnsi="Times New Roman" w:cs="Times New Roman"/>
        </w:rPr>
      </w:pPr>
    </w:p>
    <w:p w14:paraId="0F1FFA05" w14:textId="2CA48B2B" w:rsidR="00BC321D" w:rsidRDefault="00BC321D" w:rsidP="00BC321D">
      <w:pPr>
        <w:rPr>
          <w:rFonts w:ascii="Times New Roman" w:eastAsia="Times New Roman" w:hAnsi="Times New Roman" w:cs="Times New Roman"/>
          <w:kern w:val="28"/>
          <w:sz w:val="32"/>
          <w:szCs w:val="32"/>
        </w:rPr>
      </w:pPr>
      <w:r w:rsidRPr="00BC321D">
        <w:rPr>
          <w:rFonts w:ascii="Times New Roman" w:hAnsi="Times New Roman" w:cs="Times New Roman"/>
          <w:b/>
          <w:bCs/>
          <w:color w:val="FF0000"/>
          <w:sz w:val="32"/>
          <w:szCs w:val="32"/>
        </w:rPr>
        <w:t>Book 3</w:t>
      </w:r>
      <w:r w:rsidRPr="00BC321D">
        <w:rPr>
          <w:rFonts w:ascii="Times New Roman" w:hAnsi="Times New Roman" w:cs="Times New Roman"/>
          <w:b/>
          <w:bCs/>
          <w:sz w:val="32"/>
          <w:szCs w:val="32"/>
        </w:rPr>
        <w:t>:</w:t>
      </w:r>
      <w:r>
        <w:rPr>
          <w:rFonts w:ascii="Times New Roman" w:hAnsi="Times New Roman" w:cs="Times New Roman"/>
          <w:b/>
          <w:bCs/>
          <w:sz w:val="32"/>
          <w:szCs w:val="32"/>
        </w:rPr>
        <w:t xml:space="preserve"> </w:t>
      </w:r>
      <w:r w:rsidRPr="00BC321D">
        <w:rPr>
          <w:rFonts w:ascii="Times New Roman" w:eastAsia="Times New Roman" w:hAnsi="Times New Roman" w:cs="Times New Roman"/>
          <w:b/>
          <w:bCs/>
          <w:i/>
          <w:kern w:val="28"/>
          <w:sz w:val="32"/>
          <w:szCs w:val="32"/>
        </w:rPr>
        <w:t>How to Read Literature Like a Professor</w:t>
      </w:r>
      <w:r w:rsidRPr="00BC321D">
        <w:rPr>
          <w:rFonts w:ascii="Times New Roman" w:eastAsia="Times New Roman" w:hAnsi="Times New Roman" w:cs="Times New Roman"/>
          <w:kern w:val="28"/>
          <w:sz w:val="32"/>
          <w:szCs w:val="32"/>
        </w:rPr>
        <w:t xml:space="preserve"> (Thomas C. Foster, 2014)</w:t>
      </w:r>
    </w:p>
    <w:p w14:paraId="620A8D38" w14:textId="7FB99B68" w:rsidR="00BC321D" w:rsidRPr="000E27B8" w:rsidRDefault="00BC321D" w:rsidP="00BC321D">
      <w:pPr>
        <w:rPr>
          <w:rFonts w:ascii="Times New Roman" w:eastAsia="Times New Roman" w:hAnsi="Times New Roman" w:cs="Times New Roman"/>
          <w:kern w:val="28"/>
        </w:rPr>
      </w:pPr>
      <w:r w:rsidRPr="000E27B8">
        <w:rPr>
          <w:rFonts w:ascii="Times New Roman" w:hAnsi="Times New Roman" w:cs="Times New Roman"/>
          <w:b/>
          <w:bCs/>
          <w:u w:val="single"/>
        </w:rPr>
        <w:t>Assignment</w:t>
      </w:r>
      <w:r w:rsidRPr="000E27B8">
        <w:rPr>
          <w:rFonts w:ascii="Times New Roman" w:hAnsi="Times New Roman" w:cs="Times New Roman"/>
        </w:rPr>
        <w:t xml:space="preserve">: </w:t>
      </w:r>
      <w:r w:rsidRPr="000E27B8">
        <w:rPr>
          <w:rFonts w:ascii="Times New Roman" w:eastAsia="Times New Roman" w:hAnsi="Times New Roman" w:cs="Times New Roman"/>
          <w:b/>
          <w:bCs/>
          <w:kern w:val="28"/>
        </w:rPr>
        <w:t>Read Chapters 3, 4, 10, 12, and 19-23</w:t>
      </w:r>
      <w:r>
        <w:rPr>
          <w:rFonts w:ascii="Times New Roman" w:eastAsia="Times New Roman" w:hAnsi="Times New Roman" w:cs="Times New Roman"/>
          <w:b/>
          <w:bCs/>
          <w:kern w:val="28"/>
        </w:rPr>
        <w:t xml:space="preserve">. </w:t>
      </w:r>
      <w:r w:rsidRPr="000E27B8">
        <w:rPr>
          <w:rFonts w:ascii="Times New Roman" w:hAnsi="Times New Roman" w:cs="Times New Roman"/>
        </w:rPr>
        <w:t xml:space="preserve">Take notes (typed or handwritten) on </w:t>
      </w:r>
      <w:r w:rsidRPr="000E27B8">
        <w:rPr>
          <w:rFonts w:ascii="Times New Roman" w:hAnsi="Times New Roman" w:cs="Times New Roman"/>
          <w:b/>
          <w:bCs/>
        </w:rPr>
        <w:t>main ideas</w:t>
      </w:r>
      <w:r w:rsidRPr="000E27B8">
        <w:rPr>
          <w:rFonts w:ascii="Times New Roman" w:hAnsi="Times New Roman" w:cs="Times New Roman"/>
        </w:rPr>
        <w:t xml:space="preserve"> and </w:t>
      </w:r>
      <w:r w:rsidRPr="000E27B8">
        <w:rPr>
          <w:rFonts w:ascii="Times New Roman" w:hAnsi="Times New Roman" w:cs="Times New Roman"/>
          <w:b/>
          <w:bCs/>
        </w:rPr>
        <w:t>supporting details</w:t>
      </w:r>
      <w:r w:rsidRPr="000E27B8">
        <w:rPr>
          <w:rFonts w:ascii="Times New Roman" w:hAnsi="Times New Roman" w:cs="Times New Roman"/>
        </w:rPr>
        <w:t xml:space="preserve"> from each chapter.  You will be quizzed on the assigned chapters at the start of the academic year.</w:t>
      </w:r>
    </w:p>
    <w:p w14:paraId="62CCB361" w14:textId="77777777" w:rsidR="00BC321D" w:rsidRPr="00BC321D" w:rsidRDefault="00BC321D" w:rsidP="00BC321D">
      <w:pPr>
        <w:rPr>
          <w:rFonts w:ascii="Times New Roman" w:hAnsi="Times New Roman" w:cs="Times New Roman"/>
          <w:b/>
          <w:bCs/>
          <w:color w:val="FF0000"/>
        </w:rPr>
      </w:pPr>
    </w:p>
    <w:sectPr w:rsidR="00BC321D" w:rsidRPr="00BC321D" w:rsidSect="00BC321D">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21D"/>
    <w:rsid w:val="00012230"/>
    <w:rsid w:val="001179A4"/>
    <w:rsid w:val="001E39D0"/>
    <w:rsid w:val="004C1C43"/>
    <w:rsid w:val="004F6132"/>
    <w:rsid w:val="005221EC"/>
    <w:rsid w:val="0069579A"/>
    <w:rsid w:val="007413BB"/>
    <w:rsid w:val="0076436F"/>
    <w:rsid w:val="0099556E"/>
    <w:rsid w:val="00A14957"/>
    <w:rsid w:val="00AC6972"/>
    <w:rsid w:val="00AE1FD3"/>
    <w:rsid w:val="00BC321D"/>
    <w:rsid w:val="00C1613B"/>
    <w:rsid w:val="00DD04B7"/>
    <w:rsid w:val="00E11719"/>
    <w:rsid w:val="00E466F5"/>
    <w:rsid w:val="00E62B23"/>
    <w:rsid w:val="00E90C4A"/>
    <w:rsid w:val="00FC3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EA173"/>
  <w15:chartTrackingRefBased/>
  <w15:docId w15:val="{811E6463-9DE6-4740-BDF0-E3CC1FC29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21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321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321D"/>
    <w:rPr>
      <w:color w:val="0563C1" w:themeColor="hyperlink"/>
      <w:u w:val="single"/>
    </w:rPr>
  </w:style>
  <w:style w:type="character" w:customStyle="1" w:styleId="a-text-italic">
    <w:name w:val="a-text-italic"/>
    <w:basedOn w:val="DefaultParagraphFont"/>
    <w:rsid w:val="00BC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edardj@pc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1400</Characters>
  <Application>Microsoft Office Word</Application>
  <DocSecurity>4</DocSecurity>
  <Lines>11</Lines>
  <Paragraphs>3</Paragraphs>
  <ScaleCrop>false</ScaleCrop>
  <Company>Pinellas County Schools</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Bedard Joseph</dc:creator>
  <cp:keywords/>
  <dc:description/>
  <cp:lastModifiedBy>Vanetten Rebecca</cp:lastModifiedBy>
  <cp:revision>2</cp:revision>
  <dcterms:created xsi:type="dcterms:W3CDTF">2026-05-13T12:11:00Z</dcterms:created>
  <dcterms:modified xsi:type="dcterms:W3CDTF">2026-05-13T12:11:00Z</dcterms:modified>
</cp:coreProperties>
</file>