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85" w:hanging="10"/>
        <w:rPr/>
      </w:pPr>
      <w:r w:rsidDel="00000000" w:rsidR="00000000" w:rsidRPr="00000000">
        <w:rPr>
          <w:rFonts w:ascii="Times New Roman" w:cs="Times New Roman" w:eastAsia="Times New Roman" w:hAnsi="Times New Roman"/>
          <w:b w:val="1"/>
          <w:sz w:val="32"/>
          <w:szCs w:val="32"/>
          <w:rtl w:val="0"/>
        </w:rPr>
        <w:t xml:space="preserve">Kathleen and Tim Harney Middle School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136525</wp:posOffset>
            </wp:positionH>
            <wp:positionV relativeFrom="paragraph">
              <wp:posOffset>0</wp:posOffset>
            </wp:positionV>
            <wp:extent cx="1447800" cy="866775"/>
            <wp:effectExtent b="0" l="0" r="0" t="0"/>
            <wp:wrapSquare wrapText="bothSides" distB="0" distT="0" distL="114300" distR="114300"/>
            <wp:docPr id="22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47800" cy="866775"/>
                    </a:xfrm>
                    <a:prstGeom prst="rect"/>
                    <a:ln/>
                  </pic:spPr>
                </pic:pic>
              </a:graphicData>
            </a:graphic>
          </wp:anchor>
        </w:drawing>
      </w:r>
    </w:p>
    <w:p w:rsidR="00000000" w:rsidDel="00000000" w:rsidP="00000000" w:rsidRDefault="00000000" w:rsidRPr="00000000" w14:paraId="00000002">
      <w:pPr>
        <w:spacing w:after="0" w:lineRule="auto"/>
        <w:ind w:left="85" w:right="2780" w:hanging="1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Algebra Math Department </w:t>
      </w:r>
    </w:p>
    <w:p w:rsidR="00000000" w:rsidDel="00000000" w:rsidP="00000000" w:rsidRDefault="00000000" w:rsidRPr="00000000" w14:paraId="00000003">
      <w:pPr>
        <w:spacing w:after="0" w:lineRule="auto"/>
        <w:ind w:left="85" w:right="2780" w:hanging="10"/>
        <w:jc w:val="center"/>
        <w:rPr/>
      </w:pPr>
      <w:r w:rsidDel="00000000" w:rsidR="00000000" w:rsidRPr="00000000">
        <w:rPr>
          <w:rFonts w:ascii="Times New Roman" w:cs="Times New Roman" w:eastAsia="Times New Roman" w:hAnsi="Times New Roman"/>
          <w:b w:val="1"/>
          <w:sz w:val="32"/>
          <w:szCs w:val="32"/>
          <w:rtl w:val="0"/>
        </w:rPr>
        <w:t xml:space="preserve">Student Expectations 2024-2025</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10440.0" w:type="dxa"/>
        <w:jc w:val="left"/>
        <w:tblInd w:w="-35.0" w:type="dxa"/>
        <w:tblLayout w:type="fixed"/>
        <w:tblLook w:val="0400"/>
      </w:tblPr>
      <w:tblGrid>
        <w:gridCol w:w="4800"/>
        <w:gridCol w:w="3360"/>
        <w:gridCol w:w="2280"/>
        <w:tblGridChange w:id="0">
          <w:tblGrid>
            <w:gridCol w:w="4800"/>
            <w:gridCol w:w="3360"/>
            <w:gridCol w:w="2280"/>
          </w:tblGrid>
        </w:tblGridChange>
      </w:tblGrid>
      <w:tr>
        <w:trPr>
          <w:cantSplit w:val="0"/>
          <w:trHeight w:val="3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5">
            <w:pPr>
              <w:ind w:left="15" w:firstLine="0"/>
              <w:rPr/>
            </w:pPr>
            <w:r w:rsidDel="00000000" w:rsidR="00000000" w:rsidRPr="00000000">
              <w:rPr>
                <w:rFonts w:ascii="Times New Roman" w:cs="Times New Roman" w:eastAsia="Times New Roman" w:hAnsi="Times New Roman"/>
                <w:b w:val="1"/>
                <w:sz w:val="24"/>
                <w:szCs w:val="24"/>
                <w:rtl w:val="0"/>
              </w:rPr>
              <w:t xml:space="preserve">Teacher: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6">
            <w:pPr>
              <w:rPr/>
            </w:pPr>
            <w:r w:rsidDel="00000000" w:rsidR="00000000" w:rsidRPr="00000000">
              <w:rPr>
                <w:rFonts w:ascii="Times New Roman" w:cs="Times New Roman" w:eastAsia="Times New Roman" w:hAnsi="Times New Roman"/>
                <w:b w:val="1"/>
                <w:sz w:val="24"/>
                <w:szCs w:val="24"/>
                <w:rtl w:val="0"/>
              </w:rPr>
              <w:t xml:space="preserve">Subject: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7">
            <w:pPr>
              <w:ind w:left="15" w:firstLine="0"/>
              <w:jc w:val="center"/>
              <w:rPr/>
            </w:pPr>
            <w:r w:rsidDel="00000000" w:rsidR="00000000" w:rsidRPr="00000000">
              <w:rPr>
                <w:rFonts w:ascii="Times New Roman" w:cs="Times New Roman" w:eastAsia="Times New Roman" w:hAnsi="Times New Roman"/>
                <w:b w:val="1"/>
                <w:sz w:val="24"/>
                <w:szCs w:val="24"/>
                <w:rtl w:val="0"/>
              </w:rPr>
              <w:t xml:space="preserve">Room Number</w:t>
            </w:r>
            <w:r w:rsidDel="00000000" w:rsidR="00000000" w:rsidRPr="00000000">
              <w:rPr>
                <w:rtl w:val="0"/>
              </w:rPr>
            </w:r>
          </w:p>
        </w:tc>
      </w:tr>
      <w:tr>
        <w:trPr>
          <w:cantSplit w:val="0"/>
          <w:trHeight w:val="271"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8">
            <w:pPr>
              <w:ind w:left="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Dela Cruz        delaclo1@nv.ccsd.net</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 7/Algebra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A">
            <w:pPr>
              <w:ind w:left="1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710</w:t>
            </w:r>
          </w:p>
        </w:tc>
      </w:tr>
      <w:tr>
        <w:trPr>
          <w:cantSplit w:val="0"/>
          <w:trHeight w:val="271"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B">
            <w:pPr>
              <w:ind w:left="15" w:firstLine="0"/>
              <w:rPr/>
            </w:pPr>
            <w:r w:rsidDel="00000000" w:rsidR="00000000" w:rsidRPr="00000000">
              <w:rPr>
                <w:rFonts w:ascii="Times New Roman" w:cs="Times New Roman" w:eastAsia="Times New Roman" w:hAnsi="Times New Roman"/>
                <w:sz w:val="24"/>
                <w:szCs w:val="24"/>
                <w:rtl w:val="0"/>
              </w:rPr>
              <w:t xml:space="preserve">Ms. Castro              castrm7@nv.ccsd.net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C">
            <w:pPr>
              <w:rPr/>
            </w:pPr>
            <w:r w:rsidDel="00000000" w:rsidR="00000000" w:rsidRPr="00000000">
              <w:rPr>
                <w:rFonts w:ascii="Times New Roman" w:cs="Times New Roman" w:eastAsia="Times New Roman" w:hAnsi="Times New Roman"/>
                <w:sz w:val="24"/>
                <w:szCs w:val="24"/>
                <w:rtl w:val="0"/>
              </w:rPr>
              <w:t xml:space="preserve">Math 6/Algebra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D">
            <w:pPr>
              <w:ind w:left="15" w:firstLine="0"/>
              <w:jc w:val="center"/>
              <w:rPr/>
            </w:pPr>
            <w:r w:rsidDel="00000000" w:rsidR="00000000" w:rsidRPr="00000000">
              <w:rPr>
                <w:rFonts w:ascii="Times New Roman" w:cs="Times New Roman" w:eastAsia="Times New Roman" w:hAnsi="Times New Roman"/>
                <w:sz w:val="24"/>
                <w:szCs w:val="24"/>
                <w:rtl w:val="0"/>
              </w:rPr>
              <w:t xml:space="preserve">606</w:t>
            </w: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Fonts w:ascii="Times New Roman" w:cs="Times New Roman" w:eastAsia="Times New Roman" w:hAnsi="Times New Roman"/>
          <w:sz w:val="24"/>
          <w:szCs w:val="24"/>
          <w:rtl w:val="0"/>
        </w:rPr>
        <w:t xml:space="preserve">Extra help available - please speak to your teacher to schedule a help session.</w:t>
      </w:r>
      <w:r w:rsidDel="00000000" w:rsidR="00000000" w:rsidRPr="00000000">
        <w:rPr>
          <w:rtl w:val="0"/>
        </w:rPr>
      </w:r>
    </w:p>
    <w:p w:rsidR="00000000" w:rsidDel="00000000" w:rsidP="00000000" w:rsidRDefault="00000000" w:rsidRPr="00000000" w14:paraId="0000000F">
      <w:pPr>
        <w:pStyle w:val="Heading1"/>
        <w:rPr/>
      </w:pPr>
      <w:r w:rsidDel="00000000" w:rsidR="00000000" w:rsidRPr="00000000">
        <w:rPr>
          <w:rtl w:val="0"/>
        </w:rPr>
        <w:t xml:space="preserve">Course Descriptions</w:t>
      </w:r>
    </w:p>
    <w:tbl>
      <w:tblPr>
        <w:tblStyle w:val="Table2"/>
        <w:tblW w:w="11025.0" w:type="dxa"/>
        <w:jc w:val="left"/>
        <w:tblInd w:w="-35.0" w:type="dxa"/>
        <w:tblLayout w:type="fixed"/>
        <w:tblLook w:val="0400"/>
      </w:tblPr>
      <w:tblGrid>
        <w:gridCol w:w="1125"/>
        <w:gridCol w:w="9900"/>
        <w:tblGridChange w:id="0">
          <w:tblGrid>
            <w:gridCol w:w="1125"/>
            <w:gridCol w:w="9900"/>
          </w:tblGrid>
        </w:tblGridChange>
      </w:tblGrid>
      <w:tr>
        <w:trPr>
          <w:cantSplit w:val="0"/>
          <w:trHeight w:val="25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0">
            <w:pPr>
              <w:ind w:left="15"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15"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ind w:left="15"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left="15" w:right="-13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ind w:left="15" w:right="-225" w:firstLine="0"/>
              <w:jc w:val="center"/>
              <w:rPr/>
            </w:pPr>
            <w:r w:rsidDel="00000000" w:rsidR="00000000" w:rsidRPr="00000000">
              <w:rPr>
                <w:rFonts w:ascii="Times New Roman" w:cs="Times New Roman" w:eastAsia="Times New Roman" w:hAnsi="Times New Roman"/>
                <w:sz w:val="24"/>
                <w:szCs w:val="24"/>
                <w:rtl w:val="0"/>
              </w:rPr>
              <w:t xml:space="preserve">Algebra</w:t>
            </w:r>
            <w:r w:rsidDel="00000000" w:rsidR="00000000" w:rsidRPr="00000000">
              <w:rPr>
                <w:rtl w:val="0"/>
              </w:rPr>
            </w:r>
          </w:p>
          <w:p w:rsidR="00000000" w:rsidDel="00000000" w:rsidP="00000000" w:rsidRDefault="00000000" w:rsidRPr="00000000" w14:paraId="00000015">
            <w:pPr>
              <w:ind w:lef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spacing w:after="18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one-year course provides students with the necessary knowledge and skills for further studies in mathematics. It is intended to increase mathematical fluency in problem-solving, reasoning, modeling, and effective communication in the study of numbers, algebra, functions, and statistics. Instructional practices incorporate integration of diversity awareness including appreciation of all cultures and their important contributions to society. The use of technology, including calculators and computer software, is an integral part of this course. This course fulfills the Algebra I requirement and one of the mathematics credits required for high school graduation. In completion of this course, the students will be required to take a comprehensive Semester Exam.</w:t>
            </w:r>
            <w:r w:rsidDel="00000000" w:rsidR="00000000" w:rsidRPr="00000000">
              <w:rPr>
                <w:rtl w:val="0"/>
              </w:rPr>
            </w:r>
          </w:p>
        </w:tc>
      </w:tr>
    </w:tbl>
    <w:p w:rsidR="00000000" w:rsidDel="00000000" w:rsidP="00000000" w:rsidRDefault="00000000" w:rsidRPr="00000000" w14:paraId="00000017">
      <w:pPr>
        <w:pStyle w:val="Heading1"/>
        <w:ind w:left="0" w:right="5" w:firstLine="0"/>
        <w:jc w:val="left"/>
        <w:rPr>
          <w:sz w:val="12"/>
          <w:szCs w:val="12"/>
        </w:rPr>
      </w:pPr>
      <w:r w:rsidDel="00000000" w:rsidR="00000000" w:rsidRPr="00000000">
        <w:rPr>
          <w:rtl w:val="0"/>
        </w:rPr>
      </w:r>
    </w:p>
    <w:p w:rsidR="00000000" w:rsidDel="00000000" w:rsidP="00000000" w:rsidRDefault="00000000" w:rsidRPr="00000000" w14:paraId="00000018">
      <w:pPr>
        <w:pStyle w:val="Heading1"/>
        <w:ind w:right="5"/>
        <w:rPr/>
      </w:pPr>
      <w:r w:rsidDel="00000000" w:rsidR="00000000" w:rsidRPr="00000000">
        <w:rPr>
          <w:rtl w:val="0"/>
        </w:rPr>
        <w:t xml:space="preserve">Required Materials for Math</w:t>
      </w:r>
    </w:p>
    <w:p w:rsidR="00000000" w:rsidDel="00000000" w:rsidP="00000000" w:rsidRDefault="00000000" w:rsidRPr="00000000" w14:paraId="00000019">
      <w:pPr>
        <w:spacing w:after="0" w:line="240" w:lineRule="auto"/>
        <w:ind w:left="75" w:right="24"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This course has an important technology component. Each student has been offered a CCSD Chromebook to use at school and at home. It is the students’ responsibility to bring this technology to class every day and complete any unfinished assignments after school hours. Phones will not be permitted in class. It is the student’s responsibility to make necessary arrangements if the internet is not available at home.</w:t>
      </w:r>
    </w:p>
    <w:p w:rsidR="00000000" w:rsidDel="00000000" w:rsidP="00000000" w:rsidRDefault="00000000" w:rsidRPr="00000000" w14:paraId="0000001A">
      <w:pPr>
        <w:spacing w:after="0" w:line="240" w:lineRule="auto"/>
        <w:ind w:left="0" w:right="24" w:firstLine="0"/>
        <w:jc w:val="both"/>
        <w:rPr>
          <w:sz w:val="12"/>
          <w:szCs w:val="12"/>
        </w:rPr>
      </w:pPr>
      <w:r w:rsidDel="00000000" w:rsidR="00000000" w:rsidRPr="00000000">
        <w:rPr>
          <w:rtl w:val="0"/>
        </w:rPr>
      </w:r>
    </w:p>
    <w:p w:rsidR="00000000" w:rsidDel="00000000" w:rsidP="00000000" w:rsidRDefault="00000000" w:rsidRPr="00000000" w14:paraId="0000001B">
      <w:pPr>
        <w:pBdr>
          <w:top w:color="000000" w:space="0" w:sz="8" w:val="single"/>
          <w:left w:color="000000" w:space="0" w:sz="8" w:val="single"/>
          <w:bottom w:color="000000" w:space="0" w:sz="8" w:val="single"/>
          <w:right w:color="000000" w:space="0" w:sz="8" w:val="single"/>
        </w:pBdr>
        <w:spacing w:after="3" w:lineRule="auto"/>
        <w:ind w:left="78" w:hanging="10"/>
        <w:rPr/>
      </w:pPr>
      <w:r w:rsidDel="00000000" w:rsidR="00000000" w:rsidRPr="00000000">
        <w:rPr>
          <w:rFonts w:ascii="Times New Roman" w:cs="Times New Roman" w:eastAsia="Times New Roman" w:hAnsi="Times New Roman"/>
          <w:b w:val="1"/>
          <w:sz w:val="24"/>
          <w:szCs w:val="24"/>
          <w:rtl w:val="0"/>
        </w:rPr>
        <w:t xml:space="preserve">School Wide Materials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C">
      <w:pPr>
        <w:pBdr>
          <w:top w:color="000000" w:space="0" w:sz="8" w:val="single"/>
          <w:left w:color="000000" w:space="0" w:sz="8" w:val="single"/>
          <w:bottom w:color="000000" w:space="0" w:sz="8" w:val="single"/>
          <w:right w:color="000000" w:space="0" w:sz="8" w:val="single"/>
        </w:pBdr>
        <w:spacing w:after="50" w:line="250" w:lineRule="auto"/>
        <w:ind w:left="68" w:firstLine="0"/>
        <w:rPr/>
      </w:pPr>
      <w:r w:rsidDel="00000000" w:rsidR="00000000" w:rsidRPr="00000000">
        <w:rPr>
          <w:rFonts w:ascii="Times New Roman" w:cs="Times New Roman" w:eastAsia="Times New Roman" w:hAnsi="Times New Roman"/>
          <w:sz w:val="24"/>
          <w:szCs w:val="24"/>
          <w:rtl w:val="0"/>
        </w:rPr>
        <w:t xml:space="preserve">composition notebook, 3 Ring Binder, Pencils and Pens, Dividers, Loose Leaf Paper, Planner, Ruler, Pencil Pouch, Glue Stick, Highlighters</w:t>
      </w:r>
      <w:r w:rsidDel="00000000" w:rsidR="00000000" w:rsidRPr="00000000">
        <w:rPr>
          <w:rtl w:val="0"/>
        </w:rPr>
      </w:r>
    </w:p>
    <w:p w:rsidR="00000000" w:rsidDel="00000000" w:rsidP="00000000" w:rsidRDefault="00000000" w:rsidRPr="00000000" w14:paraId="0000001D">
      <w:pPr>
        <w:pStyle w:val="Heading1"/>
        <w:spacing w:after="76" w:lineRule="auto"/>
        <w:ind w:right="5"/>
        <w:rPr/>
      </w:pPr>
      <w:r w:rsidDel="00000000" w:rsidR="00000000" w:rsidRPr="00000000">
        <w:rPr>
          <w:rtl w:val="0"/>
        </w:rPr>
        <w:t xml:space="preserve">Grading Scale and Weights</w:t>
      </w:r>
    </w:p>
    <w:p w:rsidR="00000000" w:rsidDel="00000000" w:rsidP="00000000" w:rsidRDefault="00000000" w:rsidRPr="00000000" w14:paraId="0000001E">
      <w:pPr>
        <w:pBdr>
          <w:top w:color="000000" w:space="0" w:sz="8" w:val="single"/>
          <w:left w:color="000000" w:space="0" w:sz="8" w:val="single"/>
          <w:bottom w:color="000000" w:space="0" w:sz="8" w:val="single"/>
          <w:right w:color="000000" w:space="0" w:sz="8" w:val="single"/>
        </w:pBdr>
        <w:spacing w:after="3" w:lineRule="auto"/>
        <w:ind w:left="-5" w:hanging="10"/>
        <w:rPr/>
      </w:pPr>
      <w:r w:rsidDel="00000000" w:rsidR="00000000" w:rsidRPr="00000000">
        <w:rPr>
          <w:rFonts w:ascii="Times New Roman" w:cs="Times New Roman" w:eastAsia="Times New Roman" w:hAnsi="Times New Roman"/>
          <w:b w:val="1"/>
          <w:sz w:val="24"/>
          <w:szCs w:val="24"/>
          <w:rtl w:val="0"/>
        </w:rPr>
        <w:t xml:space="preserve">(A)  90-100%    (B) 80-89%    (C) 70-79%    (D) 60-69%    (F) 50-59                     Semester Grade:</w:t>
      </w:r>
      <w:r w:rsidDel="00000000" w:rsidR="00000000" w:rsidRPr="00000000">
        <w:rPr>
          <w:rtl w:val="0"/>
        </w:rPr>
      </w:r>
    </w:p>
    <w:p w:rsidR="00000000" w:rsidDel="00000000" w:rsidP="00000000" w:rsidRDefault="00000000" w:rsidRPr="00000000" w14:paraId="0000001F">
      <w:pPr>
        <w:pBdr>
          <w:top w:color="000000" w:space="0" w:sz="8" w:val="single"/>
          <w:left w:color="000000" w:space="0" w:sz="8" w:val="single"/>
          <w:bottom w:color="000000" w:space="0" w:sz="8" w:val="single"/>
          <w:right w:color="000000" w:space="0" w:sz="8" w:val="single"/>
        </w:pBdr>
        <w:spacing w:after="3" w:lineRule="auto"/>
        <w:ind w:left="-5" w:hanging="10"/>
        <w:rPr/>
      </w:pPr>
      <w:r w:rsidDel="00000000" w:rsidR="00000000" w:rsidRPr="00000000">
        <w:rPr>
          <w:rFonts w:ascii="Times New Roman" w:cs="Times New Roman" w:eastAsia="Times New Roman" w:hAnsi="Times New Roman"/>
          <w:b w:val="1"/>
          <w:sz w:val="24"/>
          <w:szCs w:val="24"/>
          <w:rtl w:val="0"/>
        </w:rPr>
        <w:t xml:space="preserve">Grade Weights:                                                                                                                Quarter 1/3     45%</w:t>
      </w:r>
      <w:r w:rsidDel="00000000" w:rsidR="00000000" w:rsidRPr="00000000">
        <w:rPr>
          <w:rtl w:val="0"/>
        </w:rPr>
      </w:r>
    </w:p>
    <w:p w:rsidR="00000000" w:rsidDel="00000000" w:rsidP="00000000" w:rsidRDefault="00000000" w:rsidRPr="00000000" w14:paraId="00000020">
      <w:pPr>
        <w:pBdr>
          <w:top w:color="000000" w:space="0" w:sz="8" w:val="single"/>
          <w:left w:color="000000" w:space="0" w:sz="8" w:val="single"/>
          <w:bottom w:color="000000" w:space="0" w:sz="8" w:val="single"/>
          <w:right w:color="000000" w:space="0" w:sz="8" w:val="single"/>
        </w:pBdr>
        <w:spacing w:after="3" w:lineRule="auto"/>
        <w:ind w:left="-5" w:hanging="10"/>
        <w:rPr/>
      </w:pPr>
      <w:r w:rsidDel="00000000" w:rsidR="00000000" w:rsidRPr="00000000">
        <w:rPr>
          <w:rFonts w:ascii="Times New Roman" w:cs="Times New Roman" w:eastAsia="Times New Roman" w:hAnsi="Times New Roman"/>
          <w:b w:val="1"/>
          <w:sz w:val="24"/>
          <w:szCs w:val="24"/>
          <w:rtl w:val="0"/>
        </w:rPr>
        <w:t xml:space="preserve">Summative (Tests) 80%                                                                                                   Quarter 2/4     45%</w:t>
      </w:r>
      <w:r w:rsidDel="00000000" w:rsidR="00000000" w:rsidRPr="00000000">
        <w:rPr>
          <w:rtl w:val="0"/>
        </w:rPr>
      </w:r>
    </w:p>
    <w:p w:rsidR="00000000" w:rsidDel="00000000" w:rsidP="00000000" w:rsidRDefault="00000000" w:rsidRPr="00000000" w14:paraId="00000021">
      <w:pPr>
        <w:pBdr>
          <w:top w:color="000000" w:space="0" w:sz="8" w:val="single"/>
          <w:left w:color="000000" w:space="0" w:sz="8" w:val="single"/>
          <w:bottom w:color="000000" w:space="0" w:sz="8" w:val="single"/>
          <w:right w:color="000000" w:space="0" w:sz="8" w:val="single"/>
        </w:pBdr>
        <w:spacing w:after="3" w:lineRule="auto"/>
        <w:ind w:left="-5" w:hanging="10"/>
        <w:rPr/>
      </w:pPr>
      <w:r w:rsidDel="00000000" w:rsidR="00000000" w:rsidRPr="00000000">
        <w:rPr>
          <w:rFonts w:ascii="Times New Roman" w:cs="Times New Roman" w:eastAsia="Times New Roman" w:hAnsi="Times New Roman"/>
          <w:b w:val="1"/>
          <w:sz w:val="24"/>
          <w:szCs w:val="24"/>
          <w:rtl w:val="0"/>
        </w:rPr>
        <w:t xml:space="preserve">Formative (Assignments, Quizzes) 20%                                                                        Semester Exams 10%</w:t>
      </w:r>
      <w:r w:rsidDel="00000000" w:rsidR="00000000" w:rsidRPr="00000000">
        <w:rPr>
          <w:rtl w:val="0"/>
        </w:rPr>
      </w:r>
    </w:p>
    <w:p w:rsidR="00000000" w:rsidDel="00000000" w:rsidP="00000000" w:rsidRDefault="00000000" w:rsidRPr="00000000" w14:paraId="00000022">
      <w:pPr>
        <w:pStyle w:val="Heading1"/>
        <w:spacing w:after="76" w:lineRule="auto"/>
        <w:rPr/>
      </w:pPr>
      <w:r w:rsidDel="00000000" w:rsidR="00000000" w:rsidRPr="00000000">
        <w:rPr>
          <w:rtl w:val="0"/>
        </w:rPr>
        <w:t xml:space="preserve">Assignments and Homework</w:t>
      </w:r>
    </w:p>
    <w:p w:rsidR="00000000" w:rsidDel="00000000" w:rsidP="00000000" w:rsidRDefault="00000000" w:rsidRPr="00000000" w14:paraId="00000023">
      <w:pPr>
        <w:pBdr>
          <w:top w:color="000000" w:space="0" w:sz="8" w:val="single"/>
          <w:left w:color="000000" w:space="0" w:sz="8" w:val="single"/>
          <w:bottom w:color="000000" w:space="0" w:sz="8" w:val="single"/>
          <w:right w:color="000000" w:space="0" w:sz="8" w:val="single"/>
        </w:pBdr>
        <w:spacing w:after="378" w:line="250" w:lineRule="auto"/>
        <w:ind w:left="10" w:hanging="10"/>
        <w:rPr/>
      </w:pPr>
      <w:r w:rsidDel="00000000" w:rsidR="00000000" w:rsidRPr="00000000">
        <w:rPr>
          <w:rFonts w:ascii="Times New Roman" w:cs="Times New Roman" w:eastAsia="Times New Roman" w:hAnsi="Times New Roman"/>
          <w:b w:val="1"/>
          <w:sz w:val="24"/>
          <w:szCs w:val="24"/>
          <w:rtl w:val="0"/>
        </w:rPr>
        <w:t xml:space="preserve">Work will be assigned daily </w:t>
      </w:r>
      <w:r w:rsidDel="00000000" w:rsidR="00000000" w:rsidRPr="00000000">
        <w:rPr>
          <w:rFonts w:ascii="Times New Roman" w:cs="Times New Roman" w:eastAsia="Times New Roman" w:hAnsi="Times New Roman"/>
          <w:sz w:val="24"/>
          <w:szCs w:val="24"/>
          <w:rtl w:val="0"/>
        </w:rPr>
        <w:t xml:space="preserve">to practice the math curriculum. Adequate time will be given to complete assignments in class. Any incomplete work should be completed as homework.  Students are responsible to do any assignments given during an absence.  A late assignment will receive the letter grade “L”, which has no point value.  If the assignment has not been completed and turned in after two weeks from the original due date, the “L” will become an “M”, which has a point value of 50.</w:t>
        <w:tab/>
      </w:r>
      <w:r w:rsidDel="00000000" w:rsidR="00000000" w:rsidRPr="00000000">
        <w:rPr>
          <w:rFonts w:ascii="Times New Roman" w:cs="Times New Roman" w:eastAsia="Times New Roman" w:hAnsi="Times New Roman"/>
          <w:b w:val="1"/>
          <w:sz w:val="24"/>
          <w:szCs w:val="24"/>
          <w:rtl w:val="0"/>
        </w:rPr>
        <w:t xml:space="preserve">Late or missing assignments MUST be submitted no later than two weeks before the end of each quarter.</w:t>
      </w:r>
      <w:r w:rsidDel="00000000" w:rsidR="00000000" w:rsidRPr="00000000">
        <w:rPr>
          <w:rtl w:val="0"/>
        </w:rPr>
      </w:r>
    </w:p>
    <w:p w:rsidR="00000000" w:rsidDel="00000000" w:rsidP="00000000" w:rsidRDefault="00000000" w:rsidRPr="00000000" w14:paraId="00000024">
      <w:pPr>
        <w:pStyle w:val="Heading1"/>
        <w:spacing w:after="31" w:lineRule="auto"/>
        <w:ind w:right="5"/>
        <w:rPr/>
      </w:pPr>
      <w:r w:rsidDel="00000000" w:rsidR="00000000" w:rsidRPr="00000000">
        <w:rPr>
          <w:rtl w:val="0"/>
        </w:rPr>
        <w:t xml:space="preserve">Unit Tests</w:t>
      </w:r>
    </w:p>
    <w:p w:rsidR="00000000" w:rsidDel="00000000" w:rsidP="00000000" w:rsidRDefault="00000000" w:rsidRPr="00000000" w14:paraId="00000025">
      <w:pPr>
        <w:pBdr>
          <w:top w:color="000000" w:space="0" w:sz="8" w:val="single"/>
          <w:left w:color="000000" w:space="0" w:sz="8" w:val="single"/>
          <w:bottom w:color="000000" w:space="0" w:sz="8" w:val="single"/>
          <w:right w:color="000000" w:space="0" w:sz="8" w:val="single"/>
        </w:pBdr>
        <w:spacing w:after="148" w:line="250" w:lineRule="auto"/>
        <w:ind w:left="70" w:hanging="10"/>
        <w:rPr/>
      </w:pPr>
      <w:r w:rsidDel="00000000" w:rsidR="00000000" w:rsidRPr="00000000">
        <w:rPr>
          <w:rFonts w:ascii="Times New Roman" w:cs="Times New Roman" w:eastAsia="Times New Roman" w:hAnsi="Times New Roman"/>
          <w:sz w:val="24"/>
          <w:szCs w:val="24"/>
          <w:rtl w:val="0"/>
        </w:rPr>
        <w:t xml:space="preserve">Tests will be given after each topic and after each module.  Retakes will only be available to students who have completed and corrected all the unit’s assignments, in addition to meeting with his/her Algebra teacher before or after school for remediation.  Retakes will only be given before or after school.</w:t>
      </w:r>
      <w:r w:rsidDel="00000000" w:rsidR="00000000" w:rsidRPr="00000000">
        <w:rPr>
          <w:rtl w:val="0"/>
        </w:rPr>
      </w:r>
    </w:p>
    <w:p w:rsidR="00000000" w:rsidDel="00000000" w:rsidP="00000000" w:rsidRDefault="00000000" w:rsidRPr="00000000" w14:paraId="00000026">
      <w:pPr>
        <w:pStyle w:val="Heading1"/>
        <w:tabs>
          <w:tab w:val="center" w:leader="none" w:pos="2497"/>
          <w:tab w:val="center" w:leader="none" w:pos="8312"/>
        </w:tabs>
        <w:ind w:left="0" w:firstLine="0"/>
        <w:jc w:val="left"/>
        <w:rPr/>
      </w:pPr>
      <w:r w:rsidDel="00000000" w:rsidR="00000000" w:rsidRPr="00000000">
        <w:rPr>
          <w:rFonts w:ascii="Calibri" w:cs="Calibri" w:eastAsia="Calibri" w:hAnsi="Calibri"/>
          <w:b w:val="0"/>
          <w:sz w:val="22"/>
          <w:szCs w:val="22"/>
          <w:u w:val="none"/>
          <w:rtl w:val="0"/>
        </w:rPr>
        <w:tab/>
      </w:r>
      <w:r w:rsidDel="00000000" w:rsidR="00000000" w:rsidRPr="00000000">
        <w:rPr>
          <w:rtl w:val="0"/>
        </w:rPr>
        <w:t xml:space="preserve">Expected Student Behavior</w:t>
      </w:r>
      <w:r w:rsidDel="00000000" w:rsidR="00000000" w:rsidRPr="00000000">
        <w:rPr>
          <w:u w:val="none"/>
          <w:rtl w:val="0"/>
        </w:rPr>
        <w:tab/>
      </w:r>
      <w:r w:rsidDel="00000000" w:rsidR="00000000" w:rsidRPr="00000000">
        <w:rPr>
          <w:rtl w:val="0"/>
        </w:rPr>
        <w:t xml:space="preserve">Progressive Discipline</w:t>
      </w:r>
    </w:p>
    <w:tbl>
      <w:tblPr>
        <w:tblStyle w:val="Table3"/>
        <w:tblW w:w="10906.0" w:type="dxa"/>
        <w:jc w:val="left"/>
        <w:tblInd w:w="-95.0" w:type="dxa"/>
        <w:tblLayout w:type="fixed"/>
        <w:tblLook w:val="0400"/>
      </w:tblPr>
      <w:tblGrid>
        <w:gridCol w:w="581"/>
        <w:gridCol w:w="4665"/>
        <w:gridCol w:w="5660"/>
        <w:tblGridChange w:id="0">
          <w:tblGrid>
            <w:gridCol w:w="581"/>
            <w:gridCol w:w="4665"/>
            <w:gridCol w:w="5660"/>
          </w:tblGrid>
        </w:tblGridChange>
      </w:tblGrid>
      <w:tr>
        <w:trPr>
          <w:cantSplit w:val="0"/>
          <w:trHeight w:val="3780" w:hRule="atLeast"/>
          <w:tblHeader w:val="0"/>
        </w:trPr>
        <w:tc>
          <w:tcPr>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27">
            <w:pPr>
              <w:ind w:left="338" w:firstLine="0"/>
              <w:jc w:val="center"/>
              <w:rPr/>
            </w:pPr>
            <w:r w:rsidDel="00000000" w:rsidR="00000000" w:rsidRPr="00000000">
              <w:rPr>
                <w:rtl w:val="0"/>
              </w:rPr>
            </w:r>
          </w:p>
          <w:p w:rsidR="00000000" w:rsidDel="00000000" w:rsidP="00000000" w:rsidRDefault="00000000" w:rsidRPr="00000000" w14:paraId="00000028">
            <w:pPr>
              <w:ind w:left="338" w:firstLine="0"/>
              <w:jc w:val="center"/>
              <w:rPr/>
            </w:pPr>
            <w:r w:rsidDel="00000000" w:rsidR="00000000" w:rsidRPr="00000000">
              <w:rPr>
                <w:rtl w:val="0"/>
              </w:rPr>
            </w:r>
          </w:p>
          <w:p w:rsidR="00000000" w:rsidDel="00000000" w:rsidP="00000000" w:rsidRDefault="00000000" w:rsidRPr="00000000" w14:paraId="00000029">
            <w:pPr>
              <w:ind w:left="338" w:firstLine="0"/>
              <w:jc w:val="center"/>
              <w:rPr/>
            </w:pPr>
            <w:r w:rsidDel="00000000" w:rsidR="00000000" w:rsidRPr="00000000">
              <w:rPr>
                <w:rtl w:val="0"/>
              </w:rPr>
            </w:r>
          </w:p>
          <w:p w:rsidR="00000000" w:rsidDel="00000000" w:rsidP="00000000" w:rsidRDefault="00000000" w:rsidRPr="00000000" w14:paraId="0000002A">
            <w:pPr>
              <w:ind w:left="338" w:firstLine="0"/>
              <w:jc w:val="center"/>
              <w:rPr/>
            </w:pPr>
            <w:r w:rsidDel="00000000" w:rsidR="00000000" w:rsidRPr="00000000">
              <w:rPr>
                <w:rtl w:val="0"/>
              </w:rPr>
            </w:r>
          </w:p>
          <w:p w:rsidR="00000000" w:rsidDel="00000000" w:rsidP="00000000" w:rsidRDefault="00000000" w:rsidRPr="00000000" w14:paraId="0000002B">
            <w:pPr>
              <w:ind w:left="338" w:firstLine="0"/>
              <w:jc w:val="center"/>
              <w:rPr/>
            </w:pPr>
            <w:r w:rsidDel="00000000" w:rsidR="00000000" w:rsidRPr="00000000">
              <w:rPr>
                <w:rtl w:val="0"/>
              </w:rPr>
            </w:r>
          </w:p>
          <w:p w:rsidR="00000000" w:rsidDel="00000000" w:rsidP="00000000" w:rsidRDefault="00000000" w:rsidRPr="00000000" w14:paraId="0000002C">
            <w:pPr>
              <w:ind w:left="338" w:firstLine="0"/>
              <w:jc w:val="center"/>
              <w:rPr/>
            </w:pPr>
            <w:r w:rsidDel="00000000" w:rsidR="00000000" w:rsidRPr="00000000">
              <w:rPr>
                <w:rtl w:val="0"/>
              </w:rPr>
            </w:r>
          </w:p>
          <w:p w:rsidR="00000000" w:rsidDel="00000000" w:rsidP="00000000" w:rsidRDefault="00000000" w:rsidRPr="00000000" w14:paraId="0000002D">
            <w:pPr>
              <w:ind w:left="338" w:firstLine="0"/>
              <w:jc w:val="center"/>
              <w:rPr/>
            </w:pPr>
            <w:r w:rsidDel="00000000" w:rsidR="00000000" w:rsidRPr="00000000">
              <w:rPr>
                <w:rtl w:val="0"/>
              </w:rPr>
            </w:r>
          </w:p>
          <w:p w:rsidR="00000000" w:rsidDel="00000000" w:rsidP="00000000" w:rsidRDefault="00000000" w:rsidRPr="00000000" w14:paraId="0000002E">
            <w:pPr>
              <w:ind w:left="338" w:firstLine="0"/>
              <w:jc w:val="center"/>
              <w:rPr/>
            </w:pPr>
            <w:r w:rsidDel="00000000" w:rsidR="00000000" w:rsidRPr="00000000">
              <w:rPr>
                <w:rtl w:val="0"/>
              </w:rPr>
            </w:r>
          </w:p>
          <w:p w:rsidR="00000000" w:rsidDel="00000000" w:rsidP="00000000" w:rsidRDefault="00000000" w:rsidRPr="00000000" w14:paraId="0000002F">
            <w:pPr>
              <w:ind w:left="338" w:firstLine="0"/>
              <w:jc w:val="center"/>
              <w:rPr/>
            </w:pPr>
            <w:r w:rsidDel="00000000" w:rsidR="00000000" w:rsidRPr="00000000">
              <w:rPr>
                <w:rtl w:val="0"/>
              </w:rPr>
            </w:r>
          </w:p>
          <w:p w:rsidR="00000000" w:rsidDel="00000000" w:rsidP="00000000" w:rsidRDefault="00000000" w:rsidRPr="00000000" w14:paraId="00000030">
            <w:pPr>
              <w:spacing w:after="267" w:lineRule="auto"/>
              <w:ind w:left="338" w:firstLine="0"/>
              <w:jc w:val="center"/>
              <w:rPr/>
            </w:pPr>
            <w:r w:rsidDel="00000000" w:rsidR="00000000" w:rsidRPr="00000000">
              <w:rPr>
                <w:rtl w:val="0"/>
              </w:rPr>
            </w:r>
          </w:p>
          <w:p w:rsidR="00000000" w:rsidDel="00000000" w:rsidP="00000000" w:rsidRDefault="00000000" w:rsidRPr="00000000" w14:paraId="00000031">
            <w:pPr>
              <w:ind w:left="338" w:firstLine="0"/>
              <w:jc w:val="center"/>
              <w:rPr/>
            </w:pPr>
            <w:r w:rsidDel="00000000" w:rsidR="00000000" w:rsidRPr="00000000">
              <w:rPr>
                <w:rtl w:val="0"/>
              </w:rPr>
            </w:r>
          </w:p>
          <w:p w:rsidR="00000000" w:rsidDel="00000000" w:rsidP="00000000" w:rsidRDefault="00000000" w:rsidRPr="00000000" w14:paraId="00000032">
            <w:pPr>
              <w:ind w:left="338" w:firstLine="0"/>
              <w:jc w:val="center"/>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 in class before the tardy bell</w:t>
            </w:r>
          </w:p>
          <w:p w:rsidR="00000000" w:rsidDel="00000000" w:rsidP="00000000" w:rsidRDefault="00000000" w:rsidRPr="00000000" w14:paraId="0000003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Undisrupted learning in class</w:t>
            </w:r>
          </w:p>
          <w:p w:rsidR="00000000" w:rsidDel="00000000" w:rsidP="00000000" w:rsidRDefault="00000000" w:rsidRPr="00000000" w14:paraId="000000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 cellphones are allowed</w:t>
            </w:r>
          </w:p>
          <w:p w:rsidR="00000000" w:rsidDel="00000000" w:rsidP="00000000" w:rsidRDefault="00000000" w:rsidRPr="00000000" w14:paraId="0000003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Enter room quietly</w:t>
            </w:r>
          </w:p>
          <w:p w:rsidR="00000000" w:rsidDel="00000000" w:rsidP="00000000" w:rsidRDefault="00000000" w:rsidRPr="00000000" w14:paraId="0000003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Bring materials to class –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charged Chromebook</w:t>
            </w:r>
            <w:r w:rsidDel="00000000" w:rsidR="00000000" w:rsidRPr="00000000">
              <w:rPr>
                <w:rtl w:val="0"/>
              </w:rPr>
            </w:r>
          </w:p>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Listen attentively and follow directions</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Follow all classroom rules/procedures</w:t>
            </w:r>
          </w:p>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Write expected work in Planner weekly</w:t>
            </w:r>
          </w:p>
          <w:p w:rsidR="00000000" w:rsidDel="00000000" w:rsidP="00000000" w:rsidRDefault="00000000" w:rsidRPr="00000000" w14:paraId="000000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Complete assignments/notes neatly and on time</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Show work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completely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on written assignments, quizzes, and tests.</w:t>
            </w:r>
          </w:p>
          <w:p w:rsidR="00000000" w:rsidDel="00000000" w:rsidP="00000000" w:rsidRDefault="00000000" w:rsidRPr="00000000" w14:paraId="0000003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Organize notes and lesson materials</w:t>
            </w:r>
          </w:p>
          <w:p w:rsidR="00000000" w:rsidDel="00000000" w:rsidP="00000000" w:rsidRDefault="00000000" w:rsidRPr="00000000" w14:paraId="0000003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401"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Prepare and study for ALL unit tests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F">
            <w:pPr>
              <w:ind w:left="105" w:firstLine="0"/>
              <w:rPr/>
            </w:pPr>
            <w:r w:rsidDel="00000000" w:rsidR="00000000" w:rsidRPr="00000000">
              <w:rPr>
                <w:rFonts w:ascii="Times New Roman" w:cs="Times New Roman" w:eastAsia="Times New Roman" w:hAnsi="Times New Roman"/>
                <w:b w:val="1"/>
                <w:sz w:val="24"/>
                <w:szCs w:val="24"/>
                <w:u w:val="single"/>
                <w:rtl w:val="0"/>
              </w:rPr>
              <w:t xml:space="preserve">Consequences</w:t>
            </w:r>
            <w:r w:rsidDel="00000000" w:rsidR="00000000" w:rsidRPr="00000000">
              <w:rPr>
                <w:rtl w:val="0"/>
              </w:rPr>
            </w:r>
          </w:p>
          <w:p w:rsidR="00000000" w:rsidDel="00000000" w:rsidP="00000000" w:rsidRDefault="00000000" w:rsidRPr="00000000" w14:paraId="00000040">
            <w:pPr>
              <w:ind w:left="105" w:firstLine="0"/>
              <w:rPr/>
            </w:pPr>
            <w:r w:rsidDel="00000000" w:rsidR="00000000" w:rsidRPr="00000000">
              <w:rPr>
                <w:rFonts w:ascii="Times New Roman" w:cs="Times New Roman" w:eastAsia="Times New Roman" w:hAnsi="Times New Roman"/>
                <w:sz w:val="24"/>
                <w:szCs w:val="24"/>
                <w:rtl w:val="0"/>
              </w:rPr>
              <w:t xml:space="preserve">School Wide Plan</w:t>
            </w:r>
            <w:r w:rsidDel="00000000" w:rsidR="00000000" w:rsidRPr="00000000">
              <w:rPr>
                <w:rtl w:val="0"/>
              </w:rPr>
            </w:r>
          </w:p>
          <w:p w:rsidR="00000000" w:rsidDel="00000000" w:rsidP="00000000" w:rsidRDefault="00000000" w:rsidRPr="00000000" w14:paraId="00000041">
            <w:pPr>
              <w:numPr>
                <w:ilvl w:val="0"/>
                <w:numId w:val="1"/>
              </w:numPr>
              <w:ind w:left="345" w:hanging="240"/>
              <w:rPr/>
            </w:pPr>
            <w:r w:rsidDel="00000000" w:rsidR="00000000" w:rsidRPr="00000000">
              <w:rPr>
                <w:rFonts w:ascii="Times New Roman" w:cs="Times New Roman" w:eastAsia="Times New Roman" w:hAnsi="Times New Roman"/>
                <w:sz w:val="24"/>
                <w:szCs w:val="24"/>
                <w:rtl w:val="0"/>
              </w:rPr>
              <w:t xml:space="preserve">Warning/Conf. w/teacher</w:t>
            </w:r>
            <w:r w:rsidDel="00000000" w:rsidR="00000000" w:rsidRPr="00000000">
              <w:rPr>
                <w:rtl w:val="0"/>
              </w:rPr>
            </w:r>
          </w:p>
          <w:p w:rsidR="00000000" w:rsidDel="00000000" w:rsidP="00000000" w:rsidRDefault="00000000" w:rsidRPr="00000000" w14:paraId="00000042">
            <w:pPr>
              <w:numPr>
                <w:ilvl w:val="0"/>
                <w:numId w:val="1"/>
              </w:numPr>
              <w:ind w:left="345" w:hanging="240"/>
              <w:rPr/>
            </w:pPr>
            <w:r w:rsidDel="00000000" w:rsidR="00000000" w:rsidRPr="00000000">
              <w:rPr>
                <w:rFonts w:ascii="Times New Roman" w:cs="Times New Roman" w:eastAsia="Times New Roman" w:hAnsi="Times New Roman"/>
                <w:sz w:val="24"/>
                <w:szCs w:val="24"/>
                <w:rtl w:val="0"/>
              </w:rPr>
              <w:t xml:space="preserve">Parent Phone Call</w:t>
            </w:r>
            <w:r w:rsidDel="00000000" w:rsidR="00000000" w:rsidRPr="00000000">
              <w:rPr>
                <w:rtl w:val="0"/>
              </w:rPr>
            </w:r>
          </w:p>
          <w:p w:rsidR="00000000" w:rsidDel="00000000" w:rsidP="00000000" w:rsidRDefault="00000000" w:rsidRPr="00000000" w14:paraId="00000043">
            <w:pPr>
              <w:numPr>
                <w:ilvl w:val="0"/>
                <w:numId w:val="1"/>
              </w:numPr>
              <w:ind w:left="345" w:hanging="240"/>
              <w:rPr/>
            </w:pPr>
            <w:r w:rsidDel="00000000" w:rsidR="00000000" w:rsidRPr="00000000">
              <w:rPr>
                <w:rFonts w:ascii="Times New Roman" w:cs="Times New Roman" w:eastAsia="Times New Roman" w:hAnsi="Times New Roman"/>
                <w:sz w:val="24"/>
                <w:szCs w:val="24"/>
                <w:rtl w:val="0"/>
              </w:rPr>
              <w:t xml:space="preserve">Teacher’s Consequence</w:t>
            </w:r>
            <w:r w:rsidDel="00000000" w:rsidR="00000000" w:rsidRPr="00000000">
              <w:rPr>
                <w:rtl w:val="0"/>
              </w:rPr>
            </w:r>
          </w:p>
          <w:p w:rsidR="00000000" w:rsidDel="00000000" w:rsidP="00000000" w:rsidRDefault="00000000" w:rsidRPr="00000000" w14:paraId="00000044">
            <w:pPr>
              <w:numPr>
                <w:ilvl w:val="0"/>
                <w:numId w:val="1"/>
              </w:numPr>
              <w:ind w:left="345" w:hanging="240"/>
              <w:rPr/>
            </w:pPr>
            <w:r w:rsidDel="00000000" w:rsidR="00000000" w:rsidRPr="00000000">
              <w:rPr>
                <w:rFonts w:ascii="Times New Roman" w:cs="Times New Roman" w:eastAsia="Times New Roman" w:hAnsi="Times New Roman"/>
                <w:sz w:val="24"/>
                <w:szCs w:val="24"/>
                <w:rtl w:val="0"/>
              </w:rPr>
              <w:t xml:space="preserve">Referral to Counselor</w:t>
            </w:r>
            <w:r w:rsidDel="00000000" w:rsidR="00000000" w:rsidRPr="00000000">
              <w:rPr>
                <w:rtl w:val="0"/>
              </w:rPr>
            </w:r>
          </w:p>
          <w:p w:rsidR="00000000" w:rsidDel="00000000" w:rsidP="00000000" w:rsidRDefault="00000000" w:rsidRPr="00000000" w14:paraId="00000045">
            <w:pPr>
              <w:numPr>
                <w:ilvl w:val="0"/>
                <w:numId w:val="1"/>
              </w:numPr>
              <w:spacing w:after="555" w:lineRule="auto"/>
              <w:ind w:left="345" w:hanging="240"/>
              <w:rPr/>
            </w:pPr>
            <w:r w:rsidDel="00000000" w:rsidR="00000000" w:rsidRPr="00000000">
              <w:rPr>
                <w:rFonts w:ascii="Times New Roman" w:cs="Times New Roman" w:eastAsia="Times New Roman" w:hAnsi="Times New Roman"/>
                <w:sz w:val="24"/>
                <w:szCs w:val="24"/>
                <w:rtl w:val="0"/>
              </w:rPr>
              <w:t xml:space="preserve">Referral to Dean</w:t>
            </w:r>
            <w:r w:rsidDel="00000000" w:rsidR="00000000" w:rsidRPr="00000000">
              <w:rPr>
                <w:rtl w:val="0"/>
              </w:rPr>
            </w:r>
          </w:p>
          <w:p w:rsidR="00000000" w:rsidDel="00000000" w:rsidP="00000000" w:rsidRDefault="00000000" w:rsidRPr="00000000" w14:paraId="00000046">
            <w:pPr>
              <w:ind w:left="105" w:firstLine="0"/>
              <w:rPr/>
            </w:pPr>
            <w:r w:rsidDel="00000000" w:rsidR="00000000" w:rsidRPr="00000000">
              <w:rPr>
                <w:rFonts w:ascii="Times New Roman" w:cs="Times New Roman" w:eastAsia="Times New Roman" w:hAnsi="Times New Roman"/>
                <w:sz w:val="24"/>
                <w:szCs w:val="24"/>
                <w:rtl w:val="0"/>
              </w:rPr>
              <w:t xml:space="preserve">(Severe disruption/infraction will result in immediate referral to the dean)</w:t>
            </w:r>
            <w:r w:rsidDel="00000000" w:rsidR="00000000" w:rsidRPr="00000000">
              <w:rPr>
                <w:rtl w:val="0"/>
              </w:rPr>
            </w:r>
          </w:p>
        </w:tc>
      </w:tr>
    </w:tbl>
    <w:p w:rsidR="00000000" w:rsidDel="00000000" w:rsidP="00000000" w:rsidRDefault="00000000" w:rsidRPr="00000000" w14:paraId="00000047">
      <w:pPr>
        <w:pStyle w:val="Heading1"/>
        <w:spacing w:line="240" w:lineRule="auto"/>
        <w:ind w:right="5"/>
        <w:rPr/>
      </w:pPr>
      <w:r w:rsidDel="00000000" w:rsidR="00000000" w:rsidRPr="00000000">
        <w:rPr>
          <w:rtl w:val="0"/>
        </w:rPr>
      </w:r>
    </w:p>
    <w:p w:rsidR="00000000" w:rsidDel="00000000" w:rsidP="00000000" w:rsidRDefault="00000000" w:rsidRPr="00000000" w14:paraId="00000048">
      <w:pPr>
        <w:pStyle w:val="Heading1"/>
        <w:spacing w:line="240" w:lineRule="auto"/>
        <w:ind w:right="5"/>
        <w:rPr/>
      </w:pPr>
      <w:r w:rsidDel="00000000" w:rsidR="00000000" w:rsidRPr="00000000">
        <w:rPr>
          <w:rtl w:val="0"/>
        </w:rPr>
        <w:t xml:space="preserve">Criteria for Citizenship Grades</w:t>
      </w:r>
    </w:p>
    <w:p w:rsidR="00000000" w:rsidDel="00000000" w:rsidP="00000000" w:rsidRDefault="00000000" w:rsidRPr="00000000" w14:paraId="00000049">
      <w:pPr>
        <w:spacing w:after="0" w:lineRule="auto"/>
        <w:ind w:right="-23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-100012</wp:posOffset>
                </wp:positionH>
                <wp:positionV relativeFrom="paragraph">
                  <wp:posOffset>155592</wp:posOffset>
                </wp:positionV>
                <wp:extent cx="7054850" cy="1937936"/>
                <wp:effectExtent b="0" l="0" r="0" t="0"/>
                <wp:wrapSquare wrapText="bothSides" distB="45720" distT="45720" distL="114300" distR="114300"/>
                <wp:docPr id="224" name=""/>
                <a:graphic>
                  <a:graphicData uri="http://schemas.microsoft.com/office/word/2010/wordprocessingShape">
                    <wps:wsp>
                      <wps:cNvSpPr/>
                      <wps:cNvPr id="2" name="Shape 2"/>
                      <wps:spPr>
                        <a:xfrm>
                          <a:off x="1837625" y="3077703"/>
                          <a:ext cx="7016700" cy="18672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O</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Exemplary classroom behavior. All class and school rules observed and work completed. The student helps in </w:t>
                            </w:r>
                            <w:r w:rsidDel="00000000" w:rsidR="00000000" w:rsidRPr="00000000">
                              <w:rPr>
                                <w:rFonts w:ascii="Times New Roman" w:cs="Times New Roman" w:eastAsia="Times New Roman" w:hAnsi="Times New Roman"/>
                                <w:b w:val="0"/>
                                <w:i w:val="0"/>
                                <w:smallCaps w:val="0"/>
                                <w:strike w:val="0"/>
                                <w:color w:val="000000"/>
                                <w:sz w:val="22"/>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creating and maintaining a good learning environment.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S</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Appropriate classroom behavior. All class and school rules observed with little reminding. Most work completed. </w:t>
                            </w:r>
                            <w:r w:rsidDel="00000000" w:rsidR="00000000" w:rsidRPr="00000000">
                              <w:rPr>
                                <w:rFonts w:ascii="Times New Roman" w:cs="Times New Roman" w:eastAsia="Times New Roman" w:hAnsi="Times New Roman"/>
                                <w:b w:val="0"/>
                                <w:i w:val="0"/>
                                <w:smallCaps w:val="0"/>
                                <w:strike w:val="0"/>
                                <w:color w:val="000000"/>
                                <w:sz w:val="22"/>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The student does not detract from the learning environment.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N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Occasional display of inappropriate behavior. The student does not observe classroom rules or complete work on a </w:t>
                            </w:r>
                            <w:r w:rsidDel="00000000" w:rsidR="00000000" w:rsidRPr="00000000">
                              <w:rPr>
                                <w:rFonts w:ascii="Times New Roman" w:cs="Times New Roman" w:eastAsia="Times New Roman" w:hAnsi="Times New Roman"/>
                                <w:b w:val="0"/>
                                <w:i w:val="0"/>
                                <w:smallCaps w:val="0"/>
                                <w:strike w:val="0"/>
                                <w:color w:val="000000"/>
                                <w:sz w:val="22"/>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consistent basis, including interference of the learning of other students.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U</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Continual display of inappropriate behavior. Interferes with the learning of other students. Rarely brings materials to </w:t>
                            </w:r>
                            <w:r w:rsidDel="00000000" w:rsidR="00000000" w:rsidRPr="00000000">
                              <w:rPr>
                                <w:rFonts w:ascii="Times New Roman" w:cs="Times New Roman" w:eastAsia="Times New Roman" w:hAnsi="Times New Roman"/>
                                <w:b w:val="0"/>
                                <w:i w:val="0"/>
                                <w:smallCaps w:val="0"/>
                                <w:strike w:val="0"/>
                                <w:color w:val="000000"/>
                                <w:sz w:val="22"/>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class and/or completes homework.</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-100012</wp:posOffset>
                </wp:positionH>
                <wp:positionV relativeFrom="paragraph">
                  <wp:posOffset>155592</wp:posOffset>
                </wp:positionV>
                <wp:extent cx="7054850" cy="1937936"/>
                <wp:effectExtent b="0" l="0" r="0" t="0"/>
                <wp:wrapSquare wrapText="bothSides" distB="45720" distT="45720" distL="114300" distR="114300"/>
                <wp:docPr id="22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054850" cy="1937936"/>
                        </a:xfrm>
                        <a:prstGeom prst="rect"/>
                        <a:ln/>
                      </pic:spPr>
                    </pic:pic>
                  </a:graphicData>
                </a:graphic>
              </wp:anchor>
            </w:drawing>
          </mc:Fallback>
        </mc:AlternateContent>
      </w:r>
    </w:p>
    <w:p w:rsidR="00000000" w:rsidDel="00000000" w:rsidP="00000000" w:rsidRDefault="00000000" w:rsidRPr="00000000" w14:paraId="0000004A">
      <w:pPr>
        <w:spacing w:after="0" w:lineRule="auto"/>
        <w:ind w:left="4183" w:firstLine="0"/>
        <w:rPr/>
      </w:pPr>
      <w:r w:rsidDel="00000000" w:rsidR="00000000" w:rsidRPr="00000000">
        <w:rPr>
          <w:rFonts w:ascii="Times New Roman" w:cs="Times New Roman" w:eastAsia="Times New Roman" w:hAnsi="Times New Roman"/>
          <w:b w:val="1"/>
          <w:sz w:val="28"/>
          <w:szCs w:val="28"/>
          <w:u w:val="single"/>
          <w:rtl w:val="0"/>
        </w:rPr>
        <w:t xml:space="preserve">Parental Involvement</w:t>
      </w:r>
      <w:r w:rsidDel="00000000" w:rsidR="00000000" w:rsidRPr="00000000">
        <w:rPr>
          <w:rtl w:val="0"/>
        </w:rPr>
      </w:r>
    </w:p>
    <w:tbl>
      <w:tblPr>
        <w:tblStyle w:val="Table4"/>
        <w:tblW w:w="11020.0" w:type="dxa"/>
        <w:jc w:val="left"/>
        <w:tblInd w:w="-35.0" w:type="dxa"/>
        <w:tblLayout w:type="fixed"/>
        <w:tblLook w:val="0400"/>
      </w:tblPr>
      <w:tblGrid>
        <w:gridCol w:w="11020"/>
        <w:tblGridChange w:id="0">
          <w:tblGrid>
            <w:gridCol w:w="11020"/>
          </w:tblGrid>
        </w:tblGridChange>
      </w:tblGrid>
      <w:tr>
        <w:trPr>
          <w:cantSplit w:val="0"/>
          <w:trHeight w:val="32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B">
            <w:pPr>
              <w:spacing w:after="14" w:lineRule="auto"/>
              <w:rPr/>
            </w:pPr>
            <w:r w:rsidDel="00000000" w:rsidR="00000000" w:rsidRPr="00000000">
              <w:rPr>
                <w:rFonts w:ascii="Times New Roman" w:cs="Times New Roman" w:eastAsia="Times New Roman" w:hAnsi="Times New Roman"/>
                <w:sz w:val="24"/>
                <w:szCs w:val="24"/>
                <w:rtl w:val="0"/>
              </w:rPr>
              <w:t xml:space="preserve">Here are some suggestions for how parents can help their students to be more successful in Algebra this year.</w:t>
            </w:r>
            <w:r w:rsidDel="00000000" w:rsidR="00000000" w:rsidRPr="00000000">
              <w:rPr>
                <w:rtl w:val="0"/>
              </w:rPr>
            </w:r>
          </w:p>
          <w:p w:rsidR="00000000" w:rsidDel="00000000" w:rsidP="00000000" w:rsidRDefault="00000000" w:rsidRPr="00000000" w14:paraId="0000004C">
            <w:pPr>
              <w:numPr>
                <w:ilvl w:val="0"/>
                <w:numId w:val="3"/>
              </w:numPr>
              <w:spacing w:after="20" w:lineRule="auto"/>
              <w:ind w:left="720" w:hanging="360"/>
              <w:rPr/>
            </w:pPr>
            <w:r w:rsidDel="00000000" w:rsidR="00000000" w:rsidRPr="00000000">
              <w:rPr>
                <w:rFonts w:ascii="Times New Roman" w:cs="Times New Roman" w:eastAsia="Times New Roman" w:hAnsi="Times New Roman"/>
                <w:sz w:val="24"/>
                <w:szCs w:val="24"/>
                <w:rtl w:val="0"/>
              </w:rPr>
              <w:t xml:space="preserve">Check student planner often for assignments and upcoming tests.</w:t>
            </w:r>
            <w:r w:rsidDel="00000000" w:rsidR="00000000" w:rsidRPr="00000000">
              <w:rPr>
                <w:rtl w:val="0"/>
              </w:rPr>
            </w:r>
          </w:p>
          <w:p w:rsidR="00000000" w:rsidDel="00000000" w:rsidP="00000000" w:rsidRDefault="00000000" w:rsidRPr="00000000" w14:paraId="0000004D">
            <w:pPr>
              <w:numPr>
                <w:ilvl w:val="0"/>
                <w:numId w:val="3"/>
              </w:numPr>
              <w:spacing w:after="21" w:lineRule="auto"/>
              <w:ind w:left="720" w:hanging="360"/>
              <w:rPr/>
            </w:pPr>
            <w:r w:rsidDel="00000000" w:rsidR="00000000" w:rsidRPr="00000000">
              <w:rPr>
                <w:rFonts w:ascii="Times New Roman" w:cs="Times New Roman" w:eastAsia="Times New Roman" w:hAnsi="Times New Roman"/>
                <w:sz w:val="24"/>
                <w:szCs w:val="24"/>
                <w:rtl w:val="0"/>
              </w:rPr>
              <w:t xml:space="preserve">Regularly check </w:t>
            </w:r>
            <w:r w:rsidDel="00000000" w:rsidR="00000000" w:rsidRPr="00000000">
              <w:rPr>
                <w:rFonts w:ascii="Times New Roman" w:cs="Times New Roman" w:eastAsia="Times New Roman" w:hAnsi="Times New Roman"/>
                <w:i w:val="1"/>
                <w:sz w:val="24"/>
                <w:szCs w:val="24"/>
                <w:rtl w:val="0"/>
              </w:rPr>
              <w:t xml:space="preserve">Infinite Campus </w:t>
            </w:r>
            <w:r w:rsidDel="00000000" w:rsidR="00000000" w:rsidRPr="00000000">
              <w:rPr>
                <w:rFonts w:ascii="Times New Roman" w:cs="Times New Roman" w:eastAsia="Times New Roman" w:hAnsi="Times New Roman"/>
                <w:sz w:val="24"/>
                <w:szCs w:val="24"/>
                <w:rtl w:val="0"/>
              </w:rPr>
              <w:t xml:space="preserve">for assignments and grades in all classes.</w:t>
            </w:r>
            <w:r w:rsidDel="00000000" w:rsidR="00000000" w:rsidRPr="00000000">
              <w:rPr>
                <w:rtl w:val="0"/>
              </w:rPr>
            </w:r>
          </w:p>
          <w:p w:rsidR="00000000" w:rsidDel="00000000" w:rsidP="00000000" w:rsidRDefault="00000000" w:rsidRPr="00000000" w14:paraId="0000004E">
            <w:pPr>
              <w:numPr>
                <w:ilvl w:val="0"/>
                <w:numId w:val="3"/>
              </w:numPr>
              <w:spacing w:after="23" w:line="252.00000000000003" w:lineRule="auto"/>
              <w:ind w:left="720" w:hanging="360"/>
              <w:rPr/>
            </w:pPr>
            <w:r w:rsidDel="00000000" w:rsidR="00000000" w:rsidRPr="00000000">
              <w:rPr>
                <w:rFonts w:ascii="Times New Roman" w:cs="Times New Roman" w:eastAsia="Times New Roman" w:hAnsi="Times New Roman"/>
                <w:sz w:val="24"/>
                <w:szCs w:val="24"/>
                <w:rtl w:val="0"/>
              </w:rPr>
              <w:t xml:space="preserve">Keep the lines of communication open with your child’s teacher through email.  Email your child’s teacher with concerns or questions as soon as possible.</w:t>
            </w:r>
            <w:r w:rsidDel="00000000" w:rsidR="00000000" w:rsidRPr="00000000">
              <w:rPr>
                <w:rtl w:val="0"/>
              </w:rPr>
            </w:r>
          </w:p>
          <w:p w:rsidR="00000000" w:rsidDel="00000000" w:rsidP="00000000" w:rsidRDefault="00000000" w:rsidRPr="00000000" w14:paraId="0000004F">
            <w:pPr>
              <w:numPr>
                <w:ilvl w:val="0"/>
                <w:numId w:val="3"/>
              </w:numPr>
              <w:spacing w:after="21" w:lineRule="auto"/>
              <w:ind w:left="720" w:hanging="360"/>
              <w:rPr/>
            </w:pPr>
            <w:r w:rsidDel="00000000" w:rsidR="00000000" w:rsidRPr="00000000">
              <w:rPr>
                <w:rFonts w:ascii="Times New Roman" w:cs="Times New Roman" w:eastAsia="Times New Roman" w:hAnsi="Times New Roman"/>
                <w:sz w:val="24"/>
                <w:szCs w:val="24"/>
                <w:rtl w:val="0"/>
              </w:rPr>
              <w:t xml:space="preserve">Call and schedule a conference if needed @ 702-799-3240 ext. 4500</w:t>
            </w:r>
            <w:r w:rsidDel="00000000" w:rsidR="00000000" w:rsidRPr="00000000">
              <w:rPr>
                <w:rtl w:val="0"/>
              </w:rPr>
            </w:r>
          </w:p>
          <w:p w:rsidR="00000000" w:rsidDel="00000000" w:rsidP="00000000" w:rsidRDefault="00000000" w:rsidRPr="00000000" w14:paraId="00000050">
            <w:pPr>
              <w:numPr>
                <w:ilvl w:val="0"/>
                <w:numId w:val="3"/>
              </w:numPr>
              <w:spacing w:after="23" w:line="252.00000000000003" w:lineRule="auto"/>
              <w:ind w:left="720" w:hanging="360"/>
              <w:rPr/>
            </w:pPr>
            <w:r w:rsidDel="00000000" w:rsidR="00000000" w:rsidRPr="00000000">
              <w:rPr>
                <w:rFonts w:ascii="Times New Roman" w:cs="Times New Roman" w:eastAsia="Times New Roman" w:hAnsi="Times New Roman"/>
                <w:sz w:val="24"/>
                <w:szCs w:val="24"/>
                <w:rtl w:val="0"/>
              </w:rPr>
              <w:t xml:space="preserve">Set aside a time each day for your child to complete their homework and check to confirm it is really done and work is shown.  Class notes should be used to ensure the homework is being done correctly.</w:t>
            </w:r>
            <w:r w:rsidDel="00000000" w:rsidR="00000000" w:rsidRPr="00000000">
              <w:rPr>
                <w:rtl w:val="0"/>
              </w:rPr>
            </w:r>
          </w:p>
          <w:p w:rsidR="00000000" w:rsidDel="00000000" w:rsidP="00000000" w:rsidRDefault="00000000" w:rsidRPr="00000000" w14:paraId="00000051">
            <w:pPr>
              <w:numPr>
                <w:ilvl w:val="0"/>
                <w:numId w:val="3"/>
              </w:numPr>
              <w:ind w:left="720" w:hanging="360"/>
              <w:rPr/>
            </w:pPr>
            <w:r w:rsidDel="00000000" w:rsidR="00000000" w:rsidRPr="00000000">
              <w:rPr>
                <w:rFonts w:ascii="Times New Roman" w:cs="Times New Roman" w:eastAsia="Times New Roman" w:hAnsi="Times New Roman"/>
                <w:sz w:val="24"/>
                <w:szCs w:val="24"/>
                <w:rtl w:val="0"/>
              </w:rPr>
              <w:t xml:space="preserve">Consult the school website and calendar for dates when Progress Reports and Report Cards are sent home.</w:t>
            </w: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0" w:line="240" w:lineRule="auto"/>
        <w:ind w:left="720" w:firstLine="0"/>
        <w:jc w:val="center"/>
        <w:rPr>
          <w:rFonts w:ascii="Times New Roman" w:cs="Times New Roman" w:eastAsia="Times New Roman" w:hAnsi="Times New Roman"/>
          <w:sz w:val="48"/>
          <w:szCs w:val="48"/>
          <w:u w:val="single"/>
        </w:rPr>
      </w:pPr>
      <w:r w:rsidDel="00000000" w:rsidR="00000000" w:rsidRPr="00000000">
        <w:rPr>
          <w:rFonts w:ascii="Times New Roman" w:cs="Times New Roman" w:eastAsia="Times New Roman" w:hAnsi="Times New Roman"/>
          <w:sz w:val="48"/>
          <w:szCs w:val="48"/>
          <w:u w:val="single"/>
          <w:rtl w:val="0"/>
        </w:rPr>
        <w:t xml:space="preserve">Please Sign and Return</w:t>
      </w:r>
    </w:p>
    <w:p w:rsidR="00000000" w:rsidDel="00000000" w:rsidP="00000000" w:rsidRDefault="00000000" w:rsidRPr="00000000" w14:paraId="00000055">
      <w:pPr>
        <w:spacing w:after="0" w:line="240" w:lineRule="auto"/>
        <w:ind w:left="720" w:firstLine="0"/>
        <w:jc w:val="center"/>
        <w:rPr>
          <w:rFonts w:ascii="Times New Roman" w:cs="Times New Roman" w:eastAsia="Times New Roman" w:hAnsi="Times New Roman"/>
          <w:sz w:val="48"/>
          <w:szCs w:val="48"/>
          <w:u w:val="single"/>
        </w:rPr>
      </w:pPr>
      <w:r w:rsidDel="00000000" w:rsidR="00000000" w:rsidRPr="00000000">
        <w:rPr>
          <w:rtl w:val="0"/>
        </w:rPr>
      </w:r>
    </w:p>
    <w:p w:rsidR="00000000" w:rsidDel="00000000" w:rsidP="00000000" w:rsidRDefault="00000000" w:rsidRPr="00000000" w14:paraId="00000056">
      <w:pPr>
        <w:spacing w:after="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pacing w:after="0" w:line="240" w:lineRule="auto"/>
        <w:ind w:left="720" w:right="-810" w:hanging="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Student Name: __________________________________________   Period: __________</w:t>
      </w:r>
    </w:p>
    <w:p w:rsidR="00000000" w:rsidDel="00000000" w:rsidP="00000000" w:rsidRDefault="00000000" w:rsidRPr="00000000" w14:paraId="00000058">
      <w:pPr>
        <w:spacing w:after="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spacing w:after="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Please take the time to read through the course expectations and sign below. This page should be returned to me </w:t>
        <w:br w:type="textWrapping"/>
        <w:t xml:space="preserve">          by the</w:t>
      </w:r>
      <w:r w:rsidDel="00000000" w:rsidR="00000000" w:rsidRPr="00000000">
        <w:rPr>
          <w:rFonts w:ascii="Times New Roman" w:cs="Times New Roman" w:eastAsia="Times New Roman" w:hAnsi="Times New Roman"/>
          <w:b w:val="1"/>
          <w:sz w:val="24"/>
          <w:szCs w:val="24"/>
          <w:rtl w:val="0"/>
        </w:rPr>
        <w:t xml:space="preserve"> beginning of the 2</w:t>
      </w:r>
      <w:r w:rsidDel="00000000" w:rsidR="00000000" w:rsidRPr="00000000">
        <w:rPr>
          <w:rFonts w:ascii="Times New Roman" w:cs="Times New Roman" w:eastAsia="Times New Roman" w:hAnsi="Times New Roman"/>
          <w:b w:val="1"/>
          <w:sz w:val="24"/>
          <w:szCs w:val="24"/>
          <w:vertAlign w:val="superscript"/>
          <w:rtl w:val="0"/>
        </w:rPr>
        <w:t xml:space="preserve">nd</w:t>
      </w:r>
      <w:r w:rsidDel="00000000" w:rsidR="00000000" w:rsidRPr="00000000">
        <w:rPr>
          <w:rFonts w:ascii="Times New Roman" w:cs="Times New Roman" w:eastAsia="Times New Roman" w:hAnsi="Times New Roman"/>
          <w:b w:val="1"/>
          <w:sz w:val="24"/>
          <w:szCs w:val="24"/>
          <w:rtl w:val="0"/>
        </w:rPr>
        <w:t xml:space="preserve"> week</w:t>
      </w:r>
      <w:r w:rsidDel="00000000" w:rsidR="00000000" w:rsidRPr="00000000">
        <w:rPr>
          <w:rFonts w:ascii="Times New Roman" w:cs="Times New Roman" w:eastAsia="Times New Roman" w:hAnsi="Times New Roman"/>
          <w:sz w:val="24"/>
          <w:szCs w:val="24"/>
          <w:rtl w:val="0"/>
        </w:rPr>
        <w:t xml:space="preserve"> of school. Keep the rest of the handout with your notes.</w:t>
      </w:r>
    </w:p>
    <w:p w:rsidR="00000000" w:rsidDel="00000000" w:rsidP="00000000" w:rsidRDefault="00000000" w:rsidRPr="00000000" w14:paraId="0000005B">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ind w:left="180" w:right="-720" w:hanging="8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______________________________, have read and understand the course expectations and grading policy</w:t>
      </w:r>
    </w:p>
    <w:p w:rsidR="00000000" w:rsidDel="00000000" w:rsidP="00000000" w:rsidRDefault="00000000" w:rsidRPr="00000000" w14:paraId="0000005E">
      <w:pPr>
        <w:spacing w:after="0" w:line="240" w:lineRule="auto"/>
        <w:ind w:left="180" w:right="-720" w:hanging="81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Print student name)</w:t>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ind w:righ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_________________________________      _________        ________________________     __________</w:t>
      </w:r>
    </w:p>
    <w:p w:rsidR="00000000" w:rsidDel="00000000" w:rsidP="00000000" w:rsidRDefault="00000000" w:rsidRPr="00000000" w14:paraId="0000006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Student Signature</w:t>
        <w:tab/>
        <w:tab/>
        <w:tab/>
        <w:t xml:space="preserve"> Date</w:t>
        <w:tab/>
        <w:t xml:space="preserve">            Parent/Guardian Signature             Date</w:t>
      </w:r>
    </w:p>
    <w:p w:rsidR="00000000" w:rsidDel="00000000" w:rsidP="00000000" w:rsidRDefault="00000000" w:rsidRPr="00000000" w14:paraId="00000062">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3">
      <w:pPr>
        <w:spacing w:after="0" w:line="240" w:lineRule="auto"/>
        <w:ind w:right="-720" w:hanging="63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4">
      <w:pPr>
        <w:spacing w:after="0" w:line="240" w:lineRule="auto"/>
        <w:ind w:left="-720" w:righ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would like you to include your contact information below so that I can reach you if needed.</w:t>
      </w:r>
    </w:p>
    <w:p w:rsidR="00000000" w:rsidDel="00000000" w:rsidP="00000000" w:rsidRDefault="00000000" w:rsidRPr="00000000" w14:paraId="00000065">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Please write your email address clearly on the lines below (please make the difference between your one’s, L’s, </w:t>
        <w:br w:type="textWrapping"/>
        <w:t xml:space="preserve">       zero’s, and O’s obvious).</w:t>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ind w:left="-630" w:right="-81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Parent/Guardian Email: ___________________________________________________________</w:t>
      </w:r>
    </w:p>
    <w:p w:rsidR="00000000" w:rsidDel="00000000" w:rsidP="00000000" w:rsidRDefault="00000000" w:rsidRPr="00000000" w14:paraId="00000068">
      <w:pPr>
        <w:spacing w:after="0" w:line="240" w:lineRule="auto"/>
        <w:ind w:left="-630" w:right="-810"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spacing w:after="0" w:line="240" w:lineRule="auto"/>
        <w:ind w:left="-630" w:right="-81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Student Email (optional): __________________________________________________________</w:t>
      </w:r>
    </w:p>
    <w:p w:rsidR="00000000" w:rsidDel="00000000" w:rsidP="00000000" w:rsidRDefault="00000000" w:rsidRPr="00000000" w14:paraId="0000006A">
      <w:pPr>
        <w:spacing w:after="0" w:line="240" w:lineRule="auto"/>
        <w:ind w:left="-630" w:right="-810"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spacing w:after="0" w:line="240" w:lineRule="auto"/>
        <w:ind w:left="-630" w:right="-81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Parent/Guardian Phone Number(s)</w:t>
      </w:r>
      <w:r w:rsidDel="00000000" w:rsidR="00000000" w:rsidRPr="00000000">
        <w:rPr>
          <w:rFonts w:ascii="Times New Roman" w:cs="Times New Roman" w:eastAsia="Times New Roman" w:hAnsi="Times New Roman"/>
          <w:sz w:val="24"/>
          <w:szCs w:val="24"/>
          <w:rtl w:val="0"/>
        </w:rPr>
        <w:t xml:space="preserve">: _________________________________________________</w:t>
      </w:r>
    </w:p>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numPr>
          <w:ilvl w:val="0"/>
          <w:numId w:val="4"/>
        </w:numPr>
        <w:spacing w:after="0"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I will be sending printed Progress Reports home with students for parents/guardians to sign.</w:t>
      </w:r>
      <w:r w:rsidDel="00000000" w:rsidR="00000000" w:rsidRPr="00000000">
        <w:rPr>
          <w:rtl w:val="0"/>
        </w:rPr>
      </w:r>
    </w:p>
    <w:p w:rsidR="00000000" w:rsidDel="00000000" w:rsidP="00000000" w:rsidRDefault="00000000" w:rsidRPr="00000000" w14:paraId="0000006F">
      <w:pPr>
        <w:numPr>
          <w:ilvl w:val="0"/>
          <w:numId w:val="4"/>
        </w:numPr>
        <w:spacing w:after="0"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Please make sure that the school has your correct contact info. The school number is 702-799-3240.</w:t>
      </w:r>
      <w:r w:rsidDel="00000000" w:rsidR="00000000" w:rsidRPr="00000000">
        <w:rPr>
          <w:rtl w:val="0"/>
        </w:rPr>
      </w:r>
    </w:p>
    <w:p w:rsidR="00000000" w:rsidDel="00000000" w:rsidP="00000000" w:rsidRDefault="00000000" w:rsidRPr="00000000" w14:paraId="00000070">
      <w:pPr>
        <w:numPr>
          <w:ilvl w:val="0"/>
          <w:numId w:val="4"/>
        </w:numPr>
        <w:spacing w:after="0"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Please register for the CCSD Infinite Campus portal to view your student’s attendance and grades. </w:t>
      </w:r>
      <w:r w:rsidDel="00000000" w:rsidR="00000000" w:rsidRPr="00000000">
        <w:rPr>
          <w:rtl w:val="0"/>
        </w:rPr>
      </w:r>
    </w:p>
    <w:p w:rsidR="00000000" w:rsidDel="00000000" w:rsidP="00000000" w:rsidRDefault="00000000" w:rsidRPr="00000000" w14:paraId="00000071">
      <w:pPr>
        <w:spacing w:after="0"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Comments/Questions:</w:t>
      </w:r>
    </w:p>
    <w:p w:rsidR="00000000" w:rsidDel="00000000" w:rsidP="00000000" w:rsidRDefault="00000000" w:rsidRPr="00000000" w14:paraId="00000074">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45" w:hanging="345"/>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185" w:hanging="1185"/>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1905" w:hanging="1905"/>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2625" w:hanging="2625"/>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345" w:hanging="3345"/>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065" w:hanging="4065"/>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4785" w:hanging="4785"/>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5505" w:hanging="5505"/>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225" w:hanging="6225"/>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72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550" w:hanging="1550"/>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2270" w:hanging="2270"/>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2990" w:hanging="2990"/>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710" w:hanging="3710"/>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430" w:hanging="4430"/>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5150" w:hanging="5150"/>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5870" w:hanging="5870"/>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590" w:hanging="6590"/>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Rule="auto"/>
      <w:ind w:left="61" w:hanging="10"/>
      <w:jc w:val="center"/>
    </w:pPr>
    <w:rPr>
      <w:rFonts w:ascii="Times New Roman" w:cs="Times New Roman" w:eastAsia="Times New Roman" w:hAnsi="Times New Roman"/>
      <w:b w:val="1"/>
      <w:color w:val="000000"/>
      <w:sz w:val="28"/>
      <w:szCs w:val="28"/>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Rule="auto"/>
      <w:ind w:left="61" w:hanging="10"/>
      <w:jc w:val="center"/>
    </w:pPr>
    <w:rPr>
      <w:rFonts w:ascii="Times New Roman" w:cs="Times New Roman" w:eastAsia="Times New Roman" w:hAnsi="Times New Roman"/>
      <w:b w:val="1"/>
      <w:color w:val="000000"/>
      <w:sz w:val="28"/>
      <w:szCs w:val="28"/>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Rule="auto"/>
      <w:ind w:left="61" w:hanging="10"/>
      <w:jc w:val="center"/>
    </w:pPr>
    <w:rPr>
      <w:rFonts w:ascii="Times New Roman" w:cs="Times New Roman" w:eastAsia="Times New Roman" w:hAnsi="Times New Roman"/>
      <w:b w:val="1"/>
      <w:color w:val="000000"/>
      <w:sz w:val="28"/>
      <w:szCs w:val="28"/>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1" w:right="0" w:hanging="10"/>
      <w:jc w:val="center"/>
    </w:pPr>
    <w:rPr>
      <w:rFonts w:ascii="Times New Roman" w:cs="Times New Roman" w:eastAsia="Times New Roman" w:hAnsi="Times New Roman"/>
      <w:b w:val="1"/>
      <w:i w:val="0"/>
      <w:smallCaps w:val="0"/>
      <w:strike w:val="0"/>
      <w:color w:val="000000"/>
      <w:sz w:val="28"/>
      <w:szCs w:val="28"/>
      <w:u w:val="singl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51A9F"/>
    <w:rPr>
      <w:rFonts w:ascii="Calibri" w:cs="Calibri" w:eastAsia="Calibri" w:hAnsi="Calibri"/>
      <w:color w:val="000000"/>
    </w:rPr>
  </w:style>
  <w:style w:type="paragraph" w:styleId="Heading1">
    <w:name w:val="heading 1"/>
    <w:next w:val="Normal"/>
    <w:link w:val="Heading1Char"/>
    <w:uiPriority w:val="9"/>
    <w:unhideWhenUsed w:val="1"/>
    <w:qFormat w:val="1"/>
    <w:rsid w:val="00F51A9F"/>
    <w:pPr>
      <w:keepNext w:val="1"/>
      <w:keepLines w:val="1"/>
      <w:spacing w:after="0"/>
      <w:ind w:left="61" w:hanging="10"/>
      <w:jc w:val="center"/>
      <w:outlineLvl w:val="0"/>
    </w:pPr>
    <w:rPr>
      <w:rFonts w:ascii="Times New Roman" w:cs="Times New Roman" w:eastAsia="Times New Roman" w:hAnsi="Times New Roman"/>
      <w:b w:val="1"/>
      <w:color w:val="000000"/>
      <w:sz w:val="28"/>
      <w:u w:color="000000"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rsid w:val="00F51A9F"/>
    <w:pPr>
      <w:spacing w:after="0" w:line="240" w:lineRule="auto"/>
    </w:pPr>
    <w:rPr>
      <w:rFonts w:eastAsiaTheme="minorEastAsia"/>
    </w:rPr>
    <w:tblPr>
      <w:tblCellMar>
        <w:top w:w="0.0" w:type="dxa"/>
        <w:left w:w="0.0" w:type="dxa"/>
        <w:bottom w:w="0.0" w:type="dxa"/>
        <w:right w:w="0.0" w:type="dxa"/>
      </w:tblCellMar>
    </w:tblPr>
  </w:style>
  <w:style w:type="character" w:styleId="Heading1Char" w:customStyle="1">
    <w:name w:val="Heading 1 Char"/>
    <w:basedOn w:val="DefaultParagraphFont"/>
    <w:link w:val="Heading1"/>
    <w:rsid w:val="00F51A9F"/>
    <w:rPr>
      <w:rFonts w:ascii="Times New Roman" w:cs="Times New Roman" w:eastAsia="Times New Roman" w:hAnsi="Times New Roman"/>
      <w:b w:val="1"/>
      <w:color w:val="000000"/>
      <w:sz w:val="28"/>
      <w:u w:color="000000" w:val="single"/>
    </w:rPr>
  </w:style>
  <w:style w:type="paragraph" w:styleId="ListParagraph">
    <w:name w:val="List Paragraph"/>
    <w:basedOn w:val="Normal"/>
    <w:uiPriority w:val="34"/>
    <w:qFormat w:val="1"/>
    <w:rsid w:val="00F51A9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69.0" w:type="dxa"/>
        <w:left w:w="95.0" w:type="dxa"/>
        <w:bottom w:w="0.0" w:type="dxa"/>
        <w:right w:w="115.0" w:type="dxa"/>
      </w:tblCellMar>
    </w:tblPr>
  </w:style>
  <w:style w:type="table" w:styleId="Table2">
    <w:basedOn w:val="TableNormal"/>
    <w:pPr>
      <w:spacing w:after="0" w:line="240" w:lineRule="auto"/>
    </w:pPr>
    <w:tblPr>
      <w:tblStyleRowBandSize w:val="1"/>
      <w:tblStyleColBandSize w:val="1"/>
      <w:tblCellMar>
        <w:top w:w="74.0" w:type="dxa"/>
        <w:left w:w="100.0" w:type="dxa"/>
        <w:bottom w:w="0.0" w:type="dxa"/>
        <w:right w:w="115.0" w:type="dxa"/>
      </w:tblCellMar>
    </w:tblPr>
  </w:style>
  <w:style w:type="table" w:styleId="Table3">
    <w:basedOn w:val="TableNormal"/>
    <w:pPr>
      <w:spacing w:after="0" w:line="240" w:lineRule="auto"/>
    </w:pPr>
    <w:tblPr>
      <w:tblStyleRowBandSize w:val="1"/>
      <w:tblStyleColBandSize w:val="1"/>
      <w:tblCellMar>
        <w:top w:w="73.0" w:type="dxa"/>
        <w:left w:w="0.0" w:type="dxa"/>
        <w:bottom w:w="6.0" w:type="dxa"/>
        <w:right w:w="110.0" w:type="dxa"/>
      </w:tblCellMar>
    </w:tblPr>
  </w:style>
  <w:style w:type="table" w:styleId="Table4">
    <w:basedOn w:val="TableNormal"/>
    <w:pPr>
      <w:spacing w:after="0" w:line="240" w:lineRule="auto"/>
    </w:pPr>
    <w:tblPr>
      <w:tblStyleRowBandSize w:val="1"/>
      <w:tblStyleColBandSize w:val="1"/>
      <w:tblCellMar>
        <w:top w:w="79.0" w:type="dxa"/>
        <w:left w:w="110.0" w:type="dxa"/>
        <w:bottom w:w="0.0" w:type="dxa"/>
        <w:right w:w="434.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2">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3">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4">
    <w:basedOn w:val="TableNormal"/>
    <w:pPr>
      <w:spacing w:after="0" w:line="240" w:lineRule="auto"/>
    </w:pPr>
    <w:tblPr>
      <w:tblStyleRowBandSize w:val="1"/>
      <w:tblStyleColBandSize w:val="1"/>
      <w:tblCellMar>
        <w:top w:w="79.0" w:type="dxa"/>
        <w:left w:w="110.0" w:type="dxa"/>
        <w:bottom w:w="0.0" w:type="dxa"/>
        <w:right w:w="434.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2">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3">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4">
    <w:basedOn w:val="TableNormal"/>
    <w:pPr>
      <w:spacing w:after="0" w:line="240" w:lineRule="auto"/>
    </w:pPr>
    <w:tblPr>
      <w:tblStyleRowBandSize w:val="1"/>
      <w:tblStyleColBandSize w:val="1"/>
      <w:tblCellMar>
        <w:top w:w="79.0" w:type="dxa"/>
        <w:left w:w="110.0" w:type="dxa"/>
        <w:bottom w:w="0.0" w:type="dxa"/>
        <w:right w:w="434.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2">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3">
    <w:basedOn w:val="TableNormal"/>
    <w:pPr>
      <w:spacing w:after="0" w:line="240" w:lineRule="auto"/>
    </w:pPr>
    <w:tblPr>
      <w:tblStyleRowBandSize w:val="1"/>
      <w:tblStyleColBandSize w:val="1"/>
      <w:tblCellMar>
        <w:top w:w="79.0" w:type="dxa"/>
        <w:left w:w="110.0" w:type="dxa"/>
        <w:bottom w:w="0.0" w:type="dxa"/>
        <w:right w:w="434.0" w:type="dxa"/>
      </w:tblCellMar>
    </w:tblPr>
  </w:style>
  <w:style w:type="table" w:styleId="Table4">
    <w:basedOn w:val="TableNormal"/>
    <w:pPr>
      <w:spacing w:after="0" w:line="240" w:lineRule="auto"/>
    </w:pPr>
    <w:tblPr>
      <w:tblStyleRowBandSize w:val="1"/>
      <w:tblStyleColBandSize w:val="1"/>
      <w:tblCellMar>
        <w:top w:w="79.0" w:type="dxa"/>
        <w:left w:w="110.0" w:type="dxa"/>
        <w:bottom w:w="0.0" w:type="dxa"/>
        <w:right w:w="434.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oEEropcK4z920ThninGUHxZ+mg==">CgMxLjA4AHIhMUFSWjFpY0laTzd6a3huX2NweXg0aWxvbG9teUxHTklx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2024-08-06T16:37:00Z</dcterms:created>
  <dc:creator>Windows User</dc:creator>
</cp:coreProperties>
</file>