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67518" w14:textId="77777777" w:rsidR="00ED6C3D" w:rsidRPr="001730B3" w:rsidRDefault="00ED6C3D" w:rsidP="00ED6C3D">
      <w:pPr>
        <w:rPr>
          <w:rFonts w:asciiTheme="minorHAnsi" w:hAnsiTheme="minorHAnsi" w:cstheme="minorHAnsi"/>
          <w:b/>
          <w:sz w:val="36"/>
          <w:szCs w:val="36"/>
        </w:rPr>
      </w:pPr>
      <w:r w:rsidRPr="001730B3">
        <w:rPr>
          <w:rFonts w:asciiTheme="minorHAnsi" w:hAnsiTheme="minorHAnsi" w:cstheme="minorHAnsi"/>
          <w:b/>
          <w:noProof/>
          <w:sz w:val="36"/>
          <w:szCs w:val="36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FA6EA0E" wp14:editId="5224A754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161288" cy="749808"/>
            <wp:effectExtent l="0" t="0" r="0" b="0"/>
            <wp:wrapSquare wrapText="bothSides"/>
            <wp:docPr id="1102221152" name="Picture 1" descr="CD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648937" name="Picture 1" descr="CDSD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288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30B3">
        <w:rPr>
          <w:rFonts w:asciiTheme="minorHAnsi" w:hAnsiTheme="minorHAnsi" w:cstheme="minorHAnsi"/>
          <w:b/>
          <w:sz w:val="36"/>
          <w:szCs w:val="36"/>
        </w:rPr>
        <w:t>Central Dauphin School District</w:t>
      </w:r>
    </w:p>
    <w:p w14:paraId="6106DF07" w14:textId="77777777" w:rsidR="00ED6C3D" w:rsidRPr="001730B3" w:rsidRDefault="00ED6C3D" w:rsidP="00ED6C3D">
      <w:pPr>
        <w:rPr>
          <w:rFonts w:asciiTheme="minorHAnsi" w:hAnsiTheme="minorHAnsi" w:cstheme="minorHAnsi"/>
          <w:bCs/>
          <w:sz w:val="32"/>
          <w:szCs w:val="32"/>
        </w:rPr>
      </w:pPr>
      <w:r w:rsidRPr="001730B3">
        <w:rPr>
          <w:rFonts w:asciiTheme="minorHAnsi" w:hAnsiTheme="minorHAnsi" w:cstheme="minorHAnsi"/>
          <w:bCs/>
          <w:sz w:val="32"/>
          <w:szCs w:val="32"/>
        </w:rPr>
        <w:t>Student Health Services</w:t>
      </w:r>
    </w:p>
    <w:p w14:paraId="0570B179" w14:textId="3D093714" w:rsidR="000E335B" w:rsidRDefault="000E335B">
      <w:pPr>
        <w:pStyle w:val="BodyText"/>
        <w:spacing w:before="9"/>
        <w:rPr>
          <w:rFonts w:ascii="Acumin Pro Wide"/>
          <w:sz w:val="18"/>
        </w:rPr>
      </w:pPr>
    </w:p>
    <w:p w14:paraId="6AF21114" w14:textId="77777777" w:rsidR="00C07912" w:rsidRDefault="00C07912">
      <w:pPr>
        <w:pStyle w:val="BodyText"/>
        <w:spacing w:before="9"/>
        <w:rPr>
          <w:rFonts w:ascii="Acumin Pro Wide"/>
          <w:sz w:val="18"/>
        </w:rPr>
      </w:pPr>
    </w:p>
    <w:p w14:paraId="2DC0C534" w14:textId="77777777" w:rsidR="00C07912" w:rsidRDefault="00C07912">
      <w:pPr>
        <w:pStyle w:val="BodyText"/>
        <w:spacing w:before="9"/>
        <w:rPr>
          <w:rFonts w:ascii="Acumin Pro Wide"/>
          <w:sz w:val="18"/>
        </w:rPr>
      </w:pPr>
    </w:p>
    <w:p w14:paraId="1E58B0F3" w14:textId="614F3174" w:rsidR="0082510B" w:rsidRPr="0082510B" w:rsidRDefault="0082510B" w:rsidP="0082510B">
      <w:pPr>
        <w:spacing w:before="72"/>
        <w:jc w:val="center"/>
        <w:rPr>
          <w:b/>
          <w:sz w:val="28"/>
        </w:rPr>
      </w:pPr>
      <w:proofErr w:type="gramStart"/>
      <w:r>
        <w:rPr>
          <w:b/>
          <w:color w:val="231F20"/>
          <w:sz w:val="28"/>
        </w:rPr>
        <w:t>OVER-THE-COUNTER</w:t>
      </w:r>
      <w:proofErr w:type="gramEnd"/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z w:val="28"/>
        </w:rPr>
        <w:t>(OTC)</w:t>
      </w:r>
      <w:r>
        <w:rPr>
          <w:b/>
          <w:color w:val="231F20"/>
          <w:spacing w:val="-7"/>
          <w:sz w:val="28"/>
        </w:rPr>
        <w:t xml:space="preserve"> </w:t>
      </w:r>
      <w:r>
        <w:rPr>
          <w:b/>
          <w:color w:val="231F20"/>
          <w:spacing w:val="-2"/>
          <w:sz w:val="28"/>
        </w:rPr>
        <w:t>MEDICATIONS</w:t>
      </w:r>
    </w:p>
    <w:p w14:paraId="4F55189E" w14:textId="42D1DB2E" w:rsidR="000E335B" w:rsidRDefault="007C4392">
      <w:pPr>
        <w:pStyle w:val="BodyText"/>
        <w:spacing w:before="197" w:line="292" w:lineRule="auto"/>
        <w:ind w:left="100" w:right="118"/>
        <w:jc w:val="both"/>
      </w:pPr>
      <w:r>
        <w:rPr>
          <w:color w:val="231F20"/>
        </w:rPr>
        <w:t>The Central Dauphin School District has identified the below Over-the Counter (OTC) medications as the ONLY OTC medications permitted per district policy 210.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</w:rPr>
        <w:t>Any and all</w:t>
      </w:r>
      <w:proofErr w:type="gramEnd"/>
      <w:r>
        <w:rPr>
          <w:color w:val="231F20"/>
        </w:rPr>
        <w:t xml:space="preserve"> other medication(s) not listed below must follow the procedures identified in the district’s medication policy (Policy 210) before distribution can occur by a school district nurse. </w:t>
      </w:r>
      <w:proofErr w:type="gramStart"/>
      <w:r>
        <w:rPr>
          <w:color w:val="231F20"/>
        </w:rPr>
        <w:t>In order for</w:t>
      </w:r>
      <w:proofErr w:type="gramEnd"/>
      <w:r>
        <w:rPr>
          <w:color w:val="231F20"/>
        </w:rPr>
        <w:t xml:space="preserve"> a child to receive any of the below OTC medications in school, this form must be signed by the parent/guardian and all guidelines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below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followed.</w:t>
      </w:r>
      <w:r>
        <w:rPr>
          <w:color w:val="231F20"/>
          <w:spacing w:val="-8"/>
        </w:rPr>
        <w:t xml:space="preserve"> </w:t>
      </w:r>
      <w:r w:rsidR="00AE697B">
        <w:rPr>
          <w:color w:val="231F20"/>
        </w:rPr>
        <w:t>This information is required to be updated annually</w:t>
      </w:r>
      <w:r>
        <w:rPr>
          <w:color w:val="231F20"/>
        </w:rPr>
        <w:t>.</w:t>
      </w:r>
    </w:p>
    <w:p w14:paraId="0E9E3EF1" w14:textId="77777777" w:rsidR="000E335B" w:rsidRDefault="000E335B">
      <w:pPr>
        <w:pStyle w:val="BodyText"/>
        <w:spacing w:before="46"/>
      </w:pPr>
    </w:p>
    <w:p w14:paraId="67E15959" w14:textId="77777777" w:rsidR="000E335B" w:rsidRDefault="007C4392">
      <w:pPr>
        <w:pStyle w:val="Heading1"/>
        <w:spacing w:line="292" w:lineRule="auto"/>
        <w:ind w:right="118"/>
      </w:pPr>
      <w:r>
        <w:rPr>
          <w:color w:val="231F20"/>
        </w:rPr>
        <w:t>Nonprescription OTC medications will be given to students under the following conditions and with the written consent of the parent/guardian:</w:t>
      </w:r>
    </w:p>
    <w:p w14:paraId="4B2D9535" w14:textId="77777777" w:rsidR="000E335B" w:rsidRDefault="000E335B">
      <w:pPr>
        <w:pStyle w:val="BodyText"/>
        <w:spacing w:before="49"/>
        <w:rPr>
          <w:b/>
          <w:i/>
        </w:rPr>
      </w:pPr>
    </w:p>
    <w:p w14:paraId="2EC1DEFB" w14:textId="77777777" w:rsidR="000E335B" w:rsidRDefault="007C4392">
      <w:pPr>
        <w:pStyle w:val="ListParagraph"/>
        <w:numPr>
          <w:ilvl w:val="0"/>
          <w:numId w:val="1"/>
        </w:numPr>
        <w:tabs>
          <w:tab w:val="left" w:pos="820"/>
        </w:tabs>
        <w:spacing w:before="0" w:line="292" w:lineRule="auto"/>
        <w:ind w:right="119"/>
        <w:rPr>
          <w:sz w:val="20"/>
        </w:rPr>
      </w:pPr>
      <w:r>
        <w:rPr>
          <w:color w:val="231F20"/>
          <w:sz w:val="20"/>
        </w:rPr>
        <w:t>No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OTC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medication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will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given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student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more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than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two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(2)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times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during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school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day,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more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than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four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(4) consecutive school days, or on more than fifteen (15) occasions throughout the school year.</w:t>
      </w:r>
    </w:p>
    <w:p w14:paraId="5E941D05" w14:textId="77777777" w:rsidR="000E335B" w:rsidRDefault="007C4392">
      <w:pPr>
        <w:pStyle w:val="ListParagraph"/>
        <w:numPr>
          <w:ilvl w:val="0"/>
          <w:numId w:val="1"/>
        </w:numPr>
        <w:tabs>
          <w:tab w:val="left" w:pos="820"/>
        </w:tabs>
        <w:spacing w:line="292" w:lineRule="auto"/>
        <w:rPr>
          <w:sz w:val="20"/>
        </w:rPr>
      </w:pPr>
      <w:r>
        <w:rPr>
          <w:color w:val="231F20"/>
          <w:sz w:val="20"/>
        </w:rPr>
        <w:t>OTC</w:t>
      </w:r>
      <w:r>
        <w:rPr>
          <w:color w:val="231F20"/>
          <w:spacing w:val="32"/>
          <w:sz w:val="20"/>
        </w:rPr>
        <w:t xml:space="preserve"> </w:t>
      </w:r>
      <w:r>
        <w:rPr>
          <w:color w:val="231F20"/>
          <w:sz w:val="20"/>
        </w:rPr>
        <w:t>medications</w:t>
      </w:r>
      <w:r>
        <w:rPr>
          <w:color w:val="231F20"/>
          <w:spacing w:val="33"/>
          <w:sz w:val="20"/>
        </w:rPr>
        <w:t xml:space="preserve"> </w:t>
      </w:r>
      <w:r>
        <w:rPr>
          <w:color w:val="231F20"/>
          <w:sz w:val="20"/>
        </w:rPr>
        <w:t>intended</w:t>
      </w:r>
      <w:r>
        <w:rPr>
          <w:color w:val="231F20"/>
          <w:spacing w:val="33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32"/>
          <w:sz w:val="20"/>
        </w:rPr>
        <w:t xml:space="preserve"> </w:t>
      </w:r>
      <w:r>
        <w:rPr>
          <w:color w:val="231F20"/>
          <w:sz w:val="20"/>
        </w:rPr>
        <w:t>use</w:t>
      </w:r>
      <w:r>
        <w:rPr>
          <w:color w:val="231F20"/>
          <w:spacing w:val="32"/>
          <w:sz w:val="20"/>
        </w:rPr>
        <w:t xml:space="preserve"> </w:t>
      </w:r>
      <w:r>
        <w:rPr>
          <w:color w:val="231F20"/>
          <w:sz w:val="20"/>
        </w:rPr>
        <w:t>over</w:t>
      </w:r>
      <w:r>
        <w:rPr>
          <w:color w:val="231F20"/>
          <w:spacing w:val="32"/>
          <w:sz w:val="20"/>
        </w:rPr>
        <w:t xml:space="preserve"> </w:t>
      </w:r>
      <w:r>
        <w:rPr>
          <w:color w:val="231F20"/>
          <w:sz w:val="20"/>
        </w:rPr>
        <w:t>an</w:t>
      </w:r>
      <w:r>
        <w:rPr>
          <w:color w:val="231F20"/>
          <w:spacing w:val="32"/>
          <w:sz w:val="20"/>
        </w:rPr>
        <w:t xml:space="preserve"> </w:t>
      </w:r>
      <w:r>
        <w:rPr>
          <w:color w:val="231F20"/>
          <w:sz w:val="20"/>
        </w:rPr>
        <w:t>extended</w:t>
      </w:r>
      <w:r>
        <w:rPr>
          <w:color w:val="231F20"/>
          <w:spacing w:val="32"/>
          <w:sz w:val="20"/>
        </w:rPr>
        <w:t xml:space="preserve"> </w:t>
      </w:r>
      <w:proofErr w:type="gramStart"/>
      <w:r>
        <w:rPr>
          <w:color w:val="231F20"/>
          <w:sz w:val="20"/>
        </w:rPr>
        <w:t>period</w:t>
      </w:r>
      <w:r>
        <w:rPr>
          <w:color w:val="231F20"/>
          <w:spacing w:val="32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32"/>
          <w:sz w:val="20"/>
        </w:rPr>
        <w:t xml:space="preserve"> </w:t>
      </w:r>
      <w:r>
        <w:rPr>
          <w:color w:val="231F20"/>
          <w:sz w:val="20"/>
        </w:rPr>
        <w:t>time</w:t>
      </w:r>
      <w:proofErr w:type="gramEnd"/>
      <w:r>
        <w:rPr>
          <w:color w:val="231F20"/>
          <w:spacing w:val="32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32"/>
          <w:sz w:val="20"/>
        </w:rPr>
        <w:t xml:space="preserve"> </w:t>
      </w:r>
      <w:r>
        <w:rPr>
          <w:color w:val="231F20"/>
          <w:sz w:val="20"/>
        </w:rPr>
        <w:t>across</w:t>
      </w:r>
      <w:r>
        <w:rPr>
          <w:color w:val="231F20"/>
          <w:spacing w:val="32"/>
          <w:sz w:val="20"/>
        </w:rPr>
        <w:t xml:space="preserve"> </w:t>
      </w:r>
      <w:r>
        <w:rPr>
          <w:color w:val="231F20"/>
          <w:sz w:val="20"/>
        </w:rPr>
        <w:t>an</w:t>
      </w:r>
      <w:r>
        <w:rPr>
          <w:color w:val="231F20"/>
          <w:spacing w:val="32"/>
          <w:sz w:val="20"/>
        </w:rPr>
        <w:t xml:space="preserve"> </w:t>
      </w:r>
      <w:r>
        <w:rPr>
          <w:color w:val="231F20"/>
          <w:sz w:val="20"/>
        </w:rPr>
        <w:t>entire</w:t>
      </w:r>
      <w:r>
        <w:rPr>
          <w:color w:val="231F20"/>
          <w:spacing w:val="32"/>
          <w:sz w:val="20"/>
        </w:rPr>
        <w:t xml:space="preserve"> </w:t>
      </w:r>
      <w:r>
        <w:rPr>
          <w:color w:val="231F20"/>
          <w:sz w:val="20"/>
        </w:rPr>
        <w:t>school</w:t>
      </w:r>
      <w:r>
        <w:rPr>
          <w:color w:val="231F20"/>
          <w:spacing w:val="32"/>
          <w:sz w:val="20"/>
        </w:rPr>
        <w:t xml:space="preserve"> </w:t>
      </w:r>
      <w:r>
        <w:rPr>
          <w:color w:val="231F20"/>
          <w:sz w:val="20"/>
        </w:rPr>
        <w:t>year</w:t>
      </w:r>
      <w:r>
        <w:rPr>
          <w:color w:val="231F20"/>
          <w:spacing w:val="32"/>
          <w:sz w:val="20"/>
        </w:rPr>
        <w:t xml:space="preserve"> </w:t>
      </w:r>
      <w:r>
        <w:rPr>
          <w:color w:val="231F20"/>
          <w:sz w:val="20"/>
        </w:rPr>
        <w:t>must</w:t>
      </w:r>
      <w:r>
        <w:rPr>
          <w:color w:val="231F20"/>
          <w:spacing w:val="32"/>
          <w:sz w:val="20"/>
        </w:rPr>
        <w:t xml:space="preserve"> </w:t>
      </w:r>
      <w:r>
        <w:rPr>
          <w:color w:val="231F20"/>
          <w:sz w:val="20"/>
        </w:rPr>
        <w:t>be accompanied by a doctor’s order and follow the procedures identified in School Board Policy 210.</w:t>
      </w:r>
    </w:p>
    <w:p w14:paraId="732A40D9" w14:textId="77777777" w:rsidR="000E335B" w:rsidRDefault="007C4392">
      <w:pPr>
        <w:pStyle w:val="ListParagraph"/>
        <w:numPr>
          <w:ilvl w:val="0"/>
          <w:numId w:val="1"/>
        </w:numPr>
        <w:tabs>
          <w:tab w:val="left" w:pos="819"/>
        </w:tabs>
        <w:ind w:left="819" w:right="0" w:hanging="359"/>
        <w:rPr>
          <w:sz w:val="20"/>
        </w:rPr>
      </w:pPr>
      <w:r>
        <w:rPr>
          <w:color w:val="231F20"/>
          <w:sz w:val="20"/>
        </w:rPr>
        <w:t>OTC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medications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listed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below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will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maintained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distributed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by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school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nurse.</w:t>
      </w:r>
    </w:p>
    <w:p w14:paraId="3706C496" w14:textId="77777777" w:rsidR="000E335B" w:rsidRDefault="007C4392">
      <w:pPr>
        <w:pStyle w:val="ListParagraph"/>
        <w:numPr>
          <w:ilvl w:val="0"/>
          <w:numId w:val="1"/>
        </w:numPr>
        <w:tabs>
          <w:tab w:val="left" w:pos="820"/>
        </w:tabs>
        <w:spacing w:before="150" w:line="292" w:lineRule="auto"/>
        <w:rPr>
          <w:sz w:val="20"/>
        </w:rPr>
      </w:pPr>
      <w:r>
        <w:rPr>
          <w:color w:val="231F20"/>
          <w:sz w:val="20"/>
        </w:rPr>
        <w:t>The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school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nurse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will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notify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parent/guardian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any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concerns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regarding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any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below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OTC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medications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 xml:space="preserve">as </w:t>
      </w:r>
      <w:r>
        <w:rPr>
          <w:color w:val="231F20"/>
          <w:spacing w:val="-2"/>
          <w:sz w:val="20"/>
        </w:rPr>
        <w:t>needed.</w:t>
      </w:r>
    </w:p>
    <w:p w14:paraId="19B07CCB" w14:textId="77777777" w:rsidR="000E335B" w:rsidRDefault="007C4392">
      <w:pPr>
        <w:pStyle w:val="ListParagraph"/>
        <w:numPr>
          <w:ilvl w:val="0"/>
          <w:numId w:val="1"/>
        </w:numPr>
        <w:tabs>
          <w:tab w:val="left" w:pos="820"/>
        </w:tabs>
        <w:spacing w:line="292" w:lineRule="auto"/>
        <w:rPr>
          <w:sz w:val="20"/>
        </w:rPr>
      </w:pPr>
      <w:r>
        <w:rPr>
          <w:color w:val="231F20"/>
          <w:sz w:val="20"/>
        </w:rPr>
        <w:t>The school nurse may refuse distribution of any of the below OTC medications for medical reasons. The school nurse will notify the parent if such refusal does occur.</w:t>
      </w:r>
    </w:p>
    <w:p w14:paraId="22B04A78" w14:textId="77777777" w:rsidR="000E335B" w:rsidRDefault="000E335B">
      <w:pPr>
        <w:pStyle w:val="BodyText"/>
        <w:spacing w:before="49"/>
      </w:pPr>
    </w:p>
    <w:p w14:paraId="6025A573" w14:textId="77777777" w:rsidR="000E335B" w:rsidRDefault="007C4392">
      <w:pPr>
        <w:pStyle w:val="BodyText"/>
        <w:ind w:left="100"/>
        <w:jc w:val="both"/>
      </w:pPr>
      <w:r>
        <w:rPr>
          <w:color w:val="231F20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signature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below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authorize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OTC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medications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5"/>
        </w:rPr>
        <w:t>to:</w:t>
      </w:r>
    </w:p>
    <w:p w14:paraId="1F490E09" w14:textId="77777777" w:rsidR="000E335B" w:rsidRDefault="007C4392">
      <w:pPr>
        <w:pStyle w:val="BodyText"/>
        <w:tabs>
          <w:tab w:val="left" w:pos="10887"/>
        </w:tabs>
        <w:spacing w:before="190" w:line="292" w:lineRule="auto"/>
        <w:ind w:left="100" w:right="117"/>
        <w:jc w:val="both"/>
      </w:pPr>
      <w:r>
        <w:rPr>
          <w:color w:val="231F20"/>
        </w:rPr>
        <w:t>(Student Name)</w:t>
      </w:r>
      <w:r>
        <w:rPr>
          <w:color w:val="231F20"/>
          <w:spacing w:val="89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during the school day in accordance with guidelines set forth in this document. I understand that my authorization only applies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OTC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medications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approved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document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forms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medications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 managed in accordance with School District Policy 210.</w:t>
      </w:r>
    </w:p>
    <w:p w14:paraId="50AC4044" w14:textId="77777777" w:rsidR="000E335B" w:rsidRDefault="000E335B">
      <w:pPr>
        <w:pStyle w:val="BodyText"/>
        <w:spacing w:before="207"/>
      </w:pPr>
    </w:p>
    <w:p w14:paraId="7B2A581A" w14:textId="77777777" w:rsidR="000E335B" w:rsidRDefault="007C4392">
      <w:pPr>
        <w:pStyle w:val="Heading1"/>
        <w:spacing w:before="1"/>
      </w:pPr>
      <w:r>
        <w:rPr>
          <w:color w:val="231F20"/>
        </w:rPr>
        <w:t>Please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check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apply</w:t>
      </w:r>
    </w:p>
    <w:p w14:paraId="2282D0C3" w14:textId="77777777" w:rsidR="000E335B" w:rsidRDefault="000E335B">
      <w:pPr>
        <w:pStyle w:val="BodyText"/>
        <w:spacing w:before="19"/>
        <w:rPr>
          <w:b/>
          <w:i/>
        </w:rPr>
      </w:pPr>
    </w:p>
    <w:p w14:paraId="6CAF8BEF" w14:textId="77777777" w:rsidR="00C434A1" w:rsidRDefault="00C434A1">
      <w:pPr>
        <w:pStyle w:val="BodyText"/>
        <w:tabs>
          <w:tab w:val="left" w:pos="655"/>
          <w:tab w:val="left" w:pos="2368"/>
          <w:tab w:val="left" w:pos="2924"/>
          <w:tab w:val="left" w:pos="5970"/>
          <w:tab w:val="left" w:pos="6414"/>
        </w:tabs>
        <w:spacing w:before="1"/>
        <w:ind w:left="100"/>
        <w:rPr>
          <w:color w:val="231F20"/>
          <w:u w:val="single" w:color="221E1F"/>
        </w:rPr>
      </w:pPr>
    </w:p>
    <w:p w14:paraId="758E46DE" w14:textId="77777777" w:rsidR="00C434A1" w:rsidRDefault="00C434A1">
      <w:pPr>
        <w:pStyle w:val="BodyText"/>
        <w:tabs>
          <w:tab w:val="left" w:pos="655"/>
          <w:tab w:val="left" w:pos="2368"/>
          <w:tab w:val="left" w:pos="2924"/>
          <w:tab w:val="left" w:pos="5970"/>
          <w:tab w:val="left" w:pos="6414"/>
        </w:tabs>
        <w:spacing w:before="1"/>
        <w:ind w:left="100"/>
        <w:rPr>
          <w:color w:val="231F20"/>
          <w:u w:val="single" w:color="221E1F"/>
        </w:rPr>
      </w:pPr>
    </w:p>
    <w:p w14:paraId="0F8F914C" w14:textId="1E5096FD" w:rsidR="000E335B" w:rsidRDefault="00FB3C30">
      <w:pPr>
        <w:pStyle w:val="BodyText"/>
        <w:tabs>
          <w:tab w:val="left" w:pos="655"/>
          <w:tab w:val="left" w:pos="2368"/>
          <w:tab w:val="left" w:pos="2924"/>
          <w:tab w:val="left" w:pos="5970"/>
          <w:tab w:val="left" w:pos="6414"/>
        </w:tabs>
        <w:spacing w:before="1"/>
        <w:ind w:left="100"/>
      </w:pPr>
      <w:r w:rsidRPr="00E72448">
        <w:rPr>
          <w:color w:val="231F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"/>
      <w:r w:rsidRPr="00E72448">
        <w:rPr>
          <w:color w:val="231F20"/>
        </w:rPr>
        <w:instrText xml:space="preserve"> FORMCHECKBOX </w:instrText>
      </w:r>
      <w:r w:rsidRPr="00E72448">
        <w:rPr>
          <w:color w:val="231F20"/>
        </w:rPr>
      </w:r>
      <w:r w:rsidRPr="00E72448">
        <w:rPr>
          <w:color w:val="231F20"/>
        </w:rPr>
        <w:fldChar w:fldCharType="separate"/>
      </w:r>
      <w:r w:rsidRPr="00E72448">
        <w:rPr>
          <w:color w:val="231F20"/>
        </w:rPr>
        <w:fldChar w:fldCharType="end"/>
      </w:r>
      <w:bookmarkEnd w:id="0"/>
      <w:r w:rsidRPr="00E72448">
        <w:rPr>
          <w:color w:val="231F20"/>
          <w:spacing w:val="-7"/>
        </w:rPr>
        <w:t xml:space="preserve"> </w:t>
      </w:r>
      <w:r>
        <w:rPr>
          <w:color w:val="231F20"/>
        </w:rPr>
        <w:t>Acetaminophen</w:t>
      </w:r>
      <w:r>
        <w:rPr>
          <w:color w:val="231F20"/>
        </w:rPr>
        <w:tab/>
      </w:r>
      <w:r w:rsidRPr="00E72448">
        <w:rPr>
          <w:color w:val="231F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E72448">
        <w:rPr>
          <w:color w:val="231F20"/>
        </w:rPr>
        <w:instrText xml:space="preserve"> FORMCHECKBOX </w:instrText>
      </w:r>
      <w:r w:rsidRPr="00E72448">
        <w:rPr>
          <w:color w:val="231F20"/>
        </w:rPr>
      </w:r>
      <w:r w:rsidRPr="00E72448">
        <w:rPr>
          <w:color w:val="231F20"/>
        </w:rPr>
        <w:fldChar w:fldCharType="separate"/>
      </w:r>
      <w:r w:rsidRPr="00E72448">
        <w:rPr>
          <w:color w:val="231F20"/>
        </w:rPr>
        <w:fldChar w:fldCharType="end"/>
      </w:r>
      <w:bookmarkEnd w:id="1"/>
      <w:r w:rsidRPr="00E72448">
        <w:rPr>
          <w:color w:val="231F20"/>
        </w:rPr>
        <w:t xml:space="preserve"> </w:t>
      </w:r>
      <w:r>
        <w:rPr>
          <w:color w:val="231F20"/>
        </w:rPr>
        <w:t>Calcium Carbonate (i.e.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Tums)</w:t>
      </w:r>
      <w:r>
        <w:rPr>
          <w:color w:val="231F20"/>
        </w:rPr>
        <w:tab/>
      </w:r>
      <w:r w:rsidRPr="00E72448">
        <w:rPr>
          <w:color w:val="231F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Pr="00E72448">
        <w:rPr>
          <w:color w:val="231F20"/>
        </w:rPr>
        <w:instrText xml:space="preserve"> FORMCHECKBOX </w:instrText>
      </w:r>
      <w:r w:rsidRPr="00E72448">
        <w:rPr>
          <w:color w:val="231F20"/>
        </w:rPr>
      </w:r>
      <w:r w:rsidRPr="00E72448">
        <w:rPr>
          <w:color w:val="231F20"/>
        </w:rPr>
        <w:fldChar w:fldCharType="separate"/>
      </w:r>
      <w:r w:rsidRPr="00E72448">
        <w:rPr>
          <w:color w:val="231F20"/>
        </w:rPr>
        <w:fldChar w:fldCharType="end"/>
      </w:r>
      <w:bookmarkEnd w:id="2"/>
      <w:r>
        <w:rPr>
          <w:color w:val="231F20"/>
        </w:rPr>
        <w:t xml:space="preserve"> Ibuprofen</w:t>
      </w:r>
    </w:p>
    <w:p w14:paraId="11C5DCE4" w14:textId="77777777" w:rsidR="000E335B" w:rsidRDefault="000E335B">
      <w:pPr>
        <w:pStyle w:val="BodyText"/>
      </w:pPr>
    </w:p>
    <w:p w14:paraId="1B54A9F6" w14:textId="504CE9E4" w:rsidR="000E335B" w:rsidRDefault="00CA79D4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</w:p>
    <w:p w14:paraId="1A08F326" w14:textId="77777777" w:rsidR="000E335B" w:rsidRDefault="000E335B">
      <w:pPr>
        <w:pStyle w:val="BodyText"/>
      </w:pPr>
    </w:p>
    <w:p w14:paraId="32A5181E" w14:textId="636B285D" w:rsidR="00CA79D4" w:rsidRDefault="00CA79D4" w:rsidP="00CA79D4">
      <w:pPr>
        <w:pStyle w:val="BodyText"/>
        <w:tabs>
          <w:tab w:val="left" w:pos="7773"/>
          <w:tab w:val="left" w:pos="8019"/>
          <w:tab w:val="left" w:pos="10888"/>
        </w:tabs>
        <w:spacing w:before="1"/>
        <w:ind w:left="100"/>
      </w:pPr>
      <w:r>
        <w:rPr>
          <w:color w:val="231F20"/>
        </w:rPr>
        <w:t xml:space="preserve">Student Name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</w:r>
      <w:r>
        <w:rPr>
          <w:color w:val="231F20"/>
          <w:spacing w:val="-4"/>
        </w:rPr>
        <w:t>Grade</w:t>
      </w:r>
      <w:r>
        <w:rPr>
          <w:color w:val="231F20"/>
          <w:u w:val="single" w:color="221E1F"/>
        </w:rPr>
        <w:tab/>
      </w:r>
    </w:p>
    <w:p w14:paraId="6464B5CB" w14:textId="77777777" w:rsidR="000E335B" w:rsidRDefault="000E335B" w:rsidP="00CA79D4">
      <w:pPr>
        <w:pStyle w:val="BodyText"/>
        <w:spacing w:before="59"/>
        <w:ind w:left="180"/>
      </w:pPr>
    </w:p>
    <w:p w14:paraId="069F2768" w14:textId="77777777" w:rsidR="000E335B" w:rsidRDefault="007C4392">
      <w:pPr>
        <w:pStyle w:val="BodyText"/>
        <w:tabs>
          <w:tab w:val="left" w:pos="7773"/>
          <w:tab w:val="left" w:pos="8019"/>
          <w:tab w:val="left" w:pos="10888"/>
        </w:tabs>
        <w:spacing w:before="1"/>
        <w:ind w:left="100"/>
      </w:pPr>
      <w:r>
        <w:rPr>
          <w:color w:val="231F20"/>
        </w:rPr>
        <w:t xml:space="preserve">Parent Signature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</w:r>
      <w:r>
        <w:rPr>
          <w:color w:val="231F20"/>
          <w:spacing w:val="-4"/>
        </w:rPr>
        <w:t>Date</w:t>
      </w:r>
      <w:r>
        <w:rPr>
          <w:color w:val="231F20"/>
          <w:u w:val="single" w:color="221E1F"/>
        </w:rPr>
        <w:tab/>
      </w:r>
    </w:p>
    <w:sectPr w:rsidR="000E335B" w:rsidSect="003360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925" w:right="600" w:bottom="740" w:left="620" w:header="0" w:footer="54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02330" w14:textId="77777777" w:rsidR="004365D5" w:rsidRDefault="004365D5">
      <w:r>
        <w:separator/>
      </w:r>
    </w:p>
  </w:endnote>
  <w:endnote w:type="continuationSeparator" w:id="0">
    <w:p w14:paraId="28DE84D8" w14:textId="77777777" w:rsidR="004365D5" w:rsidRDefault="00436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umin Pro Wide">
    <w:altName w:val="Calibri"/>
    <w:panose1 w:val="020B0604020202020204"/>
    <w:charset w:val="4D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5DB1A" w14:textId="77777777" w:rsidR="000A7E7B" w:rsidRDefault="000A7E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A4077" w14:textId="4868791A" w:rsidR="00BB54EB" w:rsidRPr="00A55A2D" w:rsidRDefault="00BB54EB" w:rsidP="00A55A2D">
    <w:pPr>
      <w:spacing w:before="1"/>
      <w:ind w:left="116"/>
      <w:rPr>
        <w:rFonts w:ascii="Calibri" w:hAnsi="Calibri" w:cs="Calibri"/>
        <w:sz w:val="12"/>
      </w:rPr>
    </w:pPr>
    <w:r>
      <w:rPr>
        <w:spacing w:val="-2"/>
        <w:sz w:val="12"/>
      </w:rPr>
      <w:t>DPS-</w:t>
    </w:r>
    <w:r>
      <w:rPr>
        <w:spacing w:val="-5"/>
        <w:sz w:val="12"/>
      </w:rPr>
      <w:t xml:space="preserve">228 </w:t>
    </w:r>
    <w:r w:rsidRPr="00A41F14">
      <w:rPr>
        <w:sz w:val="12"/>
      </w:rPr>
      <w:ptab w:relativeTo="margin" w:alignment="center" w:leader="none"/>
    </w:r>
    <w:r w:rsidRPr="00A41F14">
      <w:rPr>
        <w:sz w:val="12"/>
      </w:rPr>
      <w:ptab w:relativeTo="margin" w:alignment="right" w:leader="none"/>
    </w:r>
    <w:r w:rsidR="00A55A2D" w:rsidRPr="00692AA2">
      <w:rPr>
        <w:rFonts w:ascii="Calibri" w:hAnsi="Calibri" w:cs="Calibri"/>
        <w:i/>
        <w:iCs/>
        <w:sz w:val="18"/>
        <w:szCs w:val="36"/>
      </w:rPr>
      <w:t>Rev.</w:t>
    </w:r>
    <w:r w:rsidR="00A55A2D">
      <w:rPr>
        <w:rFonts w:ascii="Calibri" w:hAnsi="Calibri" w:cs="Calibri"/>
        <w:i/>
        <w:iCs/>
        <w:sz w:val="18"/>
        <w:szCs w:val="36"/>
      </w:rPr>
      <w:t xml:space="preserve"> 3/5/26</w:t>
    </w:r>
    <w:r w:rsidR="00A55A2D" w:rsidRPr="00692AA2">
      <w:rPr>
        <w:rFonts w:ascii="Calibri" w:hAnsi="Calibri" w:cs="Calibri"/>
        <w:sz w:val="12"/>
      </w:rPr>
      <w:t xml:space="preserve"> </w:t>
    </w:r>
  </w:p>
  <w:p w14:paraId="6B2963DC" w14:textId="38EAA687" w:rsidR="000E335B" w:rsidRDefault="000E335B">
    <w:pPr>
      <w:pStyle w:val="BodyText"/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C9A97" w14:textId="77777777" w:rsidR="000A7E7B" w:rsidRDefault="000A7E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828C2" w14:textId="77777777" w:rsidR="004365D5" w:rsidRDefault="004365D5">
      <w:r>
        <w:separator/>
      </w:r>
    </w:p>
  </w:footnote>
  <w:footnote w:type="continuationSeparator" w:id="0">
    <w:p w14:paraId="536449E5" w14:textId="77777777" w:rsidR="004365D5" w:rsidRDefault="004365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1B3B7" w14:textId="77777777" w:rsidR="000A7E7B" w:rsidRDefault="000A7E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6B50E" w14:textId="77777777" w:rsidR="000A7E7B" w:rsidRDefault="000A7E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5E57E" w14:textId="77777777" w:rsidR="000A7E7B" w:rsidRDefault="000A7E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1C7591"/>
    <w:multiLevelType w:val="hybridMultilevel"/>
    <w:tmpl w:val="33C447EC"/>
    <w:lvl w:ilvl="0" w:tplc="942A79A0">
      <w:start w:val="1"/>
      <w:numFmt w:val="decimal"/>
      <w:lvlText w:val="%1."/>
      <w:lvlJc w:val="left"/>
      <w:pPr>
        <w:ind w:left="82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 w:tplc="6BA65E80">
      <w:numFmt w:val="bullet"/>
      <w:lvlText w:val="•"/>
      <w:lvlJc w:val="left"/>
      <w:pPr>
        <w:ind w:left="1840" w:hanging="360"/>
      </w:pPr>
      <w:rPr>
        <w:rFonts w:hint="default"/>
        <w:lang w:val="en-US" w:eastAsia="en-US" w:bidi="ar-SA"/>
      </w:rPr>
    </w:lvl>
    <w:lvl w:ilvl="2" w:tplc="D7743CF2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3" w:tplc="6E3A2EE2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4" w:tplc="E3446336">
      <w:numFmt w:val="bullet"/>
      <w:lvlText w:val="•"/>
      <w:lvlJc w:val="left"/>
      <w:pPr>
        <w:ind w:left="4900" w:hanging="360"/>
      </w:pPr>
      <w:rPr>
        <w:rFonts w:hint="default"/>
        <w:lang w:val="en-US" w:eastAsia="en-US" w:bidi="ar-SA"/>
      </w:rPr>
    </w:lvl>
    <w:lvl w:ilvl="5" w:tplc="7430DDF8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FE6AEC14">
      <w:numFmt w:val="bullet"/>
      <w:lvlText w:val="•"/>
      <w:lvlJc w:val="left"/>
      <w:pPr>
        <w:ind w:left="6940" w:hanging="360"/>
      </w:pPr>
      <w:rPr>
        <w:rFonts w:hint="default"/>
        <w:lang w:val="en-US" w:eastAsia="en-US" w:bidi="ar-SA"/>
      </w:rPr>
    </w:lvl>
    <w:lvl w:ilvl="7" w:tplc="66449446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  <w:lvl w:ilvl="8" w:tplc="CAF0E99C">
      <w:numFmt w:val="bullet"/>
      <w:lvlText w:val="•"/>
      <w:lvlJc w:val="left"/>
      <w:pPr>
        <w:ind w:left="8980" w:hanging="360"/>
      </w:pPr>
      <w:rPr>
        <w:rFonts w:hint="default"/>
        <w:lang w:val="en-US" w:eastAsia="en-US" w:bidi="ar-SA"/>
      </w:rPr>
    </w:lvl>
  </w:abstractNum>
  <w:num w:numId="1" w16cid:durableId="1644774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5B"/>
    <w:rsid w:val="00014392"/>
    <w:rsid w:val="000A7E7B"/>
    <w:rsid w:val="000E335B"/>
    <w:rsid w:val="001730B3"/>
    <w:rsid w:val="001C117F"/>
    <w:rsid w:val="002C0BF8"/>
    <w:rsid w:val="003360E1"/>
    <w:rsid w:val="004365D5"/>
    <w:rsid w:val="004B3A41"/>
    <w:rsid w:val="004E68D5"/>
    <w:rsid w:val="00637E00"/>
    <w:rsid w:val="006472F7"/>
    <w:rsid w:val="007918A9"/>
    <w:rsid w:val="00795FFE"/>
    <w:rsid w:val="007C4392"/>
    <w:rsid w:val="007E6667"/>
    <w:rsid w:val="0082510B"/>
    <w:rsid w:val="00A55A2D"/>
    <w:rsid w:val="00AE697B"/>
    <w:rsid w:val="00B809EA"/>
    <w:rsid w:val="00B86BFF"/>
    <w:rsid w:val="00BB3D65"/>
    <w:rsid w:val="00BB54EB"/>
    <w:rsid w:val="00BE0674"/>
    <w:rsid w:val="00BF09FD"/>
    <w:rsid w:val="00BF3537"/>
    <w:rsid w:val="00C07912"/>
    <w:rsid w:val="00C434A1"/>
    <w:rsid w:val="00C57401"/>
    <w:rsid w:val="00CA79D4"/>
    <w:rsid w:val="00D35D6F"/>
    <w:rsid w:val="00E72448"/>
    <w:rsid w:val="00E82C13"/>
    <w:rsid w:val="00ED6C3D"/>
    <w:rsid w:val="00F76BBB"/>
    <w:rsid w:val="00FB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E4E58"/>
  <w15:docId w15:val="{CBF0545D-DA4F-464A-99F8-8CB75BF0C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jc w:val="both"/>
      <w:outlineLvl w:val="0"/>
    </w:pPr>
    <w:rPr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24"/>
      <w:ind w:left="1770"/>
      <w:jc w:val="center"/>
    </w:pPr>
    <w:rPr>
      <w:rFonts w:ascii="Acumin Pro Wide" w:eastAsia="Acumin Pro Wide" w:hAnsi="Acumin Pro Wide" w:cs="Acumin Pro Wide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99"/>
      <w:ind w:left="820" w:right="11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B54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4E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B54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4E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Weaver, Rebecca</cp:lastModifiedBy>
  <cp:revision>24</cp:revision>
  <dcterms:created xsi:type="dcterms:W3CDTF">2024-10-16T16:04:00Z</dcterms:created>
  <dcterms:modified xsi:type="dcterms:W3CDTF">2026-05-06T19:25:00Z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2023-08-01T00:00:00Z</vt:filetime>
  </property>
  <property fmtid="{D5CDD505-2E9C-101B-9397-08002B2CF9AE}" pid="3" name="Creator">
    <vt:lpwstr>Adobe InDesign 18.4 (Macintosh)</vt:lpwstr>
  </property>
  <property fmtid="{D5CDD505-2E9C-101B-9397-08002B2CF9AE}" pid="4" name="LastSaved">
    <vt:filetime>2024-10-16T00:00:00Z</vt:filetime>
  </property>
  <property fmtid="{D5CDD505-2E9C-101B-9397-08002B2CF9AE}" pid="5" name="Producer">
    <vt:lpwstr>Adobe PDF Library 17.0</vt:lpwstr>
  </property>
</Properties>
</file>