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E4D91" w14:textId="77777777" w:rsidR="00C95E15" w:rsidRDefault="00327DF5">
      <w:pPr>
        <w:spacing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Student Achievement</w:t>
      </w:r>
    </w:p>
    <w:p w14:paraId="48A28C3E" w14:textId="77777777" w:rsidR="00C95E15" w:rsidRDefault="00327DF5">
      <w:pPr>
        <w:spacing w:line="240" w:lineRule="auto"/>
        <w:ind w:left="-360"/>
        <w:rPr>
          <w:rFonts w:ascii="Times New Roman" w:eastAsia="Times New Roman" w:hAnsi="Times New Roman" w:cs="Times New Roman"/>
          <w:sz w:val="30"/>
          <w:szCs w:val="30"/>
        </w:rPr>
      </w:pPr>
      <w:r>
        <w:rPr>
          <w:rFonts w:ascii="Times New Roman" w:eastAsia="Times New Roman" w:hAnsi="Times New Roman" w:cs="Times New Roman"/>
          <w:sz w:val="30"/>
          <w:szCs w:val="30"/>
        </w:rPr>
        <w:t>In the spring of 2023, Willow Drive Elementary 3rd -5th grade students participated in SC Ready State assessments in ELA and Math. 4th-grade students also participated in the SC Ready Science assessment.</w:t>
      </w:r>
    </w:p>
    <w:p w14:paraId="1EEAF4D3" w14:textId="77777777" w:rsidR="00C95E15" w:rsidRDefault="00327DF5">
      <w:pPr>
        <w:spacing w:line="240" w:lineRule="auto"/>
        <w:ind w:left="-360"/>
        <w:rPr>
          <w:rFonts w:ascii="Times New Roman" w:eastAsia="Times New Roman" w:hAnsi="Times New Roman" w:cs="Times New Roman"/>
          <w:sz w:val="30"/>
          <w:szCs w:val="30"/>
        </w:rPr>
      </w:pPr>
      <w:r>
        <w:rPr>
          <w:rFonts w:ascii="Times New Roman" w:eastAsia="Times New Roman" w:hAnsi="Times New Roman" w:cs="Times New Roman"/>
          <w:sz w:val="30"/>
          <w:szCs w:val="30"/>
        </w:rPr>
        <w:t>A comparison for growth from the previous year along</w:t>
      </w:r>
      <w:r>
        <w:rPr>
          <w:rFonts w:ascii="Times New Roman" w:eastAsia="Times New Roman" w:hAnsi="Times New Roman" w:cs="Times New Roman"/>
          <w:sz w:val="30"/>
          <w:szCs w:val="30"/>
        </w:rPr>
        <w:t xml:space="preserve"> with an absolute overall rating was sent in the Fall of 2023.</w:t>
      </w:r>
    </w:p>
    <w:p w14:paraId="36BF1560" w14:textId="77777777" w:rsidR="00C95E15" w:rsidRDefault="00327DF5">
      <w:pPr>
        <w:spacing w:line="240" w:lineRule="auto"/>
        <w:ind w:left="-360"/>
        <w:rPr>
          <w:rFonts w:ascii="Times New Roman" w:eastAsia="Times New Roman" w:hAnsi="Times New Roman" w:cs="Times New Roman"/>
          <w:sz w:val="30"/>
          <w:szCs w:val="30"/>
        </w:rPr>
      </w:pPr>
      <w:r>
        <w:rPr>
          <w:rFonts w:ascii="Times New Roman" w:eastAsia="Times New Roman" w:hAnsi="Times New Roman" w:cs="Times New Roman"/>
          <w:sz w:val="30"/>
          <w:szCs w:val="30"/>
        </w:rPr>
        <w:t>Another assessment utilized is the MAP test, which is administered three times a year (fall, winter, and spring). In comparing fall to spring growth, Willow Drive students can see where they wi</w:t>
      </w:r>
      <w:r>
        <w:rPr>
          <w:rFonts w:ascii="Times New Roman" w:eastAsia="Times New Roman" w:hAnsi="Times New Roman" w:cs="Times New Roman"/>
          <w:sz w:val="30"/>
          <w:szCs w:val="30"/>
        </w:rPr>
        <w:t>ll score on state testing.</w:t>
      </w:r>
    </w:p>
    <w:p w14:paraId="5BA3CBBB" w14:textId="77777777" w:rsidR="00C95E15" w:rsidRDefault="00C95E15">
      <w:pPr>
        <w:spacing w:line="240" w:lineRule="auto"/>
        <w:ind w:left="-360"/>
        <w:rPr>
          <w:rFonts w:ascii="Times New Roman" w:eastAsia="Times New Roman" w:hAnsi="Times New Roman" w:cs="Times New Roman"/>
          <w:sz w:val="30"/>
          <w:szCs w:val="30"/>
        </w:rPr>
      </w:pPr>
    </w:p>
    <w:p w14:paraId="35CBA631" w14:textId="77777777" w:rsidR="00C95E15" w:rsidRDefault="00327DF5">
      <w:pPr>
        <w:spacing w:line="240" w:lineRule="auto"/>
        <w:ind w:left="-360"/>
        <w:rPr>
          <w:rFonts w:ascii="Times New Roman" w:eastAsia="Times New Roman" w:hAnsi="Times New Roman" w:cs="Times New Roman"/>
          <w:sz w:val="30"/>
          <w:szCs w:val="30"/>
        </w:rPr>
      </w:pPr>
      <w:r>
        <w:rPr>
          <w:noProof/>
        </w:rPr>
        <w:drawing>
          <wp:anchor distT="114300" distB="114300" distL="114300" distR="114300" simplePos="0" relativeHeight="251658240" behindDoc="1" locked="0" layoutInCell="1" hidden="0" allowOverlap="1" wp14:anchorId="00016665" wp14:editId="50C1ED4F">
            <wp:simplePos x="0" y="0"/>
            <wp:positionH relativeFrom="column">
              <wp:posOffset>-366712</wp:posOffset>
            </wp:positionH>
            <wp:positionV relativeFrom="paragraph">
              <wp:posOffset>152381</wp:posOffset>
            </wp:positionV>
            <wp:extent cx="2309813" cy="1409700"/>
            <wp:effectExtent l="0" t="0" r="0" b="0"/>
            <wp:wrapNone/>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
                    <a:srcRect/>
                    <a:stretch>
                      <a:fillRect/>
                    </a:stretch>
                  </pic:blipFill>
                  <pic:spPr>
                    <a:xfrm>
                      <a:off x="0" y="0"/>
                      <a:ext cx="2309813" cy="1409700"/>
                    </a:xfrm>
                    <a:prstGeom prst="rect">
                      <a:avLst/>
                    </a:prstGeom>
                    <a:ln/>
                  </pic:spPr>
                </pic:pic>
              </a:graphicData>
            </a:graphic>
          </wp:anchor>
        </w:drawing>
      </w:r>
    </w:p>
    <w:p w14:paraId="60B376CC" w14:textId="77777777" w:rsidR="00C95E15" w:rsidRDefault="00C95E15">
      <w:pPr>
        <w:spacing w:line="240" w:lineRule="auto"/>
        <w:ind w:left="-360"/>
        <w:rPr>
          <w:rFonts w:ascii="Times New Roman" w:eastAsia="Times New Roman" w:hAnsi="Times New Roman" w:cs="Times New Roman"/>
          <w:sz w:val="28"/>
          <w:szCs w:val="28"/>
        </w:rPr>
      </w:pPr>
    </w:p>
    <w:p w14:paraId="5FE15782" w14:textId="77777777" w:rsidR="00C95E15" w:rsidRDefault="00C95E15">
      <w:pPr>
        <w:spacing w:line="240" w:lineRule="auto"/>
        <w:ind w:left="-360"/>
        <w:rPr>
          <w:rFonts w:ascii="Times New Roman" w:eastAsia="Times New Roman" w:hAnsi="Times New Roman" w:cs="Times New Roman"/>
          <w:sz w:val="28"/>
          <w:szCs w:val="28"/>
        </w:rPr>
      </w:pPr>
    </w:p>
    <w:p w14:paraId="62E7098A" w14:textId="77777777" w:rsidR="00C95E15" w:rsidRDefault="00C95E15">
      <w:pPr>
        <w:spacing w:line="240" w:lineRule="auto"/>
        <w:ind w:left="-360"/>
        <w:rPr>
          <w:rFonts w:ascii="Times New Roman" w:eastAsia="Times New Roman" w:hAnsi="Times New Roman" w:cs="Times New Roman"/>
          <w:sz w:val="28"/>
          <w:szCs w:val="28"/>
        </w:rPr>
      </w:pPr>
    </w:p>
    <w:p w14:paraId="5465E1E0" w14:textId="77777777" w:rsidR="00C95E15" w:rsidRDefault="00C95E15">
      <w:pPr>
        <w:spacing w:line="240" w:lineRule="auto"/>
        <w:ind w:left="-360"/>
        <w:rPr>
          <w:rFonts w:ascii="Times New Roman" w:eastAsia="Times New Roman" w:hAnsi="Times New Roman" w:cs="Times New Roman"/>
          <w:sz w:val="28"/>
          <w:szCs w:val="28"/>
        </w:rPr>
      </w:pPr>
    </w:p>
    <w:p w14:paraId="63973A0C" w14:textId="77777777" w:rsidR="00C95E15" w:rsidRDefault="00C95E15">
      <w:pPr>
        <w:spacing w:line="240" w:lineRule="auto"/>
        <w:ind w:left="-360"/>
        <w:rPr>
          <w:rFonts w:ascii="Times New Roman" w:eastAsia="Times New Roman" w:hAnsi="Times New Roman" w:cs="Times New Roman"/>
          <w:sz w:val="28"/>
          <w:szCs w:val="28"/>
        </w:rPr>
      </w:pPr>
    </w:p>
    <w:p w14:paraId="3B9AB8E0" w14:textId="77777777" w:rsidR="00C95E15" w:rsidRDefault="00327DF5">
      <w:pPr>
        <w:spacing w:line="240" w:lineRule="auto"/>
        <w:ind w:left="-36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School Improvement Council (SIC) Members</w:t>
      </w:r>
    </w:p>
    <w:p w14:paraId="39B32D09"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Jackie Thomas</w:t>
      </w:r>
    </w:p>
    <w:p w14:paraId="29D38CEF"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Principal</w:t>
      </w:r>
    </w:p>
    <w:p w14:paraId="33D27E6C" w14:textId="77777777" w:rsidR="00C95E15" w:rsidRDefault="00327DF5">
      <w:pPr>
        <w:spacing w:line="240" w:lineRule="auto"/>
        <w:ind w:left="-360" w:right="-60"/>
        <w:jc w:val="center"/>
        <w:rPr>
          <w:rFonts w:ascii="Times New Roman" w:eastAsia="Times New Roman" w:hAnsi="Times New Roman" w:cs="Times New Roman"/>
          <w:sz w:val="20"/>
          <w:szCs w:val="20"/>
        </w:rPr>
      </w:pPr>
      <w:hyperlink r:id="rId6">
        <w:r>
          <w:rPr>
            <w:rFonts w:ascii="Times New Roman" w:eastAsia="Times New Roman" w:hAnsi="Times New Roman" w:cs="Times New Roman"/>
            <w:color w:val="1155CC"/>
            <w:sz w:val="20"/>
            <w:szCs w:val="20"/>
            <w:u w:val="single"/>
          </w:rPr>
          <w:t>jackie.thomas@sumterschools.net</w:t>
        </w:r>
      </w:hyperlink>
    </w:p>
    <w:p w14:paraId="2D48C7A8" w14:textId="77777777" w:rsidR="00C95E15" w:rsidRDefault="00C95E15">
      <w:pPr>
        <w:spacing w:line="240" w:lineRule="auto"/>
        <w:ind w:left="-360" w:right="-60"/>
        <w:jc w:val="center"/>
        <w:rPr>
          <w:rFonts w:ascii="Times New Roman" w:eastAsia="Times New Roman" w:hAnsi="Times New Roman" w:cs="Times New Roman"/>
        </w:rPr>
      </w:pPr>
    </w:p>
    <w:p w14:paraId="5C204A60"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Stephanie Beckley Assistant Principal</w:t>
      </w:r>
    </w:p>
    <w:p w14:paraId="5DD2369D" w14:textId="77777777" w:rsidR="00C95E15" w:rsidRDefault="00327DF5">
      <w:pPr>
        <w:spacing w:line="240" w:lineRule="auto"/>
        <w:ind w:left="-360" w:right="-60"/>
        <w:jc w:val="center"/>
        <w:rPr>
          <w:rFonts w:ascii="Times New Roman" w:eastAsia="Times New Roman" w:hAnsi="Times New Roman" w:cs="Times New Roman"/>
          <w:sz w:val="20"/>
          <w:szCs w:val="20"/>
        </w:rPr>
      </w:pPr>
      <w:hyperlink r:id="rId7">
        <w:r>
          <w:rPr>
            <w:rFonts w:ascii="Times New Roman" w:eastAsia="Times New Roman" w:hAnsi="Times New Roman" w:cs="Times New Roman"/>
            <w:color w:val="1155CC"/>
            <w:sz w:val="20"/>
            <w:szCs w:val="20"/>
            <w:u w:val="single"/>
          </w:rPr>
          <w:t>stephanie.beckley@sumterschools.net</w:t>
        </w:r>
      </w:hyperlink>
    </w:p>
    <w:p w14:paraId="64861AE5" w14:textId="77777777" w:rsidR="00C95E15" w:rsidRDefault="00C95E15">
      <w:pPr>
        <w:spacing w:line="240" w:lineRule="auto"/>
        <w:ind w:left="-360" w:right="-60"/>
        <w:jc w:val="center"/>
        <w:rPr>
          <w:rFonts w:ascii="Times New Roman" w:eastAsia="Times New Roman" w:hAnsi="Times New Roman" w:cs="Times New Roman"/>
          <w:sz w:val="20"/>
          <w:szCs w:val="20"/>
        </w:rPr>
      </w:pPr>
    </w:p>
    <w:p w14:paraId="07C2B8AF"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Shawn Rearden</w:t>
      </w:r>
    </w:p>
    <w:p w14:paraId="5433BDDB"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Chair, Instructional Coach</w:t>
      </w:r>
    </w:p>
    <w:p w14:paraId="600761CF" w14:textId="77777777" w:rsidR="00C95E15" w:rsidRDefault="00327DF5">
      <w:pPr>
        <w:spacing w:line="240" w:lineRule="auto"/>
        <w:ind w:left="-360" w:right="-60"/>
        <w:jc w:val="center"/>
        <w:rPr>
          <w:rFonts w:ascii="Times New Roman" w:eastAsia="Times New Roman" w:hAnsi="Times New Roman" w:cs="Times New Roman"/>
          <w:sz w:val="20"/>
          <w:szCs w:val="20"/>
        </w:rPr>
      </w:pPr>
      <w:hyperlink r:id="rId8">
        <w:r>
          <w:rPr>
            <w:rFonts w:ascii="Times New Roman" w:eastAsia="Times New Roman" w:hAnsi="Times New Roman" w:cs="Times New Roman"/>
            <w:color w:val="1155CC"/>
            <w:sz w:val="20"/>
            <w:szCs w:val="20"/>
            <w:u w:val="single"/>
          </w:rPr>
          <w:t>shawn.rearden@sumterschools.net</w:t>
        </w:r>
      </w:hyperlink>
    </w:p>
    <w:p w14:paraId="16402794" w14:textId="77777777" w:rsidR="00C95E15" w:rsidRDefault="00C95E15">
      <w:pPr>
        <w:spacing w:line="240" w:lineRule="auto"/>
        <w:ind w:left="-360" w:right="-60"/>
        <w:jc w:val="center"/>
        <w:rPr>
          <w:rFonts w:ascii="Times New Roman" w:eastAsia="Times New Roman" w:hAnsi="Times New Roman" w:cs="Times New Roman"/>
          <w:sz w:val="20"/>
          <w:szCs w:val="20"/>
        </w:rPr>
      </w:pPr>
    </w:p>
    <w:p w14:paraId="363B2964"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Tammy Adams Kelly Community</w:t>
      </w:r>
    </w:p>
    <w:p w14:paraId="16AFA5E4"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Larisa Rhodes</w:t>
      </w:r>
    </w:p>
    <w:p w14:paraId="6B7BD705"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Community</w:t>
      </w:r>
    </w:p>
    <w:p w14:paraId="08F4C7B1"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Catherine Hallman Community</w:t>
      </w:r>
    </w:p>
    <w:p w14:paraId="319D81EE"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Allison Tyner</w:t>
      </w:r>
    </w:p>
    <w:p w14:paraId="028E5CE2"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Staff</w:t>
      </w:r>
    </w:p>
    <w:p w14:paraId="2A8E0047"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Shemaka Veasey </w:t>
      </w:r>
    </w:p>
    <w:p w14:paraId="24AD63C9"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Parent</w:t>
      </w:r>
    </w:p>
    <w:p w14:paraId="2AD9E525" w14:textId="77777777" w:rsidR="00C95E15" w:rsidRDefault="00C95E15">
      <w:pPr>
        <w:spacing w:line="240" w:lineRule="auto"/>
        <w:ind w:left="-360" w:right="-60"/>
        <w:jc w:val="center"/>
        <w:rPr>
          <w:rFonts w:ascii="Times New Roman" w:eastAsia="Times New Roman" w:hAnsi="Times New Roman" w:cs="Times New Roman"/>
          <w:sz w:val="28"/>
          <w:szCs w:val="28"/>
        </w:rPr>
      </w:pPr>
    </w:p>
    <w:p w14:paraId="04388F17" w14:textId="77777777" w:rsidR="00C95E15" w:rsidRDefault="00327DF5">
      <w:pPr>
        <w:spacing w:line="240" w:lineRule="auto"/>
        <w:ind w:left="-360" w:right="-60"/>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Purpose of the Report</w:t>
      </w:r>
    </w:p>
    <w:p w14:paraId="08D6263F" w14:textId="77777777" w:rsidR="00C95E15" w:rsidRDefault="00327DF5">
      <w:pPr>
        <w:spacing w:line="240" w:lineRule="auto"/>
        <w:ind w:left="-3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This report is issued by the Willow Drive Elementary School Improvement Council in accordance with South Carolina law to share information on the school’s progress in meeting various goals and objectives, the work of the SIC, and other accomplishments duri</w:t>
      </w:r>
      <w:r>
        <w:rPr>
          <w:rFonts w:ascii="Times New Roman" w:eastAsia="Times New Roman" w:hAnsi="Times New Roman" w:cs="Times New Roman"/>
          <w:sz w:val="24"/>
          <w:szCs w:val="24"/>
        </w:rPr>
        <w:t>ng the school year.</w:t>
      </w:r>
    </w:p>
    <w:p w14:paraId="1A85FDE7" w14:textId="77777777" w:rsidR="00C95E15" w:rsidRDefault="00C95E15">
      <w:pPr>
        <w:spacing w:line="240" w:lineRule="auto"/>
        <w:ind w:left="-360" w:right="-60"/>
        <w:jc w:val="center"/>
        <w:rPr>
          <w:rFonts w:ascii="Times New Roman" w:eastAsia="Times New Roman" w:hAnsi="Times New Roman" w:cs="Times New Roman"/>
          <w:sz w:val="24"/>
          <w:szCs w:val="24"/>
        </w:rPr>
      </w:pPr>
    </w:p>
    <w:p w14:paraId="216A578B" w14:textId="77777777" w:rsidR="00C95E15" w:rsidRDefault="00327DF5">
      <w:pPr>
        <w:pStyle w:val="Title"/>
        <w:spacing w:line="240" w:lineRule="auto"/>
        <w:ind w:left="-360" w:right="-60"/>
        <w:jc w:val="center"/>
        <w:rPr>
          <w:rFonts w:ascii="Times New Roman" w:eastAsia="Times New Roman" w:hAnsi="Times New Roman" w:cs="Times New Roman"/>
          <w:b/>
          <w:sz w:val="48"/>
          <w:szCs w:val="48"/>
        </w:rPr>
      </w:pPr>
      <w:bookmarkStart w:id="0" w:name="_xykrcrf87xp4" w:colFirst="0" w:colLast="0"/>
      <w:bookmarkEnd w:id="0"/>
      <w:r>
        <w:rPr>
          <w:rFonts w:ascii="Times New Roman" w:eastAsia="Times New Roman" w:hAnsi="Times New Roman" w:cs="Times New Roman"/>
          <w:b/>
          <w:sz w:val="48"/>
          <w:szCs w:val="48"/>
        </w:rPr>
        <w:t xml:space="preserve">Willow Drive Elementary </w:t>
      </w:r>
    </w:p>
    <w:p w14:paraId="07AD340F" w14:textId="77777777" w:rsidR="00C95E15" w:rsidRDefault="00327DF5">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Where Eagles Soar with Pride!</w:t>
      </w:r>
    </w:p>
    <w:p w14:paraId="1AB2DEA5" w14:textId="77777777" w:rsidR="00C95E15" w:rsidRDefault="00C95E15">
      <w:pPr>
        <w:spacing w:line="240" w:lineRule="auto"/>
        <w:ind w:left="-360" w:right="-60"/>
        <w:jc w:val="center"/>
        <w:rPr>
          <w:rFonts w:ascii="Times New Roman" w:eastAsia="Times New Roman" w:hAnsi="Times New Roman" w:cs="Times New Roman"/>
          <w:b/>
          <w:sz w:val="20"/>
          <w:szCs w:val="20"/>
        </w:rPr>
      </w:pPr>
    </w:p>
    <w:p w14:paraId="5B142673" w14:textId="77777777" w:rsidR="00C95E15" w:rsidRDefault="00327DF5">
      <w:pPr>
        <w:spacing w:line="240" w:lineRule="auto"/>
        <w:ind w:left="-360" w:right="-60"/>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2023-2024 Annual Report To Parents</w:t>
      </w:r>
    </w:p>
    <w:p w14:paraId="2F13E0B2" w14:textId="77777777" w:rsidR="00C95E15" w:rsidRDefault="00C95E15">
      <w:pPr>
        <w:spacing w:line="240" w:lineRule="auto"/>
        <w:ind w:left="-360" w:right="-60"/>
        <w:jc w:val="center"/>
        <w:rPr>
          <w:rFonts w:ascii="Times New Roman" w:eastAsia="Times New Roman" w:hAnsi="Times New Roman" w:cs="Times New Roman"/>
          <w:sz w:val="28"/>
          <w:szCs w:val="28"/>
        </w:rPr>
      </w:pPr>
    </w:p>
    <w:p w14:paraId="289FDB1E" w14:textId="77777777" w:rsidR="00C95E15" w:rsidRDefault="00327DF5">
      <w:pPr>
        <w:spacing w:line="240" w:lineRule="auto"/>
        <w:ind w:left="-360" w:right="-60"/>
        <w:jc w:val="center"/>
        <w:rPr>
          <w:rFonts w:ascii="Times New Roman" w:eastAsia="Times New Roman" w:hAnsi="Times New Roman" w:cs="Times New Roman"/>
          <w:sz w:val="38"/>
          <w:szCs w:val="38"/>
        </w:rPr>
      </w:pPr>
      <w:r>
        <w:rPr>
          <w:rFonts w:ascii="Times New Roman" w:eastAsia="Times New Roman" w:hAnsi="Times New Roman" w:cs="Times New Roman"/>
          <w:noProof/>
          <w:sz w:val="38"/>
          <w:szCs w:val="38"/>
        </w:rPr>
        <w:drawing>
          <wp:inline distT="114300" distB="114300" distL="114300" distR="114300" wp14:anchorId="3AB9C784" wp14:editId="0427F62A">
            <wp:extent cx="2443163" cy="1647825"/>
            <wp:effectExtent l="0" t="0" r="0" b="0"/>
            <wp:docPr id="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2443163" cy="1647825"/>
                    </a:xfrm>
                    <a:prstGeom prst="rect">
                      <a:avLst/>
                    </a:prstGeom>
                    <a:ln/>
                  </pic:spPr>
                </pic:pic>
              </a:graphicData>
            </a:graphic>
          </wp:inline>
        </w:drawing>
      </w:r>
    </w:p>
    <w:p w14:paraId="17A5C832" w14:textId="77777777" w:rsidR="00C95E15" w:rsidRDefault="00C95E15">
      <w:pPr>
        <w:spacing w:line="240" w:lineRule="auto"/>
        <w:ind w:left="-360" w:right="-60"/>
        <w:jc w:val="center"/>
        <w:rPr>
          <w:rFonts w:ascii="Times New Roman" w:eastAsia="Times New Roman" w:hAnsi="Times New Roman" w:cs="Times New Roman"/>
          <w:sz w:val="20"/>
          <w:szCs w:val="20"/>
        </w:rPr>
      </w:pPr>
    </w:p>
    <w:p w14:paraId="4DFDE5C7" w14:textId="77777777" w:rsidR="00C95E15" w:rsidRDefault="00327DF5">
      <w:pPr>
        <w:spacing w:line="240" w:lineRule="auto"/>
        <w:ind w:left="-360" w:right="-60"/>
        <w:jc w:val="center"/>
        <w:rPr>
          <w:rFonts w:ascii="Times New Roman" w:eastAsia="Times New Roman" w:hAnsi="Times New Roman" w:cs="Times New Roman"/>
          <w:b/>
          <w:sz w:val="38"/>
          <w:szCs w:val="38"/>
        </w:rPr>
      </w:pPr>
      <w:r>
        <w:rPr>
          <w:rFonts w:ascii="Times New Roman" w:eastAsia="Times New Roman" w:hAnsi="Times New Roman" w:cs="Times New Roman"/>
          <w:b/>
          <w:sz w:val="38"/>
          <w:szCs w:val="38"/>
        </w:rPr>
        <w:t>Mission</w:t>
      </w:r>
    </w:p>
    <w:p w14:paraId="2064E54D" w14:textId="77777777" w:rsidR="00C95E15" w:rsidRDefault="00327DF5">
      <w:pPr>
        <w:spacing w:line="240" w:lineRule="auto"/>
        <w:ind w:left="-360" w:right="-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“The mission of Willow Drive Elementary is to develop competent, lifelong learners by providing a thorough and effective educational program that prepares students to meet the challenges of an ever-changing society.”</w:t>
      </w:r>
    </w:p>
    <w:p w14:paraId="59BD84ED" w14:textId="77777777" w:rsidR="00C95E15" w:rsidRDefault="00C95E15">
      <w:pPr>
        <w:spacing w:line="240" w:lineRule="auto"/>
        <w:ind w:left="-360" w:right="-60"/>
        <w:jc w:val="center"/>
        <w:rPr>
          <w:rFonts w:ascii="Times New Roman" w:eastAsia="Times New Roman" w:hAnsi="Times New Roman" w:cs="Times New Roman"/>
          <w:sz w:val="20"/>
          <w:szCs w:val="20"/>
        </w:rPr>
      </w:pPr>
    </w:p>
    <w:p w14:paraId="56A15CA6" w14:textId="77777777" w:rsidR="00C95E15" w:rsidRDefault="00327DF5">
      <w:pPr>
        <w:spacing w:line="240" w:lineRule="auto"/>
        <w:ind w:left="-360" w:right="-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26 Willow Drive Sumter. SC 29150</w:t>
      </w:r>
    </w:p>
    <w:p w14:paraId="076C435F" w14:textId="77777777" w:rsidR="00C95E15" w:rsidRDefault="00327DF5">
      <w:pPr>
        <w:spacing w:line="240" w:lineRule="auto"/>
        <w:ind w:left="-360" w:right="-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(803)</w:t>
      </w:r>
      <w:r>
        <w:rPr>
          <w:rFonts w:ascii="Times New Roman" w:eastAsia="Times New Roman" w:hAnsi="Times New Roman" w:cs="Times New Roman"/>
          <w:b/>
          <w:sz w:val="24"/>
          <w:szCs w:val="24"/>
        </w:rPr>
        <w:t xml:space="preserve"> 773-5796</w:t>
      </w:r>
    </w:p>
    <w:p w14:paraId="5F6138AD" w14:textId="77777777" w:rsidR="00C95E15" w:rsidRDefault="00C95E15">
      <w:pPr>
        <w:spacing w:line="240" w:lineRule="auto"/>
        <w:ind w:left="-360" w:right="-60"/>
        <w:jc w:val="center"/>
        <w:rPr>
          <w:rFonts w:ascii="Times New Roman" w:eastAsia="Times New Roman" w:hAnsi="Times New Roman" w:cs="Times New Roman"/>
          <w:b/>
          <w:sz w:val="20"/>
          <w:szCs w:val="20"/>
        </w:rPr>
      </w:pPr>
    </w:p>
    <w:p w14:paraId="2FC82249" w14:textId="77777777" w:rsidR="00C95E15" w:rsidRDefault="00327DF5">
      <w:pPr>
        <w:spacing w:line="240" w:lineRule="auto"/>
        <w:ind w:left="-360" w:right="-60"/>
        <w:jc w:val="center"/>
        <w:rPr>
          <w:rFonts w:ascii="Times New Roman" w:eastAsia="Times New Roman" w:hAnsi="Times New Roman" w:cs="Times New Roman"/>
          <w:b/>
          <w:sz w:val="24"/>
          <w:szCs w:val="24"/>
        </w:rPr>
      </w:pPr>
      <w:hyperlink r:id="rId10">
        <w:r>
          <w:rPr>
            <w:rFonts w:ascii="Times New Roman" w:eastAsia="Times New Roman" w:hAnsi="Times New Roman" w:cs="Times New Roman"/>
            <w:b/>
            <w:color w:val="1155CC"/>
            <w:sz w:val="24"/>
            <w:szCs w:val="24"/>
            <w:u w:val="single"/>
          </w:rPr>
          <w:t>https://wde.sumterschools.net</w:t>
        </w:r>
      </w:hyperlink>
    </w:p>
    <w:p w14:paraId="2BD81167" w14:textId="77777777" w:rsidR="00C95E15" w:rsidRDefault="00C95E15">
      <w:pPr>
        <w:spacing w:line="240" w:lineRule="auto"/>
        <w:ind w:left="-360" w:right="-60"/>
        <w:jc w:val="center"/>
        <w:rPr>
          <w:rFonts w:ascii="Times New Roman" w:eastAsia="Times New Roman" w:hAnsi="Times New Roman" w:cs="Times New Roman"/>
          <w:b/>
          <w:sz w:val="20"/>
          <w:szCs w:val="20"/>
        </w:rPr>
      </w:pPr>
    </w:p>
    <w:p w14:paraId="1B206FD1" w14:textId="77777777" w:rsidR="00C95E15" w:rsidRDefault="00327DF5">
      <w:pPr>
        <w:spacing w:line="240" w:lineRule="auto"/>
        <w:ind w:left="-360" w:right="-6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Principal</w:t>
      </w:r>
    </w:p>
    <w:p w14:paraId="466E5EC5" w14:textId="77777777" w:rsidR="00C95E15" w:rsidRDefault="00327DF5">
      <w:pPr>
        <w:spacing w:line="240" w:lineRule="auto"/>
        <w:ind w:left="-360"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Jackie Thomas</w:t>
      </w:r>
    </w:p>
    <w:p w14:paraId="13368E1A" w14:textId="77777777" w:rsidR="00C95E15" w:rsidRDefault="00327DF5">
      <w:pPr>
        <w:spacing w:line="240" w:lineRule="auto"/>
        <w:ind w:left="-360" w:right="-6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Assistant Principal </w:t>
      </w:r>
    </w:p>
    <w:p w14:paraId="2EF62974" w14:textId="77777777" w:rsidR="00C95E15" w:rsidRDefault="00327DF5">
      <w:pPr>
        <w:spacing w:line="240" w:lineRule="auto"/>
        <w:ind w:left="-360" w:right="-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Stephanie Beckley</w:t>
      </w:r>
    </w:p>
    <w:p w14:paraId="34A10ED9" w14:textId="77777777" w:rsidR="00C95E15" w:rsidRDefault="00327DF5">
      <w:pPr>
        <w:spacing w:line="240" w:lineRule="auto"/>
        <w:ind w:left="-360" w:right="-60"/>
        <w:jc w:val="center"/>
        <w:rPr>
          <w:rFonts w:ascii="Times New Roman" w:eastAsia="Times New Roman" w:hAnsi="Times New Roman" w:cs="Times New Roman"/>
          <w:b/>
          <w:sz w:val="34"/>
          <w:szCs w:val="34"/>
        </w:rPr>
      </w:pPr>
      <w:r>
        <w:rPr>
          <w:noProof/>
        </w:rPr>
        <w:lastRenderedPageBreak/>
        <w:drawing>
          <wp:anchor distT="114300" distB="114300" distL="114300" distR="114300" simplePos="0" relativeHeight="251659264" behindDoc="1" locked="0" layoutInCell="1" hidden="0" allowOverlap="1" wp14:anchorId="0C1B4941" wp14:editId="0DD60B99">
            <wp:simplePos x="0" y="0"/>
            <wp:positionH relativeFrom="column">
              <wp:posOffset>-528637</wp:posOffset>
            </wp:positionH>
            <wp:positionV relativeFrom="paragraph">
              <wp:posOffset>114300</wp:posOffset>
            </wp:positionV>
            <wp:extent cx="3381375" cy="6148388"/>
            <wp:effectExtent l="0" t="0" r="0" b="0"/>
            <wp:wrapNone/>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3381375" cy="6148388"/>
                    </a:xfrm>
                    <a:prstGeom prst="rect">
                      <a:avLst/>
                    </a:prstGeom>
                    <a:ln/>
                  </pic:spPr>
                </pic:pic>
              </a:graphicData>
            </a:graphic>
          </wp:anchor>
        </w:drawing>
      </w:r>
    </w:p>
    <w:p w14:paraId="21C36E28" w14:textId="77777777" w:rsidR="00C95E15" w:rsidRDefault="00327DF5">
      <w:pPr>
        <w:spacing w:line="240" w:lineRule="auto"/>
        <w:ind w:left="-360" w:right="-60"/>
        <w:jc w:val="center"/>
        <w:rPr>
          <w:rFonts w:ascii="Times New Roman" w:eastAsia="Times New Roman" w:hAnsi="Times New Roman" w:cs="Times New Roman"/>
          <w:b/>
          <w:sz w:val="34"/>
          <w:szCs w:val="34"/>
        </w:rPr>
      </w:pPr>
      <w:r>
        <w:rPr>
          <w:rFonts w:ascii="Times New Roman" w:eastAsia="Times New Roman" w:hAnsi="Times New Roman" w:cs="Times New Roman"/>
          <w:b/>
          <w:sz w:val="34"/>
          <w:szCs w:val="34"/>
        </w:rPr>
        <w:t xml:space="preserve"> </w:t>
      </w:r>
    </w:p>
    <w:p w14:paraId="6165A768" w14:textId="77777777" w:rsidR="00C95E15" w:rsidRDefault="00C95E15">
      <w:pPr>
        <w:spacing w:line="240" w:lineRule="auto"/>
        <w:ind w:left="-360" w:right="-60"/>
        <w:jc w:val="center"/>
        <w:rPr>
          <w:rFonts w:ascii="Times New Roman" w:eastAsia="Times New Roman" w:hAnsi="Times New Roman" w:cs="Times New Roman"/>
          <w:b/>
          <w:sz w:val="34"/>
          <w:szCs w:val="34"/>
        </w:rPr>
      </w:pPr>
    </w:p>
    <w:p w14:paraId="13D42770" w14:textId="77777777" w:rsidR="00C95E15" w:rsidRDefault="00327DF5">
      <w:pPr>
        <w:spacing w:line="240" w:lineRule="auto"/>
        <w:ind w:left="-360" w:right="-60"/>
        <w:jc w:val="center"/>
        <w:rPr>
          <w:rFonts w:ascii="Times New Roman" w:eastAsia="Times New Roman" w:hAnsi="Times New Roman" w:cs="Times New Roman"/>
          <w:b/>
          <w:sz w:val="16"/>
          <w:szCs w:val="16"/>
        </w:rPr>
      </w:pPr>
      <w:r>
        <w:rPr>
          <w:rFonts w:ascii="Times New Roman" w:eastAsia="Times New Roman" w:hAnsi="Times New Roman" w:cs="Times New Roman"/>
          <w:b/>
          <w:sz w:val="34"/>
          <w:szCs w:val="34"/>
        </w:rPr>
        <w:t>Strategic Plan Goals</w:t>
      </w:r>
    </w:p>
    <w:p w14:paraId="4CF9A152" w14:textId="77777777" w:rsidR="00C95E15" w:rsidRDefault="00C95E15">
      <w:pPr>
        <w:spacing w:line="240" w:lineRule="auto"/>
        <w:ind w:left="-360" w:right="-60"/>
        <w:jc w:val="center"/>
        <w:rPr>
          <w:rFonts w:ascii="Times New Roman" w:eastAsia="Times New Roman" w:hAnsi="Times New Roman" w:cs="Times New Roman"/>
          <w:b/>
          <w:sz w:val="18"/>
          <w:szCs w:val="18"/>
        </w:rPr>
      </w:pPr>
    </w:p>
    <w:p w14:paraId="1FAE9205"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Goal 1</w:t>
      </w:r>
    </w:p>
    <w:p w14:paraId="07248B62"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Increase the percentage of students who meet or exceed the standard in ELA and Math by 5% over 5 years.</w:t>
      </w:r>
    </w:p>
    <w:p w14:paraId="2003DF9B" w14:textId="77777777" w:rsidR="00C95E15" w:rsidRDefault="00C95E15">
      <w:pPr>
        <w:spacing w:line="240" w:lineRule="auto"/>
        <w:ind w:left="-360" w:right="-60"/>
        <w:jc w:val="center"/>
        <w:rPr>
          <w:rFonts w:ascii="Times New Roman" w:eastAsia="Times New Roman" w:hAnsi="Times New Roman" w:cs="Times New Roman"/>
          <w:sz w:val="18"/>
          <w:szCs w:val="18"/>
        </w:rPr>
      </w:pPr>
    </w:p>
    <w:p w14:paraId="4FA60F34"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Goal 2 </w:t>
      </w:r>
    </w:p>
    <w:p w14:paraId="30A22C30"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Maintain teacher attendance rates at quality professional development at 95%.</w:t>
      </w:r>
    </w:p>
    <w:p w14:paraId="5885EF4C" w14:textId="77777777" w:rsidR="00C95E15" w:rsidRDefault="00C95E15">
      <w:pPr>
        <w:spacing w:line="240" w:lineRule="auto"/>
        <w:ind w:left="-360" w:right="-60"/>
        <w:jc w:val="center"/>
        <w:rPr>
          <w:rFonts w:ascii="Times New Roman" w:eastAsia="Times New Roman" w:hAnsi="Times New Roman" w:cs="Times New Roman"/>
          <w:sz w:val="18"/>
          <w:szCs w:val="18"/>
        </w:rPr>
      </w:pPr>
    </w:p>
    <w:p w14:paraId="253A29DA"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Goal 3 </w:t>
      </w:r>
    </w:p>
    <w:p w14:paraId="4364519C"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of teachers will be endorsed through the Read to Su</w:t>
      </w:r>
      <w:r>
        <w:rPr>
          <w:rFonts w:ascii="Times New Roman" w:eastAsia="Times New Roman" w:hAnsi="Times New Roman" w:cs="Times New Roman"/>
          <w:sz w:val="28"/>
          <w:szCs w:val="28"/>
        </w:rPr>
        <w:t>cceed Initiative.</w:t>
      </w:r>
    </w:p>
    <w:p w14:paraId="7A9B9719" w14:textId="77777777" w:rsidR="00C95E15" w:rsidRDefault="00C95E15">
      <w:pPr>
        <w:spacing w:line="240" w:lineRule="auto"/>
        <w:ind w:left="-360" w:right="-60"/>
        <w:jc w:val="center"/>
        <w:rPr>
          <w:rFonts w:ascii="Times New Roman" w:eastAsia="Times New Roman" w:hAnsi="Times New Roman" w:cs="Times New Roman"/>
          <w:sz w:val="18"/>
          <w:szCs w:val="18"/>
        </w:rPr>
      </w:pPr>
    </w:p>
    <w:p w14:paraId="3E009A96"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Goal 4 </w:t>
      </w:r>
    </w:p>
    <w:p w14:paraId="383733C0" w14:textId="77777777" w:rsidR="00C95E15" w:rsidRDefault="00327DF5">
      <w:pPr>
        <w:spacing w:line="240" w:lineRule="auto"/>
        <w:ind w:left="-360" w:right="-6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Increase parental involvement by 5%.</w:t>
      </w:r>
    </w:p>
    <w:p w14:paraId="38C91CA0" w14:textId="77777777" w:rsidR="00C95E15" w:rsidRDefault="00C95E15">
      <w:pPr>
        <w:spacing w:line="240" w:lineRule="auto"/>
        <w:ind w:left="-360" w:right="-60"/>
        <w:jc w:val="center"/>
        <w:rPr>
          <w:rFonts w:ascii="Times New Roman" w:eastAsia="Times New Roman" w:hAnsi="Times New Roman" w:cs="Times New Roman"/>
          <w:sz w:val="18"/>
          <w:szCs w:val="18"/>
        </w:rPr>
      </w:pPr>
    </w:p>
    <w:p w14:paraId="165BF1BB" w14:textId="77777777" w:rsidR="00C95E15" w:rsidRDefault="00327DF5">
      <w:pPr>
        <w:spacing w:line="240" w:lineRule="auto"/>
        <w:ind w:left="-360" w:right="-6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Goal 5</w:t>
      </w:r>
    </w:p>
    <w:p w14:paraId="605550F9" w14:textId="77777777" w:rsidR="00C95E15" w:rsidRDefault="00327DF5">
      <w:pPr>
        <w:spacing w:line="240" w:lineRule="auto"/>
        <w:ind w:left="-360" w:right="-60"/>
        <w:jc w:val="center"/>
        <w:rPr>
          <w:rFonts w:ascii="Times New Roman" w:eastAsia="Times New Roman" w:hAnsi="Times New Roman" w:cs="Times New Roman"/>
          <w:sz w:val="30"/>
          <w:szCs w:val="30"/>
        </w:rPr>
      </w:pPr>
      <w:r>
        <w:rPr>
          <w:rFonts w:ascii="Times New Roman" w:eastAsia="Times New Roman" w:hAnsi="Times New Roman" w:cs="Times New Roman"/>
          <w:sz w:val="28"/>
          <w:szCs w:val="28"/>
        </w:rPr>
        <w:t>Increase the percentages of stakeholders satisfied with the school environment and home-school relations by 5%</w:t>
      </w:r>
      <w:r>
        <w:rPr>
          <w:rFonts w:ascii="Times New Roman" w:eastAsia="Times New Roman" w:hAnsi="Times New Roman" w:cs="Times New Roman"/>
          <w:sz w:val="30"/>
          <w:szCs w:val="30"/>
        </w:rPr>
        <w:t>.</w:t>
      </w:r>
    </w:p>
    <w:p w14:paraId="44104995" w14:textId="77777777" w:rsidR="00C95E15" w:rsidRDefault="00C95E15">
      <w:pPr>
        <w:spacing w:line="240" w:lineRule="auto"/>
        <w:ind w:left="-360" w:right="-60"/>
        <w:jc w:val="center"/>
        <w:rPr>
          <w:rFonts w:ascii="Times New Roman" w:eastAsia="Times New Roman" w:hAnsi="Times New Roman" w:cs="Times New Roman"/>
          <w:sz w:val="30"/>
          <w:szCs w:val="30"/>
        </w:rPr>
      </w:pPr>
    </w:p>
    <w:p w14:paraId="3FE3ACE6" w14:textId="77777777" w:rsidR="00C95E15" w:rsidRDefault="00C95E15">
      <w:pPr>
        <w:spacing w:line="240" w:lineRule="auto"/>
        <w:ind w:left="-360" w:right="-60"/>
        <w:jc w:val="center"/>
        <w:rPr>
          <w:rFonts w:ascii="Times New Roman" w:eastAsia="Times New Roman" w:hAnsi="Times New Roman" w:cs="Times New Roman"/>
          <w:sz w:val="30"/>
          <w:szCs w:val="30"/>
        </w:rPr>
      </w:pPr>
    </w:p>
    <w:p w14:paraId="1C6CD03E" w14:textId="77777777" w:rsidR="00C95E15" w:rsidRDefault="00C95E15">
      <w:pPr>
        <w:spacing w:line="240" w:lineRule="auto"/>
        <w:ind w:left="-360" w:right="-60"/>
        <w:rPr>
          <w:rFonts w:ascii="Times New Roman" w:eastAsia="Times New Roman" w:hAnsi="Times New Roman" w:cs="Times New Roman"/>
          <w:sz w:val="24"/>
          <w:szCs w:val="24"/>
        </w:rPr>
      </w:pPr>
    </w:p>
    <w:p w14:paraId="157DA874" w14:textId="77777777" w:rsidR="00C95E15" w:rsidRDefault="00327DF5">
      <w:pPr>
        <w:spacing w:line="240" w:lineRule="auto"/>
        <w:ind w:left="-360" w:right="-360"/>
        <w:rPr>
          <w:rFonts w:ascii="Times New Roman" w:eastAsia="Times New Roman" w:hAnsi="Times New Roman" w:cs="Times New Roman"/>
        </w:rPr>
      </w:pPr>
      <w:r>
        <w:rPr>
          <w:rFonts w:ascii="Times New Roman" w:eastAsia="Times New Roman" w:hAnsi="Times New Roman" w:cs="Times New Roman"/>
        </w:rPr>
        <w:t>Goals are developed on a 5-year cycle. The current plan is for 2022-2027. Please visit our website to view more detailed strategies for current goals.</w:t>
      </w:r>
    </w:p>
    <w:p w14:paraId="10B41A06" w14:textId="77777777" w:rsidR="00C95E15" w:rsidRDefault="00C95E15">
      <w:pPr>
        <w:spacing w:line="240" w:lineRule="auto"/>
        <w:ind w:right="-360"/>
        <w:jc w:val="center"/>
        <w:rPr>
          <w:rFonts w:ascii="Times New Roman" w:eastAsia="Times New Roman" w:hAnsi="Times New Roman" w:cs="Times New Roman"/>
          <w:b/>
          <w:sz w:val="28"/>
          <w:szCs w:val="28"/>
        </w:rPr>
      </w:pPr>
    </w:p>
    <w:p w14:paraId="68570E47" w14:textId="77777777" w:rsidR="00C95E15" w:rsidRDefault="00327DF5">
      <w:pPr>
        <w:spacing w:line="240" w:lineRule="auto"/>
        <w:ind w:right="-36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Activities to Support Strategies for Improvement</w:t>
      </w:r>
    </w:p>
    <w:p w14:paraId="6ECB992D" w14:textId="77777777" w:rsidR="00C95E15" w:rsidRDefault="00C95E15">
      <w:pPr>
        <w:keepLines/>
        <w:spacing w:line="240" w:lineRule="auto"/>
        <w:ind w:left="-360" w:right="-360"/>
        <w:rPr>
          <w:rFonts w:ascii="Times New Roman" w:eastAsia="Times New Roman" w:hAnsi="Times New Roman" w:cs="Times New Roman"/>
          <w:b/>
          <w:sz w:val="36"/>
          <w:szCs w:val="36"/>
        </w:rPr>
      </w:pPr>
    </w:p>
    <w:p w14:paraId="13C035F5" w14:textId="77777777" w:rsidR="00C95E15" w:rsidRDefault="00327DF5">
      <w:pPr>
        <w:keepLines/>
        <w:numPr>
          <w:ilvl w:val="0"/>
          <w:numId w:val="3"/>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Service Learning </w:t>
      </w:r>
    </w:p>
    <w:p w14:paraId="4FE2ACFA" w14:textId="77777777" w:rsidR="00C95E15" w:rsidRDefault="00327DF5">
      <w:pPr>
        <w:keepLines/>
        <w:spacing w:line="240" w:lineRule="auto"/>
        <w:ind w:left="-90" w:right="-360" w:hanging="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projects</w:t>
      </w:r>
    </w:p>
    <w:p w14:paraId="4612DCC5"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Reading Interventioni</w:t>
      </w:r>
      <w:r>
        <w:rPr>
          <w:rFonts w:ascii="Times New Roman" w:eastAsia="Times New Roman" w:hAnsi="Times New Roman" w:cs="Times New Roman"/>
          <w:sz w:val="28"/>
          <w:szCs w:val="28"/>
        </w:rPr>
        <w:t>st</w:t>
      </w:r>
    </w:p>
    <w:p w14:paraId="5CAC4543"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Reading Workshop</w:t>
      </w:r>
    </w:p>
    <w:p w14:paraId="57E9F10F"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Raz Kids, IXL, ExactPath</w:t>
      </w:r>
    </w:p>
    <w:p w14:paraId="44D19E7F"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Expanded leveled bookroom</w:t>
      </w:r>
    </w:p>
    <w:p w14:paraId="38BA4401"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Continue to expand business and community partnerships</w:t>
      </w:r>
    </w:p>
    <w:p w14:paraId="5CCFBA58"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On-going professional development in Math, ELA, and Social-Emotional learning</w:t>
      </w:r>
    </w:p>
    <w:p w14:paraId="282CB5F6"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Organize special school and community events </w:t>
      </w:r>
    </w:p>
    <w:p w14:paraId="564D58BC"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Social</w:t>
      </w:r>
      <w:r>
        <w:rPr>
          <w:rFonts w:ascii="Times New Roman" w:eastAsia="Times New Roman" w:hAnsi="Times New Roman" w:cs="Times New Roman"/>
          <w:sz w:val="28"/>
          <w:szCs w:val="28"/>
        </w:rPr>
        <w:t xml:space="preserve"> media, website, digital, and hard copy communication with parents and school stakeholders</w:t>
      </w:r>
    </w:p>
    <w:p w14:paraId="7052113D"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Parent Conference Nights</w:t>
      </w:r>
    </w:p>
    <w:p w14:paraId="176C5569"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Monthly school calendar</w:t>
      </w:r>
    </w:p>
    <w:p w14:paraId="3215678D"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Small Group Instruction</w:t>
      </w:r>
    </w:p>
    <w:p w14:paraId="7A324DDB" w14:textId="77777777" w:rsidR="00C95E15" w:rsidRDefault="00327DF5">
      <w:pPr>
        <w:keepLines/>
        <w:numPr>
          <w:ilvl w:val="0"/>
          <w:numId w:val="1"/>
        </w:numPr>
        <w:spacing w:line="240" w:lineRule="auto"/>
        <w:ind w:left="-90" w:right="-360"/>
        <w:rPr>
          <w:rFonts w:ascii="Times New Roman" w:eastAsia="Times New Roman" w:hAnsi="Times New Roman" w:cs="Times New Roman"/>
          <w:sz w:val="28"/>
          <w:szCs w:val="28"/>
        </w:rPr>
      </w:pPr>
      <w:r>
        <w:rPr>
          <w:rFonts w:ascii="Times New Roman" w:eastAsia="Times New Roman" w:hAnsi="Times New Roman" w:cs="Times New Roman"/>
          <w:sz w:val="28"/>
          <w:szCs w:val="28"/>
        </w:rPr>
        <w:t>Quarterly newsletters</w:t>
      </w:r>
    </w:p>
    <w:p w14:paraId="76E1CF41" w14:textId="77777777" w:rsidR="00C95E15" w:rsidRDefault="00C95E15">
      <w:pPr>
        <w:keepLines/>
        <w:spacing w:line="240" w:lineRule="auto"/>
        <w:ind w:right="-360"/>
        <w:rPr>
          <w:rFonts w:ascii="Times New Roman" w:eastAsia="Times New Roman" w:hAnsi="Times New Roman" w:cs="Times New Roman"/>
          <w:sz w:val="26"/>
          <w:szCs w:val="26"/>
        </w:rPr>
      </w:pPr>
    </w:p>
    <w:p w14:paraId="4FD8E4D4" w14:textId="77777777" w:rsidR="00C95E15" w:rsidRDefault="00327DF5">
      <w:pPr>
        <w:keepLines/>
        <w:spacing w:line="240" w:lineRule="auto"/>
        <w:ind w:right="-360"/>
        <w:rPr>
          <w:rFonts w:ascii="Times New Roman" w:eastAsia="Times New Roman" w:hAnsi="Times New Roman" w:cs="Times New Roman"/>
          <w:sz w:val="26"/>
          <w:szCs w:val="26"/>
        </w:rPr>
      </w:pPr>
      <w:r>
        <w:rPr>
          <w:noProof/>
        </w:rPr>
        <w:drawing>
          <wp:anchor distT="114300" distB="114300" distL="114300" distR="114300" simplePos="0" relativeHeight="251660288" behindDoc="1" locked="0" layoutInCell="1" hidden="0" allowOverlap="1" wp14:anchorId="67879CE9" wp14:editId="589B768D">
            <wp:simplePos x="0" y="0"/>
            <wp:positionH relativeFrom="column">
              <wp:posOffset>1</wp:posOffset>
            </wp:positionH>
            <wp:positionV relativeFrom="paragraph">
              <wp:posOffset>152400</wp:posOffset>
            </wp:positionV>
            <wp:extent cx="2438400" cy="1724025"/>
            <wp:effectExtent l="0" t="0" r="0" b="0"/>
            <wp:wrapNone/>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t="31909" b="31898"/>
                    <a:stretch>
                      <a:fillRect/>
                    </a:stretch>
                  </pic:blipFill>
                  <pic:spPr>
                    <a:xfrm>
                      <a:off x="0" y="0"/>
                      <a:ext cx="2438400" cy="1724025"/>
                    </a:xfrm>
                    <a:prstGeom prst="rect">
                      <a:avLst/>
                    </a:prstGeom>
                    <a:ln/>
                  </pic:spPr>
                </pic:pic>
              </a:graphicData>
            </a:graphic>
          </wp:anchor>
        </w:drawing>
      </w:r>
    </w:p>
    <w:p w14:paraId="4ECF685D" w14:textId="77777777" w:rsidR="00C95E15" w:rsidRDefault="00C95E15">
      <w:pPr>
        <w:keepLines/>
        <w:spacing w:line="240" w:lineRule="auto"/>
        <w:ind w:right="-360"/>
        <w:rPr>
          <w:rFonts w:ascii="Times New Roman" w:eastAsia="Times New Roman" w:hAnsi="Times New Roman" w:cs="Times New Roman"/>
          <w:sz w:val="26"/>
          <w:szCs w:val="26"/>
        </w:rPr>
      </w:pPr>
    </w:p>
    <w:p w14:paraId="05E39F57" w14:textId="77777777" w:rsidR="00C95E15" w:rsidRDefault="00C95E15">
      <w:pPr>
        <w:keepLines/>
        <w:spacing w:line="240" w:lineRule="auto"/>
        <w:ind w:right="-360"/>
        <w:rPr>
          <w:rFonts w:ascii="Times New Roman" w:eastAsia="Times New Roman" w:hAnsi="Times New Roman" w:cs="Times New Roman"/>
          <w:sz w:val="26"/>
          <w:szCs w:val="26"/>
        </w:rPr>
      </w:pPr>
    </w:p>
    <w:p w14:paraId="08648122" w14:textId="77777777" w:rsidR="00C95E15" w:rsidRDefault="00C95E15">
      <w:pPr>
        <w:keepLines/>
        <w:spacing w:line="240" w:lineRule="auto"/>
        <w:ind w:right="-360"/>
        <w:jc w:val="center"/>
        <w:rPr>
          <w:rFonts w:ascii="Times New Roman" w:eastAsia="Times New Roman" w:hAnsi="Times New Roman" w:cs="Times New Roman"/>
          <w:b/>
          <w:sz w:val="38"/>
          <w:szCs w:val="38"/>
        </w:rPr>
      </w:pPr>
    </w:p>
    <w:p w14:paraId="12BAB57E" w14:textId="77777777" w:rsidR="00C95E15" w:rsidRDefault="00327DF5">
      <w:pPr>
        <w:keepLines/>
        <w:spacing w:line="240" w:lineRule="auto"/>
        <w:ind w:right="-360"/>
        <w:jc w:val="center"/>
        <w:rPr>
          <w:rFonts w:ascii="Times New Roman" w:eastAsia="Times New Roman" w:hAnsi="Times New Roman" w:cs="Times New Roman"/>
          <w:b/>
          <w:sz w:val="38"/>
          <w:szCs w:val="38"/>
        </w:rPr>
      </w:pPr>
      <w:r>
        <w:rPr>
          <w:rFonts w:ascii="Times New Roman" w:eastAsia="Times New Roman" w:hAnsi="Times New Roman" w:cs="Times New Roman"/>
          <w:b/>
          <w:sz w:val="38"/>
          <w:szCs w:val="38"/>
        </w:rPr>
        <w:t>2023-2024 School Highlights</w:t>
      </w:r>
    </w:p>
    <w:p w14:paraId="1FD168D5" w14:textId="77777777" w:rsidR="00C95E15" w:rsidRDefault="00C95E15">
      <w:pPr>
        <w:keepLines/>
        <w:spacing w:line="240" w:lineRule="auto"/>
        <w:ind w:right="-360"/>
        <w:jc w:val="center"/>
        <w:rPr>
          <w:rFonts w:ascii="Times New Roman" w:eastAsia="Times New Roman" w:hAnsi="Times New Roman" w:cs="Times New Roman"/>
          <w:b/>
          <w:sz w:val="18"/>
          <w:szCs w:val="18"/>
        </w:rPr>
      </w:pPr>
    </w:p>
    <w:p w14:paraId="3FAF86D9" w14:textId="77777777" w:rsidR="00C95E15" w:rsidRDefault="00327DF5">
      <w:pPr>
        <w:keepLines/>
        <w:spacing w:line="240" w:lineRule="auto"/>
        <w:ind w:right="-360"/>
        <w:jc w:val="center"/>
        <w:rPr>
          <w:rFonts w:ascii="Times New Roman" w:eastAsia="Times New Roman" w:hAnsi="Times New Roman" w:cs="Times New Roman"/>
          <w:b/>
          <w:sz w:val="38"/>
          <w:szCs w:val="38"/>
        </w:rPr>
      </w:pPr>
      <w:r>
        <w:rPr>
          <w:rFonts w:ascii="Times New Roman" w:eastAsia="Times New Roman" w:hAnsi="Times New Roman" w:cs="Times New Roman"/>
          <w:b/>
          <w:noProof/>
          <w:sz w:val="38"/>
          <w:szCs w:val="38"/>
        </w:rPr>
        <w:drawing>
          <wp:inline distT="114300" distB="114300" distL="114300" distR="114300" wp14:anchorId="5F1FEC3E" wp14:editId="66B6EB60">
            <wp:extent cx="2128345" cy="1535795"/>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t="31939" b="32993"/>
                    <a:stretch>
                      <a:fillRect/>
                    </a:stretch>
                  </pic:blipFill>
                  <pic:spPr>
                    <a:xfrm>
                      <a:off x="0" y="0"/>
                      <a:ext cx="2128345" cy="1535795"/>
                    </a:xfrm>
                    <a:prstGeom prst="rect">
                      <a:avLst/>
                    </a:prstGeom>
                    <a:ln/>
                  </pic:spPr>
                </pic:pic>
              </a:graphicData>
            </a:graphic>
          </wp:inline>
        </w:drawing>
      </w:r>
    </w:p>
    <w:p w14:paraId="4BD51A02" w14:textId="77777777" w:rsidR="00C95E15" w:rsidRDefault="00C95E15">
      <w:pPr>
        <w:keepLines/>
        <w:spacing w:line="240" w:lineRule="auto"/>
        <w:ind w:right="-360"/>
        <w:jc w:val="center"/>
        <w:rPr>
          <w:rFonts w:ascii="Times New Roman" w:eastAsia="Times New Roman" w:hAnsi="Times New Roman" w:cs="Times New Roman"/>
          <w:b/>
          <w:sz w:val="18"/>
          <w:szCs w:val="18"/>
        </w:rPr>
      </w:pPr>
    </w:p>
    <w:p w14:paraId="49539D23"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Fundraising for Relay for Life</w:t>
      </w:r>
    </w:p>
    <w:p w14:paraId="27C01C76"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Fundraising for the American Heart Association</w:t>
      </w:r>
    </w:p>
    <w:p w14:paraId="10109F0E"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Kids Heart Challenge</w:t>
      </w:r>
    </w:p>
    <w:p w14:paraId="68B29ACC"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Canned Food Drive for Local charities</w:t>
      </w:r>
    </w:p>
    <w:p w14:paraId="26E98596"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Exact Path Skill Mastery Awards</w:t>
      </w:r>
    </w:p>
    <w:p w14:paraId="67B6A089"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Read Across America Week</w:t>
      </w:r>
    </w:p>
    <w:p w14:paraId="643987D3"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Random Acts of Kindness Initiative</w:t>
      </w:r>
    </w:p>
    <w:p w14:paraId="0E1CA49D"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Exact Path High Flyer Recog</w:t>
      </w:r>
      <w:r>
        <w:rPr>
          <w:rFonts w:ascii="Times New Roman" w:eastAsia="Times New Roman" w:hAnsi="Times New Roman" w:cs="Times New Roman"/>
        </w:rPr>
        <w:t>nition</w:t>
      </w:r>
    </w:p>
    <w:p w14:paraId="7BE3D148"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Red Ribbon Week</w:t>
      </w:r>
    </w:p>
    <w:p w14:paraId="6DE0A479"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LETRS Training for all teachers</w:t>
      </w:r>
    </w:p>
    <w:p w14:paraId="5E12B6C2"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2 students in SC Honors Choir</w:t>
      </w:r>
    </w:p>
    <w:p w14:paraId="0EFA139C"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Spring Fling at the Drive (STEAM Night)</w:t>
      </w:r>
    </w:p>
    <w:p w14:paraId="2ACF0710"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Participated in the Christmas Parade</w:t>
      </w:r>
    </w:p>
    <w:p w14:paraId="634EBDE9" w14:textId="77777777" w:rsidR="00C95E15" w:rsidRDefault="00327DF5">
      <w:pPr>
        <w:keepLines/>
        <w:numPr>
          <w:ilvl w:val="0"/>
          <w:numId w:val="2"/>
        </w:numPr>
        <w:spacing w:line="240" w:lineRule="auto"/>
        <w:ind w:right="-360"/>
        <w:rPr>
          <w:rFonts w:ascii="Times New Roman" w:eastAsia="Times New Roman" w:hAnsi="Times New Roman" w:cs="Times New Roman"/>
        </w:rPr>
      </w:pPr>
      <w:r>
        <w:rPr>
          <w:rFonts w:ascii="Times New Roman" w:eastAsia="Times New Roman" w:hAnsi="Times New Roman" w:cs="Times New Roman"/>
        </w:rPr>
        <w:t>Military Child Month</w:t>
      </w:r>
    </w:p>
    <w:p w14:paraId="5ED89053" w14:textId="77777777" w:rsidR="00C95E15" w:rsidRDefault="00327DF5">
      <w:pPr>
        <w:keepLines/>
        <w:spacing w:line="240" w:lineRule="auto"/>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w:t>
      </w:r>
    </w:p>
    <w:p w14:paraId="3525A395" w14:textId="77777777" w:rsidR="00C95E15" w:rsidRDefault="00327DF5">
      <w:pPr>
        <w:keepLines/>
        <w:spacing w:line="240" w:lineRule="auto"/>
        <w:ind w:right="-360"/>
        <w:jc w:val="center"/>
        <w:rPr>
          <w:rFonts w:ascii="Times New Roman" w:eastAsia="Times New Roman" w:hAnsi="Times New Roman" w:cs="Times New Roman"/>
          <w:sz w:val="26"/>
          <w:szCs w:val="26"/>
        </w:rPr>
      </w:pPr>
      <w:r>
        <w:rPr>
          <w:rFonts w:ascii="Times New Roman" w:eastAsia="Times New Roman" w:hAnsi="Times New Roman" w:cs="Times New Roman"/>
          <w:sz w:val="18"/>
          <w:szCs w:val="18"/>
        </w:rPr>
        <w:t>Sumter School District does not discriminate on the basis of race, color, religion, national origin, sex, disability, or age in admission to, treatment in, or employment in its programs and activities. For inquiries regarding the policy, contact the Assist</w:t>
      </w:r>
      <w:r>
        <w:rPr>
          <w:rFonts w:ascii="Times New Roman" w:eastAsia="Times New Roman" w:hAnsi="Times New Roman" w:cs="Times New Roman"/>
          <w:sz w:val="18"/>
          <w:szCs w:val="18"/>
        </w:rPr>
        <w:t>ant Superintendent of Human Resources or Director of Specialized Programs, Sumter School District 1345 Wilson Hall Road Sumter Sc 29150, or call 803-463-6900.</w:t>
      </w:r>
      <w:r>
        <w:rPr>
          <w:noProof/>
        </w:rPr>
        <w:drawing>
          <wp:anchor distT="114300" distB="114300" distL="114300" distR="114300" simplePos="0" relativeHeight="251661312" behindDoc="1" locked="0" layoutInCell="1" hidden="0" allowOverlap="1" wp14:anchorId="1270AE73" wp14:editId="07E12CD3">
            <wp:simplePos x="0" y="0"/>
            <wp:positionH relativeFrom="column">
              <wp:posOffset>514350</wp:posOffset>
            </wp:positionH>
            <wp:positionV relativeFrom="paragraph">
              <wp:posOffset>1353635</wp:posOffset>
            </wp:positionV>
            <wp:extent cx="2009775" cy="895350"/>
            <wp:effectExtent l="0" t="0" r="0" b="0"/>
            <wp:wrapNone/>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2009775" cy="895350"/>
                    </a:xfrm>
                    <a:prstGeom prst="rect">
                      <a:avLst/>
                    </a:prstGeom>
                    <a:ln/>
                  </pic:spPr>
                </pic:pic>
              </a:graphicData>
            </a:graphic>
          </wp:anchor>
        </w:drawing>
      </w:r>
    </w:p>
    <w:sectPr w:rsidR="00C95E15">
      <w:pgSz w:w="15840" w:h="12240" w:orient="landscape"/>
      <w:pgMar w:top="270" w:right="1440" w:bottom="1440" w:left="1440" w:header="720" w:footer="720" w:gutter="0"/>
      <w:pgNumType w:start="1"/>
      <w:cols w:num="3" w:space="720" w:equalWidth="0">
        <w:col w:w="3840" w:space="720"/>
        <w:col w:w="3840" w:space="720"/>
        <w:col w:w="38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AB0BAC"/>
    <w:multiLevelType w:val="multilevel"/>
    <w:tmpl w:val="08DC3A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0640682"/>
    <w:multiLevelType w:val="multilevel"/>
    <w:tmpl w:val="B7BC5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0AC3704"/>
    <w:multiLevelType w:val="multilevel"/>
    <w:tmpl w:val="B0A8CD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E15"/>
    <w:rsid w:val="00327DF5"/>
    <w:rsid w:val="00C95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290DE"/>
  <w15:docId w15:val="{3843ACE3-120B-4B53-A6B1-98875537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hawn.rearden@sumterschools.net"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stephanie.beckley@sumterschools.net"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jackie.thomas@sumterschools.net" TargetMode="Externa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wde.sumterschools.ne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3428</Characters>
  <Application>Microsoft Office Word</Application>
  <DocSecurity>0</DocSecurity>
  <Lines>201</Lines>
  <Paragraphs>98</Paragraphs>
  <ScaleCrop>false</ScaleCrop>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Thomas</dc:creator>
  <cp:lastModifiedBy>Jackie Thomas</cp:lastModifiedBy>
  <cp:revision>2</cp:revision>
  <dcterms:created xsi:type="dcterms:W3CDTF">2024-05-07T20:19:00Z</dcterms:created>
  <dcterms:modified xsi:type="dcterms:W3CDTF">2024-05-07T20:19:00Z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40415c3fb9b923a11bdc7457e33806d8149ed12484a4ba5adb10983dee9cf748</vt:lpwstr>
  </property>
</Properties>
</file>