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171D6" w14:textId="77777777" w:rsidR="00DC705B" w:rsidRPr="00ED140F" w:rsidRDefault="003522CE" w:rsidP="00DC705B">
      <w:pPr>
        <w:spacing w:after="0" w:line="240" w:lineRule="auto"/>
        <w:jc w:val="center"/>
        <w:rPr>
          <w:rFonts w:ascii="Times New Roman" w:eastAsia="Times New Roman" w:hAnsi="Times New Roman" w:cs="Times New Roman"/>
          <w:b/>
          <w:sz w:val="20"/>
          <w:szCs w:val="20"/>
        </w:rPr>
      </w:pPr>
      <w:r w:rsidRPr="00ED140F">
        <w:rPr>
          <w:rFonts w:ascii="Times New Roman" w:eastAsia="Times New Roman" w:hAnsi="Times New Roman" w:cs="Times New Roman"/>
          <w:b/>
          <w:sz w:val="20"/>
          <w:szCs w:val="20"/>
        </w:rPr>
        <w:t>RANDOLPH TOWNSHIP BOARD OF EDUCATION</w:t>
      </w:r>
    </w:p>
    <w:p w14:paraId="45590A0A" w14:textId="77777777" w:rsidR="00DC705B" w:rsidRPr="00ED140F" w:rsidRDefault="003522CE" w:rsidP="00DC705B">
      <w:pPr>
        <w:spacing w:after="0" w:line="240" w:lineRule="auto"/>
        <w:jc w:val="center"/>
        <w:rPr>
          <w:rFonts w:ascii="Times New Roman" w:eastAsia="Times New Roman" w:hAnsi="Times New Roman" w:cs="Times New Roman"/>
          <w:b/>
          <w:sz w:val="20"/>
          <w:szCs w:val="20"/>
        </w:rPr>
      </w:pPr>
      <w:r w:rsidRPr="00ED140F">
        <w:rPr>
          <w:rFonts w:ascii="Times New Roman" w:eastAsia="Times New Roman" w:hAnsi="Times New Roman" w:cs="Times New Roman"/>
          <w:b/>
          <w:sz w:val="20"/>
          <w:szCs w:val="20"/>
        </w:rPr>
        <w:t>SCHOOL BUSINESS ADMINISTRATOR/BOARD SECRETARY</w:t>
      </w:r>
    </w:p>
    <w:p w14:paraId="03E2FFAC" w14:textId="75E9711B" w:rsidR="00DC705B" w:rsidRPr="00ED140F" w:rsidRDefault="003522CE" w:rsidP="00DC705B">
      <w:pPr>
        <w:spacing w:after="0" w:line="240" w:lineRule="auto"/>
        <w:jc w:val="center"/>
        <w:rPr>
          <w:rFonts w:ascii="Times New Roman" w:eastAsia="Times New Roman" w:hAnsi="Times New Roman" w:cs="Times New Roman"/>
          <w:b/>
          <w:sz w:val="20"/>
          <w:szCs w:val="20"/>
        </w:rPr>
      </w:pPr>
      <w:r w:rsidRPr="00ED140F">
        <w:rPr>
          <w:rFonts w:ascii="Times New Roman" w:eastAsia="Times New Roman" w:hAnsi="Times New Roman" w:cs="Times New Roman"/>
          <w:b/>
          <w:sz w:val="20"/>
          <w:szCs w:val="20"/>
        </w:rPr>
        <w:t>25 SCHOOL</w:t>
      </w:r>
      <w:r w:rsidR="000F7100">
        <w:rPr>
          <w:rFonts w:ascii="Times New Roman" w:eastAsia="Times New Roman" w:hAnsi="Times New Roman" w:cs="Times New Roman"/>
          <w:b/>
          <w:sz w:val="20"/>
          <w:szCs w:val="20"/>
        </w:rPr>
        <w:t xml:space="preserve"> </w:t>
      </w:r>
      <w:r w:rsidRPr="00ED140F">
        <w:rPr>
          <w:rFonts w:ascii="Times New Roman" w:eastAsia="Times New Roman" w:hAnsi="Times New Roman" w:cs="Times New Roman"/>
          <w:b/>
          <w:sz w:val="20"/>
          <w:szCs w:val="20"/>
        </w:rPr>
        <w:t>HOUSE ROAD</w:t>
      </w:r>
    </w:p>
    <w:p w14:paraId="36771B63" w14:textId="77777777" w:rsidR="00DC705B" w:rsidRPr="00ED140F" w:rsidRDefault="003522CE" w:rsidP="00DC705B">
      <w:pPr>
        <w:spacing w:after="0" w:line="240" w:lineRule="auto"/>
        <w:jc w:val="center"/>
        <w:rPr>
          <w:rFonts w:ascii="Times New Roman" w:eastAsia="Times New Roman" w:hAnsi="Times New Roman" w:cs="Times New Roman"/>
          <w:b/>
          <w:sz w:val="20"/>
          <w:szCs w:val="20"/>
        </w:rPr>
      </w:pPr>
      <w:r w:rsidRPr="00ED140F">
        <w:rPr>
          <w:rFonts w:ascii="Times New Roman" w:eastAsia="Times New Roman" w:hAnsi="Times New Roman" w:cs="Times New Roman"/>
          <w:b/>
          <w:sz w:val="20"/>
          <w:szCs w:val="20"/>
        </w:rPr>
        <w:t>RANDOLPH, NEW JERSEY 07869</w:t>
      </w:r>
    </w:p>
    <w:p w14:paraId="12627DC2" w14:textId="77777777" w:rsidR="00DC705B" w:rsidRPr="00ED140F" w:rsidRDefault="003522CE" w:rsidP="00DC705B">
      <w:pPr>
        <w:spacing w:after="0" w:line="240" w:lineRule="auto"/>
        <w:jc w:val="center"/>
        <w:rPr>
          <w:rFonts w:ascii="Times New Roman" w:eastAsia="Times New Roman" w:hAnsi="Times New Roman" w:cs="Times New Roman"/>
          <w:b/>
          <w:sz w:val="20"/>
          <w:szCs w:val="20"/>
        </w:rPr>
      </w:pPr>
      <w:r w:rsidRPr="00ED140F">
        <w:rPr>
          <w:rFonts w:ascii="Times New Roman" w:eastAsia="Times New Roman" w:hAnsi="Times New Roman" w:cs="Times New Roman"/>
          <w:b/>
          <w:sz w:val="20"/>
          <w:szCs w:val="20"/>
        </w:rPr>
        <w:t>(973) 361-0808</w:t>
      </w:r>
    </w:p>
    <w:p w14:paraId="677F3851" w14:textId="77777777" w:rsidR="00DC705B" w:rsidRPr="00ED140F" w:rsidRDefault="00DC705B" w:rsidP="00DC705B">
      <w:pPr>
        <w:spacing w:after="0" w:line="240" w:lineRule="auto"/>
        <w:jc w:val="center"/>
        <w:rPr>
          <w:rFonts w:ascii="Times New Roman" w:eastAsia="Times New Roman" w:hAnsi="Times New Roman" w:cs="Times New Roman"/>
          <w:b/>
          <w:sz w:val="20"/>
          <w:szCs w:val="20"/>
        </w:rPr>
      </w:pPr>
    </w:p>
    <w:p w14:paraId="16A06826" w14:textId="77777777" w:rsidR="00DC705B" w:rsidRPr="00ED140F" w:rsidRDefault="003522CE" w:rsidP="00DC705B">
      <w:pPr>
        <w:spacing w:after="0" w:line="240" w:lineRule="auto"/>
        <w:jc w:val="center"/>
        <w:rPr>
          <w:rFonts w:ascii="Times New Roman" w:eastAsia="Times New Roman" w:hAnsi="Times New Roman" w:cs="Times New Roman"/>
          <w:b/>
          <w:sz w:val="20"/>
          <w:szCs w:val="20"/>
          <w:u w:val="single"/>
        </w:rPr>
      </w:pPr>
      <w:r w:rsidRPr="00ED140F">
        <w:rPr>
          <w:rFonts w:ascii="Times New Roman" w:eastAsia="Times New Roman" w:hAnsi="Times New Roman" w:cs="Times New Roman"/>
          <w:b/>
          <w:sz w:val="20"/>
          <w:szCs w:val="20"/>
          <w:u w:val="single"/>
        </w:rPr>
        <w:t xml:space="preserve">LEGAL NOTICE </w:t>
      </w:r>
    </w:p>
    <w:p w14:paraId="22C842C9" w14:textId="77777777" w:rsidR="00DC705B" w:rsidRPr="00ED140F" w:rsidRDefault="00DC705B" w:rsidP="00DC705B">
      <w:pPr>
        <w:spacing w:after="0" w:line="240" w:lineRule="auto"/>
        <w:jc w:val="center"/>
        <w:rPr>
          <w:rFonts w:ascii="Times New Roman" w:eastAsia="Times New Roman" w:hAnsi="Times New Roman" w:cs="Times New Roman"/>
          <w:b/>
          <w:sz w:val="20"/>
          <w:szCs w:val="20"/>
          <w:u w:val="single"/>
        </w:rPr>
      </w:pPr>
    </w:p>
    <w:p w14:paraId="77B6EFB5" w14:textId="77777777" w:rsidR="00DC705B" w:rsidRPr="00ED140F" w:rsidRDefault="00DC705B" w:rsidP="00DC705B">
      <w:pPr>
        <w:spacing w:after="0" w:line="240" w:lineRule="auto"/>
        <w:jc w:val="center"/>
        <w:rPr>
          <w:rFonts w:ascii="Times New Roman" w:eastAsia="Times New Roman" w:hAnsi="Times New Roman" w:cs="Times New Roman"/>
          <w:b/>
          <w:sz w:val="20"/>
          <w:szCs w:val="20"/>
          <w:u w:val="single"/>
        </w:rPr>
      </w:pPr>
    </w:p>
    <w:p w14:paraId="0CE4942C" w14:textId="2C8F9098" w:rsidR="00DC705B" w:rsidRPr="00ED140F" w:rsidRDefault="003522CE" w:rsidP="00DF45E2">
      <w:pPr>
        <w:spacing w:after="0" w:line="240" w:lineRule="auto"/>
        <w:jc w:val="center"/>
        <w:rPr>
          <w:rFonts w:ascii="Times New Roman" w:eastAsia="Times New Roman" w:hAnsi="Times New Roman" w:cs="Times New Roman"/>
          <w:b/>
          <w:bCs/>
          <w:sz w:val="20"/>
          <w:szCs w:val="20"/>
        </w:rPr>
      </w:pPr>
      <w:r w:rsidRPr="00ED140F">
        <w:rPr>
          <w:rFonts w:ascii="Times New Roman" w:eastAsia="Times New Roman" w:hAnsi="Times New Roman" w:cs="Times New Roman"/>
          <w:b/>
          <w:bCs/>
          <w:sz w:val="20"/>
          <w:szCs w:val="20"/>
        </w:rPr>
        <w:t>FOR PUBLICATION</w:t>
      </w:r>
      <w:r w:rsidR="00DF45E2" w:rsidRPr="00ED140F">
        <w:rPr>
          <w:rFonts w:ascii="Times New Roman" w:eastAsia="Times New Roman" w:hAnsi="Times New Roman" w:cs="Times New Roman"/>
          <w:b/>
          <w:bCs/>
          <w:sz w:val="20"/>
          <w:szCs w:val="20"/>
        </w:rPr>
        <w:t xml:space="preserve"> ON </w:t>
      </w:r>
      <w:r w:rsidR="00B010BB">
        <w:rPr>
          <w:rFonts w:ascii="Times New Roman" w:eastAsia="Times New Roman" w:hAnsi="Times New Roman" w:cs="Times New Roman"/>
          <w:b/>
          <w:bCs/>
          <w:sz w:val="20"/>
          <w:szCs w:val="20"/>
        </w:rPr>
        <w:t>April</w:t>
      </w:r>
      <w:r w:rsidR="00AD2196">
        <w:rPr>
          <w:rFonts w:ascii="Times New Roman" w:eastAsia="Times New Roman" w:hAnsi="Times New Roman" w:cs="Times New Roman"/>
          <w:b/>
          <w:bCs/>
          <w:sz w:val="20"/>
          <w:szCs w:val="20"/>
        </w:rPr>
        <w:t xml:space="preserve"> 2</w:t>
      </w:r>
      <w:r w:rsidR="00B010BB">
        <w:rPr>
          <w:rFonts w:ascii="Times New Roman" w:eastAsia="Times New Roman" w:hAnsi="Times New Roman" w:cs="Times New Roman"/>
          <w:b/>
          <w:bCs/>
          <w:sz w:val="20"/>
          <w:szCs w:val="20"/>
        </w:rPr>
        <w:t>3</w:t>
      </w:r>
      <w:r w:rsidR="003B0A3F">
        <w:rPr>
          <w:rFonts w:ascii="Times New Roman" w:eastAsia="Times New Roman" w:hAnsi="Times New Roman" w:cs="Times New Roman"/>
          <w:b/>
          <w:bCs/>
          <w:sz w:val="20"/>
          <w:szCs w:val="20"/>
        </w:rPr>
        <w:t>, 202</w:t>
      </w:r>
      <w:r w:rsidR="00B010BB">
        <w:rPr>
          <w:rFonts w:ascii="Times New Roman" w:eastAsia="Times New Roman" w:hAnsi="Times New Roman" w:cs="Times New Roman"/>
          <w:b/>
          <w:bCs/>
          <w:sz w:val="20"/>
          <w:szCs w:val="20"/>
        </w:rPr>
        <w:t>6</w:t>
      </w:r>
    </w:p>
    <w:p w14:paraId="4C5C4833" w14:textId="77777777" w:rsidR="00DC705B" w:rsidRPr="00ED140F" w:rsidRDefault="00DC705B" w:rsidP="00DC705B">
      <w:pPr>
        <w:spacing w:after="0" w:line="240" w:lineRule="auto"/>
        <w:jc w:val="both"/>
        <w:rPr>
          <w:rFonts w:ascii="Times New Roman" w:eastAsia="Times New Roman" w:hAnsi="Times New Roman" w:cs="Times New Roman"/>
          <w:b/>
          <w:sz w:val="20"/>
          <w:szCs w:val="20"/>
        </w:rPr>
      </w:pPr>
    </w:p>
    <w:p w14:paraId="0B4AB162" w14:textId="6C7AB892" w:rsidR="00DC705B" w:rsidRPr="00ED140F" w:rsidRDefault="003522CE" w:rsidP="00562EEE">
      <w:pPr>
        <w:spacing w:after="0" w:line="240" w:lineRule="auto"/>
        <w:jc w:val="both"/>
        <w:rPr>
          <w:rFonts w:ascii="Times New Roman" w:eastAsia="Times New Roman" w:hAnsi="Times New Roman" w:cs="Times New Roman"/>
          <w:sz w:val="20"/>
          <w:szCs w:val="20"/>
        </w:rPr>
      </w:pPr>
      <w:r w:rsidRPr="00ED140F">
        <w:rPr>
          <w:rFonts w:ascii="Times New Roman" w:eastAsia="Times New Roman" w:hAnsi="Times New Roman" w:cs="Times New Roman"/>
          <w:sz w:val="20"/>
          <w:szCs w:val="20"/>
        </w:rPr>
        <w:t>The Randolph Board of Education</w:t>
      </w:r>
      <w:r w:rsidR="00DF45E2" w:rsidRPr="00ED140F">
        <w:rPr>
          <w:rFonts w:ascii="Times New Roman" w:eastAsia="Times New Roman" w:hAnsi="Times New Roman" w:cs="Times New Roman"/>
          <w:sz w:val="20"/>
          <w:szCs w:val="20"/>
        </w:rPr>
        <w:t>,</w:t>
      </w:r>
      <w:r w:rsidRPr="00ED140F">
        <w:rPr>
          <w:rFonts w:ascii="Times New Roman" w:eastAsia="Times New Roman" w:hAnsi="Times New Roman" w:cs="Times New Roman"/>
          <w:sz w:val="20"/>
          <w:szCs w:val="20"/>
        </w:rPr>
        <w:t xml:space="preserve"> in accordance with N.J.S.A. 18A:18A</w:t>
      </w:r>
      <w:r w:rsidR="00DF45E2" w:rsidRPr="00ED140F">
        <w:rPr>
          <w:rFonts w:ascii="Times New Roman" w:eastAsia="Times New Roman" w:hAnsi="Times New Roman" w:cs="Times New Roman"/>
          <w:sz w:val="20"/>
          <w:szCs w:val="20"/>
        </w:rPr>
        <w:t>, et seq.,</w:t>
      </w:r>
      <w:r w:rsidRPr="00ED140F">
        <w:rPr>
          <w:rFonts w:ascii="Times New Roman" w:eastAsia="Times New Roman" w:hAnsi="Times New Roman" w:cs="Times New Roman"/>
          <w:sz w:val="20"/>
          <w:szCs w:val="20"/>
        </w:rPr>
        <w:t xml:space="preserve"> will receive sealed proposals at the office of the School Business Administrator/Board Secretary of the Board of Education, 25 </w:t>
      </w:r>
      <w:r w:rsidR="000F7100">
        <w:rPr>
          <w:rFonts w:ascii="Times New Roman" w:eastAsia="Times New Roman" w:hAnsi="Times New Roman" w:cs="Times New Roman"/>
          <w:sz w:val="20"/>
          <w:szCs w:val="20"/>
        </w:rPr>
        <w:t>School House</w:t>
      </w:r>
      <w:r w:rsidRPr="00ED140F">
        <w:rPr>
          <w:rFonts w:ascii="Times New Roman" w:eastAsia="Times New Roman" w:hAnsi="Times New Roman" w:cs="Times New Roman"/>
          <w:sz w:val="20"/>
          <w:szCs w:val="20"/>
        </w:rPr>
        <w:t xml:space="preserve"> Road, Randolph, New Jersey 07869, on </w:t>
      </w:r>
      <w:r w:rsidR="0070394A">
        <w:rPr>
          <w:rFonts w:ascii="Times New Roman" w:eastAsia="Times New Roman" w:hAnsi="Times New Roman" w:cs="Times New Roman"/>
          <w:b/>
          <w:bCs/>
          <w:sz w:val="20"/>
          <w:szCs w:val="20"/>
          <w:u w:val="single"/>
        </w:rPr>
        <w:t>May</w:t>
      </w:r>
      <w:r w:rsidR="00AD2196">
        <w:rPr>
          <w:rFonts w:ascii="Times New Roman" w:eastAsia="Times New Roman" w:hAnsi="Times New Roman" w:cs="Times New Roman"/>
          <w:b/>
          <w:bCs/>
          <w:sz w:val="20"/>
          <w:szCs w:val="20"/>
          <w:u w:val="single"/>
        </w:rPr>
        <w:t xml:space="preserve"> 1</w:t>
      </w:r>
      <w:r w:rsidR="0070394A">
        <w:rPr>
          <w:rFonts w:ascii="Times New Roman" w:eastAsia="Times New Roman" w:hAnsi="Times New Roman" w:cs="Times New Roman"/>
          <w:b/>
          <w:bCs/>
          <w:sz w:val="20"/>
          <w:szCs w:val="20"/>
          <w:u w:val="single"/>
        </w:rPr>
        <w:t>3</w:t>
      </w:r>
      <w:r w:rsidR="003B0A3F">
        <w:rPr>
          <w:rFonts w:ascii="Times New Roman" w:eastAsia="Times New Roman" w:hAnsi="Times New Roman" w:cs="Times New Roman"/>
          <w:b/>
          <w:bCs/>
          <w:sz w:val="20"/>
          <w:szCs w:val="20"/>
          <w:u w:val="single"/>
        </w:rPr>
        <w:t>, 202</w:t>
      </w:r>
      <w:r w:rsidR="0070394A">
        <w:rPr>
          <w:rFonts w:ascii="Times New Roman" w:eastAsia="Times New Roman" w:hAnsi="Times New Roman" w:cs="Times New Roman"/>
          <w:b/>
          <w:bCs/>
          <w:sz w:val="20"/>
          <w:szCs w:val="20"/>
          <w:u w:val="single"/>
        </w:rPr>
        <w:t>6</w:t>
      </w:r>
      <w:r w:rsidR="000F7100">
        <w:rPr>
          <w:rFonts w:ascii="Times New Roman" w:eastAsia="Times New Roman" w:hAnsi="Times New Roman" w:cs="Times New Roman"/>
          <w:b/>
          <w:bCs/>
          <w:sz w:val="20"/>
          <w:szCs w:val="20"/>
          <w:u w:val="single"/>
        </w:rPr>
        <w:t xml:space="preserve"> </w:t>
      </w:r>
      <w:r w:rsidR="009A7094">
        <w:rPr>
          <w:rFonts w:ascii="Times New Roman" w:eastAsia="Times New Roman" w:hAnsi="Times New Roman" w:cs="Times New Roman"/>
          <w:b/>
          <w:bCs/>
          <w:sz w:val="20"/>
          <w:szCs w:val="20"/>
          <w:u w:val="single"/>
        </w:rPr>
        <w:t>11</w:t>
      </w:r>
      <w:r w:rsidR="00B435DE">
        <w:rPr>
          <w:rFonts w:ascii="Times New Roman" w:eastAsia="Times New Roman" w:hAnsi="Times New Roman" w:cs="Times New Roman"/>
          <w:b/>
          <w:bCs/>
          <w:sz w:val="20"/>
          <w:szCs w:val="20"/>
          <w:u w:val="single"/>
        </w:rPr>
        <w:t>:</w:t>
      </w:r>
      <w:r w:rsidR="009A7094">
        <w:rPr>
          <w:rFonts w:ascii="Times New Roman" w:eastAsia="Times New Roman" w:hAnsi="Times New Roman" w:cs="Times New Roman"/>
          <w:b/>
          <w:bCs/>
          <w:sz w:val="20"/>
          <w:szCs w:val="20"/>
          <w:u w:val="single"/>
        </w:rPr>
        <w:t>0</w:t>
      </w:r>
      <w:r w:rsidR="00B435DE">
        <w:rPr>
          <w:rFonts w:ascii="Times New Roman" w:eastAsia="Times New Roman" w:hAnsi="Times New Roman" w:cs="Times New Roman"/>
          <w:b/>
          <w:bCs/>
          <w:sz w:val="20"/>
          <w:szCs w:val="20"/>
          <w:u w:val="single"/>
        </w:rPr>
        <w:t xml:space="preserve">0 </w:t>
      </w:r>
      <w:r w:rsidR="009A7094">
        <w:rPr>
          <w:rFonts w:ascii="Times New Roman" w:eastAsia="Times New Roman" w:hAnsi="Times New Roman" w:cs="Times New Roman"/>
          <w:b/>
          <w:bCs/>
          <w:sz w:val="20"/>
          <w:szCs w:val="20"/>
          <w:u w:val="single"/>
        </w:rPr>
        <w:t>A</w:t>
      </w:r>
      <w:r w:rsidR="00B435DE">
        <w:rPr>
          <w:rFonts w:ascii="Times New Roman" w:eastAsia="Times New Roman" w:hAnsi="Times New Roman" w:cs="Times New Roman"/>
          <w:b/>
          <w:bCs/>
          <w:sz w:val="20"/>
          <w:szCs w:val="20"/>
          <w:u w:val="single"/>
        </w:rPr>
        <w:t>.M.</w:t>
      </w:r>
      <w:r w:rsidRPr="00ED140F">
        <w:rPr>
          <w:rFonts w:ascii="Times New Roman" w:eastAsia="Times New Roman" w:hAnsi="Times New Roman" w:cs="Times New Roman"/>
          <w:sz w:val="20"/>
          <w:szCs w:val="20"/>
        </w:rPr>
        <w:t>, at which place the proposals will be publicly opened and read aloud immediately thereafter for the furnishing of the following:</w:t>
      </w:r>
    </w:p>
    <w:p w14:paraId="4B83C2CF" w14:textId="77777777" w:rsidR="00DC705B" w:rsidRPr="00ED140F" w:rsidRDefault="00DC705B" w:rsidP="00DC705B">
      <w:pPr>
        <w:spacing w:after="0" w:line="240" w:lineRule="auto"/>
        <w:rPr>
          <w:rFonts w:ascii="Times New Roman" w:eastAsia="Times New Roman" w:hAnsi="Times New Roman" w:cs="Times New Roman"/>
          <w:sz w:val="20"/>
          <w:szCs w:val="20"/>
        </w:rPr>
      </w:pPr>
    </w:p>
    <w:p w14:paraId="18D5609C" w14:textId="6811892A" w:rsidR="00DC705B" w:rsidRPr="00ED140F" w:rsidRDefault="009A7094" w:rsidP="00DC705B">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Counseling</w:t>
      </w:r>
      <w:r w:rsidR="00450A81">
        <w:rPr>
          <w:rFonts w:ascii="Times New Roman" w:eastAsia="Times New Roman" w:hAnsi="Times New Roman" w:cs="Times New Roman"/>
          <w:b/>
          <w:sz w:val="20"/>
          <w:szCs w:val="20"/>
        </w:rPr>
        <w:t xml:space="preserve"> Services</w:t>
      </w:r>
      <w:r>
        <w:rPr>
          <w:rFonts w:ascii="Times New Roman" w:eastAsia="Times New Roman" w:hAnsi="Times New Roman" w:cs="Times New Roman"/>
          <w:b/>
          <w:sz w:val="20"/>
          <w:szCs w:val="20"/>
        </w:rPr>
        <w:t xml:space="preserve"> RFP 04-26</w:t>
      </w:r>
    </w:p>
    <w:p w14:paraId="4CE7F93E" w14:textId="77777777" w:rsidR="00DC705B" w:rsidRPr="00ED140F" w:rsidRDefault="00DC705B" w:rsidP="00DC705B">
      <w:pPr>
        <w:spacing w:after="0" w:line="240" w:lineRule="auto"/>
        <w:rPr>
          <w:rFonts w:ascii="Times New Roman" w:eastAsia="Times New Roman" w:hAnsi="Times New Roman" w:cs="Times New Roman"/>
          <w:sz w:val="20"/>
          <w:szCs w:val="20"/>
        </w:rPr>
      </w:pPr>
    </w:p>
    <w:p w14:paraId="7A519EAE" w14:textId="1B6954FE" w:rsidR="00DC705B" w:rsidRPr="00ED140F" w:rsidRDefault="003522CE" w:rsidP="00562EEE">
      <w:pPr>
        <w:spacing w:after="0" w:line="240" w:lineRule="auto"/>
        <w:jc w:val="both"/>
        <w:rPr>
          <w:rFonts w:ascii="Times New Roman" w:eastAsia="Times New Roman" w:hAnsi="Times New Roman" w:cs="Times New Roman"/>
          <w:sz w:val="20"/>
          <w:szCs w:val="20"/>
        </w:rPr>
      </w:pPr>
      <w:r w:rsidRPr="00ED140F">
        <w:rPr>
          <w:rFonts w:ascii="Times New Roman" w:eastAsia="Times New Roman" w:hAnsi="Times New Roman" w:cs="Times New Roman"/>
          <w:sz w:val="20"/>
          <w:szCs w:val="20"/>
        </w:rPr>
        <w:t xml:space="preserve">Arrangements can be made to obtain specifications by contacting the office of </w:t>
      </w:r>
      <w:r w:rsidR="00386A5D">
        <w:rPr>
          <w:rFonts w:ascii="Times New Roman" w:eastAsia="Times New Roman" w:hAnsi="Times New Roman" w:cs="Times New Roman"/>
          <w:sz w:val="20"/>
          <w:szCs w:val="20"/>
        </w:rPr>
        <w:t>Kyle J Bleeker</w:t>
      </w:r>
      <w:r w:rsidR="00DF45E2" w:rsidRPr="00ED140F">
        <w:rPr>
          <w:rFonts w:ascii="Times New Roman" w:eastAsia="Times New Roman" w:hAnsi="Times New Roman" w:cs="Times New Roman"/>
          <w:sz w:val="20"/>
          <w:szCs w:val="20"/>
        </w:rPr>
        <w:t>,</w:t>
      </w:r>
      <w:r w:rsidRPr="00ED140F">
        <w:rPr>
          <w:rFonts w:ascii="Times New Roman" w:eastAsia="Times New Roman" w:hAnsi="Times New Roman" w:cs="Times New Roman"/>
          <w:sz w:val="20"/>
          <w:szCs w:val="20"/>
        </w:rPr>
        <w:t xml:space="preserve"> School Business Administrator/Board Secretary between the hours of </w:t>
      </w:r>
      <w:r w:rsidR="000F7100">
        <w:rPr>
          <w:rFonts w:ascii="Times New Roman" w:eastAsia="Times New Roman" w:hAnsi="Times New Roman" w:cs="Times New Roman"/>
          <w:sz w:val="20"/>
          <w:szCs w:val="20"/>
        </w:rPr>
        <w:t>8</w:t>
      </w:r>
      <w:r w:rsidRPr="00ED140F">
        <w:rPr>
          <w:rFonts w:ascii="Times New Roman" w:eastAsia="Times New Roman" w:hAnsi="Times New Roman" w:cs="Times New Roman"/>
          <w:sz w:val="20"/>
          <w:szCs w:val="20"/>
        </w:rPr>
        <w:t xml:space="preserve">:00 A.M. and </w:t>
      </w:r>
      <w:r w:rsidR="000F7100">
        <w:rPr>
          <w:rFonts w:ascii="Times New Roman" w:eastAsia="Times New Roman" w:hAnsi="Times New Roman" w:cs="Times New Roman"/>
          <w:sz w:val="20"/>
          <w:szCs w:val="20"/>
        </w:rPr>
        <w:t>4</w:t>
      </w:r>
      <w:r w:rsidRPr="00ED140F">
        <w:rPr>
          <w:rFonts w:ascii="Times New Roman" w:eastAsia="Times New Roman" w:hAnsi="Times New Roman" w:cs="Times New Roman"/>
          <w:sz w:val="20"/>
          <w:szCs w:val="20"/>
        </w:rPr>
        <w:t xml:space="preserve">:00 P.M. daily except Saturdays, Sundays and holidays, </w:t>
      </w:r>
      <w:r w:rsidR="00DF45E2" w:rsidRPr="00ED140F">
        <w:rPr>
          <w:rFonts w:ascii="Times New Roman" w:eastAsia="Times New Roman" w:hAnsi="Times New Roman" w:cs="Times New Roman"/>
          <w:sz w:val="20"/>
          <w:szCs w:val="20"/>
        </w:rPr>
        <w:t>via email at</w:t>
      </w:r>
      <w:r w:rsidRPr="00ED140F">
        <w:rPr>
          <w:rFonts w:ascii="Times New Roman" w:eastAsia="Times New Roman" w:hAnsi="Times New Roman" w:cs="Times New Roman"/>
          <w:sz w:val="20"/>
          <w:szCs w:val="20"/>
        </w:rPr>
        <w:t xml:space="preserve"> </w:t>
      </w:r>
      <w:r w:rsidR="009A7094">
        <w:rPr>
          <w:rFonts w:ascii="Times New Roman" w:eastAsia="Times New Roman" w:hAnsi="Times New Roman" w:cs="Times New Roman"/>
          <w:sz w:val="20"/>
          <w:szCs w:val="20"/>
        </w:rPr>
        <w:t>kbleeker</w:t>
      </w:r>
      <w:r w:rsidRPr="00ED140F">
        <w:rPr>
          <w:rFonts w:ascii="Times New Roman" w:eastAsia="Times New Roman" w:hAnsi="Times New Roman" w:cs="Times New Roman"/>
          <w:sz w:val="20"/>
          <w:szCs w:val="20"/>
        </w:rPr>
        <w:t>@rtnj.org.</w:t>
      </w:r>
    </w:p>
    <w:p w14:paraId="28416D47" w14:textId="77777777" w:rsidR="00DC705B" w:rsidRPr="00ED140F" w:rsidRDefault="00DC705B" w:rsidP="00562EEE">
      <w:pPr>
        <w:spacing w:after="0" w:line="240" w:lineRule="auto"/>
        <w:jc w:val="both"/>
        <w:rPr>
          <w:rFonts w:ascii="Times New Roman" w:eastAsia="Times New Roman" w:hAnsi="Times New Roman" w:cs="Times New Roman"/>
          <w:sz w:val="20"/>
          <w:szCs w:val="20"/>
        </w:rPr>
      </w:pPr>
    </w:p>
    <w:p w14:paraId="7109FE34" w14:textId="62C52872" w:rsidR="00DC705B" w:rsidRPr="00ED140F" w:rsidRDefault="003522CE" w:rsidP="00562EEE">
      <w:pPr>
        <w:spacing w:after="0" w:line="240" w:lineRule="auto"/>
        <w:jc w:val="both"/>
        <w:rPr>
          <w:rFonts w:ascii="Times New Roman" w:eastAsia="Times New Roman" w:hAnsi="Times New Roman" w:cs="Times New Roman"/>
          <w:sz w:val="20"/>
          <w:szCs w:val="20"/>
        </w:rPr>
      </w:pPr>
      <w:r w:rsidRPr="00ED140F">
        <w:rPr>
          <w:rFonts w:ascii="Times New Roman" w:eastAsia="Times New Roman" w:hAnsi="Times New Roman" w:cs="Times New Roman"/>
          <w:sz w:val="20"/>
          <w:szCs w:val="20"/>
        </w:rPr>
        <w:t xml:space="preserve">The Randolph Township Board of Education takes no responsibility for the punctual receipt of mailed </w:t>
      </w:r>
      <w:r w:rsidR="00894AA3" w:rsidRPr="00ED140F">
        <w:rPr>
          <w:rFonts w:ascii="Times New Roman" w:eastAsia="Times New Roman" w:hAnsi="Times New Roman" w:cs="Times New Roman"/>
          <w:sz w:val="20"/>
          <w:szCs w:val="20"/>
        </w:rPr>
        <w:t>proposals</w:t>
      </w:r>
      <w:r w:rsidRPr="00ED140F">
        <w:rPr>
          <w:rFonts w:ascii="Times New Roman" w:eastAsia="Times New Roman" w:hAnsi="Times New Roman" w:cs="Times New Roman"/>
          <w:sz w:val="20"/>
          <w:szCs w:val="20"/>
        </w:rPr>
        <w:t xml:space="preserve">. </w:t>
      </w:r>
      <w:r w:rsidR="002A48E6" w:rsidRPr="00ED140F">
        <w:rPr>
          <w:rFonts w:ascii="Times New Roman" w:eastAsia="Times New Roman" w:hAnsi="Times New Roman" w:cs="Times New Roman"/>
          <w:sz w:val="20"/>
          <w:szCs w:val="20"/>
        </w:rPr>
        <w:t xml:space="preserve">Any </w:t>
      </w:r>
      <w:r w:rsidR="00894AA3" w:rsidRPr="00ED140F">
        <w:rPr>
          <w:rFonts w:ascii="Times New Roman" w:eastAsia="Times New Roman" w:hAnsi="Times New Roman" w:cs="Times New Roman"/>
          <w:sz w:val="20"/>
          <w:szCs w:val="20"/>
        </w:rPr>
        <w:t>proposal</w:t>
      </w:r>
      <w:r w:rsidR="002A48E6" w:rsidRPr="00ED140F">
        <w:rPr>
          <w:rFonts w:ascii="Times New Roman" w:eastAsia="Times New Roman" w:hAnsi="Times New Roman" w:cs="Times New Roman"/>
          <w:sz w:val="20"/>
          <w:szCs w:val="20"/>
        </w:rPr>
        <w:t xml:space="preserve"> submitted by mail or delivery service is done so at the sole risk of the </w:t>
      </w:r>
      <w:r w:rsidR="007C0E12">
        <w:rPr>
          <w:rFonts w:ascii="Times New Roman" w:eastAsia="Times New Roman" w:hAnsi="Times New Roman" w:cs="Times New Roman"/>
          <w:sz w:val="20"/>
          <w:szCs w:val="20"/>
        </w:rPr>
        <w:t>submitter</w:t>
      </w:r>
      <w:r w:rsidR="002A48E6" w:rsidRPr="00ED140F">
        <w:rPr>
          <w:rFonts w:ascii="Times New Roman" w:eastAsia="Times New Roman" w:hAnsi="Times New Roman" w:cs="Times New Roman"/>
          <w:sz w:val="20"/>
          <w:szCs w:val="20"/>
        </w:rPr>
        <w:t xml:space="preserve">.  No </w:t>
      </w:r>
      <w:r w:rsidR="00894AA3" w:rsidRPr="00ED140F">
        <w:rPr>
          <w:rFonts w:ascii="Times New Roman" w:eastAsia="Times New Roman" w:hAnsi="Times New Roman" w:cs="Times New Roman"/>
          <w:sz w:val="20"/>
          <w:szCs w:val="20"/>
        </w:rPr>
        <w:t>proposals</w:t>
      </w:r>
      <w:r w:rsidR="002A48E6" w:rsidRPr="00ED140F">
        <w:rPr>
          <w:rFonts w:ascii="Times New Roman" w:eastAsia="Times New Roman" w:hAnsi="Times New Roman" w:cs="Times New Roman"/>
          <w:sz w:val="20"/>
          <w:szCs w:val="20"/>
        </w:rPr>
        <w:t xml:space="preserve"> will be received by facsimile or electronic transmission.   It is expressly understood that the </w:t>
      </w:r>
      <w:r w:rsidR="00894AA3" w:rsidRPr="00ED140F">
        <w:rPr>
          <w:rFonts w:ascii="Times New Roman" w:eastAsia="Times New Roman" w:hAnsi="Times New Roman" w:cs="Times New Roman"/>
          <w:sz w:val="20"/>
          <w:szCs w:val="20"/>
        </w:rPr>
        <w:t>interested vendor</w:t>
      </w:r>
      <w:r w:rsidR="002A48E6" w:rsidRPr="00ED140F">
        <w:rPr>
          <w:rFonts w:ascii="Times New Roman" w:eastAsia="Times New Roman" w:hAnsi="Times New Roman" w:cs="Times New Roman"/>
          <w:sz w:val="20"/>
          <w:szCs w:val="20"/>
        </w:rPr>
        <w:t xml:space="preserve"> is responsible for getting the proposals to the Business Administrator prior to the time and date set for the </w:t>
      </w:r>
      <w:r w:rsidR="007C0E12">
        <w:rPr>
          <w:rFonts w:ascii="Times New Roman" w:eastAsia="Times New Roman" w:hAnsi="Times New Roman" w:cs="Times New Roman"/>
          <w:sz w:val="20"/>
          <w:szCs w:val="20"/>
        </w:rPr>
        <w:t>proposal</w:t>
      </w:r>
      <w:r w:rsidR="002A48E6" w:rsidRPr="00ED140F">
        <w:rPr>
          <w:rFonts w:ascii="Times New Roman" w:eastAsia="Times New Roman" w:hAnsi="Times New Roman" w:cs="Times New Roman"/>
          <w:sz w:val="20"/>
          <w:szCs w:val="20"/>
        </w:rPr>
        <w:t xml:space="preserve"> opening.  Any </w:t>
      </w:r>
      <w:r w:rsidR="00894AA3" w:rsidRPr="00ED140F">
        <w:rPr>
          <w:rFonts w:ascii="Times New Roman" w:eastAsia="Times New Roman" w:hAnsi="Times New Roman" w:cs="Times New Roman"/>
          <w:sz w:val="20"/>
          <w:szCs w:val="20"/>
        </w:rPr>
        <w:t>proposal</w:t>
      </w:r>
      <w:r w:rsidR="002A48E6" w:rsidRPr="00ED140F">
        <w:rPr>
          <w:rFonts w:ascii="Times New Roman" w:eastAsia="Times New Roman" w:hAnsi="Times New Roman" w:cs="Times New Roman"/>
          <w:sz w:val="20"/>
          <w:szCs w:val="20"/>
        </w:rPr>
        <w:t xml:space="preserve"> received after the closing time will be returned unopened.   </w:t>
      </w:r>
      <w:r w:rsidRPr="00ED140F">
        <w:rPr>
          <w:rFonts w:ascii="Times New Roman" w:eastAsia="Times New Roman" w:hAnsi="Times New Roman" w:cs="Times New Roman"/>
          <w:sz w:val="20"/>
          <w:szCs w:val="20"/>
        </w:rPr>
        <w:t xml:space="preserve"> </w:t>
      </w:r>
    </w:p>
    <w:p w14:paraId="276A00AF" w14:textId="77777777" w:rsidR="00DC705B" w:rsidRPr="00ED140F" w:rsidRDefault="00DC705B" w:rsidP="00562EEE">
      <w:pPr>
        <w:spacing w:after="0" w:line="240" w:lineRule="auto"/>
        <w:jc w:val="both"/>
        <w:rPr>
          <w:rFonts w:ascii="Times New Roman" w:eastAsia="Times New Roman" w:hAnsi="Times New Roman" w:cs="Times New Roman"/>
          <w:sz w:val="20"/>
          <w:szCs w:val="20"/>
        </w:rPr>
      </w:pPr>
    </w:p>
    <w:p w14:paraId="77F68AB6" w14:textId="1A7A00DD" w:rsidR="00950F4B" w:rsidRPr="00ED140F" w:rsidRDefault="003522CE" w:rsidP="00562EEE">
      <w:pPr>
        <w:spacing w:after="0" w:line="240" w:lineRule="auto"/>
        <w:jc w:val="both"/>
        <w:rPr>
          <w:rFonts w:ascii="Times New Roman" w:eastAsia="Times New Roman" w:hAnsi="Times New Roman" w:cs="Times New Roman"/>
          <w:sz w:val="20"/>
          <w:szCs w:val="20"/>
        </w:rPr>
      </w:pPr>
      <w:r w:rsidRPr="00ED140F">
        <w:rPr>
          <w:rFonts w:ascii="Times New Roman" w:eastAsia="Times New Roman" w:hAnsi="Times New Roman" w:cs="Times New Roman"/>
          <w:sz w:val="20"/>
          <w:szCs w:val="20"/>
        </w:rPr>
        <w:t>Interested vendors or individuals</w:t>
      </w:r>
      <w:r w:rsidR="00DC705B" w:rsidRPr="00ED140F">
        <w:rPr>
          <w:rFonts w:ascii="Times New Roman" w:eastAsia="Times New Roman" w:hAnsi="Times New Roman" w:cs="Times New Roman"/>
          <w:sz w:val="20"/>
          <w:szCs w:val="20"/>
        </w:rPr>
        <w:t xml:space="preserve"> are encouraged to submit questions or requests for clarification in writing.  All such communications shall receive immediate attention, shall be duplicated and mailed to all prospective </w:t>
      </w:r>
      <w:r w:rsidRPr="00ED140F">
        <w:rPr>
          <w:rFonts w:ascii="Times New Roman" w:eastAsia="Times New Roman" w:hAnsi="Times New Roman" w:cs="Times New Roman"/>
          <w:sz w:val="20"/>
          <w:szCs w:val="20"/>
        </w:rPr>
        <w:t>vendors</w:t>
      </w:r>
      <w:r w:rsidR="00DC705B" w:rsidRPr="00ED140F">
        <w:rPr>
          <w:rFonts w:ascii="Times New Roman" w:eastAsia="Times New Roman" w:hAnsi="Times New Roman" w:cs="Times New Roman"/>
          <w:sz w:val="20"/>
          <w:szCs w:val="20"/>
        </w:rPr>
        <w:t xml:space="preserve"> but must be received </w:t>
      </w:r>
      <w:r w:rsidR="00DC705B" w:rsidRPr="00A7717F">
        <w:rPr>
          <w:rFonts w:ascii="Times New Roman" w:eastAsia="Times New Roman" w:hAnsi="Times New Roman" w:cs="Times New Roman"/>
          <w:b/>
          <w:bCs/>
          <w:sz w:val="20"/>
          <w:szCs w:val="20"/>
          <w:u w:val="single"/>
        </w:rPr>
        <w:t>ON/OR BEFORE</w:t>
      </w:r>
      <w:r w:rsidR="00B435DE" w:rsidRPr="00A7717F">
        <w:rPr>
          <w:rFonts w:ascii="Times New Roman" w:eastAsia="Times New Roman" w:hAnsi="Times New Roman" w:cs="Times New Roman"/>
          <w:b/>
          <w:bCs/>
          <w:sz w:val="20"/>
          <w:szCs w:val="20"/>
          <w:u w:val="single"/>
        </w:rPr>
        <w:t xml:space="preserve"> </w:t>
      </w:r>
      <w:r w:rsidR="009A7094">
        <w:rPr>
          <w:rFonts w:ascii="Times New Roman" w:eastAsia="Times New Roman" w:hAnsi="Times New Roman" w:cs="Times New Roman"/>
          <w:b/>
          <w:bCs/>
          <w:sz w:val="20"/>
          <w:szCs w:val="20"/>
          <w:u w:val="single"/>
        </w:rPr>
        <w:t>May</w:t>
      </w:r>
      <w:r w:rsidR="00450A81">
        <w:rPr>
          <w:rFonts w:ascii="Times New Roman" w:eastAsia="Times New Roman" w:hAnsi="Times New Roman" w:cs="Times New Roman"/>
          <w:b/>
          <w:bCs/>
          <w:sz w:val="20"/>
          <w:szCs w:val="20"/>
          <w:u w:val="single"/>
        </w:rPr>
        <w:t xml:space="preserve"> </w:t>
      </w:r>
      <w:r w:rsidR="009A7094">
        <w:rPr>
          <w:rFonts w:ascii="Times New Roman" w:eastAsia="Times New Roman" w:hAnsi="Times New Roman" w:cs="Times New Roman"/>
          <w:b/>
          <w:bCs/>
          <w:sz w:val="20"/>
          <w:szCs w:val="20"/>
          <w:u w:val="single"/>
        </w:rPr>
        <w:t>07</w:t>
      </w:r>
      <w:r w:rsidR="00450A81">
        <w:rPr>
          <w:rFonts w:ascii="Times New Roman" w:eastAsia="Times New Roman" w:hAnsi="Times New Roman" w:cs="Times New Roman"/>
          <w:b/>
          <w:bCs/>
          <w:sz w:val="20"/>
          <w:szCs w:val="20"/>
          <w:u w:val="single"/>
        </w:rPr>
        <w:t>, 202</w:t>
      </w:r>
      <w:r w:rsidR="009A7094">
        <w:rPr>
          <w:rFonts w:ascii="Times New Roman" w:eastAsia="Times New Roman" w:hAnsi="Times New Roman" w:cs="Times New Roman"/>
          <w:b/>
          <w:bCs/>
          <w:sz w:val="20"/>
          <w:szCs w:val="20"/>
          <w:u w:val="single"/>
        </w:rPr>
        <w:t>6</w:t>
      </w:r>
      <w:r w:rsidR="00DC705B" w:rsidRPr="00A7717F">
        <w:rPr>
          <w:rFonts w:ascii="Times New Roman" w:eastAsia="Times New Roman" w:hAnsi="Times New Roman" w:cs="Times New Roman"/>
          <w:b/>
          <w:bCs/>
          <w:sz w:val="20"/>
          <w:szCs w:val="20"/>
          <w:u w:val="single"/>
        </w:rPr>
        <w:t>.</w:t>
      </w:r>
    </w:p>
    <w:p w14:paraId="1C28B3D5" w14:textId="77777777" w:rsidR="00950F4B" w:rsidRPr="00ED140F" w:rsidRDefault="00950F4B" w:rsidP="00562EEE">
      <w:pPr>
        <w:spacing w:after="0" w:line="240" w:lineRule="auto"/>
        <w:jc w:val="both"/>
        <w:rPr>
          <w:rFonts w:ascii="Times New Roman" w:eastAsia="Times New Roman" w:hAnsi="Times New Roman" w:cs="Times New Roman"/>
          <w:sz w:val="20"/>
          <w:szCs w:val="20"/>
        </w:rPr>
      </w:pPr>
    </w:p>
    <w:p w14:paraId="3E34AD8F" w14:textId="22403CCE" w:rsidR="00DC705B" w:rsidRPr="00ED140F" w:rsidRDefault="003522CE" w:rsidP="00562EEE">
      <w:pPr>
        <w:spacing w:after="0" w:line="240" w:lineRule="auto"/>
        <w:jc w:val="both"/>
        <w:rPr>
          <w:rFonts w:ascii="Times New Roman" w:eastAsia="Times New Roman" w:hAnsi="Times New Roman" w:cs="Times New Roman"/>
          <w:sz w:val="20"/>
          <w:szCs w:val="20"/>
        </w:rPr>
      </w:pPr>
      <w:r w:rsidRPr="00ED140F">
        <w:rPr>
          <w:rFonts w:ascii="Times New Roman" w:eastAsia="Times New Roman" w:hAnsi="Times New Roman" w:cs="Times New Roman"/>
          <w:sz w:val="20"/>
          <w:szCs w:val="20"/>
        </w:rPr>
        <w:t xml:space="preserve">The </w:t>
      </w:r>
      <w:r w:rsidR="00DF45E2" w:rsidRPr="00ED140F">
        <w:rPr>
          <w:rFonts w:ascii="Times New Roman" w:eastAsia="Times New Roman" w:hAnsi="Times New Roman" w:cs="Times New Roman"/>
          <w:sz w:val="20"/>
          <w:szCs w:val="20"/>
        </w:rPr>
        <w:t>proposal</w:t>
      </w:r>
      <w:r w:rsidRPr="00ED140F">
        <w:rPr>
          <w:rFonts w:ascii="Times New Roman" w:eastAsia="Times New Roman" w:hAnsi="Times New Roman" w:cs="Times New Roman"/>
          <w:sz w:val="20"/>
          <w:szCs w:val="20"/>
        </w:rPr>
        <w:t xml:space="preserve"> opening process will begin on the above date and time.</w:t>
      </w:r>
      <w:r w:rsidR="00950F4B" w:rsidRPr="00ED140F">
        <w:rPr>
          <w:rFonts w:ascii="Times New Roman" w:eastAsia="Times New Roman" w:hAnsi="Times New Roman" w:cs="Times New Roman"/>
          <w:sz w:val="20"/>
          <w:szCs w:val="20"/>
        </w:rPr>
        <w:t xml:space="preserve">  </w:t>
      </w:r>
      <w:r w:rsidRPr="00ED140F">
        <w:rPr>
          <w:rFonts w:ascii="Times New Roman" w:eastAsia="Times New Roman" w:hAnsi="Times New Roman" w:cs="Times New Roman"/>
          <w:sz w:val="20"/>
          <w:szCs w:val="20"/>
        </w:rPr>
        <w:t xml:space="preserve">No </w:t>
      </w:r>
      <w:r w:rsidR="00DF45E2" w:rsidRPr="00ED140F">
        <w:rPr>
          <w:rFonts w:ascii="Times New Roman" w:eastAsia="Times New Roman" w:hAnsi="Times New Roman" w:cs="Times New Roman"/>
          <w:sz w:val="20"/>
          <w:szCs w:val="20"/>
        </w:rPr>
        <w:t>proposals</w:t>
      </w:r>
      <w:r w:rsidRPr="00ED140F">
        <w:rPr>
          <w:rFonts w:ascii="Times New Roman" w:eastAsia="Times New Roman" w:hAnsi="Times New Roman" w:cs="Times New Roman"/>
          <w:sz w:val="20"/>
          <w:szCs w:val="20"/>
        </w:rPr>
        <w:t xml:space="preserve"> shall be received after the time designated in the</w:t>
      </w:r>
      <w:r w:rsidR="00950F4B" w:rsidRPr="00ED140F">
        <w:rPr>
          <w:rFonts w:ascii="Times New Roman" w:eastAsia="Times New Roman" w:hAnsi="Times New Roman" w:cs="Times New Roman"/>
          <w:sz w:val="20"/>
          <w:szCs w:val="20"/>
        </w:rPr>
        <w:t xml:space="preserve"> a</w:t>
      </w:r>
      <w:r w:rsidRPr="00ED140F">
        <w:rPr>
          <w:rFonts w:ascii="Times New Roman" w:eastAsia="Times New Roman" w:hAnsi="Times New Roman" w:cs="Times New Roman"/>
          <w:sz w:val="20"/>
          <w:szCs w:val="20"/>
        </w:rPr>
        <w:t xml:space="preserve">dvertisement. </w:t>
      </w:r>
    </w:p>
    <w:p w14:paraId="05F30B96" w14:textId="77777777" w:rsidR="00DC705B" w:rsidRPr="00ED140F" w:rsidRDefault="00DC705B" w:rsidP="00562EEE">
      <w:pPr>
        <w:spacing w:after="0" w:line="240" w:lineRule="auto"/>
        <w:ind w:left="-630" w:right="-898"/>
        <w:jc w:val="both"/>
        <w:rPr>
          <w:rFonts w:ascii="Times New Roman" w:eastAsia="Times New Roman" w:hAnsi="Times New Roman" w:cs="Times New Roman"/>
          <w:sz w:val="20"/>
          <w:szCs w:val="20"/>
        </w:rPr>
      </w:pPr>
    </w:p>
    <w:p w14:paraId="01CD5E6C" w14:textId="3D850C8B" w:rsidR="00DC705B" w:rsidRPr="00ED140F" w:rsidRDefault="003522CE" w:rsidP="00DF45E2">
      <w:pPr>
        <w:spacing w:after="0" w:line="240" w:lineRule="auto"/>
        <w:jc w:val="both"/>
        <w:rPr>
          <w:rFonts w:ascii="Times New Roman" w:eastAsia="Times New Roman" w:hAnsi="Times New Roman" w:cs="Times New Roman"/>
          <w:sz w:val="20"/>
          <w:szCs w:val="20"/>
        </w:rPr>
      </w:pPr>
      <w:r w:rsidRPr="00ED140F">
        <w:rPr>
          <w:rFonts w:ascii="Times New Roman" w:eastAsia="Times New Roman" w:hAnsi="Times New Roman" w:cs="Times New Roman"/>
          <w:sz w:val="20"/>
          <w:szCs w:val="20"/>
        </w:rPr>
        <w:t xml:space="preserve">All </w:t>
      </w:r>
      <w:r w:rsidR="00894AA3" w:rsidRPr="00ED140F">
        <w:rPr>
          <w:rFonts w:ascii="Times New Roman" w:eastAsia="Times New Roman" w:hAnsi="Times New Roman" w:cs="Times New Roman"/>
          <w:sz w:val="20"/>
          <w:szCs w:val="20"/>
        </w:rPr>
        <w:t>vendors or individuals submitting a proposal</w:t>
      </w:r>
      <w:r w:rsidRPr="00ED140F">
        <w:rPr>
          <w:rFonts w:ascii="Times New Roman" w:eastAsia="Times New Roman" w:hAnsi="Times New Roman" w:cs="Times New Roman"/>
          <w:sz w:val="20"/>
          <w:szCs w:val="20"/>
        </w:rPr>
        <w:t xml:space="preserve"> are required to comply with the requirements of N.J.S.A. 10:5-31 et. seq., Affirmative Action Against Discrimination and N.J.A.C. 17:27 et. seq. </w:t>
      </w:r>
    </w:p>
    <w:p w14:paraId="3EAC062A" w14:textId="77777777" w:rsidR="00DC705B" w:rsidRPr="00ED140F" w:rsidRDefault="00DC705B" w:rsidP="00562EEE">
      <w:pPr>
        <w:tabs>
          <w:tab w:val="left" w:pos="180"/>
        </w:tabs>
        <w:spacing w:after="0" w:line="240" w:lineRule="auto"/>
        <w:ind w:left="-630" w:right="-898"/>
        <w:jc w:val="both"/>
        <w:rPr>
          <w:rFonts w:ascii="Times New Roman" w:eastAsia="Times New Roman" w:hAnsi="Times New Roman" w:cs="Times New Roman"/>
          <w:sz w:val="20"/>
          <w:szCs w:val="20"/>
        </w:rPr>
      </w:pPr>
    </w:p>
    <w:p w14:paraId="593169FC" w14:textId="3FB2217C" w:rsidR="00894AA3" w:rsidRPr="00ED140F" w:rsidRDefault="003522CE" w:rsidP="007C0E12">
      <w:pPr>
        <w:jc w:val="both"/>
        <w:rPr>
          <w:rFonts w:ascii="Times New Roman" w:hAnsi="Times New Roman" w:cs="Times New Roman"/>
          <w:b/>
          <w:sz w:val="20"/>
          <w:szCs w:val="20"/>
        </w:rPr>
      </w:pPr>
      <w:r w:rsidRPr="00ED140F">
        <w:rPr>
          <w:rFonts w:ascii="Times New Roman" w:eastAsia="Times New Roman" w:hAnsi="Times New Roman" w:cs="Times New Roman"/>
          <w:sz w:val="20"/>
          <w:szCs w:val="20"/>
        </w:rPr>
        <w:t xml:space="preserve">The specification package will include other documents that must be completed and returned with the </w:t>
      </w:r>
      <w:r w:rsidR="007C0E12">
        <w:rPr>
          <w:rFonts w:ascii="Times New Roman" w:eastAsia="Times New Roman" w:hAnsi="Times New Roman" w:cs="Times New Roman"/>
          <w:sz w:val="20"/>
          <w:szCs w:val="20"/>
        </w:rPr>
        <w:t xml:space="preserve">proposal.  </w:t>
      </w:r>
      <w:r w:rsidRPr="00ED140F">
        <w:rPr>
          <w:rFonts w:ascii="Times New Roman" w:eastAsia="Times New Roman" w:hAnsi="Times New Roman" w:cs="Times New Roman"/>
          <w:sz w:val="20"/>
          <w:szCs w:val="20"/>
        </w:rPr>
        <w:t xml:space="preserve">Failure to comply with specifications and to complete and submit all required forms, may be cause for disqualification and rejection of the proposal.  Proposals will be evaluated on multiple criteria which are set forth at length in the specifications.  Interested vendors and individuals shall further note the minimum proposal amounts and time periods required for consideration of a proposal. </w:t>
      </w:r>
    </w:p>
    <w:p w14:paraId="649E1FC0" w14:textId="6B477C61" w:rsidR="00DC705B" w:rsidRPr="00ED140F" w:rsidRDefault="003522CE" w:rsidP="00DF45E2">
      <w:pPr>
        <w:spacing w:after="0" w:line="240" w:lineRule="auto"/>
        <w:jc w:val="both"/>
        <w:rPr>
          <w:rFonts w:ascii="Times New Roman" w:eastAsia="Times New Roman" w:hAnsi="Times New Roman" w:cs="Times New Roman"/>
          <w:sz w:val="20"/>
          <w:szCs w:val="20"/>
        </w:rPr>
      </w:pPr>
      <w:r w:rsidRPr="00ED140F">
        <w:rPr>
          <w:rFonts w:ascii="Times New Roman" w:hAnsi="Times New Roman" w:cs="Times New Roman"/>
          <w:color w:val="000000"/>
          <w:sz w:val="20"/>
          <w:szCs w:val="20"/>
        </w:rPr>
        <w:t xml:space="preserve">The Randolph Board of Education reserves the right to reject any and all </w:t>
      </w:r>
      <w:r w:rsidR="00894AA3" w:rsidRPr="00ED140F">
        <w:rPr>
          <w:rFonts w:ascii="Times New Roman" w:hAnsi="Times New Roman" w:cs="Times New Roman"/>
          <w:color w:val="000000"/>
          <w:sz w:val="20"/>
          <w:szCs w:val="20"/>
        </w:rPr>
        <w:t>RFPs</w:t>
      </w:r>
      <w:r w:rsidRPr="00ED140F">
        <w:rPr>
          <w:rFonts w:ascii="Times New Roman" w:hAnsi="Times New Roman" w:cs="Times New Roman"/>
          <w:color w:val="000000"/>
          <w:sz w:val="20"/>
          <w:szCs w:val="20"/>
        </w:rPr>
        <w:t xml:space="preserve"> or any part thereof</w:t>
      </w:r>
      <w:r w:rsidR="00B435DE">
        <w:rPr>
          <w:rFonts w:ascii="Times New Roman" w:hAnsi="Times New Roman" w:cs="Times New Roman"/>
          <w:color w:val="000000"/>
          <w:sz w:val="20"/>
          <w:szCs w:val="20"/>
        </w:rPr>
        <w:t>,</w:t>
      </w:r>
      <w:r w:rsidR="00894AA3" w:rsidRPr="00ED140F">
        <w:rPr>
          <w:rFonts w:ascii="Times New Roman" w:hAnsi="Times New Roman" w:cs="Times New Roman"/>
          <w:color w:val="000000"/>
          <w:sz w:val="20"/>
          <w:szCs w:val="20"/>
        </w:rPr>
        <w:t xml:space="preserve"> and</w:t>
      </w:r>
      <w:r w:rsidR="00B435DE">
        <w:rPr>
          <w:rFonts w:ascii="Times New Roman" w:hAnsi="Times New Roman" w:cs="Times New Roman"/>
          <w:color w:val="000000"/>
          <w:sz w:val="20"/>
          <w:szCs w:val="20"/>
        </w:rPr>
        <w:t xml:space="preserve"> </w:t>
      </w:r>
      <w:r w:rsidR="00B435DE">
        <w:rPr>
          <w:rFonts w:ascii="Times New Roman" w:eastAsia="Times New Roman" w:hAnsi="Times New Roman" w:cs="Times New Roman"/>
          <w:sz w:val="20"/>
          <w:szCs w:val="20"/>
        </w:rPr>
        <w:t>t</w:t>
      </w:r>
      <w:r w:rsidRPr="00ED140F">
        <w:rPr>
          <w:rFonts w:ascii="Times New Roman" w:eastAsia="Times New Roman" w:hAnsi="Times New Roman" w:cs="Times New Roman"/>
          <w:sz w:val="20"/>
          <w:szCs w:val="20"/>
        </w:rPr>
        <w:t xml:space="preserve">he Board further reserves the right </w:t>
      </w:r>
      <w:r w:rsidR="00894AA3" w:rsidRPr="00ED140F">
        <w:rPr>
          <w:rFonts w:ascii="Times New Roman" w:hAnsi="Times New Roman" w:cs="Times New Roman"/>
          <w:color w:val="000000"/>
          <w:sz w:val="20"/>
          <w:szCs w:val="20"/>
        </w:rPr>
        <w:t>to accept the RFP(s) which in the judgment of the Board may serve the best interests of the District or</w:t>
      </w:r>
      <w:r w:rsidR="00894AA3" w:rsidRPr="00ED140F">
        <w:rPr>
          <w:rFonts w:ascii="Times New Roman" w:eastAsia="Times New Roman" w:hAnsi="Times New Roman" w:cs="Times New Roman"/>
          <w:sz w:val="20"/>
          <w:szCs w:val="20"/>
        </w:rPr>
        <w:t xml:space="preserve"> </w:t>
      </w:r>
      <w:r w:rsidRPr="00ED140F">
        <w:rPr>
          <w:rFonts w:ascii="Times New Roman" w:eastAsia="Times New Roman" w:hAnsi="Times New Roman" w:cs="Times New Roman"/>
          <w:sz w:val="20"/>
          <w:szCs w:val="20"/>
        </w:rPr>
        <w:t xml:space="preserve">to take such alternates as </w:t>
      </w:r>
      <w:r w:rsidR="00894AA3" w:rsidRPr="00ED140F">
        <w:rPr>
          <w:rFonts w:ascii="Times New Roman" w:eastAsia="Times New Roman" w:hAnsi="Times New Roman" w:cs="Times New Roman"/>
          <w:sz w:val="20"/>
          <w:szCs w:val="20"/>
        </w:rPr>
        <w:t>it deems</w:t>
      </w:r>
      <w:r w:rsidRPr="00ED140F">
        <w:rPr>
          <w:rFonts w:ascii="Times New Roman" w:eastAsia="Times New Roman" w:hAnsi="Times New Roman" w:cs="Times New Roman"/>
          <w:sz w:val="20"/>
          <w:szCs w:val="20"/>
        </w:rPr>
        <w:t xml:space="preserve"> appropriate, and in any order that the Board feels may be in the best interest of the Randolph Board of Education.</w:t>
      </w:r>
    </w:p>
    <w:p w14:paraId="21350150" w14:textId="77777777" w:rsidR="00DC705B" w:rsidRPr="00ED140F" w:rsidRDefault="00DC705B" w:rsidP="00562EEE">
      <w:pPr>
        <w:tabs>
          <w:tab w:val="left" w:pos="180"/>
        </w:tabs>
        <w:spacing w:after="0" w:line="240" w:lineRule="auto"/>
        <w:jc w:val="both"/>
        <w:rPr>
          <w:rFonts w:ascii="Times New Roman" w:eastAsia="Times New Roman" w:hAnsi="Times New Roman" w:cs="Times New Roman"/>
          <w:sz w:val="20"/>
          <w:szCs w:val="20"/>
        </w:rPr>
      </w:pPr>
    </w:p>
    <w:p w14:paraId="1212879C" w14:textId="2DE76CA8" w:rsidR="00DC705B" w:rsidRPr="00ED140F" w:rsidRDefault="003522CE" w:rsidP="00562EEE">
      <w:pPr>
        <w:tabs>
          <w:tab w:val="left" w:pos="18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Interested vendors</w:t>
      </w:r>
      <w:r w:rsidRPr="00ED140F">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and individuals </w:t>
      </w:r>
      <w:r w:rsidRPr="00ED140F">
        <w:rPr>
          <w:rFonts w:ascii="Times New Roman" w:eastAsia="Times New Roman" w:hAnsi="Times New Roman" w:cs="Times New Roman"/>
          <w:sz w:val="20"/>
          <w:szCs w:val="20"/>
        </w:rPr>
        <w:t xml:space="preserve">must also comply with N.J.S.A 52:25-24.2, </w:t>
      </w:r>
      <w:r>
        <w:rPr>
          <w:rFonts w:ascii="Times New Roman" w:eastAsia="Times New Roman" w:hAnsi="Times New Roman" w:cs="Times New Roman"/>
          <w:sz w:val="20"/>
          <w:szCs w:val="20"/>
        </w:rPr>
        <w:t>(</w:t>
      </w:r>
      <w:r w:rsidRPr="00ED140F">
        <w:rPr>
          <w:rFonts w:ascii="Times New Roman" w:eastAsia="Times New Roman" w:hAnsi="Times New Roman" w:cs="Times New Roman"/>
          <w:sz w:val="20"/>
          <w:szCs w:val="20"/>
        </w:rPr>
        <w:t>Statement of Ownership</w:t>
      </w:r>
      <w:r>
        <w:rPr>
          <w:rFonts w:ascii="Times New Roman" w:eastAsia="Times New Roman" w:hAnsi="Times New Roman" w:cs="Times New Roman"/>
          <w:sz w:val="20"/>
          <w:szCs w:val="20"/>
        </w:rPr>
        <w:t>)</w:t>
      </w:r>
      <w:r w:rsidRPr="00ED140F">
        <w:rPr>
          <w:rFonts w:ascii="Times New Roman" w:eastAsia="Times New Roman" w:hAnsi="Times New Roman" w:cs="Times New Roman"/>
          <w:sz w:val="20"/>
          <w:szCs w:val="20"/>
        </w:rPr>
        <w:t xml:space="preserve"> and N.J.S.A. 18A:</w:t>
      </w:r>
      <w:r w:rsidR="00562EEE" w:rsidRPr="00ED140F">
        <w:rPr>
          <w:rFonts w:ascii="Times New Roman" w:eastAsia="Times New Roman" w:hAnsi="Times New Roman" w:cs="Times New Roman"/>
          <w:sz w:val="20"/>
          <w:szCs w:val="20"/>
        </w:rPr>
        <w:t>18A</w:t>
      </w:r>
      <w:r w:rsidRPr="00ED140F">
        <w:rPr>
          <w:rFonts w:ascii="Times New Roman" w:eastAsia="Times New Roman" w:hAnsi="Times New Roman" w:cs="Times New Roman"/>
          <w:sz w:val="20"/>
          <w:szCs w:val="20"/>
        </w:rPr>
        <w:t>-1 et seq.</w:t>
      </w:r>
      <w:r>
        <w:rPr>
          <w:rFonts w:ascii="Times New Roman" w:eastAsia="Times New Roman" w:hAnsi="Times New Roman" w:cs="Times New Roman"/>
          <w:sz w:val="20"/>
          <w:szCs w:val="20"/>
        </w:rPr>
        <w:t xml:space="preserve"> (</w:t>
      </w:r>
      <w:r w:rsidRPr="00ED140F">
        <w:rPr>
          <w:rFonts w:ascii="Times New Roman" w:eastAsia="Times New Roman" w:hAnsi="Times New Roman" w:cs="Times New Roman"/>
          <w:sz w:val="20"/>
          <w:szCs w:val="20"/>
        </w:rPr>
        <w:t>Public Schools Contract Law</w:t>
      </w:r>
      <w:r>
        <w:rPr>
          <w:rFonts w:ascii="Times New Roman" w:eastAsia="Times New Roman" w:hAnsi="Times New Roman" w:cs="Times New Roman"/>
          <w:sz w:val="20"/>
          <w:szCs w:val="20"/>
        </w:rPr>
        <w:t>), as may be applicable</w:t>
      </w:r>
      <w:r w:rsidRPr="00ED140F">
        <w:rPr>
          <w:rFonts w:ascii="Times New Roman" w:eastAsia="Times New Roman" w:hAnsi="Times New Roman" w:cs="Times New Roman"/>
          <w:sz w:val="20"/>
          <w:szCs w:val="20"/>
        </w:rPr>
        <w:t>.</w:t>
      </w:r>
    </w:p>
    <w:p w14:paraId="6BE913AE" w14:textId="77777777" w:rsidR="00DC705B" w:rsidRPr="00ED140F" w:rsidRDefault="00DC705B" w:rsidP="00DC705B">
      <w:pPr>
        <w:spacing w:after="0" w:line="240" w:lineRule="auto"/>
        <w:rPr>
          <w:rFonts w:ascii="Times New Roman" w:eastAsia="Times New Roman" w:hAnsi="Times New Roman" w:cs="Times New Roman"/>
          <w:sz w:val="20"/>
          <w:szCs w:val="20"/>
        </w:rPr>
      </w:pPr>
    </w:p>
    <w:p w14:paraId="0514B929" w14:textId="307B893B" w:rsidR="00DC705B" w:rsidRPr="00ED140F" w:rsidRDefault="003522CE" w:rsidP="00DC705B">
      <w:pPr>
        <w:spacing w:after="0" w:line="240" w:lineRule="auto"/>
        <w:rPr>
          <w:rFonts w:ascii="Times New Roman" w:eastAsia="Times New Roman" w:hAnsi="Times New Roman" w:cs="Times New Roman"/>
          <w:b/>
          <w:sz w:val="20"/>
          <w:szCs w:val="20"/>
        </w:rPr>
      </w:pPr>
      <w:r w:rsidRPr="00ED140F">
        <w:rPr>
          <w:rFonts w:ascii="Times New Roman" w:eastAsia="Times New Roman" w:hAnsi="Times New Roman" w:cs="Times New Roman"/>
          <w:b/>
          <w:sz w:val="20"/>
          <w:szCs w:val="20"/>
        </w:rPr>
        <w:t>BY THE ORDER OF THE RANDOLPH TOWNSH</w:t>
      </w:r>
      <w:r w:rsidR="00B435DE">
        <w:rPr>
          <w:rFonts w:ascii="Times New Roman" w:eastAsia="Times New Roman" w:hAnsi="Times New Roman" w:cs="Times New Roman"/>
          <w:b/>
          <w:sz w:val="20"/>
          <w:szCs w:val="20"/>
        </w:rPr>
        <w:t>I</w:t>
      </w:r>
      <w:r w:rsidRPr="00ED140F">
        <w:rPr>
          <w:rFonts w:ascii="Times New Roman" w:eastAsia="Times New Roman" w:hAnsi="Times New Roman" w:cs="Times New Roman"/>
          <w:b/>
          <w:sz w:val="20"/>
          <w:szCs w:val="20"/>
        </w:rPr>
        <w:t>P BOARD OF EDUCATION</w:t>
      </w:r>
    </w:p>
    <w:p w14:paraId="071006B5" w14:textId="411D9F05" w:rsidR="00DC705B" w:rsidRPr="00ED140F" w:rsidRDefault="009A7094" w:rsidP="00DC705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KYLE J</w:t>
      </w:r>
      <w:r w:rsidR="003B0A3F">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BLEEKER</w:t>
      </w:r>
      <w:r w:rsidR="003522CE" w:rsidRPr="00ED140F">
        <w:rPr>
          <w:rFonts w:ascii="Times New Roman" w:eastAsia="Times New Roman" w:hAnsi="Times New Roman" w:cs="Times New Roman"/>
          <w:b/>
          <w:sz w:val="20"/>
          <w:szCs w:val="20"/>
        </w:rPr>
        <w:t>, SCHOOL BUSINESS ADMINISTRATOR/BOARD SECRETARY</w:t>
      </w:r>
    </w:p>
    <w:p w14:paraId="0CDDF2B2" w14:textId="77777777" w:rsidR="00DF6462" w:rsidRDefault="00DF6462" w:rsidP="00DC705B"/>
    <w:sectPr w:rsidR="00DF64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05B"/>
    <w:rsid w:val="00036292"/>
    <w:rsid w:val="00036D27"/>
    <w:rsid w:val="00070829"/>
    <w:rsid w:val="000F7100"/>
    <w:rsid w:val="001F5BB6"/>
    <w:rsid w:val="002A48E6"/>
    <w:rsid w:val="002F5380"/>
    <w:rsid w:val="00344BAF"/>
    <w:rsid w:val="003522CE"/>
    <w:rsid w:val="00386A5D"/>
    <w:rsid w:val="003B0A3F"/>
    <w:rsid w:val="00440023"/>
    <w:rsid w:val="00450A81"/>
    <w:rsid w:val="00562EEE"/>
    <w:rsid w:val="0070394A"/>
    <w:rsid w:val="007735FE"/>
    <w:rsid w:val="007C0E12"/>
    <w:rsid w:val="007E4868"/>
    <w:rsid w:val="00894AA3"/>
    <w:rsid w:val="00950F4B"/>
    <w:rsid w:val="009874DC"/>
    <w:rsid w:val="009A7094"/>
    <w:rsid w:val="00A7717F"/>
    <w:rsid w:val="00AD2196"/>
    <w:rsid w:val="00B010BB"/>
    <w:rsid w:val="00B435DE"/>
    <w:rsid w:val="00C209BA"/>
    <w:rsid w:val="00DA41C1"/>
    <w:rsid w:val="00DC705B"/>
    <w:rsid w:val="00DF45E2"/>
    <w:rsid w:val="00DF6462"/>
    <w:rsid w:val="00EC1F97"/>
    <w:rsid w:val="00ED140F"/>
    <w:rsid w:val="102F0729"/>
    <w:rsid w:val="1D2FD88E"/>
    <w:rsid w:val="227B4DC4"/>
    <w:rsid w:val="2E6A6208"/>
    <w:rsid w:val="2EDD60C0"/>
    <w:rsid w:val="3059DFE5"/>
    <w:rsid w:val="336FFE94"/>
    <w:rsid w:val="36D06014"/>
    <w:rsid w:val="389DF3F4"/>
    <w:rsid w:val="4EBABA6E"/>
    <w:rsid w:val="543097D6"/>
    <w:rsid w:val="5AACF555"/>
    <w:rsid w:val="5DDDDA31"/>
    <w:rsid w:val="6321A566"/>
    <w:rsid w:val="6D6D09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E9E17"/>
  <w15:chartTrackingRefBased/>
  <w15:docId w15:val="{2F954735-7011-4932-9D16-B82EFC71D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70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09BA"/>
    <w:rPr>
      <w:color w:val="0563C1" w:themeColor="hyperlink"/>
      <w:u w:val="single"/>
    </w:rPr>
  </w:style>
  <w:style w:type="paragraph" w:styleId="BalloonText">
    <w:name w:val="Balloon Text"/>
    <w:basedOn w:val="Normal"/>
    <w:link w:val="BalloonTextChar"/>
    <w:uiPriority w:val="99"/>
    <w:semiHidden/>
    <w:unhideWhenUsed/>
    <w:rsid w:val="00562E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2E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55B89DF39DB074C95C9642B4DAC6468" ma:contentTypeVersion="19" ma:contentTypeDescription="Create a new document." ma:contentTypeScope="" ma:versionID="8b1ffc71663d9e19e3e8c1856a737594">
  <xsd:schema xmlns:xsd="http://www.w3.org/2001/XMLSchema" xmlns:xs="http://www.w3.org/2001/XMLSchema" xmlns:p="http://schemas.microsoft.com/office/2006/metadata/properties" xmlns:ns2="4fe22e75-aa5b-41ff-8313-81047d103c6a" xmlns:ns3="204e09aa-6002-4091-a471-f167734721e5" targetNamespace="http://schemas.microsoft.com/office/2006/metadata/properties" ma:root="true" ma:fieldsID="aeabc00f2d144578a3625572006130f1" ns2:_="" ns3:_="">
    <xsd:import namespace="4fe22e75-aa5b-41ff-8313-81047d103c6a"/>
    <xsd:import namespace="204e09aa-6002-4091-a471-f167734721e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LengthInSeconds" minOccurs="0"/>
                <xsd:element ref="ns2:MediaServiceLocation"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e22e75-aa5b-41ff-8313-81047d103c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0ceebf2-c68b-4a60-8e80-bd47615e42a7"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04e09aa-6002-4091-a471-f167734721e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f9d46ee-bd81-4933-9421-1eee2251491c}" ma:internalName="TaxCatchAll" ma:showField="CatchAllData" ma:web="204e09aa-6002-4091-a471-f167734721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204e09aa-6002-4091-a471-f167734721e5" xsi:nil="true"/>
    <lcf76f155ced4ddcb4097134ff3c332f xmlns="4fe22e75-aa5b-41ff-8313-81047d103c6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2CA9304-9286-4C1F-9ED1-29CB8A252F20}">
  <ds:schemaRefs>
    <ds:schemaRef ds:uri="http://schemas.microsoft.com/sharepoint/v3/contenttype/forms"/>
  </ds:schemaRefs>
</ds:datastoreItem>
</file>

<file path=customXml/itemProps2.xml><?xml version="1.0" encoding="utf-8"?>
<ds:datastoreItem xmlns:ds="http://schemas.openxmlformats.org/officeDocument/2006/customXml" ds:itemID="{6698B96F-5E95-4763-A4B1-FEB5F42FE6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e22e75-aa5b-41ff-8313-81047d103c6a"/>
    <ds:schemaRef ds:uri="204e09aa-6002-4091-a471-f167734721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9EE391-98B8-4583-A95F-5DFD01EB6690}">
  <ds:schemaRefs>
    <ds:schemaRef ds:uri="http://schemas.openxmlformats.org/officeDocument/2006/bibliography"/>
  </ds:schemaRefs>
</ds:datastoreItem>
</file>

<file path=customXml/itemProps4.xml><?xml version="1.0" encoding="utf-8"?>
<ds:datastoreItem xmlns:ds="http://schemas.openxmlformats.org/officeDocument/2006/customXml" ds:itemID="{BAD9FDA8-B596-4ABB-9467-76F40F2726CC}">
  <ds:schemaRefs>
    <ds:schemaRef ds:uri="http://schemas.microsoft.com/office/2006/metadata/properties"/>
    <ds:schemaRef ds:uri="http://schemas.microsoft.com/office/infopath/2007/PartnerControls"/>
    <ds:schemaRef ds:uri="204e09aa-6002-4091-a471-f167734721e5"/>
    <ds:schemaRef ds:uri="4fe22e75-aa5b-41ff-8313-81047d103c6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489</Words>
  <Characters>2791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DeRiso</dc:creator>
  <cp:lastModifiedBy>Naomi Widener</cp:lastModifiedBy>
  <cp:revision>9</cp:revision>
  <dcterms:created xsi:type="dcterms:W3CDTF">2023-07-17T19:01:00Z</dcterms:created>
  <dcterms:modified xsi:type="dcterms:W3CDTF">2026-04-23T16:28:00Z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0x010100455B89DF39DB074C95C9642B4DAC6468</vt:lpwstr>
  </property>
  <property fmtid="{D5CDD505-2E9C-101B-9397-08002B2CF9AE}" pid="3" name="MediaServiceImageTags">
    <vt:lpwstr/>
  </property>
</Properties>
</file>