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center"/>
        <w:rPr>
          <w:rFonts w:ascii="Century Gothic" w:cs="Century Gothic" w:eastAsia="Century Gothic" w:hAnsi="Century Gothic"/>
          <w:sz w:val="44"/>
          <w:szCs w:val="44"/>
        </w:rPr>
      </w:pPr>
      <w:r w:rsidDel="00000000" w:rsidR="00000000" w:rsidRPr="00000000">
        <w:rPr>
          <w:rtl w:val="0"/>
        </w:rPr>
      </w:r>
    </w:p>
    <w:p w:rsidR="00000000" w:rsidDel="00000000" w:rsidP="00000000" w:rsidRDefault="00000000" w:rsidRPr="00000000" w14:paraId="00000002">
      <w:pPr>
        <w:spacing w:after="200" w:line="276" w:lineRule="auto"/>
        <w:jc w:val="center"/>
        <w:rPr>
          <w:rFonts w:ascii="Century Gothic" w:cs="Century Gothic" w:eastAsia="Century Gothic" w:hAnsi="Century Gothic"/>
          <w:sz w:val="44"/>
          <w:szCs w:val="44"/>
        </w:rPr>
      </w:pPr>
      <w:r w:rsidDel="00000000" w:rsidR="00000000" w:rsidRPr="00000000">
        <w:rPr>
          <w:rFonts w:ascii="Century Gothic" w:cs="Century Gothic" w:eastAsia="Century Gothic" w:hAnsi="Century Gothic"/>
          <w:sz w:val="44"/>
          <w:szCs w:val="44"/>
        </w:rPr>
        <w:drawing>
          <wp:inline distB="114300" distT="114300" distL="114300" distR="114300">
            <wp:extent cx="2185988" cy="1976285"/>
            <wp:effectExtent b="0" l="0" r="0" t="0"/>
            <wp:docPr id="56"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185988" cy="197628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200" w:line="276" w:lineRule="auto"/>
        <w:jc w:val="center"/>
        <w:rPr>
          <w:rFonts w:ascii="Century Gothic" w:cs="Century Gothic" w:eastAsia="Century Gothic" w:hAnsi="Century Gothic"/>
          <w:sz w:val="44"/>
          <w:szCs w:val="44"/>
        </w:rPr>
      </w:pPr>
      <w:r w:rsidDel="00000000" w:rsidR="00000000" w:rsidRPr="00000000">
        <w:rPr>
          <w:rFonts w:ascii="Century Gothic" w:cs="Century Gothic" w:eastAsia="Century Gothic" w:hAnsi="Century Gothic"/>
          <w:sz w:val="44"/>
          <w:szCs w:val="44"/>
          <w:rtl w:val="0"/>
        </w:rPr>
        <w:t xml:space="preserve">Kingsbury Elementary School</w:t>
      </w:r>
    </w:p>
    <w:p w:rsidR="00000000" w:rsidDel="00000000" w:rsidP="00000000" w:rsidRDefault="00000000" w:rsidRPr="00000000" w14:paraId="00000004">
      <w:pPr>
        <w:spacing w:after="200" w:line="276" w:lineRule="auto"/>
        <w:jc w:val="center"/>
        <w:rPr>
          <w:rFonts w:ascii="Century Gothic" w:cs="Century Gothic" w:eastAsia="Century Gothic" w:hAnsi="Century Gothic"/>
          <w:sz w:val="34"/>
          <w:szCs w:val="34"/>
        </w:rPr>
      </w:pPr>
      <w:r w:rsidDel="00000000" w:rsidR="00000000" w:rsidRPr="00000000">
        <w:rPr>
          <w:rtl w:val="0"/>
        </w:rPr>
      </w:r>
    </w:p>
    <w:p w:rsidR="00000000" w:rsidDel="00000000" w:rsidP="00000000" w:rsidRDefault="00000000" w:rsidRPr="00000000" w14:paraId="00000005">
      <w:pPr>
        <w:spacing w:after="200" w:line="276" w:lineRule="auto"/>
        <w:jc w:val="center"/>
        <w:rPr>
          <w:rFonts w:ascii="Century Gothic" w:cs="Century Gothic" w:eastAsia="Century Gothic" w:hAnsi="Century Gothic"/>
          <w:sz w:val="52"/>
          <w:szCs w:val="52"/>
        </w:rPr>
      </w:pPr>
      <w:r w:rsidDel="00000000" w:rsidR="00000000" w:rsidRPr="00000000">
        <w:rPr>
          <w:rFonts w:ascii="Century Gothic" w:cs="Century Gothic" w:eastAsia="Century Gothic" w:hAnsi="Century Gothic"/>
          <w:sz w:val="52"/>
          <w:szCs w:val="52"/>
          <w:rtl w:val="0"/>
        </w:rPr>
        <w:t xml:space="preserve">School Renewal Plan</w:t>
      </w:r>
    </w:p>
    <w:p w:rsidR="00000000" w:rsidDel="00000000" w:rsidP="00000000" w:rsidRDefault="00000000" w:rsidRPr="00000000" w14:paraId="00000006">
      <w:pPr>
        <w:spacing w:after="200" w:line="276" w:lineRule="auto"/>
        <w:jc w:val="center"/>
        <w:rPr>
          <w:rFonts w:ascii="Century Gothic" w:cs="Century Gothic" w:eastAsia="Century Gothic" w:hAnsi="Century Gothic"/>
          <w:sz w:val="34"/>
          <w:szCs w:val="34"/>
        </w:rPr>
      </w:pPr>
      <w:r w:rsidDel="00000000" w:rsidR="00000000" w:rsidRPr="00000000">
        <w:rPr>
          <w:rtl w:val="0"/>
        </w:rPr>
      </w:r>
    </w:p>
    <w:p w:rsidR="00000000" w:rsidDel="00000000" w:rsidP="00000000" w:rsidRDefault="00000000" w:rsidRPr="00000000" w14:paraId="00000007">
      <w:pPr>
        <w:spacing w:after="200" w:line="276" w:lineRule="auto"/>
        <w:jc w:val="center"/>
        <w:rPr>
          <w:rFonts w:ascii="Century Gothic" w:cs="Century Gothic" w:eastAsia="Century Gothic" w:hAnsi="Century Gothic"/>
          <w:sz w:val="34"/>
          <w:szCs w:val="34"/>
        </w:rPr>
      </w:pPr>
      <w:r w:rsidDel="00000000" w:rsidR="00000000" w:rsidRPr="00000000">
        <w:rPr>
          <w:rtl w:val="0"/>
        </w:rPr>
      </w:r>
    </w:p>
    <w:p w:rsidR="00000000" w:rsidDel="00000000" w:rsidP="00000000" w:rsidRDefault="00000000" w:rsidRPr="00000000" w14:paraId="00000008">
      <w:pPr>
        <w:spacing w:after="200" w:line="276" w:lineRule="auto"/>
        <w:jc w:val="center"/>
        <w:rPr>
          <w:rFonts w:ascii="Century Gothic" w:cs="Century Gothic" w:eastAsia="Century Gothic" w:hAnsi="Century Gothic"/>
          <w:sz w:val="34"/>
          <w:szCs w:val="34"/>
        </w:rPr>
      </w:pPr>
      <w:r w:rsidDel="00000000" w:rsidR="00000000" w:rsidRPr="00000000">
        <w:rPr>
          <w:rtl w:val="0"/>
        </w:rPr>
      </w:r>
    </w:p>
    <w:p w:rsidR="00000000" w:rsidDel="00000000" w:rsidP="00000000" w:rsidRDefault="00000000" w:rsidRPr="00000000" w14:paraId="00000009">
      <w:pPr>
        <w:spacing w:after="200" w:line="276" w:lineRule="auto"/>
        <w:jc w:val="center"/>
        <w:rPr>
          <w:rFonts w:ascii="Century Gothic" w:cs="Century Gothic" w:eastAsia="Century Gothic" w:hAnsi="Century Gothic"/>
          <w:sz w:val="34"/>
          <w:szCs w:val="34"/>
        </w:rPr>
      </w:pPr>
      <w:r w:rsidDel="00000000" w:rsidR="00000000" w:rsidRPr="00000000">
        <w:rPr>
          <w:rFonts w:ascii="Century Gothic" w:cs="Century Gothic" w:eastAsia="Century Gothic" w:hAnsi="Century Gothic"/>
          <w:sz w:val="34"/>
          <w:szCs w:val="34"/>
          <w:rtl w:val="0"/>
        </w:rPr>
        <w:t xml:space="preserve">2022-2027</w:t>
      </w:r>
    </w:p>
    <w:p w:rsidR="00000000" w:rsidDel="00000000" w:rsidP="00000000" w:rsidRDefault="00000000" w:rsidRPr="00000000" w14:paraId="0000000A">
      <w:pPr>
        <w:spacing w:after="0" w:line="240" w:lineRule="auto"/>
        <w:jc w:val="center"/>
        <w:rPr>
          <w:rFonts w:ascii="Century Gothic" w:cs="Century Gothic" w:eastAsia="Century Gothic" w:hAnsi="Century Gothic"/>
          <w:color w:val="38761d"/>
          <w:sz w:val="30"/>
          <w:szCs w:val="30"/>
        </w:rPr>
      </w:pPr>
      <w:r w:rsidDel="00000000" w:rsidR="00000000" w:rsidRPr="00000000">
        <w:rPr>
          <w:rFonts w:ascii="Century Gothic" w:cs="Century Gothic" w:eastAsia="Century Gothic" w:hAnsi="Century Gothic"/>
          <w:color w:val="38761d"/>
          <w:sz w:val="30"/>
          <w:szCs w:val="30"/>
          <w:rtl w:val="0"/>
        </w:rPr>
        <w:t xml:space="preserve">Updated March 17, 2023</w:t>
      </w:r>
    </w:p>
    <w:p w:rsidR="00000000" w:rsidDel="00000000" w:rsidP="00000000" w:rsidRDefault="00000000" w:rsidRPr="00000000" w14:paraId="0000000B">
      <w:pPr>
        <w:spacing w:after="0" w:line="240" w:lineRule="auto"/>
        <w:jc w:val="center"/>
        <w:rPr>
          <w:rFonts w:ascii="Century Gothic" w:cs="Century Gothic" w:eastAsia="Century Gothic" w:hAnsi="Century Gothic"/>
          <w:color w:val="0b5394"/>
          <w:sz w:val="30"/>
          <w:szCs w:val="30"/>
        </w:rPr>
      </w:pPr>
      <w:r w:rsidDel="00000000" w:rsidR="00000000" w:rsidRPr="00000000">
        <w:rPr>
          <w:rFonts w:ascii="Century Gothic" w:cs="Century Gothic" w:eastAsia="Century Gothic" w:hAnsi="Century Gothic"/>
          <w:color w:val="0b5394"/>
          <w:sz w:val="30"/>
          <w:szCs w:val="30"/>
          <w:rtl w:val="0"/>
        </w:rPr>
        <w:t xml:space="preserve">Updated March 15, 2024</w:t>
      </w:r>
    </w:p>
    <w:p w:rsidR="00000000" w:rsidDel="00000000" w:rsidP="00000000" w:rsidRDefault="00000000" w:rsidRPr="00000000" w14:paraId="0000000C">
      <w:pPr>
        <w:spacing w:after="0" w:line="240" w:lineRule="auto"/>
        <w:jc w:val="center"/>
        <w:rPr>
          <w:rFonts w:ascii="Century Gothic" w:cs="Century Gothic" w:eastAsia="Century Gothic" w:hAnsi="Century Gothic"/>
          <w:color w:val="ff0000"/>
          <w:sz w:val="30"/>
          <w:szCs w:val="30"/>
        </w:rPr>
      </w:pPr>
      <w:r w:rsidDel="00000000" w:rsidR="00000000" w:rsidRPr="00000000">
        <w:rPr>
          <w:rFonts w:ascii="Century Gothic" w:cs="Century Gothic" w:eastAsia="Century Gothic" w:hAnsi="Century Gothic"/>
          <w:color w:val="ff0000"/>
          <w:sz w:val="30"/>
          <w:szCs w:val="30"/>
          <w:rtl w:val="0"/>
        </w:rPr>
        <w:t xml:space="preserve">Updated December 12, 2024</w:t>
      </w:r>
    </w:p>
    <w:p w:rsidR="00000000" w:rsidDel="00000000" w:rsidP="00000000" w:rsidRDefault="00000000" w:rsidRPr="00000000" w14:paraId="0000000D">
      <w:pPr>
        <w:spacing w:after="0" w:line="240" w:lineRule="auto"/>
        <w:jc w:val="center"/>
        <w:rPr>
          <w:rFonts w:ascii="Century Gothic" w:cs="Century Gothic" w:eastAsia="Century Gothic" w:hAnsi="Century Gothic"/>
          <w:color w:val="ff9900"/>
          <w:sz w:val="30"/>
          <w:szCs w:val="30"/>
        </w:rPr>
      </w:pPr>
      <w:r w:rsidDel="00000000" w:rsidR="00000000" w:rsidRPr="00000000">
        <w:rPr>
          <w:rFonts w:ascii="Century Gothic" w:cs="Century Gothic" w:eastAsia="Century Gothic" w:hAnsi="Century Gothic"/>
          <w:color w:val="ff9900"/>
          <w:sz w:val="30"/>
          <w:szCs w:val="30"/>
          <w:rtl w:val="0"/>
        </w:rPr>
        <w:t xml:space="preserve">Updated March 27, 2025</w:t>
      </w:r>
    </w:p>
    <w:p w:rsidR="00000000" w:rsidDel="00000000" w:rsidP="00000000" w:rsidRDefault="00000000" w:rsidRPr="00000000" w14:paraId="0000000E">
      <w:pPr>
        <w:spacing w:after="0" w:line="240" w:lineRule="auto"/>
        <w:jc w:val="center"/>
        <w:rPr>
          <w:rFonts w:ascii="Century Gothic" w:cs="Century Gothic" w:eastAsia="Century Gothic" w:hAnsi="Century Gothic"/>
          <w:color w:val="0b5394"/>
          <w:sz w:val="30"/>
          <w:szCs w:val="30"/>
        </w:rPr>
      </w:pPr>
      <w:r w:rsidDel="00000000" w:rsidR="00000000" w:rsidRPr="00000000">
        <w:rPr>
          <w:rtl w:val="0"/>
        </w:rPr>
      </w:r>
    </w:p>
    <w:p w:rsidR="00000000" w:rsidDel="00000000" w:rsidP="00000000" w:rsidRDefault="00000000" w:rsidRPr="00000000" w14:paraId="0000000F">
      <w:pPr>
        <w:spacing w:after="200" w:line="276" w:lineRule="auto"/>
        <w:jc w:val="center"/>
        <w:rPr>
          <w:rFonts w:ascii="Century Gothic" w:cs="Century Gothic" w:eastAsia="Century Gothic" w:hAnsi="Century Gothic"/>
          <w:b w:val="1"/>
          <w:sz w:val="28"/>
          <w:szCs w:val="28"/>
        </w:rPr>
      </w:pPr>
      <w:r w:rsidDel="00000000" w:rsidR="00000000" w:rsidRPr="00000000">
        <w:br w:type="page"/>
      </w:r>
      <w:r w:rsidDel="00000000" w:rsidR="00000000" w:rsidRPr="00000000">
        <w:rPr>
          <w:rtl w:val="0"/>
        </w:rPr>
      </w:r>
    </w:p>
    <w:bookmarkStart w:colFirst="0" w:colLast="0" w:name="bookmark=id.frb82m2vrtir" w:id="0"/>
    <w:bookmarkEnd w:id="0"/>
    <w:p w:rsidR="00000000" w:rsidDel="00000000" w:rsidP="00000000" w:rsidRDefault="00000000" w:rsidRPr="00000000" w14:paraId="00000010">
      <w:pPr>
        <w:spacing w:after="200" w:line="276" w:lineRule="auto"/>
        <w:rPr>
          <w:rFonts w:ascii="Century Gothic" w:cs="Century Gothic" w:eastAsia="Century Gothic" w:hAnsi="Century Gothic"/>
          <w:b w:val="1"/>
          <w:sz w:val="28"/>
          <w:szCs w:val="28"/>
        </w:rPr>
      </w:pPr>
      <w:r w:rsidDel="00000000" w:rsidR="00000000" w:rsidRPr="00000000">
        <w:rPr>
          <w:rtl w:val="0"/>
        </w:rPr>
      </w:r>
    </w:p>
    <w:p w:rsidR="00000000" w:rsidDel="00000000" w:rsidP="00000000" w:rsidRDefault="00000000" w:rsidRPr="00000000" w14:paraId="00000011">
      <w:pPr>
        <w:spacing w:after="200" w:line="276" w:lineRule="auto"/>
        <w:jc w:val="center"/>
        <w:rPr>
          <w:rFonts w:ascii="Century Gothic" w:cs="Century Gothic" w:eastAsia="Century Gothic" w:hAnsi="Century Gothic"/>
          <w:b w:val="1"/>
          <w:sz w:val="28"/>
          <w:szCs w:val="28"/>
        </w:rPr>
      </w:pPr>
      <w:r w:rsidDel="00000000" w:rsidR="00000000" w:rsidRPr="00000000">
        <w:rPr>
          <w:rtl w:val="0"/>
        </w:rPr>
      </w:r>
    </w:p>
    <w:p w:rsidR="00000000" w:rsidDel="00000000" w:rsidP="00000000" w:rsidRDefault="00000000" w:rsidRPr="00000000" w14:paraId="00000012">
      <w:pPr>
        <w:spacing w:after="200" w:line="276" w:lineRule="auto"/>
        <w:jc w:val="center"/>
        <w:rPr>
          <w:rFonts w:ascii="Century Gothic" w:cs="Century Gothic" w:eastAsia="Century Gothic" w:hAnsi="Century Gothic"/>
          <w:b w:val="1"/>
          <w:sz w:val="28"/>
          <w:szCs w:val="28"/>
        </w:rPr>
      </w:pPr>
      <w:r w:rsidDel="00000000" w:rsidR="00000000" w:rsidRPr="00000000">
        <w:rPr>
          <w:rFonts w:ascii="Century Gothic" w:cs="Century Gothic" w:eastAsia="Century Gothic" w:hAnsi="Century Gothic"/>
          <w:b w:val="1"/>
          <w:sz w:val="28"/>
          <w:szCs w:val="28"/>
          <w:rtl w:val="0"/>
        </w:rPr>
        <w:t xml:space="preserve">SCHOOL RENEWAL PLAN</w:t>
      </w:r>
    </w:p>
    <w:p w:rsidR="00000000" w:rsidDel="00000000" w:rsidP="00000000" w:rsidRDefault="00000000" w:rsidRPr="00000000" w14:paraId="00000013">
      <w:pPr>
        <w:pStyle w:val="Heading2"/>
        <w:keepNext w:val="0"/>
        <w:widowControl w:val="0"/>
        <w:jc w:val="center"/>
        <w:rPr>
          <w:rFonts w:ascii="Century Gothic" w:cs="Century Gothic" w:eastAsia="Century Gothic" w:hAnsi="Century Gothic"/>
          <w:i w:val="0"/>
        </w:rPr>
      </w:pPr>
      <w:r w:rsidDel="00000000" w:rsidR="00000000" w:rsidRPr="00000000">
        <w:rPr>
          <w:rFonts w:ascii="Century Gothic" w:cs="Century Gothic" w:eastAsia="Century Gothic" w:hAnsi="Century Gothic"/>
          <w:i w:val="0"/>
          <w:rtl w:val="0"/>
        </w:rPr>
        <w:t xml:space="preserve">TABLE OF CONTENTS</w:t>
      </w:r>
    </w:p>
    <w:p w:rsidR="00000000" w:rsidDel="00000000" w:rsidP="00000000" w:rsidRDefault="00000000" w:rsidRPr="00000000" w14:paraId="00000014">
      <w:pPr>
        <w:jc w:val="both"/>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15">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6">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7">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8">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9">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A">
      <w:pPr>
        <w:rPr>
          <w:rFonts w:ascii="Century Gothic" w:cs="Century Gothic" w:eastAsia="Century Gothic" w:hAnsi="Century Gothic"/>
          <w:color w:val="3f3533"/>
        </w:rPr>
      </w:pPr>
      <w:hyperlink w:anchor="bookmark=id.31kqei26sul5">
        <w:r w:rsidDel="00000000" w:rsidR="00000000" w:rsidRPr="00000000">
          <w:rPr>
            <w:rFonts w:ascii="Century Gothic" w:cs="Century Gothic" w:eastAsia="Century Gothic" w:hAnsi="Century Gothic"/>
            <w:color w:val="3f3533"/>
            <w:rtl w:val="0"/>
          </w:rPr>
          <w:t xml:space="preserve">Stakeholders Involvement for School Renewal Plan</w:t>
        </w:r>
      </w:hyperlink>
      <w:r w:rsidDel="00000000" w:rsidR="00000000" w:rsidRPr="00000000">
        <w:rPr>
          <w:rFonts w:ascii="Century Gothic" w:cs="Century Gothic" w:eastAsia="Century Gothic" w:hAnsi="Century Gothic"/>
          <w:color w:val="3f3533"/>
          <w:rtl w:val="0"/>
        </w:rPr>
        <w:t xml:space="preserve">………………………………..……. 4</w:t>
      </w:r>
    </w:p>
    <w:p w:rsidR="00000000" w:rsidDel="00000000" w:rsidP="00000000" w:rsidRDefault="00000000" w:rsidRPr="00000000" w14:paraId="0000001B">
      <w:pPr>
        <w:rPr>
          <w:rFonts w:ascii="Century Gothic" w:cs="Century Gothic" w:eastAsia="Century Gothic" w:hAnsi="Century Gothic"/>
          <w:color w:val="3f3533"/>
        </w:rPr>
      </w:pPr>
      <w:r w:rsidDel="00000000" w:rsidR="00000000" w:rsidRPr="00000000">
        <w:rPr>
          <w:rtl w:val="0"/>
        </w:rPr>
      </w:r>
    </w:p>
    <w:p w:rsidR="00000000" w:rsidDel="00000000" w:rsidP="00000000" w:rsidRDefault="00000000" w:rsidRPr="00000000" w14:paraId="0000001C">
      <w:pPr>
        <w:rPr>
          <w:rFonts w:ascii="Century Gothic" w:cs="Century Gothic" w:eastAsia="Century Gothic" w:hAnsi="Century Gothic"/>
          <w:color w:val="3f3533"/>
        </w:rPr>
      </w:pPr>
      <w:hyperlink w:anchor="bookmark=id.hbvdoc7tudug">
        <w:r w:rsidDel="00000000" w:rsidR="00000000" w:rsidRPr="00000000">
          <w:rPr>
            <w:rFonts w:ascii="Century Gothic" w:cs="Century Gothic" w:eastAsia="Century Gothic" w:hAnsi="Century Gothic"/>
            <w:color w:val="3f3533"/>
            <w:rtl w:val="0"/>
          </w:rPr>
          <w:t xml:space="preserve">Needs Assessment Data ……………………………………………….……………………… </w:t>
        </w:r>
      </w:hyperlink>
      <w:r w:rsidDel="00000000" w:rsidR="00000000" w:rsidRPr="00000000">
        <w:rPr>
          <w:rFonts w:ascii="Century Gothic" w:cs="Century Gothic" w:eastAsia="Century Gothic" w:hAnsi="Century Gothic"/>
          <w:color w:val="3f3533"/>
          <w:rtl w:val="0"/>
        </w:rPr>
        <w:t xml:space="preserve">6</w:t>
      </w:r>
    </w:p>
    <w:p w:rsidR="00000000" w:rsidDel="00000000" w:rsidP="00000000" w:rsidRDefault="00000000" w:rsidRPr="00000000" w14:paraId="0000001D">
      <w:pPr>
        <w:rPr>
          <w:rFonts w:ascii="Century Gothic" w:cs="Century Gothic" w:eastAsia="Century Gothic" w:hAnsi="Century Gothic"/>
          <w:color w:val="3f3533"/>
        </w:rPr>
      </w:pPr>
      <w:r w:rsidDel="00000000" w:rsidR="00000000" w:rsidRPr="00000000">
        <w:rPr>
          <w:rtl w:val="0"/>
        </w:rPr>
      </w:r>
    </w:p>
    <w:p w:rsidR="00000000" w:rsidDel="00000000" w:rsidP="00000000" w:rsidRDefault="00000000" w:rsidRPr="00000000" w14:paraId="0000001E">
      <w:pPr>
        <w:rPr>
          <w:rFonts w:ascii="Century Gothic" w:cs="Century Gothic" w:eastAsia="Century Gothic" w:hAnsi="Century Gothic"/>
          <w:color w:val="3f3533"/>
        </w:rPr>
      </w:pPr>
      <w:hyperlink w:anchor="bookmark=id.bqk18pi5yq2h">
        <w:r w:rsidDel="00000000" w:rsidR="00000000" w:rsidRPr="00000000">
          <w:rPr>
            <w:rFonts w:ascii="Century Gothic" w:cs="Century Gothic" w:eastAsia="Century Gothic" w:hAnsi="Century Gothic"/>
            <w:color w:val="3f3533"/>
            <w:rtl w:val="0"/>
          </w:rPr>
          <w:t xml:space="preserve">Executive Summary of Needs Assessment Data Findings</w:t>
        </w:r>
      </w:hyperlink>
      <w:r w:rsidDel="00000000" w:rsidR="00000000" w:rsidRPr="00000000">
        <w:rPr>
          <w:rFonts w:ascii="Century Gothic" w:cs="Century Gothic" w:eastAsia="Century Gothic" w:hAnsi="Century Gothic"/>
          <w:color w:val="3f3533"/>
          <w:rtl w:val="0"/>
        </w:rPr>
        <w:t xml:space="preserve"> ……………………………… 12</w:t>
      </w:r>
    </w:p>
    <w:p w:rsidR="00000000" w:rsidDel="00000000" w:rsidP="00000000" w:rsidRDefault="00000000" w:rsidRPr="00000000" w14:paraId="0000001F">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0">
      <w:pPr>
        <w:rPr>
          <w:rFonts w:ascii="Century Gothic" w:cs="Century Gothic" w:eastAsia="Century Gothic" w:hAnsi="Century Gothic"/>
        </w:rPr>
      </w:pPr>
      <w:hyperlink w:anchor="bookmark=id.ygbo7jlxyw7l">
        <w:r w:rsidDel="00000000" w:rsidR="00000000" w:rsidRPr="00000000">
          <w:rPr>
            <w:rFonts w:ascii="Century Gothic" w:cs="Century Gothic" w:eastAsia="Century Gothic" w:hAnsi="Century Gothic"/>
            <w:rtl w:val="0"/>
          </w:rPr>
          <w:t xml:space="preserve">Performance Goals and Action Plans</w:t>
        </w:r>
      </w:hyperlink>
      <w:r w:rsidDel="00000000" w:rsidR="00000000" w:rsidRPr="00000000">
        <w:rPr>
          <w:rFonts w:ascii="Century Gothic" w:cs="Century Gothic" w:eastAsia="Century Gothic" w:hAnsi="Century Gothic"/>
          <w:rtl w:val="0"/>
        </w:rPr>
        <w:t xml:space="preserve"> </w:t>
      </w:r>
      <w:hyperlink w:anchor="bookmark=id.hbvdoc7tudug">
        <w:r w:rsidDel="00000000" w:rsidR="00000000" w:rsidRPr="00000000">
          <w:rPr>
            <w:rFonts w:ascii="Century Gothic" w:cs="Century Gothic" w:eastAsia="Century Gothic" w:hAnsi="Century Gothic"/>
            <w:color w:val="3f3533"/>
            <w:rtl w:val="0"/>
          </w:rPr>
          <w:t xml:space="preserve">……………………………….…………………….. </w:t>
        </w:r>
      </w:hyperlink>
      <w:r w:rsidDel="00000000" w:rsidR="00000000" w:rsidRPr="00000000">
        <w:rPr>
          <w:rFonts w:ascii="Century Gothic" w:cs="Century Gothic" w:eastAsia="Century Gothic" w:hAnsi="Century Gothic"/>
          <w:rtl w:val="0"/>
        </w:rPr>
        <w:t xml:space="preserve">15</w:t>
      </w:r>
    </w:p>
    <w:p w:rsidR="00000000" w:rsidDel="00000000" w:rsidP="00000000" w:rsidRDefault="00000000" w:rsidRPr="00000000" w14:paraId="00000021">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2">
      <w:pPr>
        <w:rPr>
          <w:rFonts w:ascii="Century Gothic" w:cs="Century Gothic" w:eastAsia="Century Gothic" w:hAnsi="Century Gothic"/>
          <w:color w:val="3f3533"/>
        </w:rPr>
      </w:pPr>
      <w:r w:rsidDel="00000000" w:rsidR="00000000" w:rsidRPr="00000000">
        <w:rPr>
          <w:rFonts w:ascii="Century Gothic" w:cs="Century Gothic" w:eastAsia="Century Gothic" w:hAnsi="Century Gothic"/>
          <w:rtl w:val="0"/>
        </w:rPr>
        <w:tab/>
      </w:r>
      <w:hyperlink w:anchor="bookmark=id.ygbo7jlxyw7l">
        <w:r w:rsidDel="00000000" w:rsidR="00000000" w:rsidRPr="00000000">
          <w:rPr>
            <w:rFonts w:ascii="Century Gothic" w:cs="Century Gothic" w:eastAsia="Century Gothic" w:hAnsi="Century Gothic"/>
            <w:color w:val="3f3533"/>
            <w:rtl w:val="0"/>
          </w:rPr>
          <w:t xml:space="preserve">College &amp; Career Ready Goals</w:t>
        </w:r>
      </w:hyperlink>
      <w:r w:rsidDel="00000000" w:rsidR="00000000" w:rsidRPr="00000000">
        <w:rPr>
          <w:rFonts w:ascii="Century Gothic" w:cs="Century Gothic" w:eastAsia="Century Gothic" w:hAnsi="Century Gothic"/>
          <w:color w:val="3f3533"/>
          <w:rtl w:val="0"/>
        </w:rPr>
        <w:t xml:space="preserve"> </w:t>
      </w:r>
      <w:hyperlink w:anchor="bookmark=id.hbvdoc7tudug">
        <w:r w:rsidDel="00000000" w:rsidR="00000000" w:rsidRPr="00000000">
          <w:rPr>
            <w:rFonts w:ascii="Century Gothic" w:cs="Century Gothic" w:eastAsia="Century Gothic" w:hAnsi="Century Gothic"/>
            <w:color w:val="3f3533"/>
            <w:rtl w:val="0"/>
          </w:rPr>
          <w:t xml:space="preserve">……………………………….……………...…….. </w:t>
        </w:r>
      </w:hyperlink>
      <w:r w:rsidDel="00000000" w:rsidR="00000000" w:rsidRPr="00000000">
        <w:rPr>
          <w:rFonts w:ascii="Century Gothic" w:cs="Century Gothic" w:eastAsia="Century Gothic" w:hAnsi="Century Gothic"/>
          <w:color w:val="3f3533"/>
          <w:rtl w:val="0"/>
        </w:rPr>
        <w:t xml:space="preserve">15</w:t>
      </w:r>
    </w:p>
    <w:p w:rsidR="00000000" w:rsidDel="00000000" w:rsidP="00000000" w:rsidRDefault="00000000" w:rsidRPr="00000000" w14:paraId="00000023">
      <w:pPr>
        <w:rPr>
          <w:rFonts w:ascii="Century Gothic" w:cs="Century Gothic" w:eastAsia="Century Gothic" w:hAnsi="Century Gothic"/>
          <w:color w:val="3f3533"/>
        </w:rPr>
      </w:pPr>
      <w:r w:rsidDel="00000000" w:rsidR="00000000" w:rsidRPr="00000000">
        <w:rPr>
          <w:rtl w:val="0"/>
        </w:rPr>
      </w:r>
    </w:p>
    <w:p w:rsidR="00000000" w:rsidDel="00000000" w:rsidP="00000000" w:rsidRDefault="00000000" w:rsidRPr="00000000" w14:paraId="00000024">
      <w:pPr>
        <w:rPr>
          <w:rFonts w:ascii="Century Gothic" w:cs="Century Gothic" w:eastAsia="Century Gothic" w:hAnsi="Century Gothic"/>
          <w:color w:val="3f3533"/>
        </w:rPr>
      </w:pPr>
      <w:r w:rsidDel="00000000" w:rsidR="00000000" w:rsidRPr="00000000">
        <w:rPr>
          <w:rFonts w:ascii="Century Gothic" w:cs="Century Gothic" w:eastAsia="Century Gothic" w:hAnsi="Century Gothic"/>
          <w:color w:val="3f3533"/>
          <w:rtl w:val="0"/>
        </w:rPr>
        <w:tab/>
      </w:r>
      <w:hyperlink w:anchor="bookmark=id.27unafw2ns6">
        <w:r w:rsidDel="00000000" w:rsidR="00000000" w:rsidRPr="00000000">
          <w:rPr>
            <w:rFonts w:ascii="Century Gothic" w:cs="Century Gothic" w:eastAsia="Century Gothic" w:hAnsi="Century Gothic"/>
            <w:color w:val="3f3533"/>
            <w:rtl w:val="0"/>
          </w:rPr>
          <w:t xml:space="preserve">High Performing Workforce Goals</w:t>
        </w:r>
      </w:hyperlink>
      <w:r w:rsidDel="00000000" w:rsidR="00000000" w:rsidRPr="00000000">
        <w:rPr>
          <w:rFonts w:ascii="Century Gothic" w:cs="Century Gothic" w:eastAsia="Century Gothic" w:hAnsi="Century Gothic"/>
          <w:color w:val="3f3533"/>
          <w:rtl w:val="0"/>
        </w:rPr>
        <w:t xml:space="preserve"> </w:t>
      </w:r>
      <w:hyperlink w:anchor="bookmark=id.hbvdoc7tudug">
        <w:r w:rsidDel="00000000" w:rsidR="00000000" w:rsidRPr="00000000">
          <w:rPr>
            <w:rFonts w:ascii="Century Gothic" w:cs="Century Gothic" w:eastAsia="Century Gothic" w:hAnsi="Century Gothic"/>
            <w:color w:val="3f3533"/>
            <w:rtl w:val="0"/>
          </w:rPr>
          <w:t xml:space="preserve">…………………………….…………………….. </w:t>
        </w:r>
      </w:hyperlink>
      <w:r w:rsidDel="00000000" w:rsidR="00000000" w:rsidRPr="00000000">
        <w:rPr>
          <w:rFonts w:ascii="Century Gothic" w:cs="Century Gothic" w:eastAsia="Century Gothic" w:hAnsi="Century Gothic"/>
          <w:color w:val="3f3533"/>
          <w:rtl w:val="0"/>
        </w:rPr>
        <w:t xml:space="preserve">23</w:t>
      </w:r>
    </w:p>
    <w:p w:rsidR="00000000" w:rsidDel="00000000" w:rsidP="00000000" w:rsidRDefault="00000000" w:rsidRPr="00000000" w14:paraId="00000025">
      <w:pPr>
        <w:rPr>
          <w:rFonts w:ascii="Century Gothic" w:cs="Century Gothic" w:eastAsia="Century Gothic" w:hAnsi="Century Gothic"/>
          <w:color w:val="3f3533"/>
        </w:rPr>
      </w:pPr>
      <w:r w:rsidDel="00000000" w:rsidR="00000000" w:rsidRPr="00000000">
        <w:rPr>
          <w:rtl w:val="0"/>
        </w:rPr>
      </w:r>
    </w:p>
    <w:p w:rsidR="00000000" w:rsidDel="00000000" w:rsidP="00000000" w:rsidRDefault="00000000" w:rsidRPr="00000000" w14:paraId="00000026">
      <w:pPr>
        <w:rPr>
          <w:rFonts w:ascii="Century Gothic" w:cs="Century Gothic" w:eastAsia="Century Gothic" w:hAnsi="Century Gothic"/>
          <w:color w:val="3f3533"/>
        </w:rPr>
      </w:pPr>
      <w:r w:rsidDel="00000000" w:rsidR="00000000" w:rsidRPr="00000000">
        <w:rPr>
          <w:rFonts w:ascii="Century Gothic" w:cs="Century Gothic" w:eastAsia="Century Gothic" w:hAnsi="Century Gothic"/>
          <w:color w:val="3f3533"/>
          <w:rtl w:val="0"/>
        </w:rPr>
        <w:tab/>
      </w:r>
      <w:hyperlink w:anchor="bookmark=id.uors63mqa2c5">
        <w:r w:rsidDel="00000000" w:rsidR="00000000" w:rsidRPr="00000000">
          <w:rPr>
            <w:rFonts w:ascii="Century Gothic" w:cs="Century Gothic" w:eastAsia="Century Gothic" w:hAnsi="Century Gothic"/>
            <w:color w:val="3f3533"/>
            <w:rtl w:val="0"/>
          </w:rPr>
          <w:t xml:space="preserve">Safe &amp; Supportive Schools Goals</w:t>
        </w:r>
      </w:hyperlink>
      <w:r w:rsidDel="00000000" w:rsidR="00000000" w:rsidRPr="00000000">
        <w:rPr>
          <w:rFonts w:ascii="Century Gothic" w:cs="Century Gothic" w:eastAsia="Century Gothic" w:hAnsi="Century Gothic"/>
          <w:color w:val="3f3533"/>
          <w:rtl w:val="0"/>
        </w:rPr>
        <w:t xml:space="preserve"> </w:t>
      </w:r>
      <w:hyperlink w:anchor="bookmark=id.hbvdoc7tudug">
        <w:r w:rsidDel="00000000" w:rsidR="00000000" w:rsidRPr="00000000">
          <w:rPr>
            <w:rFonts w:ascii="Century Gothic" w:cs="Century Gothic" w:eastAsia="Century Gothic" w:hAnsi="Century Gothic"/>
            <w:color w:val="3f3533"/>
            <w:rtl w:val="0"/>
          </w:rPr>
          <w:t xml:space="preserve">……………………………….…………………… </w:t>
        </w:r>
      </w:hyperlink>
      <w:r w:rsidDel="00000000" w:rsidR="00000000" w:rsidRPr="00000000">
        <w:rPr>
          <w:rFonts w:ascii="Century Gothic" w:cs="Century Gothic" w:eastAsia="Century Gothic" w:hAnsi="Century Gothic"/>
          <w:color w:val="3f3533"/>
          <w:rtl w:val="0"/>
        </w:rPr>
        <w:t xml:space="preserve">27</w:t>
      </w:r>
    </w:p>
    <w:p w:rsidR="00000000" w:rsidDel="00000000" w:rsidP="00000000" w:rsidRDefault="00000000" w:rsidRPr="00000000" w14:paraId="00000027">
      <w:pPr>
        <w:rPr>
          <w:rFonts w:ascii="Century Gothic" w:cs="Century Gothic" w:eastAsia="Century Gothic" w:hAnsi="Century Gothic"/>
          <w:color w:val="3f3533"/>
        </w:rPr>
      </w:pPr>
      <w:r w:rsidDel="00000000" w:rsidR="00000000" w:rsidRPr="00000000">
        <w:rPr>
          <w:rtl w:val="0"/>
        </w:rPr>
      </w:r>
    </w:p>
    <w:p w:rsidR="00000000" w:rsidDel="00000000" w:rsidP="00000000" w:rsidRDefault="00000000" w:rsidRPr="00000000" w14:paraId="00000028">
      <w:pPr>
        <w:ind w:firstLine="720"/>
        <w:rPr>
          <w:rFonts w:ascii="Century Gothic" w:cs="Century Gothic" w:eastAsia="Century Gothic" w:hAnsi="Century Gothic"/>
          <w:color w:val="3f3533"/>
        </w:rPr>
      </w:pPr>
      <w:hyperlink w:anchor="bookmark=id.4s44hbsei0od">
        <w:r w:rsidDel="00000000" w:rsidR="00000000" w:rsidRPr="00000000">
          <w:rPr>
            <w:rFonts w:ascii="Century Gothic" w:cs="Century Gothic" w:eastAsia="Century Gothic" w:hAnsi="Century Gothic"/>
            <w:color w:val="3f3533"/>
            <w:rtl w:val="0"/>
          </w:rPr>
          <w:t xml:space="preserve">Strong Stakeholders Partnership Goals</w:t>
        </w:r>
      </w:hyperlink>
      <w:r w:rsidDel="00000000" w:rsidR="00000000" w:rsidRPr="00000000">
        <w:rPr>
          <w:rFonts w:ascii="Century Gothic" w:cs="Century Gothic" w:eastAsia="Century Gothic" w:hAnsi="Century Gothic"/>
          <w:color w:val="3f3533"/>
          <w:rtl w:val="0"/>
        </w:rPr>
        <w:t xml:space="preserve"> </w:t>
      </w:r>
      <w:hyperlink w:anchor="bookmark=id.hbvdoc7tudug">
        <w:r w:rsidDel="00000000" w:rsidR="00000000" w:rsidRPr="00000000">
          <w:rPr>
            <w:rFonts w:ascii="Century Gothic" w:cs="Century Gothic" w:eastAsia="Century Gothic" w:hAnsi="Century Gothic"/>
            <w:color w:val="3f3533"/>
            <w:rtl w:val="0"/>
          </w:rPr>
          <w:t xml:space="preserve">……………………………….….……..….. </w:t>
        </w:r>
      </w:hyperlink>
      <w:r w:rsidDel="00000000" w:rsidR="00000000" w:rsidRPr="00000000">
        <w:rPr>
          <w:rFonts w:ascii="Century Gothic" w:cs="Century Gothic" w:eastAsia="Century Gothic" w:hAnsi="Century Gothic"/>
          <w:color w:val="3f3533"/>
          <w:rtl w:val="0"/>
        </w:rPr>
        <w:t xml:space="preserve">30</w:t>
      </w:r>
    </w:p>
    <w:p w:rsidR="00000000" w:rsidDel="00000000" w:rsidP="00000000" w:rsidRDefault="00000000" w:rsidRPr="00000000" w14:paraId="00000029">
      <w:pPr>
        <w:ind w:firstLine="720"/>
        <w:rPr>
          <w:rFonts w:ascii="Century Gothic" w:cs="Century Gothic" w:eastAsia="Century Gothic" w:hAnsi="Century Gothic"/>
          <w:color w:val="3f3533"/>
        </w:rPr>
      </w:pPr>
      <w:r w:rsidDel="00000000" w:rsidR="00000000" w:rsidRPr="00000000">
        <w:rPr>
          <w:rtl w:val="0"/>
        </w:rPr>
      </w:r>
    </w:p>
    <w:p w:rsidR="00000000" w:rsidDel="00000000" w:rsidP="00000000" w:rsidRDefault="00000000" w:rsidRPr="00000000" w14:paraId="0000002A">
      <w:pPr>
        <w:ind w:firstLine="720"/>
        <w:rPr>
          <w:rFonts w:ascii="Century Gothic" w:cs="Century Gothic" w:eastAsia="Century Gothic" w:hAnsi="Century Gothic"/>
        </w:rPr>
      </w:pPr>
      <w:hyperlink w:anchor="bookmark=id.z56y5x2qfb8f">
        <w:r w:rsidDel="00000000" w:rsidR="00000000" w:rsidRPr="00000000">
          <w:rPr>
            <w:rFonts w:ascii="Century Gothic" w:cs="Century Gothic" w:eastAsia="Century Gothic" w:hAnsi="Century Gothic"/>
            <w:color w:val="3f3533"/>
            <w:rtl w:val="0"/>
          </w:rPr>
          <w:t xml:space="preserve">Effective &amp; Efficient Operations Goals</w:t>
        </w:r>
      </w:hyperlink>
      <w:r w:rsidDel="00000000" w:rsidR="00000000" w:rsidRPr="00000000">
        <w:rPr>
          <w:rFonts w:ascii="Century Gothic" w:cs="Century Gothic" w:eastAsia="Century Gothic" w:hAnsi="Century Gothic"/>
          <w:rtl w:val="0"/>
        </w:rPr>
        <w:t xml:space="preserve"> </w:t>
      </w:r>
      <w:hyperlink w:anchor="bookmark=id.hbvdoc7tudug">
        <w:r w:rsidDel="00000000" w:rsidR="00000000" w:rsidRPr="00000000">
          <w:rPr>
            <w:rFonts w:ascii="Century Gothic" w:cs="Century Gothic" w:eastAsia="Century Gothic" w:hAnsi="Century Gothic"/>
            <w:color w:val="3f3533"/>
            <w:rtl w:val="0"/>
          </w:rPr>
          <w:t xml:space="preserve">……………………………….….……..….. </w:t>
        </w:r>
      </w:hyperlink>
      <w:r w:rsidDel="00000000" w:rsidR="00000000" w:rsidRPr="00000000">
        <w:rPr>
          <w:rFonts w:ascii="Century Gothic" w:cs="Century Gothic" w:eastAsia="Century Gothic" w:hAnsi="Century Gothic"/>
          <w:rtl w:val="0"/>
        </w:rPr>
        <w:t xml:space="preserve">34 </w:t>
        <w:tab/>
      </w:r>
    </w:p>
    <w:p w:rsidR="00000000" w:rsidDel="00000000" w:rsidP="00000000" w:rsidRDefault="00000000" w:rsidRPr="00000000" w14:paraId="0000002B">
      <w:pPr>
        <w:rPr>
          <w:rFonts w:ascii="Century Gothic" w:cs="Century Gothic" w:eastAsia="Century Gothic" w:hAnsi="Century Gothic"/>
          <w:color w:val="3f3533"/>
        </w:rPr>
      </w:pPr>
      <w:hyperlink w:anchor="bookmark=id.3i8f9bcv4geg">
        <w:r w:rsidDel="00000000" w:rsidR="00000000" w:rsidRPr="00000000">
          <w:rPr>
            <w:rFonts w:ascii="Century Gothic" w:cs="Century Gothic" w:eastAsia="Century Gothic" w:hAnsi="Century Gothic"/>
            <w:rtl w:val="0"/>
          </w:rPr>
          <w:t xml:space="preserve">Read to Succeed</w:t>
        </w:r>
      </w:hyperlink>
      <w:r w:rsidDel="00000000" w:rsidR="00000000" w:rsidRPr="00000000">
        <w:rPr>
          <w:rFonts w:ascii="Century Gothic" w:cs="Century Gothic" w:eastAsia="Century Gothic" w:hAnsi="Century Gothic"/>
          <w:rtl w:val="0"/>
        </w:rPr>
        <w:t xml:space="preserve"> .</w:t>
      </w:r>
      <w:hyperlink w:anchor="bookmark=id.hbvdoc7tudug">
        <w:r w:rsidDel="00000000" w:rsidR="00000000" w:rsidRPr="00000000">
          <w:rPr>
            <w:rFonts w:ascii="Century Gothic" w:cs="Century Gothic" w:eastAsia="Century Gothic" w:hAnsi="Century Gothic"/>
            <w:color w:val="3f3533"/>
            <w:rtl w:val="0"/>
          </w:rPr>
          <w:t xml:space="preserve">………………………………………………..…….……………………… </w:t>
        </w:r>
      </w:hyperlink>
      <w:r w:rsidDel="00000000" w:rsidR="00000000" w:rsidRPr="00000000">
        <w:rPr>
          <w:rFonts w:ascii="Century Gothic" w:cs="Century Gothic" w:eastAsia="Century Gothic" w:hAnsi="Century Gothic"/>
          <w:color w:val="3f3533"/>
          <w:rtl w:val="0"/>
        </w:rPr>
        <w:t xml:space="preserve">38</w:t>
      </w:r>
    </w:p>
    <w:p w:rsidR="00000000" w:rsidDel="00000000" w:rsidP="00000000" w:rsidRDefault="00000000" w:rsidRPr="00000000" w14:paraId="0000002C">
      <w:pPr>
        <w:rPr>
          <w:rFonts w:ascii="Century Gothic" w:cs="Century Gothic" w:eastAsia="Century Gothic" w:hAnsi="Century Gothic"/>
          <w:u w:val="single"/>
        </w:rPr>
      </w:pPr>
      <w:r w:rsidDel="00000000" w:rsidR="00000000" w:rsidRPr="00000000">
        <w:rPr>
          <w:rtl w:val="0"/>
        </w:rPr>
      </w:r>
    </w:p>
    <w:p w:rsidR="00000000" w:rsidDel="00000000" w:rsidP="00000000" w:rsidRDefault="00000000" w:rsidRPr="00000000" w14:paraId="0000002D">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i w:val="1"/>
        </w:rPr>
      </w:pPr>
      <w:r w:rsidDel="00000000" w:rsidR="00000000" w:rsidRPr="00000000">
        <w:rPr>
          <w:i w:val="1"/>
          <w:rtl w:val="0"/>
        </w:rPr>
        <w:t xml:space="preserve">NOTE: The items above are linked to the listed pages for ease of navigation through the Strategic Plan. This Table of Contents page is bookmarked in the bottom right corner of each page for navigation purposes, as well.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jc w:val="left"/>
        <w:rPr>
          <w:b w:val="1"/>
          <w:sz w:val="28"/>
          <w:szCs w:val="28"/>
        </w:rPr>
      </w:pPr>
      <w:r w:rsidDel="00000000" w:rsidR="00000000" w:rsidRPr="00000000">
        <w:br w:type="page"/>
      </w:r>
      <w:r w:rsidDel="00000000" w:rsidR="00000000" w:rsidRPr="00000000">
        <w:rPr>
          <w:rtl w:val="0"/>
        </w:rPr>
      </w:r>
    </w:p>
    <w:bookmarkStart w:colFirst="0" w:colLast="0" w:name="bookmark=id.31kqei26sul5" w:id="1"/>
    <w:bookmarkEnd w:id="1"/>
    <w:p w:rsidR="00000000" w:rsidDel="00000000" w:rsidP="00000000" w:rsidRDefault="00000000" w:rsidRPr="00000000" w14:paraId="0000003C">
      <w:pPr>
        <w:spacing w:after="120" w:lineRule="auto"/>
        <w:jc w:val="cente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b w:val="1"/>
          <w:sz w:val="28"/>
          <w:szCs w:val="28"/>
          <w:rtl w:val="0"/>
        </w:rPr>
        <w:t xml:space="preserve">STAKEHOLDER INVOLVEMENT FOR SCHOOL PLAN</w:t>
      </w:r>
      <w:r w:rsidDel="00000000" w:rsidR="00000000" w:rsidRPr="00000000">
        <w:rPr>
          <w:rtl w:val="0"/>
        </w:rPr>
      </w:r>
    </w:p>
    <w:p w:rsidR="00000000" w:rsidDel="00000000" w:rsidP="00000000" w:rsidRDefault="00000000" w:rsidRPr="00000000" w14:paraId="0000003D">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E">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List the names of persons who were involved in the development of the school renewal plan.  A participant for each numbered category is required.</w:t>
      </w:r>
    </w:p>
    <w:p w:rsidR="00000000" w:rsidDel="00000000" w:rsidP="00000000" w:rsidRDefault="00000000" w:rsidRPr="00000000" w14:paraId="0000003F">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0">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ab/>
      </w:r>
      <w:r w:rsidDel="00000000" w:rsidR="00000000" w:rsidRPr="00000000">
        <w:rPr>
          <w:rFonts w:ascii="Century Gothic" w:cs="Century Gothic" w:eastAsia="Century Gothic" w:hAnsi="Century Gothic"/>
          <w:b w:val="1"/>
          <w:i w:val="1"/>
          <w:u w:val="single"/>
          <w:rtl w:val="0"/>
        </w:rPr>
        <w:t xml:space="preserve">POSITION</w:t>
      </w:r>
      <w:r w:rsidDel="00000000" w:rsidR="00000000" w:rsidRPr="00000000">
        <w:rPr>
          <w:rFonts w:ascii="Century Gothic" w:cs="Century Gothic" w:eastAsia="Century Gothic" w:hAnsi="Century Gothic"/>
          <w:b w:val="1"/>
          <w:rtl w:val="0"/>
        </w:rPr>
        <w:tab/>
        <w:tab/>
        <w:tab/>
        <w:tab/>
        <w:tab/>
        <w:tab/>
        <w:tab/>
        <w:t xml:space="preserve">  </w:t>
        <w:tab/>
        <w:t xml:space="preserve"> </w:t>
      </w:r>
      <w:r w:rsidDel="00000000" w:rsidR="00000000" w:rsidRPr="00000000">
        <w:rPr>
          <w:rFonts w:ascii="Century Gothic" w:cs="Century Gothic" w:eastAsia="Century Gothic" w:hAnsi="Century Gothic"/>
          <w:b w:val="1"/>
          <w:i w:val="1"/>
          <w:u w:val="single"/>
          <w:rtl w:val="0"/>
        </w:rPr>
        <w:t xml:space="preserve">NAME</w:t>
      </w:r>
      <w:r w:rsidDel="00000000" w:rsidR="00000000" w:rsidRPr="00000000">
        <w:rPr>
          <w:rtl w:val="0"/>
        </w:rPr>
      </w:r>
    </w:p>
    <w:p w:rsidR="00000000" w:rsidDel="00000000" w:rsidP="00000000" w:rsidRDefault="00000000" w:rsidRPr="00000000" w14:paraId="00000041">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2">
      <w:pPr>
        <w:ind w:left="36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w:t>
        <w:tab/>
        <w:t xml:space="preserve">PRINCIPAL </w:t>
        <w:tab/>
        <w:tab/>
        <w:tab/>
        <w:tab/>
        <w:tab/>
        <w:tab/>
        <w:t xml:space="preserve">                 Phillip W. Jackson</w:t>
      </w:r>
    </w:p>
    <w:p w:rsidR="00000000" w:rsidDel="00000000" w:rsidP="00000000" w:rsidRDefault="00000000" w:rsidRPr="00000000" w14:paraId="00000043">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4">
      <w:pPr>
        <w:ind w:left="36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w:t>
        <w:tab/>
        <w:t xml:space="preserve">TEACHER </w:t>
        <w:tab/>
        <w:tab/>
        <w:tab/>
        <w:tab/>
        <w:tab/>
        <w:tab/>
        <w:t xml:space="preserve">            </w:t>
        <w:tab/>
        <w:t xml:space="preserve">     </w:t>
      </w:r>
      <w:r w:rsidDel="00000000" w:rsidR="00000000" w:rsidRPr="00000000">
        <w:rPr>
          <w:rFonts w:ascii="Century Gothic" w:cs="Century Gothic" w:eastAsia="Century Gothic" w:hAnsi="Century Gothic"/>
          <w:color w:val="ff9900"/>
          <w:rtl w:val="0"/>
        </w:rPr>
        <w:t xml:space="preserve"> Sheila Pack</w:t>
      </w:r>
      <w:r w:rsidDel="00000000" w:rsidR="00000000" w:rsidRPr="00000000">
        <w:rPr>
          <w:rFonts w:ascii="Century Gothic" w:cs="Century Gothic" w:eastAsia="Century Gothic" w:hAnsi="Century Gothic"/>
          <w:u w:val="single"/>
          <w:rtl w:val="0"/>
        </w:rPr>
        <w:t xml:space="preserve">  </w:t>
      </w:r>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045">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6">
      <w:pPr>
        <w:ind w:left="360" w:firstLine="0"/>
        <w:jc w:val="both"/>
        <w:rPr>
          <w:rFonts w:ascii="Century Gothic" w:cs="Century Gothic" w:eastAsia="Century Gothic" w:hAnsi="Century Gothic"/>
          <w:color w:val="38761d"/>
        </w:rPr>
      </w:pPr>
      <w:r w:rsidDel="00000000" w:rsidR="00000000" w:rsidRPr="00000000">
        <w:rPr>
          <w:rFonts w:ascii="Century Gothic" w:cs="Century Gothic" w:eastAsia="Century Gothic" w:hAnsi="Century Gothic"/>
          <w:rtl w:val="0"/>
        </w:rPr>
        <w:t xml:space="preserve">3.</w:t>
        <w:tab/>
        <w:t xml:space="preserve">PARENT/GUARDIAN </w:t>
        <w:tab/>
        <w:tab/>
        <w:tab/>
        <w:tab/>
        <w:tab/>
        <w:t xml:space="preserve">            </w:t>
      </w:r>
      <w:r w:rsidDel="00000000" w:rsidR="00000000" w:rsidRPr="00000000">
        <w:rPr>
          <w:rFonts w:ascii="Century Gothic" w:cs="Century Gothic" w:eastAsia="Century Gothic" w:hAnsi="Century Gothic"/>
          <w:color w:val="38761d"/>
          <w:rtl w:val="0"/>
        </w:rPr>
        <w:t xml:space="preserve">Amanda Hines</w:t>
      </w:r>
    </w:p>
    <w:p w:rsidR="00000000" w:rsidDel="00000000" w:rsidP="00000000" w:rsidRDefault="00000000" w:rsidRPr="00000000" w14:paraId="00000047">
      <w:pPr>
        <w:ind w:left="36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8">
      <w:pPr>
        <w:ind w:left="36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w:t>
        <w:tab/>
        <w:t xml:space="preserve">COMMUNITY MEMBER </w:t>
        <w:tab/>
        <w:tab/>
        <w:tab/>
        <w:tab/>
      </w:r>
      <w:r w:rsidDel="00000000" w:rsidR="00000000" w:rsidRPr="00000000">
        <w:rPr>
          <w:rFonts w:ascii="Century Gothic" w:cs="Century Gothic" w:eastAsia="Century Gothic" w:hAnsi="Century Gothic"/>
          <w:color w:val="0b5394"/>
          <w:rtl w:val="0"/>
        </w:rPr>
        <w:tab/>
        <w:t xml:space="preserve">      </w:t>
      </w:r>
      <w:r w:rsidDel="00000000" w:rsidR="00000000" w:rsidRPr="00000000">
        <w:rPr>
          <w:rFonts w:ascii="Century Gothic" w:cs="Century Gothic" w:eastAsia="Century Gothic" w:hAnsi="Century Gothic"/>
          <w:color w:val="ff9900"/>
          <w:rtl w:val="0"/>
        </w:rPr>
        <w:t xml:space="preserve"> LaCharlie Sharrod</w:t>
      </w:r>
      <w:r w:rsidDel="00000000" w:rsidR="00000000" w:rsidRPr="00000000">
        <w:rPr>
          <w:rFonts w:ascii="Century Gothic" w:cs="Century Gothic" w:eastAsia="Century Gothic" w:hAnsi="Century Gothic"/>
          <w:color w:val="ff9900"/>
          <w:u w:val="single"/>
          <w:rtl w:val="0"/>
        </w:rPr>
        <w:t xml:space="preserve"> </w:t>
      </w:r>
      <w:r w:rsidDel="00000000" w:rsidR="00000000" w:rsidRPr="00000000">
        <w:rPr>
          <w:rFonts w:ascii="Century Gothic" w:cs="Century Gothic" w:eastAsia="Century Gothic" w:hAnsi="Century Gothic"/>
          <w:u w:val="single"/>
          <w:rtl w:val="0"/>
        </w:rPr>
        <w:t xml:space="preserve">  </w:t>
      </w:r>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049">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A">
      <w:pPr>
        <w:ind w:left="360" w:firstLine="0"/>
        <w:jc w:val="both"/>
        <w:rPr>
          <w:rFonts w:ascii="Century Gothic" w:cs="Century Gothic" w:eastAsia="Century Gothic" w:hAnsi="Century Gothic"/>
          <w:color w:val="0000ff"/>
          <w:u w:val="single"/>
        </w:rPr>
      </w:pPr>
      <w:r w:rsidDel="00000000" w:rsidR="00000000" w:rsidRPr="00000000">
        <w:rPr>
          <w:rFonts w:ascii="Century Gothic" w:cs="Century Gothic" w:eastAsia="Century Gothic" w:hAnsi="Century Gothic"/>
          <w:rtl w:val="0"/>
        </w:rPr>
        <w:t xml:space="preserve">5.</w:t>
        <w:tab/>
        <w:t xml:space="preserve">SCHOOL IMPROVEMENT COUNCIL                                 </w:t>
        <w:tab/>
      </w:r>
      <w:r w:rsidDel="00000000" w:rsidR="00000000" w:rsidRPr="00000000">
        <w:rPr>
          <w:rFonts w:ascii="Century Gothic" w:cs="Century Gothic" w:eastAsia="Century Gothic" w:hAnsi="Century Gothic"/>
          <w:color w:val="ff9900"/>
          <w:rtl w:val="0"/>
        </w:rPr>
        <w:t xml:space="preserve">Kendra Tysinger</w:t>
      </w:r>
      <w:r w:rsidDel="00000000" w:rsidR="00000000" w:rsidRPr="00000000">
        <w:rPr>
          <w:rFonts w:ascii="Century Gothic" w:cs="Century Gothic" w:eastAsia="Century Gothic" w:hAnsi="Century Gothic"/>
          <w:color w:val="0000ff"/>
          <w:u w:val="single"/>
          <w:rtl w:val="0"/>
        </w:rPr>
        <w:t xml:space="preserve"> </w:t>
      </w:r>
    </w:p>
    <w:p w:rsidR="00000000" w:rsidDel="00000000" w:rsidP="00000000" w:rsidRDefault="00000000" w:rsidRPr="00000000" w14:paraId="0000004B">
      <w:pPr>
        <w:jc w:val="both"/>
        <w:rPr>
          <w:rFonts w:ascii="Century Gothic" w:cs="Century Gothic" w:eastAsia="Century Gothic" w:hAnsi="Century Gothic"/>
          <w:u w:val="single"/>
        </w:rPr>
      </w:pPr>
      <w:r w:rsidDel="00000000" w:rsidR="00000000" w:rsidRPr="00000000">
        <w:rPr>
          <w:rtl w:val="0"/>
        </w:rPr>
      </w:r>
    </w:p>
    <w:p w:rsidR="00000000" w:rsidDel="00000000" w:rsidP="00000000" w:rsidRDefault="00000000" w:rsidRPr="00000000" w14:paraId="0000004C">
      <w:p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6.</w:t>
        <w:tab/>
        <w:t xml:space="preserve">READ TO SUCCEED COACH &amp; Team Lead</w:t>
        <w:tab/>
        <w:t xml:space="preserve">                   Dr. Jonnell Atkins</w:t>
      </w:r>
    </w:p>
    <w:p w:rsidR="00000000" w:rsidDel="00000000" w:rsidP="00000000" w:rsidRDefault="00000000" w:rsidRPr="00000000" w14:paraId="0000004D">
      <w:pPr>
        <w:ind w:left="720" w:hanging="36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E">
      <w:pPr>
        <w:ind w:left="720" w:hanging="360"/>
        <w:rPr>
          <w:rFonts w:ascii="Century Gothic" w:cs="Century Gothic" w:eastAsia="Century Gothic" w:hAnsi="Century Gothic"/>
          <w:color w:val="ff9900"/>
        </w:rPr>
      </w:pPr>
      <w:r w:rsidDel="00000000" w:rsidR="00000000" w:rsidRPr="00000000">
        <w:rPr>
          <w:rFonts w:ascii="Century Gothic" w:cs="Century Gothic" w:eastAsia="Century Gothic" w:hAnsi="Century Gothic"/>
          <w:rtl w:val="0"/>
        </w:rPr>
        <w:t xml:space="preserve">7.</w:t>
        <w:tab/>
        <w:t xml:space="preserve">STEAM Lead Teacher</w:t>
        <w:tab/>
        <w:tab/>
        <w:tab/>
        <w:tab/>
        <w:t xml:space="preserve">         </w:t>
        <w:tab/>
        <w:t xml:space="preserve">     </w:t>
        <w:tab/>
        <w:t xml:space="preserve">    </w:t>
      </w:r>
      <w:r w:rsidDel="00000000" w:rsidR="00000000" w:rsidRPr="00000000">
        <w:rPr>
          <w:rFonts w:ascii="Century Gothic" w:cs="Century Gothic" w:eastAsia="Century Gothic" w:hAnsi="Century Gothic"/>
          <w:color w:val="ff9900"/>
          <w:rtl w:val="0"/>
        </w:rPr>
        <w:t xml:space="preserve">Erin Bradford</w:t>
      </w:r>
    </w:p>
    <w:p w:rsidR="00000000" w:rsidDel="00000000" w:rsidP="00000000" w:rsidRDefault="00000000" w:rsidRPr="00000000" w14:paraId="0000004F">
      <w:pPr>
        <w:ind w:left="720" w:hanging="36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0">
      <w:pPr>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8.</w:t>
        <w:tab/>
        <w:t xml:space="preserve">Assistant Principal</w:t>
      </w:r>
      <w:r w:rsidDel="00000000" w:rsidR="00000000" w:rsidRPr="00000000">
        <w:rPr>
          <w:rFonts w:ascii="Century Gothic" w:cs="Century Gothic" w:eastAsia="Century Gothic" w:hAnsi="Century Gothic"/>
          <w:b w:val="1"/>
          <w:rtl w:val="0"/>
        </w:rPr>
        <w:tab/>
        <w:tab/>
        <w:tab/>
        <w:tab/>
        <w:tab/>
        <w:t xml:space="preserve">  </w:t>
        <w:tab/>
      </w:r>
      <w:r w:rsidDel="00000000" w:rsidR="00000000" w:rsidRPr="00000000">
        <w:rPr>
          <w:rFonts w:ascii="Century Gothic" w:cs="Century Gothic" w:eastAsia="Century Gothic" w:hAnsi="Century Gothic"/>
          <w:rtl w:val="0"/>
        </w:rPr>
        <w:t xml:space="preserve">Dr. Stephanie Cooper</w:t>
      </w:r>
      <w:r w:rsidDel="00000000" w:rsidR="00000000" w:rsidRPr="00000000">
        <w:rPr>
          <w:rFonts w:ascii="Century Gothic" w:cs="Century Gothic" w:eastAsia="Century Gothic" w:hAnsi="Century Gothic"/>
          <w:b w:val="1"/>
          <w:rtl w:val="0"/>
        </w:rPr>
        <w:tab/>
        <w:t xml:space="preserve"> </w:t>
      </w:r>
      <w:r w:rsidDel="00000000" w:rsidR="00000000" w:rsidRPr="00000000">
        <w:rPr>
          <w:rtl w:val="0"/>
        </w:rPr>
      </w:r>
    </w:p>
    <w:p w:rsidR="00000000" w:rsidDel="00000000" w:rsidP="00000000" w:rsidRDefault="00000000" w:rsidRPr="00000000" w14:paraId="00000051">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2">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9. Assistant Principal</w:t>
      </w:r>
      <w:r w:rsidDel="00000000" w:rsidR="00000000" w:rsidRPr="00000000">
        <w:rPr>
          <w:rFonts w:ascii="Century Gothic" w:cs="Century Gothic" w:eastAsia="Century Gothic" w:hAnsi="Century Gothic"/>
          <w:b w:val="1"/>
          <w:rtl w:val="0"/>
        </w:rPr>
        <w:tab/>
        <w:tab/>
        <w:tab/>
        <w:tab/>
        <w:tab/>
        <w:tab/>
        <w:t xml:space="preserve">    </w:t>
      </w:r>
      <w:r w:rsidDel="00000000" w:rsidR="00000000" w:rsidRPr="00000000">
        <w:rPr>
          <w:rFonts w:ascii="Century Gothic" w:cs="Century Gothic" w:eastAsia="Century Gothic" w:hAnsi="Century Gothic"/>
          <w:rtl w:val="0"/>
        </w:rPr>
        <w:t xml:space="preserve">Courtney Geddings</w:t>
      </w:r>
      <w:r w:rsidDel="00000000" w:rsidR="00000000" w:rsidRPr="00000000">
        <w:rPr>
          <w:rFonts w:ascii="Century Gothic" w:cs="Century Gothic" w:eastAsia="Century Gothic" w:hAnsi="Century Gothic"/>
          <w:b w:val="1"/>
          <w:rtl w:val="0"/>
        </w:rPr>
        <w:tab/>
      </w:r>
      <w:r w:rsidDel="00000000" w:rsidR="00000000" w:rsidRPr="00000000">
        <w:rPr>
          <w:rtl w:val="0"/>
        </w:rPr>
      </w:r>
    </w:p>
    <w:p w:rsidR="00000000" w:rsidDel="00000000" w:rsidP="00000000" w:rsidRDefault="00000000" w:rsidRPr="00000000" w14:paraId="00000053">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4">
      <w:pPr>
        <w:ind w:left="0" w:firstLine="0"/>
        <w:jc w:val="both"/>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   10. School Counselor</w:t>
      </w:r>
      <w:r w:rsidDel="00000000" w:rsidR="00000000" w:rsidRPr="00000000">
        <w:rPr>
          <w:rFonts w:ascii="Century Gothic" w:cs="Century Gothic" w:eastAsia="Century Gothic" w:hAnsi="Century Gothic"/>
          <w:b w:val="1"/>
          <w:rtl w:val="0"/>
        </w:rPr>
        <w:tab/>
        <w:tab/>
        <w:tab/>
        <w:tab/>
        <w:tab/>
        <w:tab/>
        <w:t xml:space="preserve">  </w:t>
        <w:tab/>
      </w:r>
      <w:r w:rsidDel="00000000" w:rsidR="00000000" w:rsidRPr="00000000">
        <w:rPr>
          <w:rFonts w:ascii="Century Gothic" w:cs="Century Gothic" w:eastAsia="Century Gothic" w:hAnsi="Century Gothic"/>
          <w:rtl w:val="0"/>
        </w:rPr>
        <w:t xml:space="preserve">Akeila Brailsford</w:t>
        <w:tab/>
        <w:tab/>
      </w:r>
      <w:r w:rsidDel="00000000" w:rsidR="00000000" w:rsidRPr="00000000">
        <w:rPr>
          <w:rFonts w:ascii="Century Gothic" w:cs="Century Gothic" w:eastAsia="Century Gothic" w:hAnsi="Century Gothic"/>
          <w:b w:val="1"/>
          <w:rtl w:val="0"/>
        </w:rPr>
        <w:tab/>
        <w:tab/>
        <w:tab/>
        <w:tab/>
        <w:tab/>
        <w:tab/>
        <w:t xml:space="preserve">  </w:t>
      </w:r>
    </w:p>
    <w:p w:rsidR="00000000" w:rsidDel="00000000" w:rsidP="00000000" w:rsidRDefault="00000000" w:rsidRPr="00000000" w14:paraId="00000055">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11. School Counselor</w:t>
      </w:r>
      <w:r w:rsidDel="00000000" w:rsidR="00000000" w:rsidRPr="00000000">
        <w:rPr>
          <w:rFonts w:ascii="Century Gothic" w:cs="Century Gothic" w:eastAsia="Century Gothic" w:hAnsi="Century Gothic"/>
          <w:b w:val="1"/>
          <w:rtl w:val="0"/>
        </w:rPr>
        <w:tab/>
        <w:tab/>
        <w:tab/>
        <w:tab/>
        <w:tab/>
        <w:tab/>
        <w:tab/>
        <w:t xml:space="preserve">      </w:t>
      </w:r>
      <w:r w:rsidDel="00000000" w:rsidR="00000000" w:rsidRPr="00000000">
        <w:rPr>
          <w:rFonts w:ascii="Century Gothic" w:cs="Century Gothic" w:eastAsia="Century Gothic" w:hAnsi="Century Gothic"/>
          <w:rtl w:val="0"/>
        </w:rPr>
        <w:t xml:space="preserve">Ashley Cook</w:t>
      </w:r>
    </w:p>
    <w:p w:rsidR="00000000" w:rsidDel="00000000" w:rsidP="00000000" w:rsidRDefault="00000000" w:rsidRPr="00000000" w14:paraId="00000056">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7">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12. Instructional Coach</w:t>
        <w:tab/>
        <w:tab/>
        <w:tab/>
        <w:tab/>
        <w:tab/>
        <w:tab/>
        <w:t xml:space="preserve">   Kara Gaertner</w:t>
      </w:r>
    </w:p>
    <w:p w:rsidR="00000000" w:rsidDel="00000000" w:rsidP="00000000" w:rsidRDefault="00000000" w:rsidRPr="00000000" w14:paraId="00000058">
      <w:pPr>
        <w:ind w:firstLine="72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9">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13. PTO President</w:t>
      </w:r>
      <w:r w:rsidDel="00000000" w:rsidR="00000000" w:rsidRPr="00000000">
        <w:rPr>
          <w:rFonts w:ascii="Century Gothic" w:cs="Century Gothic" w:eastAsia="Century Gothic" w:hAnsi="Century Gothic"/>
          <w:b w:val="1"/>
          <w:rtl w:val="0"/>
        </w:rPr>
        <w:tab/>
        <w:tab/>
        <w:tab/>
        <w:tab/>
        <w:tab/>
        <w:tab/>
        <w:t xml:space="preserve">        </w:t>
      </w:r>
      <w:r w:rsidDel="00000000" w:rsidR="00000000" w:rsidRPr="00000000">
        <w:rPr>
          <w:rFonts w:ascii="Century Gothic" w:cs="Century Gothic" w:eastAsia="Century Gothic" w:hAnsi="Century Gothic"/>
          <w:b w:val="1"/>
          <w:color w:val="ff9900"/>
          <w:rtl w:val="0"/>
        </w:rPr>
        <w:t xml:space="preserve"> </w:t>
      </w:r>
      <w:r w:rsidDel="00000000" w:rsidR="00000000" w:rsidRPr="00000000">
        <w:rPr>
          <w:rFonts w:ascii="Century Gothic" w:cs="Century Gothic" w:eastAsia="Century Gothic" w:hAnsi="Century Gothic"/>
          <w:color w:val="ff9900"/>
          <w:rtl w:val="0"/>
        </w:rPr>
        <w:t xml:space="preserve">Amanda Craven</w:t>
      </w:r>
      <w:r w:rsidDel="00000000" w:rsidR="00000000" w:rsidRPr="00000000">
        <w:rPr>
          <w:rFonts w:ascii="Century Gothic" w:cs="Century Gothic" w:eastAsia="Century Gothic" w:hAnsi="Century Gothic"/>
          <w:b w:val="1"/>
          <w:rtl w:val="0"/>
        </w:rPr>
        <w:tab/>
        <w:tab/>
        <w:tab/>
        <w:tab/>
        <w:tab/>
        <w:tab/>
        <w:tab/>
        <w:tab/>
        <w:tab/>
        <w:tab/>
        <w:tab/>
        <w:tab/>
        <w:tab/>
        <w:tab/>
        <w:tab/>
        <w:tab/>
        <w:tab/>
        <w:tab/>
        <w:tab/>
        <w:tab/>
        <w:tab/>
        <w:tab/>
      </w:r>
      <w:r w:rsidDel="00000000" w:rsidR="00000000" w:rsidRPr="00000000">
        <w:rPr>
          <w:rtl w:val="0"/>
        </w:rPr>
      </w:r>
    </w:p>
    <w:p w:rsidR="00000000" w:rsidDel="00000000" w:rsidP="00000000" w:rsidRDefault="00000000" w:rsidRPr="00000000" w14:paraId="0000005A">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B">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C">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D">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E">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F">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(May include school board members, administrators, School Improvement Council members, students, PTO members, agency representatives, university partners, etc.) </w:t>
      </w:r>
    </w:p>
    <w:p w:rsidR="00000000" w:rsidDel="00000000" w:rsidP="00000000" w:rsidRDefault="00000000" w:rsidRPr="00000000" w14:paraId="00000060">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Must include the School Read to Succeed Literacy Leadership Team.</w:t>
      </w:r>
    </w:p>
    <w:p w:rsidR="00000000" w:rsidDel="00000000" w:rsidP="00000000" w:rsidRDefault="00000000" w:rsidRPr="00000000" w14:paraId="00000061">
      <w:pPr>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ab/>
        <w:tab/>
        <w:tab/>
        <w:tab/>
        <w:tab/>
        <w:tab/>
        <w:tab/>
        <w:tab/>
        <w:tab/>
        <w:tab/>
        <w:tab/>
        <w:tab/>
        <w:tab/>
      </w:r>
      <w:r w:rsidDel="00000000" w:rsidR="00000000" w:rsidRPr="00000000">
        <w:rPr>
          <w:rtl w:val="0"/>
        </w:rPr>
      </w:r>
    </w:p>
    <w:p w:rsidR="00000000" w:rsidDel="00000000" w:rsidP="00000000" w:rsidRDefault="00000000" w:rsidRPr="00000000" w14:paraId="00000062">
      <w:pPr>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ab/>
      </w:r>
      <w:r w:rsidDel="00000000" w:rsidR="00000000" w:rsidRPr="00000000">
        <w:rPr>
          <w:rtl w:val="0"/>
        </w:rPr>
      </w:r>
    </w:p>
    <w:p w:rsidR="00000000" w:rsidDel="00000000" w:rsidP="00000000" w:rsidRDefault="00000000" w:rsidRPr="00000000" w14:paraId="00000063">
      <w:pPr>
        <w:pStyle w:val="Heading2"/>
        <w:keepNext w:val="0"/>
        <w:widowControl w:val="0"/>
        <w:spacing w:after="0" w:before="0" w:lineRule="auto"/>
        <w:ind w:left="0" w:firstLine="0"/>
        <w:rPr>
          <w:rFonts w:ascii="Century Gothic" w:cs="Century Gothic" w:eastAsia="Century Gothic" w:hAnsi="Century Gothic"/>
          <w:b w:val="1"/>
          <w:sz w:val="28"/>
          <w:szCs w:val="28"/>
        </w:rPr>
      </w:pPr>
      <w:bookmarkStart w:colFirst="0" w:colLast="0" w:name="_heading=h.1yad29lkg63q" w:id="2"/>
      <w:bookmarkEnd w:id="2"/>
      <w:r w:rsidDel="00000000" w:rsidR="00000000" w:rsidRPr="00000000">
        <w:rPr>
          <w:rFonts w:ascii="Century Gothic" w:cs="Century Gothic" w:eastAsia="Century Gothic" w:hAnsi="Century Gothic"/>
          <w:i w:val="0"/>
          <w:sz w:val="24"/>
          <w:szCs w:val="24"/>
          <w:rtl w:val="0"/>
        </w:rPr>
        <w:t xml:space="preserve">*REMINDER:</w:t>
        <w:tab/>
      </w:r>
      <w:r w:rsidDel="00000000" w:rsidR="00000000" w:rsidRPr="00000000">
        <w:rPr>
          <w:rFonts w:ascii="Century Gothic" w:cs="Century Gothic" w:eastAsia="Century Gothic" w:hAnsi="Century Gothic"/>
          <w:b w:val="0"/>
          <w:i w:val="0"/>
          <w:sz w:val="24"/>
          <w:szCs w:val="24"/>
          <w:rtl w:val="0"/>
        </w:rPr>
        <w:t xml:space="preserve">If state or federal grant applications require representation by other stakeholder groups, it is appropriate to include additional stakeholders to meet those requirements and to ensure that the plans are aligned.</w:t>
      </w:r>
      <w:r w:rsidDel="00000000" w:rsidR="00000000" w:rsidRPr="00000000">
        <w:br w:type="page"/>
      </w:r>
      <w:r w:rsidDel="00000000" w:rsidR="00000000" w:rsidRPr="00000000">
        <w:rPr>
          <w:rtl w:val="0"/>
        </w:rPr>
      </w:r>
    </w:p>
    <w:p w:rsidR="00000000" w:rsidDel="00000000" w:rsidP="00000000" w:rsidRDefault="00000000" w:rsidRPr="00000000" w14:paraId="00000064">
      <w:pPr>
        <w:widowControl w:val="0"/>
        <w:spacing w:line="276" w:lineRule="auto"/>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5172075" cy="657225"/>
            <wp:effectExtent b="0" l="0" r="0" t="0"/>
            <wp:docPr id="58" name="image17.png"/>
            <a:graphic>
              <a:graphicData uri="http://schemas.openxmlformats.org/drawingml/2006/picture">
                <pic:pic>
                  <pic:nvPicPr>
                    <pic:cNvPr id="0" name="image17.png"/>
                    <pic:cNvPicPr preferRelativeResize="0"/>
                  </pic:nvPicPr>
                  <pic:blipFill>
                    <a:blip r:embed="rId8"/>
                    <a:srcRect b="0" l="0" r="0" t="0"/>
                    <a:stretch>
                      <a:fillRect/>
                    </a:stretch>
                  </pic:blipFill>
                  <pic:spPr>
                    <a:xfrm>
                      <a:off x="0" y="0"/>
                      <a:ext cx="5172075" cy="657225"/>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widowControl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6">
      <w:pPr>
        <w:widowControl w:val="0"/>
        <w:spacing w:line="276" w:lineRule="auto"/>
        <w:rPr>
          <w:rFonts w:ascii="Arial" w:cs="Arial" w:eastAsia="Arial" w:hAnsi="Arial"/>
          <w:sz w:val="22"/>
          <w:szCs w:val="22"/>
        </w:rPr>
      </w:pPr>
      <w:r w:rsidDel="00000000" w:rsidR="00000000" w:rsidRPr="00000000">
        <w:rPr>
          <w:rtl w:val="0"/>
        </w:rPr>
      </w:r>
    </w:p>
    <w:tbl>
      <w:tblPr>
        <w:tblStyle w:val="Table1"/>
        <w:tblW w:w="9270.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545"/>
        <w:gridCol w:w="1545"/>
        <w:gridCol w:w="1545"/>
        <w:gridCol w:w="1545"/>
        <w:gridCol w:w="1545"/>
        <w:gridCol w:w="1545"/>
        <w:tblGridChange w:id="0">
          <w:tblGrid>
            <w:gridCol w:w="1545"/>
            <w:gridCol w:w="1545"/>
            <w:gridCol w:w="1545"/>
            <w:gridCol w:w="1545"/>
            <w:gridCol w:w="1545"/>
            <w:gridCol w:w="1545"/>
          </w:tblGrid>
        </w:tblGridChange>
      </w:tblGrid>
      <w:tr>
        <w:trPr>
          <w:cantSplit w:val="0"/>
          <w:trHeight w:val="840" w:hRule="atLeast"/>
          <w:tblHeader w:val="0"/>
        </w:trPr>
        <w:tc>
          <w:tcPr>
            <w:tcBorders>
              <w:top w:color="000000" w:space="0" w:sz="16" w:val="single"/>
              <w:left w:color="000000" w:space="0" w:sz="16" w:val="single"/>
              <w:bottom w:color="3f3533" w:space="0" w:sz="16" w:val="single"/>
              <w:right w:color="000000" w:space="0" w:sz="16" w:val="single"/>
            </w:tcBorders>
            <w:tcMar>
              <w:top w:w="140.0" w:type="dxa"/>
              <w:left w:w="140.0" w:type="dxa"/>
              <w:bottom w:w="140.0" w:type="dxa"/>
              <w:right w:w="140.0" w:type="dxa"/>
            </w:tcMar>
            <w:vAlign w:val="top"/>
          </w:tcPr>
          <w:p w:rsidR="00000000" w:rsidDel="00000000" w:rsidP="00000000" w:rsidRDefault="00000000" w:rsidRPr="00000000" w14:paraId="00000067">
            <w:pPr>
              <w:widowControl w:val="0"/>
              <w:jc w:val="center"/>
              <w:rPr>
                <w:rFonts w:ascii="Vidaloka" w:cs="Vidaloka" w:eastAsia="Vidaloka" w:hAnsi="Vidaloka"/>
                <w:sz w:val="18"/>
                <w:szCs w:val="18"/>
              </w:rPr>
            </w:pPr>
            <w:r w:rsidDel="00000000" w:rsidR="00000000" w:rsidRPr="00000000">
              <w:rPr>
                <w:rFonts w:ascii="Vidaloka" w:cs="Vidaloka" w:eastAsia="Vidaloka" w:hAnsi="Vidaloka"/>
                <w:sz w:val="18"/>
                <w:szCs w:val="18"/>
                <w:rtl w:val="0"/>
              </w:rPr>
              <w:t xml:space="preserve">College &amp; Career Readiness</w:t>
            </w:r>
          </w:p>
        </w:tc>
        <w:tc>
          <w:tcPr>
            <w:tcBorders>
              <w:top w:color="000000" w:space="0" w:sz="16" w:val="single"/>
              <w:left w:color="000000" w:space="0" w:sz="16" w:val="single"/>
              <w:bottom w:color="3f3533" w:space="0" w:sz="16" w:val="single"/>
              <w:right w:color="000000" w:space="0" w:sz="16" w:val="single"/>
            </w:tcBorders>
            <w:tcMar>
              <w:top w:w="140.0" w:type="dxa"/>
              <w:left w:w="140.0" w:type="dxa"/>
              <w:bottom w:w="140.0" w:type="dxa"/>
              <w:right w:w="140.0" w:type="dxa"/>
            </w:tcMar>
            <w:vAlign w:val="top"/>
          </w:tcPr>
          <w:p w:rsidR="00000000" w:rsidDel="00000000" w:rsidP="00000000" w:rsidRDefault="00000000" w:rsidRPr="00000000" w14:paraId="00000068">
            <w:pPr>
              <w:widowControl w:val="0"/>
              <w:jc w:val="center"/>
              <w:rPr>
                <w:rFonts w:ascii="Vidaloka" w:cs="Vidaloka" w:eastAsia="Vidaloka" w:hAnsi="Vidaloka"/>
                <w:sz w:val="18"/>
                <w:szCs w:val="18"/>
              </w:rPr>
            </w:pPr>
            <w:r w:rsidDel="00000000" w:rsidR="00000000" w:rsidRPr="00000000">
              <w:rPr>
                <w:rFonts w:ascii="Vidaloka" w:cs="Vidaloka" w:eastAsia="Vidaloka" w:hAnsi="Vidaloka"/>
                <w:sz w:val="18"/>
                <w:szCs w:val="18"/>
                <w:rtl w:val="0"/>
              </w:rPr>
              <w:t xml:space="preserve">Safe &amp; Supportive Environment</w:t>
            </w:r>
          </w:p>
        </w:tc>
        <w:tc>
          <w:tcPr>
            <w:tcBorders>
              <w:top w:color="000000" w:space="0" w:sz="16" w:val="single"/>
              <w:left w:color="000000" w:space="0" w:sz="16" w:val="single"/>
              <w:bottom w:color="3f3533" w:space="0" w:sz="16" w:val="single"/>
              <w:right w:color="000000" w:space="0" w:sz="16" w:val="single"/>
            </w:tcBorders>
            <w:tcMar>
              <w:top w:w="140.0" w:type="dxa"/>
              <w:left w:w="140.0" w:type="dxa"/>
              <w:bottom w:w="140.0" w:type="dxa"/>
              <w:right w:w="140.0" w:type="dxa"/>
            </w:tcMar>
            <w:vAlign w:val="top"/>
          </w:tcPr>
          <w:p w:rsidR="00000000" w:rsidDel="00000000" w:rsidP="00000000" w:rsidRDefault="00000000" w:rsidRPr="00000000" w14:paraId="00000069">
            <w:pPr>
              <w:widowControl w:val="0"/>
              <w:jc w:val="center"/>
              <w:rPr>
                <w:rFonts w:ascii="Vidaloka" w:cs="Vidaloka" w:eastAsia="Vidaloka" w:hAnsi="Vidaloka"/>
                <w:sz w:val="18"/>
                <w:szCs w:val="18"/>
              </w:rPr>
            </w:pPr>
            <w:r w:rsidDel="00000000" w:rsidR="00000000" w:rsidRPr="00000000">
              <w:rPr>
                <w:rFonts w:ascii="Vidaloka" w:cs="Vidaloka" w:eastAsia="Vidaloka" w:hAnsi="Vidaloka"/>
                <w:sz w:val="18"/>
                <w:szCs w:val="18"/>
                <w:rtl w:val="0"/>
              </w:rPr>
              <w:t xml:space="preserve">Strong Stakeholder Partnerships</w:t>
            </w:r>
          </w:p>
        </w:tc>
        <w:tc>
          <w:tcPr>
            <w:tcBorders>
              <w:top w:color="000000" w:space="0" w:sz="16" w:val="single"/>
              <w:left w:color="000000" w:space="0" w:sz="16" w:val="single"/>
              <w:bottom w:color="3f3533" w:space="0" w:sz="16" w:val="single"/>
              <w:right w:color="000000" w:space="0" w:sz="16" w:val="single"/>
            </w:tcBorders>
            <w:tcMar>
              <w:top w:w="140.0" w:type="dxa"/>
              <w:left w:w="140.0" w:type="dxa"/>
              <w:bottom w:w="140.0" w:type="dxa"/>
              <w:right w:w="140.0" w:type="dxa"/>
            </w:tcMar>
            <w:vAlign w:val="top"/>
          </w:tcPr>
          <w:p w:rsidR="00000000" w:rsidDel="00000000" w:rsidP="00000000" w:rsidRDefault="00000000" w:rsidRPr="00000000" w14:paraId="0000006A">
            <w:pPr>
              <w:widowControl w:val="0"/>
              <w:jc w:val="center"/>
              <w:rPr>
                <w:rFonts w:ascii="Vidaloka" w:cs="Vidaloka" w:eastAsia="Vidaloka" w:hAnsi="Vidaloka"/>
                <w:sz w:val="18"/>
                <w:szCs w:val="18"/>
              </w:rPr>
            </w:pPr>
            <w:r w:rsidDel="00000000" w:rsidR="00000000" w:rsidRPr="00000000">
              <w:rPr>
                <w:rFonts w:ascii="Vidaloka" w:cs="Vidaloka" w:eastAsia="Vidaloka" w:hAnsi="Vidaloka"/>
                <w:sz w:val="18"/>
                <w:szCs w:val="18"/>
                <w:rtl w:val="0"/>
              </w:rPr>
              <w:t xml:space="preserve">High Performing Workforce</w:t>
            </w:r>
          </w:p>
        </w:tc>
        <w:tc>
          <w:tcPr>
            <w:tcBorders>
              <w:top w:color="000000" w:space="0" w:sz="16" w:val="single"/>
              <w:left w:color="000000" w:space="0" w:sz="16" w:val="single"/>
              <w:bottom w:color="3f3533" w:space="0" w:sz="16" w:val="single"/>
              <w:right w:color="000000" w:space="0" w:sz="16" w:val="single"/>
            </w:tcBorders>
            <w:tcMar>
              <w:top w:w="140.0" w:type="dxa"/>
              <w:left w:w="140.0" w:type="dxa"/>
              <w:bottom w:w="140.0" w:type="dxa"/>
              <w:right w:w="140.0" w:type="dxa"/>
            </w:tcMar>
            <w:vAlign w:val="top"/>
          </w:tcPr>
          <w:p w:rsidR="00000000" w:rsidDel="00000000" w:rsidP="00000000" w:rsidRDefault="00000000" w:rsidRPr="00000000" w14:paraId="0000006B">
            <w:pPr>
              <w:widowControl w:val="0"/>
              <w:jc w:val="center"/>
              <w:rPr>
                <w:rFonts w:ascii="Vidaloka" w:cs="Vidaloka" w:eastAsia="Vidaloka" w:hAnsi="Vidaloka"/>
                <w:sz w:val="18"/>
                <w:szCs w:val="18"/>
              </w:rPr>
            </w:pPr>
            <w:r w:rsidDel="00000000" w:rsidR="00000000" w:rsidRPr="00000000">
              <w:rPr>
                <w:rFonts w:ascii="Vidaloka" w:cs="Vidaloka" w:eastAsia="Vidaloka" w:hAnsi="Vidaloka"/>
                <w:sz w:val="18"/>
                <w:szCs w:val="18"/>
                <w:rtl w:val="0"/>
              </w:rPr>
              <w:t xml:space="preserve">Math &amp; </w:t>
            </w:r>
          </w:p>
          <w:p w:rsidR="00000000" w:rsidDel="00000000" w:rsidP="00000000" w:rsidRDefault="00000000" w:rsidRPr="00000000" w14:paraId="0000006C">
            <w:pPr>
              <w:widowControl w:val="0"/>
              <w:jc w:val="center"/>
              <w:rPr>
                <w:rFonts w:ascii="Vidaloka" w:cs="Vidaloka" w:eastAsia="Vidaloka" w:hAnsi="Vidaloka"/>
                <w:sz w:val="18"/>
                <w:szCs w:val="18"/>
              </w:rPr>
            </w:pPr>
            <w:r w:rsidDel="00000000" w:rsidR="00000000" w:rsidRPr="00000000">
              <w:rPr>
                <w:rFonts w:ascii="Vidaloka" w:cs="Vidaloka" w:eastAsia="Vidaloka" w:hAnsi="Vidaloka"/>
                <w:sz w:val="18"/>
                <w:szCs w:val="18"/>
                <w:rtl w:val="0"/>
              </w:rPr>
              <w:t xml:space="preserve">Reading</w:t>
            </w:r>
          </w:p>
        </w:tc>
        <w:tc>
          <w:tcPr>
            <w:tcBorders>
              <w:top w:color="000000" w:space="0" w:sz="16" w:val="single"/>
              <w:left w:color="000000" w:space="0" w:sz="16" w:val="single"/>
              <w:bottom w:color="3f3533" w:space="0" w:sz="16" w:val="single"/>
              <w:right w:color="000000" w:space="0" w:sz="16" w:val="single"/>
            </w:tcBorders>
            <w:tcMar>
              <w:top w:w="140.0" w:type="dxa"/>
              <w:left w:w="140.0" w:type="dxa"/>
              <w:bottom w:w="140.0" w:type="dxa"/>
              <w:right w:w="140.0" w:type="dxa"/>
            </w:tcMar>
            <w:vAlign w:val="top"/>
          </w:tcPr>
          <w:p w:rsidR="00000000" w:rsidDel="00000000" w:rsidP="00000000" w:rsidRDefault="00000000" w:rsidRPr="00000000" w14:paraId="0000006D">
            <w:pPr>
              <w:widowControl w:val="0"/>
              <w:ind w:right="60"/>
              <w:jc w:val="center"/>
              <w:rPr>
                <w:rFonts w:ascii="Vidaloka" w:cs="Vidaloka" w:eastAsia="Vidaloka" w:hAnsi="Vidaloka"/>
                <w:sz w:val="16"/>
                <w:szCs w:val="16"/>
              </w:rPr>
            </w:pPr>
            <w:r w:rsidDel="00000000" w:rsidR="00000000" w:rsidRPr="00000000">
              <w:rPr>
                <w:rFonts w:ascii="Vidaloka" w:cs="Vidaloka" w:eastAsia="Vidaloka" w:hAnsi="Vidaloka"/>
                <w:sz w:val="16"/>
                <w:szCs w:val="16"/>
                <w:rtl w:val="0"/>
              </w:rPr>
              <w:t xml:space="preserve">Effective &amp; Efficient Operations</w:t>
            </w:r>
          </w:p>
        </w:tc>
      </w:tr>
      <w:tr>
        <w:trPr>
          <w:cantSplit w:val="0"/>
          <w:trHeight w:val="680" w:hRule="atLeast"/>
          <w:tblHeader w:val="0"/>
        </w:trPr>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6E">
            <w:pPr>
              <w:widowControl w:val="0"/>
              <w:jc w:val="center"/>
              <w:rPr>
                <w:rFonts w:ascii="Montserrat" w:cs="Montserrat" w:eastAsia="Montserrat" w:hAnsi="Montserrat"/>
                <w:color w:val="ff9900"/>
              </w:rPr>
            </w:pPr>
            <w:r w:rsidDel="00000000" w:rsidR="00000000" w:rsidRPr="00000000">
              <w:rPr>
                <w:rFonts w:ascii="Montserrat" w:cs="Montserrat" w:eastAsia="Montserrat" w:hAnsi="Montserrat"/>
                <w:color w:val="ff9900"/>
                <w:rtl w:val="0"/>
              </w:rPr>
              <w:t xml:space="preserve">Beth Ann Young</w:t>
            </w:r>
            <w:r w:rsidDel="00000000" w:rsidR="00000000" w:rsidRPr="00000000">
              <w:rPr>
                <w:rtl w:val="0"/>
              </w:rPr>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6F">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Kala McCall</w:t>
            </w:r>
          </w:p>
        </w:tc>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70">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Allison Stanfield</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71">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Sheila Pack</w:t>
            </w:r>
          </w:p>
        </w:tc>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72">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Leslie Cribb</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73">
            <w:pPr>
              <w:widowControl w:val="0"/>
              <w:jc w:val="center"/>
              <w:rPr>
                <w:rFonts w:ascii="Montserrat" w:cs="Montserrat" w:eastAsia="Montserrat" w:hAnsi="Montserrat"/>
                <w:color w:val="38761d"/>
              </w:rPr>
            </w:pPr>
            <w:r w:rsidDel="00000000" w:rsidR="00000000" w:rsidRPr="00000000">
              <w:rPr>
                <w:rFonts w:ascii="Montserrat" w:cs="Montserrat" w:eastAsia="Montserrat" w:hAnsi="Montserrat"/>
                <w:color w:val="38761d"/>
                <w:rtl w:val="0"/>
              </w:rPr>
              <w:t xml:space="preserve">Adrienne Love</w:t>
            </w:r>
          </w:p>
        </w:tc>
      </w:tr>
      <w:tr>
        <w:trPr>
          <w:cantSplit w:val="0"/>
          <w:trHeight w:val="580" w:hRule="atLeast"/>
          <w:tblHeader w:val="0"/>
        </w:trPr>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74">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Kayla Miller</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75">
            <w:pPr>
              <w:widowControl w:val="0"/>
              <w:jc w:val="center"/>
              <w:rPr>
                <w:rFonts w:ascii="Montserrat" w:cs="Montserrat" w:eastAsia="Montserrat" w:hAnsi="Montserrat"/>
                <w:color w:val="ff9900"/>
              </w:rPr>
            </w:pPr>
            <w:r w:rsidDel="00000000" w:rsidR="00000000" w:rsidRPr="00000000">
              <w:rPr>
                <w:rFonts w:ascii="Montserrat" w:cs="Montserrat" w:eastAsia="Montserrat" w:hAnsi="Montserrat"/>
                <w:color w:val="ff9900"/>
                <w:rtl w:val="0"/>
              </w:rPr>
              <w:t xml:space="preserve">Jannette Murdoch</w:t>
            </w:r>
          </w:p>
        </w:tc>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76">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Shelby McHaney</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77">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Alyssa Gibbs</w:t>
            </w:r>
          </w:p>
        </w:tc>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78">
            <w:pPr>
              <w:widowControl w:val="0"/>
              <w:jc w:val="center"/>
              <w:rPr>
                <w:rFonts w:ascii="Montserrat" w:cs="Montserrat" w:eastAsia="Montserrat" w:hAnsi="Montserrat"/>
                <w:color w:val="38761d"/>
              </w:rPr>
            </w:pPr>
            <w:r w:rsidDel="00000000" w:rsidR="00000000" w:rsidRPr="00000000">
              <w:rPr>
                <w:rFonts w:ascii="Montserrat" w:cs="Montserrat" w:eastAsia="Montserrat" w:hAnsi="Montserrat"/>
                <w:color w:val="38761d"/>
                <w:rtl w:val="0"/>
              </w:rPr>
              <w:t xml:space="preserve">Jodi Lucas</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79">
            <w:pPr>
              <w:widowControl w:val="0"/>
              <w:jc w:val="center"/>
              <w:rPr>
                <w:rFonts w:ascii="Montserrat" w:cs="Montserrat" w:eastAsia="Montserrat" w:hAnsi="Montserrat"/>
                <w:color w:val="0b5394"/>
              </w:rPr>
            </w:pPr>
            <w:r w:rsidDel="00000000" w:rsidR="00000000" w:rsidRPr="00000000">
              <w:rPr>
                <w:rFonts w:ascii="Montserrat" w:cs="Montserrat" w:eastAsia="Montserrat" w:hAnsi="Montserrat"/>
                <w:color w:val="0b5394"/>
                <w:rtl w:val="0"/>
              </w:rPr>
              <w:t xml:space="preserve">Abigail Harrell</w:t>
            </w:r>
          </w:p>
        </w:tc>
      </w:tr>
      <w:tr>
        <w:trPr>
          <w:cantSplit w:val="0"/>
          <w:trHeight w:val="580" w:hRule="atLeast"/>
          <w:tblHeader w:val="0"/>
        </w:trPr>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7A">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Rakeshia Raby</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7B">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Nina Clark</w:t>
            </w:r>
          </w:p>
        </w:tc>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7C">
            <w:pPr>
              <w:widowControl w:val="0"/>
              <w:jc w:val="center"/>
              <w:rPr>
                <w:rFonts w:ascii="Montserrat" w:cs="Montserrat" w:eastAsia="Montserrat" w:hAnsi="Montserrat"/>
                <w:color w:val="ff9900"/>
              </w:rPr>
            </w:pPr>
            <w:r w:rsidDel="00000000" w:rsidR="00000000" w:rsidRPr="00000000">
              <w:rPr>
                <w:rFonts w:ascii="Montserrat" w:cs="Montserrat" w:eastAsia="Montserrat" w:hAnsi="Montserrat"/>
                <w:rtl w:val="0"/>
              </w:rPr>
              <w:t xml:space="preserve">Ashlee </w:t>
            </w:r>
            <w:r w:rsidDel="00000000" w:rsidR="00000000" w:rsidRPr="00000000">
              <w:rPr>
                <w:rFonts w:ascii="Montserrat" w:cs="Montserrat" w:eastAsia="Montserrat" w:hAnsi="Montserrat"/>
                <w:color w:val="ff9900"/>
                <w:rtl w:val="0"/>
              </w:rPr>
              <w:t xml:space="preserve">Kennedy</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7D">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Shayntay Alston</w:t>
            </w:r>
          </w:p>
        </w:tc>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7E">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Serena McCoy</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7F">
            <w:pPr>
              <w:widowControl w:val="0"/>
              <w:jc w:val="center"/>
              <w:rPr>
                <w:rFonts w:ascii="Montserrat" w:cs="Montserrat" w:eastAsia="Montserrat" w:hAnsi="Montserrat"/>
                <w:color w:val="ff9900"/>
              </w:rPr>
            </w:pPr>
            <w:r w:rsidDel="00000000" w:rsidR="00000000" w:rsidRPr="00000000">
              <w:rPr>
                <w:rFonts w:ascii="Montserrat" w:cs="Montserrat" w:eastAsia="Montserrat" w:hAnsi="Montserrat"/>
                <w:color w:val="ff9900"/>
                <w:rtl w:val="0"/>
              </w:rPr>
              <w:t xml:space="preserve">Hope Jackson</w:t>
            </w:r>
          </w:p>
        </w:tc>
      </w:tr>
      <w:tr>
        <w:trPr>
          <w:cantSplit w:val="0"/>
          <w:trHeight w:val="580" w:hRule="atLeast"/>
          <w:tblHeader w:val="0"/>
        </w:trPr>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80">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Lee Anna Harding</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81">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Amy Robbins</w:t>
            </w:r>
          </w:p>
        </w:tc>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82">
            <w:pPr>
              <w:widowControl w:val="0"/>
              <w:jc w:val="center"/>
              <w:rPr>
                <w:rFonts w:ascii="Montserrat" w:cs="Montserrat" w:eastAsia="Montserrat" w:hAnsi="Montserrat"/>
                <w:color w:val="ff9900"/>
              </w:rPr>
            </w:pPr>
            <w:r w:rsidDel="00000000" w:rsidR="00000000" w:rsidRPr="00000000">
              <w:rPr>
                <w:rFonts w:ascii="Montserrat" w:cs="Montserrat" w:eastAsia="Montserrat" w:hAnsi="Montserrat"/>
                <w:color w:val="38761d"/>
                <w:rtl w:val="0"/>
              </w:rPr>
              <w:t xml:space="preserve">Ellie </w:t>
            </w:r>
            <w:r w:rsidDel="00000000" w:rsidR="00000000" w:rsidRPr="00000000">
              <w:rPr>
                <w:rFonts w:ascii="Montserrat" w:cs="Montserrat" w:eastAsia="Montserrat" w:hAnsi="Montserrat"/>
                <w:color w:val="ff9900"/>
                <w:rtl w:val="0"/>
              </w:rPr>
              <w:t xml:space="preserve">Holladay</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83">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Theresa Witherspoon</w:t>
            </w:r>
          </w:p>
        </w:tc>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84">
            <w:pPr>
              <w:widowControl w:val="0"/>
              <w:jc w:val="center"/>
              <w:rPr>
                <w:rFonts w:ascii="Montserrat" w:cs="Montserrat" w:eastAsia="Montserrat" w:hAnsi="Montserrat"/>
                <w:color w:val="ff9900"/>
              </w:rPr>
            </w:pPr>
            <w:r w:rsidDel="00000000" w:rsidR="00000000" w:rsidRPr="00000000">
              <w:rPr>
                <w:rFonts w:ascii="Montserrat" w:cs="Montserrat" w:eastAsia="Montserrat" w:hAnsi="Montserrat"/>
                <w:color w:val="ff9900"/>
                <w:rtl w:val="0"/>
              </w:rPr>
              <w:t xml:space="preserve">Emily Masaitis</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85">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Penny Aylward</w:t>
            </w:r>
          </w:p>
        </w:tc>
      </w:tr>
      <w:tr>
        <w:trPr>
          <w:cantSplit w:val="0"/>
          <w:trHeight w:val="580" w:hRule="atLeast"/>
          <w:tblHeader w:val="0"/>
        </w:trPr>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86">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Ann Parrish</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87">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Alyssa Lemke</w:t>
            </w:r>
          </w:p>
        </w:tc>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88">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Ashley Cook</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89">
            <w:pPr>
              <w:widowControl w:val="0"/>
              <w:jc w:val="center"/>
              <w:rPr>
                <w:rFonts w:ascii="Montserrat" w:cs="Montserrat" w:eastAsia="Montserrat" w:hAnsi="Montserrat"/>
                <w:color w:val="0b5394"/>
              </w:rPr>
            </w:pPr>
            <w:r w:rsidDel="00000000" w:rsidR="00000000" w:rsidRPr="00000000">
              <w:rPr>
                <w:rFonts w:ascii="Montserrat" w:cs="Montserrat" w:eastAsia="Montserrat" w:hAnsi="Montserrat"/>
                <w:color w:val="0b5394"/>
                <w:rtl w:val="0"/>
              </w:rPr>
              <w:t xml:space="preserve">Michael McCaffrey</w:t>
            </w:r>
          </w:p>
        </w:tc>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8A">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Megan Drummond</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8B">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Tracy Spigner</w:t>
            </w:r>
          </w:p>
        </w:tc>
      </w:tr>
      <w:tr>
        <w:trPr>
          <w:cantSplit w:val="0"/>
          <w:trHeight w:val="580" w:hRule="atLeast"/>
          <w:tblHeader w:val="0"/>
        </w:trPr>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8C">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Michelle Blassengale</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8D">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Annette McCaffrey</w:t>
            </w:r>
          </w:p>
        </w:tc>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8E">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Alison Brunson</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8F">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Rebekah Crolley</w:t>
            </w:r>
          </w:p>
        </w:tc>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90">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Stephanie McCormick</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91">
            <w:pPr>
              <w:widowControl w:val="0"/>
              <w:jc w:val="center"/>
              <w:rPr>
                <w:rFonts w:ascii="Montserrat" w:cs="Montserrat" w:eastAsia="Montserrat" w:hAnsi="Montserrat"/>
                <w:color w:val="ff9900"/>
              </w:rPr>
            </w:pPr>
            <w:r w:rsidDel="00000000" w:rsidR="00000000" w:rsidRPr="00000000">
              <w:rPr>
                <w:rFonts w:ascii="Montserrat" w:cs="Montserrat" w:eastAsia="Montserrat" w:hAnsi="Montserrat"/>
                <w:color w:val="ff9900"/>
                <w:rtl w:val="0"/>
              </w:rPr>
              <w:t xml:space="preserve">Marlene Woodard</w:t>
            </w:r>
            <w:r w:rsidDel="00000000" w:rsidR="00000000" w:rsidRPr="00000000">
              <w:rPr>
                <w:rtl w:val="0"/>
              </w:rPr>
            </w:r>
          </w:p>
        </w:tc>
      </w:tr>
      <w:tr>
        <w:trPr>
          <w:cantSplit w:val="0"/>
          <w:trHeight w:val="580" w:hRule="atLeast"/>
          <w:tblHeader w:val="0"/>
        </w:trPr>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92">
            <w:pPr>
              <w:widowControl w:val="0"/>
              <w:jc w:val="center"/>
              <w:rPr>
                <w:rFonts w:ascii="Montserrat" w:cs="Montserrat" w:eastAsia="Montserrat" w:hAnsi="Montserrat"/>
                <w:color w:val="38761d"/>
              </w:rPr>
            </w:pPr>
            <w:r w:rsidDel="00000000" w:rsidR="00000000" w:rsidRPr="00000000">
              <w:rPr>
                <w:rFonts w:ascii="Montserrat" w:cs="Montserrat" w:eastAsia="Montserrat" w:hAnsi="Montserrat"/>
                <w:color w:val="38761d"/>
                <w:rtl w:val="0"/>
              </w:rPr>
              <w:t xml:space="preserve">Phillip Jackson</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93">
            <w:pPr>
              <w:widowControl w:val="0"/>
              <w:jc w:val="center"/>
              <w:rPr>
                <w:rFonts w:ascii="Montserrat" w:cs="Montserrat" w:eastAsia="Montserrat" w:hAnsi="Montserrat"/>
                <w:color w:val="38761d"/>
              </w:rPr>
            </w:pPr>
            <w:r w:rsidDel="00000000" w:rsidR="00000000" w:rsidRPr="00000000">
              <w:rPr>
                <w:rFonts w:ascii="Montserrat" w:cs="Montserrat" w:eastAsia="Montserrat" w:hAnsi="Montserrat"/>
                <w:color w:val="38761d"/>
                <w:rtl w:val="0"/>
              </w:rPr>
              <w:t xml:space="preserve">Akeila Brailsford</w:t>
            </w:r>
          </w:p>
        </w:tc>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94">
            <w:pPr>
              <w:widowControl w:val="0"/>
              <w:jc w:val="center"/>
              <w:rPr>
                <w:rFonts w:ascii="Montserrat" w:cs="Montserrat" w:eastAsia="Montserrat" w:hAnsi="Montserrat"/>
                <w:color w:val="0b5394"/>
              </w:rPr>
            </w:pPr>
            <w:r w:rsidDel="00000000" w:rsidR="00000000" w:rsidRPr="00000000">
              <w:rPr>
                <w:rFonts w:ascii="Montserrat" w:cs="Montserrat" w:eastAsia="Montserrat" w:hAnsi="Montserrat"/>
                <w:color w:val="0b5394"/>
                <w:sz w:val="18"/>
                <w:szCs w:val="18"/>
                <w:rtl w:val="0"/>
              </w:rPr>
              <w:t xml:space="preserve">Erin McCaffrey</w:t>
            </w:r>
            <w:r w:rsidDel="00000000" w:rsidR="00000000" w:rsidRPr="00000000">
              <w:rPr>
                <w:rtl w:val="0"/>
              </w:rPr>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95">
            <w:pPr>
              <w:widowControl w:val="0"/>
              <w:jc w:val="center"/>
              <w:rPr>
                <w:rFonts w:ascii="Montserrat" w:cs="Montserrat" w:eastAsia="Montserrat" w:hAnsi="Montserrat"/>
                <w:color w:val="38761d"/>
                <w:sz w:val="18"/>
                <w:szCs w:val="18"/>
              </w:rPr>
            </w:pPr>
            <w:r w:rsidDel="00000000" w:rsidR="00000000" w:rsidRPr="00000000">
              <w:rPr>
                <w:rFonts w:ascii="Montserrat" w:cs="Montserrat" w:eastAsia="Montserrat" w:hAnsi="Montserrat"/>
                <w:color w:val="38761d"/>
                <w:sz w:val="18"/>
                <w:szCs w:val="18"/>
                <w:rtl w:val="0"/>
              </w:rPr>
              <w:t xml:space="preserve">Stephanie Cooper</w:t>
            </w:r>
          </w:p>
        </w:tc>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96">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Barbara Hale</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97">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Sheri McDowell</w:t>
            </w:r>
          </w:p>
        </w:tc>
      </w:tr>
      <w:tr>
        <w:trPr>
          <w:cantSplit w:val="0"/>
          <w:trHeight w:val="580" w:hRule="atLeast"/>
          <w:tblHeader w:val="0"/>
        </w:trPr>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98">
            <w:pPr>
              <w:widowControl w:val="0"/>
              <w:jc w:val="center"/>
              <w:rPr>
                <w:rFonts w:ascii="Montserrat" w:cs="Montserrat" w:eastAsia="Montserrat" w:hAnsi="Montserrat"/>
              </w:rPr>
            </w:pPr>
            <w:r w:rsidDel="00000000" w:rsidR="00000000" w:rsidRPr="00000000">
              <w:rPr>
                <w:rtl w:val="0"/>
              </w:rPr>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99">
            <w:pPr>
              <w:widowControl w:val="0"/>
              <w:jc w:val="center"/>
              <w:rPr>
                <w:rFonts w:ascii="Montserrat" w:cs="Montserrat" w:eastAsia="Montserrat" w:hAnsi="Montserrat"/>
                <w:color w:val="38761d"/>
              </w:rPr>
            </w:pPr>
            <w:r w:rsidDel="00000000" w:rsidR="00000000" w:rsidRPr="00000000">
              <w:rPr>
                <w:rtl w:val="0"/>
              </w:rPr>
            </w:r>
          </w:p>
        </w:tc>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9A">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Jami Coker</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9B">
            <w:pPr>
              <w:widowControl w:val="0"/>
              <w:jc w:val="center"/>
              <w:rPr>
                <w:rFonts w:ascii="Montserrat" w:cs="Montserrat" w:eastAsia="Montserrat" w:hAnsi="Montserrat"/>
              </w:rPr>
            </w:pPr>
            <w:r w:rsidDel="00000000" w:rsidR="00000000" w:rsidRPr="00000000">
              <w:rPr>
                <w:rFonts w:ascii="Montserrat" w:cs="Montserrat" w:eastAsia="Montserrat" w:hAnsi="Montserrat"/>
                <w:color w:val="38761d"/>
                <w:rtl w:val="0"/>
              </w:rPr>
              <w:t xml:space="preserve">Kara Gaertner</w:t>
            </w:r>
            <w:r w:rsidDel="00000000" w:rsidR="00000000" w:rsidRPr="00000000">
              <w:rPr>
                <w:rtl w:val="0"/>
              </w:rPr>
            </w:r>
          </w:p>
        </w:tc>
        <w:tc>
          <w:tcPr>
            <w:tcBorders>
              <w:top w:color="3f3533" w:space="0" w:sz="16" w:val="single"/>
              <w:left w:color="3f3533" w:space="0" w:sz="16" w:val="single"/>
              <w:bottom w:color="3f3533" w:space="0" w:sz="16" w:val="single"/>
              <w:right w:color="3f3533" w:space="0" w:sz="16" w:val="single"/>
            </w:tcBorders>
            <w:shd w:fill="d9d2e9" w:val="clear"/>
            <w:tcMar>
              <w:top w:w="140.0" w:type="dxa"/>
              <w:left w:w="140.0" w:type="dxa"/>
              <w:bottom w:w="140.0" w:type="dxa"/>
              <w:right w:w="140.0" w:type="dxa"/>
            </w:tcMar>
            <w:vAlign w:val="center"/>
          </w:tcPr>
          <w:p w:rsidR="00000000" w:rsidDel="00000000" w:rsidP="00000000" w:rsidRDefault="00000000" w:rsidRPr="00000000" w14:paraId="0000009C">
            <w:pPr>
              <w:widowControl w:val="0"/>
              <w:jc w:val="center"/>
              <w:rPr>
                <w:rFonts w:ascii="Montserrat" w:cs="Montserrat" w:eastAsia="Montserrat" w:hAnsi="Montserrat"/>
              </w:rPr>
            </w:pPr>
            <w:r w:rsidDel="00000000" w:rsidR="00000000" w:rsidRPr="00000000">
              <w:rPr>
                <w:rFonts w:ascii="Montserrat" w:cs="Montserrat" w:eastAsia="Montserrat" w:hAnsi="Montserrat"/>
                <w:rtl w:val="0"/>
              </w:rPr>
              <w:t xml:space="preserve">Jonnell Atkins</w:t>
            </w:r>
          </w:p>
        </w:tc>
        <w:tc>
          <w:tcPr>
            <w:tcBorders>
              <w:top w:color="3f3533" w:space="0" w:sz="16" w:val="single"/>
              <w:left w:color="3f3533" w:space="0" w:sz="16" w:val="single"/>
              <w:bottom w:color="3f3533" w:space="0" w:sz="16" w:val="single"/>
              <w:right w:color="3f3533" w:space="0" w:sz="16" w:val="single"/>
            </w:tcBorders>
            <w:tcMar>
              <w:top w:w="140.0" w:type="dxa"/>
              <w:left w:w="140.0" w:type="dxa"/>
              <w:bottom w:w="140.0" w:type="dxa"/>
              <w:right w:w="140.0" w:type="dxa"/>
            </w:tcMar>
            <w:vAlign w:val="center"/>
          </w:tcPr>
          <w:p w:rsidR="00000000" w:rsidDel="00000000" w:rsidP="00000000" w:rsidRDefault="00000000" w:rsidRPr="00000000" w14:paraId="0000009D">
            <w:pPr>
              <w:widowControl w:val="0"/>
              <w:jc w:val="center"/>
              <w:rPr>
                <w:rFonts w:ascii="Montserrat" w:cs="Montserrat" w:eastAsia="Montserrat" w:hAnsi="Montserrat"/>
                <w:color w:val="38761d"/>
              </w:rPr>
            </w:pPr>
            <w:r w:rsidDel="00000000" w:rsidR="00000000" w:rsidRPr="00000000">
              <w:rPr>
                <w:rFonts w:ascii="Montserrat" w:cs="Montserrat" w:eastAsia="Montserrat" w:hAnsi="Montserrat"/>
                <w:color w:val="38761d"/>
                <w:rtl w:val="0"/>
              </w:rPr>
              <w:t xml:space="preserve">Courtney Geddings</w:t>
            </w:r>
          </w:p>
        </w:tc>
      </w:tr>
    </w:tbl>
    <w:p w:rsidR="00000000" w:rsidDel="00000000" w:rsidP="00000000" w:rsidRDefault="00000000" w:rsidRPr="00000000" w14:paraId="0000009E">
      <w:pPr>
        <w:jc w:val="center"/>
        <w:rPr>
          <w:rFonts w:ascii="Century Gothic" w:cs="Century Gothic" w:eastAsia="Century Gothic" w:hAnsi="Century Gothic"/>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9F">
      <w:pPr>
        <w:jc w:val="center"/>
        <w:rPr>
          <w:rFonts w:ascii="Century Gothic" w:cs="Century Gothic" w:eastAsia="Century Gothic" w:hAnsi="Century Gothic"/>
          <w:b w:val="1"/>
          <w:sz w:val="28"/>
          <w:szCs w:val="28"/>
        </w:rPr>
      </w:pPr>
      <w:r w:rsidDel="00000000" w:rsidR="00000000" w:rsidRPr="00000000">
        <w:rPr>
          <w:rFonts w:ascii="Century Gothic" w:cs="Century Gothic" w:eastAsia="Century Gothic" w:hAnsi="Century Gothic"/>
          <w:b w:val="1"/>
          <w:sz w:val="28"/>
          <w:szCs w:val="28"/>
          <w:rtl w:val="0"/>
        </w:rPr>
        <w:br w:type="textWrapping"/>
      </w:r>
      <w:bookmarkStart w:colFirst="0" w:colLast="0" w:name="bookmark=id.hbvdoc7tudug" w:id="3"/>
      <w:bookmarkEnd w:id="3"/>
      <w:r w:rsidDel="00000000" w:rsidR="00000000" w:rsidRPr="00000000">
        <w:rPr>
          <w:rFonts w:ascii="Century Gothic" w:cs="Century Gothic" w:eastAsia="Century Gothic" w:hAnsi="Century Gothic"/>
          <w:b w:val="1"/>
          <w:sz w:val="28"/>
          <w:szCs w:val="28"/>
          <w:rtl w:val="0"/>
        </w:rPr>
        <w:t xml:space="preserve">NEEDS ASSESSMENT DATA </w:t>
      </w:r>
    </w:p>
    <w:p w:rsidR="00000000" w:rsidDel="00000000" w:rsidP="00000000" w:rsidRDefault="00000000" w:rsidRPr="00000000" w14:paraId="000000A0">
      <w:pPr>
        <w:jc w:val="center"/>
        <w:rPr>
          <w:rFonts w:ascii="Century Gothic" w:cs="Century Gothic" w:eastAsia="Century Gothic" w:hAnsi="Century Gothic"/>
          <w:b w:val="1"/>
          <w:sz w:val="28"/>
          <w:szCs w:val="28"/>
        </w:rPr>
      </w:pPr>
      <w:r w:rsidDel="00000000" w:rsidR="00000000" w:rsidRPr="00000000">
        <w:rPr>
          <w:rtl w:val="0"/>
        </w:rPr>
      </w:r>
    </w:p>
    <w:p w:rsidR="00000000" w:rsidDel="00000000" w:rsidP="00000000" w:rsidRDefault="00000000" w:rsidRPr="00000000" w14:paraId="000000A1">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2">
      <w:pPr>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Provide the link to your school’s most recent School Report Card: </w:t>
        <w:br w:type="textWrapping"/>
      </w:r>
      <w:hyperlink r:id="rId9">
        <w:r w:rsidDel="00000000" w:rsidR="00000000" w:rsidRPr="00000000">
          <w:rPr>
            <w:rFonts w:ascii="Century Gothic" w:cs="Century Gothic" w:eastAsia="Century Gothic" w:hAnsi="Century Gothic"/>
            <w:b w:val="1"/>
            <w:color w:val="1155cc"/>
            <w:u w:val="single"/>
            <w:rtl w:val="0"/>
          </w:rPr>
          <w:t xml:space="preserve">Kingsbury Elementary School Report Card</w:t>
        </w:r>
      </w:hyperlink>
      <w:r w:rsidDel="00000000" w:rsidR="00000000" w:rsidRPr="00000000">
        <w:rPr>
          <w:rtl w:val="0"/>
        </w:rPr>
      </w:r>
    </w:p>
    <w:p w:rsidR="00000000" w:rsidDel="00000000" w:rsidP="00000000" w:rsidRDefault="00000000" w:rsidRPr="00000000" w14:paraId="000000A3">
      <w:pPr>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A4">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5">
      <w:pPr>
        <w:ind w:left="1440" w:hanging="1440"/>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Directions:</w:t>
        <w:tab/>
      </w:r>
      <w:r w:rsidDel="00000000" w:rsidR="00000000" w:rsidRPr="00000000">
        <w:rPr>
          <w:rFonts w:ascii="Century Gothic" w:cs="Century Gothic" w:eastAsia="Century Gothic" w:hAnsi="Century Gothic"/>
          <w:rtl w:val="0"/>
        </w:rPr>
        <w:t xml:space="preserve">Provide additional school’s needs assessment data including both formative and summative assessments used to gauge student learning.  (Charts, graphs, or other formats of data may be used.) </w:t>
      </w:r>
    </w:p>
    <w:p w:rsidR="00000000" w:rsidDel="00000000" w:rsidP="00000000" w:rsidRDefault="00000000" w:rsidRPr="00000000" w14:paraId="000000A6">
      <w:pPr>
        <w:ind w:left="1440" w:hanging="144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7">
      <w:pPr>
        <w:ind w:left="1440" w:hanging="144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8">
      <w:pPr>
        <w:ind w:left="1440" w:firstLine="0"/>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Data Source: </w:t>
      </w:r>
      <w:r w:rsidDel="00000000" w:rsidR="00000000" w:rsidRPr="00000000">
        <w:rPr>
          <w:rFonts w:ascii="Century Gothic" w:cs="Century Gothic" w:eastAsia="Century Gothic" w:hAnsi="Century Gothic"/>
          <w:b w:val="1"/>
          <w:rtl w:val="0"/>
        </w:rPr>
        <w:t xml:space="preserve">Teaching Strategies: GOLD</w:t>
      </w:r>
    </w:p>
    <w:p w:rsidR="00000000" w:rsidDel="00000000" w:rsidP="00000000" w:rsidRDefault="00000000" w:rsidRPr="00000000" w14:paraId="000000A9">
      <w:pPr>
        <w:ind w:left="1440" w:firstLine="0"/>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Report Type: </w:t>
      </w:r>
      <w:r w:rsidDel="00000000" w:rsidR="00000000" w:rsidRPr="00000000">
        <w:rPr>
          <w:rFonts w:ascii="Century Gothic" w:cs="Century Gothic" w:eastAsia="Century Gothic" w:hAnsi="Century Gothic"/>
          <w:b w:val="1"/>
          <w:rtl w:val="0"/>
        </w:rPr>
        <w:t xml:space="preserve">Performance Snapshot by Area</w:t>
      </w:r>
    </w:p>
    <w:p w:rsidR="00000000" w:rsidDel="00000000" w:rsidP="00000000" w:rsidRDefault="00000000" w:rsidRPr="00000000" w14:paraId="000000AA">
      <w:pPr>
        <w:ind w:left="1440" w:firstLine="0"/>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Term Tested: </w:t>
      </w:r>
      <w:r w:rsidDel="00000000" w:rsidR="00000000" w:rsidRPr="00000000">
        <w:rPr>
          <w:rFonts w:ascii="Century Gothic" w:cs="Century Gothic" w:eastAsia="Century Gothic" w:hAnsi="Century Gothic"/>
          <w:b w:val="1"/>
          <w:rtl w:val="0"/>
        </w:rPr>
        <w:t xml:space="preserve">Fall 2021</w:t>
      </w:r>
    </w:p>
    <w:p w:rsidR="00000000" w:rsidDel="00000000" w:rsidP="00000000" w:rsidRDefault="00000000" w:rsidRPr="00000000" w14:paraId="000000AB">
      <w:pPr>
        <w:ind w:left="1440" w:firstLine="0"/>
        <w:rPr>
          <w:rFonts w:ascii="Century Gothic" w:cs="Century Gothic" w:eastAsia="Century Gothic" w:hAnsi="Century Gothic"/>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-38099</wp:posOffset>
            </wp:positionH>
            <wp:positionV relativeFrom="paragraph">
              <wp:posOffset>266700</wp:posOffset>
            </wp:positionV>
            <wp:extent cx="6309360" cy="2336800"/>
            <wp:effectExtent b="0" l="0" r="0" t="0"/>
            <wp:wrapTopAndBottom distB="114300" distT="114300"/>
            <wp:docPr id="55"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6309360" cy="23368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-38099</wp:posOffset>
            </wp:positionH>
            <wp:positionV relativeFrom="paragraph">
              <wp:posOffset>2847975</wp:posOffset>
            </wp:positionV>
            <wp:extent cx="6309360" cy="2616200"/>
            <wp:effectExtent b="0" l="0" r="0" t="0"/>
            <wp:wrapTopAndBottom distB="114300" distT="114300"/>
            <wp:docPr id="68" name="image18.png"/>
            <a:graphic>
              <a:graphicData uri="http://schemas.openxmlformats.org/drawingml/2006/picture">
                <pic:pic>
                  <pic:nvPicPr>
                    <pic:cNvPr id="0" name="image18.png"/>
                    <pic:cNvPicPr preferRelativeResize="0"/>
                  </pic:nvPicPr>
                  <pic:blipFill>
                    <a:blip r:embed="rId11"/>
                    <a:srcRect b="0" l="0" r="0" t="0"/>
                    <a:stretch>
                      <a:fillRect/>
                    </a:stretch>
                  </pic:blipFill>
                  <pic:spPr>
                    <a:xfrm>
                      <a:off x="0" y="0"/>
                      <a:ext cx="6309360" cy="2616200"/>
                    </a:xfrm>
                    <a:prstGeom prst="rect"/>
                    <a:ln/>
                  </pic:spPr>
                </pic:pic>
              </a:graphicData>
            </a:graphic>
          </wp:anchor>
        </w:drawing>
      </w:r>
    </w:p>
    <w:p w:rsidR="00000000" w:rsidDel="00000000" w:rsidP="00000000" w:rsidRDefault="00000000" w:rsidRPr="00000000" w14:paraId="000000AC">
      <w:pPr>
        <w:ind w:left="1440" w:firstLine="0"/>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D">
      <w:pPr>
        <w:ind w:left="144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E">
      <w:pPr>
        <w:ind w:left="1440" w:firstLine="0"/>
        <w:rPr>
          <w:rFonts w:ascii="Century Gothic" w:cs="Century Gothic" w:eastAsia="Century Gothic" w:hAnsi="Century Gothic"/>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-38099</wp:posOffset>
            </wp:positionH>
            <wp:positionV relativeFrom="paragraph">
              <wp:posOffset>114300</wp:posOffset>
            </wp:positionV>
            <wp:extent cx="6309360" cy="2933700"/>
            <wp:effectExtent b="0" l="0" r="0" t="0"/>
            <wp:wrapTopAndBottom distB="114300" distT="114300"/>
            <wp:docPr id="47" name="image11.png"/>
            <a:graphic>
              <a:graphicData uri="http://schemas.openxmlformats.org/drawingml/2006/picture">
                <pic:pic>
                  <pic:nvPicPr>
                    <pic:cNvPr id="0" name="image11.png"/>
                    <pic:cNvPicPr preferRelativeResize="0"/>
                  </pic:nvPicPr>
                  <pic:blipFill>
                    <a:blip r:embed="rId12"/>
                    <a:srcRect b="0" l="0" r="0" t="0"/>
                    <a:stretch>
                      <a:fillRect/>
                    </a:stretch>
                  </pic:blipFill>
                  <pic:spPr>
                    <a:xfrm>
                      <a:off x="0" y="0"/>
                      <a:ext cx="6309360" cy="2933700"/>
                    </a:xfrm>
                    <a:prstGeom prst="rect"/>
                    <a:ln/>
                  </pic:spPr>
                </pic:pic>
              </a:graphicData>
            </a:graphic>
          </wp:anchor>
        </w:drawing>
      </w:r>
    </w:p>
    <w:p w:rsidR="00000000" w:rsidDel="00000000" w:rsidP="00000000" w:rsidRDefault="00000000" w:rsidRPr="00000000" w14:paraId="000000AF">
      <w:pPr>
        <w:ind w:left="144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B0">
      <w:pPr>
        <w:ind w:left="1440" w:hanging="1440"/>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Data Source: </w:t>
      </w:r>
      <w:r w:rsidDel="00000000" w:rsidR="00000000" w:rsidRPr="00000000">
        <w:rPr>
          <w:rFonts w:ascii="Century Gothic" w:cs="Century Gothic" w:eastAsia="Century Gothic" w:hAnsi="Century Gothic"/>
          <w:b w:val="1"/>
          <w:rtl w:val="0"/>
        </w:rPr>
        <w:t xml:space="preserve">South Carolina Kindergarten Readiness Assessment</w:t>
      </w:r>
    </w:p>
    <w:p w:rsidR="00000000" w:rsidDel="00000000" w:rsidP="00000000" w:rsidRDefault="00000000" w:rsidRPr="00000000" w14:paraId="000000B1">
      <w:pPr>
        <w:ind w:left="1440" w:hanging="1440"/>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Report Type: </w:t>
      </w:r>
      <w:r w:rsidDel="00000000" w:rsidR="00000000" w:rsidRPr="00000000">
        <w:rPr>
          <w:rFonts w:ascii="Century Gothic" w:cs="Century Gothic" w:eastAsia="Century Gothic" w:hAnsi="Century Gothic"/>
          <w:b w:val="1"/>
          <w:rtl w:val="0"/>
        </w:rPr>
        <w:t xml:space="preserve">Percent Met, Approaching, or Emerging</w:t>
      </w:r>
    </w:p>
    <w:p w:rsidR="00000000" w:rsidDel="00000000" w:rsidP="00000000" w:rsidRDefault="00000000" w:rsidRPr="00000000" w14:paraId="000000B2">
      <w:pPr>
        <w:ind w:left="1440" w:hanging="1440"/>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Term Tested: </w:t>
      </w:r>
      <w:r w:rsidDel="00000000" w:rsidR="00000000" w:rsidRPr="00000000">
        <w:rPr>
          <w:rFonts w:ascii="Century Gothic" w:cs="Century Gothic" w:eastAsia="Century Gothic" w:hAnsi="Century Gothic"/>
          <w:b w:val="1"/>
          <w:rtl w:val="0"/>
        </w:rPr>
        <w:t xml:space="preserve">Fall 2020</w:t>
      </w:r>
    </w:p>
    <w:p w:rsidR="00000000" w:rsidDel="00000000" w:rsidP="00000000" w:rsidRDefault="00000000" w:rsidRPr="00000000" w14:paraId="000000B3">
      <w:pPr>
        <w:ind w:left="1440" w:hanging="1440"/>
        <w:rPr>
          <w:rFonts w:ascii="Century Gothic" w:cs="Century Gothic" w:eastAsia="Century Gothic" w:hAnsi="Century Gothic"/>
          <w:b w:val="1"/>
          <w:i w:val="1"/>
          <w:sz w:val="22"/>
          <w:szCs w:val="22"/>
        </w:rPr>
      </w:pPr>
      <w:r w:rsidDel="00000000" w:rsidR="00000000" w:rsidRPr="00000000">
        <w:rPr>
          <w:rFonts w:ascii="Century Gothic" w:cs="Century Gothic" w:eastAsia="Century Gothic" w:hAnsi="Century Gothic"/>
          <w:b w:val="1"/>
          <w:i w:val="1"/>
          <w:sz w:val="22"/>
          <w:szCs w:val="22"/>
        </w:rPr>
        <w:drawing>
          <wp:inline distB="114300" distT="114300" distL="114300" distR="114300">
            <wp:extent cx="6309360" cy="4648200"/>
            <wp:effectExtent b="0" l="0" r="0" t="0"/>
            <wp:docPr id="59"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6309360" cy="4648200"/>
                    </a:xfrm>
                    <a:prstGeom prst="rect"/>
                    <a:ln/>
                  </pic:spPr>
                </pic:pic>
              </a:graphicData>
            </a:graphic>
          </wp:inline>
        </w:drawing>
      </w:r>
      <w:r w:rsidDel="00000000" w:rsidR="00000000" w:rsidRPr="00000000">
        <w:rPr>
          <w:rtl w:val="0"/>
        </w:rPr>
      </w:r>
    </w:p>
    <w:p w:rsidR="00000000" w:rsidDel="00000000" w:rsidP="00000000" w:rsidRDefault="00000000" w:rsidRPr="00000000" w14:paraId="000000B4">
      <w:pPr>
        <w:ind w:left="1440" w:firstLine="0"/>
        <w:rPr>
          <w:rFonts w:ascii="Century Gothic" w:cs="Century Gothic" w:eastAsia="Century Gothic" w:hAnsi="Century Gothic"/>
        </w:rPr>
      </w:pPr>
      <w:r w:rsidDel="00000000" w:rsidR="00000000" w:rsidRPr="00000000">
        <w:br w:type="page"/>
      </w:r>
      <w:r w:rsidDel="00000000" w:rsidR="00000000" w:rsidRPr="00000000">
        <w:rPr>
          <w:rtl w:val="0"/>
        </w:rPr>
      </w:r>
    </w:p>
    <w:p w:rsidR="00000000" w:rsidDel="00000000" w:rsidP="00000000" w:rsidRDefault="00000000" w:rsidRPr="00000000" w14:paraId="000000B5">
      <w:pPr>
        <w:ind w:left="1440" w:firstLine="0"/>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Data Source: </w:t>
      </w:r>
      <w:r w:rsidDel="00000000" w:rsidR="00000000" w:rsidRPr="00000000">
        <w:rPr>
          <w:rFonts w:ascii="Century Gothic" w:cs="Century Gothic" w:eastAsia="Century Gothic" w:hAnsi="Century Gothic"/>
          <w:b w:val="1"/>
          <w:rtl w:val="0"/>
        </w:rPr>
        <w:t xml:space="preserve">NWEA MAP Growth Assessment</w:t>
      </w:r>
    </w:p>
    <w:p w:rsidR="00000000" w:rsidDel="00000000" w:rsidP="00000000" w:rsidRDefault="00000000" w:rsidRPr="00000000" w14:paraId="000000B6">
      <w:pPr>
        <w:ind w:left="1440" w:firstLine="0"/>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Report Type: </w:t>
      </w:r>
      <w:r w:rsidDel="00000000" w:rsidR="00000000" w:rsidRPr="00000000">
        <w:rPr>
          <w:rFonts w:ascii="Century Gothic" w:cs="Century Gothic" w:eastAsia="Century Gothic" w:hAnsi="Century Gothic"/>
          <w:b w:val="1"/>
          <w:rtl w:val="0"/>
        </w:rPr>
        <w:t xml:space="preserve">Grade Level Summary Report</w:t>
      </w:r>
    </w:p>
    <w:p w:rsidR="00000000" w:rsidDel="00000000" w:rsidP="00000000" w:rsidRDefault="00000000" w:rsidRPr="00000000" w14:paraId="000000B7">
      <w:pPr>
        <w:ind w:left="1440" w:firstLine="0"/>
        <w:rPr>
          <w:rFonts w:ascii="Century Gothic" w:cs="Century Gothic" w:eastAsia="Century Gothic" w:hAnsi="Century Gothic"/>
          <w:b w:val="1"/>
          <w:i w:val="1"/>
          <w:sz w:val="22"/>
          <w:szCs w:val="22"/>
        </w:rPr>
      </w:pPr>
      <w:r w:rsidDel="00000000" w:rsidR="00000000" w:rsidRPr="00000000">
        <w:rPr>
          <w:rFonts w:ascii="Century Gothic" w:cs="Century Gothic" w:eastAsia="Century Gothic" w:hAnsi="Century Gothic"/>
          <w:rtl w:val="0"/>
        </w:rPr>
        <w:t xml:space="preserve">Term Tested: </w:t>
      </w:r>
      <w:r w:rsidDel="00000000" w:rsidR="00000000" w:rsidRPr="00000000">
        <w:rPr>
          <w:rFonts w:ascii="Century Gothic" w:cs="Century Gothic" w:eastAsia="Century Gothic" w:hAnsi="Century Gothic"/>
          <w:b w:val="1"/>
          <w:rtl w:val="0"/>
        </w:rPr>
        <w:t xml:space="preserve">Fall 2021</w:t>
      </w:r>
      <w:r w:rsidDel="00000000" w:rsidR="00000000" w:rsidRPr="00000000">
        <w:rPr>
          <w:rtl w:val="0"/>
        </w:rPr>
      </w:r>
    </w:p>
    <w:p w:rsidR="00000000" w:rsidDel="00000000" w:rsidP="00000000" w:rsidRDefault="00000000" w:rsidRPr="00000000" w14:paraId="000000B8">
      <w:pPr>
        <w:ind w:left="1440" w:firstLine="0"/>
        <w:rPr>
          <w:rFonts w:ascii="Century Gothic" w:cs="Century Gothic" w:eastAsia="Century Gothic" w:hAnsi="Century Gothic"/>
          <w:sz w:val="12"/>
          <w:szCs w:val="12"/>
        </w:rPr>
      </w:pPr>
      <w:r w:rsidDel="00000000" w:rsidR="00000000" w:rsidRPr="00000000">
        <w:rPr>
          <w:rtl w:val="0"/>
        </w:rPr>
      </w:r>
    </w:p>
    <w:p w:rsidR="00000000" w:rsidDel="00000000" w:rsidP="00000000" w:rsidRDefault="00000000" w:rsidRPr="00000000" w14:paraId="000000B9">
      <w:pPr>
        <w:ind w:left="1440" w:firstLine="0"/>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BA">
      <w:pPr>
        <w:ind w:left="1440" w:firstLine="0"/>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BB">
      <w:pPr>
        <w:ind w:left="1440" w:firstLine="0"/>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Kindergarten:</w:t>
      </w:r>
    </w:p>
    <w:p w:rsidR="00000000" w:rsidDel="00000000" w:rsidP="00000000" w:rsidRDefault="00000000" w:rsidRPr="00000000" w14:paraId="000000BC">
      <w:pPr>
        <w:ind w:left="1440" w:firstLine="0"/>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BD">
      <w:pPr>
        <w:ind w:left="1440" w:firstLine="0"/>
        <w:rPr>
          <w:rFonts w:ascii="Century Gothic" w:cs="Century Gothic" w:eastAsia="Century Gothic" w:hAnsi="Century Gothic"/>
          <w:b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1906</wp:posOffset>
            </wp:positionH>
            <wp:positionV relativeFrom="paragraph">
              <wp:posOffset>114300</wp:posOffset>
            </wp:positionV>
            <wp:extent cx="6309360" cy="774700"/>
            <wp:effectExtent b="0" l="0" r="0" t="0"/>
            <wp:wrapTopAndBottom distB="114300" distT="114300"/>
            <wp:docPr id="62"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6309360" cy="774700"/>
                    </a:xfrm>
                    <a:prstGeom prst="rect"/>
                    <a:ln/>
                  </pic:spPr>
                </pic:pic>
              </a:graphicData>
            </a:graphic>
          </wp:anchor>
        </w:drawing>
      </w:r>
    </w:p>
    <w:p w:rsidR="00000000" w:rsidDel="00000000" w:rsidP="00000000" w:rsidRDefault="00000000" w:rsidRPr="00000000" w14:paraId="000000BE">
      <w:pPr>
        <w:ind w:left="1440" w:firstLine="0"/>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BF">
      <w:pPr>
        <w:ind w:left="1440" w:firstLine="0"/>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C0">
      <w:pPr>
        <w:ind w:left="1440" w:firstLine="0"/>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C1">
      <w:pPr>
        <w:ind w:left="1440" w:firstLine="0"/>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1st Grade:</w:t>
      </w:r>
    </w:p>
    <w:p w:rsidR="00000000" w:rsidDel="00000000" w:rsidP="00000000" w:rsidRDefault="00000000" w:rsidRPr="00000000" w14:paraId="000000C2">
      <w:pPr>
        <w:ind w:left="144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C3">
      <w:pPr>
        <w:ind w:left="1440" w:firstLine="0"/>
        <w:rPr>
          <w:rFonts w:ascii="Century Gothic" w:cs="Century Gothic" w:eastAsia="Century Gothic" w:hAnsi="Century Gothic"/>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1906</wp:posOffset>
            </wp:positionH>
            <wp:positionV relativeFrom="paragraph">
              <wp:posOffset>962025</wp:posOffset>
            </wp:positionV>
            <wp:extent cx="6309360" cy="736600"/>
            <wp:effectExtent b="0" l="0" r="0" t="0"/>
            <wp:wrapTopAndBottom distB="114300" distT="114300"/>
            <wp:docPr id="49" name="image13.png"/>
            <a:graphic>
              <a:graphicData uri="http://schemas.openxmlformats.org/drawingml/2006/picture">
                <pic:pic>
                  <pic:nvPicPr>
                    <pic:cNvPr id="0" name="image13.png"/>
                    <pic:cNvPicPr preferRelativeResize="0"/>
                  </pic:nvPicPr>
                  <pic:blipFill>
                    <a:blip r:embed="rId15"/>
                    <a:srcRect b="0" l="0" r="0" t="0"/>
                    <a:stretch>
                      <a:fillRect/>
                    </a:stretch>
                  </pic:blipFill>
                  <pic:spPr>
                    <a:xfrm>
                      <a:off x="0" y="0"/>
                      <a:ext cx="6309360" cy="7366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6309360" cy="711200"/>
            <wp:effectExtent b="0" l="0" r="0" t="0"/>
            <wp:wrapTopAndBottom distB="114300" distT="114300"/>
            <wp:docPr id="52"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6309360" cy="711200"/>
                    </a:xfrm>
                    <a:prstGeom prst="rect"/>
                    <a:ln/>
                  </pic:spPr>
                </pic:pic>
              </a:graphicData>
            </a:graphic>
          </wp:anchor>
        </w:drawing>
      </w:r>
    </w:p>
    <w:p w:rsidR="00000000" w:rsidDel="00000000" w:rsidP="00000000" w:rsidRDefault="00000000" w:rsidRPr="00000000" w14:paraId="000000C4">
      <w:pPr>
        <w:ind w:left="1440" w:firstLine="0"/>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C5">
      <w:pPr>
        <w:ind w:left="1440" w:firstLine="0"/>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C6">
      <w:pPr>
        <w:ind w:left="1440" w:firstLine="0"/>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C7">
      <w:pPr>
        <w:ind w:left="1440" w:firstLine="0"/>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2nd Grade:</w:t>
      </w:r>
    </w:p>
    <w:p w:rsidR="00000000" w:rsidDel="00000000" w:rsidP="00000000" w:rsidRDefault="00000000" w:rsidRPr="00000000" w14:paraId="000000C8">
      <w:pPr>
        <w:ind w:left="1440" w:firstLine="0"/>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C9">
      <w:pPr>
        <w:ind w:left="1440" w:firstLine="0"/>
        <w:rPr>
          <w:rFonts w:ascii="Century Gothic" w:cs="Century Gothic" w:eastAsia="Century Gothic" w:hAnsi="Century Gothic"/>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1038225</wp:posOffset>
            </wp:positionV>
            <wp:extent cx="6309360" cy="736600"/>
            <wp:effectExtent b="0" l="0" r="0" t="0"/>
            <wp:wrapTopAndBottom distB="114300" distT="114300"/>
            <wp:docPr id="46" name="image4.png"/>
            <a:graphic>
              <a:graphicData uri="http://schemas.openxmlformats.org/drawingml/2006/picture">
                <pic:pic>
                  <pic:nvPicPr>
                    <pic:cNvPr id="0" name="image4.png"/>
                    <pic:cNvPicPr preferRelativeResize="0"/>
                  </pic:nvPicPr>
                  <pic:blipFill>
                    <a:blip r:embed="rId17"/>
                    <a:srcRect b="0" l="0" r="0" t="0"/>
                    <a:stretch>
                      <a:fillRect/>
                    </a:stretch>
                  </pic:blipFill>
                  <pic:spPr>
                    <a:xfrm>
                      <a:off x="0" y="0"/>
                      <a:ext cx="6309360" cy="7366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209550</wp:posOffset>
            </wp:positionV>
            <wp:extent cx="6309360" cy="736600"/>
            <wp:effectExtent b="0" l="0" r="0" t="0"/>
            <wp:wrapTopAndBottom distB="114300" distT="114300"/>
            <wp:docPr id="57" name="image3.png"/>
            <a:graphic>
              <a:graphicData uri="http://schemas.openxmlformats.org/drawingml/2006/picture">
                <pic:pic>
                  <pic:nvPicPr>
                    <pic:cNvPr id="0" name="image3.png"/>
                    <pic:cNvPicPr preferRelativeResize="0"/>
                  </pic:nvPicPr>
                  <pic:blipFill>
                    <a:blip r:embed="rId18"/>
                    <a:srcRect b="0" l="0" r="0" t="0"/>
                    <a:stretch>
                      <a:fillRect/>
                    </a:stretch>
                  </pic:blipFill>
                  <pic:spPr>
                    <a:xfrm>
                      <a:off x="0" y="0"/>
                      <a:ext cx="6309360" cy="736600"/>
                    </a:xfrm>
                    <a:prstGeom prst="rect"/>
                    <a:ln/>
                  </pic:spPr>
                </pic:pic>
              </a:graphicData>
            </a:graphic>
          </wp:anchor>
        </w:drawing>
      </w:r>
    </w:p>
    <w:p w:rsidR="00000000" w:rsidDel="00000000" w:rsidP="00000000" w:rsidRDefault="00000000" w:rsidRPr="00000000" w14:paraId="000000CA">
      <w:pPr>
        <w:ind w:left="1440" w:firstLine="0"/>
        <w:rPr>
          <w:rFonts w:ascii="Century Gothic" w:cs="Century Gothic" w:eastAsia="Century Gothic" w:hAnsi="Century Gothic"/>
          <w:sz w:val="12"/>
          <w:szCs w:val="12"/>
        </w:rPr>
      </w:pPr>
      <w:r w:rsidDel="00000000" w:rsidR="00000000" w:rsidRPr="00000000">
        <w:rPr>
          <w:rtl w:val="0"/>
        </w:rPr>
      </w:r>
    </w:p>
    <w:p w:rsidR="00000000" w:rsidDel="00000000" w:rsidP="00000000" w:rsidRDefault="00000000" w:rsidRPr="00000000" w14:paraId="000000CB">
      <w:pPr>
        <w:ind w:left="1440" w:firstLine="0"/>
        <w:rPr>
          <w:rFonts w:ascii="Century Gothic" w:cs="Century Gothic" w:eastAsia="Century Gothic" w:hAnsi="Century Gothic"/>
        </w:rPr>
      </w:pPr>
      <w:r w:rsidDel="00000000" w:rsidR="00000000" w:rsidRPr="00000000">
        <w:br w:type="page"/>
      </w:r>
      <w:r w:rsidDel="00000000" w:rsidR="00000000" w:rsidRPr="00000000">
        <w:rPr>
          <w:rtl w:val="0"/>
        </w:rPr>
      </w:r>
    </w:p>
    <w:p w:rsidR="00000000" w:rsidDel="00000000" w:rsidP="00000000" w:rsidRDefault="00000000" w:rsidRPr="00000000" w14:paraId="000000CC">
      <w:pPr>
        <w:ind w:left="1440" w:firstLine="0"/>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Data Source: </w:t>
      </w:r>
      <w:r w:rsidDel="00000000" w:rsidR="00000000" w:rsidRPr="00000000">
        <w:rPr>
          <w:rFonts w:ascii="Century Gothic" w:cs="Century Gothic" w:eastAsia="Century Gothic" w:hAnsi="Century Gothic"/>
          <w:b w:val="1"/>
          <w:rtl w:val="0"/>
        </w:rPr>
        <w:t xml:space="preserve">NWEA MAP Growth Assessment</w:t>
      </w:r>
    </w:p>
    <w:p w:rsidR="00000000" w:rsidDel="00000000" w:rsidP="00000000" w:rsidRDefault="00000000" w:rsidRPr="00000000" w14:paraId="000000CD">
      <w:pPr>
        <w:ind w:left="1440" w:firstLine="0"/>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Report Type: </w:t>
      </w:r>
      <w:r w:rsidDel="00000000" w:rsidR="00000000" w:rsidRPr="00000000">
        <w:rPr>
          <w:rFonts w:ascii="Century Gothic" w:cs="Century Gothic" w:eastAsia="Century Gothic" w:hAnsi="Century Gothic"/>
          <w:b w:val="1"/>
          <w:rtl w:val="0"/>
        </w:rPr>
        <w:t xml:space="preserve">Projected Proficiency Summary Report</w:t>
      </w:r>
    </w:p>
    <w:p w:rsidR="00000000" w:rsidDel="00000000" w:rsidP="00000000" w:rsidRDefault="00000000" w:rsidRPr="00000000" w14:paraId="000000CE">
      <w:pPr>
        <w:ind w:left="1440" w:firstLine="0"/>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Term Tested: </w:t>
      </w:r>
      <w:r w:rsidDel="00000000" w:rsidR="00000000" w:rsidRPr="00000000">
        <w:rPr>
          <w:rFonts w:ascii="Century Gothic" w:cs="Century Gothic" w:eastAsia="Century Gothic" w:hAnsi="Century Gothic"/>
          <w:b w:val="1"/>
          <w:rtl w:val="0"/>
        </w:rPr>
        <w:t xml:space="preserve">Fall 2021</w:t>
      </w:r>
    </w:p>
    <w:p w:rsidR="00000000" w:rsidDel="00000000" w:rsidP="00000000" w:rsidRDefault="00000000" w:rsidRPr="00000000" w14:paraId="000000CF">
      <w:pPr>
        <w:ind w:left="1440" w:firstLine="0"/>
        <w:rPr>
          <w:rFonts w:ascii="Century Gothic" w:cs="Century Gothic" w:eastAsia="Century Gothic" w:hAnsi="Century Gothic"/>
          <w:b w:val="1"/>
          <w:sz w:val="8"/>
          <w:szCs w:val="8"/>
        </w:rPr>
      </w:pPr>
      <w:r w:rsidDel="00000000" w:rsidR="00000000" w:rsidRPr="00000000">
        <w:rPr>
          <w:rtl w:val="0"/>
        </w:rPr>
      </w:r>
    </w:p>
    <w:p w:rsidR="00000000" w:rsidDel="00000000" w:rsidP="00000000" w:rsidRDefault="00000000" w:rsidRPr="00000000" w14:paraId="000000D0">
      <w:pPr>
        <w:ind w:left="1440" w:firstLine="0"/>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D1">
      <w:pPr>
        <w:ind w:left="1440" w:firstLine="0"/>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D2">
      <w:pPr>
        <w:ind w:left="1440" w:firstLine="0"/>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Language Arts: Reading (2-5)</w:t>
      </w:r>
    </w:p>
    <w:p w:rsidR="00000000" w:rsidDel="00000000" w:rsidP="00000000" w:rsidRDefault="00000000" w:rsidRPr="00000000" w14:paraId="000000D3">
      <w:pPr>
        <w:ind w:left="1440" w:firstLine="0"/>
        <w:rPr>
          <w:rFonts w:ascii="Century Gothic" w:cs="Century Gothic" w:eastAsia="Century Gothic" w:hAnsi="Century Gothic"/>
          <w:b w:val="1"/>
          <w:sz w:val="6"/>
          <w:szCs w:val="6"/>
        </w:rPr>
      </w:pPr>
      <w:r w:rsidDel="00000000" w:rsidR="00000000" w:rsidRPr="00000000">
        <w:rPr>
          <w:rtl w:val="0"/>
        </w:rPr>
      </w:r>
    </w:p>
    <w:p w:rsidR="00000000" w:rsidDel="00000000" w:rsidP="00000000" w:rsidRDefault="00000000" w:rsidRPr="00000000" w14:paraId="000000D4">
      <w:pPr>
        <w:ind w:left="1440" w:firstLine="0"/>
        <w:rPr>
          <w:rFonts w:ascii="Century Gothic" w:cs="Century Gothic" w:eastAsia="Century Gothic" w:hAnsi="Century Gothic"/>
          <w:b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-93344</wp:posOffset>
            </wp:positionH>
            <wp:positionV relativeFrom="paragraph">
              <wp:posOffset>200025</wp:posOffset>
            </wp:positionV>
            <wp:extent cx="6492737" cy="2968942"/>
            <wp:effectExtent b="0" l="0" r="0" t="0"/>
            <wp:wrapTopAndBottom distB="114300" distT="114300"/>
            <wp:docPr id="45" name="image14.png"/>
            <a:graphic>
              <a:graphicData uri="http://schemas.openxmlformats.org/drawingml/2006/picture">
                <pic:pic>
                  <pic:nvPicPr>
                    <pic:cNvPr id="0" name="image14.png"/>
                    <pic:cNvPicPr preferRelativeResize="0"/>
                  </pic:nvPicPr>
                  <pic:blipFill>
                    <a:blip r:embed="rId19"/>
                    <a:srcRect b="0" l="0" r="0" t="0"/>
                    <a:stretch>
                      <a:fillRect/>
                    </a:stretch>
                  </pic:blipFill>
                  <pic:spPr>
                    <a:xfrm>
                      <a:off x="0" y="0"/>
                      <a:ext cx="6492737" cy="2968942"/>
                    </a:xfrm>
                    <a:prstGeom prst="rect"/>
                    <a:ln/>
                  </pic:spPr>
                </pic:pic>
              </a:graphicData>
            </a:graphic>
          </wp:anchor>
        </w:drawing>
      </w:r>
    </w:p>
    <w:p w:rsidR="00000000" w:rsidDel="00000000" w:rsidP="00000000" w:rsidRDefault="00000000" w:rsidRPr="00000000" w14:paraId="000000D5">
      <w:pPr>
        <w:ind w:left="1440" w:firstLine="0"/>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D6">
      <w:pPr>
        <w:ind w:left="1440" w:firstLine="0"/>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Math: Math  (2-5)</w:t>
      </w:r>
    </w:p>
    <w:p w:rsidR="00000000" w:rsidDel="00000000" w:rsidP="00000000" w:rsidRDefault="00000000" w:rsidRPr="00000000" w14:paraId="000000D7">
      <w:pPr>
        <w:ind w:left="1440" w:hanging="1440"/>
        <w:rPr>
          <w:rFonts w:ascii="Century Gothic" w:cs="Century Gothic" w:eastAsia="Century Gothic" w:hAnsi="Century Gothic"/>
        </w:rPr>
      </w:pPr>
      <w:r w:rsidDel="00000000" w:rsidR="00000000" w:rsidRPr="00000000">
        <w:rPr>
          <w:rFonts w:ascii="Century Gothic" w:cs="Century Gothic" w:eastAsia="Century Gothic" w:hAnsi="Century Gothic"/>
          <w:b w:val="1"/>
          <w:i w:val="1"/>
          <w:sz w:val="22"/>
          <w:szCs w:val="22"/>
        </w:rPr>
        <w:drawing>
          <wp:inline distB="114300" distT="114300" distL="114300" distR="114300">
            <wp:extent cx="6455093" cy="2878971"/>
            <wp:effectExtent b="0" l="0" r="0" t="0"/>
            <wp:docPr id="60" name="image6.png"/>
            <a:graphic>
              <a:graphicData uri="http://schemas.openxmlformats.org/drawingml/2006/picture">
                <pic:pic>
                  <pic:nvPicPr>
                    <pic:cNvPr id="0" name="image6.png"/>
                    <pic:cNvPicPr preferRelativeResize="0"/>
                  </pic:nvPicPr>
                  <pic:blipFill>
                    <a:blip r:embed="rId20"/>
                    <a:srcRect b="0" l="0" r="0" t="0"/>
                    <a:stretch>
                      <a:fillRect/>
                    </a:stretch>
                  </pic:blipFill>
                  <pic:spPr>
                    <a:xfrm>
                      <a:off x="0" y="0"/>
                      <a:ext cx="6455093" cy="2878971"/>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D8">
      <w:pPr>
        <w:ind w:left="1440" w:firstLine="0"/>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Data Source: </w:t>
      </w:r>
      <w:r w:rsidDel="00000000" w:rsidR="00000000" w:rsidRPr="00000000">
        <w:rPr>
          <w:rFonts w:ascii="Century Gothic" w:cs="Century Gothic" w:eastAsia="Century Gothic" w:hAnsi="Century Gothic"/>
          <w:b w:val="1"/>
          <w:rtl w:val="0"/>
        </w:rPr>
        <w:t xml:space="preserve">South Carolina Ready Assessment</w:t>
      </w:r>
    </w:p>
    <w:p w:rsidR="00000000" w:rsidDel="00000000" w:rsidP="00000000" w:rsidRDefault="00000000" w:rsidRPr="00000000" w14:paraId="000000D9">
      <w:pPr>
        <w:ind w:left="1440" w:firstLine="0"/>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Report Type: </w:t>
      </w:r>
      <w:r w:rsidDel="00000000" w:rsidR="00000000" w:rsidRPr="00000000">
        <w:rPr>
          <w:rFonts w:ascii="Century Gothic" w:cs="Century Gothic" w:eastAsia="Century Gothic" w:hAnsi="Century Gothic"/>
          <w:b w:val="1"/>
          <w:rtl w:val="0"/>
        </w:rPr>
        <w:t xml:space="preserve">Percent Met or Exceeding</w:t>
      </w:r>
    </w:p>
    <w:p w:rsidR="00000000" w:rsidDel="00000000" w:rsidP="00000000" w:rsidRDefault="00000000" w:rsidRPr="00000000" w14:paraId="000000DA">
      <w:pPr>
        <w:ind w:left="1440" w:firstLine="0"/>
        <w:rPr>
          <w:rFonts w:ascii="Century Gothic" w:cs="Century Gothic" w:eastAsia="Century Gothic" w:hAnsi="Century Gothic"/>
          <w:b w:val="1"/>
          <w:i w:val="1"/>
          <w:sz w:val="22"/>
          <w:szCs w:val="22"/>
        </w:rPr>
      </w:pPr>
      <w:r w:rsidDel="00000000" w:rsidR="00000000" w:rsidRPr="00000000">
        <w:rPr>
          <w:rFonts w:ascii="Century Gothic" w:cs="Century Gothic" w:eastAsia="Century Gothic" w:hAnsi="Century Gothic"/>
          <w:rtl w:val="0"/>
        </w:rPr>
        <w:t xml:space="preserve">Term Tested: </w:t>
      </w:r>
      <w:r w:rsidDel="00000000" w:rsidR="00000000" w:rsidRPr="00000000">
        <w:rPr>
          <w:rFonts w:ascii="Century Gothic" w:cs="Century Gothic" w:eastAsia="Century Gothic" w:hAnsi="Century Gothic"/>
          <w:b w:val="1"/>
          <w:rtl w:val="0"/>
        </w:rPr>
        <w:t xml:space="preserve">Spring 2021</w:t>
      </w:r>
      <w:r w:rsidDel="00000000" w:rsidR="00000000" w:rsidRPr="00000000">
        <w:rPr>
          <w:rtl w:val="0"/>
        </w:rPr>
      </w:r>
    </w:p>
    <w:p w:rsidR="00000000" w:rsidDel="00000000" w:rsidP="00000000" w:rsidRDefault="00000000" w:rsidRPr="00000000" w14:paraId="000000DB">
      <w:pPr>
        <w:spacing w:after="120" w:lineRule="auto"/>
        <w:rPr>
          <w:rFonts w:ascii="Century Gothic" w:cs="Century Gothic" w:eastAsia="Century Gothic" w:hAnsi="Century Gothic"/>
          <w:b w:val="1"/>
          <w:i w:val="1"/>
          <w:sz w:val="22"/>
          <w:szCs w:val="22"/>
        </w:rPr>
      </w:pPr>
      <w:r w:rsidDel="00000000" w:rsidR="00000000" w:rsidRPr="00000000">
        <w:rPr>
          <w:rtl w:val="0"/>
        </w:rPr>
      </w:r>
    </w:p>
    <w:p w:rsidR="00000000" w:rsidDel="00000000" w:rsidP="00000000" w:rsidRDefault="00000000" w:rsidRPr="00000000" w14:paraId="000000DC">
      <w:pPr>
        <w:spacing w:after="120" w:lineRule="auto"/>
        <w:rPr>
          <w:rFonts w:ascii="Century Gothic" w:cs="Century Gothic" w:eastAsia="Century Gothic" w:hAnsi="Century Gothic"/>
          <w:b w:val="1"/>
          <w:i w:val="1"/>
          <w:sz w:val="22"/>
          <w:szCs w:val="22"/>
        </w:rPr>
      </w:pPr>
      <w:r w:rsidDel="00000000" w:rsidR="00000000" w:rsidRPr="00000000">
        <w:rPr>
          <w:rtl w:val="0"/>
        </w:rPr>
      </w:r>
    </w:p>
    <w:p w:rsidR="00000000" w:rsidDel="00000000" w:rsidP="00000000" w:rsidRDefault="00000000" w:rsidRPr="00000000" w14:paraId="000000DD">
      <w:pPr>
        <w:spacing w:after="120" w:lineRule="auto"/>
        <w:rPr>
          <w:rFonts w:ascii="Century Gothic" w:cs="Century Gothic" w:eastAsia="Century Gothic" w:hAnsi="Century Gothic"/>
          <w:b w:val="1"/>
          <w:i w:val="1"/>
          <w:sz w:val="22"/>
          <w:szCs w:val="22"/>
        </w:rPr>
      </w:pPr>
      <w:r w:rsidDel="00000000" w:rsidR="00000000" w:rsidRPr="00000000">
        <w:rPr>
          <w:rFonts w:ascii="Century Gothic" w:cs="Century Gothic" w:eastAsia="Century Gothic" w:hAnsi="Century Gothic"/>
          <w:b w:val="1"/>
          <w:i w:val="1"/>
          <w:sz w:val="22"/>
          <w:szCs w:val="22"/>
        </w:rPr>
        <w:drawing>
          <wp:inline distB="114300" distT="114300" distL="114300" distR="114300">
            <wp:extent cx="6309360" cy="4622800"/>
            <wp:effectExtent b="0" l="0" r="0" t="0"/>
            <wp:docPr id="61" name="image9.png"/>
            <a:graphic>
              <a:graphicData uri="http://schemas.openxmlformats.org/drawingml/2006/picture">
                <pic:pic>
                  <pic:nvPicPr>
                    <pic:cNvPr id="0" name="image9.png"/>
                    <pic:cNvPicPr preferRelativeResize="0"/>
                  </pic:nvPicPr>
                  <pic:blipFill>
                    <a:blip r:embed="rId21"/>
                    <a:srcRect b="0" l="0" r="0" t="0"/>
                    <a:stretch>
                      <a:fillRect/>
                    </a:stretch>
                  </pic:blipFill>
                  <pic:spPr>
                    <a:xfrm>
                      <a:off x="0" y="0"/>
                      <a:ext cx="6309360" cy="4622800"/>
                    </a:xfrm>
                    <a:prstGeom prst="rect"/>
                    <a:ln/>
                  </pic:spPr>
                </pic:pic>
              </a:graphicData>
            </a:graphic>
          </wp:inline>
        </w:drawing>
      </w:r>
      <w:r w:rsidDel="00000000" w:rsidR="00000000" w:rsidRPr="00000000">
        <w:rPr>
          <w:rtl w:val="0"/>
        </w:rPr>
      </w:r>
    </w:p>
    <w:p w:rsidR="00000000" w:rsidDel="00000000" w:rsidP="00000000" w:rsidRDefault="00000000" w:rsidRPr="00000000" w14:paraId="000000DE">
      <w:pPr>
        <w:spacing w:after="120" w:lineRule="auto"/>
        <w:rPr>
          <w:rFonts w:ascii="Century Gothic" w:cs="Century Gothic" w:eastAsia="Century Gothic" w:hAnsi="Century Gothic"/>
          <w:b w:val="1"/>
          <w:i w:val="1"/>
          <w:sz w:val="22"/>
          <w:szCs w:val="22"/>
        </w:rPr>
      </w:pPr>
      <w:r w:rsidDel="00000000" w:rsidR="00000000" w:rsidRPr="00000000">
        <w:rPr>
          <w:rtl w:val="0"/>
        </w:rPr>
      </w:r>
    </w:p>
    <w:p w:rsidR="00000000" w:rsidDel="00000000" w:rsidP="00000000" w:rsidRDefault="00000000" w:rsidRPr="00000000" w14:paraId="000000DF">
      <w:pPr>
        <w:spacing w:after="120" w:lineRule="auto"/>
        <w:rPr>
          <w:rFonts w:ascii="Century Gothic" w:cs="Century Gothic" w:eastAsia="Century Gothic" w:hAnsi="Century Gothic"/>
          <w:b w:val="1"/>
          <w:i w:val="1"/>
          <w:sz w:val="22"/>
          <w:szCs w:val="22"/>
        </w:rPr>
      </w:pPr>
      <w:r w:rsidDel="00000000" w:rsidR="00000000" w:rsidRPr="00000000">
        <w:rPr>
          <w:rtl w:val="0"/>
        </w:rPr>
      </w:r>
    </w:p>
    <w:p w:rsidR="00000000" w:rsidDel="00000000" w:rsidP="00000000" w:rsidRDefault="00000000" w:rsidRPr="00000000" w14:paraId="000000E0">
      <w:pPr>
        <w:spacing w:after="120" w:lineRule="auto"/>
        <w:rPr>
          <w:rFonts w:ascii="Century Gothic" w:cs="Century Gothic" w:eastAsia="Century Gothic" w:hAnsi="Century Gothic"/>
          <w:b w:val="1"/>
          <w:i w:val="1"/>
          <w:sz w:val="22"/>
          <w:szCs w:val="22"/>
        </w:rPr>
      </w:pPr>
      <w:r w:rsidDel="00000000" w:rsidR="00000000" w:rsidRPr="00000000">
        <w:rPr>
          <w:rFonts w:ascii="Century Gothic" w:cs="Century Gothic" w:eastAsia="Century Gothic" w:hAnsi="Century Gothic"/>
          <w:b w:val="1"/>
          <w:i w:val="1"/>
          <w:sz w:val="22"/>
          <w:szCs w:val="22"/>
        </w:rPr>
        <w:drawing>
          <wp:inline distB="114300" distT="114300" distL="114300" distR="114300">
            <wp:extent cx="6309360" cy="2514600"/>
            <wp:effectExtent b="0" l="0" r="0" t="0"/>
            <wp:docPr id="64" name="image7.png"/>
            <a:graphic>
              <a:graphicData uri="http://schemas.openxmlformats.org/drawingml/2006/picture">
                <pic:pic>
                  <pic:nvPicPr>
                    <pic:cNvPr id="0" name="image7.png"/>
                    <pic:cNvPicPr preferRelativeResize="0"/>
                  </pic:nvPicPr>
                  <pic:blipFill>
                    <a:blip r:embed="rId22"/>
                    <a:srcRect b="0" l="0" r="0" t="0"/>
                    <a:stretch>
                      <a:fillRect/>
                    </a:stretch>
                  </pic:blipFill>
                  <pic:spPr>
                    <a:xfrm>
                      <a:off x="0" y="0"/>
                      <a:ext cx="6309360" cy="2514600"/>
                    </a:xfrm>
                    <a:prstGeom prst="rect"/>
                    <a:ln/>
                  </pic:spPr>
                </pic:pic>
              </a:graphicData>
            </a:graphic>
          </wp:inline>
        </w:drawing>
      </w:r>
      <w:r w:rsidDel="00000000" w:rsidR="00000000" w:rsidRPr="00000000">
        <w:rPr>
          <w:rtl w:val="0"/>
        </w:rPr>
      </w:r>
    </w:p>
    <w:p w:rsidR="00000000" w:rsidDel="00000000" w:rsidP="00000000" w:rsidRDefault="00000000" w:rsidRPr="00000000" w14:paraId="000000E1">
      <w:pPr>
        <w:rPr>
          <w:rFonts w:ascii="Century Gothic" w:cs="Century Gothic" w:eastAsia="Century Gothic" w:hAnsi="Century Gothic"/>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E2">
      <w:pPr>
        <w:ind w:left="1440" w:firstLine="0"/>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Data Source: </w:t>
      </w:r>
      <w:r w:rsidDel="00000000" w:rsidR="00000000" w:rsidRPr="00000000">
        <w:rPr>
          <w:rFonts w:ascii="Century Gothic" w:cs="Century Gothic" w:eastAsia="Century Gothic" w:hAnsi="Century Gothic"/>
          <w:b w:val="1"/>
          <w:rtl w:val="0"/>
        </w:rPr>
        <w:t xml:space="preserve">South Carolina School Report Card</w:t>
      </w:r>
    </w:p>
    <w:p w:rsidR="00000000" w:rsidDel="00000000" w:rsidP="00000000" w:rsidRDefault="00000000" w:rsidRPr="00000000" w14:paraId="000000E3">
      <w:pPr>
        <w:ind w:left="1440" w:firstLine="0"/>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Report Type: </w:t>
      </w:r>
      <w:r w:rsidDel="00000000" w:rsidR="00000000" w:rsidRPr="00000000">
        <w:rPr>
          <w:rFonts w:ascii="Century Gothic" w:cs="Century Gothic" w:eastAsia="Century Gothic" w:hAnsi="Century Gothic"/>
          <w:b w:val="1"/>
          <w:rtl w:val="0"/>
        </w:rPr>
        <w:t xml:space="preserve">Teacher, Student &amp; Parent Survey</w:t>
      </w:r>
    </w:p>
    <w:p w:rsidR="00000000" w:rsidDel="00000000" w:rsidP="00000000" w:rsidRDefault="00000000" w:rsidRPr="00000000" w14:paraId="000000E4">
      <w:pPr>
        <w:ind w:left="1440" w:firstLine="0"/>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rtl w:val="0"/>
        </w:rPr>
        <w:t xml:space="preserve">Term Tested: </w:t>
      </w:r>
      <w:r w:rsidDel="00000000" w:rsidR="00000000" w:rsidRPr="00000000">
        <w:rPr>
          <w:rFonts w:ascii="Century Gothic" w:cs="Century Gothic" w:eastAsia="Century Gothic" w:hAnsi="Century Gothic"/>
          <w:b w:val="1"/>
          <w:rtl w:val="0"/>
        </w:rPr>
        <w:t xml:space="preserve">Spring 2021</w:t>
      </w:r>
      <w:r w:rsidDel="00000000" w:rsidR="00000000" w:rsidRPr="00000000">
        <w:rPr>
          <w:rtl w:val="0"/>
        </w:rPr>
      </w:r>
    </w:p>
    <w:p w:rsidR="00000000" w:rsidDel="00000000" w:rsidP="00000000" w:rsidRDefault="00000000" w:rsidRPr="00000000" w14:paraId="000000E5">
      <w:pPr>
        <w:rPr>
          <w:rFonts w:ascii="Century Gothic" w:cs="Century Gothic" w:eastAsia="Century Gothic" w:hAnsi="Century Gothic"/>
          <w:b w:val="1"/>
          <w:sz w:val="22"/>
          <w:szCs w:val="22"/>
        </w:rPr>
      </w:pPr>
      <w:r w:rsidDel="00000000" w:rsidR="00000000" w:rsidRPr="00000000">
        <w:rPr>
          <w:rtl w:val="0"/>
        </w:rPr>
      </w:r>
    </w:p>
    <w:p w:rsidR="00000000" w:rsidDel="00000000" w:rsidP="00000000" w:rsidRDefault="00000000" w:rsidRPr="00000000" w14:paraId="000000E6">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2"/>
          <w:szCs w:val="22"/>
          <w:rtl w:val="0"/>
        </w:rPr>
        <w:t xml:space="preserve">Results of Teacher, Student and Parent Surveys:</w:t>
      </w:r>
      <w:r w:rsidDel="00000000" w:rsidR="00000000" w:rsidRPr="00000000">
        <w:rPr>
          <w:rtl w:val="0"/>
        </w:rPr>
      </w:r>
    </w:p>
    <w:tbl>
      <w:tblPr>
        <w:tblStyle w:val="Table2"/>
        <w:tblW w:w="9945.0" w:type="dxa"/>
        <w:jc w:val="center"/>
        <w:tblBorders>
          <w:top w:color="d1d1d1" w:space="0" w:sz="6" w:val="single"/>
          <w:left w:color="d1d1d1" w:space="0" w:sz="6" w:val="single"/>
          <w:bottom w:color="d1d1d1" w:space="0" w:sz="6" w:val="single"/>
          <w:right w:color="d1d1d1" w:space="0" w:sz="6" w:val="single"/>
          <w:insideH w:color="d1d1d1" w:space="0" w:sz="6" w:val="single"/>
          <w:insideV w:color="d1d1d1" w:space="0" w:sz="6" w:val="single"/>
        </w:tblBorders>
        <w:tblLayout w:type="fixed"/>
        <w:tblLook w:val="0600"/>
      </w:tblPr>
      <w:tblGrid>
        <w:gridCol w:w="3970.9300947867296"/>
        <w:gridCol w:w="1991.35663507109"/>
        <w:gridCol w:w="1991.35663507109"/>
        <w:gridCol w:w="1991.35663507109"/>
        <w:tblGridChange w:id="0">
          <w:tblGrid>
            <w:gridCol w:w="3970.9300947867296"/>
            <w:gridCol w:w="1991.35663507109"/>
            <w:gridCol w:w="1991.35663507109"/>
            <w:gridCol w:w="1991.35663507109"/>
          </w:tblGrid>
        </w:tblGridChange>
      </w:tblGrid>
      <w:tr>
        <w:trPr>
          <w:cantSplit w:val="0"/>
          <w:trHeight w:val="435" w:hRule="atLeast"/>
          <w:tblHeader w:val="0"/>
        </w:trPr>
        <w:tc>
          <w:tcPr>
            <w:tcBorders>
              <w:top w:color="d1d1d1" w:space="0" w:sz="6" w:val="single"/>
              <w:left w:color="d1d1d1" w:space="0" w:sz="6" w:val="single"/>
              <w:bottom w:color="d1d1d1" w:space="0" w:sz="6" w:val="single"/>
              <w:right w:color="d1d1d1" w:space="0" w:sz="6" w:val="single"/>
            </w:tcBorders>
            <w:shd w:fill="eeeeee" w:val="clear"/>
            <w:tcMar>
              <w:top w:w="40.0" w:type="dxa"/>
              <w:left w:w="160.0" w:type="dxa"/>
              <w:bottom w:w="40.0" w:type="dxa"/>
              <w:right w:w="160.0" w:type="dxa"/>
            </w:tcMar>
            <w:vAlign w:val="top"/>
          </w:tcPr>
          <w:p w:rsidR="00000000" w:rsidDel="00000000" w:rsidP="00000000" w:rsidRDefault="00000000" w:rsidRPr="00000000" w14:paraId="000000E7">
            <w:pPr>
              <w:spacing w:after="120" w:line="400.0008" w:lineRule="auto"/>
              <w:rPr>
                <w:rFonts w:ascii="Century Gothic" w:cs="Century Gothic" w:eastAsia="Century Gothic" w:hAnsi="Century Gothic"/>
                <w:sz w:val="21"/>
                <w:szCs w:val="21"/>
              </w:rPr>
            </w:pPr>
            <w:r w:rsidDel="00000000" w:rsidR="00000000" w:rsidRPr="00000000">
              <w:rPr>
                <w:rtl w:val="0"/>
              </w:rPr>
            </w:r>
          </w:p>
        </w:tc>
        <w:tc>
          <w:tcPr>
            <w:tcBorders>
              <w:top w:color="d1d1d1" w:space="0" w:sz="6" w:val="single"/>
              <w:left w:color="d1d1d1" w:space="0" w:sz="6" w:val="single"/>
              <w:bottom w:color="d1d1d1" w:space="0" w:sz="6" w:val="single"/>
              <w:right w:color="d1d1d1" w:space="0" w:sz="6" w:val="single"/>
            </w:tcBorders>
            <w:shd w:fill="eeeeee" w:val="clear"/>
            <w:tcMar>
              <w:top w:w="40.0" w:type="dxa"/>
              <w:left w:w="160.0" w:type="dxa"/>
              <w:bottom w:w="40.0" w:type="dxa"/>
              <w:right w:w="160.0" w:type="dxa"/>
            </w:tcMar>
            <w:vAlign w:val="top"/>
          </w:tcPr>
          <w:p w:rsidR="00000000" w:rsidDel="00000000" w:rsidP="00000000" w:rsidRDefault="00000000" w:rsidRPr="00000000" w14:paraId="000000E8">
            <w:pPr>
              <w:spacing w:after="120" w:line="400.0008" w:lineRule="auto"/>
              <w:rPr>
                <w:rFonts w:ascii="Century Gothic" w:cs="Century Gothic" w:eastAsia="Century Gothic" w:hAnsi="Century Gothic"/>
                <w:sz w:val="21"/>
                <w:szCs w:val="21"/>
              </w:rPr>
            </w:pPr>
            <w:hyperlink r:id="rId23">
              <w:r w:rsidDel="00000000" w:rsidR="00000000" w:rsidRPr="00000000">
                <w:rPr>
                  <w:rFonts w:ascii="Century Gothic" w:cs="Century Gothic" w:eastAsia="Century Gothic" w:hAnsi="Century Gothic"/>
                  <w:sz w:val="21"/>
                  <w:szCs w:val="21"/>
                  <w:u w:val="single"/>
                  <w:rtl w:val="0"/>
                </w:rPr>
                <w:t xml:space="preserve">Teachers</w:t>
              </w:r>
            </w:hyperlink>
            <w:r w:rsidDel="00000000" w:rsidR="00000000" w:rsidRPr="00000000">
              <w:rPr>
                <w:rtl w:val="0"/>
              </w:rPr>
            </w:r>
          </w:p>
        </w:tc>
        <w:tc>
          <w:tcPr>
            <w:tcBorders>
              <w:top w:color="d1d1d1" w:space="0" w:sz="6" w:val="single"/>
              <w:left w:color="d1d1d1" w:space="0" w:sz="6" w:val="single"/>
              <w:bottom w:color="d1d1d1" w:space="0" w:sz="6" w:val="single"/>
              <w:right w:color="d1d1d1" w:space="0" w:sz="6" w:val="single"/>
            </w:tcBorders>
            <w:shd w:fill="eeeeee" w:val="clear"/>
            <w:tcMar>
              <w:top w:w="40.0" w:type="dxa"/>
              <w:left w:w="160.0" w:type="dxa"/>
              <w:bottom w:w="40.0" w:type="dxa"/>
              <w:right w:w="160.0" w:type="dxa"/>
            </w:tcMar>
            <w:vAlign w:val="top"/>
          </w:tcPr>
          <w:p w:rsidR="00000000" w:rsidDel="00000000" w:rsidP="00000000" w:rsidRDefault="00000000" w:rsidRPr="00000000" w14:paraId="000000E9">
            <w:pPr>
              <w:spacing w:after="120" w:line="400.0008" w:lineRule="auto"/>
              <w:rPr>
                <w:rFonts w:ascii="Century Gothic" w:cs="Century Gothic" w:eastAsia="Century Gothic" w:hAnsi="Century Gothic"/>
                <w:sz w:val="21"/>
                <w:szCs w:val="21"/>
              </w:rPr>
            </w:pPr>
            <w:hyperlink r:id="rId24">
              <w:r w:rsidDel="00000000" w:rsidR="00000000" w:rsidRPr="00000000">
                <w:rPr>
                  <w:rFonts w:ascii="Century Gothic" w:cs="Century Gothic" w:eastAsia="Century Gothic" w:hAnsi="Century Gothic"/>
                  <w:sz w:val="21"/>
                  <w:szCs w:val="21"/>
                  <w:u w:val="single"/>
                  <w:rtl w:val="0"/>
                </w:rPr>
                <w:t xml:space="preserve">Students</w:t>
              </w:r>
            </w:hyperlink>
            <w:r w:rsidDel="00000000" w:rsidR="00000000" w:rsidRPr="00000000">
              <w:rPr>
                <w:rtl w:val="0"/>
              </w:rPr>
            </w:r>
          </w:p>
        </w:tc>
        <w:tc>
          <w:tcPr>
            <w:tcBorders>
              <w:top w:color="d1d1d1" w:space="0" w:sz="6" w:val="single"/>
              <w:left w:color="d1d1d1" w:space="0" w:sz="6" w:val="single"/>
              <w:bottom w:color="d1d1d1" w:space="0" w:sz="6" w:val="single"/>
              <w:right w:color="d1d1d1" w:space="0" w:sz="6" w:val="single"/>
            </w:tcBorders>
            <w:shd w:fill="eeeeee" w:val="clear"/>
            <w:tcMar>
              <w:top w:w="40.0" w:type="dxa"/>
              <w:left w:w="160.0" w:type="dxa"/>
              <w:bottom w:w="40.0" w:type="dxa"/>
              <w:right w:w="160.0" w:type="dxa"/>
            </w:tcMar>
            <w:vAlign w:val="top"/>
          </w:tcPr>
          <w:p w:rsidR="00000000" w:rsidDel="00000000" w:rsidP="00000000" w:rsidRDefault="00000000" w:rsidRPr="00000000" w14:paraId="000000EA">
            <w:pPr>
              <w:spacing w:after="120" w:line="400.0008" w:lineRule="auto"/>
              <w:rPr>
                <w:rFonts w:ascii="Century Gothic" w:cs="Century Gothic" w:eastAsia="Century Gothic" w:hAnsi="Century Gothic"/>
                <w:sz w:val="21"/>
                <w:szCs w:val="21"/>
              </w:rPr>
            </w:pPr>
            <w:hyperlink r:id="rId25">
              <w:r w:rsidDel="00000000" w:rsidR="00000000" w:rsidRPr="00000000">
                <w:rPr>
                  <w:rFonts w:ascii="Century Gothic" w:cs="Century Gothic" w:eastAsia="Century Gothic" w:hAnsi="Century Gothic"/>
                  <w:sz w:val="21"/>
                  <w:szCs w:val="21"/>
                  <w:u w:val="single"/>
                  <w:rtl w:val="0"/>
                </w:rPr>
                <w:t xml:space="preserve">Parents</w:t>
              </w:r>
            </w:hyperlink>
            <w:r w:rsidDel="00000000" w:rsidR="00000000" w:rsidRPr="00000000">
              <w:rPr>
                <w:rtl w:val="0"/>
              </w:rPr>
            </w:r>
          </w:p>
        </w:tc>
      </w:tr>
      <w:tr>
        <w:trPr>
          <w:cantSplit w:val="0"/>
          <w:trHeight w:val="636.48" w:hRule="atLeast"/>
          <w:tblHeader w:val="0"/>
        </w:trPr>
        <w:tc>
          <w:tcPr>
            <w:tcBorders>
              <w:top w:color="d1d1d1" w:space="0" w:sz="6" w:val="single"/>
              <w:left w:color="d1d1d1" w:space="0" w:sz="6" w:val="single"/>
              <w:bottom w:color="d1d1d1" w:space="0" w:sz="6" w:val="single"/>
              <w:right w:color="d1d1d1" w:space="0" w:sz="6" w:val="single"/>
            </w:tcBorders>
            <w:tcMar>
              <w:top w:w="-103.67999999999998" w:type="dxa"/>
              <w:left w:w="-103.67999999999998" w:type="dxa"/>
              <w:bottom w:w="-103.67999999999998" w:type="dxa"/>
              <w:right w:w="-103.67999999999998" w:type="dxa"/>
            </w:tcMar>
            <w:vAlign w:val="top"/>
          </w:tcPr>
          <w:p w:rsidR="00000000" w:rsidDel="00000000" w:rsidP="00000000" w:rsidRDefault="00000000" w:rsidRPr="00000000" w14:paraId="000000EB">
            <w:pPr>
              <w:spacing w:after="120" w:line="400.0008" w:lineRule="auto"/>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Percent satisfied with learning environment</w:t>
            </w:r>
          </w:p>
        </w:tc>
        <w:tc>
          <w:tcPr>
            <w:tcBorders>
              <w:top w:color="d1d1d1" w:space="0" w:sz="6" w:val="single"/>
              <w:left w:color="d1d1d1" w:space="0" w:sz="6" w:val="single"/>
              <w:bottom w:color="d1d1d1" w:space="0" w:sz="6" w:val="single"/>
              <w:right w:color="d1d1d1" w:space="0" w:sz="6" w:val="single"/>
            </w:tcBorders>
            <w:tcMar>
              <w:top w:w="-103.67999999999998" w:type="dxa"/>
              <w:left w:w="-103.67999999999998" w:type="dxa"/>
              <w:bottom w:w="-103.67999999999998" w:type="dxa"/>
              <w:right w:w="-103.67999999999998" w:type="dxa"/>
            </w:tcMar>
            <w:vAlign w:val="top"/>
          </w:tcPr>
          <w:p w:rsidR="00000000" w:rsidDel="00000000" w:rsidP="00000000" w:rsidRDefault="00000000" w:rsidRPr="00000000" w14:paraId="000000EC">
            <w:pPr>
              <w:spacing w:after="120" w:line="400.0008" w:lineRule="auto"/>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90.3%</w:t>
            </w:r>
          </w:p>
        </w:tc>
        <w:tc>
          <w:tcPr>
            <w:tcBorders>
              <w:top w:color="d1d1d1" w:space="0" w:sz="6" w:val="single"/>
              <w:left w:color="d1d1d1" w:space="0" w:sz="6" w:val="single"/>
              <w:bottom w:color="d1d1d1" w:space="0" w:sz="6" w:val="single"/>
              <w:right w:color="d1d1d1" w:space="0" w:sz="6" w:val="single"/>
            </w:tcBorders>
            <w:tcMar>
              <w:top w:w="-103.67999999999998" w:type="dxa"/>
              <w:left w:w="-103.67999999999998" w:type="dxa"/>
              <w:bottom w:w="-103.67999999999998" w:type="dxa"/>
              <w:right w:w="-103.67999999999998" w:type="dxa"/>
            </w:tcMar>
            <w:vAlign w:val="top"/>
          </w:tcPr>
          <w:p w:rsidR="00000000" w:rsidDel="00000000" w:rsidP="00000000" w:rsidRDefault="00000000" w:rsidRPr="00000000" w14:paraId="000000ED">
            <w:pPr>
              <w:spacing w:after="120" w:line="400.0008" w:lineRule="auto"/>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91.0%</w:t>
            </w:r>
          </w:p>
        </w:tc>
        <w:tc>
          <w:tcPr>
            <w:tcBorders>
              <w:top w:color="d1d1d1" w:space="0" w:sz="6" w:val="single"/>
              <w:left w:color="d1d1d1" w:space="0" w:sz="6" w:val="single"/>
              <w:bottom w:color="d1d1d1" w:space="0" w:sz="6" w:val="single"/>
              <w:right w:color="d1d1d1" w:space="0" w:sz="6" w:val="single"/>
            </w:tcBorders>
            <w:tcMar>
              <w:top w:w="-103.67999999999998" w:type="dxa"/>
              <w:left w:w="-103.67999999999998" w:type="dxa"/>
              <w:bottom w:w="-103.67999999999998" w:type="dxa"/>
              <w:right w:w="-103.67999999999998" w:type="dxa"/>
            </w:tcMar>
            <w:vAlign w:val="top"/>
          </w:tcPr>
          <w:p w:rsidR="00000000" w:rsidDel="00000000" w:rsidP="00000000" w:rsidRDefault="00000000" w:rsidRPr="00000000" w14:paraId="000000EE">
            <w:pPr>
              <w:spacing w:after="120" w:line="400.0008" w:lineRule="auto"/>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83.3%</w:t>
            </w:r>
          </w:p>
        </w:tc>
      </w:tr>
      <w:tr>
        <w:trPr>
          <w:cantSplit w:val="0"/>
          <w:trHeight w:val="636.48" w:hRule="atLeast"/>
          <w:tblHeader w:val="0"/>
        </w:trPr>
        <w:tc>
          <w:tcPr>
            <w:tcBorders>
              <w:top w:color="d1d1d1" w:space="0" w:sz="6" w:val="single"/>
              <w:left w:color="d1d1d1" w:space="0" w:sz="6" w:val="single"/>
              <w:bottom w:color="d1d1d1" w:space="0" w:sz="6" w:val="single"/>
              <w:right w:color="d1d1d1" w:space="0" w:sz="6" w:val="single"/>
            </w:tcBorders>
            <w:tcMar>
              <w:top w:w="-103.67999999999998" w:type="dxa"/>
              <w:left w:w="-103.67999999999998" w:type="dxa"/>
              <w:bottom w:w="-103.67999999999998" w:type="dxa"/>
              <w:right w:w="-103.67999999999998" w:type="dxa"/>
            </w:tcMar>
            <w:vAlign w:val="top"/>
          </w:tcPr>
          <w:p w:rsidR="00000000" w:rsidDel="00000000" w:rsidP="00000000" w:rsidRDefault="00000000" w:rsidRPr="00000000" w14:paraId="000000EF">
            <w:pPr>
              <w:spacing w:after="120" w:line="400.0008" w:lineRule="auto"/>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Percent satisfied with social and physical environment</w:t>
            </w:r>
          </w:p>
        </w:tc>
        <w:tc>
          <w:tcPr>
            <w:tcBorders>
              <w:top w:color="d1d1d1" w:space="0" w:sz="6" w:val="single"/>
              <w:left w:color="d1d1d1" w:space="0" w:sz="6" w:val="single"/>
              <w:bottom w:color="d1d1d1" w:space="0" w:sz="6" w:val="single"/>
              <w:right w:color="d1d1d1" w:space="0" w:sz="6" w:val="single"/>
            </w:tcBorders>
            <w:tcMar>
              <w:top w:w="-103.67999999999998" w:type="dxa"/>
              <w:left w:w="-103.67999999999998" w:type="dxa"/>
              <w:bottom w:w="-103.67999999999998" w:type="dxa"/>
              <w:right w:w="-103.67999999999998" w:type="dxa"/>
            </w:tcMar>
            <w:vAlign w:val="top"/>
          </w:tcPr>
          <w:p w:rsidR="00000000" w:rsidDel="00000000" w:rsidP="00000000" w:rsidRDefault="00000000" w:rsidRPr="00000000" w14:paraId="000000F0">
            <w:pPr>
              <w:spacing w:after="120" w:line="400.0008" w:lineRule="auto"/>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92.7%</w:t>
            </w:r>
          </w:p>
        </w:tc>
        <w:tc>
          <w:tcPr>
            <w:tcBorders>
              <w:top w:color="d1d1d1" w:space="0" w:sz="6" w:val="single"/>
              <w:left w:color="d1d1d1" w:space="0" w:sz="6" w:val="single"/>
              <w:bottom w:color="d1d1d1" w:space="0" w:sz="6" w:val="single"/>
              <w:right w:color="d1d1d1" w:space="0" w:sz="6" w:val="single"/>
            </w:tcBorders>
            <w:tcMar>
              <w:top w:w="-103.67999999999998" w:type="dxa"/>
              <w:left w:w="-103.67999999999998" w:type="dxa"/>
              <w:bottom w:w="-103.67999999999998" w:type="dxa"/>
              <w:right w:w="-103.67999999999998" w:type="dxa"/>
            </w:tcMar>
            <w:vAlign w:val="top"/>
          </w:tcPr>
          <w:p w:rsidR="00000000" w:rsidDel="00000000" w:rsidP="00000000" w:rsidRDefault="00000000" w:rsidRPr="00000000" w14:paraId="000000F1">
            <w:pPr>
              <w:spacing w:after="120" w:line="400.0008" w:lineRule="auto"/>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88.1%</w:t>
            </w:r>
          </w:p>
        </w:tc>
        <w:tc>
          <w:tcPr>
            <w:tcBorders>
              <w:top w:color="d1d1d1" w:space="0" w:sz="6" w:val="single"/>
              <w:left w:color="d1d1d1" w:space="0" w:sz="6" w:val="single"/>
              <w:bottom w:color="d1d1d1" w:space="0" w:sz="6" w:val="single"/>
              <w:right w:color="d1d1d1" w:space="0" w:sz="6" w:val="single"/>
            </w:tcBorders>
            <w:tcMar>
              <w:top w:w="-103.67999999999998" w:type="dxa"/>
              <w:left w:w="-103.67999999999998" w:type="dxa"/>
              <w:bottom w:w="-103.67999999999998" w:type="dxa"/>
              <w:right w:w="-103.67999999999998" w:type="dxa"/>
            </w:tcMar>
            <w:vAlign w:val="top"/>
          </w:tcPr>
          <w:p w:rsidR="00000000" w:rsidDel="00000000" w:rsidP="00000000" w:rsidRDefault="00000000" w:rsidRPr="00000000" w14:paraId="000000F2">
            <w:pPr>
              <w:spacing w:after="120" w:line="400.0008" w:lineRule="auto"/>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87.7%</w:t>
            </w:r>
          </w:p>
        </w:tc>
      </w:tr>
      <w:tr>
        <w:trPr>
          <w:cantSplit w:val="0"/>
          <w:trHeight w:val="585" w:hRule="atLeast"/>
          <w:tblHeader w:val="0"/>
        </w:trPr>
        <w:tc>
          <w:tcPr>
            <w:tcBorders>
              <w:top w:color="d1d1d1" w:space="0" w:sz="6" w:val="single"/>
              <w:left w:color="d1d1d1" w:space="0" w:sz="6" w:val="single"/>
              <w:bottom w:color="d1d1d1" w:space="0" w:sz="6" w:val="single"/>
              <w:right w:color="d1d1d1" w:space="0" w:sz="6" w:val="single"/>
            </w:tcBorders>
            <w:tcMar>
              <w:top w:w="-103.67999999999998" w:type="dxa"/>
              <w:left w:w="-103.67999999999998" w:type="dxa"/>
              <w:bottom w:w="-103.67999999999998" w:type="dxa"/>
              <w:right w:w="-103.67999999999998" w:type="dxa"/>
            </w:tcMar>
            <w:vAlign w:val="top"/>
          </w:tcPr>
          <w:p w:rsidR="00000000" w:rsidDel="00000000" w:rsidP="00000000" w:rsidRDefault="00000000" w:rsidRPr="00000000" w14:paraId="000000F3">
            <w:pPr>
              <w:spacing w:after="120" w:line="400.0008" w:lineRule="auto"/>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Percent satisfied with school-home relations</w:t>
            </w:r>
          </w:p>
        </w:tc>
        <w:tc>
          <w:tcPr>
            <w:tcBorders>
              <w:top w:color="d1d1d1" w:space="0" w:sz="6" w:val="single"/>
              <w:left w:color="d1d1d1" w:space="0" w:sz="6" w:val="single"/>
              <w:bottom w:color="d1d1d1" w:space="0" w:sz="6" w:val="single"/>
              <w:right w:color="d1d1d1" w:space="0" w:sz="6" w:val="single"/>
            </w:tcBorders>
            <w:tcMar>
              <w:top w:w="-103.67999999999998" w:type="dxa"/>
              <w:left w:w="-103.67999999999998" w:type="dxa"/>
              <w:bottom w:w="-103.67999999999998" w:type="dxa"/>
              <w:right w:w="-103.67999999999998" w:type="dxa"/>
            </w:tcMar>
            <w:vAlign w:val="top"/>
          </w:tcPr>
          <w:p w:rsidR="00000000" w:rsidDel="00000000" w:rsidP="00000000" w:rsidRDefault="00000000" w:rsidRPr="00000000" w14:paraId="000000F4">
            <w:pPr>
              <w:spacing w:after="120" w:line="400.0008" w:lineRule="auto"/>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80.5%</w:t>
            </w:r>
          </w:p>
        </w:tc>
        <w:tc>
          <w:tcPr>
            <w:tcBorders>
              <w:top w:color="d1d1d1" w:space="0" w:sz="6" w:val="single"/>
              <w:left w:color="d1d1d1" w:space="0" w:sz="6" w:val="single"/>
              <w:bottom w:color="d1d1d1" w:space="0" w:sz="6" w:val="single"/>
              <w:right w:color="d1d1d1" w:space="0" w:sz="6" w:val="single"/>
            </w:tcBorders>
            <w:tcMar>
              <w:top w:w="-103.67999999999998" w:type="dxa"/>
              <w:left w:w="-103.67999999999998" w:type="dxa"/>
              <w:bottom w:w="-103.67999999999998" w:type="dxa"/>
              <w:right w:w="-103.67999999999998" w:type="dxa"/>
            </w:tcMar>
            <w:vAlign w:val="top"/>
          </w:tcPr>
          <w:p w:rsidR="00000000" w:rsidDel="00000000" w:rsidP="00000000" w:rsidRDefault="00000000" w:rsidRPr="00000000" w14:paraId="000000F5">
            <w:pPr>
              <w:spacing w:after="120" w:line="400.0008" w:lineRule="auto"/>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81.9%</w:t>
            </w:r>
          </w:p>
        </w:tc>
        <w:tc>
          <w:tcPr>
            <w:tcBorders>
              <w:top w:color="d1d1d1" w:space="0" w:sz="6" w:val="single"/>
              <w:left w:color="d1d1d1" w:space="0" w:sz="6" w:val="single"/>
              <w:bottom w:color="d1d1d1" w:space="0" w:sz="6" w:val="single"/>
              <w:right w:color="d1d1d1" w:space="0" w:sz="6" w:val="single"/>
            </w:tcBorders>
            <w:tcMar>
              <w:top w:w="-103.67999999999998" w:type="dxa"/>
              <w:left w:w="-103.67999999999998" w:type="dxa"/>
              <w:bottom w:w="-103.67999999999998" w:type="dxa"/>
              <w:right w:w="-103.67999999999998" w:type="dxa"/>
            </w:tcMar>
            <w:vAlign w:val="top"/>
          </w:tcPr>
          <w:p w:rsidR="00000000" w:rsidDel="00000000" w:rsidP="00000000" w:rsidRDefault="00000000" w:rsidRPr="00000000" w14:paraId="000000F6">
            <w:pPr>
              <w:spacing w:after="120" w:line="400.0008" w:lineRule="auto"/>
              <w:rPr>
                <w:rFonts w:ascii="Century Gothic" w:cs="Century Gothic" w:eastAsia="Century Gothic" w:hAnsi="Century Gothic"/>
                <w:sz w:val="21"/>
                <w:szCs w:val="21"/>
              </w:rPr>
            </w:pPr>
            <w:r w:rsidDel="00000000" w:rsidR="00000000" w:rsidRPr="00000000">
              <w:rPr>
                <w:rFonts w:ascii="Century Gothic" w:cs="Century Gothic" w:eastAsia="Century Gothic" w:hAnsi="Century Gothic"/>
                <w:sz w:val="21"/>
                <w:szCs w:val="21"/>
                <w:rtl w:val="0"/>
              </w:rPr>
              <w:t xml:space="preserve">80.0%</w:t>
            </w:r>
          </w:p>
          <w:p w:rsidR="00000000" w:rsidDel="00000000" w:rsidP="00000000" w:rsidRDefault="00000000" w:rsidRPr="00000000" w14:paraId="000000F7">
            <w:pPr>
              <w:spacing w:after="120" w:line="400.0008" w:lineRule="auto"/>
              <w:rPr>
                <w:rFonts w:ascii="Century Gothic" w:cs="Century Gothic" w:eastAsia="Century Gothic" w:hAnsi="Century Gothic"/>
                <w:sz w:val="21"/>
                <w:szCs w:val="21"/>
              </w:rPr>
            </w:pPr>
            <w:r w:rsidDel="00000000" w:rsidR="00000000" w:rsidRPr="00000000">
              <w:rPr>
                <w:rtl w:val="0"/>
              </w:rPr>
            </w:r>
          </w:p>
        </w:tc>
      </w:tr>
    </w:tbl>
    <w:p w:rsidR="00000000" w:rsidDel="00000000" w:rsidP="00000000" w:rsidRDefault="00000000" w:rsidRPr="00000000" w14:paraId="000000F8">
      <w:pPr>
        <w:spacing w:after="12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b w:val="1"/>
          <w:sz w:val="28"/>
          <w:szCs w:val="28"/>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b w:val="1"/>
          <w:sz w:val="28"/>
          <w:szCs w:val="28"/>
        </w:rPr>
      </w:pPr>
      <w:r w:rsidDel="00000000" w:rsidR="00000000" w:rsidRPr="00000000">
        <w:br w:type="page"/>
      </w:r>
      <w:r w:rsidDel="00000000" w:rsidR="00000000" w:rsidRPr="00000000">
        <w:rPr>
          <w:rtl w:val="0"/>
        </w:rPr>
      </w:r>
    </w:p>
    <w:bookmarkStart w:colFirst="0" w:colLast="0" w:name="bookmark=id.bqk18pi5yq2h" w:id="4"/>
    <w:bookmarkEnd w:id="4"/>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b w:val="1"/>
          <w:i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8"/>
          <w:szCs w:val="28"/>
          <w:u w:val="none"/>
          <w:shd w:fill="auto" w:val="clear"/>
          <w:vertAlign w:val="baseline"/>
          <w:rtl w:val="0"/>
        </w:rPr>
        <w:t xml:space="preserve">EXECUTIVE SUMMARY OF NEEDS ASSESSMENT DATA FINDINGS</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i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sz w:val="22"/>
          <w:szCs w:val="22"/>
          <w:u w:val="none"/>
          <w:shd w:fill="auto" w:val="clear"/>
          <w:vertAlign w:val="baseline"/>
          <w:rtl w:val="0"/>
        </w:rPr>
        <w:t xml:space="preserve">Per SBE Regulation 43-261, the annual needs assessment will provide focus for planning teams to set priorities for the plan. The comprehensive needs assessment must identify targeted areas of discrepancy between the desired performance levels and the current status as indicated by available data. Any discrepancies in the following areas identified by the school and district report cards must be included in the plan: (1) achievement, (2) achievement by subgroups, (3) graduation rates, (4) attendance, (5) discipline, (6) teacher/administrator quality and professional growth, and (7) other priority areas.</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i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sz w:val="22"/>
          <w:szCs w:val="22"/>
          <w:u w:val="none"/>
          <w:shd w:fill="auto" w:val="clear"/>
          <w:vertAlign w:val="baseline"/>
          <w:rtl w:val="0"/>
        </w:rPr>
        <w:t xml:space="preserve">Measurable performance goals, written in five-year increments, shall be developed to address the major areas of discrepancy found in the needs assessment in key areas reported in the district and school report cards.</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i w:val="0"/>
          <w:smallCaps w:val="0"/>
          <w:strike w:val="0"/>
          <w:color w:val="0000ff"/>
          <w:sz w:val="22"/>
          <w:szCs w:val="22"/>
          <w:u w:val="singl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2"/>
          <w:szCs w:val="22"/>
          <w:u w:val="none"/>
          <w:shd w:fill="auto" w:val="clear"/>
          <w:vertAlign w:val="baseline"/>
          <w:rtl w:val="0"/>
        </w:rPr>
        <w:t xml:space="preserve">State Report Card for districts and schools data:</w:t>
      </w:r>
      <w:r w:rsidDel="00000000" w:rsidR="00000000" w:rsidRPr="00000000">
        <w:rPr>
          <w:rFonts w:ascii="Century Gothic" w:cs="Century Gothic" w:eastAsia="Century Gothic" w:hAnsi="Century Gothic"/>
          <w:i w:val="0"/>
          <w:smallCaps w:val="0"/>
          <w:strike w:val="0"/>
          <w:color w:val="000000"/>
          <w:sz w:val="22"/>
          <w:szCs w:val="22"/>
          <w:u w:val="none"/>
          <w:shd w:fill="auto" w:val="clear"/>
          <w:vertAlign w:val="baseline"/>
          <w:rtl w:val="0"/>
        </w:rPr>
        <w:t xml:space="preserve">  </w:t>
      </w:r>
      <w:hyperlink r:id="rId26">
        <w:r w:rsidDel="00000000" w:rsidR="00000000" w:rsidRPr="00000000">
          <w:rPr>
            <w:rFonts w:ascii="Century Gothic" w:cs="Century Gothic" w:eastAsia="Century Gothic" w:hAnsi="Century Gothic"/>
            <w:i w:val="0"/>
            <w:smallCaps w:val="0"/>
            <w:strike w:val="0"/>
            <w:color w:val="0000ff"/>
            <w:sz w:val="22"/>
            <w:szCs w:val="22"/>
            <w:u w:val="single"/>
            <w:shd w:fill="auto" w:val="clear"/>
            <w:vertAlign w:val="baseline"/>
            <w:rtl w:val="0"/>
          </w:rPr>
          <w:t xml:space="preserve">http://ed.sc.gov/data/report-cards/state-report-cards/</w:t>
        </w:r>
      </w:hyperlink>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70" w:right="0" w:hanging="1170"/>
        <w:jc w:val="left"/>
        <w:rPr>
          <w:rFonts w:ascii="Century Gothic" w:cs="Century Gothic" w:eastAsia="Century Gothic" w:hAnsi="Century Gothic"/>
          <w:i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2"/>
          <w:szCs w:val="22"/>
          <w:u w:val="none"/>
          <w:shd w:fill="auto" w:val="clear"/>
          <w:vertAlign w:val="baseline"/>
          <w:rtl w:val="0"/>
        </w:rPr>
        <w:t xml:space="preserve">Directions:  </w:t>
      </w:r>
      <w:r w:rsidDel="00000000" w:rsidR="00000000" w:rsidRPr="00000000">
        <w:rPr>
          <w:rFonts w:ascii="Century Gothic" w:cs="Century Gothic" w:eastAsia="Century Gothic" w:hAnsi="Century Gothic"/>
          <w:i w:val="0"/>
          <w:smallCaps w:val="0"/>
          <w:strike w:val="0"/>
          <w:color w:val="000000"/>
          <w:sz w:val="22"/>
          <w:szCs w:val="22"/>
          <w:u w:val="none"/>
          <w:shd w:fill="auto" w:val="clear"/>
          <w:vertAlign w:val="baseline"/>
          <w:rtl w:val="0"/>
        </w:rPr>
        <w:t xml:space="preserve">In the appropriate boxes, use school data to identify areas in need of improvement. Required areas to be addressed: Student Achievement, Teacher/Administrator Quality, and School Climate. </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i w:val="0"/>
          <w:smallCaps w:val="0"/>
          <w:strike w:val="0"/>
          <w:color w:val="000000"/>
          <w:sz w:val="16"/>
          <w:szCs w:val="16"/>
          <w:u w:val="none"/>
          <w:shd w:fill="auto" w:val="clear"/>
          <w:vertAlign w:val="baseline"/>
        </w:rPr>
      </w:pPr>
      <w:r w:rsidDel="00000000" w:rsidR="00000000" w:rsidRPr="00000000">
        <w:rPr>
          <w:rtl w:val="0"/>
        </w:rPr>
      </w:r>
    </w:p>
    <w:tbl>
      <w:tblPr>
        <w:tblStyle w:val="Table3"/>
        <w:tblW w:w="10152.0" w:type="dxa"/>
        <w:jc w:val="left"/>
        <w:tblInd w:w="-14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52"/>
        <w:tblGridChange w:id="0">
          <w:tblGrid>
            <w:gridCol w:w="10152"/>
          </w:tblGrid>
        </w:tblGridChange>
      </w:tblGrid>
      <w:tr>
        <w:trPr>
          <w:cantSplit w:val="0"/>
          <w:tblHeader w:val="0"/>
        </w:trPr>
        <w:tc>
          <w:tcPr>
            <w:shd w:fill="d9d9d9" w:val="clear"/>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sz w:val="24"/>
                <w:szCs w:val="24"/>
                <w:rtl w:val="0"/>
              </w:rPr>
              <w:t xml:space="preserve">College and Career Readiness</w:t>
            </w:r>
            <w:r w:rsidDel="00000000" w:rsidR="00000000" w:rsidRPr="00000000">
              <w:rPr>
                <w:rtl w:val="0"/>
              </w:rPr>
            </w:r>
          </w:p>
        </w:tc>
      </w:tr>
      <w:tr>
        <w:trPr>
          <w:cantSplit w:val="0"/>
          <w:trHeight w:val="989" w:hRule="atLeast"/>
          <w:tblHeader w:val="0"/>
        </w:trPr>
        <w:tc>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b w:val="1"/>
                <w:i w:val="1"/>
                <w:sz w:val="22"/>
                <w:szCs w:val="22"/>
              </w:rPr>
            </w:pPr>
            <w:r w:rsidDel="00000000" w:rsidR="00000000" w:rsidRPr="00000000">
              <w:rPr>
                <w:rtl w:val="0"/>
              </w:rPr>
            </w:r>
          </w:p>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b w:val="1"/>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i w:val="1"/>
                <w:smallCaps w:val="0"/>
                <w:strike w:val="0"/>
                <w:color w:val="000000"/>
                <w:sz w:val="22"/>
                <w:szCs w:val="22"/>
                <w:u w:val="none"/>
                <w:shd w:fill="auto" w:val="clear"/>
                <w:vertAlign w:val="baseline"/>
                <w:rtl w:val="0"/>
              </w:rPr>
              <w:t xml:space="preserve">Early Childhood/Primary (PK–2):</w:t>
            </w:r>
            <w:r w:rsidDel="00000000" w:rsidR="00000000" w:rsidRPr="00000000">
              <w:rPr>
                <w:rtl w:val="0"/>
              </w:rPr>
            </w:r>
          </w:p>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sz w:val="22"/>
                <w:szCs w:val="22"/>
                <w:rtl w:val="0"/>
              </w:rPr>
              <w:t xml:space="preserve">The Teaching Strategies GOLD assessment was given to approximately 51 students who were enrolled in Kingsbury Elementary’s four-year-old PreKindergarten classes during the first quarter of the 2021-2022  school year.  This assessment measured students in the areas of Language and Literacy.  In the area of Language, 27% of the students scored Below Expectations and 73% of the students scored Meeting Expectations or Exceeding Expectations.  In the area of Literacy, 40% of the students scored Below Expectations 60% of the students scored Meeting Expectations or Exceeding Expectations.</w:t>
            </w:r>
            <w:r w:rsidDel="00000000" w:rsidR="00000000" w:rsidRPr="00000000">
              <w:rPr>
                <w:rtl w:val="0"/>
              </w:rPr>
            </w:r>
          </w:p>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The Kindergarten Readiness assessment was given to all Kindergarten students at Kingsbury Elementary School who were enrolled during the first quarter of the 2020-2021 school year.  This assessment measured students in the area of Language/Literacy and Mathematics.  In the area of Language/Literacy, 30.7% demonstrated readiness to learn compared to 22.1% at the district level and 32.4% at the state level.  In the area of Mathematics, 33.7% demonstrated readiness to learn compared to 20.5% at the district level and 28.3% at the state level.  </w:t>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Our kindergarten, first, and second graders took MAP Growth testing in the Fall of 2021.  Kindergarteners only took the Math Growth test; 74 students tested and 56% tested average or above average proficiency.  88 first-grade students took Fall MAP Growth; 34% scored average or above average proficiency in Language Arts (Reading) and 37% scored average or above average proficiency in Mathematics.  119 second-grade students took Fall MAP Growth; 25% scored average or above average proficiency in Language Arts (Reading) and 40% scored average or above average proficiency in Mathematics.</w:t>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sz w:val="22"/>
                <w:szCs w:val="22"/>
              </w:rPr>
            </w:pPr>
            <w:r w:rsidDel="00000000" w:rsidR="00000000" w:rsidRPr="00000000">
              <w:rPr>
                <w:rtl w:val="0"/>
              </w:rPr>
            </w:r>
          </w:p>
        </w:tc>
      </w:tr>
      <w:tr>
        <w:trPr>
          <w:cantSplit w:val="0"/>
          <w:trHeight w:val="836" w:hRule="atLeast"/>
          <w:tblHeader w:val="0"/>
        </w:trPr>
        <w:tc>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b w:val="1"/>
                <w:i w:val="1"/>
                <w:sz w:val="22"/>
                <w:szCs w:val="22"/>
              </w:rPr>
            </w:pPr>
            <w:r w:rsidDel="00000000" w:rsidR="00000000" w:rsidRPr="00000000">
              <w:rPr>
                <w:rtl w:val="0"/>
              </w:rPr>
            </w:r>
          </w:p>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b w:val="1"/>
                <w:i w:val="1"/>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i w:val="1"/>
                <w:smallCaps w:val="0"/>
                <w:strike w:val="0"/>
                <w:color w:val="000000"/>
                <w:sz w:val="22"/>
                <w:szCs w:val="22"/>
                <w:u w:val="none"/>
                <w:shd w:fill="auto" w:val="clear"/>
                <w:vertAlign w:val="baseline"/>
                <w:rtl w:val="0"/>
              </w:rPr>
              <w:t xml:space="preserve">Elementary/Middle (3–8):</w:t>
            </w:r>
          </w:p>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Students in 3rd - 5th grade took MAP testing this school year in the Fall Testing window.  Students were assessed in the subject areas of Language Arts (Reading) and Mathematics.  107 Kingsbury 3rd graders were tested in Language Arts and 18.7% were projected to score meets or exceeds expectations, while 21.5% were projected to score meets or exceeds expectations in Math.  87 Kingsbury 4th graders were tested in Language Arts and 22.1% were projected to score meets or exceeds expectations, while 8.0% were projected to score meets or exceeds expectations in Math.  83 Kingsbury 5th graders were tested in Language Arts and 18.1% were projected to score meet or exceed expectations, while 7.2% were projected to score meet or exceed expectations in Math.</w:t>
            </w:r>
          </w:p>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The South Carolina College and Career Ready (SC Ready) assessment was given to students in grades 3-5 during the spring of 2021; only students who attended school in person were given the assessments; virtual students were given the option to come to school and test on the dates SC Ready was administered.  Students were assessed in the subject areas of English Language Arts (Reading and Writing), and Mathematics.  Kingsbury had 20.0% of students' score meet and exceed expectations in English Language Arts and 18.5% of students score meet or exceed expectations in Mathematics.  Students across the state performed “meets or exceeds expectations” at 42.6% for English Language Arts and 37.3% for Math under the state averages.</w:t>
            </w:r>
          </w:p>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i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i w:val="1"/>
                <w:smallCaps w:val="0"/>
                <w:strike w:val="0"/>
                <w:color w:val="000000"/>
                <w:sz w:val="22"/>
                <w:szCs w:val="22"/>
                <w:u w:val="none"/>
                <w:shd w:fill="auto" w:val="clear"/>
                <w:vertAlign w:val="baseline"/>
                <w:rtl w:val="0"/>
              </w:rPr>
              <w:t xml:space="preserve">High School (9–12):</w:t>
            </w:r>
            <w:r w:rsidDel="00000000" w:rsidR="00000000" w:rsidRPr="00000000">
              <w:rPr>
                <w:rtl w:val="0"/>
              </w:rPr>
            </w:r>
          </w:p>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sz w:val="22"/>
                <w:szCs w:val="22"/>
                <w:rtl w:val="0"/>
              </w:rPr>
              <w:t xml:space="preserve">n/a</w:t>
            </w:r>
            <w:r w:rsidDel="00000000" w:rsidR="00000000" w:rsidRPr="00000000">
              <w:rPr>
                <w:rtl w:val="0"/>
              </w:rPr>
            </w:r>
          </w:p>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sz w:val="24"/>
                <w:szCs w:val="24"/>
                <w:rtl w:val="0"/>
              </w:rPr>
              <w:t xml:space="preserve">High-Performing Workforce</w:t>
            </w:r>
            <w:r w:rsidDel="00000000" w:rsidR="00000000" w:rsidRPr="00000000">
              <w:rPr>
                <w:rtl w:val="0"/>
              </w:rPr>
            </w:r>
          </w:p>
        </w:tc>
      </w:tr>
      <w:tr>
        <w:trPr>
          <w:cantSplit w:val="0"/>
          <w:tblHeader w:val="0"/>
        </w:trPr>
        <w:tc>
          <w:tcPr/>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The recruitment and retention of highly qualified, certified teachers and administrators continue to be a challenge across the state of South Carolina.  The statistics across the nation of vacancies that remained unfilled are staggering.  In addition, the number of educators who have walked away from the field to begin careers in other areas is a constant source of national news.  Currently, 100% of teachers at Kingsbury are certified in their area of duty, and 80% of teachers at Kingsbury have their master's or above level of education.  Additionally, 100% of our administrators are certified.  </w:t>
            </w:r>
          </w:p>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At Kingsbury, we have worked to build a strong sense of community and collaboration.  Our staff worked through the SWOT process to report areas of strength, weakness, opportunities, and threats across our campus.  We developed teams to address the data gathered through the SWOT process: Student and Achievement, Math and Reading, High Performing Workforce, Safe and Supportive Schools, Strong Stakeholder Partnerships, and Effective and Efficient Operations. </w:t>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The High Performing Workforce team identified several areas in the school and district work to make changes that would positively impact staff.  </w:t>
            </w:r>
          </w:p>
        </w:tc>
      </w:tr>
      <w:tr>
        <w:trPr>
          <w:cantSplit w:val="0"/>
          <w:trHeight w:val="323" w:hRule="atLeast"/>
          <w:tblHeader w:val="0"/>
        </w:trPr>
        <w:tc>
          <w:tcPr>
            <w:shd w:fill="d9d9d9" w:val="clear"/>
          </w:tcPr>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4"/>
                <w:szCs w:val="24"/>
                <w:u w:val="none"/>
                <w:shd w:fill="auto" w:val="clear"/>
                <w:vertAlign w:val="baseline"/>
                <w:rtl w:val="0"/>
              </w:rPr>
              <w:t xml:space="preserve">S</w:t>
            </w:r>
            <w:r w:rsidDel="00000000" w:rsidR="00000000" w:rsidRPr="00000000">
              <w:rPr>
                <w:rFonts w:ascii="Century Gothic" w:cs="Century Gothic" w:eastAsia="Century Gothic" w:hAnsi="Century Gothic"/>
                <w:b w:val="1"/>
                <w:sz w:val="24"/>
                <w:szCs w:val="24"/>
                <w:rtl w:val="0"/>
              </w:rPr>
              <w:t xml:space="preserve">afe and Supportive Schools</w:t>
            </w:r>
            <w:r w:rsidDel="00000000" w:rsidR="00000000" w:rsidRPr="00000000">
              <w:rPr>
                <w:rtl w:val="0"/>
              </w:rPr>
            </w:r>
          </w:p>
        </w:tc>
      </w:tr>
      <w:tr>
        <w:trPr>
          <w:cantSplit w:val="0"/>
          <w:trHeight w:val="1034" w:hRule="atLeast"/>
          <w:tblHeader w:val="0"/>
        </w:trPr>
        <w:tc>
          <w:tcPr/>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Kingsbury Elementary is committed to providing a safe, nurturing, research-based environment that supports diversity and equips students for future success.  Utilizing the MTSS process for implementing interventions, targeting intensive intervention as needed, and collaborating with a team as part of our pre-referral process will help increase student success and decrease student frustration in the classroom.  Focusing on social-emotional strategies, self-regulation techniques, and implementing a school initiative for training students and staff in de-escalation techniques were a few of the identified areas by the Safe and Supportive Schools Team.  Continuing our PBIS system of reinforcing positive behaviors through Kings Coins, the Ransom Table Store, and Purple Notes are also important aspects of continuing to develop community within our classrooms and school.  Finally, our school counselors will continue to support classroom teachers, implement grade-level focus lessons, and provide behavior support check-ins with students who need it.</w:t>
            </w:r>
          </w:p>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sz w:val="24"/>
                <w:szCs w:val="24"/>
              </w:rPr>
            </w:pPr>
            <w:r w:rsidDel="00000000" w:rsidR="00000000" w:rsidRPr="00000000">
              <w:rPr>
                <w:rtl w:val="0"/>
              </w:rPr>
            </w:r>
          </w:p>
        </w:tc>
      </w:tr>
      <w:tr>
        <w:trPr>
          <w:cantSplit w:val="0"/>
          <w:trHeight w:val="323" w:hRule="atLeast"/>
          <w:tblHeader w:val="0"/>
        </w:trPr>
        <w:tc>
          <w:tcPr>
            <w:shd w:fill="d9d9d9" w:val="clear"/>
          </w:tcPr>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4"/>
                <w:szCs w:val="24"/>
                <w:u w:val="none"/>
                <w:shd w:fill="auto" w:val="clear"/>
                <w:vertAlign w:val="baseline"/>
                <w:rtl w:val="0"/>
              </w:rPr>
              <w:t xml:space="preserve">Other (such as district and/or school priorities)</w:t>
            </w:r>
            <w:r w:rsidDel="00000000" w:rsidR="00000000" w:rsidRPr="00000000">
              <w:rPr>
                <w:rtl w:val="0"/>
              </w:rPr>
            </w:r>
          </w:p>
        </w:tc>
      </w:tr>
      <w:tr>
        <w:trPr>
          <w:cantSplit w:val="0"/>
          <w:trHeight w:val="1034" w:hRule="atLeast"/>
          <w:tblHeader w:val="0"/>
        </w:trPr>
        <w:tc>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27" w:type="default"/>
          <w:footerReference r:id="rId28" w:type="default"/>
          <w:footerReference r:id="rId29" w:type="even"/>
          <w:pgSz w:h="15840" w:w="12240" w:orient="portrait"/>
          <w:pgMar w:bottom="576" w:top="576" w:left="1152" w:right="1152" w:header="432" w:footer="432"/>
          <w:pgNumType w:start="14"/>
          <w:titlePg w:val="1"/>
        </w:sectPr>
      </w:pPr>
      <w:r w:rsidDel="00000000" w:rsidR="00000000" w:rsidRPr="00000000">
        <w:rPr>
          <w:rtl w:val="0"/>
        </w:rPr>
      </w:r>
    </w:p>
    <w:p w:rsidR="00000000" w:rsidDel="00000000" w:rsidP="00000000" w:rsidRDefault="00000000" w:rsidRPr="00000000" w14:paraId="00000123">
      <w:pPr>
        <w:rPr>
          <w:i w:val="1"/>
        </w:rPr>
      </w:pPr>
      <w:r w:rsidDel="00000000" w:rsidR="00000000" w:rsidRPr="00000000">
        <w:rPr>
          <w:rtl w:val="0"/>
        </w:rPr>
      </w:r>
    </w:p>
    <w:p w:rsidR="00000000" w:rsidDel="00000000" w:rsidP="00000000" w:rsidRDefault="00000000" w:rsidRPr="00000000" w14:paraId="00000124">
      <w:pPr>
        <w:spacing w:after="200" w:line="276" w:lineRule="auto"/>
        <w:rPr>
          <w:i w:val="1"/>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tbl>
      <w:tblPr>
        <w:tblStyle w:val="Table4"/>
        <w:tblW w:w="13795.0" w:type="dxa"/>
        <w:jc w:val="left"/>
        <w:tblInd w:w="-14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63"/>
        <w:gridCol w:w="6432"/>
        <w:tblGridChange w:id="0">
          <w:tblGrid>
            <w:gridCol w:w="7363"/>
            <w:gridCol w:w="6432"/>
          </w:tblGrid>
        </w:tblGridChange>
      </w:tblGrid>
      <w:tr>
        <w:trPr>
          <w:cantSplit w:val="0"/>
          <w:tblHeader w:val="0"/>
        </w:trPr>
        <w:tc>
          <w:tcPr>
            <w:gridSpan w:val="2"/>
          </w:tcPr>
          <w:bookmarkStart w:colFirst="0" w:colLast="0" w:name="bookmark=id.ygbo7jlxyw7l" w:id="5"/>
          <w:bookmarkEnd w:id="5"/>
          <w:p w:rsidR="00000000" w:rsidDel="00000000" w:rsidP="00000000" w:rsidRDefault="00000000" w:rsidRPr="00000000" w14:paraId="00000126">
            <w:pPr>
              <w:tabs>
                <w:tab w:val="left" w:leader="none" w:pos="3240"/>
              </w:tabs>
              <w:spacing w:before="12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Performance Goal Area:</w:t>
              <w:tab/>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rtl w:val="0"/>
              </w:rPr>
              <w:t xml:space="preserve"> College and Career Readiness*</w:t>
            </w:r>
            <w:r w:rsidDel="00000000" w:rsidR="00000000" w:rsidRPr="00000000">
              <w:rPr>
                <w:rFonts w:ascii="Century Gothic" w:cs="Century Gothic" w:eastAsia="Century Gothic" w:hAnsi="Century Gothic"/>
                <w:rtl w:val="0"/>
              </w:rPr>
              <w:t xml:space="preserve">    ☐High Performing WorkForce* </w:t>
              <w:tab/>
              <w:t xml:space="preserve">       ☐Safe and Supportive Schools*  </w:t>
            </w:r>
            <w:r w:rsidDel="00000000" w:rsidR="00000000" w:rsidRPr="00000000">
              <w:drawing>
                <wp:anchor allowOverlap="1" behindDoc="1" distB="0" distT="0" distL="0" distR="0" hidden="0" layoutInCell="1" locked="0" relativeHeight="0" simplePos="0">
                  <wp:simplePos x="0" y="0"/>
                  <wp:positionH relativeFrom="column">
                    <wp:posOffset>2028825</wp:posOffset>
                  </wp:positionH>
                  <wp:positionV relativeFrom="paragraph">
                    <wp:posOffset>38101</wp:posOffset>
                  </wp:positionV>
                  <wp:extent cx="190500" cy="190500"/>
                  <wp:effectExtent b="0" l="0" r="0" t="0"/>
                  <wp:wrapNone/>
                  <wp:docPr id="50" name="image12.jpg"/>
                  <a:graphic>
                    <a:graphicData uri="http://schemas.openxmlformats.org/drawingml/2006/picture">
                      <pic:pic>
                        <pic:nvPicPr>
                          <pic:cNvPr id="0" name="image12.jpg"/>
                          <pic:cNvPicPr preferRelativeResize="0"/>
                        </pic:nvPicPr>
                        <pic:blipFill>
                          <a:blip r:embed="rId30"/>
                          <a:srcRect b="0" l="0" r="0" t="0"/>
                          <a:stretch>
                            <a:fillRect/>
                          </a:stretch>
                        </pic:blipFill>
                        <pic:spPr>
                          <a:xfrm>
                            <a:off x="0" y="0"/>
                            <a:ext cx="190500" cy="190500"/>
                          </a:xfrm>
                          <a:prstGeom prst="rect"/>
                          <a:ln/>
                        </pic:spPr>
                      </pic:pic>
                    </a:graphicData>
                  </a:graphic>
                </wp:anchor>
              </w:drawing>
            </w:r>
          </w:p>
          <w:p w:rsidR="00000000" w:rsidDel="00000000" w:rsidP="00000000" w:rsidRDefault="00000000" w:rsidRPr="00000000" w14:paraId="00000127">
            <w:pPr>
              <w:tabs>
                <w:tab w:val="left" w:leader="none" w:pos="3240"/>
              </w:tabs>
              <w:spacing w:before="120" w:lineRule="auto"/>
              <w:rPr>
                <w:rFonts w:ascii="Century Gothic" w:cs="Century Gothic" w:eastAsia="Century Gothic" w:hAnsi="Century Gothic"/>
                <w:i w:val="1"/>
              </w:rPr>
            </w:pPr>
            <w:bookmarkStart w:colFirst="0" w:colLast="0" w:name="_heading=h.30j0zll" w:id="6"/>
            <w:bookmarkEnd w:id="6"/>
            <w:r w:rsidDel="00000000" w:rsidR="00000000" w:rsidRPr="00000000">
              <w:rPr>
                <w:rFonts w:ascii="Century Gothic" w:cs="Century Gothic" w:eastAsia="Century Gothic" w:hAnsi="Century Gothic"/>
                <w:rtl w:val="0"/>
              </w:rPr>
              <w:t xml:space="preserve">                                                            ☐Strong Stakeholder Partnerships     ☐Effective and Efficient Operations      </w:t>
            </w:r>
            <w:r w:rsidDel="00000000" w:rsidR="00000000" w:rsidRPr="00000000">
              <w:rPr>
                <w:rFonts w:ascii="Century Gothic" w:cs="Century Gothic" w:eastAsia="Century Gothic" w:hAnsi="Century Gothic"/>
                <w:i w:val="1"/>
                <w:rtl w:val="0"/>
              </w:rPr>
              <w:t xml:space="preserve">(* required)</w:t>
            </w:r>
          </w:p>
        </w:tc>
      </w:tr>
      <w:tr>
        <w:trPr>
          <w:cantSplit w:val="0"/>
          <w:tblHeader w:val="0"/>
        </w:trPr>
        <w:tc>
          <w:tcPr/>
          <w:p w:rsidR="00000000" w:rsidDel="00000000" w:rsidP="00000000" w:rsidRDefault="00000000" w:rsidRPr="00000000" w14:paraId="00000129">
            <w:pP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PERFORMANCE GOAL:</w:t>
            </w:r>
          </w:p>
          <w:p w:rsidR="00000000" w:rsidDel="00000000" w:rsidP="00000000" w:rsidRDefault="00000000" w:rsidRPr="00000000" w14:paraId="0000012A">
            <w:pPr>
              <w:spacing w:after="120" w:lineRule="auto"/>
              <w:rPr>
                <w:rFonts w:ascii="Century Gothic" w:cs="Century Gothic" w:eastAsia="Century Gothic" w:hAnsi="Century Gothic"/>
                <w:i w:val="1"/>
              </w:rPr>
            </w:pPr>
            <w:r w:rsidDel="00000000" w:rsidR="00000000" w:rsidRPr="00000000">
              <w:rPr>
                <w:rFonts w:ascii="Century Gothic" w:cs="Century Gothic" w:eastAsia="Century Gothic" w:hAnsi="Century Gothic"/>
                <w:i w:val="1"/>
                <w:rtl w:val="0"/>
              </w:rPr>
              <w:t xml:space="preserve">Per SBE Regulation 43-261, measurable performance goals, written in five-year increments, shall be developed to address the major areas of discrepancy found in the needs assessment in key areas reported in the district and school report cards.</w:t>
            </w:r>
          </w:p>
          <w:p w:rsidR="00000000" w:rsidDel="00000000" w:rsidP="00000000" w:rsidRDefault="00000000" w:rsidRPr="00000000" w14:paraId="0000012B">
            <w:pPr>
              <w:rPr>
                <w:rFonts w:ascii="Century Gothic" w:cs="Century Gothic" w:eastAsia="Century Gothic" w:hAnsi="Century Gothic"/>
                <w:i w:val="1"/>
              </w:rPr>
            </w:pPr>
            <w:r w:rsidDel="00000000" w:rsidR="00000000" w:rsidRPr="00000000">
              <w:rPr>
                <w:rFonts w:ascii="Century Gothic" w:cs="Century Gothic" w:eastAsia="Century Gothic" w:hAnsi="Century Gothic"/>
                <w:rtl w:val="0"/>
              </w:rPr>
              <w:t xml:space="preserve">SMART goal must include:</w:t>
            </w:r>
            <w:r w:rsidDel="00000000" w:rsidR="00000000" w:rsidRPr="00000000">
              <w:rPr>
                <w:rtl w:val="0"/>
              </w:rPr>
            </w:r>
          </w:p>
          <w:p w:rsidR="00000000" w:rsidDel="00000000" w:rsidP="00000000" w:rsidRDefault="00000000" w:rsidRPr="00000000" w14:paraId="0000012C">
            <w:pPr>
              <w:ind w:left="479"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WHO will do WHAT, as measured by HOW and WHEN.</w:t>
            </w:r>
          </w:p>
        </w:tc>
        <w:tc>
          <w:tcPr/>
          <w:p w:rsidR="00000000" w:rsidDel="00000000" w:rsidP="00000000" w:rsidRDefault="00000000" w:rsidRPr="00000000" w14:paraId="0000012D">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 will increase the number of students in 2nd through 5th grades projected to meet grade level proficiency on SCReady as measured by Fall MAP Reading Growth data by 2% each year. </w:t>
            </w:r>
          </w:p>
          <w:p w:rsidR="00000000" w:rsidDel="00000000" w:rsidP="00000000" w:rsidRDefault="00000000" w:rsidRPr="00000000" w14:paraId="0000012E">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2F">
            <w:pPr>
              <w:rPr>
                <w:rFonts w:ascii="Century Gothic" w:cs="Century Gothic" w:eastAsia="Century Gothic" w:hAnsi="Century Gothic"/>
              </w:rPr>
            </w:pPr>
            <w:r w:rsidDel="00000000" w:rsidR="00000000" w:rsidRPr="00000000">
              <w:rPr>
                <w:rtl w:val="0"/>
              </w:rPr>
            </w:r>
          </w:p>
        </w:tc>
      </w:tr>
      <w:tr>
        <w:trPr>
          <w:cantSplit w:val="0"/>
          <w:trHeight w:val="3988" w:hRule="atLeast"/>
          <w:tblHeader w:val="0"/>
        </w:trPr>
        <w:tc>
          <w:tcPr>
            <w:gridSpan w:val="2"/>
          </w:tcPr>
          <w:p w:rsidR="00000000" w:rsidDel="00000000" w:rsidP="00000000" w:rsidRDefault="00000000" w:rsidRPr="00000000" w14:paraId="00000130">
            <w:pPr>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INTERIM PERFORMANCE GOAL:   </w:t>
            </w:r>
            <w:r w:rsidDel="00000000" w:rsidR="00000000" w:rsidRPr="00000000">
              <w:rPr>
                <w:rFonts w:ascii="Century Gothic" w:cs="Century Gothic" w:eastAsia="Century Gothic" w:hAnsi="Century Gothic"/>
                <w:rtl w:val="0"/>
              </w:rPr>
              <w:t xml:space="preserve">Meet annual targets below.</w:t>
            </w:r>
          </w:p>
          <w:p w:rsidR="00000000" w:rsidDel="00000000" w:rsidP="00000000" w:rsidRDefault="00000000" w:rsidRPr="00000000" w14:paraId="00000131">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32">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33">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34">
            <w:pPr>
              <w:rPr>
                <w:rFonts w:ascii="Century Gothic" w:cs="Century Gothic" w:eastAsia="Century Gothic" w:hAnsi="Century Gothic"/>
              </w:rPr>
            </w:pPr>
            <w:r w:rsidDel="00000000" w:rsidR="00000000" w:rsidRPr="00000000">
              <w:rPr>
                <w:rtl w:val="0"/>
              </w:rPr>
            </w:r>
          </w:p>
          <w:tbl>
            <w:tblPr>
              <w:tblStyle w:val="Table5"/>
              <w:tblW w:w="13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15"/>
              <w:gridCol w:w="2295"/>
              <w:gridCol w:w="1380"/>
              <w:gridCol w:w="1674"/>
              <w:gridCol w:w="1674"/>
              <w:gridCol w:w="1674"/>
              <w:gridCol w:w="1674"/>
              <w:gridCol w:w="1674"/>
              <w:tblGridChange w:id="0">
                <w:tblGrid>
                  <w:gridCol w:w="1515"/>
                  <w:gridCol w:w="2295"/>
                  <w:gridCol w:w="1380"/>
                  <w:gridCol w:w="1674"/>
                  <w:gridCol w:w="1674"/>
                  <w:gridCol w:w="1674"/>
                  <w:gridCol w:w="1674"/>
                  <w:gridCol w:w="1674"/>
                </w:tblGrid>
              </w:tblGridChange>
            </w:tblGrid>
            <w:tr>
              <w:trPr>
                <w:cantSplit w:val="0"/>
                <w:tblHeader w:val="0"/>
              </w:trPr>
              <w:tc>
                <w:tcPr/>
                <w:p w:rsidR="00000000" w:rsidDel="00000000" w:rsidP="00000000" w:rsidRDefault="00000000" w:rsidRPr="00000000" w14:paraId="00000135">
                  <w:pPr>
                    <w:jc w:val="center"/>
                    <w:rPr>
                      <w:rFonts w:ascii="Century Gothic" w:cs="Century Gothic" w:eastAsia="Century Gothic" w:hAnsi="Century Gothic"/>
                      <w:b w:val="1"/>
                      <w:sz w:val="20"/>
                      <w:szCs w:val="20"/>
                    </w:rPr>
                  </w:pPr>
                  <w:r w:rsidDel="00000000" w:rsidR="00000000" w:rsidRPr="00000000">
                    <w:rPr>
                      <w:rtl w:val="0"/>
                    </w:rPr>
                  </w:r>
                </w:p>
              </w:tc>
              <w:tc>
                <w:tcPr/>
                <w:p w:rsidR="00000000" w:rsidDel="00000000" w:rsidP="00000000" w:rsidRDefault="00000000" w:rsidRPr="00000000" w14:paraId="00000136">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AVERAGE BASELINE</w:t>
                  </w:r>
                </w:p>
              </w:tc>
              <w:tc>
                <w:tcPr/>
                <w:p w:rsidR="00000000" w:rsidDel="00000000" w:rsidP="00000000" w:rsidRDefault="00000000" w:rsidRPr="00000000" w14:paraId="00000137">
                  <w:pPr>
                    <w:jc w:val="center"/>
                    <w:rPr>
                      <w:rFonts w:ascii="Century Gothic" w:cs="Century Gothic" w:eastAsia="Century Gothic" w:hAnsi="Century Gothic"/>
                      <w:b w:val="1"/>
                      <w:sz w:val="20"/>
                      <w:szCs w:val="20"/>
                    </w:rPr>
                  </w:pPr>
                  <w:r w:rsidDel="00000000" w:rsidR="00000000" w:rsidRPr="00000000">
                    <w:rPr>
                      <w:rtl w:val="0"/>
                    </w:rPr>
                  </w:r>
                </w:p>
              </w:tc>
              <w:tc>
                <w:tcPr/>
                <w:p w:rsidR="00000000" w:rsidDel="00000000" w:rsidP="00000000" w:rsidRDefault="00000000" w:rsidRPr="00000000" w14:paraId="00000138">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2022-2023</w:t>
                  </w:r>
                </w:p>
              </w:tc>
              <w:tc>
                <w:tcPr/>
                <w:p w:rsidR="00000000" w:rsidDel="00000000" w:rsidP="00000000" w:rsidRDefault="00000000" w:rsidRPr="00000000" w14:paraId="00000139">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2023-2024</w:t>
                  </w:r>
                </w:p>
              </w:tc>
              <w:tc>
                <w:tcPr/>
                <w:p w:rsidR="00000000" w:rsidDel="00000000" w:rsidP="00000000" w:rsidRDefault="00000000" w:rsidRPr="00000000" w14:paraId="0000013A">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2024-2025</w:t>
                  </w:r>
                </w:p>
              </w:tc>
              <w:tc>
                <w:tcPr/>
                <w:p w:rsidR="00000000" w:rsidDel="00000000" w:rsidP="00000000" w:rsidRDefault="00000000" w:rsidRPr="00000000" w14:paraId="0000013B">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2025-26</w:t>
                  </w:r>
                </w:p>
              </w:tc>
              <w:tc>
                <w:tcPr/>
                <w:p w:rsidR="00000000" w:rsidDel="00000000" w:rsidP="00000000" w:rsidRDefault="00000000" w:rsidRPr="00000000" w14:paraId="0000013C">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2026-2027</w:t>
                  </w:r>
                </w:p>
                <w:p w:rsidR="00000000" w:rsidDel="00000000" w:rsidP="00000000" w:rsidRDefault="00000000" w:rsidRPr="00000000" w14:paraId="0000013D">
                  <w:pPr>
                    <w:jc w:val="center"/>
                    <w:rPr>
                      <w:rFonts w:ascii="Century Gothic" w:cs="Century Gothic" w:eastAsia="Century Gothic" w:hAnsi="Century Gothic"/>
                      <w:i w:val="1"/>
                      <w:sz w:val="20"/>
                      <w:szCs w:val="20"/>
                    </w:rPr>
                  </w:pPr>
                  <w:r w:rsidDel="00000000" w:rsidR="00000000" w:rsidRPr="00000000">
                    <w:rPr>
                      <w:rtl w:val="0"/>
                    </w:rPr>
                  </w:r>
                </w:p>
              </w:tc>
            </w:tr>
            <w:tr>
              <w:trPr>
                <w:cantSplit w:val="0"/>
                <w:trHeight w:val="1485" w:hRule="atLeast"/>
                <w:tblHeader w:val="0"/>
              </w:trPr>
              <w:tc>
                <w:tcPr>
                  <w:vMerge w:val="restart"/>
                </w:tcPr>
                <w:p w:rsidR="00000000" w:rsidDel="00000000" w:rsidP="00000000" w:rsidRDefault="00000000" w:rsidRPr="00000000" w14:paraId="0000013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DATA SOURCE(s):</w:t>
                  </w:r>
                  <w:r w:rsidDel="00000000" w:rsidR="00000000" w:rsidRPr="00000000">
                    <w:rPr>
                      <w:rtl w:val="0"/>
                    </w:rPr>
                  </w:r>
                </w:p>
                <w:p w:rsidR="00000000" w:rsidDel="00000000" w:rsidP="00000000" w:rsidRDefault="00000000" w:rsidRPr="00000000" w14:paraId="0000013F">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40">
                  <w:pP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Data &amp; Graph from 2021 FALL NWEA Projected Proficiency Summary Report.</w:t>
                  </w:r>
                </w:p>
                <w:p w:rsidR="00000000" w:rsidDel="00000000" w:rsidP="00000000" w:rsidRDefault="00000000" w:rsidRPr="00000000" w14:paraId="00000141">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142">
                  <w:pPr>
                    <w:rPr>
                      <w:rFonts w:ascii="Century Gothic" w:cs="Century Gothic" w:eastAsia="Century Gothic" w:hAnsi="Century Gothic"/>
                      <w:color w:val="ff0000"/>
                      <w:sz w:val="16"/>
                      <w:szCs w:val="16"/>
                    </w:rPr>
                  </w:pPr>
                  <w:r w:rsidDel="00000000" w:rsidR="00000000" w:rsidRPr="00000000">
                    <w:rPr>
                      <w:rFonts w:ascii="Century Gothic" w:cs="Century Gothic" w:eastAsia="Century Gothic" w:hAnsi="Century Gothic"/>
                      <w:color w:val="ff0000"/>
                      <w:sz w:val="16"/>
                      <w:szCs w:val="16"/>
                      <w:rtl w:val="0"/>
                    </w:rPr>
                    <w:t xml:space="preserve">Test Date: September 21, 2021</w:t>
                  </w:r>
                </w:p>
              </w:tc>
              <w:tc>
                <w:tcPr>
                  <w:vMerge w:val="restart"/>
                </w:tcPr>
                <w:p w:rsidR="00000000" w:rsidDel="00000000" w:rsidP="00000000" w:rsidRDefault="00000000" w:rsidRPr="00000000" w14:paraId="00000143">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2021 Fall MAP Reading Data</w:t>
                  </w:r>
                  <w:r w:rsidDel="00000000" w:rsidR="00000000" w:rsidRPr="00000000">
                    <w:rPr>
                      <w:rtl w:val="0"/>
                    </w:rPr>
                  </w:r>
                </w:p>
                <w:p w:rsidR="00000000" w:rsidDel="00000000" w:rsidP="00000000" w:rsidRDefault="00000000" w:rsidRPr="00000000" w14:paraId="00000144">
                  <w:pPr>
                    <w:jc w:val="center"/>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114300" distT="114300" distL="114300" distR="114300">
                        <wp:extent cx="1266825" cy="977900"/>
                        <wp:effectExtent b="0" l="0" r="0" t="0"/>
                        <wp:docPr id="67" name="image16.png"/>
                        <a:graphic>
                          <a:graphicData uri="http://schemas.openxmlformats.org/drawingml/2006/picture">
                            <pic:pic>
                              <pic:nvPicPr>
                                <pic:cNvPr id="0" name="image16.png"/>
                                <pic:cNvPicPr preferRelativeResize="0"/>
                              </pic:nvPicPr>
                              <pic:blipFill>
                                <a:blip r:embed="rId31"/>
                                <a:srcRect b="0" l="0" r="0" t="0"/>
                                <a:stretch>
                                  <a:fillRect/>
                                </a:stretch>
                              </pic:blipFill>
                              <pic:spPr>
                                <a:xfrm>
                                  <a:off x="0" y="0"/>
                                  <a:ext cx="1266825" cy="977900"/>
                                </a:xfrm>
                                <a:prstGeom prst="rect"/>
                                <a:ln/>
                              </pic:spPr>
                            </pic:pic>
                          </a:graphicData>
                        </a:graphic>
                      </wp:inline>
                    </w:drawing>
                  </w:r>
                  <w:r w:rsidDel="00000000" w:rsidR="00000000" w:rsidRPr="00000000">
                    <w:rPr>
                      <w:rtl w:val="0"/>
                    </w:rPr>
                  </w:r>
                </w:p>
                <w:p w:rsidR="00000000" w:rsidDel="00000000" w:rsidP="00000000" w:rsidRDefault="00000000" w:rsidRPr="00000000" w14:paraId="00000145">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15.2%</w:t>
                  </w:r>
                </w:p>
                <w:p w:rsidR="00000000" w:rsidDel="00000000" w:rsidP="00000000" w:rsidRDefault="00000000" w:rsidRPr="00000000" w14:paraId="00000146">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2021-2022</w:t>
                  </w:r>
                  <w:r w:rsidDel="00000000" w:rsidR="00000000" w:rsidRPr="00000000">
                    <w:rPr>
                      <w:rtl w:val="0"/>
                    </w:rPr>
                  </w:r>
                </w:p>
                <w:p w:rsidR="00000000" w:rsidDel="00000000" w:rsidP="00000000" w:rsidRDefault="00000000" w:rsidRPr="00000000" w14:paraId="00000147">
                  <w:pPr>
                    <w:rPr>
                      <w:rFonts w:ascii="Century Gothic" w:cs="Century Gothic" w:eastAsia="Century Gothic" w:hAnsi="Century Gothic"/>
                      <w:sz w:val="12"/>
                      <w:szCs w:val="12"/>
                    </w:rPr>
                  </w:pPr>
                  <w:r w:rsidDel="00000000" w:rsidR="00000000" w:rsidRPr="00000000">
                    <w:rPr>
                      <w:rtl w:val="0"/>
                    </w:rPr>
                  </w:r>
                </w:p>
              </w:tc>
              <w:tc>
                <w:tcPr>
                  <w:vAlign w:val="center"/>
                </w:tcPr>
                <w:p w:rsidR="00000000" w:rsidDel="00000000" w:rsidP="00000000" w:rsidRDefault="00000000" w:rsidRPr="00000000" w14:paraId="00000148">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Projected Data</w:t>
                  </w:r>
                </w:p>
              </w:tc>
              <w:tc>
                <w:tcPr>
                  <w:vAlign w:val="center"/>
                </w:tcPr>
                <w:p w:rsidR="00000000" w:rsidDel="00000000" w:rsidP="00000000" w:rsidRDefault="00000000" w:rsidRPr="00000000" w14:paraId="00000149">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17.2%</w:t>
                  </w:r>
                  <w:r w:rsidDel="00000000" w:rsidR="00000000" w:rsidRPr="00000000">
                    <w:rPr>
                      <w:rtl w:val="0"/>
                    </w:rPr>
                  </w:r>
                </w:p>
              </w:tc>
              <w:tc>
                <w:tcPr>
                  <w:vAlign w:val="center"/>
                </w:tcPr>
                <w:p w:rsidR="00000000" w:rsidDel="00000000" w:rsidP="00000000" w:rsidRDefault="00000000" w:rsidRPr="00000000" w14:paraId="0000014A">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19.2%</w:t>
                  </w:r>
                  <w:r w:rsidDel="00000000" w:rsidR="00000000" w:rsidRPr="00000000">
                    <w:rPr>
                      <w:rtl w:val="0"/>
                    </w:rPr>
                  </w:r>
                </w:p>
              </w:tc>
              <w:tc>
                <w:tcPr>
                  <w:vAlign w:val="center"/>
                </w:tcPr>
                <w:p w:rsidR="00000000" w:rsidDel="00000000" w:rsidP="00000000" w:rsidRDefault="00000000" w:rsidRPr="00000000" w14:paraId="0000014B">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21.2%</w:t>
                  </w:r>
                  <w:r w:rsidDel="00000000" w:rsidR="00000000" w:rsidRPr="00000000">
                    <w:rPr>
                      <w:rtl w:val="0"/>
                    </w:rPr>
                  </w:r>
                </w:p>
              </w:tc>
              <w:tc>
                <w:tcPr>
                  <w:vAlign w:val="center"/>
                </w:tcPr>
                <w:p w:rsidR="00000000" w:rsidDel="00000000" w:rsidP="00000000" w:rsidRDefault="00000000" w:rsidRPr="00000000" w14:paraId="0000014C">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23.2%</w:t>
                  </w:r>
                  <w:r w:rsidDel="00000000" w:rsidR="00000000" w:rsidRPr="00000000">
                    <w:rPr>
                      <w:rtl w:val="0"/>
                    </w:rPr>
                  </w:r>
                </w:p>
              </w:tc>
              <w:tc>
                <w:tcPr>
                  <w:vAlign w:val="center"/>
                </w:tcPr>
                <w:p w:rsidR="00000000" w:rsidDel="00000000" w:rsidP="00000000" w:rsidRDefault="00000000" w:rsidRPr="00000000" w14:paraId="0000014D">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25.2%</w:t>
                  </w:r>
                  <w:r w:rsidDel="00000000" w:rsidR="00000000" w:rsidRPr="00000000">
                    <w:rPr>
                      <w:rtl w:val="0"/>
                    </w:rPr>
                  </w:r>
                </w:p>
              </w:tc>
            </w:tr>
            <w:tr>
              <w:trPr>
                <w:cantSplit w:val="0"/>
                <w:trHeight w:val="560" w:hRule="atLeast"/>
                <w:tblHeader w:val="0"/>
              </w:trPr>
              <w:tc>
                <w:tcPr>
                  <w:vMerge w:val="continue"/>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20"/>
                      <w:szCs w:val="20"/>
                    </w:rPr>
                  </w:pPr>
                  <w:r w:rsidDel="00000000" w:rsidR="00000000" w:rsidRPr="00000000">
                    <w:rPr>
                      <w:rtl w:val="0"/>
                    </w:rPr>
                  </w:r>
                </w:p>
              </w:tc>
              <w:tc>
                <w:tcPr>
                  <w:vMerge w:val="continue"/>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20"/>
                      <w:szCs w:val="20"/>
                    </w:rPr>
                  </w:pPr>
                  <w:r w:rsidDel="00000000" w:rsidR="00000000" w:rsidRPr="00000000">
                    <w:rPr>
                      <w:rtl w:val="0"/>
                    </w:rPr>
                  </w:r>
                </w:p>
              </w:tc>
              <w:tc>
                <w:tcPr>
                  <w:vAlign w:val="center"/>
                </w:tcPr>
                <w:p w:rsidR="00000000" w:rsidDel="00000000" w:rsidP="00000000" w:rsidRDefault="00000000" w:rsidRPr="00000000" w14:paraId="00000150">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Actual Data</w:t>
                  </w:r>
                </w:p>
              </w:tc>
              <w:tc>
                <w:tcPr>
                  <w:vAlign w:val="center"/>
                </w:tcPr>
                <w:p w:rsidR="00000000" w:rsidDel="00000000" w:rsidP="00000000" w:rsidRDefault="00000000" w:rsidRPr="00000000" w14:paraId="00000151">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52">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53">
                  <w:pPr>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17.6%</w:t>
                  </w:r>
                </w:p>
                <w:p w:rsidR="00000000" w:rsidDel="00000000" w:rsidP="00000000" w:rsidRDefault="00000000" w:rsidRPr="00000000" w14:paraId="00000154">
                  <w:pPr>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09/21/2022</w:t>
                  </w:r>
                </w:p>
                <w:p w:rsidR="00000000" w:rsidDel="00000000" w:rsidP="00000000" w:rsidRDefault="00000000" w:rsidRPr="00000000" w14:paraId="00000155">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56">
                  <w:pPr>
                    <w:jc w:val="center"/>
                    <w:rPr>
                      <w:rFonts w:ascii="Century Gothic" w:cs="Century Gothic" w:eastAsia="Century Gothic" w:hAnsi="Century Gothic"/>
                    </w:rPr>
                  </w:pPr>
                  <w:r w:rsidDel="00000000" w:rsidR="00000000" w:rsidRPr="00000000">
                    <w:rPr>
                      <w:rtl w:val="0"/>
                    </w:rPr>
                  </w:r>
                </w:p>
              </w:tc>
              <w:tc>
                <w:tcPr>
                  <w:vAlign w:val="center"/>
                </w:tcPr>
                <w:p w:rsidR="00000000" w:rsidDel="00000000" w:rsidP="00000000" w:rsidRDefault="00000000" w:rsidRPr="00000000" w14:paraId="00000157">
                  <w:pPr>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26.0%</w:t>
                  </w:r>
                </w:p>
                <w:p w:rsidR="00000000" w:rsidDel="00000000" w:rsidP="00000000" w:rsidRDefault="00000000" w:rsidRPr="00000000" w14:paraId="00000158">
                  <w:pPr>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09/01/2023</w:t>
                  </w:r>
                </w:p>
              </w:tc>
              <w:tc>
                <w:tcPr>
                  <w:vAlign w:val="center"/>
                </w:tcPr>
                <w:p w:rsidR="00000000" w:rsidDel="00000000" w:rsidP="00000000" w:rsidRDefault="00000000" w:rsidRPr="00000000" w14:paraId="00000159">
                  <w:pPr>
                    <w:jc w:val="center"/>
                    <w:rPr>
                      <w:rFonts w:ascii="Century Gothic" w:cs="Century Gothic" w:eastAsia="Century Gothic" w:hAnsi="Century Gothic"/>
                      <w:color w:val="ff9900"/>
                    </w:rPr>
                  </w:pPr>
                  <w:r w:rsidDel="00000000" w:rsidR="00000000" w:rsidRPr="00000000">
                    <w:rPr>
                      <w:rFonts w:ascii="Century Gothic" w:cs="Century Gothic" w:eastAsia="Century Gothic" w:hAnsi="Century Gothic"/>
                      <w:color w:val="ff9900"/>
                      <w:rtl w:val="0"/>
                    </w:rPr>
                    <w:t xml:space="preserve">31.8%</w:t>
                  </w:r>
                </w:p>
                <w:p w:rsidR="00000000" w:rsidDel="00000000" w:rsidP="00000000" w:rsidRDefault="00000000" w:rsidRPr="00000000" w14:paraId="0000015A">
                  <w:pPr>
                    <w:jc w:val="center"/>
                    <w:rPr>
                      <w:rFonts w:ascii="Century Gothic" w:cs="Century Gothic" w:eastAsia="Century Gothic" w:hAnsi="Century Gothic"/>
                      <w:color w:val="ff9900"/>
                    </w:rPr>
                  </w:pPr>
                  <w:r w:rsidDel="00000000" w:rsidR="00000000" w:rsidRPr="00000000">
                    <w:rPr>
                      <w:rFonts w:ascii="Century Gothic" w:cs="Century Gothic" w:eastAsia="Century Gothic" w:hAnsi="Century Gothic"/>
                      <w:color w:val="ff9900"/>
                      <w:rtl w:val="0"/>
                    </w:rPr>
                    <w:t xml:space="preserve">08/30/2024</w:t>
                  </w:r>
                </w:p>
              </w:tc>
              <w:tc>
                <w:tcPr>
                  <w:vAlign w:val="center"/>
                </w:tcPr>
                <w:p w:rsidR="00000000" w:rsidDel="00000000" w:rsidP="00000000" w:rsidRDefault="00000000" w:rsidRPr="00000000" w14:paraId="0000015B">
                  <w:pPr>
                    <w:jc w:val="center"/>
                    <w:rPr>
                      <w:rFonts w:ascii="Century Gothic" w:cs="Century Gothic" w:eastAsia="Century Gothic" w:hAnsi="Century Gothic"/>
                      <w:sz w:val="20"/>
                      <w:szCs w:val="20"/>
                    </w:rPr>
                  </w:pPr>
                  <w:r w:rsidDel="00000000" w:rsidR="00000000" w:rsidRPr="00000000">
                    <w:rPr>
                      <w:rtl w:val="0"/>
                    </w:rPr>
                  </w:r>
                </w:p>
              </w:tc>
              <w:tc>
                <w:tcPr>
                  <w:vAlign w:val="center"/>
                </w:tcPr>
                <w:p w:rsidR="00000000" w:rsidDel="00000000" w:rsidP="00000000" w:rsidRDefault="00000000" w:rsidRPr="00000000" w14:paraId="0000015C">
                  <w:pPr>
                    <w:jc w:val="cente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15D">
                  <w:pPr>
                    <w:jc w:val="center"/>
                    <w:rPr>
                      <w:rFonts w:ascii="Century Gothic" w:cs="Century Gothic" w:eastAsia="Century Gothic" w:hAnsi="Century Gothic"/>
                      <w:sz w:val="20"/>
                      <w:szCs w:val="20"/>
                    </w:rPr>
                  </w:pPr>
                  <w:r w:rsidDel="00000000" w:rsidR="00000000" w:rsidRPr="00000000">
                    <w:rPr>
                      <w:rtl w:val="0"/>
                    </w:rPr>
                  </w:r>
                </w:p>
              </w:tc>
            </w:tr>
          </w:tbl>
          <w:p w:rsidR="00000000" w:rsidDel="00000000" w:rsidP="00000000" w:rsidRDefault="00000000" w:rsidRPr="00000000" w14:paraId="0000015E">
            <w:pPr>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160">
      <w:pPr>
        <w:spacing w:after="200" w:line="276" w:lineRule="auto"/>
        <w:rPr>
          <w:i w:val="1"/>
          <w:sz w:val="4"/>
          <w:szCs w:val="4"/>
        </w:rPr>
      </w:pPr>
      <w:r w:rsidDel="00000000" w:rsidR="00000000" w:rsidRPr="00000000">
        <w:rPr>
          <w:rtl w:val="0"/>
        </w:rPr>
      </w:r>
    </w:p>
    <w:tbl>
      <w:tblPr>
        <w:tblStyle w:val="Table6"/>
        <w:tblW w:w="1375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75"/>
        <w:gridCol w:w="1350"/>
        <w:gridCol w:w="2490"/>
        <w:gridCol w:w="1425"/>
        <w:gridCol w:w="1200"/>
        <w:gridCol w:w="3315"/>
        <w:tblGridChange w:id="0">
          <w:tblGrid>
            <w:gridCol w:w="3975"/>
            <w:gridCol w:w="1350"/>
            <w:gridCol w:w="2490"/>
            <w:gridCol w:w="1425"/>
            <w:gridCol w:w="1200"/>
            <w:gridCol w:w="3315"/>
          </w:tblGrid>
        </w:tblGridChange>
      </w:tblGrid>
      <w:tr>
        <w:trPr>
          <w:cantSplit w:val="0"/>
          <w:tblHeader w:val="1"/>
        </w:trPr>
        <w:tc>
          <w:tcPr>
            <w:gridSpan w:val="5"/>
          </w:tcPr>
          <w:p w:rsidR="00000000" w:rsidDel="00000000" w:rsidP="00000000" w:rsidRDefault="00000000" w:rsidRPr="00000000" w14:paraId="00000161">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sz w:val="22"/>
                <w:szCs w:val="22"/>
                <w:rtl w:val="0"/>
              </w:rPr>
              <w:t xml:space="preserve">ACTION PLAN FOR FOCUS AREA #1: </w:t>
            </w:r>
            <w:r w:rsidDel="00000000" w:rsidR="00000000" w:rsidRPr="00000000">
              <w:rPr>
                <w:rFonts w:ascii="Century Gothic" w:cs="Century Gothic" w:eastAsia="Century Gothic" w:hAnsi="Century Gothic"/>
                <w:sz w:val="22"/>
                <w:szCs w:val="22"/>
                <w:rtl w:val="0"/>
              </w:rPr>
              <w:t xml:space="preserve">Teachers/Instruction</w:t>
            </w:r>
          </w:p>
        </w:tc>
        <w:tc>
          <w:tcPr/>
          <w:p w:rsidR="00000000" w:rsidDel="00000000" w:rsidP="00000000" w:rsidRDefault="00000000" w:rsidRPr="00000000" w14:paraId="00000166">
            <w:pP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EVALUATION</w:t>
            </w:r>
          </w:p>
        </w:tc>
      </w:tr>
      <w:tr>
        <w:trPr>
          <w:cantSplit w:val="0"/>
          <w:trHeight w:val="690" w:hRule="atLeast"/>
          <w:tblHeader w:val="1"/>
        </w:trPr>
        <w:tc>
          <w:tcPr>
            <w:shd w:fill="d9d9d9" w:val="clear"/>
            <w:vAlign w:val="center"/>
          </w:tcPr>
          <w:p w:rsidR="00000000" w:rsidDel="00000000" w:rsidP="00000000" w:rsidRDefault="00000000" w:rsidRPr="00000000" w14:paraId="00000167">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ACTIVITY </w:t>
            </w:r>
          </w:p>
          <w:p w:rsidR="00000000" w:rsidDel="00000000" w:rsidP="00000000" w:rsidRDefault="00000000" w:rsidRPr="00000000" w14:paraId="00000168">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(Action Steps)</w:t>
            </w:r>
          </w:p>
        </w:tc>
        <w:tc>
          <w:tcPr>
            <w:shd w:fill="d9d9d9" w:val="clear"/>
            <w:vAlign w:val="center"/>
          </w:tcPr>
          <w:p w:rsidR="00000000" w:rsidDel="00000000" w:rsidP="00000000" w:rsidRDefault="00000000" w:rsidRPr="00000000" w14:paraId="00000169">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TIMELINE</w:t>
            </w:r>
          </w:p>
          <w:p w:rsidR="00000000" w:rsidDel="00000000" w:rsidP="00000000" w:rsidRDefault="00000000" w:rsidRPr="00000000" w14:paraId="0000016A">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sz w:val="16"/>
                <w:szCs w:val="16"/>
                <w:rtl w:val="0"/>
              </w:rPr>
              <w:t xml:space="preserve">(Start and End Dates)</w:t>
            </w:r>
            <w:r w:rsidDel="00000000" w:rsidR="00000000" w:rsidRPr="00000000">
              <w:rPr>
                <w:rtl w:val="0"/>
              </w:rPr>
            </w:r>
          </w:p>
        </w:tc>
        <w:tc>
          <w:tcPr>
            <w:shd w:fill="d9d9d9" w:val="clear"/>
            <w:vAlign w:val="center"/>
          </w:tcPr>
          <w:p w:rsidR="00000000" w:rsidDel="00000000" w:rsidP="00000000" w:rsidRDefault="00000000" w:rsidRPr="00000000" w14:paraId="0000016B">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PERSON RESPONSIBLE</w:t>
            </w:r>
          </w:p>
        </w:tc>
        <w:tc>
          <w:tcPr>
            <w:shd w:fill="d9d9d9" w:val="clear"/>
            <w:vAlign w:val="center"/>
          </w:tcPr>
          <w:p w:rsidR="00000000" w:rsidDel="00000000" w:rsidP="00000000" w:rsidRDefault="00000000" w:rsidRPr="00000000" w14:paraId="0000016C">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ESTIMATED COST</w:t>
            </w:r>
          </w:p>
        </w:tc>
        <w:tc>
          <w:tcPr>
            <w:shd w:fill="d9d9d9" w:val="clear"/>
            <w:vAlign w:val="center"/>
          </w:tcPr>
          <w:p w:rsidR="00000000" w:rsidDel="00000000" w:rsidP="00000000" w:rsidRDefault="00000000" w:rsidRPr="00000000" w14:paraId="0000016D">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FUNDING SOURCE</w:t>
            </w:r>
          </w:p>
        </w:tc>
        <w:tc>
          <w:tcPr>
            <w:shd w:fill="d9d9d9" w:val="clear"/>
            <w:vAlign w:val="center"/>
          </w:tcPr>
          <w:p w:rsidR="00000000" w:rsidDel="00000000" w:rsidP="00000000" w:rsidRDefault="00000000" w:rsidRPr="00000000" w14:paraId="0000016E">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INDICATORS OF IMPLEMENTATION</w:t>
            </w:r>
          </w:p>
        </w:tc>
      </w:tr>
      <w:tr>
        <w:trPr>
          <w:cantSplit w:val="0"/>
          <w:tblHeader w:val="0"/>
        </w:trPr>
        <w:tc>
          <w:tcPr>
            <w:vAlign w:val="center"/>
          </w:tcPr>
          <w:p w:rsidR="00000000" w:rsidDel="00000000" w:rsidP="00000000" w:rsidRDefault="00000000" w:rsidRPr="00000000" w14:paraId="0000016F">
            <w:pPr>
              <w:spacing w:after="120" w:lineRule="auto"/>
              <w:ind w:left="0" w:firstLine="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1. Weekly LETRS Professional Learning Communities.</w:t>
            </w:r>
            <w:r w:rsidDel="00000000" w:rsidR="00000000" w:rsidRPr="00000000">
              <w:rPr>
                <w:rtl w:val="0"/>
              </w:rPr>
            </w:r>
          </w:p>
        </w:tc>
        <w:tc>
          <w:tcPr>
            <w:vAlign w:val="center"/>
          </w:tcPr>
          <w:p w:rsidR="00000000" w:rsidDel="00000000" w:rsidP="00000000" w:rsidRDefault="00000000" w:rsidRPr="00000000" w14:paraId="00000170">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2022-2025</w:t>
            </w:r>
          </w:p>
        </w:tc>
        <w:tc>
          <w:tcPr>
            <w:vAlign w:val="center"/>
          </w:tcPr>
          <w:p w:rsidR="00000000" w:rsidDel="00000000" w:rsidP="00000000" w:rsidRDefault="00000000" w:rsidRPr="00000000" w14:paraId="00000171">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Reading Coach, Instructional Coach and Classroom Teachers</w:t>
            </w:r>
          </w:p>
        </w:tc>
        <w:tc>
          <w:tcPr>
            <w:vAlign w:val="center"/>
          </w:tcPr>
          <w:p w:rsidR="00000000" w:rsidDel="00000000" w:rsidP="00000000" w:rsidRDefault="00000000" w:rsidRPr="00000000" w14:paraId="00000172">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173">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174">
            <w:pPr>
              <w:spacing w:after="120" w:lineRule="auto"/>
              <w:rPr>
                <w:rFonts w:ascii="Century Gothic" w:cs="Century Gothic" w:eastAsia="Century Gothic" w:hAnsi="Century Gothic"/>
                <w:color w:val="ff9900"/>
              </w:rPr>
            </w:pPr>
            <w:r w:rsidDel="00000000" w:rsidR="00000000" w:rsidRPr="00000000">
              <w:rPr>
                <w:rFonts w:ascii="Century Gothic" w:cs="Century Gothic" w:eastAsia="Century Gothic" w:hAnsi="Century Gothic"/>
                <w:rtl w:val="0"/>
              </w:rPr>
              <w:t xml:space="preserve">PLC Agendas, PLC Sign-In Sheets &amp; Data Collection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0b5394"/>
                <w:rtl w:val="0"/>
              </w:rPr>
              <w:t xml:space="preserve">for new teachers; completed for Group 1</w:t>
            </w:r>
            <w:r w:rsidDel="00000000" w:rsidR="00000000" w:rsidRPr="00000000">
              <w:rPr>
                <w:rFonts w:ascii="Century Gothic" w:cs="Century Gothic" w:eastAsia="Century Gothic" w:hAnsi="Century Gothic"/>
                <w:color w:val="ff9900"/>
                <w:rtl w:val="0"/>
              </w:rPr>
              <w:t xml:space="preserve">Completed for all required staff.</w:t>
            </w:r>
          </w:p>
        </w:tc>
      </w:tr>
      <w:tr>
        <w:trPr>
          <w:cantSplit w:val="0"/>
          <w:tblHeader w:val="0"/>
        </w:trPr>
        <w:tc>
          <w:tcPr>
            <w:vAlign w:val="center"/>
          </w:tcPr>
          <w:p w:rsidR="00000000" w:rsidDel="00000000" w:rsidP="00000000" w:rsidRDefault="00000000" w:rsidRPr="00000000" w14:paraId="00000175">
            <w:pPr>
              <w:spacing w:after="120" w:lineRule="auto"/>
              <w:ind w:left="0" w:firstLine="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2. Weekly grade level planning to deep dive standards, data, and collaborate best practices.</w:t>
            </w:r>
            <w:r w:rsidDel="00000000" w:rsidR="00000000" w:rsidRPr="00000000">
              <w:rPr>
                <w:rtl w:val="0"/>
              </w:rPr>
            </w:r>
          </w:p>
        </w:tc>
        <w:tc>
          <w:tcPr>
            <w:vAlign w:val="center"/>
          </w:tcPr>
          <w:p w:rsidR="00000000" w:rsidDel="00000000" w:rsidP="00000000" w:rsidRDefault="00000000" w:rsidRPr="00000000" w14:paraId="00000176">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177">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Reading Coach, Instructional Coach and Classroom Teachers</w:t>
            </w:r>
          </w:p>
        </w:tc>
        <w:tc>
          <w:tcPr>
            <w:vAlign w:val="center"/>
          </w:tcPr>
          <w:p w:rsidR="00000000" w:rsidDel="00000000" w:rsidP="00000000" w:rsidRDefault="00000000" w:rsidRPr="00000000" w14:paraId="00000178">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179">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17A">
            <w:pPr>
              <w:spacing w:after="120" w:lineRule="auto"/>
              <w:rPr>
                <w:rFonts w:ascii="Century Gothic" w:cs="Century Gothic" w:eastAsia="Century Gothic" w:hAnsi="Century Gothic"/>
                <w:color w:val="ff9900"/>
              </w:rPr>
            </w:pPr>
            <w:r w:rsidDel="00000000" w:rsidR="00000000" w:rsidRPr="00000000">
              <w:rPr>
                <w:rFonts w:ascii="Century Gothic" w:cs="Century Gothic" w:eastAsia="Century Gothic" w:hAnsi="Century Gothic"/>
                <w:rtl w:val="0"/>
              </w:rPr>
              <w:t xml:space="preserve">Data collection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p>
        </w:tc>
      </w:tr>
      <w:tr>
        <w:trPr>
          <w:cantSplit w:val="0"/>
          <w:tblHeader w:val="0"/>
        </w:trPr>
        <w:tc>
          <w:tcPr>
            <w:vAlign w:val="center"/>
          </w:tcPr>
          <w:p w:rsidR="00000000" w:rsidDel="00000000" w:rsidP="00000000" w:rsidRDefault="00000000" w:rsidRPr="00000000" w14:paraId="0000017B">
            <w:pPr>
              <w:spacing w:after="120" w:lineRule="auto"/>
              <w:ind w:left="0" w:firstLine="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3. NSGRA data to guide instructional decisions and student grouping.</w:t>
            </w:r>
            <w:r w:rsidDel="00000000" w:rsidR="00000000" w:rsidRPr="00000000">
              <w:rPr>
                <w:rtl w:val="0"/>
              </w:rPr>
            </w:r>
          </w:p>
        </w:tc>
        <w:tc>
          <w:tcPr>
            <w:vAlign w:val="center"/>
          </w:tcPr>
          <w:p w:rsidR="00000000" w:rsidDel="00000000" w:rsidP="00000000" w:rsidRDefault="00000000" w:rsidRPr="00000000" w14:paraId="0000017C">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17D">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Classroom Teachers</w:t>
            </w:r>
          </w:p>
        </w:tc>
        <w:tc>
          <w:tcPr>
            <w:vAlign w:val="center"/>
          </w:tcPr>
          <w:p w:rsidR="00000000" w:rsidDel="00000000" w:rsidP="00000000" w:rsidRDefault="00000000" w:rsidRPr="00000000" w14:paraId="0000017E">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17F">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180">
            <w:pPr>
              <w:spacing w:after="120" w:lineRule="auto"/>
              <w:rPr>
                <w:rFonts w:ascii="Century Gothic" w:cs="Century Gothic" w:eastAsia="Century Gothic" w:hAnsi="Century Gothic"/>
                <w:color w:val="ff9900"/>
              </w:rPr>
            </w:pPr>
            <w:r w:rsidDel="00000000" w:rsidR="00000000" w:rsidRPr="00000000">
              <w:rPr>
                <w:rFonts w:ascii="Century Gothic" w:cs="Century Gothic" w:eastAsia="Century Gothic" w:hAnsi="Century Gothic"/>
                <w:rtl w:val="0"/>
              </w:rPr>
              <w:t xml:space="preserve">Data collection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Completed</w:t>
            </w:r>
          </w:p>
        </w:tc>
      </w:tr>
      <w:tr>
        <w:trPr>
          <w:cantSplit w:val="0"/>
          <w:tblHeader w:val="0"/>
        </w:trPr>
        <w:tc>
          <w:tcPr>
            <w:vAlign w:val="center"/>
          </w:tcPr>
          <w:p w:rsidR="00000000" w:rsidDel="00000000" w:rsidP="00000000" w:rsidRDefault="00000000" w:rsidRPr="00000000" w14:paraId="00000181">
            <w:pPr>
              <w:spacing w:after="120" w:lineRule="auto"/>
              <w:ind w:left="0" w:firstLine="0"/>
              <w:rPr>
                <w:rFonts w:ascii="Century Gothic" w:cs="Century Gothic" w:eastAsia="Century Gothic" w:hAnsi="Century Gothic"/>
                <w:color w:val="ff9900"/>
                <w:u w:val="none"/>
              </w:rPr>
            </w:pPr>
            <w:r w:rsidDel="00000000" w:rsidR="00000000" w:rsidRPr="00000000">
              <w:rPr>
                <w:rFonts w:ascii="Century Gothic" w:cs="Century Gothic" w:eastAsia="Century Gothic" w:hAnsi="Century Gothic"/>
                <w:rtl w:val="0"/>
              </w:rPr>
              <w:t xml:space="preserve">4. Utilize a leveled library for small group reading instruction. </w:t>
            </w:r>
            <w:r w:rsidDel="00000000" w:rsidR="00000000" w:rsidRPr="00000000">
              <w:rPr>
                <w:rFonts w:ascii="Century Gothic" w:cs="Century Gothic" w:eastAsia="Century Gothic" w:hAnsi="Century Gothic"/>
                <w:color w:val="ff9900"/>
                <w:rtl w:val="0"/>
              </w:rPr>
              <w:t xml:space="preserve">Shifted resource room to Decodable Readers and Science of Reading approved resources</w:t>
            </w:r>
            <w:r w:rsidDel="00000000" w:rsidR="00000000" w:rsidRPr="00000000">
              <w:rPr>
                <w:rtl w:val="0"/>
              </w:rPr>
            </w:r>
          </w:p>
        </w:tc>
        <w:tc>
          <w:tcPr>
            <w:vAlign w:val="center"/>
          </w:tcPr>
          <w:p w:rsidR="00000000" w:rsidDel="00000000" w:rsidP="00000000" w:rsidRDefault="00000000" w:rsidRPr="00000000" w14:paraId="00000182">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183">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Reading Coach and Classroom Teachers</w:t>
            </w:r>
          </w:p>
        </w:tc>
        <w:tc>
          <w:tcPr>
            <w:vAlign w:val="center"/>
          </w:tcPr>
          <w:p w:rsidR="00000000" w:rsidDel="00000000" w:rsidP="00000000" w:rsidRDefault="00000000" w:rsidRPr="00000000" w14:paraId="00000184">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$2,500.00</w:t>
            </w:r>
          </w:p>
        </w:tc>
        <w:tc>
          <w:tcPr>
            <w:vAlign w:val="center"/>
          </w:tcPr>
          <w:p w:rsidR="00000000" w:rsidDel="00000000" w:rsidP="00000000" w:rsidRDefault="00000000" w:rsidRPr="00000000" w14:paraId="00000185">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vAlign w:val="center"/>
          </w:tcPr>
          <w:p w:rsidR="00000000" w:rsidDel="00000000" w:rsidP="00000000" w:rsidRDefault="00000000" w:rsidRPr="00000000" w14:paraId="00000186">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Data collection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87">
            <w:pPr>
              <w:spacing w:after="120" w:lineRule="auto"/>
              <w:ind w:left="0" w:firstLine="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5. Utilize</w:t>
            </w:r>
            <w:r w:rsidDel="00000000" w:rsidR="00000000" w:rsidRPr="00000000">
              <w:rPr>
                <w:rFonts w:ascii="Century Gothic" w:cs="Century Gothic" w:eastAsia="Century Gothic" w:hAnsi="Century Gothic"/>
                <w:color w:val="ff9900"/>
                <w:rtl w:val="0"/>
              </w:rPr>
              <w:t xml:space="preserve"> Science of Reading</w:t>
            </w:r>
            <w:r w:rsidDel="00000000" w:rsidR="00000000" w:rsidRPr="00000000">
              <w:rPr>
                <w:rFonts w:ascii="Century Gothic" w:cs="Century Gothic" w:eastAsia="Century Gothic" w:hAnsi="Century Gothic"/>
                <w:rtl w:val="0"/>
              </w:rPr>
              <w:t xml:space="preserve"> instruction in all grades.</w:t>
            </w:r>
            <w:r w:rsidDel="00000000" w:rsidR="00000000" w:rsidRPr="00000000">
              <w:rPr>
                <w:rtl w:val="0"/>
              </w:rPr>
            </w:r>
          </w:p>
        </w:tc>
        <w:tc>
          <w:tcPr>
            <w:vAlign w:val="center"/>
          </w:tcPr>
          <w:p w:rsidR="00000000" w:rsidDel="00000000" w:rsidP="00000000" w:rsidRDefault="00000000" w:rsidRPr="00000000" w14:paraId="00000188">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189">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Classroom Teachers</w:t>
            </w:r>
          </w:p>
        </w:tc>
        <w:tc>
          <w:tcPr>
            <w:vAlign w:val="center"/>
          </w:tcPr>
          <w:p w:rsidR="00000000" w:rsidDel="00000000" w:rsidP="00000000" w:rsidRDefault="00000000" w:rsidRPr="00000000" w14:paraId="0000018A">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$250.00 per teacher</w:t>
            </w:r>
          </w:p>
        </w:tc>
        <w:tc>
          <w:tcPr>
            <w:vAlign w:val="center"/>
          </w:tcPr>
          <w:p w:rsidR="00000000" w:rsidDel="00000000" w:rsidP="00000000" w:rsidRDefault="00000000" w:rsidRPr="00000000" w14:paraId="0000018B">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 </w:t>
            </w:r>
          </w:p>
        </w:tc>
        <w:tc>
          <w:tcPr>
            <w:vAlign w:val="center"/>
          </w:tcPr>
          <w:p w:rsidR="00000000" w:rsidDel="00000000" w:rsidP="00000000" w:rsidRDefault="00000000" w:rsidRPr="00000000" w14:paraId="0000018C">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Data collection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8D">
            <w:pPr>
              <w:spacing w:after="120"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6. Use explicit, strategic comprehension instruction in a </w:t>
            </w:r>
            <w:r w:rsidDel="00000000" w:rsidR="00000000" w:rsidRPr="00000000">
              <w:rPr>
                <w:rFonts w:ascii="Century Gothic" w:cs="Century Gothic" w:eastAsia="Century Gothic" w:hAnsi="Century Gothic"/>
                <w:color w:val="ff9900"/>
                <w:rtl w:val="0"/>
              </w:rPr>
              <w:t xml:space="preserve">Science of Reading</w:t>
            </w:r>
            <w:r w:rsidDel="00000000" w:rsidR="00000000" w:rsidRPr="00000000">
              <w:rPr>
                <w:rFonts w:ascii="Century Gothic" w:cs="Century Gothic" w:eastAsia="Century Gothic" w:hAnsi="Century Gothic"/>
                <w:rtl w:val="0"/>
              </w:rPr>
              <w:t xml:space="preserve"> framework.</w:t>
            </w:r>
          </w:p>
        </w:tc>
        <w:tc>
          <w:tcPr>
            <w:vAlign w:val="center"/>
          </w:tcPr>
          <w:p w:rsidR="00000000" w:rsidDel="00000000" w:rsidP="00000000" w:rsidRDefault="00000000" w:rsidRPr="00000000" w14:paraId="0000018E">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18F">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Reading Coach and Classroom Teachers</w:t>
            </w:r>
          </w:p>
        </w:tc>
        <w:tc>
          <w:tcPr>
            <w:vAlign w:val="center"/>
          </w:tcPr>
          <w:p w:rsidR="00000000" w:rsidDel="00000000" w:rsidP="00000000" w:rsidRDefault="00000000" w:rsidRPr="00000000" w14:paraId="00000190">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191">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192">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Lesson Plans &amp; Observations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93">
            <w:pPr>
              <w:spacing w:after="120" w:lineRule="auto"/>
              <w:ind w:left="0" w:firstLine="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7. Continue </w:t>
            </w:r>
            <w:r w:rsidDel="00000000" w:rsidR="00000000" w:rsidRPr="00000000">
              <w:rPr>
                <w:rFonts w:ascii="Century Gothic" w:cs="Century Gothic" w:eastAsia="Century Gothic" w:hAnsi="Century Gothic"/>
                <w:strike w:val="1"/>
                <w:sz w:val="18"/>
                <w:szCs w:val="18"/>
                <w:rtl w:val="0"/>
              </w:rPr>
              <w:t xml:space="preserve">NSGRA</w:t>
            </w:r>
            <w:r w:rsidDel="00000000" w:rsidR="00000000" w:rsidRPr="00000000">
              <w:rPr>
                <w:rFonts w:ascii="Century Gothic" w:cs="Century Gothic" w:eastAsia="Century Gothic" w:hAnsi="Century Gothic"/>
                <w:sz w:val="18"/>
                <w:szCs w:val="18"/>
                <w:rtl w:val="0"/>
              </w:rPr>
              <w:t xml:space="preserve"> (K-5), MAP Growth Testing (K-5), </w:t>
            </w:r>
            <w:r w:rsidDel="00000000" w:rsidR="00000000" w:rsidRPr="00000000">
              <w:rPr>
                <w:rFonts w:ascii="Century Gothic" w:cs="Century Gothic" w:eastAsia="Century Gothic" w:hAnsi="Century Gothic"/>
                <w:color w:val="ff9900"/>
                <w:sz w:val="18"/>
                <w:szCs w:val="18"/>
                <w:rtl w:val="0"/>
              </w:rPr>
              <w:t xml:space="preserve">Fluency,</w:t>
            </w:r>
            <w:r w:rsidDel="00000000" w:rsidR="00000000" w:rsidRPr="00000000">
              <w:rPr>
                <w:rFonts w:ascii="Century Gothic" w:cs="Century Gothic" w:eastAsia="Century Gothic" w:hAnsi="Century Gothic"/>
                <w:sz w:val="18"/>
                <w:szCs w:val="18"/>
                <w:rtl w:val="0"/>
              </w:rPr>
              <w:t xml:space="preserve"> and GOLD (Pre-K) to screen, progress monitor, and drive instruction.</w:t>
            </w:r>
          </w:p>
        </w:tc>
        <w:tc>
          <w:tcPr>
            <w:vAlign w:val="center"/>
          </w:tcPr>
          <w:p w:rsidR="00000000" w:rsidDel="00000000" w:rsidP="00000000" w:rsidRDefault="00000000" w:rsidRPr="00000000" w14:paraId="00000194">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195">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Classroom Teachers</w:t>
            </w:r>
          </w:p>
        </w:tc>
        <w:tc>
          <w:tcPr>
            <w:vAlign w:val="center"/>
          </w:tcPr>
          <w:p w:rsidR="00000000" w:rsidDel="00000000" w:rsidP="00000000" w:rsidRDefault="00000000" w:rsidRPr="00000000" w14:paraId="00000196">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197">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198">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Data reports from these platforms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99">
            <w:pPr>
              <w:spacing w:after="120"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8. Increase the use of </w:t>
            </w:r>
            <w:r w:rsidDel="00000000" w:rsidR="00000000" w:rsidRPr="00000000">
              <w:rPr>
                <w:rFonts w:ascii="Century Gothic" w:cs="Century Gothic" w:eastAsia="Century Gothic" w:hAnsi="Century Gothic"/>
                <w:strike w:val="1"/>
                <w:rtl w:val="0"/>
              </w:rPr>
              <w:t xml:space="preserve">non-fiction text </w:t>
            </w:r>
            <w:r w:rsidDel="00000000" w:rsidR="00000000" w:rsidRPr="00000000">
              <w:rPr>
                <w:rFonts w:ascii="Century Gothic" w:cs="Century Gothic" w:eastAsia="Century Gothic" w:hAnsi="Century Gothic"/>
                <w:color w:val="38761d"/>
                <w:rtl w:val="0"/>
              </w:rPr>
              <w:t xml:space="preserve">all genres of text</w:t>
            </w:r>
            <w:r w:rsidDel="00000000" w:rsidR="00000000" w:rsidRPr="00000000">
              <w:rPr>
                <w:rFonts w:ascii="Century Gothic" w:cs="Century Gothic" w:eastAsia="Century Gothic" w:hAnsi="Century Gothic"/>
                <w:rtl w:val="0"/>
              </w:rPr>
              <w:t xml:space="preserve">.</w:t>
            </w:r>
          </w:p>
        </w:tc>
        <w:tc>
          <w:tcPr>
            <w:vAlign w:val="center"/>
          </w:tcPr>
          <w:p w:rsidR="00000000" w:rsidDel="00000000" w:rsidP="00000000" w:rsidRDefault="00000000" w:rsidRPr="00000000" w14:paraId="0000019A">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19B">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Classroom Teachers</w:t>
            </w:r>
          </w:p>
        </w:tc>
        <w:tc>
          <w:tcPr>
            <w:vAlign w:val="center"/>
          </w:tcPr>
          <w:p w:rsidR="00000000" w:rsidDel="00000000" w:rsidP="00000000" w:rsidRDefault="00000000" w:rsidRPr="00000000" w14:paraId="0000019C">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$2,000.00</w:t>
            </w:r>
          </w:p>
        </w:tc>
        <w:tc>
          <w:tcPr>
            <w:vAlign w:val="center"/>
          </w:tcPr>
          <w:p w:rsidR="00000000" w:rsidDel="00000000" w:rsidP="00000000" w:rsidRDefault="00000000" w:rsidRPr="00000000" w14:paraId="0000019D">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 &amp; General</w:t>
            </w:r>
          </w:p>
        </w:tc>
        <w:tc>
          <w:tcPr>
            <w:vAlign w:val="center"/>
          </w:tcPr>
          <w:p w:rsidR="00000000" w:rsidDel="00000000" w:rsidP="00000000" w:rsidRDefault="00000000" w:rsidRPr="00000000" w14:paraId="0000019E">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Lesson Plans &amp; Observations</w:t>
            </w:r>
          </w:p>
          <w:p w:rsidR="00000000" w:rsidDel="00000000" w:rsidP="00000000" w:rsidRDefault="00000000" w:rsidRPr="00000000" w14:paraId="0000019F">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A0">
            <w:pPr>
              <w:spacing w:after="120" w:lineRule="auto"/>
              <w:ind w:left="0" w:firstLine="0"/>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9. Teacher collaboration for classroom strategies.</w:t>
            </w:r>
          </w:p>
        </w:tc>
        <w:tc>
          <w:tcPr>
            <w:vAlign w:val="center"/>
          </w:tcPr>
          <w:p w:rsidR="00000000" w:rsidDel="00000000" w:rsidP="00000000" w:rsidRDefault="00000000" w:rsidRPr="00000000" w14:paraId="000001A1">
            <w:pPr>
              <w:spacing w:after="120" w:lineRule="auto"/>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2022-2027</w:t>
            </w:r>
          </w:p>
        </w:tc>
        <w:tc>
          <w:tcPr>
            <w:vAlign w:val="center"/>
          </w:tcPr>
          <w:p w:rsidR="00000000" w:rsidDel="00000000" w:rsidP="00000000" w:rsidRDefault="00000000" w:rsidRPr="00000000" w14:paraId="000001A2">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Classroom Teachers</w:t>
            </w:r>
          </w:p>
        </w:tc>
        <w:tc>
          <w:tcPr>
            <w:vAlign w:val="center"/>
          </w:tcPr>
          <w:p w:rsidR="00000000" w:rsidDel="00000000" w:rsidP="00000000" w:rsidRDefault="00000000" w:rsidRPr="00000000" w14:paraId="000001A3">
            <w:pPr>
              <w:spacing w:after="120" w:lineRule="auto"/>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n/a</w:t>
            </w:r>
          </w:p>
        </w:tc>
        <w:tc>
          <w:tcPr>
            <w:vAlign w:val="center"/>
          </w:tcPr>
          <w:p w:rsidR="00000000" w:rsidDel="00000000" w:rsidP="00000000" w:rsidRDefault="00000000" w:rsidRPr="00000000" w14:paraId="000001A4">
            <w:pPr>
              <w:spacing w:after="120" w:lineRule="auto"/>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n/a</w:t>
            </w:r>
          </w:p>
        </w:tc>
        <w:tc>
          <w:tcPr>
            <w:vAlign w:val="center"/>
          </w:tcPr>
          <w:p w:rsidR="00000000" w:rsidDel="00000000" w:rsidP="00000000" w:rsidRDefault="00000000" w:rsidRPr="00000000" w14:paraId="000001A5">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PLC, PD, and Meeting Sign-in Sheets. 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A6">
            <w:pPr>
              <w:spacing w:after="120" w:lineRule="auto"/>
              <w:ind w:left="0" w:firstLine="0"/>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10. Quarterly vertical planning meetings.</w:t>
            </w:r>
          </w:p>
        </w:tc>
        <w:tc>
          <w:tcPr>
            <w:vAlign w:val="center"/>
          </w:tcPr>
          <w:p w:rsidR="00000000" w:rsidDel="00000000" w:rsidP="00000000" w:rsidRDefault="00000000" w:rsidRPr="00000000" w14:paraId="000001A7">
            <w:pPr>
              <w:spacing w:after="120" w:lineRule="auto"/>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2022-2027</w:t>
            </w:r>
          </w:p>
        </w:tc>
        <w:tc>
          <w:tcPr>
            <w:vAlign w:val="center"/>
          </w:tcPr>
          <w:p w:rsidR="00000000" w:rsidDel="00000000" w:rsidP="00000000" w:rsidRDefault="00000000" w:rsidRPr="00000000" w14:paraId="000001A8">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Classroom Teachers</w:t>
            </w:r>
          </w:p>
        </w:tc>
        <w:tc>
          <w:tcPr>
            <w:vAlign w:val="center"/>
          </w:tcPr>
          <w:p w:rsidR="00000000" w:rsidDel="00000000" w:rsidP="00000000" w:rsidRDefault="00000000" w:rsidRPr="00000000" w14:paraId="000001A9">
            <w:pPr>
              <w:spacing w:after="120" w:lineRule="auto"/>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n/a</w:t>
            </w:r>
          </w:p>
        </w:tc>
        <w:tc>
          <w:tcPr>
            <w:vAlign w:val="center"/>
          </w:tcPr>
          <w:p w:rsidR="00000000" w:rsidDel="00000000" w:rsidP="00000000" w:rsidRDefault="00000000" w:rsidRPr="00000000" w14:paraId="000001AA">
            <w:pPr>
              <w:spacing w:after="120" w:lineRule="auto"/>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n/a</w:t>
            </w:r>
          </w:p>
        </w:tc>
        <w:tc>
          <w:tcPr>
            <w:vAlign w:val="center"/>
          </w:tcPr>
          <w:p w:rsidR="00000000" w:rsidDel="00000000" w:rsidP="00000000" w:rsidRDefault="00000000" w:rsidRPr="00000000" w14:paraId="000001AB">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PD Sign-in Sheets and meeting notes 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AC">
            <w:pPr>
              <w:spacing w:after="120" w:lineRule="auto"/>
              <w:ind w:left="0" w:firstLine="0"/>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11. FEV Tutoring for the identified subpopulation of students</w:t>
            </w:r>
          </w:p>
        </w:tc>
        <w:tc>
          <w:tcPr>
            <w:vAlign w:val="center"/>
          </w:tcPr>
          <w:p w:rsidR="00000000" w:rsidDel="00000000" w:rsidP="00000000" w:rsidRDefault="00000000" w:rsidRPr="00000000" w14:paraId="000001AD">
            <w:pPr>
              <w:spacing w:after="120" w:lineRule="auto"/>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2023-2024</w:t>
            </w:r>
          </w:p>
        </w:tc>
        <w:tc>
          <w:tcPr>
            <w:vAlign w:val="center"/>
          </w:tcPr>
          <w:p w:rsidR="00000000" w:rsidDel="00000000" w:rsidP="00000000" w:rsidRDefault="00000000" w:rsidRPr="00000000" w14:paraId="000001AE">
            <w:pPr>
              <w:spacing w:after="120" w:lineRule="auto"/>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Instructional Coach</w:t>
            </w:r>
          </w:p>
        </w:tc>
        <w:tc>
          <w:tcPr>
            <w:vAlign w:val="center"/>
          </w:tcPr>
          <w:p w:rsidR="00000000" w:rsidDel="00000000" w:rsidP="00000000" w:rsidRDefault="00000000" w:rsidRPr="00000000" w14:paraId="000001AF">
            <w:pPr>
              <w:spacing w:after="120" w:lineRule="auto"/>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$17,000</w:t>
            </w:r>
          </w:p>
        </w:tc>
        <w:tc>
          <w:tcPr>
            <w:vAlign w:val="center"/>
          </w:tcPr>
          <w:p w:rsidR="00000000" w:rsidDel="00000000" w:rsidP="00000000" w:rsidRDefault="00000000" w:rsidRPr="00000000" w14:paraId="000001B0">
            <w:pPr>
              <w:spacing w:after="120" w:lineRule="auto"/>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ATSI</w:t>
            </w:r>
          </w:p>
        </w:tc>
        <w:tc>
          <w:tcPr>
            <w:vAlign w:val="center"/>
          </w:tcPr>
          <w:p w:rsidR="00000000" w:rsidDel="00000000" w:rsidP="00000000" w:rsidRDefault="00000000" w:rsidRPr="00000000" w14:paraId="000001B1">
            <w:pPr>
              <w:spacing w:after="120" w:lineRule="auto"/>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Weekly reports from FEV Tutoring, Student Standards-Based Exit Tickets, MAP Growth  Completed</w:t>
            </w:r>
          </w:p>
        </w:tc>
      </w:tr>
    </w:tbl>
    <w:p w:rsidR="00000000" w:rsidDel="00000000" w:rsidP="00000000" w:rsidRDefault="00000000" w:rsidRPr="00000000" w14:paraId="000001B2">
      <w:pPr>
        <w:rPr>
          <w:rFonts w:ascii="Century Gothic" w:cs="Century Gothic" w:eastAsia="Century Gothic" w:hAnsi="Century Gothic"/>
          <w:i w:val="1"/>
        </w:rPr>
      </w:pPr>
      <w:r w:rsidDel="00000000" w:rsidR="00000000" w:rsidRPr="00000000">
        <w:rPr>
          <w:rFonts w:ascii="Century Gothic" w:cs="Century Gothic" w:eastAsia="Century Gothic" w:hAnsi="Century Gothic"/>
          <w:i w:val="1"/>
          <w:rtl w:val="0"/>
        </w:rPr>
        <w:t xml:space="preserve">To add a row, go to the last box and press the tab button.</w:t>
      </w:r>
      <w:r w:rsidDel="00000000" w:rsidR="00000000" w:rsidRPr="00000000">
        <w:br w:type="page"/>
      </w:r>
      <w:r w:rsidDel="00000000" w:rsidR="00000000" w:rsidRPr="00000000">
        <w:rPr>
          <w:rtl w:val="0"/>
        </w:rPr>
      </w:r>
    </w:p>
    <w:p w:rsidR="00000000" w:rsidDel="00000000" w:rsidP="00000000" w:rsidRDefault="00000000" w:rsidRPr="00000000" w14:paraId="000001B3">
      <w:pPr>
        <w:rPr>
          <w:rFonts w:ascii="Century Gothic" w:cs="Century Gothic" w:eastAsia="Century Gothic" w:hAnsi="Century Gothic"/>
          <w:i w:val="1"/>
        </w:rPr>
      </w:pPr>
      <w:r w:rsidDel="00000000" w:rsidR="00000000" w:rsidRPr="00000000">
        <w:rPr>
          <w:rtl w:val="0"/>
        </w:rPr>
      </w:r>
    </w:p>
    <w:tbl>
      <w:tblPr>
        <w:tblStyle w:val="Table7"/>
        <w:tblW w:w="1377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60"/>
        <w:gridCol w:w="1485"/>
        <w:gridCol w:w="2640"/>
        <w:gridCol w:w="1350"/>
        <w:gridCol w:w="1305"/>
        <w:gridCol w:w="3030"/>
        <w:tblGridChange w:id="0">
          <w:tblGrid>
            <w:gridCol w:w="3960"/>
            <w:gridCol w:w="1485"/>
            <w:gridCol w:w="2640"/>
            <w:gridCol w:w="1350"/>
            <w:gridCol w:w="1305"/>
            <w:gridCol w:w="3030"/>
          </w:tblGrid>
        </w:tblGridChange>
      </w:tblGrid>
      <w:tr>
        <w:trPr>
          <w:cantSplit w:val="0"/>
          <w:tblHeader w:val="1"/>
        </w:trPr>
        <w:tc>
          <w:tcPr>
            <w:gridSpan w:val="5"/>
          </w:tcPr>
          <w:p w:rsidR="00000000" w:rsidDel="00000000" w:rsidP="00000000" w:rsidRDefault="00000000" w:rsidRPr="00000000" w14:paraId="000001B4">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sz w:val="22"/>
                <w:szCs w:val="22"/>
                <w:rtl w:val="0"/>
              </w:rPr>
              <w:t xml:space="preserve">ACTION PLAN FOR FOCUS AREA  #2: </w:t>
            </w:r>
            <w:r w:rsidDel="00000000" w:rsidR="00000000" w:rsidRPr="00000000">
              <w:rPr>
                <w:rFonts w:ascii="Century Gothic" w:cs="Century Gothic" w:eastAsia="Century Gothic" w:hAnsi="Century Gothic"/>
                <w:sz w:val="22"/>
                <w:szCs w:val="22"/>
                <w:rtl w:val="0"/>
              </w:rPr>
              <w:t xml:space="preserve">Student-focused </w:t>
            </w:r>
          </w:p>
        </w:tc>
        <w:tc>
          <w:tcPr/>
          <w:p w:rsidR="00000000" w:rsidDel="00000000" w:rsidP="00000000" w:rsidRDefault="00000000" w:rsidRPr="00000000" w14:paraId="000001B9">
            <w:pP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EVALUATION</w:t>
            </w:r>
          </w:p>
        </w:tc>
      </w:tr>
      <w:tr>
        <w:trPr>
          <w:cantSplit w:val="0"/>
          <w:tblHeader w:val="1"/>
        </w:trPr>
        <w:tc>
          <w:tcPr>
            <w:shd w:fill="d9d9d9" w:val="clear"/>
            <w:vAlign w:val="center"/>
          </w:tcPr>
          <w:p w:rsidR="00000000" w:rsidDel="00000000" w:rsidP="00000000" w:rsidRDefault="00000000" w:rsidRPr="00000000" w14:paraId="000001BA">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ACTIVITY</w:t>
            </w:r>
          </w:p>
          <w:p w:rsidR="00000000" w:rsidDel="00000000" w:rsidP="00000000" w:rsidRDefault="00000000" w:rsidRPr="00000000" w14:paraId="000001BB">
            <w:pPr>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(Action Steps)</w:t>
            </w:r>
          </w:p>
        </w:tc>
        <w:tc>
          <w:tcPr>
            <w:shd w:fill="d9d9d9" w:val="clear"/>
            <w:vAlign w:val="center"/>
          </w:tcPr>
          <w:p w:rsidR="00000000" w:rsidDel="00000000" w:rsidP="00000000" w:rsidRDefault="00000000" w:rsidRPr="00000000" w14:paraId="000001BC">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TIMELINE</w:t>
            </w:r>
          </w:p>
          <w:p w:rsidR="00000000" w:rsidDel="00000000" w:rsidP="00000000" w:rsidRDefault="00000000" w:rsidRPr="00000000" w14:paraId="000001BD">
            <w:pPr>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(Start and End Dates)</w:t>
            </w:r>
          </w:p>
        </w:tc>
        <w:tc>
          <w:tcPr>
            <w:shd w:fill="d9d9d9" w:val="clear"/>
            <w:vAlign w:val="center"/>
          </w:tcPr>
          <w:p w:rsidR="00000000" w:rsidDel="00000000" w:rsidP="00000000" w:rsidRDefault="00000000" w:rsidRPr="00000000" w14:paraId="000001BE">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PERSON RESPONSIBLE</w:t>
            </w:r>
          </w:p>
        </w:tc>
        <w:tc>
          <w:tcPr>
            <w:shd w:fill="d9d9d9" w:val="clear"/>
            <w:vAlign w:val="center"/>
          </w:tcPr>
          <w:p w:rsidR="00000000" w:rsidDel="00000000" w:rsidP="00000000" w:rsidRDefault="00000000" w:rsidRPr="00000000" w14:paraId="000001BF">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ESTIMATED COST</w:t>
            </w:r>
          </w:p>
        </w:tc>
        <w:tc>
          <w:tcPr>
            <w:shd w:fill="d9d9d9" w:val="clear"/>
            <w:vAlign w:val="center"/>
          </w:tcPr>
          <w:p w:rsidR="00000000" w:rsidDel="00000000" w:rsidP="00000000" w:rsidRDefault="00000000" w:rsidRPr="00000000" w14:paraId="000001C0">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FUNDING SOURCE</w:t>
            </w:r>
          </w:p>
        </w:tc>
        <w:tc>
          <w:tcPr>
            <w:shd w:fill="d9d9d9" w:val="clear"/>
            <w:vAlign w:val="center"/>
          </w:tcPr>
          <w:p w:rsidR="00000000" w:rsidDel="00000000" w:rsidP="00000000" w:rsidRDefault="00000000" w:rsidRPr="00000000" w14:paraId="000001C1">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INDICATORS OF IMPLEMENTATION</w:t>
            </w:r>
          </w:p>
        </w:tc>
      </w:tr>
      <w:tr>
        <w:trPr>
          <w:cantSplit w:val="0"/>
          <w:tblHeader w:val="0"/>
        </w:trPr>
        <w:tc>
          <w:tcPr>
            <w:vAlign w:val="center"/>
          </w:tcPr>
          <w:p w:rsidR="00000000" w:rsidDel="00000000" w:rsidP="00000000" w:rsidRDefault="00000000" w:rsidRPr="00000000" w14:paraId="000001C2">
            <w:pPr>
              <w:spacing w:after="120" w:lineRule="auto"/>
              <w:ind w:left="0" w:firstLine="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1. Literacy Intervention</w:t>
              <w:tab/>
            </w:r>
            <w:r w:rsidDel="00000000" w:rsidR="00000000" w:rsidRPr="00000000">
              <w:rPr>
                <w:rtl w:val="0"/>
              </w:rPr>
            </w:r>
          </w:p>
        </w:tc>
        <w:tc>
          <w:tcPr>
            <w:vAlign w:val="center"/>
          </w:tcPr>
          <w:p w:rsidR="00000000" w:rsidDel="00000000" w:rsidP="00000000" w:rsidRDefault="00000000" w:rsidRPr="00000000" w14:paraId="000001C3">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1C4">
            <w:pPr>
              <w:spacing w:after="120" w:lineRule="auto"/>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Reading Coach &amp; Reading Interventionists</w:t>
            </w:r>
          </w:p>
        </w:tc>
        <w:tc>
          <w:tcPr>
            <w:vAlign w:val="center"/>
          </w:tcPr>
          <w:p w:rsidR="00000000" w:rsidDel="00000000" w:rsidP="00000000" w:rsidRDefault="00000000" w:rsidRPr="00000000" w14:paraId="000001C5">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TBD</w:t>
            </w:r>
          </w:p>
        </w:tc>
        <w:tc>
          <w:tcPr>
            <w:vAlign w:val="center"/>
          </w:tcPr>
          <w:p w:rsidR="00000000" w:rsidDel="00000000" w:rsidP="00000000" w:rsidRDefault="00000000" w:rsidRPr="00000000" w14:paraId="000001C6">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vAlign w:val="center"/>
          </w:tcPr>
          <w:p w:rsidR="00000000" w:rsidDel="00000000" w:rsidP="00000000" w:rsidRDefault="00000000" w:rsidRPr="00000000" w14:paraId="000001C7">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Lesson Plans &amp; Observations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C8">
            <w:pPr>
              <w:spacing w:after="120" w:lineRule="auto"/>
              <w:ind w:left="0" w:firstLine="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2. </w:t>
            </w:r>
            <w:r w:rsidDel="00000000" w:rsidR="00000000" w:rsidRPr="00000000">
              <w:rPr>
                <w:rFonts w:ascii="Century Gothic" w:cs="Century Gothic" w:eastAsia="Century Gothic" w:hAnsi="Century Gothic"/>
                <w:color w:val="ff9900"/>
                <w:rtl w:val="0"/>
              </w:rPr>
              <w:t xml:space="preserve">Science of Reading</w:t>
            </w:r>
            <w:r w:rsidDel="00000000" w:rsidR="00000000" w:rsidRPr="00000000">
              <w:rPr>
                <w:rFonts w:ascii="Century Gothic" w:cs="Century Gothic" w:eastAsia="Century Gothic" w:hAnsi="Century Gothic"/>
                <w:rtl w:val="0"/>
              </w:rPr>
              <w:t xml:space="preserve"> data to guide instruction and student goals (</w:t>
            </w:r>
            <w:r w:rsidDel="00000000" w:rsidR="00000000" w:rsidRPr="00000000">
              <w:rPr>
                <w:rFonts w:ascii="Century Gothic" w:cs="Century Gothic" w:eastAsia="Century Gothic" w:hAnsi="Century Gothic"/>
                <w:color w:val="ff9900"/>
                <w:rtl w:val="0"/>
              </w:rPr>
              <w:t xml:space="preserve">Reading Horizons</w:t>
            </w:r>
            <w:r w:rsidDel="00000000" w:rsidR="00000000" w:rsidRPr="00000000">
              <w:rPr>
                <w:rFonts w:ascii="Century Gothic" w:cs="Century Gothic" w:eastAsia="Century Gothic" w:hAnsi="Century Gothic"/>
                <w:rtl w:val="0"/>
              </w:rPr>
              <w:t xml:space="preserve">)</w:t>
            </w:r>
            <w:r w:rsidDel="00000000" w:rsidR="00000000" w:rsidRPr="00000000">
              <w:rPr>
                <w:rtl w:val="0"/>
              </w:rPr>
            </w:r>
          </w:p>
        </w:tc>
        <w:tc>
          <w:tcPr>
            <w:vAlign w:val="center"/>
          </w:tcPr>
          <w:p w:rsidR="00000000" w:rsidDel="00000000" w:rsidP="00000000" w:rsidRDefault="00000000" w:rsidRPr="00000000" w14:paraId="000001C9">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1CA">
            <w:pPr>
              <w:spacing w:after="120" w:lineRule="auto"/>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Reading Coach and Classroom Teachers</w:t>
            </w:r>
          </w:p>
        </w:tc>
        <w:tc>
          <w:tcPr>
            <w:vAlign w:val="center"/>
          </w:tcPr>
          <w:p w:rsidR="00000000" w:rsidDel="00000000" w:rsidP="00000000" w:rsidRDefault="00000000" w:rsidRPr="00000000" w14:paraId="000001CB">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1CC">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1CD">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PLC notes, Lesson Plans &amp; Observations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CE">
            <w:pPr>
              <w:spacing w:after="120" w:lineRule="auto"/>
              <w:ind w:left="0" w:firstLine="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3. Leveled library for self-selected text.</w:t>
            </w:r>
            <w:r w:rsidDel="00000000" w:rsidR="00000000" w:rsidRPr="00000000">
              <w:rPr>
                <w:rtl w:val="0"/>
              </w:rPr>
            </w:r>
          </w:p>
        </w:tc>
        <w:tc>
          <w:tcPr>
            <w:vAlign w:val="center"/>
          </w:tcPr>
          <w:p w:rsidR="00000000" w:rsidDel="00000000" w:rsidP="00000000" w:rsidRDefault="00000000" w:rsidRPr="00000000" w14:paraId="000001CF">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1D0">
            <w:pPr>
              <w:spacing w:after="120" w:lineRule="auto"/>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Reading Coach and Classroom Teachers</w:t>
            </w:r>
          </w:p>
        </w:tc>
        <w:tc>
          <w:tcPr>
            <w:vAlign w:val="center"/>
          </w:tcPr>
          <w:p w:rsidR="00000000" w:rsidDel="00000000" w:rsidP="00000000" w:rsidRDefault="00000000" w:rsidRPr="00000000" w14:paraId="000001D1">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$2,000.00</w:t>
            </w:r>
          </w:p>
        </w:tc>
        <w:tc>
          <w:tcPr>
            <w:vAlign w:val="center"/>
          </w:tcPr>
          <w:p w:rsidR="00000000" w:rsidDel="00000000" w:rsidP="00000000" w:rsidRDefault="00000000" w:rsidRPr="00000000" w14:paraId="000001D2">
            <w:pPr>
              <w:spacing w:after="120" w:lineRule="auto"/>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rtl w:val="0"/>
              </w:rPr>
              <w:t xml:space="preserve">Title</w:t>
            </w:r>
            <w:r w:rsidDel="00000000" w:rsidR="00000000" w:rsidRPr="00000000">
              <w:rPr>
                <w:rFonts w:ascii="Century Gothic" w:cs="Century Gothic" w:eastAsia="Century Gothic" w:hAnsi="Century Gothic"/>
                <w:sz w:val="16"/>
                <w:szCs w:val="16"/>
                <w:rtl w:val="0"/>
              </w:rPr>
              <w:t xml:space="preserve"> 1</w:t>
            </w:r>
          </w:p>
        </w:tc>
        <w:tc>
          <w:tcPr>
            <w:vAlign w:val="center"/>
          </w:tcPr>
          <w:p w:rsidR="00000000" w:rsidDel="00000000" w:rsidP="00000000" w:rsidRDefault="00000000" w:rsidRPr="00000000" w14:paraId="000001D3">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Lesson Plans, book invoices, Student Reflections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D4">
            <w:pPr>
              <w:spacing w:after="120" w:lineRule="auto"/>
              <w:ind w:left="0" w:firstLine="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4. Edmentum individualized plans</w:t>
            </w:r>
            <w:r w:rsidDel="00000000" w:rsidR="00000000" w:rsidRPr="00000000">
              <w:rPr>
                <w:rtl w:val="0"/>
              </w:rPr>
            </w:r>
          </w:p>
        </w:tc>
        <w:tc>
          <w:tcPr>
            <w:vAlign w:val="center"/>
          </w:tcPr>
          <w:p w:rsidR="00000000" w:rsidDel="00000000" w:rsidP="00000000" w:rsidRDefault="00000000" w:rsidRPr="00000000" w14:paraId="000001D5">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1D6">
            <w:pPr>
              <w:spacing w:after="120" w:lineRule="auto"/>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Reading Coach and Classroom Teachers</w:t>
            </w:r>
          </w:p>
        </w:tc>
        <w:tc>
          <w:tcPr>
            <w:vAlign w:val="center"/>
          </w:tcPr>
          <w:p w:rsidR="00000000" w:rsidDel="00000000" w:rsidP="00000000" w:rsidRDefault="00000000" w:rsidRPr="00000000" w14:paraId="000001D7">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1D8">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1D9">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Edmentum Reports &amp; Guided Reading records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DA">
            <w:pPr>
              <w:spacing w:after="120" w:lineRule="auto"/>
              <w:ind w:left="0" w:firstLine="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5. Online reading resources/supports: Exact Path, Reading Eggs, Learning A to Z, iXL, and Raz Kids.</w:t>
            </w:r>
            <w:r w:rsidDel="00000000" w:rsidR="00000000" w:rsidRPr="00000000">
              <w:rPr>
                <w:rtl w:val="0"/>
              </w:rPr>
            </w:r>
          </w:p>
        </w:tc>
        <w:tc>
          <w:tcPr>
            <w:vAlign w:val="center"/>
          </w:tcPr>
          <w:p w:rsidR="00000000" w:rsidDel="00000000" w:rsidP="00000000" w:rsidRDefault="00000000" w:rsidRPr="00000000" w14:paraId="000001DB">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1DC">
            <w:pPr>
              <w:spacing w:after="120" w:lineRule="auto"/>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Instructional Coach, Reading Coach and Classroom Teachers</w:t>
            </w:r>
          </w:p>
        </w:tc>
        <w:tc>
          <w:tcPr>
            <w:vAlign w:val="center"/>
          </w:tcPr>
          <w:p w:rsidR="00000000" w:rsidDel="00000000" w:rsidP="00000000" w:rsidRDefault="00000000" w:rsidRPr="00000000" w14:paraId="000001DD">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$5,000.00</w:t>
            </w:r>
          </w:p>
        </w:tc>
        <w:tc>
          <w:tcPr>
            <w:vAlign w:val="center"/>
          </w:tcPr>
          <w:p w:rsidR="00000000" w:rsidDel="00000000" w:rsidP="00000000" w:rsidRDefault="00000000" w:rsidRPr="00000000" w14:paraId="000001DE">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vAlign w:val="center"/>
          </w:tcPr>
          <w:p w:rsidR="00000000" w:rsidDel="00000000" w:rsidP="00000000" w:rsidRDefault="00000000" w:rsidRPr="00000000" w14:paraId="000001DF">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Program usage reports, student performance reports, Guided Reading records.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E0">
            <w:pPr>
              <w:spacing w:after="120" w:lineRule="auto"/>
              <w:ind w:left="0" w:firstLine="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6. Student periodicals to increase exposure to nonfiction text. (</w:t>
            </w:r>
            <w:r w:rsidDel="00000000" w:rsidR="00000000" w:rsidRPr="00000000">
              <w:rPr>
                <w:rFonts w:ascii="Century Gothic" w:cs="Century Gothic" w:eastAsia="Century Gothic" w:hAnsi="Century Gothic"/>
                <w:rtl w:val="0"/>
              </w:rPr>
              <w:t xml:space="preserve">Purchase for 1st - 5th grades resources like Scholastic News, USA Test Prep)</w:t>
            </w:r>
            <w:r w:rsidDel="00000000" w:rsidR="00000000" w:rsidRPr="00000000">
              <w:rPr>
                <w:rtl w:val="0"/>
              </w:rPr>
            </w:r>
          </w:p>
        </w:tc>
        <w:tc>
          <w:tcPr>
            <w:vAlign w:val="center"/>
          </w:tcPr>
          <w:p w:rsidR="00000000" w:rsidDel="00000000" w:rsidP="00000000" w:rsidRDefault="00000000" w:rsidRPr="00000000" w14:paraId="000001E1">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1E2">
            <w:pPr>
              <w:spacing w:after="120" w:lineRule="auto"/>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Reading Coach and Classroom Teachers</w:t>
            </w:r>
          </w:p>
        </w:tc>
        <w:tc>
          <w:tcPr>
            <w:vAlign w:val="center"/>
          </w:tcPr>
          <w:p w:rsidR="00000000" w:rsidDel="00000000" w:rsidP="00000000" w:rsidRDefault="00000000" w:rsidRPr="00000000" w14:paraId="000001E3">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$10,000.00</w:t>
            </w:r>
          </w:p>
        </w:tc>
        <w:tc>
          <w:tcPr>
            <w:vAlign w:val="center"/>
          </w:tcPr>
          <w:p w:rsidR="00000000" w:rsidDel="00000000" w:rsidP="00000000" w:rsidRDefault="00000000" w:rsidRPr="00000000" w14:paraId="000001E4">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vAlign w:val="center"/>
          </w:tcPr>
          <w:p w:rsidR="00000000" w:rsidDel="00000000" w:rsidP="00000000" w:rsidRDefault="00000000" w:rsidRPr="00000000" w14:paraId="000001E5">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Lesson Plans, subscription invoices, Student Reflections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p w:rsidR="00000000" w:rsidDel="00000000" w:rsidP="00000000" w:rsidRDefault="00000000" w:rsidRPr="00000000" w14:paraId="000001E6">
            <w:pPr>
              <w:spacing w:after="120"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7.  </w:t>
            </w:r>
          </w:p>
        </w:tc>
        <w:tc>
          <w:tcPr/>
          <w:p w:rsidR="00000000" w:rsidDel="00000000" w:rsidP="00000000" w:rsidRDefault="00000000" w:rsidRPr="00000000" w14:paraId="000001E7">
            <w:pPr>
              <w:spacing w:after="12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1E8">
            <w:pPr>
              <w:spacing w:after="12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1E9">
            <w:pPr>
              <w:spacing w:after="12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1EA">
            <w:pPr>
              <w:spacing w:after="12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1EB">
            <w:pPr>
              <w:spacing w:after="12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1EC">
      <w:pPr>
        <w:rPr>
          <w:rFonts w:ascii="Century Gothic" w:cs="Century Gothic" w:eastAsia="Century Gothic" w:hAnsi="Century Gothic"/>
          <w:i w:val="1"/>
        </w:rPr>
      </w:pPr>
      <w:r w:rsidDel="00000000" w:rsidR="00000000" w:rsidRPr="00000000">
        <w:rPr>
          <w:rFonts w:ascii="Century Gothic" w:cs="Century Gothic" w:eastAsia="Century Gothic" w:hAnsi="Century Gothic"/>
          <w:i w:val="1"/>
          <w:rtl w:val="0"/>
        </w:rPr>
        <w:t xml:space="preserve">To add a row, go to the last box and press the tab button.</w:t>
      </w:r>
    </w:p>
    <w:p w:rsidR="00000000" w:rsidDel="00000000" w:rsidP="00000000" w:rsidRDefault="00000000" w:rsidRPr="00000000" w14:paraId="000001ED">
      <w:pPr>
        <w:spacing w:after="200" w:line="276" w:lineRule="auto"/>
        <w:rPr>
          <w:i w:val="1"/>
        </w:rPr>
      </w:pPr>
      <w:r w:rsidDel="00000000" w:rsidR="00000000" w:rsidRPr="00000000">
        <w:rPr>
          <w:rtl w:val="0"/>
        </w:rPr>
      </w:r>
    </w:p>
    <w:tbl>
      <w:tblPr>
        <w:tblStyle w:val="Table8"/>
        <w:tblW w:w="1375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90"/>
        <w:gridCol w:w="1560"/>
        <w:gridCol w:w="2745"/>
        <w:gridCol w:w="1410"/>
        <w:gridCol w:w="1410"/>
        <w:gridCol w:w="2940"/>
        <w:tblGridChange w:id="0">
          <w:tblGrid>
            <w:gridCol w:w="3690"/>
            <w:gridCol w:w="1560"/>
            <w:gridCol w:w="2745"/>
            <w:gridCol w:w="1410"/>
            <w:gridCol w:w="1410"/>
            <w:gridCol w:w="2940"/>
          </w:tblGrid>
        </w:tblGridChange>
      </w:tblGrid>
      <w:tr>
        <w:trPr>
          <w:cantSplit w:val="0"/>
          <w:tblHeader w:val="1"/>
        </w:trPr>
        <w:tc>
          <w:tcPr>
            <w:gridSpan w:val="5"/>
          </w:tcPr>
          <w:p w:rsidR="00000000" w:rsidDel="00000000" w:rsidP="00000000" w:rsidRDefault="00000000" w:rsidRPr="00000000" w14:paraId="000001EE">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sz w:val="22"/>
                <w:szCs w:val="22"/>
                <w:rtl w:val="0"/>
              </w:rPr>
              <w:t xml:space="preserve">ACTION PLAN FOR STRATEGY: </w:t>
            </w:r>
            <w:r w:rsidDel="00000000" w:rsidR="00000000" w:rsidRPr="00000000">
              <w:rPr>
                <w:rFonts w:ascii="Century Gothic" w:cs="Century Gothic" w:eastAsia="Century Gothic" w:hAnsi="Century Gothic"/>
                <w:sz w:val="22"/>
                <w:szCs w:val="22"/>
                <w:rtl w:val="0"/>
              </w:rPr>
              <w:t xml:space="preserve">Improve MAP Reading Scores</w:t>
            </w:r>
            <w:r w:rsidDel="00000000" w:rsidR="00000000" w:rsidRPr="00000000">
              <w:rPr>
                <w:rFonts w:ascii="Century Gothic" w:cs="Century Gothic" w:eastAsia="Century Gothic" w:hAnsi="Century Gothic"/>
                <w:b w:val="1"/>
                <w:sz w:val="22"/>
                <w:szCs w:val="22"/>
                <w:rtl w:val="0"/>
              </w:rPr>
              <w:t xml:space="preserve">     </w:t>
            </w:r>
            <w:r w:rsidDel="00000000" w:rsidR="00000000" w:rsidRPr="00000000">
              <w:rPr>
                <w:rtl w:val="0"/>
              </w:rPr>
            </w:r>
          </w:p>
        </w:tc>
        <w:tc>
          <w:tcPr/>
          <w:p w:rsidR="00000000" w:rsidDel="00000000" w:rsidP="00000000" w:rsidRDefault="00000000" w:rsidRPr="00000000" w14:paraId="000001F3">
            <w:pPr>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EVALUATION</w:t>
            </w:r>
          </w:p>
        </w:tc>
      </w:tr>
      <w:tr>
        <w:trPr>
          <w:cantSplit w:val="0"/>
          <w:tblHeader w:val="1"/>
        </w:trPr>
        <w:tc>
          <w:tcPr>
            <w:shd w:fill="d9d9d9" w:val="clear"/>
            <w:vAlign w:val="center"/>
          </w:tcPr>
          <w:p w:rsidR="00000000" w:rsidDel="00000000" w:rsidP="00000000" w:rsidRDefault="00000000" w:rsidRPr="00000000" w14:paraId="000001F4">
            <w:pPr>
              <w:jc w:val="center"/>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ACTIVITY</w:t>
            </w:r>
            <w:r w:rsidDel="00000000" w:rsidR="00000000" w:rsidRPr="00000000">
              <w:rPr>
                <w:rtl w:val="0"/>
              </w:rPr>
            </w:r>
          </w:p>
        </w:tc>
        <w:tc>
          <w:tcPr>
            <w:shd w:fill="d9d9d9" w:val="clear"/>
            <w:vAlign w:val="center"/>
          </w:tcPr>
          <w:p w:rsidR="00000000" w:rsidDel="00000000" w:rsidP="00000000" w:rsidRDefault="00000000" w:rsidRPr="00000000" w14:paraId="000001F5">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TIMELINE</w:t>
            </w:r>
          </w:p>
          <w:p w:rsidR="00000000" w:rsidDel="00000000" w:rsidP="00000000" w:rsidRDefault="00000000" w:rsidRPr="00000000" w14:paraId="000001F6">
            <w:pPr>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(Start and End Dates)</w:t>
            </w:r>
          </w:p>
        </w:tc>
        <w:tc>
          <w:tcPr>
            <w:shd w:fill="d9d9d9" w:val="clear"/>
            <w:vAlign w:val="center"/>
          </w:tcPr>
          <w:p w:rsidR="00000000" w:rsidDel="00000000" w:rsidP="00000000" w:rsidRDefault="00000000" w:rsidRPr="00000000" w14:paraId="000001F7">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PERSON RESPONSIBLE</w:t>
            </w:r>
          </w:p>
        </w:tc>
        <w:tc>
          <w:tcPr>
            <w:shd w:fill="d9d9d9" w:val="clear"/>
            <w:vAlign w:val="center"/>
          </w:tcPr>
          <w:p w:rsidR="00000000" w:rsidDel="00000000" w:rsidP="00000000" w:rsidRDefault="00000000" w:rsidRPr="00000000" w14:paraId="000001F8">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ESTIMATED COST</w:t>
            </w:r>
          </w:p>
        </w:tc>
        <w:tc>
          <w:tcPr>
            <w:shd w:fill="d9d9d9" w:val="clear"/>
            <w:vAlign w:val="center"/>
          </w:tcPr>
          <w:p w:rsidR="00000000" w:rsidDel="00000000" w:rsidP="00000000" w:rsidRDefault="00000000" w:rsidRPr="00000000" w14:paraId="000001F9">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FUNDING SOURCE</w:t>
            </w:r>
          </w:p>
        </w:tc>
        <w:tc>
          <w:tcPr>
            <w:shd w:fill="d9d9d9" w:val="clear"/>
            <w:vAlign w:val="center"/>
          </w:tcPr>
          <w:p w:rsidR="00000000" w:rsidDel="00000000" w:rsidP="00000000" w:rsidRDefault="00000000" w:rsidRPr="00000000" w14:paraId="000001FA">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INDICATORS OF IMPLEMENTATION</w:t>
            </w:r>
          </w:p>
        </w:tc>
      </w:tr>
      <w:tr>
        <w:trPr>
          <w:cantSplit w:val="0"/>
          <w:tblHeader w:val="0"/>
        </w:trPr>
        <w:tc>
          <w:tcPr>
            <w:vAlign w:val="center"/>
          </w:tcPr>
          <w:p w:rsidR="00000000" w:rsidDel="00000000" w:rsidP="00000000" w:rsidRDefault="00000000" w:rsidRPr="00000000" w14:paraId="000001FB">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 Student-centered goal setting</w:t>
            </w:r>
          </w:p>
        </w:tc>
        <w:tc>
          <w:tcPr>
            <w:vAlign w:val="center"/>
          </w:tcPr>
          <w:p w:rsidR="00000000" w:rsidDel="00000000" w:rsidP="00000000" w:rsidRDefault="00000000" w:rsidRPr="00000000" w14:paraId="000001FC">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1FD">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Instructional Coach &amp; Classroom Teachers</w:t>
            </w:r>
          </w:p>
        </w:tc>
        <w:tc>
          <w:tcPr>
            <w:vAlign w:val="center"/>
          </w:tcPr>
          <w:p w:rsidR="00000000" w:rsidDel="00000000" w:rsidP="00000000" w:rsidRDefault="00000000" w:rsidRPr="00000000" w14:paraId="000001FE">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$200.00</w:t>
            </w:r>
          </w:p>
        </w:tc>
        <w:tc>
          <w:tcPr>
            <w:vAlign w:val="center"/>
          </w:tcPr>
          <w:p w:rsidR="00000000" w:rsidDel="00000000" w:rsidP="00000000" w:rsidRDefault="00000000" w:rsidRPr="00000000" w14:paraId="000001FF">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p w:rsidR="00000000" w:rsidDel="00000000" w:rsidP="00000000" w:rsidRDefault="00000000" w:rsidRPr="00000000" w14:paraId="00000200">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Lesson Plans, book invoices, Student Reflections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01">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 Goal cards for every student.</w:t>
            </w:r>
          </w:p>
        </w:tc>
        <w:tc>
          <w:tcPr>
            <w:vAlign w:val="center"/>
          </w:tcPr>
          <w:p w:rsidR="00000000" w:rsidDel="00000000" w:rsidP="00000000" w:rsidRDefault="00000000" w:rsidRPr="00000000" w14:paraId="00000202">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203">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Instructional Coach &amp; Classroom Teachers</w:t>
            </w:r>
          </w:p>
        </w:tc>
        <w:tc>
          <w:tcPr>
            <w:vAlign w:val="center"/>
          </w:tcPr>
          <w:p w:rsidR="00000000" w:rsidDel="00000000" w:rsidP="00000000" w:rsidRDefault="00000000" w:rsidRPr="00000000" w14:paraId="00000204">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$500.00</w:t>
            </w:r>
          </w:p>
        </w:tc>
        <w:tc>
          <w:tcPr>
            <w:vAlign w:val="center"/>
          </w:tcPr>
          <w:p w:rsidR="00000000" w:rsidDel="00000000" w:rsidP="00000000" w:rsidRDefault="00000000" w:rsidRPr="00000000" w14:paraId="00000205">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vAlign w:val="center"/>
          </w:tcPr>
          <w:p w:rsidR="00000000" w:rsidDel="00000000" w:rsidP="00000000" w:rsidRDefault="00000000" w:rsidRPr="00000000" w14:paraId="00000206">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Lesson Plans, print shop invoice, &amp; Student Reflections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07">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 Grade-level bulletin board displays of progress.</w:t>
            </w:r>
          </w:p>
        </w:tc>
        <w:tc>
          <w:tcPr>
            <w:vAlign w:val="center"/>
          </w:tcPr>
          <w:p w:rsidR="00000000" w:rsidDel="00000000" w:rsidP="00000000" w:rsidRDefault="00000000" w:rsidRPr="00000000" w14:paraId="00000208">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209">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Classroom Teachers</w:t>
            </w:r>
          </w:p>
        </w:tc>
        <w:tc>
          <w:tcPr>
            <w:vAlign w:val="center"/>
          </w:tcPr>
          <w:p w:rsidR="00000000" w:rsidDel="00000000" w:rsidP="00000000" w:rsidRDefault="00000000" w:rsidRPr="00000000" w14:paraId="0000020A">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$100.00</w:t>
            </w:r>
          </w:p>
        </w:tc>
        <w:tc>
          <w:tcPr>
            <w:vAlign w:val="center"/>
          </w:tcPr>
          <w:p w:rsidR="00000000" w:rsidDel="00000000" w:rsidP="00000000" w:rsidRDefault="00000000" w:rsidRPr="00000000" w14:paraId="0000020B">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vAlign w:val="center"/>
          </w:tcPr>
          <w:p w:rsidR="00000000" w:rsidDel="00000000" w:rsidP="00000000" w:rsidRDefault="00000000" w:rsidRPr="00000000" w14:paraId="0000020C">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Lesson Plans, print shop invoice, &amp; Student Reflections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0D">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 Knightly News Recognition</w:t>
            </w:r>
          </w:p>
        </w:tc>
        <w:tc>
          <w:tcPr>
            <w:vAlign w:val="center"/>
          </w:tcPr>
          <w:p w:rsidR="00000000" w:rsidDel="00000000" w:rsidP="00000000" w:rsidRDefault="00000000" w:rsidRPr="00000000" w14:paraId="0000020E">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20F">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Media Specialist &amp; Classroom Teachers</w:t>
            </w:r>
          </w:p>
        </w:tc>
        <w:tc>
          <w:tcPr>
            <w:vAlign w:val="center"/>
          </w:tcPr>
          <w:p w:rsidR="00000000" w:rsidDel="00000000" w:rsidP="00000000" w:rsidRDefault="00000000" w:rsidRPr="00000000" w14:paraId="00000210">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$500.00</w:t>
            </w:r>
          </w:p>
        </w:tc>
        <w:tc>
          <w:tcPr>
            <w:vAlign w:val="center"/>
          </w:tcPr>
          <w:p w:rsidR="00000000" w:rsidDel="00000000" w:rsidP="00000000" w:rsidRDefault="00000000" w:rsidRPr="00000000" w14:paraId="00000211">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vAlign w:val="center"/>
          </w:tcPr>
          <w:p w:rsidR="00000000" w:rsidDel="00000000" w:rsidP="00000000" w:rsidRDefault="00000000" w:rsidRPr="00000000" w14:paraId="00000212">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Print shop invoice, invoice for prizes &amp; Student Reflections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13">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 Celebrations of met goals/achievement</w:t>
            </w:r>
          </w:p>
        </w:tc>
        <w:tc>
          <w:tcPr>
            <w:vAlign w:val="center"/>
          </w:tcPr>
          <w:p w:rsidR="00000000" w:rsidDel="00000000" w:rsidP="00000000" w:rsidRDefault="00000000" w:rsidRPr="00000000" w14:paraId="00000214">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215">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Admin Team  &amp; Parent Volunteers</w:t>
            </w:r>
          </w:p>
        </w:tc>
        <w:tc>
          <w:tcPr>
            <w:vAlign w:val="center"/>
          </w:tcPr>
          <w:p w:rsidR="00000000" w:rsidDel="00000000" w:rsidP="00000000" w:rsidRDefault="00000000" w:rsidRPr="00000000" w14:paraId="00000216">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$500.00</w:t>
            </w:r>
          </w:p>
        </w:tc>
        <w:tc>
          <w:tcPr>
            <w:vAlign w:val="center"/>
          </w:tcPr>
          <w:p w:rsidR="00000000" w:rsidDel="00000000" w:rsidP="00000000" w:rsidRDefault="00000000" w:rsidRPr="00000000" w14:paraId="00000217">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p w:rsidR="00000000" w:rsidDel="00000000" w:rsidP="00000000" w:rsidRDefault="00000000" w:rsidRPr="00000000" w14:paraId="00000218">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Print shop invoice, invoice for prizes &amp; Student Reflections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p w:rsidR="00000000" w:rsidDel="00000000" w:rsidP="00000000" w:rsidRDefault="00000000" w:rsidRPr="00000000" w14:paraId="00000219">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6. Implementation of LETRS framework with fidelity.</w:t>
            </w:r>
          </w:p>
        </w:tc>
        <w:tc>
          <w:tcPr/>
          <w:p w:rsidR="00000000" w:rsidDel="00000000" w:rsidP="00000000" w:rsidRDefault="00000000" w:rsidRPr="00000000" w14:paraId="0000021A">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p w:rsidR="00000000" w:rsidDel="00000000" w:rsidP="00000000" w:rsidRDefault="00000000" w:rsidRPr="00000000" w14:paraId="0000021B">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Reading Coach &amp; Classroom Teachers</w:t>
            </w:r>
          </w:p>
        </w:tc>
        <w:tc>
          <w:tcPr>
            <w:vAlign w:val="center"/>
          </w:tcPr>
          <w:p w:rsidR="00000000" w:rsidDel="00000000" w:rsidP="00000000" w:rsidRDefault="00000000" w:rsidRPr="00000000" w14:paraId="0000021C">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21D">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p w:rsidR="00000000" w:rsidDel="00000000" w:rsidP="00000000" w:rsidRDefault="00000000" w:rsidRPr="00000000" w14:paraId="0000021E">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LETRS Training Unit Field Study Documentation, Lesson Plans, &amp; Guided Reading Notes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p w:rsidR="00000000" w:rsidDel="00000000" w:rsidP="00000000" w:rsidRDefault="00000000" w:rsidRPr="00000000" w14:paraId="0000021F">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7. Reading intervention groups with a targeted focus.</w:t>
            </w:r>
          </w:p>
        </w:tc>
        <w:tc>
          <w:tcPr/>
          <w:p w:rsidR="00000000" w:rsidDel="00000000" w:rsidP="00000000" w:rsidRDefault="00000000" w:rsidRPr="00000000" w14:paraId="00000220">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p w:rsidR="00000000" w:rsidDel="00000000" w:rsidP="00000000" w:rsidRDefault="00000000" w:rsidRPr="00000000" w14:paraId="00000221">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Reading Coach &amp; Interventionists</w:t>
            </w:r>
          </w:p>
        </w:tc>
        <w:tc>
          <w:tcPr>
            <w:vAlign w:val="center"/>
          </w:tcPr>
          <w:p w:rsidR="00000000" w:rsidDel="00000000" w:rsidP="00000000" w:rsidRDefault="00000000" w:rsidRPr="00000000" w14:paraId="00000222">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TBD</w:t>
            </w:r>
          </w:p>
        </w:tc>
        <w:tc>
          <w:tcPr>
            <w:vAlign w:val="center"/>
          </w:tcPr>
          <w:p w:rsidR="00000000" w:rsidDel="00000000" w:rsidP="00000000" w:rsidRDefault="00000000" w:rsidRPr="00000000" w14:paraId="00000223">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p w:rsidR="00000000" w:rsidDel="00000000" w:rsidP="00000000" w:rsidRDefault="00000000" w:rsidRPr="00000000" w14:paraId="00000224">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Running Records, Lesson Plans, Progress Monitoring &amp; NSGRA data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p w:rsidR="00000000" w:rsidDel="00000000" w:rsidP="00000000" w:rsidRDefault="00000000" w:rsidRPr="00000000" w14:paraId="00000225">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8. Continue to grow the</w:t>
            </w:r>
            <w:r w:rsidDel="00000000" w:rsidR="00000000" w:rsidRPr="00000000">
              <w:rPr>
                <w:rFonts w:ascii="Century Gothic" w:cs="Century Gothic" w:eastAsia="Century Gothic" w:hAnsi="Century Gothic"/>
                <w:color w:val="ff9900"/>
                <w:rtl w:val="0"/>
              </w:rPr>
              <w:t xml:space="preserve"> science of</w:t>
            </w:r>
            <w:r w:rsidDel="00000000" w:rsidR="00000000" w:rsidRPr="00000000">
              <w:rPr>
                <w:rFonts w:ascii="Century Gothic" w:cs="Century Gothic" w:eastAsia="Century Gothic" w:hAnsi="Century Gothic"/>
                <w:rtl w:val="0"/>
              </w:rPr>
              <w:t xml:space="preserve"> reading resources available to teachers and students.</w:t>
            </w:r>
          </w:p>
        </w:tc>
        <w:tc>
          <w:tcPr/>
          <w:p w:rsidR="00000000" w:rsidDel="00000000" w:rsidP="00000000" w:rsidRDefault="00000000" w:rsidRPr="00000000" w14:paraId="00000226">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p w:rsidR="00000000" w:rsidDel="00000000" w:rsidP="00000000" w:rsidRDefault="00000000" w:rsidRPr="00000000" w14:paraId="00000227">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Reading Coach</w:t>
            </w:r>
          </w:p>
        </w:tc>
        <w:tc>
          <w:tcPr>
            <w:vAlign w:val="center"/>
          </w:tcPr>
          <w:p w:rsidR="00000000" w:rsidDel="00000000" w:rsidP="00000000" w:rsidRDefault="00000000" w:rsidRPr="00000000" w14:paraId="00000228">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TBD</w:t>
            </w:r>
          </w:p>
        </w:tc>
        <w:tc>
          <w:tcPr>
            <w:vAlign w:val="center"/>
          </w:tcPr>
          <w:p w:rsidR="00000000" w:rsidDel="00000000" w:rsidP="00000000" w:rsidRDefault="00000000" w:rsidRPr="00000000" w14:paraId="00000229">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p w:rsidR="00000000" w:rsidDel="00000000" w:rsidP="00000000" w:rsidRDefault="00000000" w:rsidRPr="00000000" w14:paraId="0000022A">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Running Records, Lesson Plans, Progress Monitoring &amp; NSGRA data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p w:rsidR="00000000" w:rsidDel="00000000" w:rsidP="00000000" w:rsidRDefault="00000000" w:rsidRPr="00000000" w14:paraId="0000022B">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9. </w:t>
            </w:r>
            <w:r w:rsidDel="00000000" w:rsidR="00000000" w:rsidRPr="00000000">
              <w:rPr>
                <w:rFonts w:ascii="Century Gothic" w:cs="Century Gothic" w:eastAsia="Century Gothic" w:hAnsi="Century Gothic"/>
                <w:color w:val="38761d"/>
                <w:rtl w:val="0"/>
              </w:rPr>
              <w:t xml:space="preserve">Utilize Edmentum/Exact (independent learning/small group)</w:t>
            </w:r>
            <w:r w:rsidDel="00000000" w:rsidR="00000000" w:rsidRPr="00000000">
              <w:rPr>
                <w:rtl w:val="0"/>
              </w:rPr>
            </w:r>
          </w:p>
        </w:tc>
        <w:tc>
          <w:tcPr>
            <w:vAlign w:val="center"/>
          </w:tcPr>
          <w:p w:rsidR="00000000" w:rsidDel="00000000" w:rsidP="00000000" w:rsidRDefault="00000000" w:rsidRPr="00000000" w14:paraId="0000022C">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2022-2027</w:t>
            </w:r>
          </w:p>
        </w:tc>
        <w:tc>
          <w:tcPr>
            <w:vAlign w:val="center"/>
          </w:tcPr>
          <w:p w:rsidR="00000000" w:rsidDel="00000000" w:rsidP="00000000" w:rsidRDefault="00000000" w:rsidRPr="00000000" w14:paraId="0000022D">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Classroom Teachers</w:t>
            </w:r>
          </w:p>
        </w:tc>
        <w:tc>
          <w:tcPr>
            <w:vAlign w:val="center"/>
          </w:tcPr>
          <w:p w:rsidR="00000000" w:rsidDel="00000000" w:rsidP="00000000" w:rsidRDefault="00000000" w:rsidRPr="00000000" w14:paraId="0000022E">
            <w:pPr>
              <w:spacing w:after="120" w:lineRule="auto"/>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n/a </w:t>
            </w:r>
          </w:p>
        </w:tc>
        <w:tc>
          <w:tcPr>
            <w:vAlign w:val="center"/>
          </w:tcPr>
          <w:p w:rsidR="00000000" w:rsidDel="00000000" w:rsidP="00000000" w:rsidRDefault="00000000" w:rsidRPr="00000000" w14:paraId="0000022F">
            <w:pPr>
              <w:spacing w:after="120" w:lineRule="auto"/>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District Purchased</w:t>
            </w:r>
          </w:p>
        </w:tc>
        <w:tc>
          <w:tcPr>
            <w:vAlign w:val="center"/>
          </w:tcPr>
          <w:p w:rsidR="00000000" w:rsidDel="00000000" w:rsidP="00000000" w:rsidRDefault="00000000" w:rsidRPr="00000000" w14:paraId="00000230">
            <w:pPr>
              <w:spacing w:after="120" w:lineRule="auto"/>
              <w:rPr>
                <w:rFonts w:ascii="Century Gothic" w:cs="Century Gothic" w:eastAsia="Century Gothic" w:hAnsi="Century Gothic"/>
                <w:color w:val="38761d"/>
                <w:sz w:val="18"/>
                <w:szCs w:val="18"/>
              </w:rPr>
            </w:pPr>
            <w:r w:rsidDel="00000000" w:rsidR="00000000" w:rsidRPr="00000000">
              <w:rPr>
                <w:rFonts w:ascii="Century Gothic" w:cs="Century Gothic" w:eastAsia="Century Gothic" w:hAnsi="Century Gothic"/>
                <w:color w:val="38761d"/>
                <w:sz w:val="18"/>
                <w:szCs w:val="18"/>
                <w:rtl w:val="0"/>
              </w:rPr>
              <w:t xml:space="preserve">MAP Data;” Pathway” progress data from the program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31">
            <w:pPr>
              <w:spacing w:after="120" w:lineRule="auto"/>
              <w:rPr>
                <w:rFonts w:ascii="Century Gothic" w:cs="Century Gothic" w:eastAsia="Century Gothic" w:hAnsi="Century Gothic"/>
                <w:color w:val="0b5394"/>
                <w:sz w:val="18"/>
                <w:szCs w:val="18"/>
              </w:rPr>
            </w:pPr>
            <w:r w:rsidDel="00000000" w:rsidR="00000000" w:rsidRPr="00000000">
              <w:rPr>
                <w:rFonts w:ascii="Century Gothic" w:cs="Century Gothic" w:eastAsia="Century Gothic" w:hAnsi="Century Gothic"/>
                <w:color w:val="0b5394"/>
                <w:sz w:val="18"/>
                <w:szCs w:val="18"/>
                <w:rtl w:val="0"/>
              </w:rPr>
              <w:t xml:space="preserve">11. Daily reading and writing cycled skill review with Drops In the Bucket.</w:t>
            </w:r>
          </w:p>
        </w:tc>
        <w:tc>
          <w:tcPr>
            <w:vAlign w:val="center"/>
          </w:tcPr>
          <w:p w:rsidR="00000000" w:rsidDel="00000000" w:rsidP="00000000" w:rsidRDefault="00000000" w:rsidRPr="00000000" w14:paraId="00000232">
            <w:pPr>
              <w:spacing w:after="120" w:lineRule="auto"/>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2022-2027</w:t>
            </w:r>
          </w:p>
        </w:tc>
        <w:tc>
          <w:tcPr>
            <w:vAlign w:val="center"/>
          </w:tcPr>
          <w:p w:rsidR="00000000" w:rsidDel="00000000" w:rsidP="00000000" w:rsidRDefault="00000000" w:rsidRPr="00000000" w14:paraId="00000233">
            <w:pPr>
              <w:spacing w:after="120" w:lineRule="auto"/>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Classroom Teachers</w:t>
            </w:r>
          </w:p>
        </w:tc>
        <w:tc>
          <w:tcPr>
            <w:vAlign w:val="center"/>
          </w:tcPr>
          <w:p w:rsidR="00000000" w:rsidDel="00000000" w:rsidP="00000000" w:rsidRDefault="00000000" w:rsidRPr="00000000" w14:paraId="00000234">
            <w:pPr>
              <w:spacing w:after="120" w:lineRule="auto"/>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$400</w:t>
            </w:r>
          </w:p>
        </w:tc>
        <w:tc>
          <w:tcPr>
            <w:vAlign w:val="center"/>
          </w:tcPr>
          <w:p w:rsidR="00000000" w:rsidDel="00000000" w:rsidP="00000000" w:rsidRDefault="00000000" w:rsidRPr="00000000" w14:paraId="00000235">
            <w:pPr>
              <w:spacing w:after="120" w:lineRule="auto"/>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Title 1</w:t>
            </w:r>
          </w:p>
        </w:tc>
        <w:tc>
          <w:tcPr>
            <w:vAlign w:val="center"/>
          </w:tcPr>
          <w:p w:rsidR="00000000" w:rsidDel="00000000" w:rsidP="00000000" w:rsidRDefault="00000000" w:rsidRPr="00000000" w14:paraId="00000236">
            <w:pPr>
              <w:spacing w:after="120" w:lineRule="auto"/>
              <w:rPr>
                <w:rFonts w:ascii="Century Gothic" w:cs="Century Gothic" w:eastAsia="Century Gothic" w:hAnsi="Century Gothic"/>
                <w:color w:val="0b5394"/>
                <w:sz w:val="18"/>
                <w:szCs w:val="18"/>
              </w:rPr>
            </w:pPr>
            <w:r w:rsidDel="00000000" w:rsidR="00000000" w:rsidRPr="00000000">
              <w:rPr>
                <w:rFonts w:ascii="Century Gothic" w:cs="Century Gothic" w:eastAsia="Century Gothic" w:hAnsi="Century Gothic"/>
                <w:color w:val="0b5394"/>
                <w:sz w:val="18"/>
                <w:szCs w:val="18"/>
                <w:rtl w:val="0"/>
              </w:rPr>
              <w:t xml:space="preserve">Data on standard mastery </w:t>
            </w:r>
            <w:r w:rsidDel="00000000" w:rsidR="00000000" w:rsidRPr="00000000">
              <w:rPr>
                <w:rFonts w:ascii="Century Gothic" w:cs="Century Gothic" w:eastAsia="Century Gothic" w:hAnsi="Century Gothic"/>
                <w:color w:val="0b5394"/>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bl>
    <w:p w:rsidR="00000000" w:rsidDel="00000000" w:rsidP="00000000" w:rsidRDefault="00000000" w:rsidRPr="00000000" w14:paraId="00000237">
      <w:pPr>
        <w:rPr>
          <w:rFonts w:ascii="Century Gothic" w:cs="Century Gothic" w:eastAsia="Century Gothic" w:hAnsi="Century Gothic"/>
          <w:i w:val="1"/>
        </w:rPr>
      </w:pPr>
      <w:r w:rsidDel="00000000" w:rsidR="00000000" w:rsidRPr="00000000">
        <w:br w:type="page"/>
      </w:r>
      <w:r w:rsidDel="00000000" w:rsidR="00000000" w:rsidRPr="00000000">
        <w:rPr>
          <w:rtl w:val="0"/>
        </w:rPr>
      </w:r>
    </w:p>
    <w:p w:rsidR="00000000" w:rsidDel="00000000" w:rsidP="00000000" w:rsidRDefault="00000000" w:rsidRPr="00000000" w14:paraId="00000238">
      <w:pPr>
        <w:rPr>
          <w:rFonts w:ascii="Century Gothic" w:cs="Century Gothic" w:eastAsia="Century Gothic" w:hAnsi="Century Gothic"/>
          <w:i w:val="1"/>
        </w:rPr>
      </w:pPr>
      <w:r w:rsidDel="00000000" w:rsidR="00000000" w:rsidRPr="00000000">
        <w:rPr>
          <w:rFonts w:ascii="Century Gothic" w:cs="Century Gothic" w:eastAsia="Century Gothic" w:hAnsi="Century Gothic"/>
          <w:i w:val="1"/>
          <w:rtl w:val="0"/>
        </w:rPr>
        <w:t xml:space="preserve">To add a row, go to the last box and press the tab button.</w:t>
      </w:r>
    </w:p>
    <w:tbl>
      <w:tblPr>
        <w:tblStyle w:val="Table9"/>
        <w:tblW w:w="13795.0" w:type="dxa"/>
        <w:jc w:val="left"/>
        <w:tblInd w:w="-14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63"/>
        <w:gridCol w:w="6432"/>
        <w:tblGridChange w:id="0">
          <w:tblGrid>
            <w:gridCol w:w="7363"/>
            <w:gridCol w:w="6432"/>
          </w:tblGrid>
        </w:tblGridChange>
      </w:tblGrid>
      <w:tr>
        <w:trPr>
          <w:cantSplit w:val="0"/>
          <w:tblHeader w:val="0"/>
        </w:trPr>
        <w:tc>
          <w:tcPr>
            <w:gridSpan w:val="2"/>
          </w:tcPr>
          <w:p w:rsidR="00000000" w:rsidDel="00000000" w:rsidP="00000000" w:rsidRDefault="00000000" w:rsidRPr="00000000" w14:paraId="00000239">
            <w:pPr>
              <w:tabs>
                <w:tab w:val="left" w:leader="none" w:pos="3240"/>
              </w:tabs>
              <w:spacing w:before="12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Performance Goal Area:</w:t>
              <w:tab/>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rtl w:val="0"/>
              </w:rPr>
              <w:t xml:space="preserve"> College and Career Readiness*</w:t>
            </w:r>
            <w:r w:rsidDel="00000000" w:rsidR="00000000" w:rsidRPr="00000000">
              <w:rPr>
                <w:rFonts w:ascii="Century Gothic" w:cs="Century Gothic" w:eastAsia="Century Gothic" w:hAnsi="Century Gothic"/>
                <w:rtl w:val="0"/>
              </w:rPr>
              <w:t xml:space="preserve">    ☐High Performing WorkForce* </w:t>
              <w:tab/>
              <w:t xml:space="preserve">☐Safe and Supportive Schools*  </w:t>
            </w:r>
            <w:r w:rsidDel="00000000" w:rsidR="00000000" w:rsidRPr="00000000">
              <w:drawing>
                <wp:anchor allowOverlap="1" behindDoc="1" distB="0" distT="0" distL="0" distR="0" hidden="0" layoutInCell="1" locked="0" relativeHeight="0" simplePos="0">
                  <wp:simplePos x="0" y="0"/>
                  <wp:positionH relativeFrom="column">
                    <wp:posOffset>2066925</wp:posOffset>
                  </wp:positionH>
                  <wp:positionV relativeFrom="paragraph">
                    <wp:posOffset>47626</wp:posOffset>
                  </wp:positionV>
                  <wp:extent cx="190500" cy="190500"/>
                  <wp:effectExtent b="0" l="0" r="0" t="0"/>
                  <wp:wrapNone/>
                  <wp:docPr id="51" name="image12.jpg"/>
                  <a:graphic>
                    <a:graphicData uri="http://schemas.openxmlformats.org/drawingml/2006/picture">
                      <pic:pic>
                        <pic:nvPicPr>
                          <pic:cNvPr id="0" name="image12.jpg"/>
                          <pic:cNvPicPr preferRelativeResize="0"/>
                        </pic:nvPicPr>
                        <pic:blipFill>
                          <a:blip r:embed="rId30"/>
                          <a:srcRect b="0" l="0" r="0" t="0"/>
                          <a:stretch>
                            <a:fillRect/>
                          </a:stretch>
                        </pic:blipFill>
                        <pic:spPr>
                          <a:xfrm>
                            <a:off x="0" y="0"/>
                            <a:ext cx="190500" cy="190500"/>
                          </a:xfrm>
                          <a:prstGeom prst="rect"/>
                          <a:ln/>
                        </pic:spPr>
                      </pic:pic>
                    </a:graphicData>
                  </a:graphic>
                </wp:anchor>
              </w:drawing>
            </w:r>
          </w:p>
          <w:p w:rsidR="00000000" w:rsidDel="00000000" w:rsidP="00000000" w:rsidRDefault="00000000" w:rsidRPr="00000000" w14:paraId="0000023A">
            <w:pPr>
              <w:tabs>
                <w:tab w:val="left" w:leader="none" w:pos="3240"/>
              </w:tabs>
              <w:spacing w:before="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☐Strong Stakeholder Partnerships     ☐Effective and Efficient Operation          (* required)</w:t>
            </w:r>
          </w:p>
        </w:tc>
      </w:tr>
      <w:tr>
        <w:trPr>
          <w:cantSplit w:val="0"/>
          <w:tblHeader w:val="0"/>
        </w:trPr>
        <w:tc>
          <w:tcPr/>
          <w:p w:rsidR="00000000" w:rsidDel="00000000" w:rsidP="00000000" w:rsidRDefault="00000000" w:rsidRPr="00000000" w14:paraId="0000023C">
            <w:pP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PERFORMANCE GOAL:</w:t>
            </w:r>
          </w:p>
          <w:p w:rsidR="00000000" w:rsidDel="00000000" w:rsidP="00000000" w:rsidRDefault="00000000" w:rsidRPr="00000000" w14:paraId="0000023D">
            <w:pPr>
              <w:spacing w:after="120" w:lineRule="auto"/>
              <w:rPr>
                <w:rFonts w:ascii="Century Gothic" w:cs="Century Gothic" w:eastAsia="Century Gothic" w:hAnsi="Century Gothic"/>
                <w:i w:val="1"/>
              </w:rPr>
            </w:pPr>
            <w:r w:rsidDel="00000000" w:rsidR="00000000" w:rsidRPr="00000000">
              <w:rPr>
                <w:rFonts w:ascii="Century Gothic" w:cs="Century Gothic" w:eastAsia="Century Gothic" w:hAnsi="Century Gothic"/>
                <w:i w:val="1"/>
                <w:rtl w:val="0"/>
              </w:rPr>
              <w:t xml:space="preserve">Per SBE Regulation 43-261, measurable performance goals, written in five-year increments, shall be developed to address the major areas of discrepancy found in the needs assessment in key areas reported in the district and school report cards.</w:t>
            </w:r>
          </w:p>
          <w:p w:rsidR="00000000" w:rsidDel="00000000" w:rsidP="00000000" w:rsidRDefault="00000000" w:rsidRPr="00000000" w14:paraId="0000023E">
            <w:pPr>
              <w:rPr>
                <w:rFonts w:ascii="Century Gothic" w:cs="Century Gothic" w:eastAsia="Century Gothic" w:hAnsi="Century Gothic"/>
                <w:i w:val="1"/>
              </w:rPr>
            </w:pPr>
            <w:r w:rsidDel="00000000" w:rsidR="00000000" w:rsidRPr="00000000">
              <w:rPr>
                <w:rFonts w:ascii="Century Gothic" w:cs="Century Gothic" w:eastAsia="Century Gothic" w:hAnsi="Century Gothic"/>
                <w:rtl w:val="0"/>
              </w:rPr>
              <w:t xml:space="preserve">SMART goal must include:</w:t>
            </w:r>
            <w:r w:rsidDel="00000000" w:rsidR="00000000" w:rsidRPr="00000000">
              <w:rPr>
                <w:rtl w:val="0"/>
              </w:rPr>
            </w:r>
          </w:p>
          <w:p w:rsidR="00000000" w:rsidDel="00000000" w:rsidP="00000000" w:rsidRDefault="00000000" w:rsidRPr="00000000" w14:paraId="0000023F">
            <w:pPr>
              <w:ind w:left="479"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WHO will do WHAT, as measured by HOW and WHEN.</w:t>
            </w:r>
          </w:p>
        </w:tc>
        <w:tc>
          <w:tcPr/>
          <w:p w:rsidR="00000000" w:rsidDel="00000000" w:rsidP="00000000" w:rsidRDefault="00000000" w:rsidRPr="00000000" w14:paraId="00000240">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 will increase the number of students in 2nd through 5th grades projected to meet grade level proficiency on SCReady as measured by Fall MAP Math Growth data by 2% each year. </w:t>
            </w:r>
          </w:p>
          <w:p w:rsidR="00000000" w:rsidDel="00000000" w:rsidP="00000000" w:rsidRDefault="00000000" w:rsidRPr="00000000" w14:paraId="00000241">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242">
            <w:pPr>
              <w:rPr>
                <w:rFonts w:ascii="Century Gothic" w:cs="Century Gothic" w:eastAsia="Century Gothic" w:hAnsi="Century Gothic"/>
              </w:rPr>
            </w:pPr>
            <w:r w:rsidDel="00000000" w:rsidR="00000000" w:rsidRPr="00000000">
              <w:rPr>
                <w:rtl w:val="0"/>
              </w:rPr>
            </w:r>
          </w:p>
        </w:tc>
      </w:tr>
      <w:tr>
        <w:trPr>
          <w:cantSplit w:val="0"/>
          <w:trHeight w:val="3988" w:hRule="atLeast"/>
          <w:tblHeader w:val="0"/>
        </w:trPr>
        <w:tc>
          <w:tcPr>
            <w:gridSpan w:val="2"/>
          </w:tcPr>
          <w:p w:rsidR="00000000" w:rsidDel="00000000" w:rsidP="00000000" w:rsidRDefault="00000000" w:rsidRPr="00000000" w14:paraId="00000243">
            <w:pPr>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INTERIM PERFORMANCE GOAL:   </w:t>
            </w:r>
            <w:r w:rsidDel="00000000" w:rsidR="00000000" w:rsidRPr="00000000">
              <w:rPr>
                <w:rFonts w:ascii="Century Gothic" w:cs="Century Gothic" w:eastAsia="Century Gothic" w:hAnsi="Century Gothic"/>
                <w:rtl w:val="0"/>
              </w:rPr>
              <w:t xml:space="preserve">Meet annual targets below.</w:t>
            </w:r>
          </w:p>
          <w:p w:rsidR="00000000" w:rsidDel="00000000" w:rsidP="00000000" w:rsidRDefault="00000000" w:rsidRPr="00000000" w14:paraId="00000244">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245">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246">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247">
            <w:pPr>
              <w:rPr>
                <w:rFonts w:ascii="Century Gothic" w:cs="Century Gothic" w:eastAsia="Century Gothic" w:hAnsi="Century Gothic"/>
              </w:rPr>
            </w:pPr>
            <w:r w:rsidDel="00000000" w:rsidR="00000000" w:rsidRPr="00000000">
              <w:rPr>
                <w:rtl w:val="0"/>
              </w:rPr>
            </w:r>
          </w:p>
          <w:tbl>
            <w:tblPr>
              <w:tblStyle w:val="Table10"/>
              <w:tblW w:w="135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58"/>
              <w:gridCol w:w="1652"/>
              <w:gridCol w:w="1875"/>
              <w:gridCol w:w="1674"/>
              <w:gridCol w:w="1674"/>
              <w:gridCol w:w="1674"/>
              <w:gridCol w:w="1674"/>
              <w:gridCol w:w="1674"/>
              <w:tblGridChange w:id="0">
                <w:tblGrid>
                  <w:gridCol w:w="1658"/>
                  <w:gridCol w:w="1652"/>
                  <w:gridCol w:w="1875"/>
                  <w:gridCol w:w="1674"/>
                  <w:gridCol w:w="1674"/>
                  <w:gridCol w:w="1674"/>
                  <w:gridCol w:w="1674"/>
                  <w:gridCol w:w="1674"/>
                </w:tblGrid>
              </w:tblGridChange>
            </w:tblGrid>
            <w:tr>
              <w:trPr>
                <w:cantSplit w:val="0"/>
                <w:tblHeader w:val="0"/>
              </w:trPr>
              <w:tc>
                <w:tcPr/>
                <w:p w:rsidR="00000000" w:rsidDel="00000000" w:rsidP="00000000" w:rsidRDefault="00000000" w:rsidRPr="00000000" w14:paraId="00000248">
                  <w:pPr>
                    <w:jc w:val="center"/>
                    <w:rPr>
                      <w:rFonts w:ascii="Century Gothic" w:cs="Century Gothic" w:eastAsia="Century Gothic" w:hAnsi="Century Gothic"/>
                      <w:b w:val="1"/>
                      <w:sz w:val="20"/>
                      <w:szCs w:val="20"/>
                    </w:rPr>
                  </w:pPr>
                  <w:r w:rsidDel="00000000" w:rsidR="00000000" w:rsidRPr="00000000">
                    <w:rPr>
                      <w:rtl w:val="0"/>
                    </w:rPr>
                  </w:r>
                </w:p>
              </w:tc>
              <w:tc>
                <w:tcPr/>
                <w:p w:rsidR="00000000" w:rsidDel="00000000" w:rsidP="00000000" w:rsidRDefault="00000000" w:rsidRPr="00000000" w14:paraId="00000249">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AVERAGE BASELINE</w:t>
                  </w:r>
                </w:p>
              </w:tc>
              <w:tc>
                <w:tcPr/>
                <w:p w:rsidR="00000000" w:rsidDel="00000000" w:rsidP="00000000" w:rsidRDefault="00000000" w:rsidRPr="00000000" w14:paraId="0000024A">
                  <w:pPr>
                    <w:jc w:val="center"/>
                    <w:rPr>
                      <w:rFonts w:ascii="Century Gothic" w:cs="Century Gothic" w:eastAsia="Century Gothic" w:hAnsi="Century Gothic"/>
                      <w:b w:val="1"/>
                      <w:sz w:val="20"/>
                      <w:szCs w:val="20"/>
                    </w:rPr>
                  </w:pPr>
                  <w:r w:rsidDel="00000000" w:rsidR="00000000" w:rsidRPr="00000000">
                    <w:rPr>
                      <w:rtl w:val="0"/>
                    </w:rPr>
                  </w:r>
                </w:p>
              </w:tc>
              <w:tc>
                <w:tcPr/>
                <w:p w:rsidR="00000000" w:rsidDel="00000000" w:rsidP="00000000" w:rsidRDefault="00000000" w:rsidRPr="00000000" w14:paraId="0000024B">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2022-2023</w:t>
                  </w:r>
                </w:p>
              </w:tc>
              <w:tc>
                <w:tcPr/>
                <w:p w:rsidR="00000000" w:rsidDel="00000000" w:rsidP="00000000" w:rsidRDefault="00000000" w:rsidRPr="00000000" w14:paraId="0000024C">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2023-2024</w:t>
                  </w:r>
                </w:p>
              </w:tc>
              <w:tc>
                <w:tcPr/>
                <w:p w:rsidR="00000000" w:rsidDel="00000000" w:rsidP="00000000" w:rsidRDefault="00000000" w:rsidRPr="00000000" w14:paraId="0000024D">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2024-2025</w:t>
                  </w:r>
                </w:p>
              </w:tc>
              <w:tc>
                <w:tcPr/>
                <w:p w:rsidR="00000000" w:rsidDel="00000000" w:rsidP="00000000" w:rsidRDefault="00000000" w:rsidRPr="00000000" w14:paraId="0000024E">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2025-26</w:t>
                  </w:r>
                </w:p>
              </w:tc>
              <w:tc>
                <w:tcPr/>
                <w:p w:rsidR="00000000" w:rsidDel="00000000" w:rsidP="00000000" w:rsidRDefault="00000000" w:rsidRPr="00000000" w14:paraId="0000024F">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2026-2027</w:t>
                  </w:r>
                </w:p>
                <w:p w:rsidR="00000000" w:rsidDel="00000000" w:rsidP="00000000" w:rsidRDefault="00000000" w:rsidRPr="00000000" w14:paraId="00000250">
                  <w:pPr>
                    <w:jc w:val="center"/>
                    <w:rPr>
                      <w:rFonts w:ascii="Century Gothic" w:cs="Century Gothic" w:eastAsia="Century Gothic" w:hAnsi="Century Gothic"/>
                      <w:i w:val="1"/>
                      <w:sz w:val="20"/>
                      <w:szCs w:val="20"/>
                    </w:rPr>
                  </w:pPr>
                  <w:r w:rsidDel="00000000" w:rsidR="00000000" w:rsidRPr="00000000">
                    <w:rPr>
                      <w:rtl w:val="0"/>
                    </w:rPr>
                  </w:r>
                </w:p>
              </w:tc>
            </w:tr>
            <w:tr>
              <w:trPr>
                <w:cantSplit w:val="0"/>
                <w:trHeight w:val="1200" w:hRule="atLeast"/>
                <w:tblHeader w:val="0"/>
              </w:trPr>
              <w:tc>
                <w:tcPr>
                  <w:vMerge w:val="restart"/>
                </w:tcPr>
                <w:p w:rsidR="00000000" w:rsidDel="00000000" w:rsidP="00000000" w:rsidRDefault="00000000" w:rsidRPr="00000000" w14:paraId="0000025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DATA SOURCE(s):</w:t>
                  </w:r>
                  <w:r w:rsidDel="00000000" w:rsidR="00000000" w:rsidRPr="00000000">
                    <w:rPr>
                      <w:rtl w:val="0"/>
                    </w:rPr>
                  </w:r>
                </w:p>
                <w:p w:rsidR="00000000" w:rsidDel="00000000" w:rsidP="00000000" w:rsidRDefault="00000000" w:rsidRPr="00000000" w14:paraId="00000252">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253">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Data &amp; Graph from 2021 FALL NWEA Projected Proficiency Summary Report.</w:t>
                  </w:r>
                </w:p>
                <w:p w:rsidR="00000000" w:rsidDel="00000000" w:rsidP="00000000" w:rsidRDefault="00000000" w:rsidRPr="00000000" w14:paraId="00000254">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255">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color w:val="ff0000"/>
                      <w:sz w:val="18"/>
                      <w:szCs w:val="18"/>
                      <w:rtl w:val="0"/>
                    </w:rPr>
                    <w:t xml:space="preserve">Test Date: September 21, 2021</w:t>
                  </w:r>
                  <w:r w:rsidDel="00000000" w:rsidR="00000000" w:rsidRPr="00000000">
                    <w:rPr>
                      <w:rtl w:val="0"/>
                    </w:rPr>
                  </w:r>
                </w:p>
              </w:tc>
              <w:tc>
                <w:tcPr>
                  <w:vMerge w:val="restart"/>
                </w:tcPr>
                <w:p w:rsidR="00000000" w:rsidDel="00000000" w:rsidP="00000000" w:rsidRDefault="00000000" w:rsidRPr="00000000" w14:paraId="00000256">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Fall 2021 Data</w:t>
                  </w:r>
                  <w:r w:rsidDel="00000000" w:rsidR="00000000" w:rsidRPr="00000000">
                    <w:rPr>
                      <w:rtl w:val="0"/>
                    </w:rPr>
                  </w:r>
                </w:p>
                <w:p w:rsidR="00000000" w:rsidDel="00000000" w:rsidP="00000000" w:rsidRDefault="00000000" w:rsidRPr="00000000" w14:paraId="00000257">
                  <w:pPr>
                    <w:jc w:val="center"/>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114300" distT="114300" distL="114300" distR="114300">
                        <wp:extent cx="857250" cy="647700"/>
                        <wp:effectExtent b="0" l="0" r="0" t="0"/>
                        <wp:docPr id="70" name="image15.png"/>
                        <a:graphic>
                          <a:graphicData uri="http://schemas.openxmlformats.org/drawingml/2006/picture">
                            <pic:pic>
                              <pic:nvPicPr>
                                <pic:cNvPr id="0" name="image15.png"/>
                                <pic:cNvPicPr preferRelativeResize="0"/>
                              </pic:nvPicPr>
                              <pic:blipFill>
                                <a:blip r:embed="rId32"/>
                                <a:srcRect b="0" l="0" r="0" t="0"/>
                                <a:stretch>
                                  <a:fillRect/>
                                </a:stretch>
                              </pic:blipFill>
                              <pic:spPr>
                                <a:xfrm>
                                  <a:off x="0" y="0"/>
                                  <a:ext cx="857250" cy="647700"/>
                                </a:xfrm>
                                <a:prstGeom prst="rect"/>
                                <a:ln/>
                              </pic:spPr>
                            </pic:pic>
                          </a:graphicData>
                        </a:graphic>
                      </wp:inline>
                    </w:drawing>
                  </w:r>
                  <w:r w:rsidDel="00000000" w:rsidR="00000000" w:rsidRPr="00000000">
                    <w:rPr>
                      <w:rtl w:val="0"/>
                    </w:rPr>
                  </w:r>
                </w:p>
                <w:p w:rsidR="00000000" w:rsidDel="00000000" w:rsidP="00000000" w:rsidRDefault="00000000" w:rsidRPr="00000000" w14:paraId="00000258">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15.7%</w:t>
                  </w:r>
                </w:p>
                <w:p w:rsidR="00000000" w:rsidDel="00000000" w:rsidP="00000000" w:rsidRDefault="00000000" w:rsidRPr="00000000" w14:paraId="00000259">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2021-2022</w:t>
                  </w:r>
                </w:p>
              </w:tc>
              <w:tc>
                <w:tcPr>
                  <w:vAlign w:val="center"/>
                </w:tcPr>
                <w:p w:rsidR="00000000" w:rsidDel="00000000" w:rsidP="00000000" w:rsidRDefault="00000000" w:rsidRPr="00000000" w14:paraId="0000025A">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Projected Data</w:t>
                  </w:r>
                </w:p>
              </w:tc>
              <w:tc>
                <w:tcPr>
                  <w:vAlign w:val="center"/>
                </w:tcPr>
                <w:p w:rsidR="00000000" w:rsidDel="00000000" w:rsidP="00000000" w:rsidRDefault="00000000" w:rsidRPr="00000000" w14:paraId="0000025B">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17.7%</w:t>
                  </w:r>
                  <w:r w:rsidDel="00000000" w:rsidR="00000000" w:rsidRPr="00000000">
                    <w:rPr>
                      <w:rtl w:val="0"/>
                    </w:rPr>
                  </w:r>
                </w:p>
              </w:tc>
              <w:tc>
                <w:tcPr>
                  <w:vAlign w:val="center"/>
                </w:tcPr>
                <w:p w:rsidR="00000000" w:rsidDel="00000000" w:rsidP="00000000" w:rsidRDefault="00000000" w:rsidRPr="00000000" w14:paraId="0000025C">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19.7%</w:t>
                  </w:r>
                  <w:r w:rsidDel="00000000" w:rsidR="00000000" w:rsidRPr="00000000">
                    <w:rPr>
                      <w:rtl w:val="0"/>
                    </w:rPr>
                  </w:r>
                </w:p>
              </w:tc>
              <w:tc>
                <w:tcPr>
                  <w:vAlign w:val="center"/>
                </w:tcPr>
                <w:p w:rsidR="00000000" w:rsidDel="00000000" w:rsidP="00000000" w:rsidRDefault="00000000" w:rsidRPr="00000000" w14:paraId="0000025D">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21.7%</w:t>
                  </w:r>
                  <w:r w:rsidDel="00000000" w:rsidR="00000000" w:rsidRPr="00000000">
                    <w:rPr>
                      <w:rtl w:val="0"/>
                    </w:rPr>
                  </w:r>
                </w:p>
              </w:tc>
              <w:tc>
                <w:tcPr>
                  <w:vAlign w:val="center"/>
                </w:tcPr>
                <w:p w:rsidR="00000000" w:rsidDel="00000000" w:rsidP="00000000" w:rsidRDefault="00000000" w:rsidRPr="00000000" w14:paraId="0000025E">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23.7%</w:t>
                  </w:r>
                  <w:r w:rsidDel="00000000" w:rsidR="00000000" w:rsidRPr="00000000">
                    <w:rPr>
                      <w:rtl w:val="0"/>
                    </w:rPr>
                  </w:r>
                </w:p>
              </w:tc>
              <w:tc>
                <w:tcPr>
                  <w:vAlign w:val="center"/>
                </w:tcPr>
                <w:p w:rsidR="00000000" w:rsidDel="00000000" w:rsidP="00000000" w:rsidRDefault="00000000" w:rsidRPr="00000000" w14:paraId="0000025F">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25.7%</w:t>
                  </w:r>
                  <w:r w:rsidDel="00000000" w:rsidR="00000000" w:rsidRPr="00000000">
                    <w:rPr>
                      <w:rtl w:val="0"/>
                    </w:rPr>
                  </w:r>
                </w:p>
              </w:tc>
            </w:tr>
            <w:tr>
              <w:trPr>
                <w:cantSplit w:val="0"/>
                <w:trHeight w:val="560" w:hRule="atLeast"/>
                <w:tblHeader w:val="0"/>
              </w:trPr>
              <w:tc>
                <w:tcPr>
                  <w:vMerge w:val="continue"/>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20"/>
                      <w:szCs w:val="20"/>
                    </w:rPr>
                  </w:pPr>
                  <w:r w:rsidDel="00000000" w:rsidR="00000000" w:rsidRPr="00000000">
                    <w:rPr>
                      <w:rtl w:val="0"/>
                    </w:rPr>
                  </w:r>
                </w:p>
              </w:tc>
              <w:tc>
                <w:tcPr>
                  <w:vMerge w:val="continue"/>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20"/>
                      <w:szCs w:val="20"/>
                    </w:rPr>
                  </w:pPr>
                  <w:r w:rsidDel="00000000" w:rsidR="00000000" w:rsidRPr="00000000">
                    <w:rPr>
                      <w:rtl w:val="0"/>
                    </w:rPr>
                  </w:r>
                </w:p>
              </w:tc>
              <w:tc>
                <w:tcPr>
                  <w:vAlign w:val="center"/>
                </w:tcPr>
                <w:p w:rsidR="00000000" w:rsidDel="00000000" w:rsidP="00000000" w:rsidRDefault="00000000" w:rsidRPr="00000000" w14:paraId="00000262">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Actual Data</w:t>
                  </w:r>
                </w:p>
              </w:tc>
              <w:tc>
                <w:tcPr>
                  <w:vAlign w:val="center"/>
                </w:tcPr>
                <w:p w:rsidR="00000000" w:rsidDel="00000000" w:rsidP="00000000" w:rsidRDefault="00000000" w:rsidRPr="00000000" w14:paraId="00000263">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264">
                  <w:pPr>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18.1%</w:t>
                  </w:r>
                </w:p>
                <w:p w:rsidR="00000000" w:rsidDel="00000000" w:rsidP="00000000" w:rsidRDefault="00000000" w:rsidRPr="00000000" w14:paraId="00000265">
                  <w:pPr>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09/21/2022</w:t>
                  </w:r>
                </w:p>
                <w:p w:rsidR="00000000" w:rsidDel="00000000" w:rsidP="00000000" w:rsidRDefault="00000000" w:rsidRPr="00000000" w14:paraId="00000266">
                  <w:pPr>
                    <w:jc w:val="center"/>
                    <w:rPr>
                      <w:rFonts w:ascii="Century Gothic" w:cs="Century Gothic" w:eastAsia="Century Gothic" w:hAnsi="Century Gothic"/>
                    </w:rPr>
                  </w:pPr>
                  <w:r w:rsidDel="00000000" w:rsidR="00000000" w:rsidRPr="00000000">
                    <w:rPr>
                      <w:rtl w:val="0"/>
                    </w:rPr>
                  </w:r>
                </w:p>
              </w:tc>
              <w:tc>
                <w:tcPr>
                  <w:vAlign w:val="center"/>
                </w:tcPr>
                <w:p w:rsidR="00000000" w:rsidDel="00000000" w:rsidP="00000000" w:rsidRDefault="00000000" w:rsidRPr="00000000" w14:paraId="00000267">
                  <w:pPr>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23.0%</w:t>
                  </w:r>
                </w:p>
                <w:p w:rsidR="00000000" w:rsidDel="00000000" w:rsidP="00000000" w:rsidRDefault="00000000" w:rsidRPr="00000000" w14:paraId="00000268">
                  <w:pPr>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09/01/2023</w:t>
                  </w:r>
                </w:p>
              </w:tc>
              <w:tc>
                <w:tcPr>
                  <w:vAlign w:val="center"/>
                </w:tcPr>
                <w:p w:rsidR="00000000" w:rsidDel="00000000" w:rsidP="00000000" w:rsidRDefault="00000000" w:rsidRPr="00000000" w14:paraId="00000269">
                  <w:pPr>
                    <w:jc w:val="center"/>
                    <w:rPr>
                      <w:rFonts w:ascii="Century Gothic" w:cs="Century Gothic" w:eastAsia="Century Gothic" w:hAnsi="Century Gothic"/>
                      <w:color w:val="ff9900"/>
                    </w:rPr>
                  </w:pPr>
                  <w:r w:rsidDel="00000000" w:rsidR="00000000" w:rsidRPr="00000000">
                    <w:rPr>
                      <w:rFonts w:ascii="Century Gothic" w:cs="Century Gothic" w:eastAsia="Century Gothic" w:hAnsi="Century Gothic"/>
                      <w:color w:val="ff9900"/>
                      <w:rtl w:val="0"/>
                    </w:rPr>
                    <w:t xml:space="preserve">26.5%</w:t>
                  </w:r>
                </w:p>
                <w:p w:rsidR="00000000" w:rsidDel="00000000" w:rsidP="00000000" w:rsidRDefault="00000000" w:rsidRPr="00000000" w14:paraId="0000026A">
                  <w:pPr>
                    <w:jc w:val="center"/>
                    <w:rPr>
                      <w:rFonts w:ascii="Century Gothic" w:cs="Century Gothic" w:eastAsia="Century Gothic" w:hAnsi="Century Gothic"/>
                      <w:color w:val="ff9900"/>
                    </w:rPr>
                  </w:pPr>
                  <w:r w:rsidDel="00000000" w:rsidR="00000000" w:rsidRPr="00000000">
                    <w:rPr>
                      <w:rFonts w:ascii="Century Gothic" w:cs="Century Gothic" w:eastAsia="Century Gothic" w:hAnsi="Century Gothic"/>
                      <w:color w:val="ff9900"/>
                      <w:rtl w:val="0"/>
                    </w:rPr>
                    <w:t xml:space="preserve">08/30/2024</w:t>
                  </w:r>
                </w:p>
              </w:tc>
              <w:tc>
                <w:tcPr>
                  <w:vAlign w:val="center"/>
                </w:tcPr>
                <w:p w:rsidR="00000000" w:rsidDel="00000000" w:rsidP="00000000" w:rsidRDefault="00000000" w:rsidRPr="00000000" w14:paraId="0000026B">
                  <w:pPr>
                    <w:jc w:val="center"/>
                    <w:rPr>
                      <w:rFonts w:ascii="Century Gothic" w:cs="Century Gothic" w:eastAsia="Century Gothic" w:hAnsi="Century Gothic"/>
                      <w:sz w:val="20"/>
                      <w:szCs w:val="20"/>
                    </w:rPr>
                  </w:pPr>
                  <w:r w:rsidDel="00000000" w:rsidR="00000000" w:rsidRPr="00000000">
                    <w:rPr>
                      <w:rtl w:val="0"/>
                    </w:rPr>
                  </w:r>
                </w:p>
              </w:tc>
              <w:tc>
                <w:tcPr>
                  <w:vAlign w:val="center"/>
                </w:tcPr>
                <w:p w:rsidR="00000000" w:rsidDel="00000000" w:rsidP="00000000" w:rsidRDefault="00000000" w:rsidRPr="00000000" w14:paraId="0000026C">
                  <w:pPr>
                    <w:jc w:val="cente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26D">
                  <w:pPr>
                    <w:jc w:val="center"/>
                    <w:rPr>
                      <w:rFonts w:ascii="Century Gothic" w:cs="Century Gothic" w:eastAsia="Century Gothic" w:hAnsi="Century Gothic"/>
                      <w:sz w:val="20"/>
                      <w:szCs w:val="20"/>
                    </w:rPr>
                  </w:pPr>
                  <w:r w:rsidDel="00000000" w:rsidR="00000000" w:rsidRPr="00000000">
                    <w:rPr>
                      <w:rtl w:val="0"/>
                    </w:rPr>
                  </w:r>
                </w:p>
              </w:tc>
            </w:tr>
          </w:tbl>
          <w:p w:rsidR="00000000" w:rsidDel="00000000" w:rsidP="00000000" w:rsidRDefault="00000000" w:rsidRPr="00000000" w14:paraId="0000026E">
            <w:pPr>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270">
      <w:pPr>
        <w:spacing w:after="200" w:line="276" w:lineRule="auto"/>
        <w:rPr>
          <w:i w:val="1"/>
        </w:rPr>
      </w:pPr>
      <w:r w:rsidDel="00000000" w:rsidR="00000000" w:rsidRPr="00000000">
        <w:rPr>
          <w:rtl w:val="0"/>
        </w:rPr>
      </w:r>
    </w:p>
    <w:tbl>
      <w:tblPr>
        <w:tblStyle w:val="Table11"/>
        <w:tblW w:w="1375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40"/>
        <w:gridCol w:w="1335"/>
        <w:gridCol w:w="2535"/>
        <w:gridCol w:w="1290"/>
        <w:gridCol w:w="1530"/>
        <w:gridCol w:w="3224"/>
        <w:tblGridChange w:id="0">
          <w:tblGrid>
            <w:gridCol w:w="3840"/>
            <w:gridCol w:w="1335"/>
            <w:gridCol w:w="2535"/>
            <w:gridCol w:w="1290"/>
            <w:gridCol w:w="1530"/>
            <w:gridCol w:w="3224"/>
          </w:tblGrid>
        </w:tblGridChange>
      </w:tblGrid>
      <w:tr>
        <w:trPr>
          <w:cantSplit w:val="0"/>
          <w:tblHeader w:val="1"/>
        </w:trPr>
        <w:tc>
          <w:tcPr>
            <w:gridSpan w:val="5"/>
          </w:tcPr>
          <w:p w:rsidR="00000000" w:rsidDel="00000000" w:rsidP="00000000" w:rsidRDefault="00000000" w:rsidRPr="00000000" w14:paraId="00000271">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sz w:val="22"/>
                <w:szCs w:val="22"/>
                <w:rtl w:val="0"/>
              </w:rPr>
              <w:t xml:space="preserve">ACTION PLAN FOR STRATEGY #1:</w:t>
            </w:r>
            <w:r w:rsidDel="00000000" w:rsidR="00000000" w:rsidRPr="00000000">
              <w:rPr>
                <w:rFonts w:ascii="Century Gothic" w:cs="Century Gothic" w:eastAsia="Century Gothic" w:hAnsi="Century Gothic"/>
                <w:sz w:val="22"/>
                <w:szCs w:val="22"/>
                <w:rtl w:val="0"/>
              </w:rPr>
              <w:t xml:space="preserve"> Improve student MAP Math Scores  </w:t>
            </w:r>
            <w:r w:rsidDel="00000000" w:rsidR="00000000" w:rsidRPr="00000000">
              <w:rPr>
                <w:rFonts w:ascii="Century Gothic" w:cs="Century Gothic" w:eastAsia="Century Gothic" w:hAnsi="Century Gothic"/>
                <w:b w:val="1"/>
                <w:sz w:val="22"/>
                <w:szCs w:val="22"/>
                <w:rtl w:val="0"/>
              </w:rPr>
              <w:t xml:space="preserve">   </w:t>
            </w:r>
            <w:r w:rsidDel="00000000" w:rsidR="00000000" w:rsidRPr="00000000">
              <w:rPr>
                <w:rtl w:val="0"/>
              </w:rPr>
            </w:r>
          </w:p>
        </w:tc>
        <w:tc>
          <w:tcPr/>
          <w:p w:rsidR="00000000" w:rsidDel="00000000" w:rsidP="00000000" w:rsidRDefault="00000000" w:rsidRPr="00000000" w14:paraId="00000276">
            <w:pPr>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EVALUATION</w:t>
            </w:r>
          </w:p>
        </w:tc>
      </w:tr>
      <w:tr>
        <w:trPr>
          <w:cantSplit w:val="0"/>
          <w:trHeight w:val="645" w:hRule="atLeast"/>
          <w:tblHeader w:val="1"/>
        </w:trPr>
        <w:tc>
          <w:tcPr>
            <w:shd w:fill="d9d9d9" w:val="clear"/>
            <w:vAlign w:val="center"/>
          </w:tcPr>
          <w:p w:rsidR="00000000" w:rsidDel="00000000" w:rsidP="00000000" w:rsidRDefault="00000000" w:rsidRPr="00000000" w14:paraId="00000277">
            <w:pPr>
              <w:jc w:val="cente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b w:val="1"/>
                <w:sz w:val="18"/>
                <w:szCs w:val="18"/>
                <w:rtl w:val="0"/>
              </w:rPr>
              <w:t xml:space="preserve">ACTIVITY</w:t>
            </w:r>
            <w:r w:rsidDel="00000000" w:rsidR="00000000" w:rsidRPr="00000000">
              <w:rPr>
                <w:rtl w:val="0"/>
              </w:rPr>
            </w:r>
          </w:p>
        </w:tc>
        <w:tc>
          <w:tcPr>
            <w:shd w:fill="d9d9d9" w:val="clear"/>
            <w:vAlign w:val="center"/>
          </w:tcPr>
          <w:p w:rsidR="00000000" w:rsidDel="00000000" w:rsidP="00000000" w:rsidRDefault="00000000" w:rsidRPr="00000000" w14:paraId="00000278">
            <w:pPr>
              <w:jc w:val="center"/>
              <w:rPr>
                <w:rFonts w:ascii="Century Gothic" w:cs="Century Gothic" w:eastAsia="Century Gothic" w:hAnsi="Century Gothic"/>
                <w:b w:val="1"/>
                <w:sz w:val="18"/>
                <w:szCs w:val="18"/>
              </w:rPr>
            </w:pPr>
            <w:r w:rsidDel="00000000" w:rsidR="00000000" w:rsidRPr="00000000">
              <w:rPr>
                <w:rFonts w:ascii="Century Gothic" w:cs="Century Gothic" w:eastAsia="Century Gothic" w:hAnsi="Century Gothic"/>
                <w:b w:val="1"/>
                <w:sz w:val="18"/>
                <w:szCs w:val="18"/>
                <w:rtl w:val="0"/>
              </w:rPr>
              <w:t xml:space="preserve">TIMELINE</w:t>
            </w:r>
          </w:p>
          <w:p w:rsidR="00000000" w:rsidDel="00000000" w:rsidP="00000000" w:rsidRDefault="00000000" w:rsidRPr="00000000" w14:paraId="00000279">
            <w:pPr>
              <w:jc w:val="center"/>
              <w:rPr>
                <w:rFonts w:ascii="Century Gothic" w:cs="Century Gothic" w:eastAsia="Century Gothic" w:hAnsi="Century Gothic"/>
                <w:sz w:val="12"/>
                <w:szCs w:val="12"/>
              </w:rPr>
            </w:pPr>
            <w:r w:rsidDel="00000000" w:rsidR="00000000" w:rsidRPr="00000000">
              <w:rPr>
                <w:rFonts w:ascii="Century Gothic" w:cs="Century Gothic" w:eastAsia="Century Gothic" w:hAnsi="Century Gothic"/>
                <w:sz w:val="12"/>
                <w:szCs w:val="12"/>
                <w:rtl w:val="0"/>
              </w:rPr>
              <w:t xml:space="preserve">(Start and End Dates)</w:t>
            </w:r>
          </w:p>
        </w:tc>
        <w:tc>
          <w:tcPr>
            <w:shd w:fill="d9d9d9" w:val="clear"/>
            <w:vAlign w:val="center"/>
          </w:tcPr>
          <w:p w:rsidR="00000000" w:rsidDel="00000000" w:rsidP="00000000" w:rsidRDefault="00000000" w:rsidRPr="00000000" w14:paraId="0000027A">
            <w:pPr>
              <w:jc w:val="center"/>
              <w:rPr>
                <w:rFonts w:ascii="Century Gothic" w:cs="Century Gothic" w:eastAsia="Century Gothic" w:hAnsi="Century Gothic"/>
                <w:b w:val="1"/>
                <w:sz w:val="18"/>
                <w:szCs w:val="18"/>
              </w:rPr>
            </w:pPr>
            <w:r w:rsidDel="00000000" w:rsidR="00000000" w:rsidRPr="00000000">
              <w:rPr>
                <w:rFonts w:ascii="Century Gothic" w:cs="Century Gothic" w:eastAsia="Century Gothic" w:hAnsi="Century Gothic"/>
                <w:b w:val="1"/>
                <w:sz w:val="18"/>
                <w:szCs w:val="18"/>
                <w:rtl w:val="0"/>
              </w:rPr>
              <w:t xml:space="preserve">PERSON RESPONSIBLE</w:t>
            </w:r>
          </w:p>
        </w:tc>
        <w:tc>
          <w:tcPr>
            <w:shd w:fill="d9d9d9" w:val="clear"/>
            <w:vAlign w:val="center"/>
          </w:tcPr>
          <w:p w:rsidR="00000000" w:rsidDel="00000000" w:rsidP="00000000" w:rsidRDefault="00000000" w:rsidRPr="00000000" w14:paraId="0000027B">
            <w:pPr>
              <w:jc w:val="center"/>
              <w:rPr>
                <w:rFonts w:ascii="Century Gothic" w:cs="Century Gothic" w:eastAsia="Century Gothic" w:hAnsi="Century Gothic"/>
                <w:b w:val="1"/>
                <w:sz w:val="18"/>
                <w:szCs w:val="18"/>
              </w:rPr>
            </w:pPr>
            <w:r w:rsidDel="00000000" w:rsidR="00000000" w:rsidRPr="00000000">
              <w:rPr>
                <w:rFonts w:ascii="Century Gothic" w:cs="Century Gothic" w:eastAsia="Century Gothic" w:hAnsi="Century Gothic"/>
                <w:b w:val="1"/>
                <w:sz w:val="18"/>
                <w:szCs w:val="18"/>
                <w:rtl w:val="0"/>
              </w:rPr>
              <w:t xml:space="preserve">ESTIMATED COST</w:t>
            </w:r>
          </w:p>
        </w:tc>
        <w:tc>
          <w:tcPr>
            <w:shd w:fill="d9d9d9" w:val="clear"/>
            <w:vAlign w:val="center"/>
          </w:tcPr>
          <w:p w:rsidR="00000000" w:rsidDel="00000000" w:rsidP="00000000" w:rsidRDefault="00000000" w:rsidRPr="00000000" w14:paraId="0000027C">
            <w:pPr>
              <w:jc w:val="center"/>
              <w:rPr>
                <w:rFonts w:ascii="Century Gothic" w:cs="Century Gothic" w:eastAsia="Century Gothic" w:hAnsi="Century Gothic"/>
                <w:b w:val="1"/>
                <w:sz w:val="18"/>
                <w:szCs w:val="18"/>
              </w:rPr>
            </w:pPr>
            <w:r w:rsidDel="00000000" w:rsidR="00000000" w:rsidRPr="00000000">
              <w:rPr>
                <w:rFonts w:ascii="Century Gothic" w:cs="Century Gothic" w:eastAsia="Century Gothic" w:hAnsi="Century Gothic"/>
                <w:b w:val="1"/>
                <w:sz w:val="18"/>
                <w:szCs w:val="18"/>
                <w:rtl w:val="0"/>
              </w:rPr>
              <w:t xml:space="preserve">FUNDING SOURCE</w:t>
            </w:r>
          </w:p>
        </w:tc>
        <w:tc>
          <w:tcPr>
            <w:shd w:fill="d9d9d9" w:val="clear"/>
            <w:vAlign w:val="center"/>
          </w:tcPr>
          <w:p w:rsidR="00000000" w:rsidDel="00000000" w:rsidP="00000000" w:rsidRDefault="00000000" w:rsidRPr="00000000" w14:paraId="0000027D">
            <w:pPr>
              <w:jc w:val="center"/>
              <w:rPr>
                <w:rFonts w:ascii="Century Gothic" w:cs="Century Gothic" w:eastAsia="Century Gothic" w:hAnsi="Century Gothic"/>
                <w:b w:val="1"/>
                <w:sz w:val="18"/>
                <w:szCs w:val="18"/>
              </w:rPr>
            </w:pPr>
            <w:r w:rsidDel="00000000" w:rsidR="00000000" w:rsidRPr="00000000">
              <w:rPr>
                <w:rFonts w:ascii="Century Gothic" w:cs="Century Gothic" w:eastAsia="Century Gothic" w:hAnsi="Century Gothic"/>
                <w:b w:val="1"/>
                <w:sz w:val="18"/>
                <w:szCs w:val="18"/>
                <w:rtl w:val="0"/>
              </w:rPr>
              <w:t xml:space="preserve">INDICATORS OF IMPLEMENTATION</w:t>
            </w:r>
          </w:p>
        </w:tc>
      </w:tr>
      <w:tr>
        <w:trPr>
          <w:cantSplit w:val="0"/>
          <w:trHeight w:val="795" w:hRule="atLeast"/>
          <w:tblHeader w:val="0"/>
        </w:trPr>
        <w:tc>
          <w:tcPr>
            <w:vAlign w:val="center"/>
          </w:tcPr>
          <w:p w:rsidR="00000000" w:rsidDel="00000000" w:rsidP="00000000" w:rsidRDefault="00000000" w:rsidRPr="00000000" w14:paraId="0000027E">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 Student-centered goal setting</w:t>
            </w:r>
          </w:p>
        </w:tc>
        <w:tc>
          <w:tcPr>
            <w:vAlign w:val="center"/>
          </w:tcPr>
          <w:p w:rsidR="00000000" w:rsidDel="00000000" w:rsidP="00000000" w:rsidRDefault="00000000" w:rsidRPr="00000000" w14:paraId="0000027F">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280">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Instructional Coach &amp; Classroom Teachers</w:t>
            </w:r>
          </w:p>
        </w:tc>
        <w:tc>
          <w:tcPr>
            <w:vAlign w:val="center"/>
          </w:tcPr>
          <w:p w:rsidR="00000000" w:rsidDel="00000000" w:rsidP="00000000" w:rsidRDefault="00000000" w:rsidRPr="00000000" w14:paraId="00000281">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$200.00</w:t>
            </w:r>
          </w:p>
        </w:tc>
        <w:tc>
          <w:tcPr>
            <w:vAlign w:val="center"/>
          </w:tcPr>
          <w:p w:rsidR="00000000" w:rsidDel="00000000" w:rsidP="00000000" w:rsidRDefault="00000000" w:rsidRPr="00000000" w14:paraId="00000282">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p w:rsidR="00000000" w:rsidDel="00000000" w:rsidP="00000000" w:rsidRDefault="00000000" w:rsidRPr="00000000" w14:paraId="00000283">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Lesson Plans, book invoices, Student Reflections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84">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 Goal cards for every student.</w:t>
            </w:r>
          </w:p>
        </w:tc>
        <w:tc>
          <w:tcPr>
            <w:vAlign w:val="center"/>
          </w:tcPr>
          <w:p w:rsidR="00000000" w:rsidDel="00000000" w:rsidP="00000000" w:rsidRDefault="00000000" w:rsidRPr="00000000" w14:paraId="00000285">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286">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Instructional Coach &amp; Classroom Teachers</w:t>
            </w:r>
          </w:p>
        </w:tc>
        <w:tc>
          <w:tcPr>
            <w:vAlign w:val="center"/>
          </w:tcPr>
          <w:p w:rsidR="00000000" w:rsidDel="00000000" w:rsidP="00000000" w:rsidRDefault="00000000" w:rsidRPr="00000000" w14:paraId="00000287">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$500.00</w:t>
            </w:r>
          </w:p>
        </w:tc>
        <w:tc>
          <w:tcPr>
            <w:vAlign w:val="center"/>
          </w:tcPr>
          <w:p w:rsidR="00000000" w:rsidDel="00000000" w:rsidP="00000000" w:rsidRDefault="00000000" w:rsidRPr="00000000" w14:paraId="00000288">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vAlign w:val="center"/>
          </w:tcPr>
          <w:p w:rsidR="00000000" w:rsidDel="00000000" w:rsidP="00000000" w:rsidRDefault="00000000" w:rsidRPr="00000000" w14:paraId="00000289">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Lesson Plans, print shop invoice, &amp; Student Reflections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8A">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 Grade-level bulletin board displays of progress.</w:t>
            </w:r>
          </w:p>
        </w:tc>
        <w:tc>
          <w:tcPr>
            <w:vAlign w:val="center"/>
          </w:tcPr>
          <w:p w:rsidR="00000000" w:rsidDel="00000000" w:rsidP="00000000" w:rsidRDefault="00000000" w:rsidRPr="00000000" w14:paraId="0000028B">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28C">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Classroom Teachers</w:t>
            </w:r>
          </w:p>
        </w:tc>
        <w:tc>
          <w:tcPr>
            <w:vAlign w:val="center"/>
          </w:tcPr>
          <w:p w:rsidR="00000000" w:rsidDel="00000000" w:rsidP="00000000" w:rsidRDefault="00000000" w:rsidRPr="00000000" w14:paraId="0000028D">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$100.00</w:t>
            </w:r>
          </w:p>
        </w:tc>
        <w:tc>
          <w:tcPr>
            <w:vAlign w:val="center"/>
          </w:tcPr>
          <w:p w:rsidR="00000000" w:rsidDel="00000000" w:rsidP="00000000" w:rsidRDefault="00000000" w:rsidRPr="00000000" w14:paraId="0000028E">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vAlign w:val="center"/>
          </w:tcPr>
          <w:p w:rsidR="00000000" w:rsidDel="00000000" w:rsidP="00000000" w:rsidRDefault="00000000" w:rsidRPr="00000000" w14:paraId="0000028F">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Lesson Plans, print shop invoice, &amp; Student Reflection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90">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 Knightly News Recognition</w:t>
            </w:r>
          </w:p>
        </w:tc>
        <w:tc>
          <w:tcPr>
            <w:vAlign w:val="center"/>
          </w:tcPr>
          <w:p w:rsidR="00000000" w:rsidDel="00000000" w:rsidP="00000000" w:rsidRDefault="00000000" w:rsidRPr="00000000" w14:paraId="00000291">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292">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Media Specialist &amp; Classroom Teachers</w:t>
            </w:r>
          </w:p>
        </w:tc>
        <w:tc>
          <w:tcPr>
            <w:vAlign w:val="center"/>
          </w:tcPr>
          <w:p w:rsidR="00000000" w:rsidDel="00000000" w:rsidP="00000000" w:rsidRDefault="00000000" w:rsidRPr="00000000" w14:paraId="00000293">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$500.00</w:t>
            </w:r>
          </w:p>
        </w:tc>
        <w:tc>
          <w:tcPr>
            <w:vAlign w:val="center"/>
          </w:tcPr>
          <w:p w:rsidR="00000000" w:rsidDel="00000000" w:rsidP="00000000" w:rsidRDefault="00000000" w:rsidRPr="00000000" w14:paraId="00000294">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vAlign w:val="center"/>
          </w:tcPr>
          <w:p w:rsidR="00000000" w:rsidDel="00000000" w:rsidP="00000000" w:rsidRDefault="00000000" w:rsidRPr="00000000" w14:paraId="00000295">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Print shop invoice, invoice for prizes &amp; Student Reflections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96">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 Celebrations of met goals/achievement</w:t>
            </w:r>
          </w:p>
        </w:tc>
        <w:tc>
          <w:tcPr>
            <w:vAlign w:val="center"/>
          </w:tcPr>
          <w:p w:rsidR="00000000" w:rsidDel="00000000" w:rsidP="00000000" w:rsidRDefault="00000000" w:rsidRPr="00000000" w14:paraId="00000297">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298">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Admin Team  &amp; Parent Volunteers</w:t>
            </w:r>
          </w:p>
        </w:tc>
        <w:tc>
          <w:tcPr>
            <w:vAlign w:val="center"/>
          </w:tcPr>
          <w:p w:rsidR="00000000" w:rsidDel="00000000" w:rsidP="00000000" w:rsidRDefault="00000000" w:rsidRPr="00000000" w14:paraId="00000299">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$500.00</w:t>
            </w:r>
          </w:p>
        </w:tc>
        <w:tc>
          <w:tcPr>
            <w:vAlign w:val="center"/>
          </w:tcPr>
          <w:p w:rsidR="00000000" w:rsidDel="00000000" w:rsidP="00000000" w:rsidRDefault="00000000" w:rsidRPr="00000000" w14:paraId="0000029A">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p w:rsidR="00000000" w:rsidDel="00000000" w:rsidP="00000000" w:rsidRDefault="00000000" w:rsidRPr="00000000" w14:paraId="0000029B">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Print shop invoice, invoice for prizes &amp; Student Reflection.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9C">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6. Utilize Hands-On-Math curriculum to support guided math instruction across grade levels</w:t>
            </w:r>
          </w:p>
        </w:tc>
        <w:tc>
          <w:tcPr>
            <w:vAlign w:val="center"/>
          </w:tcPr>
          <w:p w:rsidR="00000000" w:rsidDel="00000000" w:rsidP="00000000" w:rsidRDefault="00000000" w:rsidRPr="00000000" w14:paraId="0000029D">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29E">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Instructional Coach &amp; Classroom Teachers</w:t>
            </w:r>
          </w:p>
        </w:tc>
        <w:tc>
          <w:tcPr>
            <w:vAlign w:val="center"/>
          </w:tcPr>
          <w:p w:rsidR="00000000" w:rsidDel="00000000" w:rsidP="00000000" w:rsidRDefault="00000000" w:rsidRPr="00000000" w14:paraId="0000029F">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$15,000</w:t>
            </w:r>
          </w:p>
        </w:tc>
        <w:tc>
          <w:tcPr>
            <w:vAlign w:val="center"/>
          </w:tcPr>
          <w:p w:rsidR="00000000" w:rsidDel="00000000" w:rsidP="00000000" w:rsidRDefault="00000000" w:rsidRPr="00000000" w14:paraId="000002A0">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vAlign w:val="center"/>
          </w:tcPr>
          <w:p w:rsidR="00000000" w:rsidDel="00000000" w:rsidP="00000000" w:rsidRDefault="00000000" w:rsidRPr="00000000" w14:paraId="000002A1">
            <w:pPr>
              <w:spacing w:after="120" w:lineRule="auto"/>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Order needed kits to have 1 set in every classroom K-5; invoice for this order; lesson plans, guided math plans, observations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A2">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7. Create student manipulative/tool kits in grades 3 thru 5</w:t>
            </w:r>
          </w:p>
        </w:tc>
        <w:tc>
          <w:tcPr>
            <w:vAlign w:val="center"/>
          </w:tcPr>
          <w:p w:rsidR="00000000" w:rsidDel="00000000" w:rsidP="00000000" w:rsidRDefault="00000000" w:rsidRPr="00000000" w14:paraId="000002A3">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2A4">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Instructional Coach &amp; Classroom Teachers</w:t>
            </w:r>
          </w:p>
        </w:tc>
        <w:tc>
          <w:tcPr>
            <w:vAlign w:val="center"/>
          </w:tcPr>
          <w:p w:rsidR="00000000" w:rsidDel="00000000" w:rsidP="00000000" w:rsidRDefault="00000000" w:rsidRPr="00000000" w14:paraId="000002A5">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$1,000.00</w:t>
            </w:r>
          </w:p>
        </w:tc>
        <w:tc>
          <w:tcPr>
            <w:vAlign w:val="center"/>
          </w:tcPr>
          <w:p w:rsidR="00000000" w:rsidDel="00000000" w:rsidP="00000000" w:rsidRDefault="00000000" w:rsidRPr="00000000" w14:paraId="000002A6">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vAlign w:val="center"/>
          </w:tcPr>
          <w:p w:rsidR="00000000" w:rsidDel="00000000" w:rsidP="00000000" w:rsidRDefault="00000000" w:rsidRPr="00000000" w14:paraId="000002A7">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Invoice for containers; utilize manipulatives already on campus.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A8">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rtl w:val="0"/>
              </w:rPr>
              <w:t xml:space="preserve">8. Intervention Groups with math interventionists with a targeted focus </w:t>
            </w:r>
            <w:r w:rsidDel="00000000" w:rsidR="00000000" w:rsidRPr="00000000">
              <w:rPr>
                <w:rFonts w:ascii="Century Gothic" w:cs="Century Gothic" w:eastAsia="Century Gothic" w:hAnsi="Century Gothic"/>
                <w:color w:val="38761d"/>
                <w:rtl w:val="0"/>
              </w:rPr>
              <w:t xml:space="preserve">for all grade levels.</w:t>
            </w:r>
          </w:p>
        </w:tc>
        <w:tc>
          <w:tcPr>
            <w:vAlign w:val="center"/>
          </w:tcPr>
          <w:p w:rsidR="00000000" w:rsidDel="00000000" w:rsidP="00000000" w:rsidRDefault="00000000" w:rsidRPr="00000000" w14:paraId="000002A9">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2AA">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Interventionists</w:t>
            </w:r>
          </w:p>
        </w:tc>
        <w:tc>
          <w:tcPr>
            <w:vAlign w:val="center"/>
          </w:tcPr>
          <w:p w:rsidR="00000000" w:rsidDel="00000000" w:rsidP="00000000" w:rsidRDefault="00000000" w:rsidRPr="00000000" w14:paraId="000002AB">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TBD</w:t>
            </w:r>
          </w:p>
        </w:tc>
        <w:tc>
          <w:tcPr>
            <w:vAlign w:val="center"/>
          </w:tcPr>
          <w:p w:rsidR="00000000" w:rsidDel="00000000" w:rsidP="00000000" w:rsidRDefault="00000000" w:rsidRPr="00000000" w14:paraId="000002AC">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vAlign w:val="center"/>
          </w:tcPr>
          <w:p w:rsidR="00000000" w:rsidDel="00000000" w:rsidP="00000000" w:rsidRDefault="00000000" w:rsidRPr="00000000" w14:paraId="000002AD">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sz w:val="18"/>
                <w:szCs w:val="18"/>
                <w:rtl w:val="0"/>
              </w:rPr>
              <w:t xml:space="preserve">Running Records, Lesson Plans, &amp;  Progress Monitoring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rHeight w:val="1140" w:hRule="atLeast"/>
          <w:tblHeader w:val="0"/>
        </w:trPr>
        <w:tc>
          <w:tcPr>
            <w:vAlign w:val="center"/>
          </w:tcPr>
          <w:p w:rsidR="00000000" w:rsidDel="00000000" w:rsidP="00000000" w:rsidRDefault="00000000" w:rsidRPr="00000000" w14:paraId="000002AE">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9. Continue use of technology to support math instruction and student understanding of standards, skills, and applications.</w:t>
            </w:r>
          </w:p>
        </w:tc>
        <w:tc>
          <w:tcPr>
            <w:vAlign w:val="center"/>
          </w:tcPr>
          <w:p w:rsidR="00000000" w:rsidDel="00000000" w:rsidP="00000000" w:rsidRDefault="00000000" w:rsidRPr="00000000" w14:paraId="000002AF">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2B0">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Instructional Coach &amp; Classroom Teachers</w:t>
            </w:r>
          </w:p>
        </w:tc>
        <w:tc>
          <w:tcPr>
            <w:vAlign w:val="center"/>
          </w:tcPr>
          <w:p w:rsidR="00000000" w:rsidDel="00000000" w:rsidP="00000000" w:rsidRDefault="00000000" w:rsidRPr="00000000" w14:paraId="000002B1">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$5,000.00</w:t>
            </w:r>
          </w:p>
        </w:tc>
        <w:tc>
          <w:tcPr>
            <w:vAlign w:val="center"/>
          </w:tcPr>
          <w:p w:rsidR="00000000" w:rsidDel="00000000" w:rsidP="00000000" w:rsidRDefault="00000000" w:rsidRPr="00000000" w14:paraId="000002B2">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vAlign w:val="center"/>
          </w:tcPr>
          <w:p w:rsidR="00000000" w:rsidDel="00000000" w:rsidP="00000000" w:rsidRDefault="00000000" w:rsidRPr="00000000" w14:paraId="000002B3">
            <w:pPr>
              <w:spacing w:after="120" w:lineRule="auto"/>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Program usage reports, student performance reports, Guided Reading records.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rHeight w:val="1020" w:hRule="atLeast"/>
          <w:tblHeader w:val="0"/>
        </w:trPr>
        <w:tc>
          <w:tcPr>
            <w:vAlign w:val="center"/>
          </w:tcPr>
          <w:p w:rsidR="00000000" w:rsidDel="00000000" w:rsidP="00000000" w:rsidRDefault="00000000" w:rsidRPr="00000000" w14:paraId="000002B4">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10. Relaunch parent workshops to support building confidence in parents engaging in math with their children.</w:t>
            </w:r>
          </w:p>
        </w:tc>
        <w:tc>
          <w:tcPr>
            <w:vAlign w:val="center"/>
          </w:tcPr>
          <w:p w:rsidR="00000000" w:rsidDel="00000000" w:rsidP="00000000" w:rsidRDefault="00000000" w:rsidRPr="00000000" w14:paraId="000002B5">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2B6">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Instructional Coach, Parent Facilitator &amp; Classroom Teachers</w:t>
            </w:r>
          </w:p>
        </w:tc>
        <w:tc>
          <w:tcPr>
            <w:vAlign w:val="center"/>
          </w:tcPr>
          <w:p w:rsidR="00000000" w:rsidDel="00000000" w:rsidP="00000000" w:rsidRDefault="00000000" w:rsidRPr="00000000" w14:paraId="000002B7">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$1,000.00</w:t>
            </w:r>
          </w:p>
        </w:tc>
        <w:tc>
          <w:tcPr>
            <w:vAlign w:val="center"/>
          </w:tcPr>
          <w:p w:rsidR="00000000" w:rsidDel="00000000" w:rsidP="00000000" w:rsidRDefault="00000000" w:rsidRPr="00000000" w14:paraId="000002B8">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vAlign w:val="center"/>
          </w:tcPr>
          <w:p w:rsidR="00000000" w:rsidDel="00000000" w:rsidP="00000000" w:rsidRDefault="00000000" w:rsidRPr="00000000" w14:paraId="000002B9">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Invoices for incentives, print shop invoices, documentation of invites and participants sign-in.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rHeight w:val="1020" w:hRule="atLeast"/>
          <w:tblHeader w:val="0"/>
        </w:trPr>
        <w:tc>
          <w:tcPr>
            <w:vAlign w:val="center"/>
          </w:tcPr>
          <w:p w:rsidR="00000000" w:rsidDel="00000000" w:rsidP="00000000" w:rsidRDefault="00000000" w:rsidRPr="00000000" w14:paraId="000002BA">
            <w:pPr>
              <w:spacing w:after="120" w:lineRule="auto"/>
              <w:rPr>
                <w:rFonts w:ascii="Century Gothic" w:cs="Century Gothic" w:eastAsia="Century Gothic" w:hAnsi="Century Gothic"/>
                <w:color w:val="38761d"/>
                <w:sz w:val="18"/>
                <w:szCs w:val="18"/>
              </w:rPr>
            </w:pPr>
            <w:r w:rsidDel="00000000" w:rsidR="00000000" w:rsidRPr="00000000">
              <w:rPr>
                <w:rFonts w:ascii="Century Gothic" w:cs="Century Gothic" w:eastAsia="Century Gothic" w:hAnsi="Century Gothic"/>
                <w:color w:val="38761d"/>
                <w:sz w:val="18"/>
                <w:szCs w:val="18"/>
                <w:rtl w:val="0"/>
              </w:rPr>
              <w:t xml:space="preserve">11. Daily math cycled review (like </w:t>
            </w:r>
            <w:r w:rsidDel="00000000" w:rsidR="00000000" w:rsidRPr="00000000">
              <w:rPr>
                <w:rFonts w:ascii="Century Gothic" w:cs="Century Gothic" w:eastAsia="Century Gothic" w:hAnsi="Century Gothic"/>
                <w:color w:val="0b5394"/>
                <w:sz w:val="18"/>
                <w:szCs w:val="18"/>
                <w:rtl w:val="0"/>
              </w:rPr>
              <w:t xml:space="preserve">Drops In the Bucket and </w:t>
            </w:r>
            <w:r w:rsidDel="00000000" w:rsidR="00000000" w:rsidRPr="00000000">
              <w:rPr>
                <w:rFonts w:ascii="Century Gothic" w:cs="Century Gothic" w:eastAsia="Century Gothic" w:hAnsi="Century Gothic"/>
                <w:color w:val="38761d"/>
                <w:sz w:val="18"/>
                <w:szCs w:val="18"/>
                <w:rtl w:val="0"/>
              </w:rPr>
              <w:t xml:space="preserve">Math 4 Today).</w:t>
            </w:r>
          </w:p>
        </w:tc>
        <w:tc>
          <w:tcPr>
            <w:vAlign w:val="center"/>
          </w:tcPr>
          <w:p w:rsidR="00000000" w:rsidDel="00000000" w:rsidP="00000000" w:rsidRDefault="00000000" w:rsidRPr="00000000" w14:paraId="000002BB">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2022-2027</w:t>
            </w:r>
          </w:p>
        </w:tc>
        <w:tc>
          <w:tcPr>
            <w:vAlign w:val="center"/>
          </w:tcPr>
          <w:p w:rsidR="00000000" w:rsidDel="00000000" w:rsidP="00000000" w:rsidRDefault="00000000" w:rsidRPr="00000000" w14:paraId="000002BC">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Classroom Teachers</w:t>
            </w:r>
          </w:p>
        </w:tc>
        <w:tc>
          <w:tcPr>
            <w:vAlign w:val="center"/>
          </w:tcPr>
          <w:p w:rsidR="00000000" w:rsidDel="00000000" w:rsidP="00000000" w:rsidRDefault="00000000" w:rsidRPr="00000000" w14:paraId="000002BD">
            <w:pPr>
              <w:spacing w:after="120" w:lineRule="auto"/>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Title 1</w:t>
            </w:r>
          </w:p>
        </w:tc>
        <w:tc>
          <w:tcPr>
            <w:vAlign w:val="center"/>
          </w:tcPr>
          <w:p w:rsidR="00000000" w:rsidDel="00000000" w:rsidP="00000000" w:rsidRDefault="00000000" w:rsidRPr="00000000" w14:paraId="000002BE">
            <w:pPr>
              <w:spacing w:after="120" w:lineRule="auto"/>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$400</w:t>
            </w:r>
          </w:p>
        </w:tc>
        <w:tc>
          <w:tcPr>
            <w:vAlign w:val="center"/>
          </w:tcPr>
          <w:p w:rsidR="00000000" w:rsidDel="00000000" w:rsidP="00000000" w:rsidRDefault="00000000" w:rsidRPr="00000000" w14:paraId="000002BF">
            <w:pPr>
              <w:spacing w:after="120" w:lineRule="auto"/>
              <w:rPr>
                <w:rFonts w:ascii="Century Gothic" w:cs="Century Gothic" w:eastAsia="Century Gothic" w:hAnsi="Century Gothic"/>
                <w:color w:val="38761d"/>
                <w:sz w:val="18"/>
                <w:szCs w:val="18"/>
              </w:rPr>
            </w:pPr>
            <w:r w:rsidDel="00000000" w:rsidR="00000000" w:rsidRPr="00000000">
              <w:rPr>
                <w:rFonts w:ascii="Century Gothic" w:cs="Century Gothic" w:eastAsia="Century Gothic" w:hAnsi="Century Gothic"/>
                <w:color w:val="38761d"/>
                <w:sz w:val="18"/>
                <w:szCs w:val="18"/>
                <w:rtl w:val="0"/>
              </w:rPr>
              <w:t xml:space="preserve">Data on standard mastery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rHeight w:val="1020" w:hRule="atLeast"/>
          <w:tblHeader w:val="0"/>
        </w:trPr>
        <w:tc>
          <w:tcPr>
            <w:vAlign w:val="center"/>
          </w:tcPr>
          <w:p w:rsidR="00000000" w:rsidDel="00000000" w:rsidP="00000000" w:rsidRDefault="00000000" w:rsidRPr="00000000" w14:paraId="000002C0">
            <w:pPr>
              <w:spacing w:after="120" w:lineRule="auto"/>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11. FEV Tutoring for the identified subpopulation of students</w:t>
            </w:r>
          </w:p>
        </w:tc>
        <w:tc>
          <w:tcPr>
            <w:vAlign w:val="center"/>
          </w:tcPr>
          <w:p w:rsidR="00000000" w:rsidDel="00000000" w:rsidP="00000000" w:rsidRDefault="00000000" w:rsidRPr="00000000" w14:paraId="000002C1">
            <w:pPr>
              <w:spacing w:after="120" w:lineRule="auto"/>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2023-2024</w:t>
            </w:r>
          </w:p>
        </w:tc>
        <w:tc>
          <w:tcPr>
            <w:vAlign w:val="center"/>
          </w:tcPr>
          <w:p w:rsidR="00000000" w:rsidDel="00000000" w:rsidP="00000000" w:rsidRDefault="00000000" w:rsidRPr="00000000" w14:paraId="000002C2">
            <w:pPr>
              <w:spacing w:after="120" w:lineRule="auto"/>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Instructional Coach</w:t>
            </w:r>
          </w:p>
        </w:tc>
        <w:tc>
          <w:tcPr>
            <w:vAlign w:val="center"/>
          </w:tcPr>
          <w:p w:rsidR="00000000" w:rsidDel="00000000" w:rsidP="00000000" w:rsidRDefault="00000000" w:rsidRPr="00000000" w14:paraId="000002C3">
            <w:pPr>
              <w:spacing w:after="120" w:lineRule="auto"/>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$17,000</w:t>
            </w:r>
          </w:p>
        </w:tc>
        <w:tc>
          <w:tcPr>
            <w:vAlign w:val="center"/>
          </w:tcPr>
          <w:p w:rsidR="00000000" w:rsidDel="00000000" w:rsidP="00000000" w:rsidRDefault="00000000" w:rsidRPr="00000000" w14:paraId="000002C4">
            <w:pPr>
              <w:spacing w:after="120" w:lineRule="auto"/>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ATSI</w:t>
            </w:r>
          </w:p>
        </w:tc>
        <w:tc>
          <w:tcPr>
            <w:vAlign w:val="center"/>
          </w:tcPr>
          <w:p w:rsidR="00000000" w:rsidDel="00000000" w:rsidP="00000000" w:rsidRDefault="00000000" w:rsidRPr="00000000" w14:paraId="000002C5">
            <w:pPr>
              <w:spacing w:after="120" w:lineRule="auto"/>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Weekly reports from FEV Tutoring, Student Standards-Based Exit Tickets, MAP Growth  Completed</w:t>
            </w:r>
          </w:p>
        </w:tc>
      </w:tr>
    </w:tbl>
    <w:p w:rsidR="00000000" w:rsidDel="00000000" w:rsidP="00000000" w:rsidRDefault="00000000" w:rsidRPr="00000000" w14:paraId="000002C6">
      <w:pPr>
        <w:rPr>
          <w:rFonts w:ascii="Century Gothic" w:cs="Century Gothic" w:eastAsia="Century Gothic" w:hAnsi="Century Gothic"/>
          <w:i w:val="1"/>
        </w:rPr>
      </w:pPr>
      <w:r w:rsidDel="00000000" w:rsidR="00000000" w:rsidRPr="00000000">
        <w:rPr>
          <w:rFonts w:ascii="Century Gothic" w:cs="Century Gothic" w:eastAsia="Century Gothic" w:hAnsi="Century Gothic"/>
          <w:i w:val="1"/>
          <w:rtl w:val="0"/>
        </w:rPr>
        <w:t xml:space="preserve">To add a row, go to the last box and press the tab button.</w:t>
      </w:r>
    </w:p>
    <w:p w:rsidR="00000000" w:rsidDel="00000000" w:rsidP="00000000" w:rsidRDefault="00000000" w:rsidRPr="00000000" w14:paraId="000002C7">
      <w:pPr>
        <w:spacing w:after="200" w:line="276" w:lineRule="auto"/>
        <w:rPr>
          <w:i w:val="1"/>
        </w:rPr>
      </w:pPr>
      <w:r w:rsidDel="00000000" w:rsidR="00000000" w:rsidRPr="00000000">
        <w:br w:type="page"/>
      </w:r>
      <w:r w:rsidDel="00000000" w:rsidR="00000000" w:rsidRPr="00000000">
        <w:rPr>
          <w:rtl w:val="0"/>
        </w:rPr>
      </w:r>
    </w:p>
    <w:p w:rsidR="00000000" w:rsidDel="00000000" w:rsidP="00000000" w:rsidRDefault="00000000" w:rsidRPr="00000000" w14:paraId="000002C8">
      <w:pPr>
        <w:spacing w:after="200" w:line="276" w:lineRule="auto"/>
        <w:rPr>
          <w:i w:val="1"/>
        </w:rPr>
      </w:pPr>
      <w:r w:rsidDel="00000000" w:rsidR="00000000" w:rsidRPr="00000000">
        <w:rPr>
          <w:rtl w:val="0"/>
        </w:rPr>
      </w:r>
    </w:p>
    <w:tbl>
      <w:tblPr>
        <w:tblStyle w:val="Table12"/>
        <w:tblW w:w="1375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55"/>
        <w:gridCol w:w="1350"/>
        <w:gridCol w:w="2475"/>
        <w:gridCol w:w="1365"/>
        <w:gridCol w:w="1485"/>
        <w:gridCol w:w="3224"/>
        <w:tblGridChange w:id="0">
          <w:tblGrid>
            <w:gridCol w:w="3855"/>
            <w:gridCol w:w="1350"/>
            <w:gridCol w:w="2475"/>
            <w:gridCol w:w="1365"/>
            <w:gridCol w:w="1485"/>
            <w:gridCol w:w="3224"/>
          </w:tblGrid>
        </w:tblGridChange>
      </w:tblGrid>
      <w:tr>
        <w:trPr>
          <w:cantSplit w:val="0"/>
          <w:tblHeader w:val="1"/>
        </w:trPr>
        <w:tc>
          <w:tcPr>
            <w:gridSpan w:val="5"/>
          </w:tcPr>
          <w:p w:rsidR="00000000" w:rsidDel="00000000" w:rsidP="00000000" w:rsidRDefault="00000000" w:rsidRPr="00000000" w14:paraId="000002C9">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sz w:val="22"/>
                <w:szCs w:val="22"/>
                <w:rtl w:val="0"/>
              </w:rPr>
              <w:t xml:space="preserve">ACTION PLAN FOR FOCUS AREA #2: </w:t>
            </w:r>
            <w:r w:rsidDel="00000000" w:rsidR="00000000" w:rsidRPr="00000000">
              <w:rPr>
                <w:rFonts w:ascii="Century Gothic" w:cs="Century Gothic" w:eastAsia="Century Gothic" w:hAnsi="Century Gothic"/>
                <w:sz w:val="22"/>
                <w:szCs w:val="22"/>
                <w:rtl w:val="0"/>
              </w:rPr>
              <w:t xml:space="preserve">Teacher &amp; Student Focused Initiatives</w:t>
            </w:r>
          </w:p>
        </w:tc>
        <w:tc>
          <w:tcPr/>
          <w:p w:rsidR="00000000" w:rsidDel="00000000" w:rsidP="00000000" w:rsidRDefault="00000000" w:rsidRPr="00000000" w14:paraId="000002CE">
            <w:pPr>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EVALUATION</w:t>
            </w:r>
          </w:p>
        </w:tc>
      </w:tr>
      <w:tr>
        <w:trPr>
          <w:cantSplit w:val="0"/>
          <w:trHeight w:val="885" w:hRule="atLeast"/>
          <w:tblHeader w:val="1"/>
        </w:trPr>
        <w:tc>
          <w:tcPr>
            <w:shd w:fill="d9d9d9" w:val="clear"/>
            <w:vAlign w:val="center"/>
          </w:tcPr>
          <w:p w:rsidR="00000000" w:rsidDel="00000000" w:rsidP="00000000" w:rsidRDefault="00000000" w:rsidRPr="00000000" w14:paraId="000002CF">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ACTIVITY</w:t>
            </w:r>
          </w:p>
          <w:p w:rsidR="00000000" w:rsidDel="00000000" w:rsidP="00000000" w:rsidRDefault="00000000" w:rsidRPr="00000000" w14:paraId="000002D0">
            <w:pPr>
              <w:jc w:val="center"/>
              <w:rPr>
                <w:rFonts w:ascii="Century Gothic" w:cs="Century Gothic" w:eastAsia="Century Gothic" w:hAnsi="Century Gothic"/>
                <w:sz w:val="12"/>
                <w:szCs w:val="12"/>
              </w:rPr>
            </w:pPr>
            <w:r w:rsidDel="00000000" w:rsidR="00000000" w:rsidRPr="00000000">
              <w:rPr>
                <w:rFonts w:ascii="Century Gothic" w:cs="Century Gothic" w:eastAsia="Century Gothic" w:hAnsi="Century Gothic"/>
                <w:sz w:val="12"/>
                <w:szCs w:val="12"/>
                <w:rtl w:val="0"/>
              </w:rPr>
              <w:t xml:space="preserve">(Action Steps)</w:t>
            </w:r>
          </w:p>
        </w:tc>
        <w:tc>
          <w:tcPr>
            <w:shd w:fill="d9d9d9" w:val="clear"/>
            <w:vAlign w:val="center"/>
          </w:tcPr>
          <w:p w:rsidR="00000000" w:rsidDel="00000000" w:rsidP="00000000" w:rsidRDefault="00000000" w:rsidRPr="00000000" w14:paraId="000002D1">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TIMELINE</w:t>
            </w:r>
          </w:p>
          <w:p w:rsidR="00000000" w:rsidDel="00000000" w:rsidP="00000000" w:rsidRDefault="00000000" w:rsidRPr="00000000" w14:paraId="000002D2">
            <w:pPr>
              <w:jc w:val="center"/>
              <w:rPr>
                <w:rFonts w:ascii="Century Gothic" w:cs="Century Gothic" w:eastAsia="Century Gothic" w:hAnsi="Century Gothic"/>
                <w:sz w:val="12"/>
                <w:szCs w:val="12"/>
              </w:rPr>
            </w:pPr>
            <w:r w:rsidDel="00000000" w:rsidR="00000000" w:rsidRPr="00000000">
              <w:rPr>
                <w:rFonts w:ascii="Century Gothic" w:cs="Century Gothic" w:eastAsia="Century Gothic" w:hAnsi="Century Gothic"/>
                <w:sz w:val="12"/>
                <w:szCs w:val="12"/>
                <w:rtl w:val="0"/>
              </w:rPr>
              <w:t xml:space="preserve">(Start and End Dates)</w:t>
            </w:r>
          </w:p>
        </w:tc>
        <w:tc>
          <w:tcPr>
            <w:shd w:fill="d9d9d9" w:val="clear"/>
            <w:vAlign w:val="center"/>
          </w:tcPr>
          <w:p w:rsidR="00000000" w:rsidDel="00000000" w:rsidP="00000000" w:rsidRDefault="00000000" w:rsidRPr="00000000" w14:paraId="000002D3">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PERSON RESPONSIBLE</w:t>
            </w:r>
          </w:p>
        </w:tc>
        <w:tc>
          <w:tcPr>
            <w:shd w:fill="d9d9d9" w:val="clear"/>
            <w:vAlign w:val="center"/>
          </w:tcPr>
          <w:p w:rsidR="00000000" w:rsidDel="00000000" w:rsidP="00000000" w:rsidRDefault="00000000" w:rsidRPr="00000000" w14:paraId="000002D4">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ESTIMATED COST</w:t>
            </w:r>
          </w:p>
        </w:tc>
        <w:tc>
          <w:tcPr>
            <w:shd w:fill="d9d9d9" w:val="clear"/>
            <w:vAlign w:val="center"/>
          </w:tcPr>
          <w:p w:rsidR="00000000" w:rsidDel="00000000" w:rsidP="00000000" w:rsidRDefault="00000000" w:rsidRPr="00000000" w14:paraId="000002D5">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FUNDING SOURCE</w:t>
            </w:r>
          </w:p>
        </w:tc>
        <w:tc>
          <w:tcPr>
            <w:shd w:fill="d9d9d9" w:val="clear"/>
            <w:vAlign w:val="center"/>
          </w:tcPr>
          <w:p w:rsidR="00000000" w:rsidDel="00000000" w:rsidP="00000000" w:rsidRDefault="00000000" w:rsidRPr="00000000" w14:paraId="000002D6">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INDICATORS OF IMPLEMENTATION</w:t>
            </w:r>
          </w:p>
        </w:tc>
      </w:tr>
      <w:tr>
        <w:trPr>
          <w:cantSplit w:val="0"/>
          <w:tblHeader w:val="0"/>
        </w:trPr>
        <w:tc>
          <w:tcPr>
            <w:vAlign w:val="center"/>
          </w:tcPr>
          <w:p w:rsidR="00000000" w:rsidDel="00000000" w:rsidP="00000000" w:rsidRDefault="00000000" w:rsidRPr="00000000" w14:paraId="000002D7">
            <w:pPr>
              <w:spacing w:after="120" w:lineRule="auto"/>
              <w:ind w:left="0" w:firstLine="0"/>
              <w:rPr>
                <w:rFonts w:ascii="Century Gothic" w:cs="Century Gothic" w:eastAsia="Century Gothic" w:hAnsi="Century Gothic"/>
                <w:sz w:val="18"/>
                <w:szCs w:val="18"/>
                <w:u w:val="none"/>
              </w:rPr>
            </w:pPr>
            <w:r w:rsidDel="00000000" w:rsidR="00000000" w:rsidRPr="00000000">
              <w:rPr>
                <w:rFonts w:ascii="Century Gothic" w:cs="Century Gothic" w:eastAsia="Century Gothic" w:hAnsi="Century Gothic"/>
                <w:sz w:val="18"/>
                <w:szCs w:val="18"/>
                <w:rtl w:val="0"/>
              </w:rPr>
              <w:t xml:space="preserve">1. PD for Hands-On-Learning Guided Math </w:t>
            </w:r>
            <w:r w:rsidDel="00000000" w:rsidR="00000000" w:rsidRPr="00000000">
              <w:rPr>
                <w:rFonts w:ascii="Century Gothic" w:cs="Century Gothic" w:eastAsia="Century Gothic" w:hAnsi="Century Gothic"/>
                <w:color w:val="ff9900"/>
                <w:sz w:val="18"/>
                <w:szCs w:val="18"/>
                <w:rtl w:val="0"/>
              </w:rPr>
              <w:t xml:space="preserve">and continued coaching</w:t>
            </w:r>
            <w:r w:rsidDel="00000000" w:rsidR="00000000" w:rsidRPr="00000000">
              <w:rPr>
                <w:rFonts w:ascii="Century Gothic" w:cs="Century Gothic" w:eastAsia="Century Gothic" w:hAnsi="Century Gothic"/>
                <w:sz w:val="18"/>
                <w:szCs w:val="18"/>
                <w:rtl w:val="0"/>
              </w:rPr>
              <w:t xml:space="preserve">.</w:t>
            </w:r>
            <w:r w:rsidDel="00000000" w:rsidR="00000000" w:rsidRPr="00000000">
              <w:rPr>
                <w:rtl w:val="0"/>
              </w:rPr>
            </w:r>
          </w:p>
        </w:tc>
        <w:tc>
          <w:tcPr>
            <w:vAlign w:val="center"/>
          </w:tcPr>
          <w:p w:rsidR="00000000" w:rsidDel="00000000" w:rsidP="00000000" w:rsidRDefault="00000000" w:rsidRPr="00000000" w14:paraId="000002D8">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2022-2027</w:t>
            </w:r>
          </w:p>
        </w:tc>
        <w:tc>
          <w:tcPr>
            <w:vAlign w:val="center"/>
          </w:tcPr>
          <w:p w:rsidR="00000000" w:rsidDel="00000000" w:rsidP="00000000" w:rsidRDefault="00000000" w:rsidRPr="00000000" w14:paraId="000002D9">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Instructional Coach, District Instructional Coach and Classroom Teachers</w:t>
            </w:r>
          </w:p>
        </w:tc>
        <w:tc>
          <w:tcPr>
            <w:vAlign w:val="center"/>
          </w:tcPr>
          <w:p w:rsidR="00000000" w:rsidDel="00000000" w:rsidP="00000000" w:rsidRDefault="00000000" w:rsidRPr="00000000" w14:paraId="000002DA">
            <w:pPr>
              <w:spacing w:after="120" w:lineRule="auto"/>
              <w:jc w:val="cente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n/a</w:t>
            </w:r>
          </w:p>
        </w:tc>
        <w:tc>
          <w:tcPr>
            <w:vAlign w:val="center"/>
          </w:tcPr>
          <w:p w:rsidR="00000000" w:rsidDel="00000000" w:rsidP="00000000" w:rsidRDefault="00000000" w:rsidRPr="00000000" w14:paraId="000002DB">
            <w:pPr>
              <w:spacing w:after="120" w:lineRule="auto"/>
              <w:jc w:val="cente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Title 1</w:t>
            </w:r>
          </w:p>
        </w:tc>
        <w:tc>
          <w:tcPr>
            <w:vAlign w:val="center"/>
          </w:tcPr>
          <w:p w:rsidR="00000000" w:rsidDel="00000000" w:rsidP="00000000" w:rsidRDefault="00000000" w:rsidRPr="00000000" w14:paraId="000002DC">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Lesson Plans, Observations, &amp; Progress Monitoring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DD">
            <w:pPr>
              <w:spacing w:after="120" w:lineRule="auto"/>
              <w:ind w:left="0" w:firstLine="0"/>
              <w:rPr>
                <w:rFonts w:ascii="Century Gothic" w:cs="Century Gothic" w:eastAsia="Century Gothic" w:hAnsi="Century Gothic"/>
                <w:sz w:val="18"/>
                <w:szCs w:val="18"/>
                <w:u w:val="none"/>
              </w:rPr>
            </w:pPr>
            <w:r w:rsidDel="00000000" w:rsidR="00000000" w:rsidRPr="00000000">
              <w:rPr>
                <w:rFonts w:ascii="Century Gothic" w:cs="Century Gothic" w:eastAsia="Century Gothic" w:hAnsi="Century Gothic"/>
                <w:sz w:val="18"/>
                <w:szCs w:val="18"/>
                <w:rtl w:val="0"/>
              </w:rPr>
              <w:t xml:space="preserve">2. Guided Math small group instruction </w:t>
            </w:r>
            <w:r w:rsidDel="00000000" w:rsidR="00000000" w:rsidRPr="00000000">
              <w:rPr>
                <w:rtl w:val="0"/>
              </w:rPr>
            </w:r>
          </w:p>
        </w:tc>
        <w:tc>
          <w:tcPr>
            <w:vAlign w:val="center"/>
          </w:tcPr>
          <w:p w:rsidR="00000000" w:rsidDel="00000000" w:rsidP="00000000" w:rsidRDefault="00000000" w:rsidRPr="00000000" w14:paraId="000002DE">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2022-2027</w:t>
            </w:r>
          </w:p>
        </w:tc>
        <w:tc>
          <w:tcPr>
            <w:vAlign w:val="center"/>
          </w:tcPr>
          <w:p w:rsidR="00000000" w:rsidDel="00000000" w:rsidP="00000000" w:rsidRDefault="00000000" w:rsidRPr="00000000" w14:paraId="000002DF">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Classroom Teachers</w:t>
            </w:r>
          </w:p>
        </w:tc>
        <w:tc>
          <w:tcPr>
            <w:vAlign w:val="center"/>
          </w:tcPr>
          <w:p w:rsidR="00000000" w:rsidDel="00000000" w:rsidP="00000000" w:rsidRDefault="00000000" w:rsidRPr="00000000" w14:paraId="000002E0">
            <w:pPr>
              <w:spacing w:after="120" w:lineRule="auto"/>
              <w:jc w:val="cente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n/a</w:t>
            </w:r>
          </w:p>
        </w:tc>
        <w:tc>
          <w:tcPr>
            <w:vAlign w:val="center"/>
          </w:tcPr>
          <w:p w:rsidR="00000000" w:rsidDel="00000000" w:rsidP="00000000" w:rsidRDefault="00000000" w:rsidRPr="00000000" w14:paraId="000002E1">
            <w:pPr>
              <w:spacing w:after="120" w:lineRule="auto"/>
              <w:jc w:val="cente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Title 1</w:t>
            </w:r>
          </w:p>
        </w:tc>
        <w:tc>
          <w:tcPr>
            <w:vAlign w:val="center"/>
          </w:tcPr>
          <w:p w:rsidR="00000000" w:rsidDel="00000000" w:rsidP="00000000" w:rsidRDefault="00000000" w:rsidRPr="00000000" w14:paraId="000002E2">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Lesson Plans, Observations, &amp; Progress Monitoring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E3">
            <w:pPr>
              <w:spacing w:after="120" w:lineRule="auto"/>
              <w:ind w:left="0" w:firstLine="0"/>
              <w:rPr>
                <w:rFonts w:ascii="Century Gothic" w:cs="Century Gothic" w:eastAsia="Century Gothic" w:hAnsi="Century Gothic"/>
                <w:sz w:val="18"/>
                <w:szCs w:val="18"/>
                <w:u w:val="none"/>
              </w:rPr>
            </w:pPr>
            <w:r w:rsidDel="00000000" w:rsidR="00000000" w:rsidRPr="00000000">
              <w:rPr>
                <w:rFonts w:ascii="Century Gothic" w:cs="Century Gothic" w:eastAsia="Century Gothic" w:hAnsi="Century Gothic"/>
                <w:sz w:val="18"/>
                <w:szCs w:val="18"/>
                <w:rtl w:val="0"/>
              </w:rPr>
              <w:t xml:space="preserve">3. Online math resources and supports such as Exact Path, DreamBox, iXL, and others</w:t>
            </w:r>
            <w:r w:rsidDel="00000000" w:rsidR="00000000" w:rsidRPr="00000000">
              <w:rPr>
                <w:rtl w:val="0"/>
              </w:rPr>
            </w:r>
          </w:p>
        </w:tc>
        <w:tc>
          <w:tcPr>
            <w:vAlign w:val="center"/>
          </w:tcPr>
          <w:p w:rsidR="00000000" w:rsidDel="00000000" w:rsidP="00000000" w:rsidRDefault="00000000" w:rsidRPr="00000000" w14:paraId="000002E4">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2022-2027</w:t>
            </w:r>
          </w:p>
        </w:tc>
        <w:tc>
          <w:tcPr>
            <w:vAlign w:val="center"/>
          </w:tcPr>
          <w:p w:rsidR="00000000" w:rsidDel="00000000" w:rsidP="00000000" w:rsidRDefault="00000000" w:rsidRPr="00000000" w14:paraId="000002E5">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Classroom Teachers</w:t>
            </w:r>
          </w:p>
        </w:tc>
        <w:tc>
          <w:tcPr>
            <w:vAlign w:val="center"/>
          </w:tcPr>
          <w:p w:rsidR="00000000" w:rsidDel="00000000" w:rsidP="00000000" w:rsidRDefault="00000000" w:rsidRPr="00000000" w14:paraId="000002E6">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$5,000.00</w:t>
            </w:r>
          </w:p>
        </w:tc>
        <w:tc>
          <w:tcPr>
            <w:vAlign w:val="center"/>
          </w:tcPr>
          <w:p w:rsidR="00000000" w:rsidDel="00000000" w:rsidP="00000000" w:rsidRDefault="00000000" w:rsidRPr="00000000" w14:paraId="000002E7">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vAlign w:val="center"/>
          </w:tcPr>
          <w:p w:rsidR="00000000" w:rsidDel="00000000" w:rsidP="00000000" w:rsidRDefault="00000000" w:rsidRPr="00000000" w14:paraId="000002E8">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Program usage reports &amp; student performance reports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E9">
            <w:pPr>
              <w:spacing w:after="120" w:lineRule="auto"/>
              <w:ind w:left="0" w:firstLine="0"/>
              <w:rPr>
                <w:rFonts w:ascii="Century Gothic" w:cs="Century Gothic" w:eastAsia="Century Gothic" w:hAnsi="Century Gothic"/>
                <w:sz w:val="18"/>
                <w:szCs w:val="18"/>
                <w:u w:val="none"/>
              </w:rPr>
            </w:pPr>
            <w:r w:rsidDel="00000000" w:rsidR="00000000" w:rsidRPr="00000000">
              <w:rPr>
                <w:rFonts w:ascii="Century Gothic" w:cs="Century Gothic" w:eastAsia="Century Gothic" w:hAnsi="Century Gothic"/>
                <w:sz w:val="18"/>
                <w:szCs w:val="18"/>
                <w:rtl w:val="0"/>
              </w:rPr>
              <w:t xml:space="preserve">4. Weekly grade-level professional learning communities</w:t>
            </w:r>
            <w:r w:rsidDel="00000000" w:rsidR="00000000" w:rsidRPr="00000000">
              <w:rPr>
                <w:rtl w:val="0"/>
              </w:rPr>
            </w:r>
          </w:p>
        </w:tc>
        <w:tc>
          <w:tcPr>
            <w:vAlign w:val="center"/>
          </w:tcPr>
          <w:p w:rsidR="00000000" w:rsidDel="00000000" w:rsidP="00000000" w:rsidRDefault="00000000" w:rsidRPr="00000000" w14:paraId="000002EA">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2022-2027</w:t>
            </w:r>
          </w:p>
        </w:tc>
        <w:tc>
          <w:tcPr>
            <w:vAlign w:val="center"/>
          </w:tcPr>
          <w:p w:rsidR="00000000" w:rsidDel="00000000" w:rsidP="00000000" w:rsidRDefault="00000000" w:rsidRPr="00000000" w14:paraId="000002EB">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Classroom Teachers</w:t>
            </w:r>
          </w:p>
        </w:tc>
        <w:tc>
          <w:tcPr>
            <w:vAlign w:val="center"/>
          </w:tcPr>
          <w:p w:rsidR="00000000" w:rsidDel="00000000" w:rsidP="00000000" w:rsidRDefault="00000000" w:rsidRPr="00000000" w14:paraId="000002EC">
            <w:pPr>
              <w:spacing w:after="120" w:lineRule="auto"/>
              <w:jc w:val="cente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n/a</w:t>
            </w:r>
          </w:p>
        </w:tc>
        <w:tc>
          <w:tcPr>
            <w:vAlign w:val="center"/>
          </w:tcPr>
          <w:p w:rsidR="00000000" w:rsidDel="00000000" w:rsidP="00000000" w:rsidRDefault="00000000" w:rsidRPr="00000000" w14:paraId="000002ED">
            <w:pPr>
              <w:spacing w:after="120" w:lineRule="auto"/>
              <w:jc w:val="cente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Title 1</w:t>
            </w:r>
          </w:p>
        </w:tc>
        <w:tc>
          <w:tcPr>
            <w:vAlign w:val="center"/>
          </w:tcPr>
          <w:p w:rsidR="00000000" w:rsidDel="00000000" w:rsidP="00000000" w:rsidRDefault="00000000" w:rsidRPr="00000000" w14:paraId="000002EE">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PLC sign-in sheets &amp; PLC agendas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EF">
            <w:pPr>
              <w:spacing w:after="120" w:lineRule="auto"/>
              <w:ind w:left="0" w:firstLine="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5. Guided Math instruction</w:t>
            </w:r>
          </w:p>
        </w:tc>
        <w:tc>
          <w:tcPr>
            <w:vAlign w:val="center"/>
          </w:tcPr>
          <w:p w:rsidR="00000000" w:rsidDel="00000000" w:rsidP="00000000" w:rsidRDefault="00000000" w:rsidRPr="00000000" w14:paraId="000002F0">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2022-2027</w:t>
            </w:r>
          </w:p>
        </w:tc>
        <w:tc>
          <w:tcPr>
            <w:vAlign w:val="center"/>
          </w:tcPr>
          <w:p w:rsidR="00000000" w:rsidDel="00000000" w:rsidP="00000000" w:rsidRDefault="00000000" w:rsidRPr="00000000" w14:paraId="000002F1">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Classroom Teachers</w:t>
            </w:r>
          </w:p>
        </w:tc>
        <w:tc>
          <w:tcPr>
            <w:vAlign w:val="center"/>
          </w:tcPr>
          <w:p w:rsidR="00000000" w:rsidDel="00000000" w:rsidP="00000000" w:rsidRDefault="00000000" w:rsidRPr="00000000" w14:paraId="000002F2">
            <w:pPr>
              <w:spacing w:after="120" w:lineRule="auto"/>
              <w:jc w:val="cente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n/a</w:t>
            </w:r>
          </w:p>
        </w:tc>
        <w:tc>
          <w:tcPr>
            <w:vAlign w:val="center"/>
          </w:tcPr>
          <w:p w:rsidR="00000000" w:rsidDel="00000000" w:rsidP="00000000" w:rsidRDefault="00000000" w:rsidRPr="00000000" w14:paraId="000002F3">
            <w:pPr>
              <w:spacing w:after="120" w:lineRule="auto"/>
              <w:jc w:val="cente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Title 1</w:t>
            </w:r>
          </w:p>
        </w:tc>
        <w:tc>
          <w:tcPr>
            <w:vAlign w:val="center"/>
          </w:tcPr>
          <w:p w:rsidR="00000000" w:rsidDel="00000000" w:rsidP="00000000" w:rsidRDefault="00000000" w:rsidRPr="00000000" w14:paraId="000002F4">
            <w:pPr>
              <w:spacing w:after="120" w:lineRule="auto"/>
              <w:rPr>
                <w:rFonts w:ascii="Century Gothic" w:cs="Century Gothic" w:eastAsia="Century Gothic" w:hAnsi="Century Gothic"/>
                <w:b w:val="1"/>
                <w:sz w:val="18"/>
                <w:szCs w:val="18"/>
              </w:rPr>
            </w:pPr>
            <w:r w:rsidDel="00000000" w:rsidR="00000000" w:rsidRPr="00000000">
              <w:rPr>
                <w:rFonts w:ascii="Century Gothic" w:cs="Century Gothic" w:eastAsia="Century Gothic" w:hAnsi="Century Gothic"/>
                <w:sz w:val="18"/>
                <w:szCs w:val="18"/>
                <w:rtl w:val="0"/>
              </w:rPr>
              <w:t xml:space="preserve">Lesson Plans, Observations, &amp; Progress Monitoring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F5">
            <w:pPr>
              <w:spacing w:after="120" w:lineRule="auto"/>
              <w:ind w:left="0" w:firstLine="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6. Math Intervention</w:t>
            </w:r>
          </w:p>
        </w:tc>
        <w:tc>
          <w:tcPr>
            <w:vAlign w:val="center"/>
          </w:tcPr>
          <w:p w:rsidR="00000000" w:rsidDel="00000000" w:rsidP="00000000" w:rsidRDefault="00000000" w:rsidRPr="00000000" w14:paraId="000002F6">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2022-2027</w:t>
            </w:r>
          </w:p>
        </w:tc>
        <w:tc>
          <w:tcPr>
            <w:vAlign w:val="center"/>
          </w:tcPr>
          <w:p w:rsidR="00000000" w:rsidDel="00000000" w:rsidP="00000000" w:rsidRDefault="00000000" w:rsidRPr="00000000" w14:paraId="000002F7">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Classroom Teachers</w:t>
            </w:r>
          </w:p>
        </w:tc>
        <w:tc>
          <w:tcPr>
            <w:vAlign w:val="center"/>
          </w:tcPr>
          <w:p w:rsidR="00000000" w:rsidDel="00000000" w:rsidP="00000000" w:rsidRDefault="00000000" w:rsidRPr="00000000" w14:paraId="000002F8">
            <w:pPr>
              <w:spacing w:after="120" w:lineRule="auto"/>
              <w:jc w:val="cente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TBD</w:t>
            </w:r>
          </w:p>
        </w:tc>
        <w:tc>
          <w:tcPr>
            <w:vAlign w:val="center"/>
          </w:tcPr>
          <w:p w:rsidR="00000000" w:rsidDel="00000000" w:rsidP="00000000" w:rsidRDefault="00000000" w:rsidRPr="00000000" w14:paraId="000002F9">
            <w:pPr>
              <w:spacing w:after="120" w:lineRule="auto"/>
              <w:jc w:val="cente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Title 1</w:t>
            </w:r>
          </w:p>
        </w:tc>
        <w:tc>
          <w:tcPr>
            <w:vAlign w:val="center"/>
          </w:tcPr>
          <w:p w:rsidR="00000000" w:rsidDel="00000000" w:rsidP="00000000" w:rsidRDefault="00000000" w:rsidRPr="00000000" w14:paraId="000002FA">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sz w:val="18"/>
                <w:szCs w:val="18"/>
                <w:rtl w:val="0"/>
              </w:rPr>
              <w:t xml:space="preserve">Running Records, Lesson Plans, &amp;  Progress Monitoring.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p w:rsidR="00000000" w:rsidDel="00000000" w:rsidP="00000000" w:rsidRDefault="00000000" w:rsidRPr="00000000" w14:paraId="000002FB">
            <w:pPr>
              <w:spacing w:after="120" w:lineRule="auto"/>
              <w:ind w:left="0" w:firstLine="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8. Edmentum Intervention</w:t>
            </w:r>
          </w:p>
        </w:tc>
        <w:tc>
          <w:tcPr/>
          <w:p w:rsidR="00000000" w:rsidDel="00000000" w:rsidP="00000000" w:rsidRDefault="00000000" w:rsidRPr="00000000" w14:paraId="000002FC">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2022-2027</w:t>
            </w:r>
          </w:p>
        </w:tc>
        <w:tc>
          <w:tcPr>
            <w:vAlign w:val="center"/>
          </w:tcPr>
          <w:p w:rsidR="00000000" w:rsidDel="00000000" w:rsidP="00000000" w:rsidRDefault="00000000" w:rsidRPr="00000000" w14:paraId="000002FD">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Classroom Teachers</w:t>
            </w:r>
          </w:p>
        </w:tc>
        <w:tc>
          <w:tcPr/>
          <w:p w:rsidR="00000000" w:rsidDel="00000000" w:rsidP="00000000" w:rsidRDefault="00000000" w:rsidRPr="00000000" w14:paraId="000002FE">
            <w:pPr>
              <w:spacing w:after="120" w:lineRule="auto"/>
              <w:jc w:val="cente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n/a</w:t>
            </w:r>
          </w:p>
        </w:tc>
        <w:tc>
          <w:tcPr>
            <w:vAlign w:val="center"/>
          </w:tcPr>
          <w:p w:rsidR="00000000" w:rsidDel="00000000" w:rsidP="00000000" w:rsidRDefault="00000000" w:rsidRPr="00000000" w14:paraId="000002FF">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Title 1</w:t>
            </w:r>
          </w:p>
        </w:tc>
        <w:tc>
          <w:tcPr/>
          <w:p w:rsidR="00000000" w:rsidDel="00000000" w:rsidP="00000000" w:rsidRDefault="00000000" w:rsidRPr="00000000" w14:paraId="00000300">
            <w:pPr>
              <w:spacing w:after="12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18"/>
                <w:szCs w:val="18"/>
                <w:rtl w:val="0"/>
              </w:rPr>
              <w:t xml:space="preserve">Program usage reports &amp; student performance reports.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p w:rsidR="00000000" w:rsidDel="00000000" w:rsidP="00000000" w:rsidRDefault="00000000" w:rsidRPr="00000000" w14:paraId="00000301">
            <w:pPr>
              <w:spacing w:after="120" w:lineRule="auto"/>
              <w:ind w:left="0" w:firstLine="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9. Incorporate “Number of the Day” &amp; “Number Talks” in the Knightly News daily.</w:t>
            </w:r>
          </w:p>
        </w:tc>
        <w:tc>
          <w:tcPr>
            <w:vAlign w:val="center"/>
          </w:tcPr>
          <w:p w:rsidR="00000000" w:rsidDel="00000000" w:rsidP="00000000" w:rsidRDefault="00000000" w:rsidRPr="00000000" w14:paraId="00000302">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2022-2027</w:t>
            </w:r>
          </w:p>
        </w:tc>
        <w:tc>
          <w:tcPr>
            <w:vAlign w:val="center"/>
          </w:tcPr>
          <w:p w:rsidR="00000000" w:rsidDel="00000000" w:rsidP="00000000" w:rsidRDefault="00000000" w:rsidRPr="00000000" w14:paraId="00000303">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Administration, Media Specialist, &amp;  School Counselors</w:t>
            </w:r>
          </w:p>
        </w:tc>
        <w:tc>
          <w:tcPr>
            <w:vAlign w:val="center"/>
          </w:tcPr>
          <w:p w:rsidR="00000000" w:rsidDel="00000000" w:rsidP="00000000" w:rsidRDefault="00000000" w:rsidRPr="00000000" w14:paraId="00000304">
            <w:pPr>
              <w:spacing w:after="120" w:lineRule="auto"/>
              <w:jc w:val="cente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n/a</w:t>
            </w:r>
          </w:p>
        </w:tc>
        <w:tc>
          <w:tcPr>
            <w:vAlign w:val="center"/>
          </w:tcPr>
          <w:p w:rsidR="00000000" w:rsidDel="00000000" w:rsidP="00000000" w:rsidRDefault="00000000" w:rsidRPr="00000000" w14:paraId="00000305">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n/a</w:t>
            </w:r>
          </w:p>
        </w:tc>
        <w:tc>
          <w:tcPr>
            <w:vAlign w:val="center"/>
          </w:tcPr>
          <w:p w:rsidR="00000000" w:rsidDel="00000000" w:rsidP="00000000" w:rsidRDefault="00000000" w:rsidRPr="00000000" w14:paraId="00000306">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Knightly News scripts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bl>
    <w:p w:rsidR="00000000" w:rsidDel="00000000" w:rsidP="00000000" w:rsidRDefault="00000000" w:rsidRPr="00000000" w14:paraId="00000307">
      <w:pPr>
        <w:rPr>
          <w:i w:val="1"/>
        </w:rPr>
      </w:pPr>
      <w:r w:rsidDel="00000000" w:rsidR="00000000" w:rsidRPr="00000000">
        <w:rPr>
          <w:rFonts w:ascii="Century Gothic" w:cs="Century Gothic" w:eastAsia="Century Gothic" w:hAnsi="Century Gothic"/>
          <w:i w:val="1"/>
          <w:rtl w:val="0"/>
        </w:rPr>
        <w:t xml:space="preserve">To add a row, go to the last box and press the tab button.</w:t>
      </w:r>
      <w:r w:rsidDel="00000000" w:rsidR="00000000" w:rsidRPr="00000000">
        <w:rPr>
          <w:rtl w:val="0"/>
        </w:rPr>
      </w:r>
    </w:p>
    <w:p w:rsidR="00000000" w:rsidDel="00000000" w:rsidP="00000000" w:rsidRDefault="00000000" w:rsidRPr="00000000" w14:paraId="00000308">
      <w:pPr>
        <w:rPr>
          <w:i w:val="1"/>
        </w:rPr>
      </w:pPr>
      <w:r w:rsidDel="00000000" w:rsidR="00000000" w:rsidRPr="00000000">
        <w:br w:type="page"/>
      </w:r>
      <w:r w:rsidDel="00000000" w:rsidR="00000000" w:rsidRPr="00000000">
        <w:rPr>
          <w:rtl w:val="0"/>
        </w:rPr>
      </w:r>
    </w:p>
    <w:p w:rsidR="00000000" w:rsidDel="00000000" w:rsidP="00000000" w:rsidRDefault="00000000" w:rsidRPr="00000000" w14:paraId="00000309">
      <w:pPr>
        <w:rPr>
          <w:i w:val="1"/>
        </w:rPr>
      </w:pPr>
      <w:r w:rsidDel="00000000" w:rsidR="00000000" w:rsidRPr="00000000">
        <w:rPr>
          <w:rtl w:val="0"/>
        </w:rPr>
      </w:r>
    </w:p>
    <w:tbl>
      <w:tblPr>
        <w:tblStyle w:val="Table13"/>
        <w:tblW w:w="14743.0" w:type="dxa"/>
        <w:jc w:val="left"/>
        <w:tblInd w:w="-14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63"/>
        <w:gridCol w:w="7363"/>
        <w:gridCol w:w="17"/>
        <w:tblGridChange w:id="0">
          <w:tblGrid>
            <w:gridCol w:w="7363"/>
            <w:gridCol w:w="7363"/>
            <w:gridCol w:w="17"/>
          </w:tblGrid>
        </w:tblGridChange>
      </w:tblGrid>
      <w:tr>
        <w:trPr>
          <w:cantSplit w:val="0"/>
          <w:tblHeader w:val="0"/>
        </w:trPr>
        <w:tc>
          <w:tcPr>
            <w:gridSpan w:val="3"/>
          </w:tcPr>
          <w:bookmarkStart w:colFirst="0" w:colLast="0" w:name="bookmark=id.27unafw2ns6" w:id="7"/>
          <w:bookmarkEnd w:id="7"/>
          <w:p w:rsidR="00000000" w:rsidDel="00000000" w:rsidP="00000000" w:rsidRDefault="00000000" w:rsidRPr="00000000" w14:paraId="0000030A">
            <w:pPr>
              <w:tabs>
                <w:tab w:val="left" w:leader="none" w:pos="3240"/>
              </w:tabs>
              <w:spacing w:before="12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Performance Goal Area:      ☐</w:t>
            </w:r>
            <w:r w:rsidDel="00000000" w:rsidR="00000000" w:rsidRPr="00000000">
              <w:rPr>
                <w:rFonts w:ascii="Century Gothic" w:cs="Century Gothic" w:eastAsia="Century Gothic" w:hAnsi="Century Gothic"/>
                <w:rtl w:val="0"/>
              </w:rPr>
              <w:t xml:space="preserve">College and Career Readiness*    ☐</w:t>
            </w:r>
            <w:r w:rsidDel="00000000" w:rsidR="00000000" w:rsidRPr="00000000">
              <w:rPr>
                <w:rFonts w:ascii="Century Gothic" w:cs="Century Gothic" w:eastAsia="Century Gothic" w:hAnsi="Century Gothic"/>
                <w:b w:val="1"/>
                <w:rtl w:val="0"/>
              </w:rPr>
              <w:t xml:space="preserve">High Performing WorkForce*</w:t>
            </w:r>
            <w:r w:rsidDel="00000000" w:rsidR="00000000" w:rsidRPr="00000000">
              <w:rPr>
                <w:rFonts w:ascii="Century Gothic" w:cs="Century Gothic" w:eastAsia="Century Gothic" w:hAnsi="Century Gothic"/>
                <w:rtl w:val="0"/>
              </w:rPr>
              <w:t xml:space="preserve"> </w:t>
              <w:tab/>
              <w:t xml:space="preserve">           ☐Safe and Supportive Schools*  </w:t>
            </w:r>
            <w:r w:rsidDel="00000000" w:rsidR="00000000" w:rsidRPr="00000000">
              <w:drawing>
                <wp:anchor allowOverlap="1" behindDoc="1" distB="0" distT="0" distL="0" distR="0" hidden="0" layoutInCell="1" locked="0" relativeHeight="0" simplePos="0">
                  <wp:simplePos x="0" y="0"/>
                  <wp:positionH relativeFrom="column">
                    <wp:posOffset>3876675</wp:posOffset>
                  </wp:positionH>
                  <wp:positionV relativeFrom="paragraph">
                    <wp:posOffset>76201</wp:posOffset>
                  </wp:positionV>
                  <wp:extent cx="190500" cy="190500"/>
                  <wp:effectExtent b="0" l="0" r="0" t="0"/>
                  <wp:wrapNone/>
                  <wp:docPr id="48" name="image12.jpg"/>
                  <a:graphic>
                    <a:graphicData uri="http://schemas.openxmlformats.org/drawingml/2006/picture">
                      <pic:pic>
                        <pic:nvPicPr>
                          <pic:cNvPr id="0" name="image12.jpg"/>
                          <pic:cNvPicPr preferRelativeResize="0"/>
                        </pic:nvPicPr>
                        <pic:blipFill>
                          <a:blip r:embed="rId30"/>
                          <a:srcRect b="0" l="0" r="0" t="0"/>
                          <a:stretch>
                            <a:fillRect/>
                          </a:stretch>
                        </pic:blipFill>
                        <pic:spPr>
                          <a:xfrm>
                            <a:off x="0" y="0"/>
                            <a:ext cx="190500" cy="190500"/>
                          </a:xfrm>
                          <a:prstGeom prst="rect"/>
                          <a:ln/>
                        </pic:spPr>
                      </pic:pic>
                    </a:graphicData>
                  </a:graphic>
                </wp:anchor>
              </w:drawing>
            </w:r>
          </w:p>
          <w:p w:rsidR="00000000" w:rsidDel="00000000" w:rsidP="00000000" w:rsidRDefault="00000000" w:rsidRPr="00000000" w14:paraId="0000030B">
            <w:pPr>
              <w:tabs>
                <w:tab w:val="left" w:leader="none" w:pos="3240"/>
              </w:tabs>
              <w:spacing w:before="120" w:lineRule="auto"/>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                                                 ☐Strong Stakeholder Partnerships     ☐Effective and Efficient Operations         </w:t>
            </w:r>
            <w:r w:rsidDel="00000000" w:rsidR="00000000" w:rsidRPr="00000000">
              <w:rPr>
                <w:rFonts w:ascii="Century Gothic" w:cs="Century Gothic" w:eastAsia="Century Gothic" w:hAnsi="Century Gothic"/>
                <w:i w:val="1"/>
                <w:rtl w:val="0"/>
              </w:rPr>
              <w:t xml:space="preserve">(* required)</w:t>
            </w:r>
            <w:r w:rsidDel="00000000" w:rsidR="00000000" w:rsidRPr="00000000">
              <w:rPr>
                <w:rtl w:val="0"/>
              </w:rPr>
            </w:r>
          </w:p>
        </w:tc>
      </w:tr>
      <w:tr>
        <w:trPr>
          <w:cantSplit w:val="0"/>
          <w:tblHeader w:val="0"/>
        </w:trPr>
        <w:tc>
          <w:tcPr/>
          <w:p w:rsidR="00000000" w:rsidDel="00000000" w:rsidP="00000000" w:rsidRDefault="00000000" w:rsidRPr="00000000" w14:paraId="0000030E">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PERFORMANCE GOAL:</w:t>
            </w:r>
          </w:p>
          <w:p w:rsidR="00000000" w:rsidDel="00000000" w:rsidP="00000000" w:rsidRDefault="00000000" w:rsidRPr="00000000" w14:paraId="0000030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i w:val="1"/>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1"/>
                <w:smallCaps w:val="0"/>
                <w:strike w:val="0"/>
                <w:color w:val="000000"/>
                <w:sz w:val="20"/>
                <w:szCs w:val="20"/>
                <w:u w:val="none"/>
                <w:shd w:fill="auto" w:val="clear"/>
                <w:vertAlign w:val="baseline"/>
                <w:rtl w:val="0"/>
              </w:rPr>
              <w:t xml:space="preserve">Per SBE Regulation 43-261, measurable performance goals, written in five-year increments, shall be developed to address the major areas of discrepancy found in the needs assessment in key areas reported in the district and school report cards.</w:t>
            </w:r>
          </w:p>
          <w:p w:rsidR="00000000" w:rsidDel="00000000" w:rsidP="00000000" w:rsidRDefault="00000000" w:rsidRPr="00000000" w14:paraId="00000310">
            <w:pPr>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sz w:val="20"/>
                <w:szCs w:val="20"/>
                <w:rtl w:val="0"/>
              </w:rPr>
              <w:t xml:space="preserve">SMART goal must include:</w:t>
            </w:r>
            <w:r w:rsidDel="00000000" w:rsidR="00000000" w:rsidRPr="00000000">
              <w:rPr>
                <w:rtl w:val="0"/>
              </w:rPr>
            </w:r>
          </w:p>
          <w:p w:rsidR="00000000" w:rsidDel="00000000" w:rsidP="00000000" w:rsidRDefault="00000000" w:rsidRPr="00000000" w14:paraId="000003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79"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WHO will do WHAT, as measured by HOW and WHEN.</w:t>
            </w:r>
          </w:p>
        </w:tc>
        <w:tc>
          <w:tcPr/>
          <w:p w:rsidR="00000000" w:rsidDel="00000000" w:rsidP="00000000" w:rsidRDefault="00000000" w:rsidRPr="00000000" w14:paraId="00000312">
            <w:pPr>
              <w:rPr>
                <w:rFonts w:ascii="Century Gothic" w:cs="Century Gothic" w:eastAsia="Century Gothic" w:hAnsi="Century Gothic"/>
                <w:color w:val="ff0000"/>
                <w:sz w:val="20"/>
                <w:szCs w:val="20"/>
              </w:rPr>
            </w:pPr>
            <w:r w:rsidDel="00000000" w:rsidR="00000000" w:rsidRPr="00000000">
              <w:rPr>
                <w:rFonts w:ascii="Century Gothic" w:cs="Century Gothic" w:eastAsia="Century Gothic" w:hAnsi="Century Gothic"/>
                <w:rtl w:val="0"/>
              </w:rPr>
              <w:t xml:space="preserve">By the year 2027 </w:t>
            </w:r>
            <w:r w:rsidDel="00000000" w:rsidR="00000000" w:rsidRPr="00000000">
              <w:rPr>
                <w:rFonts w:ascii="Century Gothic" w:cs="Century Gothic" w:eastAsia="Century Gothic" w:hAnsi="Century Gothic"/>
                <w:color w:val="ff0000"/>
                <w:rtl w:val="0"/>
              </w:rPr>
              <w:t xml:space="preserve">Kingsbury Elementary will increase the retention of professional teachers by 10% from 83% to 93%.</w:t>
            </w:r>
            <w:r w:rsidDel="00000000" w:rsidR="00000000" w:rsidRPr="00000000">
              <w:rPr>
                <w:rtl w:val="0"/>
              </w:rPr>
            </w:r>
          </w:p>
        </w:tc>
      </w:tr>
      <w:tr>
        <w:trPr>
          <w:cantSplit w:val="0"/>
          <w:trHeight w:val="3988" w:hRule="atLeast"/>
          <w:tblHeader w:val="0"/>
        </w:trPr>
        <w:tc>
          <w:tcPr>
            <w:gridSpan w:val="2"/>
          </w:tcPr>
          <w:p w:rsidR="00000000" w:rsidDel="00000000" w:rsidP="00000000" w:rsidRDefault="00000000" w:rsidRPr="00000000" w14:paraId="00000313">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INTERIM PERFORMANCE GOAL:   </w:t>
            </w:r>
            <w:r w:rsidDel="00000000" w:rsidR="00000000" w:rsidRPr="00000000">
              <w:rPr>
                <w:rFonts w:ascii="Century Gothic" w:cs="Century Gothic" w:eastAsia="Century Gothic" w:hAnsi="Century Gothic"/>
                <w:sz w:val="20"/>
                <w:szCs w:val="20"/>
                <w:rtl w:val="0"/>
              </w:rPr>
              <w:t xml:space="preserve">Meet annual targets below.</w:t>
            </w:r>
          </w:p>
          <w:p w:rsidR="00000000" w:rsidDel="00000000" w:rsidP="00000000" w:rsidRDefault="00000000" w:rsidRPr="00000000" w14:paraId="00000314">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15">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16">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17">
            <w:pPr>
              <w:rPr>
                <w:rFonts w:ascii="Century Gothic" w:cs="Century Gothic" w:eastAsia="Century Gothic" w:hAnsi="Century Gothic"/>
                <w:sz w:val="20"/>
                <w:szCs w:val="20"/>
              </w:rPr>
            </w:pPr>
            <w:r w:rsidDel="00000000" w:rsidR="00000000" w:rsidRPr="00000000">
              <w:rPr>
                <w:rtl w:val="0"/>
              </w:rPr>
            </w:r>
          </w:p>
          <w:tbl>
            <w:tblPr>
              <w:tblStyle w:val="Table14"/>
              <w:tblW w:w="144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10"/>
              <w:gridCol w:w="1710"/>
              <w:gridCol w:w="1980"/>
              <w:gridCol w:w="1800"/>
              <w:gridCol w:w="1800"/>
              <w:gridCol w:w="1800"/>
              <w:gridCol w:w="1800"/>
              <w:gridCol w:w="1815"/>
              <w:tblGridChange w:id="0">
                <w:tblGrid>
                  <w:gridCol w:w="1710"/>
                  <w:gridCol w:w="1710"/>
                  <w:gridCol w:w="1980"/>
                  <w:gridCol w:w="1800"/>
                  <w:gridCol w:w="1800"/>
                  <w:gridCol w:w="1800"/>
                  <w:gridCol w:w="1800"/>
                  <w:gridCol w:w="1815"/>
                </w:tblGrid>
              </w:tblGridChange>
            </w:tblGrid>
            <w:tr>
              <w:trPr>
                <w:cantSplit w:val="0"/>
                <w:tblHeader w:val="0"/>
              </w:trPr>
              <w:tc>
                <w:tcPr/>
                <w:p w:rsidR="00000000" w:rsidDel="00000000" w:rsidP="00000000" w:rsidRDefault="00000000" w:rsidRPr="00000000" w14:paraId="00000318">
                  <w:pPr>
                    <w:jc w:val="center"/>
                    <w:rPr>
                      <w:rFonts w:ascii="Century Gothic" w:cs="Century Gothic" w:eastAsia="Century Gothic" w:hAnsi="Century Gothic"/>
                      <w:b w:val="1"/>
                      <w:sz w:val="20"/>
                      <w:szCs w:val="20"/>
                    </w:rPr>
                  </w:pPr>
                  <w:r w:rsidDel="00000000" w:rsidR="00000000" w:rsidRPr="00000000">
                    <w:rPr>
                      <w:rtl w:val="0"/>
                    </w:rPr>
                  </w:r>
                </w:p>
              </w:tc>
              <w:tc>
                <w:tcPr/>
                <w:p w:rsidR="00000000" w:rsidDel="00000000" w:rsidP="00000000" w:rsidRDefault="00000000" w:rsidRPr="00000000" w14:paraId="00000319">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AVERAGE BASELINE</w:t>
                  </w:r>
                </w:p>
              </w:tc>
              <w:tc>
                <w:tcPr/>
                <w:p w:rsidR="00000000" w:rsidDel="00000000" w:rsidP="00000000" w:rsidRDefault="00000000" w:rsidRPr="00000000" w14:paraId="0000031A">
                  <w:pPr>
                    <w:jc w:val="center"/>
                    <w:rPr>
                      <w:rFonts w:ascii="Century Gothic" w:cs="Century Gothic" w:eastAsia="Century Gothic" w:hAnsi="Century Gothic"/>
                      <w:b w:val="1"/>
                      <w:sz w:val="20"/>
                      <w:szCs w:val="20"/>
                    </w:rPr>
                  </w:pPr>
                  <w:r w:rsidDel="00000000" w:rsidR="00000000" w:rsidRPr="00000000">
                    <w:rPr>
                      <w:rtl w:val="0"/>
                    </w:rPr>
                  </w:r>
                </w:p>
              </w:tc>
              <w:tc>
                <w:tcPr/>
                <w:p w:rsidR="00000000" w:rsidDel="00000000" w:rsidP="00000000" w:rsidRDefault="00000000" w:rsidRPr="00000000" w14:paraId="0000031B">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2022-2023</w:t>
                  </w:r>
                </w:p>
              </w:tc>
              <w:tc>
                <w:tcPr/>
                <w:p w:rsidR="00000000" w:rsidDel="00000000" w:rsidP="00000000" w:rsidRDefault="00000000" w:rsidRPr="00000000" w14:paraId="0000031C">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2023-2024</w:t>
                  </w:r>
                </w:p>
              </w:tc>
              <w:tc>
                <w:tcPr/>
                <w:p w:rsidR="00000000" w:rsidDel="00000000" w:rsidP="00000000" w:rsidRDefault="00000000" w:rsidRPr="00000000" w14:paraId="0000031D">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2024-2025</w:t>
                  </w:r>
                </w:p>
              </w:tc>
              <w:tc>
                <w:tcPr/>
                <w:p w:rsidR="00000000" w:rsidDel="00000000" w:rsidP="00000000" w:rsidRDefault="00000000" w:rsidRPr="00000000" w14:paraId="0000031E">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2025-2026</w:t>
                  </w:r>
                </w:p>
              </w:tc>
              <w:tc>
                <w:tcPr/>
                <w:p w:rsidR="00000000" w:rsidDel="00000000" w:rsidP="00000000" w:rsidRDefault="00000000" w:rsidRPr="00000000" w14:paraId="0000031F">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2026-2027</w:t>
                  </w:r>
                </w:p>
                <w:p w:rsidR="00000000" w:rsidDel="00000000" w:rsidP="00000000" w:rsidRDefault="00000000" w:rsidRPr="00000000" w14:paraId="00000320">
                  <w:pPr>
                    <w:jc w:val="center"/>
                    <w:rPr>
                      <w:rFonts w:ascii="Century Gothic" w:cs="Century Gothic" w:eastAsia="Century Gothic" w:hAnsi="Century Gothic"/>
                      <w:i w:val="1"/>
                      <w:sz w:val="20"/>
                      <w:szCs w:val="20"/>
                    </w:rPr>
                  </w:pPr>
                  <w:r w:rsidDel="00000000" w:rsidR="00000000" w:rsidRPr="00000000">
                    <w:rPr>
                      <w:rtl w:val="0"/>
                    </w:rPr>
                  </w:r>
                </w:p>
              </w:tc>
            </w:tr>
            <w:tr>
              <w:trPr>
                <w:cantSplit w:val="0"/>
                <w:trHeight w:val="1080" w:hRule="atLeast"/>
                <w:tblHeader w:val="0"/>
              </w:trPr>
              <w:tc>
                <w:tcPr>
                  <w:vMerge w:val="restart"/>
                </w:tcPr>
                <w:p w:rsidR="00000000" w:rsidDel="00000000" w:rsidP="00000000" w:rsidRDefault="00000000" w:rsidRPr="00000000" w14:paraId="00000321">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DATA SOURCE(s):</w:t>
                  </w:r>
                </w:p>
                <w:p w:rsidR="00000000" w:rsidDel="00000000" w:rsidP="00000000" w:rsidRDefault="00000000" w:rsidRPr="00000000" w14:paraId="00000322">
                  <w:pPr>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323">
                  <w:pPr>
                    <w:rPr>
                      <w:rFonts w:ascii="Century Gothic" w:cs="Century Gothic" w:eastAsia="Century Gothic" w:hAnsi="Century Gothic"/>
                      <w:color w:val="ff0000"/>
                      <w:sz w:val="18"/>
                      <w:szCs w:val="18"/>
                    </w:rPr>
                  </w:pPr>
                  <w:r w:rsidDel="00000000" w:rsidR="00000000" w:rsidRPr="00000000">
                    <w:rPr>
                      <w:rFonts w:ascii="Century Gothic" w:cs="Century Gothic" w:eastAsia="Century Gothic" w:hAnsi="Century Gothic"/>
                      <w:color w:val="ff0000"/>
                      <w:sz w:val="18"/>
                      <w:szCs w:val="18"/>
                      <w:rtl w:val="0"/>
                    </w:rPr>
                    <w:t xml:space="preserve">Professional Staff Directory; retention percentage from SY21-SY22</w:t>
                  </w:r>
                </w:p>
                <w:p w:rsidR="00000000" w:rsidDel="00000000" w:rsidP="00000000" w:rsidRDefault="00000000" w:rsidRPr="00000000" w14:paraId="00000324">
                  <w:pPr>
                    <w:rPr>
                      <w:rFonts w:ascii="Century Gothic" w:cs="Century Gothic" w:eastAsia="Century Gothic" w:hAnsi="Century Gothic"/>
                      <w:color w:val="ff0000"/>
                      <w:sz w:val="18"/>
                      <w:szCs w:val="18"/>
                    </w:rPr>
                  </w:pPr>
                  <w:r w:rsidDel="00000000" w:rsidR="00000000" w:rsidRPr="00000000">
                    <w:rPr>
                      <w:rtl w:val="0"/>
                    </w:rPr>
                  </w:r>
                </w:p>
                <w:p w:rsidR="00000000" w:rsidDel="00000000" w:rsidP="00000000" w:rsidRDefault="00000000" w:rsidRPr="00000000" w14:paraId="00000325">
                  <w:pPr>
                    <w:rPr>
                      <w:rFonts w:ascii="Century Gothic" w:cs="Century Gothic" w:eastAsia="Century Gothic" w:hAnsi="Century Gothic"/>
                      <w:color w:val="ff0000"/>
                      <w:sz w:val="18"/>
                      <w:szCs w:val="18"/>
                    </w:rPr>
                  </w:pPr>
                  <w:r w:rsidDel="00000000" w:rsidR="00000000" w:rsidRPr="00000000">
                    <w:rPr>
                      <w:rFonts w:ascii="Century Gothic" w:cs="Century Gothic" w:eastAsia="Century Gothic" w:hAnsi="Century Gothic"/>
                      <w:color w:val="ff0000"/>
                      <w:sz w:val="18"/>
                      <w:szCs w:val="18"/>
                      <w:rtl w:val="0"/>
                    </w:rPr>
                    <w:t xml:space="preserve">June 3, 2022</w:t>
                  </w:r>
                </w:p>
              </w:tc>
              <w:tc>
                <w:tcPr>
                  <w:vMerge w:val="restart"/>
                  <w:vAlign w:val="center"/>
                </w:tcPr>
                <w:p w:rsidR="00000000" w:rsidDel="00000000" w:rsidP="00000000" w:rsidRDefault="00000000" w:rsidRPr="00000000" w14:paraId="00000326">
                  <w:pPr>
                    <w:jc w:val="center"/>
                    <w:rPr>
                      <w:rFonts w:ascii="Century Gothic" w:cs="Century Gothic" w:eastAsia="Century Gothic" w:hAnsi="Century Gothic"/>
                      <w:color w:val="ff0000"/>
                    </w:rPr>
                  </w:pPr>
                  <w:r w:rsidDel="00000000" w:rsidR="00000000" w:rsidRPr="00000000">
                    <w:rPr>
                      <w:rtl w:val="0"/>
                    </w:rPr>
                  </w:r>
                </w:p>
                <w:p w:rsidR="00000000" w:rsidDel="00000000" w:rsidP="00000000" w:rsidRDefault="00000000" w:rsidRPr="00000000" w14:paraId="00000327">
                  <w:pPr>
                    <w:jc w:val="center"/>
                    <w:rPr>
                      <w:rFonts w:ascii="Century Gothic" w:cs="Century Gothic" w:eastAsia="Century Gothic" w:hAnsi="Century Gothic"/>
                      <w:color w:val="ff0000"/>
                    </w:rPr>
                  </w:pPr>
                  <w:r w:rsidDel="00000000" w:rsidR="00000000" w:rsidRPr="00000000">
                    <w:rPr>
                      <w:rFonts w:ascii="Century Gothic" w:cs="Century Gothic" w:eastAsia="Century Gothic" w:hAnsi="Century Gothic"/>
                      <w:color w:val="ff0000"/>
                      <w:rtl w:val="0"/>
                    </w:rPr>
                    <w:t xml:space="preserve">83%</w:t>
                  </w:r>
                </w:p>
                <w:p w:rsidR="00000000" w:rsidDel="00000000" w:rsidP="00000000" w:rsidRDefault="00000000" w:rsidRPr="00000000" w14:paraId="00000328">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2021-2022</w:t>
                  </w:r>
                </w:p>
                <w:p w:rsidR="00000000" w:rsidDel="00000000" w:rsidP="00000000" w:rsidRDefault="00000000" w:rsidRPr="00000000" w14:paraId="00000329">
                  <w:pPr>
                    <w:jc w:val="center"/>
                    <w:rPr>
                      <w:rFonts w:ascii="Century Gothic" w:cs="Century Gothic" w:eastAsia="Century Gothic" w:hAnsi="Century Gothic"/>
                      <w:color w:val="ff0000"/>
                      <w:sz w:val="16"/>
                      <w:szCs w:val="16"/>
                    </w:rPr>
                  </w:pPr>
                  <w:r w:rsidDel="00000000" w:rsidR="00000000" w:rsidRPr="00000000">
                    <w:rPr>
                      <w:rtl w:val="0"/>
                    </w:rPr>
                  </w:r>
                </w:p>
                <w:p w:rsidR="00000000" w:rsidDel="00000000" w:rsidP="00000000" w:rsidRDefault="00000000" w:rsidRPr="00000000" w14:paraId="0000032A">
                  <w:pPr>
                    <w:jc w:val="center"/>
                    <w:rPr>
                      <w:rFonts w:ascii="Century Gothic" w:cs="Century Gothic" w:eastAsia="Century Gothic" w:hAnsi="Century Gothic"/>
                      <w:color w:val="ff0000"/>
                      <w:sz w:val="20"/>
                      <w:szCs w:val="20"/>
                    </w:rPr>
                  </w:pPr>
                  <w:r w:rsidDel="00000000" w:rsidR="00000000" w:rsidRPr="00000000">
                    <w:rPr>
                      <w:rtl w:val="0"/>
                    </w:rPr>
                  </w:r>
                </w:p>
                <w:p w:rsidR="00000000" w:rsidDel="00000000" w:rsidP="00000000" w:rsidRDefault="00000000" w:rsidRPr="00000000" w14:paraId="0000032B">
                  <w:pPr>
                    <w:jc w:val="cente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32C">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Projected Data</w:t>
                  </w:r>
                </w:p>
              </w:tc>
              <w:tc>
                <w:tcPr/>
                <w:p w:rsidR="00000000" w:rsidDel="00000000" w:rsidP="00000000" w:rsidRDefault="00000000" w:rsidRPr="00000000" w14:paraId="0000032D">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100%</w:t>
                  </w:r>
                  <w:r w:rsidDel="00000000" w:rsidR="00000000" w:rsidRPr="00000000">
                    <w:rPr>
                      <w:rtl w:val="0"/>
                    </w:rPr>
                  </w:r>
                </w:p>
              </w:tc>
              <w:tc>
                <w:tcPr/>
                <w:p w:rsidR="00000000" w:rsidDel="00000000" w:rsidP="00000000" w:rsidRDefault="00000000" w:rsidRPr="00000000" w14:paraId="0000032E">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rtl w:val="0"/>
                    </w:rPr>
                    <w:t xml:space="preserve">100%</w:t>
                  </w:r>
                  <w:r w:rsidDel="00000000" w:rsidR="00000000" w:rsidRPr="00000000">
                    <w:rPr>
                      <w:rtl w:val="0"/>
                    </w:rPr>
                  </w:r>
                </w:p>
              </w:tc>
              <w:tc>
                <w:tcPr/>
                <w:p w:rsidR="00000000" w:rsidDel="00000000" w:rsidP="00000000" w:rsidRDefault="00000000" w:rsidRPr="00000000" w14:paraId="0000032F">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rtl w:val="0"/>
                    </w:rPr>
                    <w:t xml:space="preserve">100%</w:t>
                  </w:r>
                  <w:r w:rsidDel="00000000" w:rsidR="00000000" w:rsidRPr="00000000">
                    <w:rPr>
                      <w:rtl w:val="0"/>
                    </w:rPr>
                  </w:r>
                </w:p>
              </w:tc>
              <w:tc>
                <w:tcPr/>
                <w:p w:rsidR="00000000" w:rsidDel="00000000" w:rsidP="00000000" w:rsidRDefault="00000000" w:rsidRPr="00000000" w14:paraId="00000330">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rtl w:val="0"/>
                    </w:rPr>
                    <w:t xml:space="preserve">100%</w:t>
                  </w:r>
                  <w:r w:rsidDel="00000000" w:rsidR="00000000" w:rsidRPr="00000000">
                    <w:rPr>
                      <w:rtl w:val="0"/>
                    </w:rPr>
                  </w:r>
                </w:p>
              </w:tc>
              <w:tc>
                <w:tcPr/>
                <w:p w:rsidR="00000000" w:rsidDel="00000000" w:rsidP="00000000" w:rsidRDefault="00000000" w:rsidRPr="00000000" w14:paraId="00000331">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rtl w:val="0"/>
                    </w:rPr>
                    <w:t xml:space="preserve">100%</w:t>
                  </w:r>
                  <w:r w:rsidDel="00000000" w:rsidR="00000000" w:rsidRPr="00000000">
                    <w:rPr>
                      <w:rtl w:val="0"/>
                    </w:rPr>
                  </w:r>
                </w:p>
              </w:tc>
            </w:tr>
            <w:tr>
              <w:trPr>
                <w:cantSplit w:val="0"/>
                <w:trHeight w:val="560" w:hRule="atLeast"/>
                <w:tblHeader w:val="0"/>
              </w:trPr>
              <w:tc>
                <w:tcPr>
                  <w:vMerge w:val="continue"/>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sz w:val="20"/>
                      <w:szCs w:val="20"/>
                    </w:rPr>
                  </w:pPr>
                  <w:r w:rsidDel="00000000" w:rsidR="00000000" w:rsidRPr="00000000">
                    <w:rPr>
                      <w:rtl w:val="0"/>
                    </w:rPr>
                  </w:r>
                </w:p>
              </w:tc>
              <w:tc>
                <w:tcPr>
                  <w:vMerge w:val="continue"/>
                  <w:vAlign w:val="center"/>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sz w:val="20"/>
                      <w:szCs w:val="20"/>
                    </w:rPr>
                  </w:pPr>
                  <w:r w:rsidDel="00000000" w:rsidR="00000000" w:rsidRPr="00000000">
                    <w:rPr>
                      <w:rtl w:val="0"/>
                    </w:rPr>
                  </w:r>
                </w:p>
              </w:tc>
              <w:tc>
                <w:tcPr/>
                <w:p w:rsidR="00000000" w:rsidDel="00000000" w:rsidP="00000000" w:rsidRDefault="00000000" w:rsidRPr="00000000" w14:paraId="00000334">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Actual Data</w:t>
                  </w:r>
                </w:p>
              </w:tc>
              <w:tc>
                <w:tcPr/>
                <w:p w:rsidR="00000000" w:rsidDel="00000000" w:rsidP="00000000" w:rsidRDefault="00000000" w:rsidRPr="00000000" w14:paraId="00000335">
                  <w:pPr>
                    <w:jc w:val="center"/>
                    <w:rPr>
                      <w:rFonts w:ascii="Century Gothic" w:cs="Century Gothic" w:eastAsia="Century Gothic" w:hAnsi="Century Gothic"/>
                      <w:color w:val="ff0000"/>
                    </w:rPr>
                  </w:pPr>
                  <w:r w:rsidDel="00000000" w:rsidR="00000000" w:rsidRPr="00000000">
                    <w:rPr>
                      <w:rFonts w:ascii="Century Gothic" w:cs="Century Gothic" w:eastAsia="Century Gothic" w:hAnsi="Century Gothic"/>
                      <w:color w:val="ff0000"/>
                      <w:rtl w:val="0"/>
                    </w:rPr>
                    <w:t xml:space="preserve">89%</w:t>
                  </w:r>
                </w:p>
                <w:p w:rsidR="00000000" w:rsidDel="00000000" w:rsidP="00000000" w:rsidRDefault="00000000" w:rsidRPr="00000000" w14:paraId="00000336">
                  <w:pPr>
                    <w:jc w:val="center"/>
                    <w:rPr>
                      <w:rFonts w:ascii="Century Gothic" w:cs="Century Gothic" w:eastAsia="Century Gothic" w:hAnsi="Century Gothic"/>
                      <w:color w:val="ff0000"/>
                    </w:rPr>
                  </w:pPr>
                  <w:r w:rsidDel="00000000" w:rsidR="00000000" w:rsidRPr="00000000">
                    <w:rPr>
                      <w:rFonts w:ascii="Century Gothic" w:cs="Century Gothic" w:eastAsia="Century Gothic" w:hAnsi="Century Gothic"/>
                      <w:color w:val="ff0000"/>
                      <w:rtl w:val="0"/>
                    </w:rPr>
                    <w:t xml:space="preserve">06/01/2023</w:t>
                  </w:r>
                </w:p>
              </w:tc>
              <w:tc>
                <w:tcPr/>
                <w:p w:rsidR="00000000" w:rsidDel="00000000" w:rsidP="00000000" w:rsidRDefault="00000000" w:rsidRPr="00000000" w14:paraId="00000337">
                  <w:pPr>
                    <w:jc w:val="center"/>
                    <w:rPr>
                      <w:rFonts w:ascii="Century Gothic" w:cs="Century Gothic" w:eastAsia="Century Gothic" w:hAnsi="Century Gothic"/>
                      <w:color w:val="ff0000"/>
                    </w:rPr>
                  </w:pPr>
                  <w:r w:rsidDel="00000000" w:rsidR="00000000" w:rsidRPr="00000000">
                    <w:rPr>
                      <w:rFonts w:ascii="Century Gothic" w:cs="Century Gothic" w:eastAsia="Century Gothic" w:hAnsi="Century Gothic"/>
                      <w:color w:val="ff0000"/>
                      <w:rtl w:val="0"/>
                    </w:rPr>
                    <w:t xml:space="preserve">81%</w:t>
                  </w:r>
                </w:p>
                <w:p w:rsidR="00000000" w:rsidDel="00000000" w:rsidP="00000000" w:rsidRDefault="00000000" w:rsidRPr="00000000" w14:paraId="00000338">
                  <w:pPr>
                    <w:jc w:val="center"/>
                    <w:rPr>
                      <w:rFonts w:ascii="Century Gothic" w:cs="Century Gothic" w:eastAsia="Century Gothic" w:hAnsi="Century Gothic"/>
                      <w:color w:val="ff0000"/>
                    </w:rPr>
                  </w:pPr>
                  <w:r w:rsidDel="00000000" w:rsidR="00000000" w:rsidRPr="00000000">
                    <w:rPr>
                      <w:rFonts w:ascii="Century Gothic" w:cs="Century Gothic" w:eastAsia="Century Gothic" w:hAnsi="Century Gothic"/>
                      <w:color w:val="ff0000"/>
                      <w:rtl w:val="0"/>
                    </w:rPr>
                    <w:t xml:space="preserve">05/31/2024</w:t>
                  </w:r>
                </w:p>
              </w:tc>
              <w:tc>
                <w:tcPr/>
                <w:p w:rsidR="00000000" w:rsidDel="00000000" w:rsidP="00000000" w:rsidRDefault="00000000" w:rsidRPr="00000000" w14:paraId="00000339">
                  <w:pPr>
                    <w:jc w:val="center"/>
                    <w:rPr>
                      <w:rFonts w:ascii="Century Gothic" w:cs="Century Gothic" w:eastAsia="Century Gothic" w:hAnsi="Century Gothic"/>
                      <w:color w:val="ff9900"/>
                      <w:sz w:val="20"/>
                      <w:szCs w:val="20"/>
                    </w:rPr>
                  </w:pPr>
                  <w:r w:rsidDel="00000000" w:rsidR="00000000" w:rsidRPr="00000000">
                    <w:rPr>
                      <w:rFonts w:ascii="Century Gothic" w:cs="Century Gothic" w:eastAsia="Century Gothic" w:hAnsi="Century Gothic"/>
                      <w:color w:val="ff9900"/>
                      <w:rtl w:val="0"/>
                    </w:rPr>
                    <w:t xml:space="preserve">88% expected as of 3/27/2025</w:t>
                  </w:r>
                  <w:r w:rsidDel="00000000" w:rsidR="00000000" w:rsidRPr="00000000">
                    <w:rPr>
                      <w:rtl w:val="0"/>
                    </w:rPr>
                  </w:r>
                </w:p>
              </w:tc>
              <w:tc>
                <w:tcPr/>
                <w:p w:rsidR="00000000" w:rsidDel="00000000" w:rsidP="00000000" w:rsidRDefault="00000000" w:rsidRPr="00000000" w14:paraId="0000033A">
                  <w:pPr>
                    <w:jc w:val="cente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33B">
                  <w:pPr>
                    <w:jc w:val="cente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3C">
                  <w:pPr>
                    <w:jc w:val="center"/>
                    <w:rPr>
                      <w:rFonts w:ascii="Century Gothic" w:cs="Century Gothic" w:eastAsia="Century Gothic" w:hAnsi="Century Gothic"/>
                      <w:sz w:val="20"/>
                      <w:szCs w:val="20"/>
                    </w:rPr>
                  </w:pPr>
                  <w:r w:rsidDel="00000000" w:rsidR="00000000" w:rsidRPr="00000000">
                    <w:rPr>
                      <w:rtl w:val="0"/>
                    </w:rPr>
                  </w:r>
                </w:p>
              </w:tc>
            </w:tr>
          </w:tbl>
          <w:p w:rsidR="00000000" w:rsidDel="00000000" w:rsidP="00000000" w:rsidRDefault="00000000" w:rsidRPr="00000000" w14:paraId="0000033D">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3E">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3F">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40">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41">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42">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43">
            <w:pPr>
              <w:jc w:val="cente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44">
            <w:pPr>
              <w:rPr>
                <w:rFonts w:ascii="Century Gothic" w:cs="Century Gothic" w:eastAsia="Century Gothic" w:hAnsi="Century Gothic"/>
                <w:sz w:val="20"/>
                <w:szCs w:val="20"/>
              </w:rPr>
            </w:pPr>
            <w:r w:rsidDel="00000000" w:rsidR="00000000" w:rsidRPr="00000000">
              <w:rPr>
                <w:rtl w:val="0"/>
              </w:rPr>
            </w:r>
          </w:p>
        </w:tc>
      </w:tr>
    </w:tbl>
    <w:p w:rsidR="00000000" w:rsidDel="00000000" w:rsidP="00000000" w:rsidRDefault="00000000" w:rsidRPr="00000000" w14:paraId="00000346">
      <w:pPr>
        <w:rPr>
          <w:i w:val="1"/>
        </w:rPr>
      </w:pPr>
      <w:r w:rsidDel="00000000" w:rsidR="00000000" w:rsidRPr="00000000">
        <w:rPr>
          <w:rtl w:val="0"/>
        </w:rPr>
      </w:r>
    </w:p>
    <w:p w:rsidR="00000000" w:rsidDel="00000000" w:rsidP="00000000" w:rsidRDefault="00000000" w:rsidRPr="00000000" w14:paraId="00000347">
      <w:pPr>
        <w:spacing w:after="200" w:line="276" w:lineRule="auto"/>
        <w:rPr>
          <w:i w:val="1"/>
        </w:rPr>
      </w:pPr>
      <w:r w:rsidDel="00000000" w:rsidR="00000000" w:rsidRPr="00000000">
        <w:rPr>
          <w:rtl w:val="0"/>
        </w:rPr>
      </w:r>
    </w:p>
    <w:tbl>
      <w:tblPr>
        <w:tblStyle w:val="Table15"/>
        <w:tblW w:w="1375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50"/>
        <w:gridCol w:w="1560"/>
        <w:gridCol w:w="2250"/>
        <w:gridCol w:w="1995"/>
        <w:gridCol w:w="1470"/>
        <w:gridCol w:w="2730"/>
        <w:tblGridChange w:id="0">
          <w:tblGrid>
            <w:gridCol w:w="3750"/>
            <w:gridCol w:w="1560"/>
            <w:gridCol w:w="2250"/>
            <w:gridCol w:w="1995"/>
            <w:gridCol w:w="1470"/>
            <w:gridCol w:w="2730"/>
          </w:tblGrid>
        </w:tblGridChange>
      </w:tblGrid>
      <w:tr>
        <w:trPr>
          <w:cantSplit w:val="0"/>
          <w:tblHeader w:val="1"/>
        </w:trPr>
        <w:tc>
          <w:tcPr>
            <w:gridSpan w:val="5"/>
          </w:tcPr>
          <w:p w:rsidR="00000000" w:rsidDel="00000000" w:rsidP="00000000" w:rsidRDefault="00000000" w:rsidRPr="00000000" w14:paraId="00000348">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sz w:val="22"/>
                <w:szCs w:val="22"/>
                <w:rtl w:val="0"/>
              </w:rPr>
              <w:t xml:space="preserve">ACTION PLAN FOR STRATEGY: </w:t>
            </w:r>
            <w:r w:rsidDel="00000000" w:rsidR="00000000" w:rsidRPr="00000000">
              <w:rPr>
                <w:rFonts w:ascii="Century Gothic" w:cs="Century Gothic" w:eastAsia="Century Gothic" w:hAnsi="Century Gothic"/>
                <w:sz w:val="22"/>
                <w:szCs w:val="22"/>
                <w:rtl w:val="0"/>
              </w:rPr>
              <w:t xml:space="preserve">Teacher Supportive Practices</w:t>
            </w:r>
            <w:r w:rsidDel="00000000" w:rsidR="00000000" w:rsidRPr="00000000">
              <w:rPr>
                <w:rFonts w:ascii="Century Gothic" w:cs="Century Gothic" w:eastAsia="Century Gothic" w:hAnsi="Century Gothic"/>
                <w:b w:val="1"/>
                <w:sz w:val="22"/>
                <w:szCs w:val="22"/>
                <w:rtl w:val="0"/>
              </w:rPr>
              <w:t xml:space="preserve">     </w:t>
            </w:r>
            <w:r w:rsidDel="00000000" w:rsidR="00000000" w:rsidRPr="00000000">
              <w:rPr>
                <w:rtl w:val="0"/>
              </w:rPr>
            </w:r>
          </w:p>
        </w:tc>
        <w:tc>
          <w:tcPr/>
          <w:p w:rsidR="00000000" w:rsidDel="00000000" w:rsidP="00000000" w:rsidRDefault="00000000" w:rsidRPr="00000000" w14:paraId="0000034D">
            <w:pPr>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EVALUATION</w:t>
            </w:r>
          </w:p>
        </w:tc>
      </w:tr>
      <w:tr>
        <w:trPr>
          <w:cantSplit w:val="0"/>
          <w:tblHeader w:val="1"/>
        </w:trPr>
        <w:tc>
          <w:tcPr>
            <w:shd w:fill="d9d9d9" w:val="clear"/>
            <w:vAlign w:val="center"/>
          </w:tcPr>
          <w:p w:rsidR="00000000" w:rsidDel="00000000" w:rsidP="00000000" w:rsidRDefault="00000000" w:rsidRPr="00000000" w14:paraId="0000034E">
            <w:pPr>
              <w:jc w:val="cente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rtl w:val="0"/>
              </w:rPr>
              <w:t xml:space="preserve">ACTIVITY</w:t>
            </w:r>
            <w:r w:rsidDel="00000000" w:rsidR="00000000" w:rsidRPr="00000000">
              <w:rPr>
                <w:rtl w:val="0"/>
              </w:rPr>
            </w:r>
          </w:p>
        </w:tc>
        <w:tc>
          <w:tcPr>
            <w:shd w:fill="d9d9d9" w:val="clear"/>
            <w:vAlign w:val="center"/>
          </w:tcPr>
          <w:p w:rsidR="00000000" w:rsidDel="00000000" w:rsidP="00000000" w:rsidRDefault="00000000" w:rsidRPr="00000000" w14:paraId="0000034F">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TIMELINE</w:t>
            </w:r>
          </w:p>
          <w:p w:rsidR="00000000" w:rsidDel="00000000" w:rsidP="00000000" w:rsidRDefault="00000000" w:rsidRPr="00000000" w14:paraId="00000350">
            <w:pPr>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(Start and End Dates)</w:t>
            </w:r>
          </w:p>
        </w:tc>
        <w:tc>
          <w:tcPr>
            <w:shd w:fill="d9d9d9" w:val="clear"/>
            <w:vAlign w:val="center"/>
          </w:tcPr>
          <w:p w:rsidR="00000000" w:rsidDel="00000000" w:rsidP="00000000" w:rsidRDefault="00000000" w:rsidRPr="00000000" w14:paraId="00000351">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PERSON RESPONSIBLE</w:t>
            </w:r>
          </w:p>
        </w:tc>
        <w:tc>
          <w:tcPr>
            <w:shd w:fill="d9d9d9" w:val="clear"/>
            <w:vAlign w:val="center"/>
          </w:tcPr>
          <w:p w:rsidR="00000000" w:rsidDel="00000000" w:rsidP="00000000" w:rsidRDefault="00000000" w:rsidRPr="00000000" w14:paraId="00000352">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ESTIMATED COST</w:t>
            </w:r>
          </w:p>
        </w:tc>
        <w:tc>
          <w:tcPr>
            <w:shd w:fill="d9d9d9" w:val="clear"/>
            <w:vAlign w:val="center"/>
          </w:tcPr>
          <w:p w:rsidR="00000000" w:rsidDel="00000000" w:rsidP="00000000" w:rsidRDefault="00000000" w:rsidRPr="00000000" w14:paraId="00000353">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FUNDING SOURCE</w:t>
            </w:r>
          </w:p>
        </w:tc>
        <w:tc>
          <w:tcPr>
            <w:shd w:fill="d9d9d9" w:val="clear"/>
            <w:vAlign w:val="center"/>
          </w:tcPr>
          <w:p w:rsidR="00000000" w:rsidDel="00000000" w:rsidP="00000000" w:rsidRDefault="00000000" w:rsidRPr="00000000" w14:paraId="00000354">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INDICATORS OF IMPLEMENTATION</w:t>
            </w:r>
          </w:p>
        </w:tc>
      </w:tr>
      <w:tr>
        <w:trPr>
          <w:cantSplit w:val="0"/>
          <w:tblHeader w:val="0"/>
        </w:trPr>
        <w:tc>
          <w:tcPr>
            <w:vAlign w:val="center"/>
          </w:tcPr>
          <w:p w:rsidR="00000000" w:rsidDel="00000000" w:rsidP="00000000" w:rsidRDefault="00000000" w:rsidRPr="00000000" w14:paraId="0000035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1. Professional Development opportunities from reputable companies to enhance/encourage best practices.</w:t>
            </w:r>
            <w:r w:rsidDel="00000000" w:rsidR="00000000" w:rsidRPr="00000000">
              <w:rPr>
                <w:rtl w:val="0"/>
              </w:rPr>
            </w:r>
          </w:p>
        </w:tc>
        <w:tc>
          <w:tcPr>
            <w:vAlign w:val="center"/>
          </w:tcPr>
          <w:p w:rsidR="00000000" w:rsidDel="00000000" w:rsidP="00000000" w:rsidRDefault="00000000" w:rsidRPr="00000000" w14:paraId="00000356">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35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Collaborative Team with building leaders and district-level coaches</w:t>
            </w:r>
            <w:r w:rsidDel="00000000" w:rsidR="00000000" w:rsidRPr="00000000">
              <w:rPr>
                <w:rtl w:val="0"/>
              </w:rPr>
            </w:r>
          </w:p>
        </w:tc>
        <w:tc>
          <w:tcPr>
            <w:vAlign w:val="center"/>
          </w:tcPr>
          <w:p w:rsidR="00000000" w:rsidDel="00000000" w:rsidP="00000000" w:rsidRDefault="00000000" w:rsidRPr="00000000" w14:paraId="0000035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$10,000.00</w:t>
            </w:r>
            <w:r w:rsidDel="00000000" w:rsidR="00000000" w:rsidRPr="00000000">
              <w:rPr>
                <w:rtl w:val="0"/>
              </w:rPr>
            </w:r>
          </w:p>
        </w:tc>
        <w:tc>
          <w:tcPr>
            <w:vAlign w:val="center"/>
          </w:tcPr>
          <w:p w:rsidR="00000000" w:rsidDel="00000000" w:rsidP="00000000" w:rsidRDefault="00000000" w:rsidRPr="00000000" w14:paraId="0000035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Title 1</w:t>
            </w:r>
            <w:r w:rsidDel="00000000" w:rsidR="00000000" w:rsidRPr="00000000">
              <w:rPr>
                <w:rtl w:val="0"/>
              </w:rPr>
            </w:r>
          </w:p>
        </w:tc>
        <w:tc>
          <w:tcPr>
            <w:vAlign w:val="center"/>
          </w:tcPr>
          <w:p w:rsidR="00000000" w:rsidDel="00000000" w:rsidP="00000000" w:rsidRDefault="00000000" w:rsidRPr="00000000" w14:paraId="0000035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Sign-in Sheets, participation reports; handouts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5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2. Incentives to keep 100% certified staff</w:t>
              <w:tab/>
            </w:r>
            <w:r w:rsidDel="00000000" w:rsidR="00000000" w:rsidRPr="00000000">
              <w:rPr>
                <w:rtl w:val="0"/>
              </w:rPr>
            </w:r>
          </w:p>
        </w:tc>
        <w:tc>
          <w:tcPr>
            <w:vAlign w:val="center"/>
          </w:tcPr>
          <w:p w:rsidR="00000000" w:rsidDel="00000000" w:rsidP="00000000" w:rsidRDefault="00000000" w:rsidRPr="00000000" w14:paraId="0000035C">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35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Leadership Team</w:t>
            </w:r>
            <w:r w:rsidDel="00000000" w:rsidR="00000000" w:rsidRPr="00000000">
              <w:rPr>
                <w:rtl w:val="0"/>
              </w:rPr>
            </w:r>
          </w:p>
        </w:tc>
        <w:tc>
          <w:tcPr>
            <w:vAlign w:val="center"/>
          </w:tcPr>
          <w:p w:rsidR="00000000" w:rsidDel="00000000" w:rsidP="00000000" w:rsidRDefault="00000000" w:rsidRPr="00000000" w14:paraId="0000035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$500.00</w:t>
            </w:r>
            <w:r w:rsidDel="00000000" w:rsidR="00000000" w:rsidRPr="00000000">
              <w:rPr>
                <w:rtl w:val="0"/>
              </w:rPr>
            </w:r>
          </w:p>
        </w:tc>
        <w:tc>
          <w:tcPr>
            <w:vAlign w:val="center"/>
          </w:tcPr>
          <w:p w:rsidR="00000000" w:rsidDel="00000000" w:rsidP="00000000" w:rsidRDefault="00000000" w:rsidRPr="00000000" w14:paraId="0000035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General</w:t>
            </w:r>
            <w:r w:rsidDel="00000000" w:rsidR="00000000" w:rsidRPr="00000000">
              <w:rPr>
                <w:rtl w:val="0"/>
              </w:rPr>
            </w:r>
          </w:p>
        </w:tc>
        <w:tc>
          <w:tcPr>
            <w:vAlign w:val="center"/>
          </w:tcPr>
          <w:p w:rsidR="00000000" w:rsidDel="00000000" w:rsidP="00000000" w:rsidRDefault="00000000" w:rsidRPr="00000000" w14:paraId="0000036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The renewal rate for contracts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6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3. Partnerships with universities to further education for teachers to earn graduate-level credits.</w:t>
            </w:r>
            <w:r w:rsidDel="00000000" w:rsidR="00000000" w:rsidRPr="00000000">
              <w:rPr>
                <w:rtl w:val="0"/>
              </w:rPr>
            </w:r>
          </w:p>
        </w:tc>
        <w:tc>
          <w:tcPr>
            <w:vAlign w:val="center"/>
          </w:tcPr>
          <w:p w:rsidR="00000000" w:rsidDel="00000000" w:rsidP="00000000" w:rsidRDefault="00000000" w:rsidRPr="00000000" w14:paraId="00000362">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36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District Personnel Department</w:t>
            </w:r>
            <w:r w:rsidDel="00000000" w:rsidR="00000000" w:rsidRPr="00000000">
              <w:rPr>
                <w:rtl w:val="0"/>
              </w:rPr>
            </w:r>
          </w:p>
        </w:tc>
        <w:tc>
          <w:tcPr>
            <w:vAlign w:val="center"/>
          </w:tcPr>
          <w:p w:rsidR="00000000" w:rsidDel="00000000" w:rsidP="00000000" w:rsidRDefault="00000000" w:rsidRPr="00000000" w14:paraId="0000036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TBD</w:t>
            </w:r>
            <w:r w:rsidDel="00000000" w:rsidR="00000000" w:rsidRPr="00000000">
              <w:rPr>
                <w:rtl w:val="0"/>
              </w:rPr>
            </w:r>
          </w:p>
        </w:tc>
        <w:tc>
          <w:tcPr>
            <w:vAlign w:val="center"/>
          </w:tcPr>
          <w:p w:rsidR="00000000" w:rsidDel="00000000" w:rsidP="00000000" w:rsidRDefault="00000000" w:rsidRPr="00000000" w14:paraId="0000036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TBD</w:t>
            </w:r>
            <w:r w:rsidDel="00000000" w:rsidR="00000000" w:rsidRPr="00000000">
              <w:rPr>
                <w:rtl w:val="0"/>
              </w:rPr>
            </w:r>
          </w:p>
        </w:tc>
        <w:tc>
          <w:tcPr>
            <w:vAlign w:val="center"/>
          </w:tcPr>
          <w:p w:rsidR="00000000" w:rsidDel="00000000" w:rsidP="00000000" w:rsidRDefault="00000000" w:rsidRPr="00000000" w14:paraId="0000036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Transcripts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6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sz w:val="18"/>
                <w:szCs w:val="18"/>
                <w:u w:val="none"/>
                <w:shd w:fill="auto" w:val="clear"/>
                <w:vertAlign w:val="baseline"/>
                <w:rtl w:val="0"/>
              </w:rPr>
              <w:t xml:space="preserve">4. Weekly P</w:t>
            </w:r>
            <w:r w:rsidDel="00000000" w:rsidR="00000000" w:rsidRPr="00000000">
              <w:rPr>
                <w:rFonts w:ascii="Century Gothic" w:cs="Century Gothic" w:eastAsia="Century Gothic" w:hAnsi="Century Gothic"/>
                <w:sz w:val="18"/>
                <w:szCs w:val="18"/>
                <w:rtl w:val="0"/>
              </w:rPr>
              <w:t xml:space="preserve">rofessional Learning Communities for collaboration with other professionals</w:t>
            </w:r>
            <w:r w:rsidDel="00000000" w:rsidR="00000000" w:rsidRPr="00000000">
              <w:rPr>
                <w:rtl w:val="0"/>
              </w:rPr>
            </w:r>
          </w:p>
        </w:tc>
        <w:tc>
          <w:tcPr>
            <w:vAlign w:val="center"/>
          </w:tcPr>
          <w:p w:rsidR="00000000" w:rsidDel="00000000" w:rsidP="00000000" w:rsidRDefault="00000000" w:rsidRPr="00000000" w14:paraId="00000368">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36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Instructional Coach</w:t>
            </w:r>
            <w:r w:rsidDel="00000000" w:rsidR="00000000" w:rsidRPr="00000000">
              <w:rPr>
                <w:rtl w:val="0"/>
              </w:rPr>
            </w:r>
          </w:p>
        </w:tc>
        <w:tc>
          <w:tcPr>
            <w:vAlign w:val="center"/>
          </w:tcPr>
          <w:p w:rsidR="00000000" w:rsidDel="00000000" w:rsidP="00000000" w:rsidRDefault="00000000" w:rsidRPr="00000000" w14:paraId="0000036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n/a</w:t>
            </w:r>
            <w:r w:rsidDel="00000000" w:rsidR="00000000" w:rsidRPr="00000000">
              <w:rPr>
                <w:rtl w:val="0"/>
              </w:rPr>
            </w:r>
          </w:p>
        </w:tc>
        <w:tc>
          <w:tcPr>
            <w:vAlign w:val="center"/>
          </w:tcPr>
          <w:p w:rsidR="00000000" w:rsidDel="00000000" w:rsidP="00000000" w:rsidRDefault="00000000" w:rsidRPr="00000000" w14:paraId="0000036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n/a</w:t>
            </w:r>
            <w:r w:rsidDel="00000000" w:rsidR="00000000" w:rsidRPr="00000000">
              <w:rPr>
                <w:rtl w:val="0"/>
              </w:rPr>
            </w:r>
          </w:p>
        </w:tc>
        <w:tc>
          <w:tcPr>
            <w:vAlign w:val="center"/>
          </w:tcPr>
          <w:p w:rsidR="00000000" w:rsidDel="00000000" w:rsidP="00000000" w:rsidRDefault="00000000" w:rsidRPr="00000000" w14:paraId="0000036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PLC sign-in sheets &amp; PLC Agendas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6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sz w:val="18"/>
                <w:szCs w:val="18"/>
                <w:u w:val="none"/>
                <w:shd w:fill="auto" w:val="clear"/>
                <w:vertAlign w:val="baseline"/>
                <w:rtl w:val="0"/>
              </w:rPr>
              <w:t xml:space="preserve">5. Pro</w:t>
            </w:r>
            <w:r w:rsidDel="00000000" w:rsidR="00000000" w:rsidRPr="00000000">
              <w:rPr>
                <w:rFonts w:ascii="Century Gothic" w:cs="Century Gothic" w:eastAsia="Century Gothic" w:hAnsi="Century Gothic"/>
                <w:sz w:val="18"/>
                <w:szCs w:val="18"/>
                <w:rtl w:val="0"/>
              </w:rPr>
              <w:t xml:space="preserve">vide literacy and math coach/specialist to support and demonstrate lesson</w:t>
            </w:r>
            <w:r w:rsidDel="00000000" w:rsidR="00000000" w:rsidRPr="00000000">
              <w:rPr>
                <w:rtl w:val="0"/>
              </w:rPr>
            </w:r>
          </w:p>
        </w:tc>
        <w:tc>
          <w:tcPr>
            <w:vAlign w:val="center"/>
          </w:tcPr>
          <w:p w:rsidR="00000000" w:rsidDel="00000000" w:rsidP="00000000" w:rsidRDefault="00000000" w:rsidRPr="00000000" w14:paraId="0000036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2022-2027</w:t>
            </w:r>
            <w:r w:rsidDel="00000000" w:rsidR="00000000" w:rsidRPr="00000000">
              <w:rPr>
                <w:rtl w:val="0"/>
              </w:rPr>
            </w:r>
          </w:p>
        </w:tc>
        <w:tc>
          <w:tcPr>
            <w:vAlign w:val="center"/>
          </w:tcPr>
          <w:p w:rsidR="00000000" w:rsidDel="00000000" w:rsidP="00000000" w:rsidRDefault="00000000" w:rsidRPr="00000000" w14:paraId="0000036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Instructional Coach, Reading Coach, District Level Coaches</w:t>
            </w:r>
            <w:r w:rsidDel="00000000" w:rsidR="00000000" w:rsidRPr="00000000">
              <w:rPr>
                <w:rtl w:val="0"/>
              </w:rPr>
            </w:r>
          </w:p>
        </w:tc>
        <w:tc>
          <w:tcPr>
            <w:vAlign w:val="center"/>
          </w:tcPr>
          <w:p w:rsidR="00000000" w:rsidDel="00000000" w:rsidP="00000000" w:rsidRDefault="00000000" w:rsidRPr="00000000" w14:paraId="0000037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TBD</w:t>
            </w:r>
            <w:r w:rsidDel="00000000" w:rsidR="00000000" w:rsidRPr="00000000">
              <w:rPr>
                <w:rtl w:val="0"/>
              </w:rPr>
            </w:r>
          </w:p>
        </w:tc>
        <w:tc>
          <w:tcPr>
            <w:vAlign w:val="center"/>
          </w:tcPr>
          <w:p w:rsidR="00000000" w:rsidDel="00000000" w:rsidP="00000000" w:rsidRDefault="00000000" w:rsidRPr="00000000" w14:paraId="0000037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Title 1 &amp; District level funding</w:t>
            </w:r>
            <w:r w:rsidDel="00000000" w:rsidR="00000000" w:rsidRPr="00000000">
              <w:rPr>
                <w:rtl w:val="0"/>
              </w:rPr>
            </w:r>
          </w:p>
        </w:tc>
        <w:tc>
          <w:tcPr>
            <w:vAlign w:val="center"/>
          </w:tcPr>
          <w:p w:rsidR="00000000" w:rsidDel="00000000" w:rsidP="00000000" w:rsidRDefault="00000000" w:rsidRPr="00000000" w14:paraId="0000037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Lesson Plans, Observations, &amp; Teacher Reflections.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7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sz w:val="18"/>
                <w:szCs w:val="18"/>
                <w:u w:val="none"/>
                <w:shd w:fill="auto" w:val="clear"/>
                <w:vertAlign w:val="baseline"/>
                <w:rtl w:val="0"/>
              </w:rPr>
              <w:t xml:space="preserve">6. Vertical Team </w:t>
            </w:r>
            <w:r w:rsidDel="00000000" w:rsidR="00000000" w:rsidRPr="00000000">
              <w:rPr>
                <w:rFonts w:ascii="Century Gothic" w:cs="Century Gothic" w:eastAsia="Century Gothic" w:hAnsi="Century Gothic"/>
                <w:sz w:val="18"/>
                <w:szCs w:val="18"/>
                <w:rtl w:val="0"/>
              </w:rPr>
              <w:t xml:space="preserve">collaboration</w:t>
            </w:r>
            <w:r w:rsidDel="00000000" w:rsidR="00000000" w:rsidRPr="00000000">
              <w:rPr>
                <w:rtl w:val="0"/>
              </w:rPr>
            </w:r>
          </w:p>
        </w:tc>
        <w:tc>
          <w:tcPr>
            <w:vAlign w:val="center"/>
          </w:tcPr>
          <w:p w:rsidR="00000000" w:rsidDel="00000000" w:rsidP="00000000" w:rsidRDefault="00000000" w:rsidRPr="00000000" w14:paraId="0000037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2022-2027</w:t>
            </w:r>
            <w:r w:rsidDel="00000000" w:rsidR="00000000" w:rsidRPr="00000000">
              <w:rPr>
                <w:rtl w:val="0"/>
              </w:rPr>
            </w:r>
          </w:p>
        </w:tc>
        <w:tc>
          <w:tcPr>
            <w:vAlign w:val="center"/>
          </w:tcPr>
          <w:p w:rsidR="00000000" w:rsidDel="00000000" w:rsidP="00000000" w:rsidRDefault="00000000" w:rsidRPr="00000000" w14:paraId="0000037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Leadership Team</w:t>
            </w:r>
            <w:r w:rsidDel="00000000" w:rsidR="00000000" w:rsidRPr="00000000">
              <w:rPr>
                <w:rtl w:val="0"/>
              </w:rPr>
            </w:r>
          </w:p>
        </w:tc>
        <w:tc>
          <w:tcPr>
            <w:vAlign w:val="center"/>
          </w:tcPr>
          <w:p w:rsidR="00000000" w:rsidDel="00000000" w:rsidP="00000000" w:rsidRDefault="00000000" w:rsidRPr="00000000" w14:paraId="0000037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n/a</w:t>
            </w:r>
            <w:r w:rsidDel="00000000" w:rsidR="00000000" w:rsidRPr="00000000">
              <w:rPr>
                <w:rtl w:val="0"/>
              </w:rPr>
            </w:r>
          </w:p>
        </w:tc>
        <w:tc>
          <w:tcPr>
            <w:vAlign w:val="center"/>
          </w:tcPr>
          <w:p w:rsidR="00000000" w:rsidDel="00000000" w:rsidP="00000000" w:rsidRDefault="00000000" w:rsidRPr="00000000" w14:paraId="0000037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n/a</w:t>
            </w:r>
            <w:r w:rsidDel="00000000" w:rsidR="00000000" w:rsidRPr="00000000">
              <w:rPr>
                <w:rtl w:val="0"/>
              </w:rPr>
            </w:r>
          </w:p>
        </w:tc>
        <w:tc>
          <w:tcPr>
            <w:vAlign w:val="center"/>
          </w:tcPr>
          <w:p w:rsidR="00000000" w:rsidDel="00000000" w:rsidP="00000000" w:rsidRDefault="00000000" w:rsidRPr="00000000" w14:paraId="0000037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Lesson Plans, Observations, &amp; meeting agendas.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7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sz w:val="18"/>
                <w:szCs w:val="18"/>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7.</w:t>
            </w:r>
            <w:r w:rsidDel="00000000" w:rsidR="00000000" w:rsidRPr="00000000">
              <w:rPr>
                <w:rtl w:val="0"/>
              </w:rPr>
            </w:r>
          </w:p>
        </w:tc>
        <w:tc>
          <w:tcPr>
            <w:vAlign w:val="center"/>
          </w:tcPr>
          <w:p w:rsidR="00000000" w:rsidDel="00000000" w:rsidP="00000000" w:rsidRDefault="00000000" w:rsidRPr="00000000" w14:paraId="0000037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7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7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7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7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37F">
      <w:pPr>
        <w:rPr>
          <w:rFonts w:ascii="Century Gothic" w:cs="Century Gothic" w:eastAsia="Century Gothic" w:hAnsi="Century Gothic"/>
          <w:i w:val="1"/>
        </w:rPr>
      </w:pPr>
      <w:r w:rsidDel="00000000" w:rsidR="00000000" w:rsidRPr="00000000">
        <w:rPr>
          <w:rFonts w:ascii="Century Gothic" w:cs="Century Gothic" w:eastAsia="Century Gothic" w:hAnsi="Century Gothic"/>
          <w:i w:val="1"/>
          <w:rtl w:val="0"/>
        </w:rPr>
        <w:t xml:space="preserve">To add a row, go to the last box and press the tab button.</w:t>
      </w:r>
    </w:p>
    <w:p w:rsidR="00000000" w:rsidDel="00000000" w:rsidP="00000000" w:rsidRDefault="00000000" w:rsidRPr="00000000" w14:paraId="00000380">
      <w:pPr>
        <w:rPr>
          <w:rFonts w:ascii="Century Gothic" w:cs="Century Gothic" w:eastAsia="Century Gothic" w:hAnsi="Century Gothic"/>
          <w:i w:val="1"/>
        </w:rPr>
      </w:pPr>
      <w:r w:rsidDel="00000000" w:rsidR="00000000" w:rsidRPr="00000000">
        <w:rPr>
          <w:rtl w:val="0"/>
        </w:rPr>
      </w:r>
    </w:p>
    <w:tbl>
      <w:tblPr>
        <w:tblStyle w:val="Table16"/>
        <w:tblW w:w="14743.0" w:type="dxa"/>
        <w:jc w:val="left"/>
        <w:tblInd w:w="-14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63"/>
        <w:gridCol w:w="7363"/>
        <w:gridCol w:w="17"/>
        <w:tblGridChange w:id="0">
          <w:tblGrid>
            <w:gridCol w:w="7363"/>
            <w:gridCol w:w="7363"/>
            <w:gridCol w:w="17"/>
          </w:tblGrid>
        </w:tblGridChange>
      </w:tblGrid>
      <w:tr>
        <w:trPr>
          <w:cantSplit w:val="0"/>
          <w:tblHeader w:val="0"/>
        </w:trPr>
        <w:tc>
          <w:tcPr>
            <w:gridSpan w:val="3"/>
          </w:tcPr>
          <w:p w:rsidR="00000000" w:rsidDel="00000000" w:rsidP="00000000" w:rsidRDefault="00000000" w:rsidRPr="00000000" w14:paraId="00000381">
            <w:pPr>
              <w:tabs>
                <w:tab w:val="left" w:leader="none" w:pos="3240"/>
              </w:tabs>
              <w:spacing w:before="120" w:lineRule="auto"/>
              <w:rPr>
                <w:rFonts w:ascii="Century Gothic" w:cs="Century Gothic" w:eastAsia="Century Gothic" w:hAnsi="Century Gothic"/>
                <w:b w:val="1"/>
                <w:sz w:val="14"/>
                <w:szCs w:val="14"/>
              </w:rPr>
            </w:pPr>
            <w:r w:rsidDel="00000000" w:rsidR="00000000" w:rsidRPr="00000000">
              <w:rPr>
                <w:rFonts w:ascii="Century Gothic" w:cs="Century Gothic" w:eastAsia="Century Gothic" w:hAnsi="Century Gothic"/>
                <w:b w:val="1"/>
                <w:sz w:val="14"/>
                <w:szCs w:val="14"/>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3923257</wp:posOffset>
                  </wp:positionH>
                  <wp:positionV relativeFrom="paragraph">
                    <wp:posOffset>190500</wp:posOffset>
                  </wp:positionV>
                  <wp:extent cx="190500" cy="190500"/>
                  <wp:effectExtent b="0" l="0" r="0" t="0"/>
                  <wp:wrapNone/>
                  <wp:docPr id="53" name="image12.jpg"/>
                  <a:graphic>
                    <a:graphicData uri="http://schemas.openxmlformats.org/drawingml/2006/picture">
                      <pic:pic>
                        <pic:nvPicPr>
                          <pic:cNvPr id="0" name="image12.jpg"/>
                          <pic:cNvPicPr preferRelativeResize="0"/>
                        </pic:nvPicPr>
                        <pic:blipFill>
                          <a:blip r:embed="rId30"/>
                          <a:srcRect b="0" l="0" r="0" t="0"/>
                          <a:stretch>
                            <a:fillRect/>
                          </a:stretch>
                        </pic:blipFill>
                        <pic:spPr>
                          <a:xfrm>
                            <a:off x="0" y="0"/>
                            <a:ext cx="190500" cy="190500"/>
                          </a:xfrm>
                          <a:prstGeom prst="rect"/>
                          <a:ln/>
                        </pic:spPr>
                      </pic:pic>
                    </a:graphicData>
                  </a:graphic>
                </wp:anchor>
              </w:drawing>
            </w:r>
          </w:p>
          <w:p w:rsidR="00000000" w:rsidDel="00000000" w:rsidP="00000000" w:rsidRDefault="00000000" w:rsidRPr="00000000" w14:paraId="00000382">
            <w:pPr>
              <w:tabs>
                <w:tab w:val="left" w:leader="none" w:pos="3240"/>
              </w:tabs>
              <w:spacing w:before="12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rtl w:val="0"/>
              </w:rPr>
              <w:t xml:space="preserve">Performance Goal Area:      </w:t>
            </w:r>
            <w:r w:rsidDel="00000000" w:rsidR="00000000" w:rsidRPr="00000000">
              <w:rPr>
                <w:rFonts w:ascii="Century Gothic" w:cs="Century Gothic" w:eastAsia="Century Gothic" w:hAnsi="Century Gothic"/>
                <w:b w:val="1"/>
                <w:sz w:val="20"/>
                <w:szCs w:val="20"/>
                <w:rtl w:val="0"/>
              </w:rPr>
              <w:t xml:space="preserve">☐</w:t>
            </w:r>
            <w:r w:rsidDel="00000000" w:rsidR="00000000" w:rsidRPr="00000000">
              <w:rPr>
                <w:rFonts w:ascii="Century Gothic" w:cs="Century Gothic" w:eastAsia="Century Gothic" w:hAnsi="Century Gothic"/>
                <w:sz w:val="20"/>
                <w:szCs w:val="20"/>
                <w:rtl w:val="0"/>
              </w:rPr>
              <w:t xml:space="preserve">College and Career Readiness*    ☐</w:t>
            </w:r>
            <w:r w:rsidDel="00000000" w:rsidR="00000000" w:rsidRPr="00000000">
              <w:rPr>
                <w:rFonts w:ascii="Century Gothic" w:cs="Century Gothic" w:eastAsia="Century Gothic" w:hAnsi="Century Gothic"/>
                <w:b w:val="1"/>
                <w:sz w:val="20"/>
                <w:szCs w:val="20"/>
                <w:rtl w:val="0"/>
              </w:rPr>
              <w:t xml:space="preserve">High Performing </w:t>
            </w:r>
            <w:r w:rsidDel="00000000" w:rsidR="00000000" w:rsidRPr="00000000">
              <w:rPr>
                <w:rFonts w:ascii="Century Gothic" w:cs="Century Gothic" w:eastAsia="Century Gothic" w:hAnsi="Century Gothic"/>
                <w:b w:val="1"/>
                <w:rtl w:val="0"/>
              </w:rPr>
              <w:t xml:space="preserve">WorkForce</w:t>
            </w:r>
            <w:r w:rsidDel="00000000" w:rsidR="00000000" w:rsidRPr="00000000">
              <w:rPr>
                <w:rFonts w:ascii="Century Gothic" w:cs="Century Gothic" w:eastAsia="Century Gothic" w:hAnsi="Century Gothic"/>
                <w:b w:val="1"/>
                <w:sz w:val="20"/>
                <w:szCs w:val="20"/>
                <w:rtl w:val="0"/>
              </w:rPr>
              <w:t xml:space="preserve">*</w:t>
            </w:r>
            <w:r w:rsidDel="00000000" w:rsidR="00000000" w:rsidRPr="00000000">
              <w:rPr>
                <w:rFonts w:ascii="Century Gothic" w:cs="Century Gothic" w:eastAsia="Century Gothic" w:hAnsi="Century Gothic"/>
                <w:sz w:val="20"/>
                <w:szCs w:val="20"/>
                <w:rtl w:val="0"/>
              </w:rPr>
              <w:t xml:space="preserve"> </w:t>
              <w:tab/>
              <w:t xml:space="preserve">      ☐Safe and Supportive Schools*  </w:t>
            </w:r>
          </w:p>
          <w:p w:rsidR="00000000" w:rsidDel="00000000" w:rsidP="00000000" w:rsidRDefault="00000000" w:rsidRPr="00000000" w14:paraId="00000383">
            <w:pPr>
              <w:tabs>
                <w:tab w:val="left" w:leader="none" w:pos="3240"/>
              </w:tabs>
              <w:spacing w:before="120" w:lineRule="auto"/>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sz w:val="20"/>
                <w:szCs w:val="20"/>
                <w:rtl w:val="0"/>
              </w:rPr>
              <w:t xml:space="preserve">                                                 ☐Strong Stakeholder Partnerships     ☐Effective and Efficient Operations</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i w:val="1"/>
                <w:sz w:val="20"/>
                <w:szCs w:val="20"/>
                <w:rtl w:val="0"/>
              </w:rPr>
              <w:t xml:space="preserve"> (* required)</w:t>
            </w:r>
          </w:p>
        </w:tc>
      </w:tr>
      <w:tr>
        <w:trPr>
          <w:cantSplit w:val="0"/>
          <w:tblHeader w:val="0"/>
        </w:trPr>
        <w:tc>
          <w:tcPr/>
          <w:p w:rsidR="00000000" w:rsidDel="00000000" w:rsidP="00000000" w:rsidRDefault="00000000" w:rsidRPr="00000000" w14:paraId="00000386">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PERFORMANCE GOAL:</w:t>
            </w:r>
          </w:p>
          <w:p w:rsidR="00000000" w:rsidDel="00000000" w:rsidP="00000000" w:rsidRDefault="00000000" w:rsidRPr="00000000" w14:paraId="0000038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i w:val="1"/>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1"/>
                <w:smallCaps w:val="0"/>
                <w:strike w:val="0"/>
                <w:color w:val="000000"/>
                <w:sz w:val="20"/>
                <w:szCs w:val="20"/>
                <w:u w:val="none"/>
                <w:shd w:fill="auto" w:val="clear"/>
                <w:vertAlign w:val="baseline"/>
                <w:rtl w:val="0"/>
              </w:rPr>
              <w:t xml:space="preserve">Per SBE Regulation 43-261, measurable performance goals, written in five-year increments, shall be developed to address the major areas of discrepancy found in the needs assessment in key areas reported in the district and school report cards.</w:t>
            </w:r>
          </w:p>
          <w:p w:rsidR="00000000" w:rsidDel="00000000" w:rsidP="00000000" w:rsidRDefault="00000000" w:rsidRPr="00000000" w14:paraId="00000388">
            <w:pPr>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sz w:val="20"/>
                <w:szCs w:val="20"/>
                <w:rtl w:val="0"/>
              </w:rPr>
              <w:t xml:space="preserve">SMART goal must include:</w:t>
            </w:r>
            <w:r w:rsidDel="00000000" w:rsidR="00000000" w:rsidRPr="00000000">
              <w:rPr>
                <w:rtl w:val="0"/>
              </w:rPr>
            </w:r>
          </w:p>
          <w:p w:rsidR="00000000" w:rsidDel="00000000" w:rsidP="00000000" w:rsidRDefault="00000000" w:rsidRPr="00000000" w14:paraId="000003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79"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WHO will do WHAT, as measured by HOW and WHEN.</w:t>
            </w:r>
          </w:p>
        </w:tc>
        <w:tc>
          <w:tcPr/>
          <w:p w:rsidR="00000000" w:rsidDel="00000000" w:rsidP="00000000" w:rsidRDefault="00000000" w:rsidRPr="00000000" w14:paraId="0000038A">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By the year 2027 the percentage of positive staff morale reported through the yearly survey will increase to reach 95%.</w:t>
            </w:r>
            <w:r w:rsidDel="00000000" w:rsidR="00000000" w:rsidRPr="00000000">
              <w:rPr>
                <w:rtl w:val="0"/>
              </w:rPr>
            </w:r>
          </w:p>
        </w:tc>
      </w:tr>
      <w:tr>
        <w:trPr>
          <w:cantSplit w:val="0"/>
          <w:trHeight w:val="3988" w:hRule="atLeast"/>
          <w:tblHeader w:val="0"/>
        </w:trPr>
        <w:tc>
          <w:tcPr>
            <w:gridSpan w:val="2"/>
          </w:tcPr>
          <w:p w:rsidR="00000000" w:rsidDel="00000000" w:rsidP="00000000" w:rsidRDefault="00000000" w:rsidRPr="00000000" w14:paraId="0000038B">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INTERIM PERFORMANCE GOAL:   </w:t>
            </w:r>
            <w:r w:rsidDel="00000000" w:rsidR="00000000" w:rsidRPr="00000000">
              <w:rPr>
                <w:rFonts w:ascii="Century Gothic" w:cs="Century Gothic" w:eastAsia="Century Gothic" w:hAnsi="Century Gothic"/>
                <w:sz w:val="20"/>
                <w:szCs w:val="20"/>
                <w:rtl w:val="0"/>
              </w:rPr>
              <w:t xml:space="preserve">Meet annual targets below.</w:t>
            </w:r>
          </w:p>
          <w:p w:rsidR="00000000" w:rsidDel="00000000" w:rsidP="00000000" w:rsidRDefault="00000000" w:rsidRPr="00000000" w14:paraId="0000038C">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8D">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8E">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8F">
            <w:pPr>
              <w:rPr>
                <w:rFonts w:ascii="Century Gothic" w:cs="Century Gothic" w:eastAsia="Century Gothic" w:hAnsi="Century Gothic"/>
                <w:sz w:val="20"/>
                <w:szCs w:val="20"/>
              </w:rPr>
            </w:pPr>
            <w:r w:rsidDel="00000000" w:rsidR="00000000" w:rsidRPr="00000000">
              <w:rPr>
                <w:rtl w:val="0"/>
              </w:rPr>
            </w:r>
          </w:p>
          <w:tbl>
            <w:tblPr>
              <w:tblStyle w:val="Table17"/>
              <w:tblW w:w="14380.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5"/>
              <w:gridCol w:w="1710"/>
              <w:gridCol w:w="1980"/>
              <w:gridCol w:w="1797"/>
              <w:gridCol w:w="1797"/>
              <w:gridCol w:w="1797"/>
              <w:gridCol w:w="1797"/>
              <w:gridCol w:w="1797"/>
              <w:tblGridChange w:id="0">
                <w:tblGrid>
                  <w:gridCol w:w="1705"/>
                  <w:gridCol w:w="1710"/>
                  <w:gridCol w:w="1980"/>
                  <w:gridCol w:w="1797"/>
                  <w:gridCol w:w="1797"/>
                  <w:gridCol w:w="1797"/>
                  <w:gridCol w:w="1797"/>
                  <w:gridCol w:w="1797"/>
                </w:tblGrid>
              </w:tblGridChange>
            </w:tblGrid>
            <w:tr>
              <w:trPr>
                <w:cantSplit w:val="0"/>
                <w:tblHeader w:val="0"/>
              </w:trPr>
              <w:tc>
                <w:tcPr/>
                <w:p w:rsidR="00000000" w:rsidDel="00000000" w:rsidP="00000000" w:rsidRDefault="00000000" w:rsidRPr="00000000" w14:paraId="00000390">
                  <w:pPr>
                    <w:jc w:val="center"/>
                    <w:rPr>
                      <w:rFonts w:ascii="Century Gothic" w:cs="Century Gothic" w:eastAsia="Century Gothic" w:hAnsi="Century Gothic"/>
                      <w:b w:val="1"/>
                      <w:sz w:val="20"/>
                      <w:szCs w:val="20"/>
                    </w:rPr>
                  </w:pPr>
                  <w:r w:rsidDel="00000000" w:rsidR="00000000" w:rsidRPr="00000000">
                    <w:rPr>
                      <w:rtl w:val="0"/>
                    </w:rPr>
                  </w:r>
                </w:p>
              </w:tc>
              <w:tc>
                <w:tcPr/>
                <w:p w:rsidR="00000000" w:rsidDel="00000000" w:rsidP="00000000" w:rsidRDefault="00000000" w:rsidRPr="00000000" w14:paraId="00000391">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AVERAGE BASELINE</w:t>
                  </w:r>
                </w:p>
              </w:tc>
              <w:tc>
                <w:tcPr/>
                <w:p w:rsidR="00000000" w:rsidDel="00000000" w:rsidP="00000000" w:rsidRDefault="00000000" w:rsidRPr="00000000" w14:paraId="00000392">
                  <w:pPr>
                    <w:jc w:val="center"/>
                    <w:rPr>
                      <w:rFonts w:ascii="Century Gothic" w:cs="Century Gothic" w:eastAsia="Century Gothic" w:hAnsi="Century Gothic"/>
                      <w:b w:val="1"/>
                      <w:sz w:val="20"/>
                      <w:szCs w:val="20"/>
                    </w:rPr>
                  </w:pPr>
                  <w:r w:rsidDel="00000000" w:rsidR="00000000" w:rsidRPr="00000000">
                    <w:rPr>
                      <w:rtl w:val="0"/>
                    </w:rPr>
                  </w:r>
                </w:p>
              </w:tc>
              <w:tc>
                <w:tcPr/>
                <w:p w:rsidR="00000000" w:rsidDel="00000000" w:rsidP="00000000" w:rsidRDefault="00000000" w:rsidRPr="00000000" w14:paraId="00000393">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2022-2023</w:t>
                  </w:r>
                </w:p>
              </w:tc>
              <w:tc>
                <w:tcPr/>
                <w:p w:rsidR="00000000" w:rsidDel="00000000" w:rsidP="00000000" w:rsidRDefault="00000000" w:rsidRPr="00000000" w14:paraId="00000394">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2023-2024</w:t>
                  </w:r>
                </w:p>
              </w:tc>
              <w:tc>
                <w:tcPr/>
                <w:p w:rsidR="00000000" w:rsidDel="00000000" w:rsidP="00000000" w:rsidRDefault="00000000" w:rsidRPr="00000000" w14:paraId="00000395">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2024-2025</w:t>
                  </w:r>
                </w:p>
              </w:tc>
              <w:tc>
                <w:tcPr/>
                <w:p w:rsidR="00000000" w:rsidDel="00000000" w:rsidP="00000000" w:rsidRDefault="00000000" w:rsidRPr="00000000" w14:paraId="00000396">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2025-2026</w:t>
                  </w:r>
                </w:p>
              </w:tc>
              <w:tc>
                <w:tcPr/>
                <w:p w:rsidR="00000000" w:rsidDel="00000000" w:rsidP="00000000" w:rsidRDefault="00000000" w:rsidRPr="00000000" w14:paraId="00000397">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2026-2027</w:t>
                  </w:r>
                </w:p>
                <w:p w:rsidR="00000000" w:rsidDel="00000000" w:rsidP="00000000" w:rsidRDefault="00000000" w:rsidRPr="00000000" w14:paraId="00000398">
                  <w:pPr>
                    <w:jc w:val="center"/>
                    <w:rPr>
                      <w:rFonts w:ascii="Century Gothic" w:cs="Century Gothic" w:eastAsia="Century Gothic" w:hAnsi="Century Gothic"/>
                      <w:i w:val="1"/>
                      <w:sz w:val="20"/>
                      <w:szCs w:val="20"/>
                    </w:rPr>
                  </w:pPr>
                  <w:r w:rsidDel="00000000" w:rsidR="00000000" w:rsidRPr="00000000">
                    <w:rPr>
                      <w:rtl w:val="0"/>
                    </w:rPr>
                  </w:r>
                </w:p>
              </w:tc>
            </w:tr>
            <w:tr>
              <w:trPr>
                <w:cantSplit w:val="0"/>
                <w:trHeight w:val="735" w:hRule="atLeast"/>
                <w:tblHeader w:val="0"/>
              </w:trPr>
              <w:tc>
                <w:tcPr>
                  <w:vMerge w:val="restart"/>
                </w:tcPr>
                <w:p w:rsidR="00000000" w:rsidDel="00000000" w:rsidP="00000000" w:rsidRDefault="00000000" w:rsidRPr="00000000" w14:paraId="00000399">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DATA SOURCE(s):</w:t>
                  </w:r>
                  <w:r w:rsidDel="00000000" w:rsidR="00000000" w:rsidRPr="00000000">
                    <w:rPr>
                      <w:rtl w:val="0"/>
                    </w:rPr>
                  </w:r>
                </w:p>
                <w:p w:rsidR="00000000" w:rsidDel="00000000" w:rsidP="00000000" w:rsidRDefault="00000000" w:rsidRPr="00000000" w14:paraId="0000039A">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39B">
                  <w:pPr>
                    <w:rPr>
                      <w:rFonts w:ascii="Century Gothic" w:cs="Century Gothic" w:eastAsia="Century Gothic" w:hAnsi="Century Gothic"/>
                      <w:color w:val="ff0000"/>
                      <w:sz w:val="18"/>
                      <w:szCs w:val="18"/>
                    </w:rPr>
                  </w:pPr>
                  <w:r w:rsidDel="00000000" w:rsidR="00000000" w:rsidRPr="00000000">
                    <w:rPr>
                      <w:rFonts w:ascii="Century Gothic" w:cs="Century Gothic" w:eastAsia="Century Gothic" w:hAnsi="Century Gothic"/>
                      <w:sz w:val="18"/>
                      <w:szCs w:val="18"/>
                      <w:rtl w:val="0"/>
                    </w:rPr>
                    <w:t xml:space="preserve">Reported from satisfaction surveys on the South Carolina Report Card </w:t>
                  </w:r>
                  <w:r w:rsidDel="00000000" w:rsidR="00000000" w:rsidRPr="00000000">
                    <w:rPr>
                      <w:rFonts w:ascii="Century Gothic" w:cs="Century Gothic" w:eastAsia="Century Gothic" w:hAnsi="Century Gothic"/>
                      <w:color w:val="ff0000"/>
                      <w:sz w:val="18"/>
                      <w:szCs w:val="18"/>
                      <w:rtl w:val="0"/>
                    </w:rPr>
                    <w:t xml:space="preserve">from 2021-2022</w:t>
                  </w:r>
                </w:p>
                <w:p w:rsidR="00000000" w:rsidDel="00000000" w:rsidP="00000000" w:rsidRDefault="00000000" w:rsidRPr="00000000" w14:paraId="0000039C">
                  <w:pPr>
                    <w:rPr>
                      <w:rFonts w:ascii="Century Gothic" w:cs="Century Gothic" w:eastAsia="Century Gothic" w:hAnsi="Century Gothic"/>
                      <w:color w:val="ff0000"/>
                      <w:sz w:val="18"/>
                      <w:szCs w:val="18"/>
                    </w:rPr>
                  </w:pPr>
                  <w:r w:rsidDel="00000000" w:rsidR="00000000" w:rsidRPr="00000000">
                    <w:rPr>
                      <w:rtl w:val="0"/>
                    </w:rPr>
                  </w:r>
                </w:p>
                <w:p w:rsidR="00000000" w:rsidDel="00000000" w:rsidP="00000000" w:rsidRDefault="00000000" w:rsidRPr="00000000" w14:paraId="0000039D">
                  <w:pPr>
                    <w:rPr>
                      <w:rFonts w:ascii="Century Gothic" w:cs="Century Gothic" w:eastAsia="Century Gothic" w:hAnsi="Century Gothic"/>
                      <w:color w:val="ff0000"/>
                      <w:sz w:val="22"/>
                      <w:szCs w:val="22"/>
                    </w:rPr>
                  </w:pPr>
                  <w:r w:rsidDel="00000000" w:rsidR="00000000" w:rsidRPr="00000000">
                    <w:rPr>
                      <w:rFonts w:ascii="Century Gothic" w:cs="Century Gothic" w:eastAsia="Century Gothic" w:hAnsi="Century Gothic"/>
                      <w:color w:val="ff0000"/>
                      <w:sz w:val="18"/>
                      <w:szCs w:val="18"/>
                      <w:rtl w:val="0"/>
                    </w:rPr>
                    <w:t xml:space="preserve">April 2022</w:t>
                  </w:r>
                  <w:r w:rsidDel="00000000" w:rsidR="00000000" w:rsidRPr="00000000">
                    <w:rPr>
                      <w:rtl w:val="0"/>
                    </w:rPr>
                  </w:r>
                </w:p>
              </w:tc>
              <w:tc>
                <w:tcPr>
                  <w:vMerge w:val="restart"/>
                </w:tcPr>
                <w:p w:rsidR="00000000" w:rsidDel="00000000" w:rsidP="00000000" w:rsidRDefault="00000000" w:rsidRPr="00000000" w14:paraId="0000039E">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39F">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3A0">
                  <w:pPr>
                    <w:jc w:val="center"/>
                    <w:rPr>
                      <w:rFonts w:ascii="Century Gothic" w:cs="Century Gothic" w:eastAsia="Century Gothic" w:hAnsi="Century Gothic"/>
                      <w:color w:val="ff0000"/>
                    </w:rPr>
                  </w:pPr>
                  <w:r w:rsidDel="00000000" w:rsidR="00000000" w:rsidRPr="00000000">
                    <w:rPr>
                      <w:rtl w:val="0"/>
                    </w:rPr>
                  </w:r>
                </w:p>
                <w:p w:rsidR="00000000" w:rsidDel="00000000" w:rsidP="00000000" w:rsidRDefault="00000000" w:rsidRPr="00000000" w14:paraId="000003A1">
                  <w:pPr>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rtl w:val="0"/>
                    </w:rPr>
                    <w:t xml:space="preserve">92.7%</w:t>
                  </w:r>
                  <w:r w:rsidDel="00000000" w:rsidR="00000000" w:rsidRPr="00000000">
                    <w:rPr>
                      <w:rtl w:val="0"/>
                    </w:rPr>
                  </w:r>
                </w:p>
                <w:p w:rsidR="00000000" w:rsidDel="00000000" w:rsidP="00000000" w:rsidRDefault="00000000" w:rsidRPr="00000000" w14:paraId="000003A2">
                  <w:pPr>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rtl w:val="0"/>
                    </w:rPr>
                    <w:t xml:space="preserve">2021-2022</w:t>
                  </w:r>
                  <w:r w:rsidDel="00000000" w:rsidR="00000000" w:rsidRPr="00000000">
                    <w:rPr>
                      <w:rtl w:val="0"/>
                    </w:rPr>
                  </w:r>
                </w:p>
              </w:tc>
              <w:tc>
                <w:tcPr>
                  <w:vAlign w:val="center"/>
                </w:tcPr>
                <w:p w:rsidR="00000000" w:rsidDel="00000000" w:rsidP="00000000" w:rsidRDefault="00000000" w:rsidRPr="00000000" w14:paraId="000003A3">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Projected Data</w:t>
                  </w:r>
                </w:p>
              </w:tc>
              <w:tc>
                <w:tcPr/>
                <w:p w:rsidR="00000000" w:rsidDel="00000000" w:rsidP="00000000" w:rsidRDefault="00000000" w:rsidRPr="00000000" w14:paraId="000003A4">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3A5">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93.16%</w:t>
                  </w:r>
                  <w:r w:rsidDel="00000000" w:rsidR="00000000" w:rsidRPr="00000000">
                    <w:rPr>
                      <w:rtl w:val="0"/>
                    </w:rPr>
                  </w:r>
                </w:p>
              </w:tc>
              <w:tc>
                <w:tcPr/>
                <w:p w:rsidR="00000000" w:rsidDel="00000000" w:rsidP="00000000" w:rsidRDefault="00000000" w:rsidRPr="00000000" w14:paraId="000003A6">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3A7">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93.62%</w:t>
                  </w:r>
                  <w:r w:rsidDel="00000000" w:rsidR="00000000" w:rsidRPr="00000000">
                    <w:rPr>
                      <w:rtl w:val="0"/>
                    </w:rPr>
                  </w:r>
                </w:p>
              </w:tc>
              <w:tc>
                <w:tcPr/>
                <w:p w:rsidR="00000000" w:rsidDel="00000000" w:rsidP="00000000" w:rsidRDefault="00000000" w:rsidRPr="00000000" w14:paraId="000003A8">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3A9">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94.08%</w:t>
                  </w:r>
                  <w:r w:rsidDel="00000000" w:rsidR="00000000" w:rsidRPr="00000000">
                    <w:rPr>
                      <w:rtl w:val="0"/>
                    </w:rPr>
                  </w:r>
                </w:p>
              </w:tc>
              <w:tc>
                <w:tcPr/>
                <w:p w:rsidR="00000000" w:rsidDel="00000000" w:rsidP="00000000" w:rsidRDefault="00000000" w:rsidRPr="00000000" w14:paraId="000003AA">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3AB">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94.54%</w:t>
                  </w:r>
                  <w:r w:rsidDel="00000000" w:rsidR="00000000" w:rsidRPr="00000000">
                    <w:rPr>
                      <w:rtl w:val="0"/>
                    </w:rPr>
                  </w:r>
                </w:p>
              </w:tc>
              <w:tc>
                <w:tcPr/>
                <w:p w:rsidR="00000000" w:rsidDel="00000000" w:rsidP="00000000" w:rsidRDefault="00000000" w:rsidRPr="00000000" w14:paraId="000003AC">
                  <w:pPr>
                    <w:jc w:val="center"/>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3AD">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95%</w:t>
                  </w:r>
                </w:p>
                <w:p w:rsidR="00000000" w:rsidDel="00000000" w:rsidP="00000000" w:rsidRDefault="00000000" w:rsidRPr="00000000" w14:paraId="000003AE">
                  <w:pPr>
                    <w:jc w:val="center"/>
                    <w:rPr>
                      <w:rFonts w:ascii="Century Gothic" w:cs="Century Gothic" w:eastAsia="Century Gothic" w:hAnsi="Century Gothic"/>
                      <w:b w:val="1"/>
                    </w:rPr>
                  </w:pPr>
                  <w:r w:rsidDel="00000000" w:rsidR="00000000" w:rsidRPr="00000000">
                    <w:rPr>
                      <w:rtl w:val="0"/>
                    </w:rPr>
                  </w:r>
                </w:p>
              </w:tc>
            </w:tr>
            <w:tr>
              <w:trPr>
                <w:cantSplit w:val="0"/>
                <w:trHeight w:val="560" w:hRule="atLeast"/>
                <w:tblHeader w:val="0"/>
              </w:trPr>
              <w:tc>
                <w:tcPr>
                  <w:vMerge w:val="continue"/>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rPr>
                  </w:pPr>
                  <w:r w:rsidDel="00000000" w:rsidR="00000000" w:rsidRPr="00000000">
                    <w:rPr>
                      <w:rtl w:val="0"/>
                    </w:rPr>
                  </w:r>
                </w:p>
              </w:tc>
              <w:tc>
                <w:tcPr>
                  <w:vMerge w:val="continue"/>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rPr>
                  </w:pPr>
                  <w:r w:rsidDel="00000000" w:rsidR="00000000" w:rsidRPr="00000000">
                    <w:rPr>
                      <w:rtl w:val="0"/>
                    </w:rPr>
                  </w:r>
                </w:p>
              </w:tc>
              <w:tc>
                <w:tcPr>
                  <w:vAlign w:val="center"/>
                </w:tcPr>
                <w:p w:rsidR="00000000" w:rsidDel="00000000" w:rsidP="00000000" w:rsidRDefault="00000000" w:rsidRPr="00000000" w14:paraId="000003B1">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Actual Data</w:t>
                  </w:r>
                </w:p>
              </w:tc>
              <w:tc>
                <w:tcPr/>
                <w:p w:rsidR="00000000" w:rsidDel="00000000" w:rsidP="00000000" w:rsidRDefault="00000000" w:rsidRPr="00000000" w14:paraId="000003B2">
                  <w:pPr>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97.7%</w:t>
                  </w:r>
                </w:p>
                <w:p w:rsidR="00000000" w:rsidDel="00000000" w:rsidP="00000000" w:rsidRDefault="00000000" w:rsidRPr="00000000" w14:paraId="000003B3">
                  <w:pPr>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06/01/2023</w:t>
                  </w:r>
                </w:p>
              </w:tc>
              <w:tc>
                <w:tcPr/>
                <w:p w:rsidR="00000000" w:rsidDel="00000000" w:rsidP="00000000" w:rsidRDefault="00000000" w:rsidRPr="00000000" w14:paraId="000003B4">
                  <w:pPr>
                    <w:jc w:val="center"/>
                    <w:rPr>
                      <w:rFonts w:ascii="Century Gothic" w:cs="Century Gothic" w:eastAsia="Century Gothic" w:hAnsi="Century Gothic"/>
                      <w:color w:val="ff0000"/>
                    </w:rPr>
                  </w:pPr>
                  <w:r w:rsidDel="00000000" w:rsidR="00000000" w:rsidRPr="00000000">
                    <w:rPr>
                      <w:rFonts w:ascii="Century Gothic" w:cs="Century Gothic" w:eastAsia="Century Gothic" w:hAnsi="Century Gothic"/>
                      <w:color w:val="ff0000"/>
                      <w:rtl w:val="0"/>
                    </w:rPr>
                    <w:t xml:space="preserve">97.6%</w:t>
                  </w:r>
                </w:p>
                <w:p w:rsidR="00000000" w:rsidDel="00000000" w:rsidP="00000000" w:rsidRDefault="00000000" w:rsidRPr="00000000" w14:paraId="000003B5">
                  <w:pPr>
                    <w:jc w:val="center"/>
                    <w:rPr>
                      <w:rFonts w:ascii="Century Gothic" w:cs="Century Gothic" w:eastAsia="Century Gothic" w:hAnsi="Century Gothic"/>
                      <w:color w:val="ff0000"/>
                    </w:rPr>
                  </w:pPr>
                  <w:r w:rsidDel="00000000" w:rsidR="00000000" w:rsidRPr="00000000">
                    <w:rPr>
                      <w:rFonts w:ascii="Century Gothic" w:cs="Century Gothic" w:eastAsia="Century Gothic" w:hAnsi="Century Gothic"/>
                      <w:color w:val="ff0000"/>
                      <w:rtl w:val="0"/>
                    </w:rPr>
                    <w:t xml:space="preserve">05/31/2024</w:t>
                  </w:r>
                </w:p>
              </w:tc>
              <w:tc>
                <w:tcPr/>
                <w:p w:rsidR="00000000" w:rsidDel="00000000" w:rsidP="00000000" w:rsidRDefault="00000000" w:rsidRPr="00000000" w14:paraId="000003B6">
                  <w:pPr>
                    <w:jc w:val="center"/>
                    <w:rPr>
                      <w:rFonts w:ascii="Century Gothic" w:cs="Century Gothic" w:eastAsia="Century Gothic" w:hAnsi="Century Gothic"/>
                      <w:color w:val="ff9900"/>
                    </w:rPr>
                  </w:pPr>
                  <w:r w:rsidDel="00000000" w:rsidR="00000000" w:rsidRPr="00000000">
                    <w:rPr>
                      <w:rFonts w:ascii="Century Gothic" w:cs="Century Gothic" w:eastAsia="Century Gothic" w:hAnsi="Century Gothic"/>
                      <w:color w:val="ff9900"/>
                      <w:rtl w:val="0"/>
                    </w:rPr>
                    <w:t xml:space="preserve">Surveys are currently ongoing for this school year</w:t>
                  </w:r>
                </w:p>
                <w:p w:rsidR="00000000" w:rsidDel="00000000" w:rsidP="00000000" w:rsidRDefault="00000000" w:rsidRPr="00000000" w14:paraId="000003B7">
                  <w:pPr>
                    <w:jc w:val="center"/>
                    <w:rPr>
                      <w:rFonts w:ascii="Century Gothic" w:cs="Century Gothic" w:eastAsia="Century Gothic" w:hAnsi="Century Gothic"/>
                      <w:color w:val="ff9900"/>
                    </w:rPr>
                  </w:pPr>
                  <w:r w:rsidDel="00000000" w:rsidR="00000000" w:rsidRPr="00000000">
                    <w:rPr>
                      <w:rFonts w:ascii="Century Gothic" w:cs="Century Gothic" w:eastAsia="Century Gothic" w:hAnsi="Century Gothic"/>
                      <w:color w:val="ff9900"/>
                      <w:rtl w:val="0"/>
                    </w:rPr>
                    <w:t xml:space="preserve">TBD</w:t>
                  </w:r>
                </w:p>
              </w:tc>
              <w:tc>
                <w:tcPr/>
                <w:p w:rsidR="00000000" w:rsidDel="00000000" w:rsidP="00000000" w:rsidRDefault="00000000" w:rsidRPr="00000000" w14:paraId="000003B8">
                  <w:pPr>
                    <w:jc w:val="cente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3B9">
                  <w:pPr>
                    <w:jc w:val="cente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BA">
                  <w:pPr>
                    <w:jc w:val="center"/>
                    <w:rPr>
                      <w:rFonts w:ascii="Century Gothic" w:cs="Century Gothic" w:eastAsia="Century Gothic" w:hAnsi="Century Gothic"/>
                      <w:sz w:val="20"/>
                      <w:szCs w:val="20"/>
                    </w:rPr>
                  </w:pPr>
                  <w:r w:rsidDel="00000000" w:rsidR="00000000" w:rsidRPr="00000000">
                    <w:rPr>
                      <w:rtl w:val="0"/>
                    </w:rPr>
                  </w:r>
                </w:p>
              </w:tc>
            </w:tr>
          </w:tbl>
          <w:p w:rsidR="00000000" w:rsidDel="00000000" w:rsidP="00000000" w:rsidRDefault="00000000" w:rsidRPr="00000000" w14:paraId="000003BB">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BC">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BD">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3BE">
            <w:pPr>
              <w:rPr>
                <w:rFonts w:ascii="Century Gothic" w:cs="Century Gothic" w:eastAsia="Century Gothic" w:hAnsi="Century Gothic"/>
                <w:sz w:val="20"/>
                <w:szCs w:val="20"/>
              </w:rPr>
            </w:pPr>
            <w:r w:rsidDel="00000000" w:rsidR="00000000" w:rsidRPr="00000000">
              <w:rPr>
                <w:rtl w:val="0"/>
              </w:rPr>
            </w:r>
          </w:p>
        </w:tc>
      </w:tr>
    </w:tbl>
    <w:p w:rsidR="00000000" w:rsidDel="00000000" w:rsidP="00000000" w:rsidRDefault="00000000" w:rsidRPr="00000000" w14:paraId="000003C0">
      <w:pPr>
        <w:spacing w:after="200" w:line="276" w:lineRule="auto"/>
        <w:rPr>
          <w:i w:val="1"/>
        </w:rPr>
      </w:pPr>
      <w:r w:rsidDel="00000000" w:rsidR="00000000" w:rsidRPr="00000000">
        <w:rPr>
          <w:rtl w:val="0"/>
        </w:rPr>
      </w:r>
    </w:p>
    <w:tbl>
      <w:tblPr>
        <w:tblStyle w:val="Table18"/>
        <w:tblW w:w="1375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70"/>
        <w:gridCol w:w="1515"/>
        <w:gridCol w:w="2235"/>
        <w:gridCol w:w="1350"/>
        <w:gridCol w:w="2055"/>
        <w:gridCol w:w="3030"/>
        <w:tblGridChange w:id="0">
          <w:tblGrid>
            <w:gridCol w:w="3570"/>
            <w:gridCol w:w="1515"/>
            <w:gridCol w:w="2235"/>
            <w:gridCol w:w="1350"/>
            <w:gridCol w:w="2055"/>
            <w:gridCol w:w="3030"/>
          </w:tblGrid>
        </w:tblGridChange>
      </w:tblGrid>
      <w:tr>
        <w:trPr>
          <w:cantSplit w:val="0"/>
          <w:tblHeader w:val="1"/>
        </w:trPr>
        <w:tc>
          <w:tcPr>
            <w:gridSpan w:val="5"/>
          </w:tcPr>
          <w:p w:rsidR="00000000" w:rsidDel="00000000" w:rsidP="00000000" w:rsidRDefault="00000000" w:rsidRPr="00000000" w14:paraId="000003C1">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sz w:val="22"/>
                <w:szCs w:val="22"/>
                <w:rtl w:val="0"/>
              </w:rPr>
              <w:t xml:space="preserve">ACTION PLAN FOR STRATEGY: </w:t>
            </w:r>
            <w:r w:rsidDel="00000000" w:rsidR="00000000" w:rsidRPr="00000000">
              <w:rPr>
                <w:rFonts w:ascii="Century Gothic" w:cs="Century Gothic" w:eastAsia="Century Gothic" w:hAnsi="Century Gothic"/>
                <w:sz w:val="22"/>
                <w:szCs w:val="22"/>
                <w:rtl w:val="0"/>
              </w:rPr>
              <w:t xml:space="preserve">Staff Moral Supports </w:t>
            </w:r>
            <w:r w:rsidDel="00000000" w:rsidR="00000000" w:rsidRPr="00000000">
              <w:rPr>
                <w:rFonts w:ascii="Century Gothic" w:cs="Century Gothic" w:eastAsia="Century Gothic" w:hAnsi="Century Gothic"/>
                <w:b w:val="1"/>
                <w:sz w:val="22"/>
                <w:szCs w:val="22"/>
                <w:rtl w:val="0"/>
              </w:rPr>
              <w:t xml:space="preserve">     </w:t>
            </w:r>
            <w:r w:rsidDel="00000000" w:rsidR="00000000" w:rsidRPr="00000000">
              <w:rPr>
                <w:rtl w:val="0"/>
              </w:rPr>
            </w:r>
          </w:p>
        </w:tc>
        <w:tc>
          <w:tcPr/>
          <w:p w:rsidR="00000000" w:rsidDel="00000000" w:rsidP="00000000" w:rsidRDefault="00000000" w:rsidRPr="00000000" w14:paraId="000003C6">
            <w:pPr>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EVALUATION</w:t>
            </w:r>
          </w:p>
        </w:tc>
      </w:tr>
      <w:tr>
        <w:trPr>
          <w:cantSplit w:val="0"/>
          <w:tblHeader w:val="1"/>
        </w:trPr>
        <w:tc>
          <w:tcPr>
            <w:shd w:fill="d9d9d9" w:val="clear"/>
            <w:vAlign w:val="center"/>
          </w:tcPr>
          <w:p w:rsidR="00000000" w:rsidDel="00000000" w:rsidP="00000000" w:rsidRDefault="00000000" w:rsidRPr="00000000" w14:paraId="000003C7">
            <w:pPr>
              <w:jc w:val="center"/>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ACTIVITY</w:t>
            </w:r>
            <w:r w:rsidDel="00000000" w:rsidR="00000000" w:rsidRPr="00000000">
              <w:rPr>
                <w:rtl w:val="0"/>
              </w:rPr>
            </w:r>
          </w:p>
        </w:tc>
        <w:tc>
          <w:tcPr>
            <w:shd w:fill="d9d9d9" w:val="clear"/>
            <w:vAlign w:val="center"/>
          </w:tcPr>
          <w:p w:rsidR="00000000" w:rsidDel="00000000" w:rsidP="00000000" w:rsidRDefault="00000000" w:rsidRPr="00000000" w14:paraId="000003C8">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TIMELINE</w:t>
            </w:r>
          </w:p>
          <w:p w:rsidR="00000000" w:rsidDel="00000000" w:rsidP="00000000" w:rsidRDefault="00000000" w:rsidRPr="00000000" w14:paraId="000003C9">
            <w:pPr>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(Start and End Dates)</w:t>
            </w:r>
          </w:p>
        </w:tc>
        <w:tc>
          <w:tcPr>
            <w:shd w:fill="d9d9d9" w:val="clear"/>
            <w:vAlign w:val="center"/>
          </w:tcPr>
          <w:p w:rsidR="00000000" w:rsidDel="00000000" w:rsidP="00000000" w:rsidRDefault="00000000" w:rsidRPr="00000000" w14:paraId="000003CA">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PERSON RESPONSIBLE</w:t>
            </w:r>
          </w:p>
        </w:tc>
        <w:tc>
          <w:tcPr>
            <w:shd w:fill="d9d9d9" w:val="clear"/>
            <w:vAlign w:val="center"/>
          </w:tcPr>
          <w:p w:rsidR="00000000" w:rsidDel="00000000" w:rsidP="00000000" w:rsidRDefault="00000000" w:rsidRPr="00000000" w14:paraId="000003CB">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ESTIMATED COST</w:t>
            </w:r>
          </w:p>
        </w:tc>
        <w:tc>
          <w:tcPr>
            <w:shd w:fill="d9d9d9" w:val="clear"/>
            <w:vAlign w:val="center"/>
          </w:tcPr>
          <w:p w:rsidR="00000000" w:rsidDel="00000000" w:rsidP="00000000" w:rsidRDefault="00000000" w:rsidRPr="00000000" w14:paraId="000003CC">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FUNDING SOURCE</w:t>
            </w:r>
          </w:p>
        </w:tc>
        <w:tc>
          <w:tcPr>
            <w:shd w:fill="d9d9d9" w:val="clear"/>
            <w:vAlign w:val="center"/>
          </w:tcPr>
          <w:p w:rsidR="00000000" w:rsidDel="00000000" w:rsidP="00000000" w:rsidRDefault="00000000" w:rsidRPr="00000000" w14:paraId="000003CD">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INDICATORS OF IMPLEMENTATION</w:t>
            </w:r>
          </w:p>
        </w:tc>
      </w:tr>
      <w:tr>
        <w:trPr>
          <w:cantSplit w:val="0"/>
          <w:tblHeader w:val="0"/>
        </w:trPr>
        <w:tc>
          <w:tcPr>
            <w:vAlign w:val="center"/>
          </w:tcPr>
          <w:p w:rsidR="00000000" w:rsidDel="00000000" w:rsidP="00000000" w:rsidRDefault="00000000" w:rsidRPr="00000000" w14:paraId="000003C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1. Duty-free lunches</w:t>
              <w:tab/>
            </w:r>
            <w:r w:rsidDel="00000000" w:rsidR="00000000" w:rsidRPr="00000000">
              <w:rPr>
                <w:rtl w:val="0"/>
              </w:rPr>
            </w:r>
          </w:p>
        </w:tc>
        <w:tc>
          <w:tcPr>
            <w:vAlign w:val="center"/>
          </w:tcPr>
          <w:p w:rsidR="00000000" w:rsidDel="00000000" w:rsidP="00000000" w:rsidRDefault="00000000" w:rsidRPr="00000000" w14:paraId="000003CF">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3D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PTA</w:t>
            </w:r>
            <w:r w:rsidDel="00000000" w:rsidR="00000000" w:rsidRPr="00000000">
              <w:rPr>
                <w:rtl w:val="0"/>
              </w:rPr>
            </w:r>
          </w:p>
        </w:tc>
        <w:tc>
          <w:tcPr>
            <w:vAlign w:val="center"/>
          </w:tcPr>
          <w:p w:rsidR="00000000" w:rsidDel="00000000" w:rsidP="00000000" w:rsidRDefault="00000000" w:rsidRPr="00000000" w14:paraId="000003D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Free</w:t>
            </w:r>
            <w:r w:rsidDel="00000000" w:rsidR="00000000" w:rsidRPr="00000000">
              <w:rPr>
                <w:rtl w:val="0"/>
              </w:rPr>
            </w:r>
          </w:p>
        </w:tc>
        <w:tc>
          <w:tcPr>
            <w:vAlign w:val="center"/>
          </w:tcPr>
          <w:p w:rsidR="00000000" w:rsidDel="00000000" w:rsidP="00000000" w:rsidRDefault="00000000" w:rsidRPr="00000000" w14:paraId="000003D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n/a</w:t>
            </w:r>
            <w:r w:rsidDel="00000000" w:rsidR="00000000" w:rsidRPr="00000000">
              <w:rPr>
                <w:rtl w:val="0"/>
              </w:rPr>
            </w:r>
          </w:p>
        </w:tc>
        <w:tc>
          <w:tcPr>
            <w:vAlign w:val="center"/>
          </w:tcPr>
          <w:p w:rsidR="00000000" w:rsidDel="00000000" w:rsidP="00000000" w:rsidRDefault="00000000" w:rsidRPr="00000000" w14:paraId="000003D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Increased number of staff reporting job satisfaction in survey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D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2. Planning time pass to leave campus</w:t>
            </w:r>
            <w:r w:rsidDel="00000000" w:rsidR="00000000" w:rsidRPr="00000000">
              <w:rPr>
                <w:rtl w:val="0"/>
              </w:rPr>
            </w:r>
          </w:p>
        </w:tc>
        <w:tc>
          <w:tcPr>
            <w:vAlign w:val="center"/>
          </w:tcPr>
          <w:p w:rsidR="00000000" w:rsidDel="00000000" w:rsidP="00000000" w:rsidRDefault="00000000" w:rsidRPr="00000000" w14:paraId="000003D5">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3D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Admin Team</w:t>
            </w:r>
            <w:r w:rsidDel="00000000" w:rsidR="00000000" w:rsidRPr="00000000">
              <w:rPr>
                <w:rtl w:val="0"/>
              </w:rPr>
            </w:r>
          </w:p>
        </w:tc>
        <w:tc>
          <w:tcPr>
            <w:vAlign w:val="center"/>
          </w:tcPr>
          <w:p w:rsidR="00000000" w:rsidDel="00000000" w:rsidP="00000000" w:rsidRDefault="00000000" w:rsidRPr="00000000" w14:paraId="000003D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Free</w:t>
            </w:r>
            <w:r w:rsidDel="00000000" w:rsidR="00000000" w:rsidRPr="00000000">
              <w:rPr>
                <w:rtl w:val="0"/>
              </w:rPr>
            </w:r>
          </w:p>
        </w:tc>
        <w:tc>
          <w:tcPr>
            <w:vAlign w:val="center"/>
          </w:tcPr>
          <w:p w:rsidR="00000000" w:rsidDel="00000000" w:rsidP="00000000" w:rsidRDefault="00000000" w:rsidRPr="00000000" w14:paraId="000003D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n/a</w:t>
            </w:r>
            <w:r w:rsidDel="00000000" w:rsidR="00000000" w:rsidRPr="00000000">
              <w:rPr>
                <w:rtl w:val="0"/>
              </w:rPr>
            </w:r>
          </w:p>
        </w:tc>
        <w:tc>
          <w:tcPr>
            <w:vAlign w:val="center"/>
          </w:tcPr>
          <w:p w:rsidR="00000000" w:rsidDel="00000000" w:rsidP="00000000" w:rsidRDefault="00000000" w:rsidRPr="00000000" w14:paraId="000003D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Increased number of staff reporting job satisfaction in survey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D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3. Spa Day on campus</w:t>
            </w:r>
            <w:r w:rsidDel="00000000" w:rsidR="00000000" w:rsidRPr="00000000">
              <w:rPr>
                <w:rtl w:val="0"/>
              </w:rPr>
            </w:r>
          </w:p>
        </w:tc>
        <w:tc>
          <w:tcPr>
            <w:vAlign w:val="center"/>
          </w:tcPr>
          <w:p w:rsidR="00000000" w:rsidDel="00000000" w:rsidP="00000000" w:rsidRDefault="00000000" w:rsidRPr="00000000" w14:paraId="000003DB">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3D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Admin/</w:t>
              <w:br w:type="textWrapping"/>
              <w:t xml:space="preserve">Leadership Team</w:t>
            </w:r>
            <w:r w:rsidDel="00000000" w:rsidR="00000000" w:rsidRPr="00000000">
              <w:rPr>
                <w:rtl w:val="0"/>
              </w:rPr>
            </w:r>
          </w:p>
        </w:tc>
        <w:tc>
          <w:tcPr>
            <w:vAlign w:val="center"/>
          </w:tcPr>
          <w:p w:rsidR="00000000" w:rsidDel="00000000" w:rsidP="00000000" w:rsidRDefault="00000000" w:rsidRPr="00000000" w14:paraId="000003D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Free</w:t>
            </w:r>
            <w:r w:rsidDel="00000000" w:rsidR="00000000" w:rsidRPr="00000000">
              <w:rPr>
                <w:rtl w:val="0"/>
              </w:rPr>
            </w:r>
          </w:p>
        </w:tc>
        <w:tc>
          <w:tcPr>
            <w:vAlign w:val="center"/>
          </w:tcPr>
          <w:p w:rsidR="00000000" w:rsidDel="00000000" w:rsidP="00000000" w:rsidRDefault="00000000" w:rsidRPr="00000000" w14:paraId="000003D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n/a; connection with local career center</w:t>
            </w:r>
            <w:r w:rsidDel="00000000" w:rsidR="00000000" w:rsidRPr="00000000">
              <w:rPr>
                <w:rtl w:val="0"/>
              </w:rPr>
            </w:r>
          </w:p>
        </w:tc>
        <w:tc>
          <w:tcPr>
            <w:vAlign w:val="center"/>
          </w:tcPr>
          <w:p w:rsidR="00000000" w:rsidDel="00000000" w:rsidP="00000000" w:rsidRDefault="00000000" w:rsidRPr="00000000" w14:paraId="000003D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Increased number of staff reporting job satisfaction in survey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E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u w:val="none"/>
                <w:shd w:fill="auto" w:val="clear"/>
                <w:vertAlign w:val="baseline"/>
                <w:rtl w:val="0"/>
              </w:rPr>
              <w:t xml:space="preserve">4. Monthly C</w:t>
            </w:r>
            <w:r w:rsidDel="00000000" w:rsidR="00000000" w:rsidRPr="00000000">
              <w:rPr>
                <w:rFonts w:ascii="Century Gothic" w:cs="Century Gothic" w:eastAsia="Century Gothic" w:hAnsi="Century Gothic"/>
                <w:rtl w:val="0"/>
              </w:rPr>
              <w:t xml:space="preserve">elebrations of staff</w:t>
            </w:r>
            <w:r w:rsidDel="00000000" w:rsidR="00000000" w:rsidRPr="00000000">
              <w:rPr>
                <w:rtl w:val="0"/>
              </w:rPr>
            </w:r>
          </w:p>
        </w:tc>
        <w:tc>
          <w:tcPr>
            <w:vAlign w:val="center"/>
          </w:tcPr>
          <w:p w:rsidR="00000000" w:rsidDel="00000000" w:rsidP="00000000" w:rsidRDefault="00000000" w:rsidRPr="00000000" w14:paraId="000003E1">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3E2">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Admin/</w:t>
              <w:br w:type="textWrapping"/>
              <w:t xml:space="preserve">Leadership Team</w:t>
            </w:r>
          </w:p>
        </w:tc>
        <w:tc>
          <w:tcPr>
            <w:vAlign w:val="center"/>
          </w:tcPr>
          <w:p w:rsidR="00000000" w:rsidDel="00000000" w:rsidP="00000000" w:rsidRDefault="00000000" w:rsidRPr="00000000" w14:paraId="000003E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$500</w:t>
            </w:r>
            <w:r w:rsidDel="00000000" w:rsidR="00000000" w:rsidRPr="00000000">
              <w:rPr>
                <w:rtl w:val="0"/>
              </w:rPr>
            </w:r>
          </w:p>
        </w:tc>
        <w:tc>
          <w:tcPr>
            <w:vAlign w:val="center"/>
          </w:tcPr>
          <w:p w:rsidR="00000000" w:rsidDel="00000000" w:rsidP="00000000" w:rsidRDefault="00000000" w:rsidRPr="00000000" w14:paraId="000003E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General</w:t>
            </w:r>
            <w:r w:rsidDel="00000000" w:rsidR="00000000" w:rsidRPr="00000000">
              <w:rPr>
                <w:rtl w:val="0"/>
              </w:rPr>
            </w:r>
          </w:p>
        </w:tc>
        <w:tc>
          <w:tcPr>
            <w:vAlign w:val="center"/>
          </w:tcPr>
          <w:p w:rsidR="00000000" w:rsidDel="00000000" w:rsidP="00000000" w:rsidRDefault="00000000" w:rsidRPr="00000000" w14:paraId="000003E5">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Increased number of staff reporting job satisfaction in survey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E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u w:val="none"/>
                <w:shd w:fill="auto" w:val="clear"/>
                <w:vertAlign w:val="baseline"/>
                <w:rtl w:val="0"/>
              </w:rPr>
              <w:t xml:space="preserve">5. Monthly Treat Cart</w:t>
            </w:r>
            <w:r w:rsidDel="00000000" w:rsidR="00000000" w:rsidRPr="00000000">
              <w:rPr>
                <w:rFonts w:ascii="Century Gothic" w:cs="Century Gothic" w:eastAsia="Century Gothic" w:hAnsi="Century Gothic"/>
                <w:rtl w:val="0"/>
              </w:rPr>
              <w:t xml:space="preserve"> for staff</w:t>
            </w:r>
            <w:r w:rsidDel="00000000" w:rsidR="00000000" w:rsidRPr="00000000">
              <w:rPr>
                <w:rtl w:val="0"/>
              </w:rPr>
            </w:r>
          </w:p>
        </w:tc>
        <w:tc>
          <w:tcPr>
            <w:vAlign w:val="center"/>
          </w:tcPr>
          <w:p w:rsidR="00000000" w:rsidDel="00000000" w:rsidP="00000000" w:rsidRDefault="00000000" w:rsidRPr="00000000" w14:paraId="000003E7">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3E8">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Admin/</w:t>
              <w:br w:type="textWrapping"/>
              <w:t xml:space="preserve">Leadership Team</w:t>
            </w:r>
          </w:p>
        </w:tc>
        <w:tc>
          <w:tcPr>
            <w:vAlign w:val="center"/>
          </w:tcPr>
          <w:p w:rsidR="00000000" w:rsidDel="00000000" w:rsidP="00000000" w:rsidRDefault="00000000" w:rsidRPr="00000000" w14:paraId="000003E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$500</w:t>
            </w:r>
            <w:r w:rsidDel="00000000" w:rsidR="00000000" w:rsidRPr="00000000">
              <w:rPr>
                <w:rtl w:val="0"/>
              </w:rPr>
            </w:r>
          </w:p>
        </w:tc>
        <w:tc>
          <w:tcPr>
            <w:vAlign w:val="center"/>
          </w:tcPr>
          <w:p w:rsidR="00000000" w:rsidDel="00000000" w:rsidP="00000000" w:rsidRDefault="00000000" w:rsidRPr="00000000" w14:paraId="000003E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General</w:t>
            </w:r>
            <w:r w:rsidDel="00000000" w:rsidR="00000000" w:rsidRPr="00000000">
              <w:rPr>
                <w:rtl w:val="0"/>
              </w:rPr>
            </w:r>
          </w:p>
        </w:tc>
        <w:tc>
          <w:tcPr>
            <w:vAlign w:val="center"/>
          </w:tcPr>
          <w:p w:rsidR="00000000" w:rsidDel="00000000" w:rsidP="00000000" w:rsidRDefault="00000000" w:rsidRPr="00000000" w14:paraId="000003EB">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Increased number of staff reporting job satisfaction in survey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p w:rsidR="00000000" w:rsidDel="00000000" w:rsidP="00000000" w:rsidRDefault="00000000" w:rsidRPr="00000000" w14:paraId="000003E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u w:val="none"/>
                <w:shd w:fill="auto" w:val="clear"/>
                <w:vertAlign w:val="baseline"/>
                <w:rtl w:val="0"/>
              </w:rPr>
              <w:t xml:space="preserve">6. Send teachers to national  Professional </w:t>
            </w:r>
            <w:r w:rsidDel="00000000" w:rsidR="00000000" w:rsidRPr="00000000">
              <w:rPr>
                <w:rFonts w:ascii="Century Gothic" w:cs="Century Gothic" w:eastAsia="Century Gothic" w:hAnsi="Century Gothic"/>
                <w:rtl w:val="0"/>
              </w:rPr>
              <w:t xml:space="preserve">Development</w:t>
            </w:r>
            <w:r w:rsidDel="00000000" w:rsidR="00000000" w:rsidRPr="00000000">
              <w:rPr>
                <w:rFonts w:ascii="Century Gothic" w:cs="Century Gothic" w:eastAsia="Century Gothic" w:hAnsi="Century Gothic"/>
                <w:i w:val="0"/>
                <w:smallCaps w:val="0"/>
                <w:strike w:val="0"/>
                <w:color w:val="000000"/>
                <w:u w:val="none"/>
                <w:shd w:fill="auto" w:val="clear"/>
                <w:vertAlign w:val="baseline"/>
                <w:rtl w:val="0"/>
              </w:rPr>
              <w:t xml:space="preserve"> opportunities</w:t>
            </w:r>
          </w:p>
        </w:tc>
        <w:tc>
          <w:tcPr>
            <w:vAlign w:val="center"/>
          </w:tcPr>
          <w:p w:rsidR="00000000" w:rsidDel="00000000" w:rsidP="00000000" w:rsidRDefault="00000000" w:rsidRPr="00000000" w14:paraId="000003ED">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p w:rsidR="00000000" w:rsidDel="00000000" w:rsidP="00000000" w:rsidRDefault="00000000" w:rsidRPr="00000000" w14:paraId="000003E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Administrative Team &amp; Instructional Coach</w:t>
            </w:r>
            <w:r w:rsidDel="00000000" w:rsidR="00000000" w:rsidRPr="00000000">
              <w:rPr>
                <w:rtl w:val="0"/>
              </w:rPr>
            </w:r>
          </w:p>
        </w:tc>
        <w:tc>
          <w:tcPr>
            <w:vAlign w:val="center"/>
          </w:tcPr>
          <w:p w:rsidR="00000000" w:rsidDel="00000000" w:rsidP="00000000" w:rsidRDefault="00000000" w:rsidRPr="00000000" w14:paraId="000003E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TBD</w:t>
            </w:r>
            <w:r w:rsidDel="00000000" w:rsidR="00000000" w:rsidRPr="00000000">
              <w:rPr>
                <w:rtl w:val="0"/>
              </w:rPr>
            </w:r>
          </w:p>
        </w:tc>
        <w:tc>
          <w:tcPr>
            <w:vAlign w:val="center"/>
          </w:tcPr>
          <w:p w:rsidR="00000000" w:rsidDel="00000000" w:rsidP="00000000" w:rsidRDefault="00000000" w:rsidRPr="00000000" w14:paraId="000003F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Title 1</w:t>
            </w:r>
            <w:r w:rsidDel="00000000" w:rsidR="00000000" w:rsidRPr="00000000">
              <w:rPr>
                <w:rtl w:val="0"/>
              </w:rPr>
            </w:r>
          </w:p>
        </w:tc>
        <w:tc>
          <w:tcPr/>
          <w:p w:rsidR="00000000" w:rsidDel="00000000" w:rsidP="00000000" w:rsidRDefault="00000000" w:rsidRPr="00000000" w14:paraId="000003F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000000"/>
                <w:u w:val="none"/>
                <w:shd w:fill="auto" w:val="clear"/>
                <w:vertAlign w:val="baseline"/>
              </w:rPr>
            </w:pPr>
            <w:r w:rsidDel="00000000" w:rsidR="00000000" w:rsidRPr="00000000">
              <w:rPr>
                <w:rFonts w:ascii="Century Gothic" w:cs="Century Gothic" w:eastAsia="Century Gothic" w:hAnsi="Century Gothic"/>
                <w:rtl w:val="0"/>
              </w:rPr>
              <w:t xml:space="preserve">Handout and participation reports; sharing new learning in staff PD or PLC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p w:rsidR="00000000" w:rsidDel="00000000" w:rsidP="00000000" w:rsidRDefault="00000000" w:rsidRPr="00000000" w14:paraId="000003F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38761d"/>
                <w:u w:val="none"/>
                <w:shd w:fill="auto" w:val="clear"/>
                <w:vertAlign w:val="baseline"/>
              </w:rPr>
            </w:pPr>
            <w:r w:rsidDel="00000000" w:rsidR="00000000" w:rsidRPr="00000000">
              <w:rPr>
                <w:rFonts w:ascii="Century Gothic" w:cs="Century Gothic" w:eastAsia="Century Gothic" w:hAnsi="Century Gothic"/>
                <w:i w:val="0"/>
                <w:smallCaps w:val="0"/>
                <w:strike w:val="0"/>
                <w:color w:val="38761d"/>
                <w:u w:val="none"/>
                <w:shd w:fill="auto" w:val="clear"/>
                <w:vertAlign w:val="baseline"/>
                <w:rtl w:val="0"/>
              </w:rPr>
              <w:t xml:space="preserve">7. </w:t>
            </w:r>
            <w:r w:rsidDel="00000000" w:rsidR="00000000" w:rsidRPr="00000000">
              <w:rPr>
                <w:rFonts w:ascii="Century Gothic" w:cs="Century Gothic" w:eastAsia="Century Gothic" w:hAnsi="Century Gothic"/>
                <w:color w:val="38761d"/>
                <w:rtl w:val="0"/>
              </w:rPr>
              <w:t xml:space="preserve">Snacks &amp; Coffee carts</w:t>
            </w:r>
            <w:r w:rsidDel="00000000" w:rsidR="00000000" w:rsidRPr="00000000">
              <w:rPr>
                <w:rtl w:val="0"/>
              </w:rPr>
            </w:r>
          </w:p>
        </w:tc>
        <w:tc>
          <w:tcPr/>
          <w:p w:rsidR="00000000" w:rsidDel="00000000" w:rsidP="00000000" w:rsidRDefault="00000000" w:rsidRPr="00000000" w14:paraId="000003F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38761d"/>
                <w:u w:val="none"/>
                <w:shd w:fill="auto" w:val="clear"/>
                <w:vertAlign w:val="baseline"/>
              </w:rPr>
            </w:pPr>
            <w:r w:rsidDel="00000000" w:rsidR="00000000" w:rsidRPr="00000000">
              <w:rPr>
                <w:rFonts w:ascii="Century Gothic" w:cs="Century Gothic" w:eastAsia="Century Gothic" w:hAnsi="Century Gothic"/>
                <w:color w:val="38761d"/>
                <w:rtl w:val="0"/>
              </w:rPr>
              <w:t xml:space="preserve">2022-2027</w:t>
            </w:r>
            <w:r w:rsidDel="00000000" w:rsidR="00000000" w:rsidRPr="00000000">
              <w:rPr>
                <w:rtl w:val="0"/>
              </w:rPr>
            </w:r>
          </w:p>
        </w:tc>
        <w:tc>
          <w:tcPr/>
          <w:p w:rsidR="00000000" w:rsidDel="00000000" w:rsidP="00000000" w:rsidRDefault="00000000" w:rsidRPr="00000000" w14:paraId="000003F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38761d"/>
                <w:u w:val="none"/>
                <w:shd w:fill="auto" w:val="clear"/>
                <w:vertAlign w:val="baseline"/>
              </w:rPr>
            </w:pPr>
            <w:r w:rsidDel="00000000" w:rsidR="00000000" w:rsidRPr="00000000">
              <w:rPr>
                <w:rFonts w:ascii="Century Gothic" w:cs="Century Gothic" w:eastAsia="Century Gothic" w:hAnsi="Century Gothic"/>
                <w:color w:val="38761d"/>
                <w:rtl w:val="0"/>
              </w:rPr>
              <w:t xml:space="preserve">Administrative Team &amp; Instructional Coach</w:t>
            </w:r>
            <w:r w:rsidDel="00000000" w:rsidR="00000000" w:rsidRPr="00000000">
              <w:rPr>
                <w:rtl w:val="0"/>
              </w:rPr>
            </w:r>
          </w:p>
        </w:tc>
        <w:tc>
          <w:tcPr/>
          <w:p w:rsidR="00000000" w:rsidDel="00000000" w:rsidP="00000000" w:rsidRDefault="00000000" w:rsidRPr="00000000" w14:paraId="000003F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38761d"/>
                <w:u w:val="none"/>
                <w:shd w:fill="auto" w:val="clear"/>
                <w:vertAlign w:val="baseline"/>
              </w:rPr>
            </w:pPr>
            <w:r w:rsidDel="00000000" w:rsidR="00000000" w:rsidRPr="00000000">
              <w:rPr>
                <w:rFonts w:ascii="Century Gothic" w:cs="Century Gothic" w:eastAsia="Century Gothic" w:hAnsi="Century Gothic"/>
                <w:color w:val="38761d"/>
                <w:rtl w:val="0"/>
              </w:rPr>
              <w:t xml:space="preserve">TBD</w:t>
            </w:r>
            <w:r w:rsidDel="00000000" w:rsidR="00000000" w:rsidRPr="00000000">
              <w:rPr>
                <w:rtl w:val="0"/>
              </w:rPr>
            </w:r>
          </w:p>
        </w:tc>
        <w:tc>
          <w:tcPr/>
          <w:p w:rsidR="00000000" w:rsidDel="00000000" w:rsidP="00000000" w:rsidRDefault="00000000" w:rsidRPr="00000000" w14:paraId="000003F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rPr>
                <w:rFonts w:ascii="Century Gothic" w:cs="Century Gothic" w:eastAsia="Century Gothic" w:hAnsi="Century Gothic"/>
                <w:i w:val="0"/>
                <w:smallCaps w:val="0"/>
                <w:strike w:val="0"/>
                <w:color w:val="38761d"/>
                <w:u w:val="none"/>
                <w:shd w:fill="auto" w:val="clear"/>
                <w:vertAlign w:val="baseline"/>
              </w:rPr>
            </w:pPr>
            <w:r w:rsidDel="00000000" w:rsidR="00000000" w:rsidRPr="00000000">
              <w:rPr>
                <w:rFonts w:ascii="Century Gothic" w:cs="Century Gothic" w:eastAsia="Century Gothic" w:hAnsi="Century Gothic"/>
                <w:color w:val="38761d"/>
                <w:rtl w:val="0"/>
              </w:rPr>
              <w:t xml:space="preserve">Donations from our business partners</w:t>
            </w:r>
            <w:r w:rsidDel="00000000" w:rsidR="00000000" w:rsidRPr="00000000">
              <w:rPr>
                <w:rtl w:val="0"/>
              </w:rPr>
            </w:r>
          </w:p>
        </w:tc>
        <w:tc>
          <w:tcPr>
            <w:vAlign w:val="center"/>
          </w:tcPr>
          <w:p w:rsidR="00000000" w:rsidDel="00000000" w:rsidP="00000000" w:rsidRDefault="00000000" w:rsidRPr="00000000" w14:paraId="000003F7">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Increased number of staff reporting job satisfaction in survey 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bl>
    <w:p w:rsidR="00000000" w:rsidDel="00000000" w:rsidP="00000000" w:rsidRDefault="00000000" w:rsidRPr="00000000" w14:paraId="000003F8">
      <w:pPr>
        <w:rPr>
          <w:rFonts w:ascii="Century Gothic" w:cs="Century Gothic" w:eastAsia="Century Gothic" w:hAnsi="Century Gothic"/>
          <w:i w:val="1"/>
        </w:rPr>
      </w:pPr>
      <w:r w:rsidDel="00000000" w:rsidR="00000000" w:rsidRPr="00000000">
        <w:rPr>
          <w:rFonts w:ascii="Century Gothic" w:cs="Century Gothic" w:eastAsia="Century Gothic" w:hAnsi="Century Gothic"/>
          <w:i w:val="1"/>
          <w:rtl w:val="0"/>
        </w:rPr>
        <w:t xml:space="preserve">To add a row, go to the last box and press the tab button.</w:t>
      </w:r>
    </w:p>
    <w:p w:rsidR="00000000" w:rsidDel="00000000" w:rsidP="00000000" w:rsidRDefault="00000000" w:rsidRPr="00000000" w14:paraId="000003F9">
      <w:pPr>
        <w:rPr>
          <w:rFonts w:ascii="Century Gothic" w:cs="Century Gothic" w:eastAsia="Century Gothic" w:hAnsi="Century Gothic"/>
          <w:i w:val="1"/>
        </w:rPr>
      </w:pPr>
      <w:r w:rsidDel="00000000" w:rsidR="00000000" w:rsidRPr="00000000">
        <w:rPr>
          <w:rtl w:val="0"/>
        </w:rPr>
      </w:r>
    </w:p>
    <w:tbl>
      <w:tblPr>
        <w:tblStyle w:val="Table19"/>
        <w:tblW w:w="13795.0" w:type="dxa"/>
        <w:jc w:val="left"/>
        <w:tblInd w:w="-14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63"/>
        <w:gridCol w:w="6432"/>
        <w:tblGridChange w:id="0">
          <w:tblGrid>
            <w:gridCol w:w="7363"/>
            <w:gridCol w:w="6432"/>
          </w:tblGrid>
        </w:tblGridChange>
      </w:tblGrid>
      <w:tr>
        <w:trPr>
          <w:cantSplit w:val="0"/>
          <w:tblHeader w:val="0"/>
        </w:trPr>
        <w:tc>
          <w:tcPr>
            <w:gridSpan w:val="2"/>
          </w:tcPr>
          <w:bookmarkStart w:colFirst="0" w:colLast="0" w:name="bookmark=id.uors63mqa2c5" w:id="8"/>
          <w:bookmarkEnd w:id="8"/>
          <w:p w:rsidR="00000000" w:rsidDel="00000000" w:rsidP="00000000" w:rsidRDefault="00000000" w:rsidRPr="00000000" w14:paraId="000003FA">
            <w:pPr>
              <w:tabs>
                <w:tab w:val="left" w:leader="none" w:pos="3240"/>
              </w:tabs>
              <w:spacing w:before="12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Performance Goal Area:     </w:t>
            </w:r>
            <w:r w:rsidDel="00000000" w:rsidR="00000000" w:rsidRPr="00000000">
              <w:rPr>
                <w:rFonts w:ascii="Century Gothic" w:cs="Century Gothic" w:eastAsia="Century Gothic" w:hAnsi="Century Gothic"/>
                <w:rtl w:val="0"/>
              </w:rPr>
              <w:t xml:space="preserve">☐</w:t>
            </w:r>
            <w:r w:rsidDel="00000000" w:rsidR="00000000" w:rsidRPr="00000000">
              <w:rPr>
                <w:rFonts w:ascii="Century Gothic" w:cs="Century Gothic" w:eastAsia="Century Gothic" w:hAnsi="Century Gothic"/>
                <w:b w:val="1"/>
                <w:rtl w:val="0"/>
              </w:rPr>
              <w:t xml:space="preserve"> </w:t>
            </w:r>
            <w:r w:rsidDel="00000000" w:rsidR="00000000" w:rsidRPr="00000000">
              <w:rPr>
                <w:rFonts w:ascii="Century Gothic" w:cs="Century Gothic" w:eastAsia="Century Gothic" w:hAnsi="Century Gothic"/>
                <w:rtl w:val="0"/>
              </w:rPr>
              <w:t xml:space="preserve">College and Career Readiness*    ☐High Performing WorkForce* </w:t>
              <w:tab/>
              <w:t xml:space="preserve">☐</w:t>
            </w:r>
            <w:r w:rsidDel="00000000" w:rsidR="00000000" w:rsidRPr="00000000">
              <w:rPr>
                <w:rFonts w:ascii="Century Gothic" w:cs="Century Gothic" w:eastAsia="Century Gothic" w:hAnsi="Century Gothic"/>
                <w:b w:val="1"/>
                <w:rtl w:val="0"/>
              </w:rPr>
              <w:t xml:space="preserve">Safe and Supportive Schools*</w:t>
            </w:r>
            <w:r w:rsidDel="00000000" w:rsidR="00000000" w:rsidRPr="00000000">
              <w:rPr>
                <w:rFonts w:ascii="Century Gothic" w:cs="Century Gothic" w:eastAsia="Century Gothic" w:hAnsi="Century Gothic"/>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5886450</wp:posOffset>
                  </wp:positionH>
                  <wp:positionV relativeFrom="paragraph">
                    <wp:posOffset>38101</wp:posOffset>
                  </wp:positionV>
                  <wp:extent cx="190500" cy="190500"/>
                  <wp:effectExtent b="0" l="0" r="0" t="0"/>
                  <wp:wrapNone/>
                  <wp:docPr id="54" name="image12.jpg"/>
                  <a:graphic>
                    <a:graphicData uri="http://schemas.openxmlformats.org/drawingml/2006/picture">
                      <pic:pic>
                        <pic:nvPicPr>
                          <pic:cNvPr id="0" name="image12.jpg"/>
                          <pic:cNvPicPr preferRelativeResize="0"/>
                        </pic:nvPicPr>
                        <pic:blipFill>
                          <a:blip r:embed="rId30"/>
                          <a:srcRect b="0" l="0" r="0" t="0"/>
                          <a:stretch>
                            <a:fillRect/>
                          </a:stretch>
                        </pic:blipFill>
                        <pic:spPr>
                          <a:xfrm>
                            <a:off x="0" y="0"/>
                            <a:ext cx="190500" cy="190500"/>
                          </a:xfrm>
                          <a:prstGeom prst="rect"/>
                          <a:ln/>
                        </pic:spPr>
                      </pic:pic>
                    </a:graphicData>
                  </a:graphic>
                </wp:anchor>
              </w:drawing>
            </w:r>
          </w:p>
          <w:p w:rsidR="00000000" w:rsidDel="00000000" w:rsidP="00000000" w:rsidRDefault="00000000" w:rsidRPr="00000000" w14:paraId="000003FB">
            <w:pPr>
              <w:tabs>
                <w:tab w:val="left" w:leader="none" w:pos="3240"/>
              </w:tabs>
              <w:spacing w:before="120" w:lineRule="auto"/>
              <w:rPr>
                <w:rFonts w:ascii="Century Gothic" w:cs="Century Gothic" w:eastAsia="Century Gothic" w:hAnsi="Century Gothic"/>
                <w:i w:val="1"/>
              </w:rPr>
            </w:pPr>
            <w:r w:rsidDel="00000000" w:rsidR="00000000" w:rsidRPr="00000000">
              <w:rPr>
                <w:rFonts w:ascii="Century Gothic" w:cs="Century Gothic" w:eastAsia="Century Gothic" w:hAnsi="Century Gothic"/>
                <w:rtl w:val="0"/>
              </w:rPr>
              <w:t xml:space="preserve">                                                ☐Strong Stakeholder Partnerships      ☐Effective and Efficient Operations         </w:t>
            </w:r>
            <w:r w:rsidDel="00000000" w:rsidR="00000000" w:rsidRPr="00000000">
              <w:rPr>
                <w:rFonts w:ascii="Century Gothic" w:cs="Century Gothic" w:eastAsia="Century Gothic" w:hAnsi="Century Gothic"/>
                <w:i w:val="1"/>
                <w:rtl w:val="0"/>
              </w:rPr>
              <w:t xml:space="preserve">(* required)</w:t>
            </w:r>
          </w:p>
        </w:tc>
      </w:tr>
      <w:tr>
        <w:trPr>
          <w:cantSplit w:val="0"/>
          <w:tblHeader w:val="0"/>
        </w:trPr>
        <w:tc>
          <w:tcPr/>
          <w:p w:rsidR="00000000" w:rsidDel="00000000" w:rsidP="00000000" w:rsidRDefault="00000000" w:rsidRPr="00000000" w14:paraId="000003FD">
            <w:pP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PERFORMANCE GOAL:</w:t>
            </w:r>
          </w:p>
          <w:p w:rsidR="00000000" w:rsidDel="00000000" w:rsidP="00000000" w:rsidRDefault="00000000" w:rsidRPr="00000000" w14:paraId="000003FE">
            <w:pPr>
              <w:spacing w:after="120" w:lineRule="auto"/>
              <w:rPr>
                <w:rFonts w:ascii="Century Gothic" w:cs="Century Gothic" w:eastAsia="Century Gothic" w:hAnsi="Century Gothic"/>
                <w:i w:val="1"/>
              </w:rPr>
            </w:pPr>
            <w:r w:rsidDel="00000000" w:rsidR="00000000" w:rsidRPr="00000000">
              <w:rPr>
                <w:rFonts w:ascii="Century Gothic" w:cs="Century Gothic" w:eastAsia="Century Gothic" w:hAnsi="Century Gothic"/>
                <w:i w:val="1"/>
                <w:rtl w:val="0"/>
              </w:rPr>
              <w:t xml:space="preserve">Per SBE Regulation 43-261, measurable performance goals, written in five-year increments, shall be developed to address the major areas of discrepancy found in the needs assessment in key areas reported in the district and school report cards.</w:t>
            </w:r>
          </w:p>
          <w:p w:rsidR="00000000" w:rsidDel="00000000" w:rsidP="00000000" w:rsidRDefault="00000000" w:rsidRPr="00000000" w14:paraId="000003FF">
            <w:pPr>
              <w:rPr>
                <w:rFonts w:ascii="Century Gothic" w:cs="Century Gothic" w:eastAsia="Century Gothic" w:hAnsi="Century Gothic"/>
                <w:i w:val="1"/>
              </w:rPr>
            </w:pPr>
            <w:r w:rsidDel="00000000" w:rsidR="00000000" w:rsidRPr="00000000">
              <w:rPr>
                <w:rFonts w:ascii="Century Gothic" w:cs="Century Gothic" w:eastAsia="Century Gothic" w:hAnsi="Century Gothic"/>
                <w:rtl w:val="0"/>
              </w:rPr>
              <w:t xml:space="preserve">SMART goal must include:</w:t>
            </w:r>
            <w:r w:rsidDel="00000000" w:rsidR="00000000" w:rsidRPr="00000000">
              <w:rPr>
                <w:rtl w:val="0"/>
              </w:rPr>
            </w:r>
          </w:p>
          <w:p w:rsidR="00000000" w:rsidDel="00000000" w:rsidP="00000000" w:rsidRDefault="00000000" w:rsidRPr="00000000" w14:paraId="00000400">
            <w:pPr>
              <w:ind w:left="479"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WHO will do WHAT, as measured by HOW and WHEN.</w:t>
            </w:r>
          </w:p>
        </w:tc>
        <w:tc>
          <w:tcPr/>
          <w:p w:rsidR="00000000" w:rsidDel="00000000" w:rsidP="00000000" w:rsidRDefault="00000000" w:rsidRPr="00000000" w14:paraId="00000401">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By the year 2027, the number of discipline referrals will decrease by 10% from the 2021-2022 school year.</w:t>
            </w:r>
          </w:p>
        </w:tc>
      </w:tr>
      <w:tr>
        <w:trPr>
          <w:cantSplit w:val="0"/>
          <w:trHeight w:val="3988" w:hRule="atLeast"/>
          <w:tblHeader w:val="0"/>
        </w:trPr>
        <w:tc>
          <w:tcPr>
            <w:gridSpan w:val="2"/>
          </w:tcPr>
          <w:p w:rsidR="00000000" w:rsidDel="00000000" w:rsidP="00000000" w:rsidRDefault="00000000" w:rsidRPr="00000000" w14:paraId="00000402">
            <w:pPr>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INTERIM PERFORMANCE GOAL:   </w:t>
            </w:r>
            <w:r w:rsidDel="00000000" w:rsidR="00000000" w:rsidRPr="00000000">
              <w:rPr>
                <w:rFonts w:ascii="Century Gothic" w:cs="Century Gothic" w:eastAsia="Century Gothic" w:hAnsi="Century Gothic"/>
                <w:rtl w:val="0"/>
              </w:rPr>
              <w:t xml:space="preserve">Meet annual targets below.</w:t>
            </w:r>
          </w:p>
          <w:p w:rsidR="00000000" w:rsidDel="00000000" w:rsidP="00000000" w:rsidRDefault="00000000" w:rsidRPr="00000000" w14:paraId="00000403">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04">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05">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06">
            <w:pPr>
              <w:rPr>
                <w:rFonts w:ascii="Century Gothic" w:cs="Century Gothic" w:eastAsia="Century Gothic" w:hAnsi="Century Gothic"/>
              </w:rPr>
            </w:pPr>
            <w:r w:rsidDel="00000000" w:rsidR="00000000" w:rsidRPr="00000000">
              <w:rPr>
                <w:rtl w:val="0"/>
              </w:rPr>
            </w:r>
          </w:p>
          <w:tbl>
            <w:tblPr>
              <w:tblStyle w:val="Table20"/>
              <w:tblW w:w="135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58"/>
              <w:gridCol w:w="1652"/>
              <w:gridCol w:w="1875"/>
              <w:gridCol w:w="1674"/>
              <w:gridCol w:w="1674"/>
              <w:gridCol w:w="1674"/>
              <w:gridCol w:w="1674"/>
              <w:gridCol w:w="1674"/>
              <w:tblGridChange w:id="0">
                <w:tblGrid>
                  <w:gridCol w:w="1658"/>
                  <w:gridCol w:w="1652"/>
                  <w:gridCol w:w="1875"/>
                  <w:gridCol w:w="1674"/>
                  <w:gridCol w:w="1674"/>
                  <w:gridCol w:w="1674"/>
                  <w:gridCol w:w="1674"/>
                  <w:gridCol w:w="1674"/>
                </w:tblGrid>
              </w:tblGridChange>
            </w:tblGrid>
            <w:tr>
              <w:trPr>
                <w:cantSplit w:val="0"/>
                <w:tblHeader w:val="0"/>
              </w:trPr>
              <w:tc>
                <w:tcPr/>
                <w:p w:rsidR="00000000" w:rsidDel="00000000" w:rsidP="00000000" w:rsidRDefault="00000000" w:rsidRPr="00000000" w14:paraId="00000407">
                  <w:pPr>
                    <w:jc w:val="center"/>
                    <w:rPr>
                      <w:rFonts w:ascii="Century Gothic" w:cs="Century Gothic" w:eastAsia="Century Gothic" w:hAnsi="Century Gothic"/>
                      <w:b w:val="1"/>
                      <w:sz w:val="20"/>
                      <w:szCs w:val="20"/>
                    </w:rPr>
                  </w:pPr>
                  <w:r w:rsidDel="00000000" w:rsidR="00000000" w:rsidRPr="00000000">
                    <w:rPr>
                      <w:rtl w:val="0"/>
                    </w:rPr>
                  </w:r>
                </w:p>
              </w:tc>
              <w:tc>
                <w:tcPr/>
                <w:p w:rsidR="00000000" w:rsidDel="00000000" w:rsidP="00000000" w:rsidRDefault="00000000" w:rsidRPr="00000000" w14:paraId="00000408">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AVERAGE BASELINE</w:t>
                  </w:r>
                </w:p>
              </w:tc>
              <w:tc>
                <w:tcPr/>
                <w:p w:rsidR="00000000" w:rsidDel="00000000" w:rsidP="00000000" w:rsidRDefault="00000000" w:rsidRPr="00000000" w14:paraId="00000409">
                  <w:pPr>
                    <w:jc w:val="center"/>
                    <w:rPr>
                      <w:rFonts w:ascii="Century Gothic" w:cs="Century Gothic" w:eastAsia="Century Gothic" w:hAnsi="Century Gothic"/>
                      <w:b w:val="1"/>
                      <w:sz w:val="20"/>
                      <w:szCs w:val="20"/>
                    </w:rPr>
                  </w:pPr>
                  <w:r w:rsidDel="00000000" w:rsidR="00000000" w:rsidRPr="00000000">
                    <w:rPr>
                      <w:rtl w:val="0"/>
                    </w:rPr>
                  </w:r>
                </w:p>
              </w:tc>
              <w:tc>
                <w:tcPr/>
                <w:p w:rsidR="00000000" w:rsidDel="00000000" w:rsidP="00000000" w:rsidRDefault="00000000" w:rsidRPr="00000000" w14:paraId="0000040A">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2022-2023</w:t>
                  </w:r>
                </w:p>
              </w:tc>
              <w:tc>
                <w:tcPr/>
                <w:p w:rsidR="00000000" w:rsidDel="00000000" w:rsidP="00000000" w:rsidRDefault="00000000" w:rsidRPr="00000000" w14:paraId="0000040B">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2023-2024</w:t>
                  </w:r>
                </w:p>
              </w:tc>
              <w:tc>
                <w:tcPr/>
                <w:p w:rsidR="00000000" w:rsidDel="00000000" w:rsidP="00000000" w:rsidRDefault="00000000" w:rsidRPr="00000000" w14:paraId="0000040C">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2024-2025</w:t>
                  </w:r>
                </w:p>
              </w:tc>
              <w:tc>
                <w:tcPr/>
                <w:p w:rsidR="00000000" w:rsidDel="00000000" w:rsidP="00000000" w:rsidRDefault="00000000" w:rsidRPr="00000000" w14:paraId="0000040D">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2025-26</w:t>
                  </w:r>
                </w:p>
              </w:tc>
              <w:tc>
                <w:tcPr/>
                <w:p w:rsidR="00000000" w:rsidDel="00000000" w:rsidP="00000000" w:rsidRDefault="00000000" w:rsidRPr="00000000" w14:paraId="0000040E">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2026-2027</w:t>
                  </w:r>
                </w:p>
                <w:p w:rsidR="00000000" w:rsidDel="00000000" w:rsidP="00000000" w:rsidRDefault="00000000" w:rsidRPr="00000000" w14:paraId="0000040F">
                  <w:pPr>
                    <w:jc w:val="center"/>
                    <w:rPr>
                      <w:rFonts w:ascii="Century Gothic" w:cs="Century Gothic" w:eastAsia="Century Gothic" w:hAnsi="Century Gothic"/>
                      <w:i w:val="1"/>
                      <w:sz w:val="20"/>
                      <w:szCs w:val="20"/>
                    </w:rPr>
                  </w:pPr>
                  <w:r w:rsidDel="00000000" w:rsidR="00000000" w:rsidRPr="00000000">
                    <w:rPr>
                      <w:rtl w:val="0"/>
                    </w:rPr>
                  </w:r>
                </w:p>
              </w:tc>
            </w:tr>
            <w:tr>
              <w:trPr>
                <w:cantSplit w:val="0"/>
                <w:trHeight w:val="1140" w:hRule="atLeast"/>
                <w:tblHeader w:val="0"/>
              </w:trPr>
              <w:tc>
                <w:tcPr>
                  <w:vMerge w:val="restart"/>
                </w:tcPr>
                <w:p w:rsidR="00000000" w:rsidDel="00000000" w:rsidP="00000000" w:rsidRDefault="00000000" w:rsidRPr="00000000" w14:paraId="0000041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DATA SOURCE(s):</w:t>
                  </w:r>
                  <w:r w:rsidDel="00000000" w:rsidR="00000000" w:rsidRPr="00000000">
                    <w:rPr>
                      <w:rtl w:val="0"/>
                    </w:rPr>
                  </w:r>
                </w:p>
                <w:p w:rsidR="00000000" w:rsidDel="00000000" w:rsidP="00000000" w:rsidRDefault="00000000" w:rsidRPr="00000000" w14:paraId="00000411">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12">
                  <w:pPr>
                    <w:rPr>
                      <w:rFonts w:ascii="Century Gothic" w:cs="Century Gothic" w:eastAsia="Century Gothic" w:hAnsi="Century Gothic"/>
                      <w:i w:val="1"/>
                      <w:sz w:val="18"/>
                      <w:szCs w:val="18"/>
                    </w:rPr>
                  </w:pPr>
                  <w:r w:rsidDel="00000000" w:rsidR="00000000" w:rsidRPr="00000000">
                    <w:rPr>
                      <w:rFonts w:ascii="Century Gothic" w:cs="Century Gothic" w:eastAsia="Century Gothic" w:hAnsi="Century Gothic"/>
                      <w:i w:val="1"/>
                      <w:sz w:val="18"/>
                      <w:szCs w:val="18"/>
                      <w:rtl w:val="0"/>
                    </w:rPr>
                    <w:t xml:space="preserve">total referrals from ABE system for 2018-2019 The last complete school year prior to the pandemic</w:t>
                  </w:r>
                </w:p>
                <w:p w:rsidR="00000000" w:rsidDel="00000000" w:rsidP="00000000" w:rsidRDefault="00000000" w:rsidRPr="00000000" w14:paraId="00000413">
                  <w:pPr>
                    <w:rPr>
                      <w:rFonts w:ascii="Century Gothic" w:cs="Century Gothic" w:eastAsia="Century Gothic" w:hAnsi="Century Gothic"/>
                      <w:i w:val="1"/>
                      <w:sz w:val="18"/>
                      <w:szCs w:val="18"/>
                    </w:rPr>
                  </w:pPr>
                  <w:r w:rsidDel="00000000" w:rsidR="00000000" w:rsidRPr="00000000">
                    <w:rPr>
                      <w:rtl w:val="0"/>
                    </w:rPr>
                  </w:r>
                </w:p>
                <w:p w:rsidR="00000000" w:rsidDel="00000000" w:rsidP="00000000" w:rsidRDefault="00000000" w:rsidRPr="00000000" w14:paraId="00000414">
                  <w:pPr>
                    <w:rPr>
                      <w:rFonts w:ascii="Century Gothic" w:cs="Century Gothic" w:eastAsia="Century Gothic" w:hAnsi="Century Gothic"/>
                      <w:color w:val="ff0000"/>
                      <w:sz w:val="18"/>
                      <w:szCs w:val="18"/>
                    </w:rPr>
                  </w:pPr>
                  <w:r w:rsidDel="00000000" w:rsidR="00000000" w:rsidRPr="00000000">
                    <w:rPr>
                      <w:rFonts w:ascii="Century Gothic" w:cs="Century Gothic" w:eastAsia="Century Gothic" w:hAnsi="Century Gothic"/>
                      <w:color w:val="ff0000"/>
                      <w:sz w:val="18"/>
                      <w:szCs w:val="18"/>
                      <w:rtl w:val="0"/>
                    </w:rPr>
                    <w:t xml:space="preserve">June 6, 2019</w:t>
                  </w:r>
                </w:p>
              </w:tc>
              <w:tc>
                <w:tcPr>
                  <w:vMerge w:val="restart"/>
                </w:tcPr>
                <w:p w:rsidR="00000000" w:rsidDel="00000000" w:rsidP="00000000" w:rsidRDefault="00000000" w:rsidRPr="00000000" w14:paraId="00000415">
                  <w:pPr>
                    <w:jc w:val="cente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416">
                  <w:pPr>
                    <w:jc w:val="cente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417">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433</w:t>
                  </w:r>
                </w:p>
                <w:p w:rsidR="00000000" w:rsidDel="00000000" w:rsidP="00000000" w:rsidRDefault="00000000" w:rsidRPr="00000000" w14:paraId="00000418">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2021-2022</w:t>
                  </w:r>
                </w:p>
              </w:tc>
              <w:tc>
                <w:tcPr>
                  <w:vAlign w:val="center"/>
                </w:tcPr>
                <w:p w:rsidR="00000000" w:rsidDel="00000000" w:rsidP="00000000" w:rsidRDefault="00000000" w:rsidRPr="00000000" w14:paraId="00000419">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Projected Data</w:t>
                  </w:r>
                </w:p>
              </w:tc>
              <w:tc>
                <w:tcPr>
                  <w:vAlign w:val="center"/>
                </w:tcPr>
                <w:p w:rsidR="00000000" w:rsidDel="00000000" w:rsidP="00000000" w:rsidRDefault="00000000" w:rsidRPr="00000000" w14:paraId="0000041A">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424.34</w:t>
                  </w:r>
                  <w:r w:rsidDel="00000000" w:rsidR="00000000" w:rsidRPr="00000000">
                    <w:rPr>
                      <w:rtl w:val="0"/>
                    </w:rPr>
                  </w:r>
                </w:p>
              </w:tc>
              <w:tc>
                <w:tcPr>
                  <w:vAlign w:val="center"/>
                </w:tcPr>
                <w:p w:rsidR="00000000" w:rsidDel="00000000" w:rsidP="00000000" w:rsidRDefault="00000000" w:rsidRPr="00000000" w14:paraId="0000041B">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415.68</w:t>
                  </w:r>
                  <w:r w:rsidDel="00000000" w:rsidR="00000000" w:rsidRPr="00000000">
                    <w:rPr>
                      <w:rtl w:val="0"/>
                    </w:rPr>
                  </w:r>
                </w:p>
              </w:tc>
              <w:tc>
                <w:tcPr>
                  <w:vAlign w:val="center"/>
                </w:tcPr>
                <w:p w:rsidR="00000000" w:rsidDel="00000000" w:rsidP="00000000" w:rsidRDefault="00000000" w:rsidRPr="00000000" w14:paraId="0000041C">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407.05</w:t>
                  </w:r>
                  <w:r w:rsidDel="00000000" w:rsidR="00000000" w:rsidRPr="00000000">
                    <w:rPr>
                      <w:rtl w:val="0"/>
                    </w:rPr>
                  </w:r>
                </w:p>
              </w:tc>
              <w:tc>
                <w:tcPr>
                  <w:vAlign w:val="center"/>
                </w:tcPr>
                <w:p w:rsidR="00000000" w:rsidDel="00000000" w:rsidP="00000000" w:rsidRDefault="00000000" w:rsidRPr="00000000" w14:paraId="0000041D">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398.36</w:t>
                  </w:r>
                  <w:r w:rsidDel="00000000" w:rsidR="00000000" w:rsidRPr="00000000">
                    <w:rPr>
                      <w:rtl w:val="0"/>
                    </w:rPr>
                  </w:r>
                </w:p>
              </w:tc>
              <w:tc>
                <w:tcPr>
                  <w:vAlign w:val="center"/>
                </w:tcPr>
                <w:p w:rsidR="00000000" w:rsidDel="00000000" w:rsidP="00000000" w:rsidRDefault="00000000" w:rsidRPr="00000000" w14:paraId="0000041E">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389.7</w:t>
                  </w:r>
                  <w:r w:rsidDel="00000000" w:rsidR="00000000" w:rsidRPr="00000000">
                    <w:rPr>
                      <w:rtl w:val="0"/>
                    </w:rPr>
                  </w:r>
                </w:p>
              </w:tc>
            </w:tr>
            <w:tr>
              <w:trPr>
                <w:cantSplit w:val="0"/>
                <w:trHeight w:val="560" w:hRule="atLeast"/>
                <w:tblHeader w:val="0"/>
              </w:trPr>
              <w:tc>
                <w:tcPr>
                  <w:vMerge w:val="continue"/>
                </w:tcPr>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20"/>
                      <w:szCs w:val="20"/>
                    </w:rPr>
                  </w:pPr>
                  <w:r w:rsidDel="00000000" w:rsidR="00000000" w:rsidRPr="00000000">
                    <w:rPr>
                      <w:rtl w:val="0"/>
                    </w:rPr>
                  </w:r>
                </w:p>
              </w:tc>
              <w:tc>
                <w:tcPr>
                  <w:vMerge w:val="continue"/>
                </w:tcPr>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20"/>
                      <w:szCs w:val="20"/>
                    </w:rPr>
                  </w:pPr>
                  <w:r w:rsidDel="00000000" w:rsidR="00000000" w:rsidRPr="00000000">
                    <w:rPr>
                      <w:rtl w:val="0"/>
                    </w:rPr>
                  </w:r>
                </w:p>
              </w:tc>
              <w:tc>
                <w:tcPr>
                  <w:vAlign w:val="center"/>
                </w:tcPr>
                <w:p w:rsidR="00000000" w:rsidDel="00000000" w:rsidP="00000000" w:rsidRDefault="00000000" w:rsidRPr="00000000" w14:paraId="00000421">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Actual Data</w:t>
                  </w:r>
                </w:p>
              </w:tc>
              <w:tc>
                <w:tcPr>
                  <w:vAlign w:val="center"/>
                </w:tcPr>
                <w:p w:rsidR="00000000" w:rsidDel="00000000" w:rsidP="00000000" w:rsidRDefault="00000000" w:rsidRPr="00000000" w14:paraId="00000422">
                  <w:pPr>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as of 3/14/23 283</w:t>
                  </w:r>
                </w:p>
                <w:p w:rsidR="00000000" w:rsidDel="00000000" w:rsidP="00000000" w:rsidRDefault="00000000" w:rsidRPr="00000000" w14:paraId="00000423">
                  <w:pPr>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EOY: 446</w:t>
                  </w:r>
                </w:p>
                <w:p w:rsidR="00000000" w:rsidDel="00000000" w:rsidP="00000000" w:rsidRDefault="00000000" w:rsidRPr="00000000" w14:paraId="00000424">
                  <w:pPr>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06/01/2023</w:t>
                  </w:r>
                </w:p>
              </w:tc>
              <w:tc>
                <w:tcPr>
                  <w:vAlign w:val="center"/>
                </w:tcPr>
                <w:p w:rsidR="00000000" w:rsidDel="00000000" w:rsidP="00000000" w:rsidRDefault="00000000" w:rsidRPr="00000000" w14:paraId="00000425">
                  <w:pPr>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266</w:t>
                  </w:r>
                </w:p>
                <w:p w:rsidR="00000000" w:rsidDel="00000000" w:rsidP="00000000" w:rsidRDefault="00000000" w:rsidRPr="00000000" w14:paraId="00000426">
                  <w:pPr>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as if 3/15/23</w:t>
                  </w:r>
                </w:p>
                <w:p w:rsidR="00000000" w:rsidDel="00000000" w:rsidP="00000000" w:rsidRDefault="00000000" w:rsidRPr="00000000" w14:paraId="00000427">
                  <w:pPr>
                    <w:jc w:val="center"/>
                    <w:rPr>
                      <w:rFonts w:ascii="Century Gothic" w:cs="Century Gothic" w:eastAsia="Century Gothic" w:hAnsi="Century Gothic"/>
                      <w:color w:val="ff0000"/>
                    </w:rPr>
                  </w:pPr>
                  <w:r w:rsidDel="00000000" w:rsidR="00000000" w:rsidRPr="00000000">
                    <w:rPr>
                      <w:rFonts w:ascii="Century Gothic" w:cs="Century Gothic" w:eastAsia="Century Gothic" w:hAnsi="Century Gothic"/>
                      <w:color w:val="ff0000"/>
                      <w:rtl w:val="0"/>
                    </w:rPr>
                    <w:t xml:space="preserve">EOY: 382</w:t>
                  </w:r>
                </w:p>
                <w:p w:rsidR="00000000" w:rsidDel="00000000" w:rsidP="00000000" w:rsidRDefault="00000000" w:rsidRPr="00000000" w14:paraId="00000428">
                  <w:pPr>
                    <w:jc w:val="center"/>
                    <w:rPr>
                      <w:rFonts w:ascii="Century Gothic" w:cs="Century Gothic" w:eastAsia="Century Gothic" w:hAnsi="Century Gothic"/>
                      <w:color w:val="ff0000"/>
                    </w:rPr>
                  </w:pPr>
                  <w:r w:rsidDel="00000000" w:rsidR="00000000" w:rsidRPr="00000000">
                    <w:rPr>
                      <w:rFonts w:ascii="Century Gothic" w:cs="Century Gothic" w:eastAsia="Century Gothic" w:hAnsi="Century Gothic"/>
                      <w:color w:val="ff0000"/>
                      <w:rtl w:val="0"/>
                    </w:rPr>
                    <w:t xml:space="preserve">05/31/2024</w:t>
                  </w:r>
                </w:p>
              </w:tc>
              <w:tc>
                <w:tcPr>
                  <w:vAlign w:val="center"/>
                </w:tcPr>
                <w:p w:rsidR="00000000" w:rsidDel="00000000" w:rsidP="00000000" w:rsidRDefault="00000000" w:rsidRPr="00000000" w14:paraId="00000429">
                  <w:pPr>
                    <w:jc w:val="center"/>
                    <w:rPr>
                      <w:rFonts w:ascii="Century Gothic" w:cs="Century Gothic" w:eastAsia="Century Gothic" w:hAnsi="Century Gothic"/>
                      <w:color w:val="ff9900"/>
                      <w:sz w:val="20"/>
                      <w:szCs w:val="20"/>
                    </w:rPr>
                  </w:pPr>
                  <w:r w:rsidDel="00000000" w:rsidR="00000000" w:rsidRPr="00000000">
                    <w:rPr>
                      <w:rFonts w:ascii="Century Gothic" w:cs="Century Gothic" w:eastAsia="Century Gothic" w:hAnsi="Century Gothic"/>
                      <w:color w:val="ff9900"/>
                      <w:rtl w:val="0"/>
                    </w:rPr>
                    <w:t xml:space="preserve">290 as of 03/27/2025</w:t>
                  </w:r>
                  <w:r w:rsidDel="00000000" w:rsidR="00000000" w:rsidRPr="00000000">
                    <w:rPr>
                      <w:rtl w:val="0"/>
                    </w:rPr>
                  </w:r>
                </w:p>
              </w:tc>
              <w:tc>
                <w:tcPr>
                  <w:vAlign w:val="center"/>
                </w:tcPr>
                <w:p w:rsidR="00000000" w:rsidDel="00000000" w:rsidP="00000000" w:rsidRDefault="00000000" w:rsidRPr="00000000" w14:paraId="0000042A">
                  <w:pPr>
                    <w:jc w:val="center"/>
                    <w:rPr>
                      <w:rFonts w:ascii="Century Gothic" w:cs="Century Gothic" w:eastAsia="Century Gothic" w:hAnsi="Century Gothic"/>
                      <w:sz w:val="20"/>
                      <w:szCs w:val="20"/>
                    </w:rPr>
                  </w:pPr>
                  <w:r w:rsidDel="00000000" w:rsidR="00000000" w:rsidRPr="00000000">
                    <w:rPr>
                      <w:rtl w:val="0"/>
                    </w:rPr>
                  </w:r>
                </w:p>
              </w:tc>
              <w:tc>
                <w:tcPr>
                  <w:vAlign w:val="center"/>
                </w:tcPr>
                <w:p w:rsidR="00000000" w:rsidDel="00000000" w:rsidP="00000000" w:rsidRDefault="00000000" w:rsidRPr="00000000" w14:paraId="0000042B">
                  <w:pPr>
                    <w:jc w:val="cente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42C">
                  <w:pPr>
                    <w:jc w:val="center"/>
                    <w:rPr>
                      <w:rFonts w:ascii="Century Gothic" w:cs="Century Gothic" w:eastAsia="Century Gothic" w:hAnsi="Century Gothic"/>
                      <w:sz w:val="20"/>
                      <w:szCs w:val="20"/>
                    </w:rPr>
                  </w:pPr>
                  <w:r w:rsidDel="00000000" w:rsidR="00000000" w:rsidRPr="00000000">
                    <w:rPr>
                      <w:rtl w:val="0"/>
                    </w:rPr>
                  </w:r>
                </w:p>
              </w:tc>
            </w:tr>
          </w:tbl>
          <w:p w:rsidR="00000000" w:rsidDel="00000000" w:rsidP="00000000" w:rsidRDefault="00000000" w:rsidRPr="00000000" w14:paraId="0000042D">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2E">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2F">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30">
            <w:pPr>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432">
      <w:pPr>
        <w:spacing w:after="200" w:line="276" w:lineRule="auto"/>
        <w:rPr>
          <w:i w:val="1"/>
        </w:rPr>
      </w:pPr>
      <w:r w:rsidDel="00000000" w:rsidR="00000000" w:rsidRPr="00000000">
        <w:rPr>
          <w:rtl w:val="0"/>
        </w:rPr>
      </w:r>
    </w:p>
    <w:tbl>
      <w:tblPr>
        <w:tblStyle w:val="Table21"/>
        <w:tblW w:w="1375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02"/>
        <w:gridCol w:w="1778"/>
        <w:gridCol w:w="2370"/>
        <w:gridCol w:w="1425"/>
        <w:gridCol w:w="1651"/>
        <w:gridCol w:w="3224"/>
        <w:tblGridChange w:id="0">
          <w:tblGrid>
            <w:gridCol w:w="3302"/>
            <w:gridCol w:w="1778"/>
            <w:gridCol w:w="2370"/>
            <w:gridCol w:w="1425"/>
            <w:gridCol w:w="1651"/>
            <w:gridCol w:w="3224"/>
          </w:tblGrid>
        </w:tblGridChange>
      </w:tblGrid>
      <w:tr>
        <w:trPr>
          <w:cantSplit w:val="0"/>
          <w:tblHeader w:val="1"/>
        </w:trPr>
        <w:tc>
          <w:tcPr>
            <w:gridSpan w:val="5"/>
          </w:tcPr>
          <w:p w:rsidR="00000000" w:rsidDel="00000000" w:rsidP="00000000" w:rsidRDefault="00000000" w:rsidRPr="00000000" w14:paraId="00000433">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sz w:val="22"/>
                <w:szCs w:val="22"/>
                <w:rtl w:val="0"/>
              </w:rPr>
              <w:t xml:space="preserve">ACTION PLAN FOR FOCUS AREA:  </w:t>
            </w:r>
            <w:r w:rsidDel="00000000" w:rsidR="00000000" w:rsidRPr="00000000">
              <w:rPr>
                <w:rFonts w:ascii="Century Gothic" w:cs="Century Gothic" w:eastAsia="Century Gothic" w:hAnsi="Century Gothic"/>
                <w:sz w:val="22"/>
                <w:szCs w:val="22"/>
                <w:rtl w:val="0"/>
              </w:rPr>
              <w:t xml:space="preserve">Behavior-Focused  Supports for Students</w:t>
            </w:r>
            <w:r w:rsidDel="00000000" w:rsidR="00000000" w:rsidRPr="00000000">
              <w:rPr>
                <w:rFonts w:ascii="Century Gothic" w:cs="Century Gothic" w:eastAsia="Century Gothic" w:hAnsi="Century Gothic"/>
                <w:b w:val="1"/>
                <w:sz w:val="22"/>
                <w:szCs w:val="22"/>
                <w:rtl w:val="0"/>
              </w:rPr>
              <w:t xml:space="preserve">      </w:t>
            </w:r>
            <w:r w:rsidDel="00000000" w:rsidR="00000000" w:rsidRPr="00000000">
              <w:rPr>
                <w:rtl w:val="0"/>
              </w:rPr>
            </w:r>
          </w:p>
        </w:tc>
        <w:tc>
          <w:tcPr/>
          <w:p w:rsidR="00000000" w:rsidDel="00000000" w:rsidP="00000000" w:rsidRDefault="00000000" w:rsidRPr="00000000" w14:paraId="00000438">
            <w:pPr>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EVALUATION</w:t>
            </w:r>
          </w:p>
        </w:tc>
      </w:tr>
      <w:tr>
        <w:trPr>
          <w:cantSplit w:val="0"/>
          <w:tblHeader w:val="1"/>
        </w:trPr>
        <w:tc>
          <w:tcPr>
            <w:shd w:fill="d9d9d9" w:val="clear"/>
            <w:vAlign w:val="center"/>
          </w:tcPr>
          <w:p w:rsidR="00000000" w:rsidDel="00000000" w:rsidP="00000000" w:rsidRDefault="00000000" w:rsidRPr="00000000" w14:paraId="00000439">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ACTIVITY</w:t>
            </w:r>
          </w:p>
          <w:p w:rsidR="00000000" w:rsidDel="00000000" w:rsidP="00000000" w:rsidRDefault="00000000" w:rsidRPr="00000000" w14:paraId="0000043A">
            <w:pPr>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(Action Steps)</w:t>
            </w:r>
          </w:p>
        </w:tc>
        <w:tc>
          <w:tcPr>
            <w:shd w:fill="d9d9d9" w:val="clear"/>
            <w:vAlign w:val="center"/>
          </w:tcPr>
          <w:p w:rsidR="00000000" w:rsidDel="00000000" w:rsidP="00000000" w:rsidRDefault="00000000" w:rsidRPr="00000000" w14:paraId="0000043B">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TIMELINE</w:t>
            </w:r>
          </w:p>
          <w:p w:rsidR="00000000" w:rsidDel="00000000" w:rsidP="00000000" w:rsidRDefault="00000000" w:rsidRPr="00000000" w14:paraId="0000043C">
            <w:pPr>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(Start and End Dates)</w:t>
            </w:r>
          </w:p>
        </w:tc>
        <w:tc>
          <w:tcPr>
            <w:shd w:fill="d9d9d9" w:val="clear"/>
            <w:vAlign w:val="center"/>
          </w:tcPr>
          <w:p w:rsidR="00000000" w:rsidDel="00000000" w:rsidP="00000000" w:rsidRDefault="00000000" w:rsidRPr="00000000" w14:paraId="0000043D">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PERSON RESPONSIBLE</w:t>
            </w:r>
          </w:p>
        </w:tc>
        <w:tc>
          <w:tcPr>
            <w:shd w:fill="d9d9d9" w:val="clear"/>
            <w:vAlign w:val="center"/>
          </w:tcPr>
          <w:p w:rsidR="00000000" w:rsidDel="00000000" w:rsidP="00000000" w:rsidRDefault="00000000" w:rsidRPr="00000000" w14:paraId="0000043E">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ESTIMATED COST</w:t>
            </w:r>
          </w:p>
        </w:tc>
        <w:tc>
          <w:tcPr>
            <w:shd w:fill="d9d9d9" w:val="clear"/>
            <w:vAlign w:val="center"/>
          </w:tcPr>
          <w:p w:rsidR="00000000" w:rsidDel="00000000" w:rsidP="00000000" w:rsidRDefault="00000000" w:rsidRPr="00000000" w14:paraId="0000043F">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FUNDING SOURCE</w:t>
            </w:r>
          </w:p>
        </w:tc>
        <w:tc>
          <w:tcPr>
            <w:shd w:fill="d9d9d9" w:val="clear"/>
            <w:vAlign w:val="center"/>
          </w:tcPr>
          <w:p w:rsidR="00000000" w:rsidDel="00000000" w:rsidP="00000000" w:rsidRDefault="00000000" w:rsidRPr="00000000" w14:paraId="00000440">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INDICATORS OF IMPLEMENTATION</w:t>
            </w:r>
          </w:p>
        </w:tc>
      </w:tr>
      <w:tr>
        <w:trPr>
          <w:cantSplit w:val="0"/>
          <w:tblHeader w:val="0"/>
        </w:trPr>
        <w:tc>
          <w:tcPr>
            <w:vAlign w:val="center"/>
          </w:tcPr>
          <w:p w:rsidR="00000000" w:rsidDel="00000000" w:rsidP="00000000" w:rsidRDefault="00000000" w:rsidRPr="00000000" w14:paraId="00000441">
            <w:pPr>
              <w:spacing w:after="120" w:lineRule="auto"/>
              <w:rPr>
                <w:rFonts w:ascii="Century Gothic" w:cs="Century Gothic" w:eastAsia="Century Gothic" w:hAnsi="Century Gothic"/>
                <w:color w:val="ff9900"/>
              </w:rPr>
            </w:pPr>
            <w:r w:rsidDel="00000000" w:rsidR="00000000" w:rsidRPr="00000000">
              <w:rPr>
                <w:rFonts w:ascii="Century Gothic" w:cs="Century Gothic" w:eastAsia="Century Gothic" w:hAnsi="Century Gothic"/>
                <w:rtl w:val="0"/>
              </w:rPr>
              <w:t xml:space="preserve">1. Implement PBIS “Purple Notes” with prizes; </w:t>
            </w:r>
            <w:r w:rsidDel="00000000" w:rsidR="00000000" w:rsidRPr="00000000">
              <w:rPr>
                <w:rFonts w:ascii="Century Gothic" w:cs="Century Gothic" w:eastAsia="Century Gothic" w:hAnsi="Century Gothic"/>
                <w:color w:val="ff9900"/>
                <w:rtl w:val="0"/>
              </w:rPr>
              <w:t xml:space="preserve">shift to align with Leader In Me “Knightly Notes”</w:t>
            </w:r>
          </w:p>
        </w:tc>
        <w:tc>
          <w:tcPr>
            <w:vAlign w:val="center"/>
          </w:tcPr>
          <w:p w:rsidR="00000000" w:rsidDel="00000000" w:rsidP="00000000" w:rsidRDefault="00000000" w:rsidRPr="00000000" w14:paraId="00000442">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443">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Media Specialist &amp; School Counselors</w:t>
            </w:r>
          </w:p>
        </w:tc>
        <w:tc>
          <w:tcPr>
            <w:vAlign w:val="center"/>
          </w:tcPr>
          <w:p w:rsidR="00000000" w:rsidDel="00000000" w:rsidP="00000000" w:rsidRDefault="00000000" w:rsidRPr="00000000" w14:paraId="00000444">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$500.00</w:t>
            </w:r>
          </w:p>
        </w:tc>
        <w:tc>
          <w:tcPr>
            <w:vAlign w:val="center"/>
          </w:tcPr>
          <w:p w:rsidR="00000000" w:rsidDel="00000000" w:rsidP="00000000" w:rsidRDefault="00000000" w:rsidRPr="00000000" w14:paraId="00000445">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General</w:t>
            </w:r>
          </w:p>
        </w:tc>
        <w:tc>
          <w:tcPr>
            <w:vAlign w:val="center"/>
          </w:tcPr>
          <w:p w:rsidR="00000000" w:rsidDel="00000000" w:rsidP="00000000" w:rsidRDefault="00000000" w:rsidRPr="00000000" w14:paraId="00000446">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Data sheets; invoice from print shop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47">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rtl w:val="0"/>
              </w:rPr>
              <w:t xml:space="preserve">2. Implement PBIS “Kings Coins” with Ransom Table shopping </w:t>
            </w:r>
            <w:r w:rsidDel="00000000" w:rsidR="00000000" w:rsidRPr="00000000">
              <w:rPr>
                <w:rFonts w:ascii="Century Gothic" w:cs="Century Gothic" w:eastAsia="Century Gothic" w:hAnsi="Century Gothic"/>
                <w:color w:val="38761d"/>
                <w:rtl w:val="0"/>
              </w:rPr>
              <w:t xml:space="preserve">weekly</w:t>
            </w:r>
          </w:p>
        </w:tc>
        <w:tc>
          <w:tcPr>
            <w:vAlign w:val="center"/>
          </w:tcPr>
          <w:p w:rsidR="00000000" w:rsidDel="00000000" w:rsidP="00000000" w:rsidRDefault="00000000" w:rsidRPr="00000000" w14:paraId="00000448">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449">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Parent Volunteers</w:t>
            </w:r>
          </w:p>
        </w:tc>
        <w:tc>
          <w:tcPr>
            <w:vAlign w:val="center"/>
          </w:tcPr>
          <w:p w:rsidR="00000000" w:rsidDel="00000000" w:rsidP="00000000" w:rsidRDefault="00000000" w:rsidRPr="00000000" w14:paraId="0000044A">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$500.00</w:t>
            </w:r>
          </w:p>
        </w:tc>
        <w:tc>
          <w:tcPr>
            <w:vAlign w:val="center"/>
          </w:tcPr>
          <w:p w:rsidR="00000000" w:rsidDel="00000000" w:rsidP="00000000" w:rsidRDefault="00000000" w:rsidRPr="00000000" w14:paraId="0000044B">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General</w:t>
            </w:r>
          </w:p>
        </w:tc>
        <w:tc>
          <w:tcPr>
            <w:vAlign w:val="center"/>
          </w:tcPr>
          <w:p w:rsidR="00000000" w:rsidDel="00000000" w:rsidP="00000000" w:rsidRDefault="00000000" w:rsidRPr="00000000" w14:paraId="0000044C">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Data sheets; invoices for incentives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4D">
            <w:pPr>
              <w:spacing w:after="120" w:lineRule="auto"/>
              <w:rPr>
                <w:rFonts w:ascii="Century Gothic" w:cs="Century Gothic" w:eastAsia="Century Gothic" w:hAnsi="Century Gothic"/>
                <w:color w:val="ff9900"/>
              </w:rPr>
            </w:pPr>
            <w:r w:rsidDel="00000000" w:rsidR="00000000" w:rsidRPr="00000000">
              <w:rPr>
                <w:rFonts w:ascii="Century Gothic" w:cs="Century Gothic" w:eastAsia="Century Gothic" w:hAnsi="Century Gothic"/>
                <w:rtl w:val="0"/>
              </w:rPr>
              <w:t xml:space="preserve">3. Character Values: focus of Knightly News, Guidance Lessons, and Celebrations; </w:t>
            </w:r>
            <w:r w:rsidDel="00000000" w:rsidR="00000000" w:rsidRPr="00000000">
              <w:rPr>
                <w:rFonts w:ascii="Century Gothic" w:cs="Century Gothic" w:eastAsia="Century Gothic" w:hAnsi="Century Gothic"/>
                <w:color w:val="ff9900"/>
                <w:rtl w:val="0"/>
              </w:rPr>
              <w:t xml:space="preserve">Use LiM Curriculum in all classes with all students</w:t>
            </w:r>
          </w:p>
        </w:tc>
        <w:tc>
          <w:tcPr>
            <w:vAlign w:val="center"/>
          </w:tcPr>
          <w:p w:rsidR="00000000" w:rsidDel="00000000" w:rsidP="00000000" w:rsidRDefault="00000000" w:rsidRPr="00000000" w14:paraId="0000044E">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44F">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Media Specialist &amp; School Counselors Counselors</w:t>
            </w:r>
          </w:p>
        </w:tc>
        <w:tc>
          <w:tcPr>
            <w:vAlign w:val="center"/>
          </w:tcPr>
          <w:p w:rsidR="00000000" w:rsidDel="00000000" w:rsidP="00000000" w:rsidRDefault="00000000" w:rsidRPr="00000000" w14:paraId="00000450">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$500.00</w:t>
            </w:r>
          </w:p>
        </w:tc>
        <w:tc>
          <w:tcPr>
            <w:vAlign w:val="center"/>
          </w:tcPr>
          <w:p w:rsidR="00000000" w:rsidDel="00000000" w:rsidP="00000000" w:rsidRDefault="00000000" w:rsidRPr="00000000" w14:paraId="00000451">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General</w:t>
            </w:r>
          </w:p>
        </w:tc>
        <w:tc>
          <w:tcPr>
            <w:vAlign w:val="center"/>
          </w:tcPr>
          <w:p w:rsidR="00000000" w:rsidDel="00000000" w:rsidP="00000000" w:rsidRDefault="00000000" w:rsidRPr="00000000" w14:paraId="00000452">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Lesson notes &amp; student reflections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53">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 Guidance Lessons</w:t>
            </w:r>
          </w:p>
        </w:tc>
        <w:tc>
          <w:tcPr>
            <w:vAlign w:val="center"/>
          </w:tcPr>
          <w:p w:rsidR="00000000" w:rsidDel="00000000" w:rsidP="00000000" w:rsidRDefault="00000000" w:rsidRPr="00000000" w14:paraId="00000454">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455">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School Counselors</w:t>
            </w:r>
          </w:p>
        </w:tc>
        <w:tc>
          <w:tcPr>
            <w:vAlign w:val="center"/>
          </w:tcPr>
          <w:p w:rsidR="00000000" w:rsidDel="00000000" w:rsidP="00000000" w:rsidRDefault="00000000" w:rsidRPr="00000000" w14:paraId="00000456">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457">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458">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Lesson notes &amp; student reflections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59">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 </w:t>
            </w:r>
            <w:r w:rsidDel="00000000" w:rsidR="00000000" w:rsidRPr="00000000">
              <w:rPr>
                <w:rFonts w:ascii="Century Gothic" w:cs="Century Gothic" w:eastAsia="Century Gothic" w:hAnsi="Century Gothic"/>
                <w:color w:val="ff9900"/>
                <w:rtl w:val="0"/>
              </w:rPr>
              <w:t xml:space="preserve">Daily </w:t>
            </w:r>
            <w:r w:rsidDel="00000000" w:rsidR="00000000" w:rsidRPr="00000000">
              <w:rPr>
                <w:rFonts w:ascii="Century Gothic" w:cs="Century Gothic" w:eastAsia="Century Gothic" w:hAnsi="Century Gothic"/>
                <w:rtl w:val="0"/>
              </w:rPr>
              <w:t xml:space="preserve">Morning Meetings with Responsive Classroom strategies and a more student-centered approach</w:t>
            </w:r>
          </w:p>
        </w:tc>
        <w:tc>
          <w:tcPr>
            <w:vAlign w:val="center"/>
          </w:tcPr>
          <w:p w:rsidR="00000000" w:rsidDel="00000000" w:rsidP="00000000" w:rsidRDefault="00000000" w:rsidRPr="00000000" w14:paraId="0000045A">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45B">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Instructional Coach &amp; School Counselors</w:t>
            </w:r>
          </w:p>
        </w:tc>
        <w:tc>
          <w:tcPr>
            <w:vAlign w:val="center"/>
          </w:tcPr>
          <w:p w:rsidR="00000000" w:rsidDel="00000000" w:rsidP="00000000" w:rsidRDefault="00000000" w:rsidRPr="00000000" w14:paraId="0000045C">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$500.00</w:t>
            </w:r>
          </w:p>
        </w:tc>
        <w:tc>
          <w:tcPr>
            <w:vAlign w:val="center"/>
          </w:tcPr>
          <w:p w:rsidR="00000000" w:rsidDel="00000000" w:rsidP="00000000" w:rsidRDefault="00000000" w:rsidRPr="00000000" w14:paraId="0000045D">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vAlign w:val="center"/>
          </w:tcPr>
          <w:p w:rsidR="00000000" w:rsidDel="00000000" w:rsidP="00000000" w:rsidRDefault="00000000" w:rsidRPr="00000000" w14:paraId="0000045E">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Lesson notes &amp; student reflections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5F">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6. Community Member “spotlight” weekly who exhibits the character trait at their workplace</w:t>
            </w:r>
          </w:p>
        </w:tc>
        <w:tc>
          <w:tcPr>
            <w:vAlign w:val="center"/>
          </w:tcPr>
          <w:p w:rsidR="00000000" w:rsidDel="00000000" w:rsidP="00000000" w:rsidRDefault="00000000" w:rsidRPr="00000000" w14:paraId="00000460">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461">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Instructional Coach, Parent Facilitator &amp; School Counselors</w:t>
            </w:r>
          </w:p>
        </w:tc>
        <w:tc>
          <w:tcPr>
            <w:vAlign w:val="center"/>
          </w:tcPr>
          <w:p w:rsidR="00000000" w:rsidDel="00000000" w:rsidP="00000000" w:rsidRDefault="00000000" w:rsidRPr="00000000" w14:paraId="00000462">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463">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464">
            <w:pPr>
              <w:spacing w:after="120" w:lineRule="auto"/>
              <w:rPr>
                <w:rFonts w:ascii="Century Gothic" w:cs="Century Gothic" w:eastAsia="Century Gothic" w:hAnsi="Century Gothic"/>
                <w:color w:val="ff9900"/>
              </w:rPr>
            </w:pPr>
            <w:r w:rsidDel="00000000" w:rsidR="00000000" w:rsidRPr="00000000">
              <w:rPr>
                <w:rFonts w:ascii="Century Gothic" w:cs="Century Gothic" w:eastAsia="Century Gothic" w:hAnsi="Century Gothic"/>
                <w:rtl w:val="0"/>
              </w:rPr>
              <w:t xml:space="preserve">Presentation notes &amp; student reflections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Ongoing</w:t>
            </w:r>
          </w:p>
        </w:tc>
      </w:tr>
      <w:tr>
        <w:trPr>
          <w:cantSplit w:val="0"/>
          <w:tblHeader w:val="0"/>
        </w:trPr>
        <w:tc>
          <w:tcPr>
            <w:vAlign w:val="center"/>
          </w:tcPr>
          <w:p w:rsidR="00000000" w:rsidDel="00000000" w:rsidP="00000000" w:rsidRDefault="00000000" w:rsidRPr="00000000" w14:paraId="00000465">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7. Implementation of Zones of Regulation</w:t>
            </w:r>
          </w:p>
        </w:tc>
        <w:tc>
          <w:tcPr>
            <w:vAlign w:val="center"/>
          </w:tcPr>
          <w:p w:rsidR="00000000" w:rsidDel="00000000" w:rsidP="00000000" w:rsidRDefault="00000000" w:rsidRPr="00000000" w14:paraId="00000466">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467">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Special Education Team</w:t>
            </w:r>
          </w:p>
        </w:tc>
        <w:tc>
          <w:tcPr>
            <w:vAlign w:val="center"/>
          </w:tcPr>
          <w:p w:rsidR="00000000" w:rsidDel="00000000" w:rsidP="00000000" w:rsidRDefault="00000000" w:rsidRPr="00000000" w14:paraId="00000468">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$500.00</w:t>
            </w:r>
          </w:p>
        </w:tc>
        <w:tc>
          <w:tcPr>
            <w:vAlign w:val="center"/>
          </w:tcPr>
          <w:p w:rsidR="00000000" w:rsidDel="00000000" w:rsidP="00000000" w:rsidRDefault="00000000" w:rsidRPr="00000000" w14:paraId="00000469">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Special Education</w:t>
            </w:r>
          </w:p>
        </w:tc>
        <w:tc>
          <w:tcPr>
            <w:vAlign w:val="center"/>
          </w:tcPr>
          <w:p w:rsidR="00000000" w:rsidDel="00000000" w:rsidP="00000000" w:rsidRDefault="00000000" w:rsidRPr="00000000" w14:paraId="0000046A">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Observations, PLC check-ins, &amp; student reflections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p w:rsidR="00000000" w:rsidDel="00000000" w:rsidP="00000000" w:rsidRDefault="00000000" w:rsidRPr="00000000" w14:paraId="0000046B">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8. Visual Supports and Visual Cues around the school to reinforce positive behavior.</w:t>
            </w:r>
          </w:p>
        </w:tc>
        <w:tc>
          <w:tcPr>
            <w:vAlign w:val="center"/>
          </w:tcPr>
          <w:p w:rsidR="00000000" w:rsidDel="00000000" w:rsidP="00000000" w:rsidRDefault="00000000" w:rsidRPr="00000000" w14:paraId="0000046C">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p w:rsidR="00000000" w:rsidDel="00000000" w:rsidP="00000000" w:rsidRDefault="00000000" w:rsidRPr="00000000" w14:paraId="0000046D">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Special Education Team</w:t>
            </w:r>
          </w:p>
        </w:tc>
        <w:tc>
          <w:tcPr>
            <w:vAlign w:val="center"/>
          </w:tcPr>
          <w:p w:rsidR="00000000" w:rsidDel="00000000" w:rsidP="00000000" w:rsidRDefault="00000000" w:rsidRPr="00000000" w14:paraId="0000046E">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$1,000.00</w:t>
            </w:r>
          </w:p>
        </w:tc>
        <w:tc>
          <w:tcPr>
            <w:vAlign w:val="center"/>
          </w:tcPr>
          <w:p w:rsidR="00000000" w:rsidDel="00000000" w:rsidP="00000000" w:rsidRDefault="00000000" w:rsidRPr="00000000" w14:paraId="0000046F">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Special Education</w:t>
            </w:r>
          </w:p>
        </w:tc>
        <w:tc>
          <w:tcPr/>
          <w:p w:rsidR="00000000" w:rsidDel="00000000" w:rsidP="00000000" w:rsidRDefault="00000000" w:rsidRPr="00000000" w14:paraId="00000470">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Posters throughout the school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p w:rsidR="00000000" w:rsidDel="00000000" w:rsidP="00000000" w:rsidRDefault="00000000" w:rsidRPr="00000000" w14:paraId="00000471">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9. Sensory, redirection, or reset activities and training</w:t>
            </w:r>
          </w:p>
        </w:tc>
        <w:tc>
          <w:tcPr>
            <w:vAlign w:val="center"/>
          </w:tcPr>
          <w:p w:rsidR="00000000" w:rsidDel="00000000" w:rsidP="00000000" w:rsidRDefault="00000000" w:rsidRPr="00000000" w14:paraId="00000472">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p w:rsidR="00000000" w:rsidDel="00000000" w:rsidP="00000000" w:rsidRDefault="00000000" w:rsidRPr="00000000" w14:paraId="00000473">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Special Education Team</w:t>
            </w:r>
          </w:p>
        </w:tc>
        <w:tc>
          <w:tcPr>
            <w:vAlign w:val="center"/>
          </w:tcPr>
          <w:p w:rsidR="00000000" w:rsidDel="00000000" w:rsidP="00000000" w:rsidRDefault="00000000" w:rsidRPr="00000000" w14:paraId="00000474">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$500.00</w:t>
            </w:r>
          </w:p>
        </w:tc>
        <w:tc>
          <w:tcPr>
            <w:vAlign w:val="center"/>
          </w:tcPr>
          <w:p w:rsidR="00000000" w:rsidDel="00000000" w:rsidP="00000000" w:rsidRDefault="00000000" w:rsidRPr="00000000" w14:paraId="00000475">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Special Education</w:t>
            </w:r>
          </w:p>
        </w:tc>
        <w:tc>
          <w:tcPr/>
          <w:p w:rsidR="00000000" w:rsidDel="00000000" w:rsidP="00000000" w:rsidRDefault="00000000" w:rsidRPr="00000000" w14:paraId="00000476">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PD Sign-in Sheets, PD Agenda, &amp; PD presentation documentation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p w:rsidR="00000000" w:rsidDel="00000000" w:rsidP="00000000" w:rsidRDefault="00000000" w:rsidRPr="00000000" w14:paraId="00000477">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 Staff training on de-escalation &amp; further training on the Zones of Regulation</w:t>
            </w:r>
          </w:p>
        </w:tc>
        <w:tc>
          <w:tcPr>
            <w:vAlign w:val="center"/>
          </w:tcPr>
          <w:p w:rsidR="00000000" w:rsidDel="00000000" w:rsidP="00000000" w:rsidRDefault="00000000" w:rsidRPr="00000000" w14:paraId="00000478">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p w:rsidR="00000000" w:rsidDel="00000000" w:rsidP="00000000" w:rsidRDefault="00000000" w:rsidRPr="00000000" w14:paraId="00000479">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Special Education Team &amp; District Special Education Staff</w:t>
            </w:r>
          </w:p>
        </w:tc>
        <w:tc>
          <w:tcPr>
            <w:vAlign w:val="center"/>
          </w:tcPr>
          <w:p w:rsidR="00000000" w:rsidDel="00000000" w:rsidP="00000000" w:rsidRDefault="00000000" w:rsidRPr="00000000" w14:paraId="0000047A">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$500.00</w:t>
            </w:r>
          </w:p>
        </w:tc>
        <w:tc>
          <w:tcPr>
            <w:vAlign w:val="center"/>
          </w:tcPr>
          <w:p w:rsidR="00000000" w:rsidDel="00000000" w:rsidP="00000000" w:rsidRDefault="00000000" w:rsidRPr="00000000" w14:paraId="0000047B">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Special Education</w:t>
            </w:r>
          </w:p>
        </w:tc>
        <w:tc>
          <w:tcPr>
            <w:vAlign w:val="center"/>
          </w:tcPr>
          <w:p w:rsidR="00000000" w:rsidDel="00000000" w:rsidP="00000000" w:rsidRDefault="00000000" w:rsidRPr="00000000" w14:paraId="0000047C">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sz w:val="18"/>
                <w:szCs w:val="18"/>
                <w:rtl w:val="0"/>
              </w:rPr>
              <w:t xml:space="preserve">PD Sign-in Sheets, PD Agenda, &amp; PD presentation documentation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p w:rsidR="00000000" w:rsidDel="00000000" w:rsidP="00000000" w:rsidRDefault="00000000" w:rsidRPr="00000000" w14:paraId="0000047D">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11, Extra Recess, </w:t>
            </w:r>
            <w:r w:rsidDel="00000000" w:rsidR="00000000" w:rsidRPr="00000000">
              <w:rPr>
                <w:rFonts w:ascii="Century Gothic" w:cs="Century Gothic" w:eastAsia="Century Gothic" w:hAnsi="Century Gothic"/>
                <w:color w:val="38761d"/>
                <w:rtl w:val="0"/>
              </w:rPr>
              <w:t xml:space="preserve">Dances, Movie, Bounce House Incentives for behavior to increase motivation.  (Not during related arts)</w:t>
            </w:r>
            <w:r w:rsidDel="00000000" w:rsidR="00000000" w:rsidRPr="00000000">
              <w:rPr>
                <w:rtl w:val="0"/>
              </w:rPr>
            </w:r>
          </w:p>
        </w:tc>
        <w:tc>
          <w:tcPr>
            <w:vAlign w:val="center"/>
          </w:tcPr>
          <w:p w:rsidR="00000000" w:rsidDel="00000000" w:rsidP="00000000" w:rsidRDefault="00000000" w:rsidRPr="00000000" w14:paraId="0000047E">
            <w:pPr>
              <w:spacing w:after="120" w:lineRule="auto"/>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2022-2027</w:t>
            </w:r>
          </w:p>
        </w:tc>
        <w:tc>
          <w:tcPr>
            <w:vAlign w:val="center"/>
          </w:tcPr>
          <w:p w:rsidR="00000000" w:rsidDel="00000000" w:rsidP="00000000" w:rsidRDefault="00000000" w:rsidRPr="00000000" w14:paraId="0000047F">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Instructional Coach, Parent Facilitator &amp; School Counselors</w:t>
            </w:r>
          </w:p>
        </w:tc>
        <w:tc>
          <w:tcPr>
            <w:vAlign w:val="center"/>
          </w:tcPr>
          <w:p w:rsidR="00000000" w:rsidDel="00000000" w:rsidP="00000000" w:rsidRDefault="00000000" w:rsidRPr="00000000" w14:paraId="00000480">
            <w:pPr>
              <w:spacing w:after="120" w:lineRule="auto"/>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n/a</w:t>
            </w:r>
          </w:p>
        </w:tc>
        <w:tc>
          <w:tcPr>
            <w:vAlign w:val="center"/>
          </w:tcPr>
          <w:p w:rsidR="00000000" w:rsidDel="00000000" w:rsidP="00000000" w:rsidRDefault="00000000" w:rsidRPr="00000000" w14:paraId="00000481">
            <w:pPr>
              <w:spacing w:after="120" w:lineRule="auto"/>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n/a</w:t>
            </w:r>
          </w:p>
        </w:tc>
        <w:tc>
          <w:tcPr>
            <w:vAlign w:val="center"/>
          </w:tcPr>
          <w:p w:rsidR="00000000" w:rsidDel="00000000" w:rsidP="00000000" w:rsidRDefault="00000000" w:rsidRPr="00000000" w14:paraId="00000482">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Presentation notes &amp; student reflections 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p w:rsidR="00000000" w:rsidDel="00000000" w:rsidP="00000000" w:rsidRDefault="00000000" w:rsidRPr="00000000" w14:paraId="00000483">
            <w:pPr>
              <w:spacing w:after="120" w:lineRule="auto"/>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12. Implement the Leader In Me program with all staff and students.</w:t>
            </w:r>
          </w:p>
        </w:tc>
        <w:tc>
          <w:tcPr>
            <w:vAlign w:val="center"/>
          </w:tcPr>
          <w:p w:rsidR="00000000" w:rsidDel="00000000" w:rsidP="00000000" w:rsidRDefault="00000000" w:rsidRPr="00000000" w14:paraId="00000484">
            <w:pPr>
              <w:spacing w:after="120" w:lineRule="auto"/>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2022-2027</w:t>
            </w:r>
          </w:p>
        </w:tc>
        <w:tc>
          <w:tcPr>
            <w:vAlign w:val="center"/>
          </w:tcPr>
          <w:p w:rsidR="00000000" w:rsidDel="00000000" w:rsidP="00000000" w:rsidRDefault="00000000" w:rsidRPr="00000000" w14:paraId="00000485">
            <w:pPr>
              <w:spacing w:after="120" w:lineRule="auto"/>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Instructional Coach &amp; School Counselors</w:t>
            </w:r>
          </w:p>
        </w:tc>
        <w:tc>
          <w:tcPr>
            <w:vAlign w:val="center"/>
          </w:tcPr>
          <w:p w:rsidR="00000000" w:rsidDel="00000000" w:rsidP="00000000" w:rsidRDefault="00000000" w:rsidRPr="00000000" w14:paraId="00000486">
            <w:pPr>
              <w:spacing w:after="120" w:lineRule="auto"/>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$45,000</w:t>
            </w:r>
          </w:p>
        </w:tc>
        <w:tc>
          <w:tcPr>
            <w:vAlign w:val="center"/>
          </w:tcPr>
          <w:p w:rsidR="00000000" w:rsidDel="00000000" w:rsidP="00000000" w:rsidRDefault="00000000" w:rsidRPr="00000000" w14:paraId="00000487">
            <w:pPr>
              <w:spacing w:after="120" w:lineRule="auto"/>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Title 1</w:t>
            </w:r>
          </w:p>
        </w:tc>
        <w:tc>
          <w:tcPr>
            <w:vAlign w:val="center"/>
          </w:tcPr>
          <w:p w:rsidR="00000000" w:rsidDel="00000000" w:rsidP="00000000" w:rsidRDefault="00000000" w:rsidRPr="00000000" w14:paraId="00000488">
            <w:pPr>
              <w:spacing w:after="120" w:lineRule="auto"/>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Goal Data Trackers, professional development presentations, sign-in sheets, and artifacts  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bl>
    <w:p w:rsidR="00000000" w:rsidDel="00000000" w:rsidP="00000000" w:rsidRDefault="00000000" w:rsidRPr="00000000" w14:paraId="00000489">
      <w:pPr>
        <w:rPr>
          <w:rFonts w:ascii="Century Gothic" w:cs="Century Gothic" w:eastAsia="Century Gothic" w:hAnsi="Century Gothic"/>
          <w:i w:val="1"/>
        </w:rPr>
      </w:pPr>
      <w:r w:rsidDel="00000000" w:rsidR="00000000" w:rsidRPr="00000000">
        <w:rPr>
          <w:rFonts w:ascii="Century Gothic" w:cs="Century Gothic" w:eastAsia="Century Gothic" w:hAnsi="Century Gothic"/>
          <w:i w:val="1"/>
          <w:rtl w:val="0"/>
        </w:rPr>
        <w:t xml:space="preserve">To add a row, go to the last box and press the tab button.</w:t>
      </w:r>
      <w:r w:rsidDel="00000000" w:rsidR="00000000" w:rsidRPr="00000000">
        <w:br w:type="page"/>
      </w:r>
      <w:r w:rsidDel="00000000" w:rsidR="00000000" w:rsidRPr="00000000">
        <w:rPr>
          <w:rtl w:val="0"/>
        </w:rPr>
      </w:r>
    </w:p>
    <w:p w:rsidR="00000000" w:rsidDel="00000000" w:rsidP="00000000" w:rsidRDefault="00000000" w:rsidRPr="00000000" w14:paraId="0000048A">
      <w:pPr>
        <w:rPr>
          <w:i w:val="1"/>
        </w:rPr>
      </w:pPr>
      <w:r w:rsidDel="00000000" w:rsidR="00000000" w:rsidRPr="00000000">
        <w:rPr>
          <w:rtl w:val="0"/>
        </w:rPr>
      </w:r>
    </w:p>
    <w:p w:rsidR="00000000" w:rsidDel="00000000" w:rsidP="00000000" w:rsidRDefault="00000000" w:rsidRPr="00000000" w14:paraId="0000048B">
      <w:pPr>
        <w:rPr>
          <w:rFonts w:ascii="Century Gothic" w:cs="Century Gothic" w:eastAsia="Century Gothic" w:hAnsi="Century Gothic"/>
        </w:rPr>
      </w:pPr>
      <w:r w:rsidDel="00000000" w:rsidR="00000000" w:rsidRPr="00000000">
        <w:rPr>
          <w:rtl w:val="0"/>
        </w:rPr>
      </w:r>
    </w:p>
    <w:tbl>
      <w:tblPr>
        <w:tblStyle w:val="Table22"/>
        <w:tblW w:w="13795.0" w:type="dxa"/>
        <w:jc w:val="left"/>
        <w:tblInd w:w="-14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63"/>
        <w:gridCol w:w="6432"/>
        <w:tblGridChange w:id="0">
          <w:tblGrid>
            <w:gridCol w:w="7363"/>
            <w:gridCol w:w="6432"/>
          </w:tblGrid>
        </w:tblGridChange>
      </w:tblGrid>
      <w:tr>
        <w:trPr>
          <w:cantSplit w:val="0"/>
          <w:tblHeader w:val="0"/>
        </w:trPr>
        <w:tc>
          <w:tcPr>
            <w:gridSpan w:val="2"/>
          </w:tcPr>
          <w:bookmarkStart w:colFirst="0" w:colLast="0" w:name="bookmark=id.4s44hbsei0od" w:id="9"/>
          <w:bookmarkEnd w:id="9"/>
          <w:p w:rsidR="00000000" w:rsidDel="00000000" w:rsidP="00000000" w:rsidRDefault="00000000" w:rsidRPr="00000000" w14:paraId="0000048C">
            <w:pPr>
              <w:tabs>
                <w:tab w:val="left" w:leader="none" w:pos="3240"/>
              </w:tabs>
              <w:spacing w:before="12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Performance Goal Area:               </w:t>
            </w:r>
            <w:r w:rsidDel="00000000" w:rsidR="00000000" w:rsidRPr="00000000">
              <w:rPr>
                <w:rFonts w:ascii="Century Gothic" w:cs="Century Gothic" w:eastAsia="Century Gothic" w:hAnsi="Century Gothic"/>
                <w:rtl w:val="0"/>
              </w:rPr>
              <w:t xml:space="preserve">☐</w:t>
            </w:r>
            <w:r w:rsidDel="00000000" w:rsidR="00000000" w:rsidRPr="00000000">
              <w:rPr>
                <w:rFonts w:ascii="Century Gothic" w:cs="Century Gothic" w:eastAsia="Century Gothic" w:hAnsi="Century Gothic"/>
                <w:b w:val="1"/>
                <w:rtl w:val="0"/>
              </w:rPr>
              <w:t xml:space="preserve"> </w:t>
            </w:r>
            <w:r w:rsidDel="00000000" w:rsidR="00000000" w:rsidRPr="00000000">
              <w:rPr>
                <w:rFonts w:ascii="Century Gothic" w:cs="Century Gothic" w:eastAsia="Century Gothic" w:hAnsi="Century Gothic"/>
                <w:rtl w:val="0"/>
              </w:rPr>
              <w:t xml:space="preserve">College and Career Readiness*    ☐High Performing WorkForce*    </w:t>
              <w:tab/>
              <w:t xml:space="preserve">      ☐Safe and Supportive Schools*  </w:t>
            </w:r>
            <w:r w:rsidDel="00000000" w:rsidR="00000000" w:rsidRPr="00000000">
              <w:drawing>
                <wp:anchor allowOverlap="1" behindDoc="1" distB="0" distT="0" distL="0" distR="0" hidden="0" layoutInCell="1" locked="0" relativeHeight="0" simplePos="0">
                  <wp:simplePos x="0" y="0"/>
                  <wp:positionH relativeFrom="column">
                    <wp:posOffset>2019300</wp:posOffset>
                  </wp:positionH>
                  <wp:positionV relativeFrom="paragraph">
                    <wp:posOffset>285750</wp:posOffset>
                  </wp:positionV>
                  <wp:extent cx="190500" cy="190500"/>
                  <wp:effectExtent b="0" l="0" r="0" t="0"/>
                  <wp:wrapNone/>
                  <wp:docPr id="63" name="image12.jpg"/>
                  <a:graphic>
                    <a:graphicData uri="http://schemas.openxmlformats.org/drawingml/2006/picture">
                      <pic:pic>
                        <pic:nvPicPr>
                          <pic:cNvPr id="0" name="image12.jpg"/>
                          <pic:cNvPicPr preferRelativeResize="0"/>
                        </pic:nvPicPr>
                        <pic:blipFill>
                          <a:blip r:embed="rId30"/>
                          <a:srcRect b="0" l="0" r="0" t="0"/>
                          <a:stretch>
                            <a:fillRect/>
                          </a:stretch>
                        </pic:blipFill>
                        <pic:spPr>
                          <a:xfrm>
                            <a:off x="0" y="0"/>
                            <a:ext cx="190500" cy="190500"/>
                          </a:xfrm>
                          <a:prstGeom prst="rect"/>
                          <a:ln/>
                        </pic:spPr>
                      </pic:pic>
                    </a:graphicData>
                  </a:graphic>
                </wp:anchor>
              </w:drawing>
            </w:r>
          </w:p>
          <w:p w:rsidR="00000000" w:rsidDel="00000000" w:rsidP="00000000" w:rsidRDefault="00000000" w:rsidRPr="00000000" w14:paraId="0000048D">
            <w:pPr>
              <w:tabs>
                <w:tab w:val="left" w:leader="none" w:pos="3240"/>
              </w:tabs>
              <w:spacing w:before="120" w:lineRule="auto"/>
              <w:rPr>
                <w:rFonts w:ascii="Century Gothic" w:cs="Century Gothic" w:eastAsia="Century Gothic" w:hAnsi="Century Gothic"/>
                <w:i w:val="1"/>
              </w:rPr>
            </w:pP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rtl w:val="0"/>
              </w:rPr>
              <w:t xml:space="preserve">Strong Stakeholder Partnerships</w:t>
            </w:r>
            <w:r w:rsidDel="00000000" w:rsidR="00000000" w:rsidRPr="00000000">
              <w:rPr>
                <w:rFonts w:ascii="Century Gothic" w:cs="Century Gothic" w:eastAsia="Century Gothic" w:hAnsi="Century Gothic"/>
                <w:rtl w:val="0"/>
              </w:rPr>
              <w:t xml:space="preserve">      ☐Effective and Efficient Operations      </w:t>
            </w:r>
            <w:r w:rsidDel="00000000" w:rsidR="00000000" w:rsidRPr="00000000">
              <w:rPr>
                <w:rFonts w:ascii="Century Gothic" w:cs="Century Gothic" w:eastAsia="Century Gothic" w:hAnsi="Century Gothic"/>
                <w:i w:val="1"/>
                <w:rtl w:val="0"/>
              </w:rPr>
              <w:t xml:space="preserve">(* required)</w:t>
            </w:r>
          </w:p>
        </w:tc>
      </w:tr>
      <w:tr>
        <w:trPr>
          <w:cantSplit w:val="0"/>
          <w:tblHeader w:val="0"/>
        </w:trPr>
        <w:tc>
          <w:tcPr/>
          <w:p w:rsidR="00000000" w:rsidDel="00000000" w:rsidP="00000000" w:rsidRDefault="00000000" w:rsidRPr="00000000" w14:paraId="0000048F">
            <w:pP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PERFORMANCE GOAL:</w:t>
            </w:r>
          </w:p>
          <w:p w:rsidR="00000000" w:rsidDel="00000000" w:rsidP="00000000" w:rsidRDefault="00000000" w:rsidRPr="00000000" w14:paraId="00000490">
            <w:pPr>
              <w:spacing w:after="120" w:lineRule="auto"/>
              <w:rPr>
                <w:rFonts w:ascii="Century Gothic" w:cs="Century Gothic" w:eastAsia="Century Gothic" w:hAnsi="Century Gothic"/>
                <w:i w:val="1"/>
              </w:rPr>
            </w:pPr>
            <w:r w:rsidDel="00000000" w:rsidR="00000000" w:rsidRPr="00000000">
              <w:rPr>
                <w:rFonts w:ascii="Century Gothic" w:cs="Century Gothic" w:eastAsia="Century Gothic" w:hAnsi="Century Gothic"/>
                <w:i w:val="1"/>
                <w:rtl w:val="0"/>
              </w:rPr>
              <w:t xml:space="preserve">Per SBE Regulation 43-261, measurable performance goals, written in five-year increments, shall be developed to address the major areas of discrepancy found in the needs assessment in key areas reported in the district and school report cards.</w:t>
            </w:r>
          </w:p>
          <w:p w:rsidR="00000000" w:rsidDel="00000000" w:rsidP="00000000" w:rsidRDefault="00000000" w:rsidRPr="00000000" w14:paraId="00000491">
            <w:pPr>
              <w:rPr>
                <w:rFonts w:ascii="Century Gothic" w:cs="Century Gothic" w:eastAsia="Century Gothic" w:hAnsi="Century Gothic"/>
                <w:i w:val="1"/>
              </w:rPr>
            </w:pPr>
            <w:r w:rsidDel="00000000" w:rsidR="00000000" w:rsidRPr="00000000">
              <w:rPr>
                <w:rFonts w:ascii="Century Gothic" w:cs="Century Gothic" w:eastAsia="Century Gothic" w:hAnsi="Century Gothic"/>
                <w:rtl w:val="0"/>
              </w:rPr>
              <w:t xml:space="preserve">SMART goal must include:</w:t>
            </w:r>
            <w:r w:rsidDel="00000000" w:rsidR="00000000" w:rsidRPr="00000000">
              <w:rPr>
                <w:rtl w:val="0"/>
              </w:rPr>
            </w:r>
          </w:p>
          <w:p w:rsidR="00000000" w:rsidDel="00000000" w:rsidP="00000000" w:rsidRDefault="00000000" w:rsidRPr="00000000" w14:paraId="00000492">
            <w:pPr>
              <w:ind w:left="479"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WHO will do WHAT, as measured by HOW and WHEN.</w:t>
            </w:r>
          </w:p>
        </w:tc>
        <w:tc>
          <w:tcPr/>
          <w:p w:rsidR="00000000" w:rsidDel="00000000" w:rsidP="00000000" w:rsidRDefault="00000000" w:rsidRPr="00000000" w14:paraId="00000493">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By the year 2027, our school’s number of business partners will increase by 25%.</w:t>
            </w:r>
          </w:p>
        </w:tc>
      </w:tr>
      <w:tr>
        <w:trPr>
          <w:cantSplit w:val="0"/>
          <w:trHeight w:val="3988" w:hRule="atLeast"/>
          <w:tblHeader w:val="0"/>
        </w:trPr>
        <w:tc>
          <w:tcPr>
            <w:gridSpan w:val="2"/>
          </w:tcPr>
          <w:p w:rsidR="00000000" w:rsidDel="00000000" w:rsidP="00000000" w:rsidRDefault="00000000" w:rsidRPr="00000000" w14:paraId="00000494">
            <w:pPr>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INTERIM PERFORMANCE GOAL:   </w:t>
            </w:r>
            <w:r w:rsidDel="00000000" w:rsidR="00000000" w:rsidRPr="00000000">
              <w:rPr>
                <w:rFonts w:ascii="Century Gothic" w:cs="Century Gothic" w:eastAsia="Century Gothic" w:hAnsi="Century Gothic"/>
                <w:rtl w:val="0"/>
              </w:rPr>
              <w:t xml:space="preserve">Meet annual targets below.</w:t>
            </w:r>
          </w:p>
          <w:p w:rsidR="00000000" w:rsidDel="00000000" w:rsidP="00000000" w:rsidRDefault="00000000" w:rsidRPr="00000000" w14:paraId="00000495">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96">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97">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98">
            <w:pPr>
              <w:rPr>
                <w:rFonts w:ascii="Century Gothic" w:cs="Century Gothic" w:eastAsia="Century Gothic" w:hAnsi="Century Gothic"/>
              </w:rPr>
            </w:pPr>
            <w:r w:rsidDel="00000000" w:rsidR="00000000" w:rsidRPr="00000000">
              <w:rPr>
                <w:rtl w:val="0"/>
              </w:rPr>
            </w:r>
          </w:p>
          <w:tbl>
            <w:tblPr>
              <w:tblStyle w:val="Table23"/>
              <w:tblW w:w="135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58"/>
              <w:gridCol w:w="1652"/>
              <w:gridCol w:w="1875"/>
              <w:gridCol w:w="1674"/>
              <w:gridCol w:w="1674"/>
              <w:gridCol w:w="1674"/>
              <w:gridCol w:w="1674"/>
              <w:gridCol w:w="1674"/>
              <w:tblGridChange w:id="0">
                <w:tblGrid>
                  <w:gridCol w:w="1658"/>
                  <w:gridCol w:w="1652"/>
                  <w:gridCol w:w="1875"/>
                  <w:gridCol w:w="1674"/>
                  <w:gridCol w:w="1674"/>
                  <w:gridCol w:w="1674"/>
                  <w:gridCol w:w="1674"/>
                  <w:gridCol w:w="1674"/>
                </w:tblGrid>
              </w:tblGridChange>
            </w:tblGrid>
            <w:tr>
              <w:trPr>
                <w:cantSplit w:val="0"/>
                <w:tblHeader w:val="0"/>
              </w:trPr>
              <w:tc>
                <w:tcPr/>
                <w:p w:rsidR="00000000" w:rsidDel="00000000" w:rsidP="00000000" w:rsidRDefault="00000000" w:rsidRPr="00000000" w14:paraId="00000499">
                  <w:pPr>
                    <w:jc w:val="center"/>
                    <w:rPr>
                      <w:rFonts w:ascii="Century Gothic" w:cs="Century Gothic" w:eastAsia="Century Gothic" w:hAnsi="Century Gothic"/>
                      <w:b w:val="1"/>
                      <w:sz w:val="20"/>
                      <w:szCs w:val="20"/>
                    </w:rPr>
                  </w:pPr>
                  <w:r w:rsidDel="00000000" w:rsidR="00000000" w:rsidRPr="00000000">
                    <w:rPr>
                      <w:rtl w:val="0"/>
                    </w:rPr>
                  </w:r>
                </w:p>
              </w:tc>
              <w:tc>
                <w:tcPr/>
                <w:p w:rsidR="00000000" w:rsidDel="00000000" w:rsidP="00000000" w:rsidRDefault="00000000" w:rsidRPr="00000000" w14:paraId="0000049A">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AVERAGE BASELINE</w:t>
                  </w:r>
                </w:p>
              </w:tc>
              <w:tc>
                <w:tcPr/>
                <w:p w:rsidR="00000000" w:rsidDel="00000000" w:rsidP="00000000" w:rsidRDefault="00000000" w:rsidRPr="00000000" w14:paraId="0000049B">
                  <w:pPr>
                    <w:jc w:val="center"/>
                    <w:rPr>
                      <w:rFonts w:ascii="Century Gothic" w:cs="Century Gothic" w:eastAsia="Century Gothic" w:hAnsi="Century Gothic"/>
                      <w:b w:val="1"/>
                      <w:sz w:val="20"/>
                      <w:szCs w:val="20"/>
                    </w:rPr>
                  </w:pPr>
                  <w:r w:rsidDel="00000000" w:rsidR="00000000" w:rsidRPr="00000000">
                    <w:rPr>
                      <w:rtl w:val="0"/>
                    </w:rPr>
                  </w:r>
                </w:p>
              </w:tc>
              <w:tc>
                <w:tcPr/>
                <w:p w:rsidR="00000000" w:rsidDel="00000000" w:rsidP="00000000" w:rsidRDefault="00000000" w:rsidRPr="00000000" w14:paraId="0000049C">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2022-2023</w:t>
                  </w:r>
                </w:p>
              </w:tc>
              <w:tc>
                <w:tcPr/>
                <w:p w:rsidR="00000000" w:rsidDel="00000000" w:rsidP="00000000" w:rsidRDefault="00000000" w:rsidRPr="00000000" w14:paraId="0000049D">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2023-2024</w:t>
                  </w:r>
                </w:p>
              </w:tc>
              <w:tc>
                <w:tcPr/>
                <w:p w:rsidR="00000000" w:rsidDel="00000000" w:rsidP="00000000" w:rsidRDefault="00000000" w:rsidRPr="00000000" w14:paraId="0000049E">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2024-2025</w:t>
                  </w:r>
                </w:p>
              </w:tc>
              <w:tc>
                <w:tcPr/>
                <w:p w:rsidR="00000000" w:rsidDel="00000000" w:rsidP="00000000" w:rsidRDefault="00000000" w:rsidRPr="00000000" w14:paraId="0000049F">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2025-26</w:t>
                  </w:r>
                </w:p>
              </w:tc>
              <w:tc>
                <w:tcPr/>
                <w:p w:rsidR="00000000" w:rsidDel="00000000" w:rsidP="00000000" w:rsidRDefault="00000000" w:rsidRPr="00000000" w14:paraId="000004A0">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2026-2027</w:t>
                  </w:r>
                </w:p>
                <w:p w:rsidR="00000000" w:rsidDel="00000000" w:rsidP="00000000" w:rsidRDefault="00000000" w:rsidRPr="00000000" w14:paraId="000004A1">
                  <w:pPr>
                    <w:jc w:val="center"/>
                    <w:rPr>
                      <w:rFonts w:ascii="Century Gothic" w:cs="Century Gothic" w:eastAsia="Century Gothic" w:hAnsi="Century Gothic"/>
                      <w:i w:val="1"/>
                      <w:sz w:val="20"/>
                      <w:szCs w:val="20"/>
                    </w:rPr>
                  </w:pPr>
                  <w:r w:rsidDel="00000000" w:rsidR="00000000" w:rsidRPr="00000000">
                    <w:rPr>
                      <w:rtl w:val="0"/>
                    </w:rPr>
                  </w:r>
                </w:p>
              </w:tc>
            </w:tr>
            <w:tr>
              <w:trPr>
                <w:cantSplit w:val="0"/>
                <w:trHeight w:val="659" w:hRule="atLeast"/>
                <w:tblHeader w:val="0"/>
              </w:trPr>
              <w:tc>
                <w:tcPr>
                  <w:vMerge w:val="restart"/>
                </w:tcPr>
                <w:p w:rsidR="00000000" w:rsidDel="00000000" w:rsidP="00000000" w:rsidRDefault="00000000" w:rsidRPr="00000000" w14:paraId="000004A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DATA SOURCE(s):</w:t>
                  </w:r>
                  <w:r w:rsidDel="00000000" w:rsidR="00000000" w:rsidRPr="00000000">
                    <w:rPr>
                      <w:rtl w:val="0"/>
                    </w:rPr>
                  </w:r>
                </w:p>
                <w:p w:rsidR="00000000" w:rsidDel="00000000" w:rsidP="00000000" w:rsidRDefault="00000000" w:rsidRPr="00000000" w14:paraId="000004A3">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A4">
                  <w:pPr>
                    <w:rPr>
                      <w:rFonts w:ascii="Century Gothic" w:cs="Century Gothic" w:eastAsia="Century Gothic" w:hAnsi="Century Gothic"/>
                      <w:color w:val="ff0000"/>
                    </w:rPr>
                  </w:pPr>
                  <w:r w:rsidDel="00000000" w:rsidR="00000000" w:rsidRPr="00000000">
                    <w:rPr>
                      <w:rFonts w:ascii="Century Gothic" w:cs="Century Gothic" w:eastAsia="Century Gothic" w:hAnsi="Century Gothic"/>
                      <w:rtl w:val="0"/>
                    </w:rPr>
                    <w:t xml:space="preserve">Site Council Report </w:t>
                  </w:r>
                  <w:r w:rsidDel="00000000" w:rsidR="00000000" w:rsidRPr="00000000">
                    <w:rPr>
                      <w:rFonts w:ascii="Century Gothic" w:cs="Century Gothic" w:eastAsia="Century Gothic" w:hAnsi="Century Gothic"/>
                      <w:color w:val="ff0000"/>
                      <w:rtl w:val="0"/>
                    </w:rPr>
                    <w:t xml:space="preserve">from 2021-2022</w:t>
                  </w:r>
                </w:p>
                <w:p w:rsidR="00000000" w:rsidDel="00000000" w:rsidP="00000000" w:rsidRDefault="00000000" w:rsidRPr="00000000" w14:paraId="000004A5">
                  <w:pPr>
                    <w:rPr>
                      <w:rFonts w:ascii="Century Gothic" w:cs="Century Gothic" w:eastAsia="Century Gothic" w:hAnsi="Century Gothic"/>
                      <w:color w:val="ff0000"/>
                    </w:rPr>
                  </w:pPr>
                  <w:r w:rsidDel="00000000" w:rsidR="00000000" w:rsidRPr="00000000">
                    <w:rPr>
                      <w:rtl w:val="0"/>
                    </w:rPr>
                  </w:r>
                </w:p>
                <w:p w:rsidR="00000000" w:rsidDel="00000000" w:rsidP="00000000" w:rsidRDefault="00000000" w:rsidRPr="00000000" w14:paraId="000004A6">
                  <w:pPr>
                    <w:rPr>
                      <w:rFonts w:ascii="Century Gothic" w:cs="Century Gothic" w:eastAsia="Century Gothic" w:hAnsi="Century Gothic"/>
                      <w:color w:val="ff0000"/>
                    </w:rPr>
                  </w:pPr>
                  <w:r w:rsidDel="00000000" w:rsidR="00000000" w:rsidRPr="00000000">
                    <w:rPr>
                      <w:rFonts w:ascii="Century Gothic" w:cs="Century Gothic" w:eastAsia="Century Gothic" w:hAnsi="Century Gothic"/>
                      <w:color w:val="ff0000"/>
                      <w:rtl w:val="0"/>
                    </w:rPr>
                    <w:t xml:space="preserve">April 2022</w:t>
                  </w:r>
                </w:p>
              </w:tc>
              <w:tc>
                <w:tcPr>
                  <w:vMerge w:val="restart"/>
                </w:tcPr>
                <w:p w:rsidR="00000000" w:rsidDel="00000000" w:rsidP="00000000" w:rsidRDefault="00000000" w:rsidRPr="00000000" w14:paraId="000004A7">
                  <w:pPr>
                    <w:jc w:val="cente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4A8">
                  <w:pPr>
                    <w:jc w:val="cente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4A9">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w:t>
                  </w:r>
                </w:p>
                <w:p w:rsidR="00000000" w:rsidDel="00000000" w:rsidP="00000000" w:rsidRDefault="00000000" w:rsidRPr="00000000" w14:paraId="000004AA">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2021-2022</w:t>
                  </w:r>
                </w:p>
              </w:tc>
              <w:tc>
                <w:tcPr>
                  <w:vAlign w:val="center"/>
                </w:tcPr>
                <w:p w:rsidR="00000000" w:rsidDel="00000000" w:rsidP="00000000" w:rsidRDefault="00000000" w:rsidRPr="00000000" w14:paraId="000004AB">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Projected Data</w:t>
                  </w:r>
                </w:p>
              </w:tc>
              <w:tc>
                <w:tcPr/>
                <w:p w:rsidR="00000000" w:rsidDel="00000000" w:rsidP="00000000" w:rsidRDefault="00000000" w:rsidRPr="00000000" w14:paraId="000004AC">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AD">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p w:rsidR="00000000" w:rsidDel="00000000" w:rsidP="00000000" w:rsidRDefault="00000000" w:rsidRPr="00000000" w14:paraId="000004AE">
                  <w:pPr>
                    <w:jc w:val="center"/>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4AF">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B0">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p w:rsidR="00000000" w:rsidDel="00000000" w:rsidP="00000000" w:rsidRDefault="00000000" w:rsidRPr="00000000" w14:paraId="000004B1">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B2">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p w:rsidR="00000000" w:rsidDel="00000000" w:rsidP="00000000" w:rsidRDefault="00000000" w:rsidRPr="00000000" w14:paraId="000004B3">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B4">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p w:rsidR="00000000" w:rsidDel="00000000" w:rsidP="00000000" w:rsidRDefault="00000000" w:rsidRPr="00000000" w14:paraId="000004B5">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B6">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w:t>
                  </w:r>
                </w:p>
              </w:tc>
            </w:tr>
            <w:tr>
              <w:trPr>
                <w:cantSplit w:val="0"/>
                <w:trHeight w:val="560" w:hRule="atLeast"/>
                <w:tblHeader w:val="0"/>
              </w:trPr>
              <w:tc>
                <w:tcPr>
                  <w:vMerge w:val="continue"/>
                </w:tcPr>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rPr>
                  </w:pPr>
                  <w:r w:rsidDel="00000000" w:rsidR="00000000" w:rsidRPr="00000000">
                    <w:rPr>
                      <w:rtl w:val="0"/>
                    </w:rPr>
                  </w:r>
                </w:p>
              </w:tc>
              <w:tc>
                <w:tcPr>
                  <w:vMerge w:val="continue"/>
                </w:tcPr>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rPr>
                  </w:pPr>
                  <w:r w:rsidDel="00000000" w:rsidR="00000000" w:rsidRPr="00000000">
                    <w:rPr>
                      <w:rtl w:val="0"/>
                    </w:rPr>
                  </w:r>
                </w:p>
              </w:tc>
              <w:tc>
                <w:tcPr>
                  <w:vAlign w:val="center"/>
                </w:tcPr>
                <w:p w:rsidR="00000000" w:rsidDel="00000000" w:rsidP="00000000" w:rsidRDefault="00000000" w:rsidRPr="00000000" w14:paraId="000004B9">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Actual Data</w:t>
                  </w:r>
                </w:p>
              </w:tc>
              <w:tc>
                <w:tcPr/>
                <w:p w:rsidR="00000000" w:rsidDel="00000000" w:rsidP="00000000" w:rsidRDefault="00000000" w:rsidRPr="00000000" w14:paraId="000004BA">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BB">
                  <w:pPr>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7</w:t>
                  </w:r>
                </w:p>
                <w:p w:rsidR="00000000" w:rsidDel="00000000" w:rsidP="00000000" w:rsidRDefault="00000000" w:rsidRPr="00000000" w14:paraId="000004BC">
                  <w:pPr>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06/01/2023</w:t>
                  </w:r>
                </w:p>
                <w:p w:rsidR="00000000" w:rsidDel="00000000" w:rsidP="00000000" w:rsidRDefault="00000000" w:rsidRPr="00000000" w14:paraId="000004BD">
                  <w:pPr>
                    <w:jc w:val="center"/>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4BE">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BF">
                  <w:pPr>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9</w:t>
                  </w:r>
                </w:p>
                <w:p w:rsidR="00000000" w:rsidDel="00000000" w:rsidP="00000000" w:rsidRDefault="00000000" w:rsidRPr="00000000" w14:paraId="000004C0">
                  <w:pPr>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05/31/2024</w:t>
                  </w:r>
                </w:p>
              </w:tc>
              <w:tc>
                <w:tcPr/>
                <w:p w:rsidR="00000000" w:rsidDel="00000000" w:rsidP="00000000" w:rsidRDefault="00000000" w:rsidRPr="00000000" w14:paraId="000004C1">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C2">
                  <w:pPr>
                    <w:jc w:val="center"/>
                    <w:rPr>
                      <w:rFonts w:ascii="Century Gothic" w:cs="Century Gothic" w:eastAsia="Century Gothic" w:hAnsi="Century Gothic"/>
                      <w:color w:val="ff9900"/>
                    </w:rPr>
                  </w:pPr>
                  <w:r w:rsidDel="00000000" w:rsidR="00000000" w:rsidRPr="00000000">
                    <w:rPr>
                      <w:rFonts w:ascii="Century Gothic" w:cs="Century Gothic" w:eastAsia="Century Gothic" w:hAnsi="Century Gothic"/>
                      <w:color w:val="ff9900"/>
                      <w:rtl w:val="0"/>
                    </w:rPr>
                    <w:t xml:space="preserve">12</w:t>
                  </w:r>
                </w:p>
                <w:p w:rsidR="00000000" w:rsidDel="00000000" w:rsidP="00000000" w:rsidRDefault="00000000" w:rsidRPr="00000000" w14:paraId="000004C3">
                  <w:pPr>
                    <w:jc w:val="center"/>
                    <w:rPr>
                      <w:rFonts w:ascii="Century Gothic" w:cs="Century Gothic" w:eastAsia="Century Gothic" w:hAnsi="Century Gothic"/>
                      <w:color w:val="ff9900"/>
                    </w:rPr>
                  </w:pPr>
                  <w:r w:rsidDel="00000000" w:rsidR="00000000" w:rsidRPr="00000000">
                    <w:rPr>
                      <w:rFonts w:ascii="Century Gothic" w:cs="Century Gothic" w:eastAsia="Century Gothic" w:hAnsi="Century Gothic"/>
                      <w:color w:val="ff9900"/>
                      <w:rtl w:val="0"/>
                    </w:rPr>
                    <w:t xml:space="preserve">as of 03/27/2025</w:t>
                  </w:r>
                </w:p>
              </w:tc>
              <w:tc>
                <w:tcPr/>
                <w:p w:rsidR="00000000" w:rsidDel="00000000" w:rsidP="00000000" w:rsidRDefault="00000000" w:rsidRPr="00000000" w14:paraId="000004C4">
                  <w:pPr>
                    <w:jc w:val="cente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4C5">
                  <w:pPr>
                    <w:jc w:val="cente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4C6">
                  <w:pPr>
                    <w:jc w:val="center"/>
                    <w:rPr>
                      <w:rFonts w:ascii="Century Gothic" w:cs="Century Gothic" w:eastAsia="Century Gothic" w:hAnsi="Century Gothic"/>
                      <w:sz w:val="20"/>
                      <w:szCs w:val="20"/>
                    </w:rPr>
                  </w:pPr>
                  <w:r w:rsidDel="00000000" w:rsidR="00000000" w:rsidRPr="00000000">
                    <w:rPr>
                      <w:rtl w:val="0"/>
                    </w:rPr>
                  </w:r>
                </w:p>
              </w:tc>
            </w:tr>
          </w:tbl>
          <w:p w:rsidR="00000000" w:rsidDel="00000000" w:rsidP="00000000" w:rsidRDefault="00000000" w:rsidRPr="00000000" w14:paraId="000004C7">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4C8">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C9">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CA">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4CB">
            <w:pPr>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4CD">
      <w:pPr>
        <w:spacing w:after="200" w:line="276" w:lineRule="auto"/>
        <w:rPr>
          <w:i w:val="1"/>
        </w:rPr>
      </w:pPr>
      <w:r w:rsidDel="00000000" w:rsidR="00000000" w:rsidRPr="00000000">
        <w:rPr>
          <w:rtl w:val="0"/>
        </w:rPr>
      </w:r>
    </w:p>
    <w:tbl>
      <w:tblPr>
        <w:tblStyle w:val="Table24"/>
        <w:tblW w:w="13756.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02"/>
        <w:gridCol w:w="1500"/>
        <w:gridCol w:w="2505"/>
        <w:gridCol w:w="1575"/>
        <w:gridCol w:w="1651"/>
        <w:gridCol w:w="3224"/>
        <w:tblGridChange w:id="0">
          <w:tblGrid>
            <w:gridCol w:w="3302"/>
            <w:gridCol w:w="1500"/>
            <w:gridCol w:w="2505"/>
            <w:gridCol w:w="1575"/>
            <w:gridCol w:w="1651"/>
            <w:gridCol w:w="3224"/>
          </w:tblGrid>
        </w:tblGridChange>
      </w:tblGrid>
      <w:tr>
        <w:trPr>
          <w:cantSplit w:val="0"/>
          <w:tblHeader w:val="1"/>
        </w:trPr>
        <w:tc>
          <w:tcPr>
            <w:gridSpan w:val="5"/>
          </w:tcPr>
          <w:p w:rsidR="00000000" w:rsidDel="00000000" w:rsidP="00000000" w:rsidRDefault="00000000" w:rsidRPr="00000000" w14:paraId="000004CE">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sz w:val="22"/>
                <w:szCs w:val="22"/>
                <w:rtl w:val="0"/>
              </w:rPr>
              <w:t xml:space="preserve">ACTION PLAN FOR FOCUS AREA: </w:t>
            </w:r>
            <w:r w:rsidDel="00000000" w:rsidR="00000000" w:rsidRPr="00000000">
              <w:rPr>
                <w:rFonts w:ascii="Century Gothic" w:cs="Century Gothic" w:eastAsia="Century Gothic" w:hAnsi="Century Gothic"/>
                <w:sz w:val="22"/>
                <w:szCs w:val="22"/>
                <w:rtl w:val="0"/>
              </w:rPr>
              <w:t xml:space="preserve">Community outreach initiatives </w:t>
            </w:r>
            <w:r w:rsidDel="00000000" w:rsidR="00000000" w:rsidRPr="00000000">
              <w:rPr>
                <w:rFonts w:ascii="Century Gothic" w:cs="Century Gothic" w:eastAsia="Century Gothic" w:hAnsi="Century Gothic"/>
                <w:b w:val="1"/>
                <w:sz w:val="22"/>
                <w:szCs w:val="22"/>
                <w:rtl w:val="0"/>
              </w:rPr>
              <w:t xml:space="preserve">     </w:t>
            </w:r>
            <w:r w:rsidDel="00000000" w:rsidR="00000000" w:rsidRPr="00000000">
              <w:rPr>
                <w:rtl w:val="0"/>
              </w:rPr>
            </w:r>
          </w:p>
        </w:tc>
        <w:tc>
          <w:tcPr/>
          <w:p w:rsidR="00000000" w:rsidDel="00000000" w:rsidP="00000000" w:rsidRDefault="00000000" w:rsidRPr="00000000" w14:paraId="000004D3">
            <w:pPr>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EVALUATION</w:t>
            </w:r>
          </w:p>
        </w:tc>
      </w:tr>
      <w:tr>
        <w:trPr>
          <w:cantSplit w:val="0"/>
          <w:tblHeader w:val="1"/>
        </w:trPr>
        <w:tc>
          <w:tcPr>
            <w:shd w:fill="d9d9d9" w:val="clear"/>
            <w:vAlign w:val="center"/>
          </w:tcPr>
          <w:p w:rsidR="00000000" w:rsidDel="00000000" w:rsidP="00000000" w:rsidRDefault="00000000" w:rsidRPr="00000000" w14:paraId="000004D4">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ACTIVITY</w:t>
            </w:r>
          </w:p>
          <w:p w:rsidR="00000000" w:rsidDel="00000000" w:rsidP="00000000" w:rsidRDefault="00000000" w:rsidRPr="00000000" w14:paraId="000004D5">
            <w:pPr>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(Action Steps)</w:t>
            </w:r>
          </w:p>
        </w:tc>
        <w:tc>
          <w:tcPr>
            <w:shd w:fill="d9d9d9" w:val="clear"/>
            <w:vAlign w:val="center"/>
          </w:tcPr>
          <w:p w:rsidR="00000000" w:rsidDel="00000000" w:rsidP="00000000" w:rsidRDefault="00000000" w:rsidRPr="00000000" w14:paraId="000004D6">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TIMELINE</w:t>
            </w:r>
          </w:p>
          <w:p w:rsidR="00000000" w:rsidDel="00000000" w:rsidP="00000000" w:rsidRDefault="00000000" w:rsidRPr="00000000" w14:paraId="000004D7">
            <w:pPr>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(Start and End Dates)</w:t>
            </w:r>
          </w:p>
        </w:tc>
        <w:tc>
          <w:tcPr>
            <w:shd w:fill="d9d9d9" w:val="clear"/>
            <w:vAlign w:val="center"/>
          </w:tcPr>
          <w:p w:rsidR="00000000" w:rsidDel="00000000" w:rsidP="00000000" w:rsidRDefault="00000000" w:rsidRPr="00000000" w14:paraId="000004D8">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PERSON RESPONSIBLE</w:t>
            </w:r>
          </w:p>
        </w:tc>
        <w:tc>
          <w:tcPr>
            <w:shd w:fill="d9d9d9" w:val="clear"/>
            <w:vAlign w:val="center"/>
          </w:tcPr>
          <w:p w:rsidR="00000000" w:rsidDel="00000000" w:rsidP="00000000" w:rsidRDefault="00000000" w:rsidRPr="00000000" w14:paraId="000004D9">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ESTIMATED COST</w:t>
            </w:r>
          </w:p>
        </w:tc>
        <w:tc>
          <w:tcPr>
            <w:shd w:fill="d9d9d9" w:val="clear"/>
            <w:vAlign w:val="center"/>
          </w:tcPr>
          <w:p w:rsidR="00000000" w:rsidDel="00000000" w:rsidP="00000000" w:rsidRDefault="00000000" w:rsidRPr="00000000" w14:paraId="000004DA">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FUNDING SOURCE</w:t>
            </w:r>
          </w:p>
        </w:tc>
        <w:tc>
          <w:tcPr>
            <w:shd w:fill="d9d9d9" w:val="clear"/>
            <w:vAlign w:val="center"/>
          </w:tcPr>
          <w:p w:rsidR="00000000" w:rsidDel="00000000" w:rsidP="00000000" w:rsidRDefault="00000000" w:rsidRPr="00000000" w14:paraId="000004DB">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INDICATORS OF IMPLEMENTATION</w:t>
            </w:r>
          </w:p>
        </w:tc>
      </w:tr>
      <w:tr>
        <w:trPr>
          <w:cantSplit w:val="0"/>
          <w:tblHeader w:val="0"/>
        </w:trPr>
        <w:tc>
          <w:tcPr>
            <w:vAlign w:val="center"/>
          </w:tcPr>
          <w:p w:rsidR="00000000" w:rsidDel="00000000" w:rsidP="00000000" w:rsidRDefault="00000000" w:rsidRPr="00000000" w14:paraId="000004DC">
            <w:pPr>
              <w:spacing w:after="120"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 Career Day</w:t>
            </w:r>
          </w:p>
        </w:tc>
        <w:tc>
          <w:tcPr>
            <w:vAlign w:val="center"/>
          </w:tcPr>
          <w:p w:rsidR="00000000" w:rsidDel="00000000" w:rsidP="00000000" w:rsidRDefault="00000000" w:rsidRPr="00000000" w14:paraId="000004DD">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4DE">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Instructional Coach</w:t>
            </w:r>
          </w:p>
        </w:tc>
        <w:tc>
          <w:tcPr>
            <w:vAlign w:val="center"/>
          </w:tcPr>
          <w:p w:rsidR="00000000" w:rsidDel="00000000" w:rsidP="00000000" w:rsidRDefault="00000000" w:rsidRPr="00000000" w14:paraId="000004DF">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4E0">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4E1">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Participant sign-in, student reflections, &amp; pictures.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E2">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rtl w:val="0"/>
              </w:rPr>
              <w:t xml:space="preserve">2. Spirit Nights at local restaurants </w:t>
            </w:r>
            <w:r w:rsidDel="00000000" w:rsidR="00000000" w:rsidRPr="00000000">
              <w:rPr>
                <w:rFonts w:ascii="Century Gothic" w:cs="Century Gothic" w:eastAsia="Century Gothic" w:hAnsi="Century Gothic"/>
                <w:color w:val="38761d"/>
                <w:rtl w:val="0"/>
              </w:rPr>
              <w:t xml:space="preserve">and ice cream shops</w:t>
            </w:r>
          </w:p>
        </w:tc>
        <w:tc>
          <w:tcPr>
            <w:vAlign w:val="center"/>
          </w:tcPr>
          <w:p w:rsidR="00000000" w:rsidDel="00000000" w:rsidP="00000000" w:rsidRDefault="00000000" w:rsidRPr="00000000" w14:paraId="000004E3">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4E4">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Teachers &amp; Admin Team</w:t>
            </w:r>
          </w:p>
        </w:tc>
        <w:tc>
          <w:tcPr>
            <w:vAlign w:val="center"/>
          </w:tcPr>
          <w:p w:rsidR="00000000" w:rsidDel="00000000" w:rsidP="00000000" w:rsidRDefault="00000000" w:rsidRPr="00000000" w14:paraId="000004E5">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4E6">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4E7">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Participant sign-in, student reflections, &amp; pictures.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E8">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 Mentors</w:t>
            </w:r>
          </w:p>
        </w:tc>
        <w:tc>
          <w:tcPr>
            <w:vAlign w:val="center"/>
          </w:tcPr>
          <w:p w:rsidR="00000000" w:rsidDel="00000000" w:rsidP="00000000" w:rsidRDefault="00000000" w:rsidRPr="00000000" w14:paraId="000004E9">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4EA">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Instructional Coach</w:t>
            </w:r>
          </w:p>
        </w:tc>
        <w:tc>
          <w:tcPr>
            <w:vAlign w:val="center"/>
          </w:tcPr>
          <w:p w:rsidR="00000000" w:rsidDel="00000000" w:rsidP="00000000" w:rsidRDefault="00000000" w:rsidRPr="00000000" w14:paraId="000004EB">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4EC">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4ED">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Participant sign-in, observations, logs, &amp; student reflections.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EE">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 Read Across America readers</w:t>
            </w:r>
          </w:p>
        </w:tc>
        <w:tc>
          <w:tcPr>
            <w:vAlign w:val="center"/>
          </w:tcPr>
          <w:p w:rsidR="00000000" w:rsidDel="00000000" w:rsidP="00000000" w:rsidRDefault="00000000" w:rsidRPr="00000000" w14:paraId="000004EF">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4F0">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Reading Coach</w:t>
            </w:r>
          </w:p>
        </w:tc>
        <w:tc>
          <w:tcPr>
            <w:vAlign w:val="center"/>
          </w:tcPr>
          <w:p w:rsidR="00000000" w:rsidDel="00000000" w:rsidP="00000000" w:rsidRDefault="00000000" w:rsidRPr="00000000" w14:paraId="000004F1">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4F2">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4F3">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Participant sign-in, student reflections, &amp; pictures.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Completed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F4">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 Business Partners character spotlight</w:t>
            </w:r>
          </w:p>
        </w:tc>
        <w:tc>
          <w:tcPr>
            <w:vAlign w:val="center"/>
          </w:tcPr>
          <w:p w:rsidR="00000000" w:rsidDel="00000000" w:rsidP="00000000" w:rsidRDefault="00000000" w:rsidRPr="00000000" w14:paraId="000004F5">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2022-2027</w:t>
            </w:r>
          </w:p>
        </w:tc>
        <w:tc>
          <w:tcPr>
            <w:vAlign w:val="center"/>
          </w:tcPr>
          <w:p w:rsidR="00000000" w:rsidDel="00000000" w:rsidP="00000000" w:rsidRDefault="00000000" w:rsidRPr="00000000" w14:paraId="000004F6">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School Counselors</w:t>
            </w:r>
          </w:p>
        </w:tc>
        <w:tc>
          <w:tcPr>
            <w:vAlign w:val="center"/>
          </w:tcPr>
          <w:p w:rsidR="00000000" w:rsidDel="00000000" w:rsidP="00000000" w:rsidRDefault="00000000" w:rsidRPr="00000000" w14:paraId="000004F7">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4F8">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4F9">
            <w:pPr>
              <w:spacing w:after="120" w:lineRule="auto"/>
              <w:rPr>
                <w:rFonts w:ascii="Century Gothic" w:cs="Century Gothic" w:eastAsia="Century Gothic" w:hAnsi="Century Gothic"/>
                <w:b w:val="1"/>
              </w:rPr>
            </w:pPr>
            <w:r w:rsidDel="00000000" w:rsidR="00000000" w:rsidRPr="00000000">
              <w:rPr>
                <w:rFonts w:ascii="Century Gothic" w:cs="Century Gothic" w:eastAsia="Century Gothic" w:hAnsi="Century Gothic"/>
                <w:rtl w:val="0"/>
              </w:rPr>
              <w:t xml:space="preserve">Printed documentation and student reflections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FA">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6. Backpacks with Snacks for the weekend from a community partner.</w:t>
            </w:r>
          </w:p>
        </w:tc>
        <w:tc>
          <w:tcPr>
            <w:vAlign w:val="center"/>
          </w:tcPr>
          <w:p w:rsidR="00000000" w:rsidDel="00000000" w:rsidP="00000000" w:rsidRDefault="00000000" w:rsidRPr="00000000" w14:paraId="000004FB">
            <w:pPr>
              <w:spacing w:after="120" w:lineRule="auto"/>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2022-2027</w:t>
            </w:r>
          </w:p>
        </w:tc>
        <w:tc>
          <w:tcPr>
            <w:vAlign w:val="center"/>
          </w:tcPr>
          <w:p w:rsidR="00000000" w:rsidDel="00000000" w:rsidP="00000000" w:rsidRDefault="00000000" w:rsidRPr="00000000" w14:paraId="000004FC">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School Counselors</w:t>
            </w:r>
          </w:p>
        </w:tc>
        <w:tc>
          <w:tcPr>
            <w:vAlign w:val="center"/>
          </w:tcPr>
          <w:p w:rsidR="00000000" w:rsidDel="00000000" w:rsidP="00000000" w:rsidRDefault="00000000" w:rsidRPr="00000000" w14:paraId="000004FD">
            <w:pPr>
              <w:spacing w:after="120" w:lineRule="auto"/>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n/a</w:t>
            </w:r>
          </w:p>
        </w:tc>
        <w:tc>
          <w:tcPr>
            <w:vAlign w:val="center"/>
          </w:tcPr>
          <w:p w:rsidR="00000000" w:rsidDel="00000000" w:rsidP="00000000" w:rsidRDefault="00000000" w:rsidRPr="00000000" w14:paraId="000004FE">
            <w:pPr>
              <w:spacing w:after="120" w:lineRule="auto"/>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n/a</w:t>
            </w:r>
          </w:p>
        </w:tc>
        <w:tc>
          <w:tcPr>
            <w:vAlign w:val="center"/>
          </w:tcPr>
          <w:p w:rsidR="00000000" w:rsidDel="00000000" w:rsidP="00000000" w:rsidRDefault="00000000" w:rsidRPr="00000000" w14:paraId="000004FF">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Printed documentation 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00">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7. </w:t>
            </w:r>
          </w:p>
        </w:tc>
        <w:tc>
          <w:tcPr>
            <w:vAlign w:val="center"/>
          </w:tcPr>
          <w:p w:rsidR="00000000" w:rsidDel="00000000" w:rsidP="00000000" w:rsidRDefault="00000000" w:rsidRPr="00000000" w14:paraId="00000501">
            <w:pPr>
              <w:spacing w:after="120" w:lineRule="auto"/>
              <w:jc w:val="center"/>
              <w:rPr>
                <w:rFonts w:ascii="Century Gothic" w:cs="Century Gothic" w:eastAsia="Century Gothic" w:hAnsi="Century Gothic"/>
              </w:rPr>
            </w:pPr>
            <w:r w:rsidDel="00000000" w:rsidR="00000000" w:rsidRPr="00000000">
              <w:rPr>
                <w:rtl w:val="0"/>
              </w:rPr>
            </w:r>
          </w:p>
        </w:tc>
        <w:tc>
          <w:tcPr>
            <w:vAlign w:val="center"/>
          </w:tcPr>
          <w:p w:rsidR="00000000" w:rsidDel="00000000" w:rsidP="00000000" w:rsidRDefault="00000000" w:rsidRPr="00000000" w14:paraId="00000502">
            <w:pPr>
              <w:spacing w:after="120" w:lineRule="auto"/>
              <w:rPr>
                <w:rFonts w:ascii="Century Gothic" w:cs="Century Gothic" w:eastAsia="Century Gothic" w:hAnsi="Century Gothic"/>
              </w:rPr>
            </w:pPr>
            <w:r w:rsidDel="00000000" w:rsidR="00000000" w:rsidRPr="00000000">
              <w:rPr>
                <w:rtl w:val="0"/>
              </w:rPr>
            </w:r>
          </w:p>
        </w:tc>
        <w:tc>
          <w:tcPr>
            <w:vAlign w:val="center"/>
          </w:tcPr>
          <w:p w:rsidR="00000000" w:rsidDel="00000000" w:rsidP="00000000" w:rsidRDefault="00000000" w:rsidRPr="00000000" w14:paraId="00000503">
            <w:pPr>
              <w:spacing w:after="120" w:lineRule="auto"/>
              <w:jc w:val="center"/>
              <w:rPr>
                <w:rFonts w:ascii="Century Gothic" w:cs="Century Gothic" w:eastAsia="Century Gothic" w:hAnsi="Century Gothic"/>
              </w:rPr>
            </w:pPr>
            <w:r w:rsidDel="00000000" w:rsidR="00000000" w:rsidRPr="00000000">
              <w:rPr>
                <w:rtl w:val="0"/>
              </w:rPr>
            </w:r>
          </w:p>
        </w:tc>
        <w:tc>
          <w:tcPr>
            <w:vAlign w:val="center"/>
          </w:tcPr>
          <w:p w:rsidR="00000000" w:rsidDel="00000000" w:rsidP="00000000" w:rsidRDefault="00000000" w:rsidRPr="00000000" w14:paraId="00000504">
            <w:pPr>
              <w:spacing w:after="120" w:lineRule="auto"/>
              <w:jc w:val="center"/>
              <w:rPr>
                <w:rFonts w:ascii="Century Gothic" w:cs="Century Gothic" w:eastAsia="Century Gothic" w:hAnsi="Century Gothic"/>
              </w:rPr>
            </w:pPr>
            <w:r w:rsidDel="00000000" w:rsidR="00000000" w:rsidRPr="00000000">
              <w:rPr>
                <w:rtl w:val="0"/>
              </w:rPr>
            </w:r>
          </w:p>
        </w:tc>
        <w:tc>
          <w:tcPr>
            <w:vAlign w:val="center"/>
          </w:tcPr>
          <w:p w:rsidR="00000000" w:rsidDel="00000000" w:rsidP="00000000" w:rsidRDefault="00000000" w:rsidRPr="00000000" w14:paraId="00000505">
            <w:pPr>
              <w:spacing w:after="120" w:lineRule="auto"/>
              <w:rPr>
                <w:rFonts w:ascii="Century Gothic" w:cs="Century Gothic" w:eastAsia="Century Gothic" w:hAnsi="Century Gothic"/>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506">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8.</w:t>
            </w:r>
          </w:p>
        </w:tc>
        <w:tc>
          <w:tcPr>
            <w:vAlign w:val="center"/>
          </w:tcPr>
          <w:p w:rsidR="00000000" w:rsidDel="00000000" w:rsidP="00000000" w:rsidRDefault="00000000" w:rsidRPr="00000000" w14:paraId="00000507">
            <w:pPr>
              <w:spacing w:after="120" w:lineRule="auto"/>
              <w:jc w:val="center"/>
              <w:rPr>
                <w:rFonts w:ascii="Century Gothic" w:cs="Century Gothic" w:eastAsia="Century Gothic" w:hAnsi="Century Gothic"/>
              </w:rPr>
            </w:pPr>
            <w:r w:rsidDel="00000000" w:rsidR="00000000" w:rsidRPr="00000000">
              <w:rPr>
                <w:rtl w:val="0"/>
              </w:rPr>
            </w:r>
          </w:p>
        </w:tc>
        <w:tc>
          <w:tcPr>
            <w:vAlign w:val="center"/>
          </w:tcPr>
          <w:p w:rsidR="00000000" w:rsidDel="00000000" w:rsidP="00000000" w:rsidRDefault="00000000" w:rsidRPr="00000000" w14:paraId="00000508">
            <w:pPr>
              <w:spacing w:after="120" w:lineRule="auto"/>
              <w:rPr>
                <w:rFonts w:ascii="Century Gothic" w:cs="Century Gothic" w:eastAsia="Century Gothic" w:hAnsi="Century Gothic"/>
              </w:rPr>
            </w:pPr>
            <w:r w:rsidDel="00000000" w:rsidR="00000000" w:rsidRPr="00000000">
              <w:rPr>
                <w:rtl w:val="0"/>
              </w:rPr>
            </w:r>
          </w:p>
        </w:tc>
        <w:tc>
          <w:tcPr>
            <w:vAlign w:val="center"/>
          </w:tcPr>
          <w:p w:rsidR="00000000" w:rsidDel="00000000" w:rsidP="00000000" w:rsidRDefault="00000000" w:rsidRPr="00000000" w14:paraId="00000509">
            <w:pPr>
              <w:spacing w:after="120" w:lineRule="auto"/>
              <w:jc w:val="center"/>
              <w:rPr>
                <w:rFonts w:ascii="Century Gothic" w:cs="Century Gothic" w:eastAsia="Century Gothic" w:hAnsi="Century Gothic"/>
              </w:rPr>
            </w:pPr>
            <w:r w:rsidDel="00000000" w:rsidR="00000000" w:rsidRPr="00000000">
              <w:rPr>
                <w:rtl w:val="0"/>
              </w:rPr>
            </w:r>
          </w:p>
        </w:tc>
        <w:tc>
          <w:tcPr>
            <w:vAlign w:val="center"/>
          </w:tcPr>
          <w:p w:rsidR="00000000" w:rsidDel="00000000" w:rsidP="00000000" w:rsidRDefault="00000000" w:rsidRPr="00000000" w14:paraId="0000050A">
            <w:pPr>
              <w:spacing w:after="120" w:lineRule="auto"/>
              <w:jc w:val="center"/>
              <w:rPr>
                <w:rFonts w:ascii="Century Gothic" w:cs="Century Gothic" w:eastAsia="Century Gothic" w:hAnsi="Century Gothic"/>
              </w:rPr>
            </w:pPr>
            <w:r w:rsidDel="00000000" w:rsidR="00000000" w:rsidRPr="00000000">
              <w:rPr>
                <w:rtl w:val="0"/>
              </w:rPr>
            </w:r>
          </w:p>
        </w:tc>
        <w:tc>
          <w:tcPr>
            <w:vAlign w:val="center"/>
          </w:tcPr>
          <w:p w:rsidR="00000000" w:rsidDel="00000000" w:rsidP="00000000" w:rsidRDefault="00000000" w:rsidRPr="00000000" w14:paraId="0000050B">
            <w:pPr>
              <w:spacing w:after="12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50C">
      <w:pPr>
        <w:rPr>
          <w:rFonts w:ascii="Century Gothic" w:cs="Century Gothic" w:eastAsia="Century Gothic" w:hAnsi="Century Gothic"/>
          <w:i w:val="1"/>
        </w:rPr>
      </w:pPr>
      <w:r w:rsidDel="00000000" w:rsidR="00000000" w:rsidRPr="00000000">
        <w:rPr>
          <w:rFonts w:ascii="Century Gothic" w:cs="Century Gothic" w:eastAsia="Century Gothic" w:hAnsi="Century Gothic"/>
          <w:i w:val="1"/>
          <w:rtl w:val="0"/>
        </w:rPr>
        <w:t xml:space="preserve">To add a row, go to the last box and press the tab button.</w:t>
      </w:r>
    </w:p>
    <w:p w:rsidR="00000000" w:rsidDel="00000000" w:rsidP="00000000" w:rsidRDefault="00000000" w:rsidRPr="00000000" w14:paraId="0000050D">
      <w:pPr>
        <w:rPr>
          <w:rFonts w:ascii="Century Gothic" w:cs="Century Gothic" w:eastAsia="Century Gothic" w:hAnsi="Century Gothic"/>
          <w:i w:val="1"/>
        </w:rPr>
      </w:pPr>
      <w:r w:rsidDel="00000000" w:rsidR="00000000" w:rsidRPr="00000000">
        <w:rPr>
          <w:rtl w:val="0"/>
        </w:rPr>
      </w:r>
    </w:p>
    <w:p w:rsidR="00000000" w:rsidDel="00000000" w:rsidP="00000000" w:rsidRDefault="00000000" w:rsidRPr="00000000" w14:paraId="0000050E">
      <w:pPr>
        <w:rPr>
          <w:i w:val="1"/>
        </w:rPr>
      </w:pPr>
      <w:r w:rsidDel="00000000" w:rsidR="00000000" w:rsidRPr="00000000">
        <w:rPr>
          <w:rtl w:val="0"/>
        </w:rPr>
      </w:r>
    </w:p>
    <w:tbl>
      <w:tblPr>
        <w:tblStyle w:val="Table25"/>
        <w:tblW w:w="13795.0" w:type="dxa"/>
        <w:jc w:val="left"/>
        <w:tblInd w:w="-14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63"/>
        <w:gridCol w:w="6432"/>
        <w:tblGridChange w:id="0">
          <w:tblGrid>
            <w:gridCol w:w="7363"/>
            <w:gridCol w:w="6432"/>
          </w:tblGrid>
        </w:tblGridChange>
      </w:tblGrid>
      <w:tr>
        <w:trPr>
          <w:cantSplit w:val="0"/>
          <w:tblHeader w:val="0"/>
        </w:trPr>
        <w:tc>
          <w:tcPr>
            <w:gridSpan w:val="2"/>
          </w:tcPr>
          <w:p w:rsidR="00000000" w:rsidDel="00000000" w:rsidP="00000000" w:rsidRDefault="00000000" w:rsidRPr="00000000" w14:paraId="0000050F">
            <w:pPr>
              <w:tabs>
                <w:tab w:val="left" w:leader="none" w:pos="3240"/>
              </w:tabs>
              <w:spacing w:before="12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Performance Goal Area:</w:t>
              <w:tab/>
            </w:r>
            <w:r w:rsidDel="00000000" w:rsidR="00000000" w:rsidRPr="00000000">
              <w:rPr>
                <w:rFonts w:ascii="Century Gothic" w:cs="Century Gothic" w:eastAsia="Century Gothic" w:hAnsi="Century Gothic"/>
                <w:rtl w:val="0"/>
              </w:rPr>
              <w:t xml:space="preserve">☐</w:t>
            </w:r>
            <w:r w:rsidDel="00000000" w:rsidR="00000000" w:rsidRPr="00000000">
              <w:rPr>
                <w:rFonts w:ascii="Century Gothic" w:cs="Century Gothic" w:eastAsia="Century Gothic" w:hAnsi="Century Gothic"/>
                <w:b w:val="1"/>
                <w:rtl w:val="0"/>
              </w:rPr>
              <w:t xml:space="preserve"> </w:t>
            </w:r>
            <w:r w:rsidDel="00000000" w:rsidR="00000000" w:rsidRPr="00000000">
              <w:rPr>
                <w:rFonts w:ascii="Century Gothic" w:cs="Century Gothic" w:eastAsia="Century Gothic" w:hAnsi="Century Gothic"/>
                <w:rtl w:val="0"/>
              </w:rPr>
              <w:t xml:space="preserve">College and Career Readiness*    ☐High Performing WorkForce* </w:t>
              <w:tab/>
              <w:t xml:space="preserve">       ☐Safe and Supportive Schools*  </w:t>
            </w:r>
            <w:r w:rsidDel="00000000" w:rsidR="00000000" w:rsidRPr="00000000">
              <w:drawing>
                <wp:anchor allowOverlap="1" behindDoc="1" distB="0" distT="0" distL="0" distR="0" hidden="0" layoutInCell="1" locked="0" relativeHeight="0" simplePos="0">
                  <wp:simplePos x="0" y="0"/>
                  <wp:positionH relativeFrom="column">
                    <wp:posOffset>2047875</wp:posOffset>
                  </wp:positionH>
                  <wp:positionV relativeFrom="paragraph">
                    <wp:posOffset>247650</wp:posOffset>
                  </wp:positionV>
                  <wp:extent cx="190500" cy="190500"/>
                  <wp:effectExtent b="0" l="0" r="0" t="0"/>
                  <wp:wrapNone/>
                  <wp:docPr id="65" name="image12.jpg"/>
                  <a:graphic>
                    <a:graphicData uri="http://schemas.openxmlformats.org/drawingml/2006/picture">
                      <pic:pic>
                        <pic:nvPicPr>
                          <pic:cNvPr id="0" name="image12.jpg"/>
                          <pic:cNvPicPr preferRelativeResize="0"/>
                        </pic:nvPicPr>
                        <pic:blipFill>
                          <a:blip r:embed="rId30"/>
                          <a:srcRect b="0" l="0" r="0" t="0"/>
                          <a:stretch>
                            <a:fillRect/>
                          </a:stretch>
                        </pic:blipFill>
                        <pic:spPr>
                          <a:xfrm>
                            <a:off x="0" y="0"/>
                            <a:ext cx="190500" cy="190500"/>
                          </a:xfrm>
                          <a:prstGeom prst="rect"/>
                          <a:ln/>
                        </pic:spPr>
                      </pic:pic>
                    </a:graphicData>
                  </a:graphic>
                </wp:anchor>
              </w:drawing>
            </w:r>
          </w:p>
          <w:p w:rsidR="00000000" w:rsidDel="00000000" w:rsidP="00000000" w:rsidRDefault="00000000" w:rsidRPr="00000000" w14:paraId="00000510">
            <w:pPr>
              <w:tabs>
                <w:tab w:val="left" w:leader="none" w:pos="3240"/>
              </w:tabs>
              <w:spacing w:before="120" w:lineRule="auto"/>
              <w:rPr>
                <w:rFonts w:ascii="Century Gothic" w:cs="Century Gothic" w:eastAsia="Century Gothic" w:hAnsi="Century Gothic"/>
                <w:i w:val="1"/>
              </w:rPr>
            </w:pP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rtl w:val="0"/>
              </w:rPr>
              <w:t xml:space="preserve">Strong Stakeholder Partnerships</w:t>
            </w:r>
            <w:r w:rsidDel="00000000" w:rsidR="00000000" w:rsidRPr="00000000">
              <w:rPr>
                <w:rFonts w:ascii="Century Gothic" w:cs="Century Gothic" w:eastAsia="Century Gothic" w:hAnsi="Century Gothic"/>
                <w:rtl w:val="0"/>
              </w:rPr>
              <w:t xml:space="preserve">     ☐Effective and Efficient Operations       </w:t>
            </w:r>
            <w:r w:rsidDel="00000000" w:rsidR="00000000" w:rsidRPr="00000000">
              <w:rPr>
                <w:rFonts w:ascii="Century Gothic" w:cs="Century Gothic" w:eastAsia="Century Gothic" w:hAnsi="Century Gothic"/>
                <w:i w:val="1"/>
                <w:rtl w:val="0"/>
              </w:rPr>
              <w:t xml:space="preserve">(* required)</w:t>
            </w:r>
          </w:p>
        </w:tc>
      </w:tr>
      <w:tr>
        <w:trPr>
          <w:cantSplit w:val="0"/>
          <w:tblHeader w:val="0"/>
        </w:trPr>
        <w:tc>
          <w:tcPr/>
          <w:p w:rsidR="00000000" w:rsidDel="00000000" w:rsidP="00000000" w:rsidRDefault="00000000" w:rsidRPr="00000000" w14:paraId="00000512">
            <w:pP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PERFORMANCE GOAL:</w:t>
            </w:r>
          </w:p>
          <w:p w:rsidR="00000000" w:rsidDel="00000000" w:rsidP="00000000" w:rsidRDefault="00000000" w:rsidRPr="00000000" w14:paraId="00000513">
            <w:pPr>
              <w:spacing w:after="120" w:lineRule="auto"/>
              <w:rPr>
                <w:rFonts w:ascii="Century Gothic" w:cs="Century Gothic" w:eastAsia="Century Gothic" w:hAnsi="Century Gothic"/>
                <w:i w:val="1"/>
              </w:rPr>
            </w:pPr>
            <w:r w:rsidDel="00000000" w:rsidR="00000000" w:rsidRPr="00000000">
              <w:rPr>
                <w:rFonts w:ascii="Century Gothic" w:cs="Century Gothic" w:eastAsia="Century Gothic" w:hAnsi="Century Gothic"/>
                <w:i w:val="1"/>
                <w:rtl w:val="0"/>
              </w:rPr>
              <w:t xml:space="preserve">Per SBE Regulation 43-261, measurable performance goals, written in five-year increments, shall be developed to address the major areas of discrepancy found in the needs assessment in key areas reported in the district and school report cards.</w:t>
            </w:r>
          </w:p>
          <w:p w:rsidR="00000000" w:rsidDel="00000000" w:rsidP="00000000" w:rsidRDefault="00000000" w:rsidRPr="00000000" w14:paraId="00000514">
            <w:pPr>
              <w:rPr>
                <w:rFonts w:ascii="Century Gothic" w:cs="Century Gothic" w:eastAsia="Century Gothic" w:hAnsi="Century Gothic"/>
                <w:i w:val="1"/>
              </w:rPr>
            </w:pPr>
            <w:r w:rsidDel="00000000" w:rsidR="00000000" w:rsidRPr="00000000">
              <w:rPr>
                <w:rFonts w:ascii="Century Gothic" w:cs="Century Gothic" w:eastAsia="Century Gothic" w:hAnsi="Century Gothic"/>
                <w:rtl w:val="0"/>
              </w:rPr>
              <w:t xml:space="preserve">SMART goal must include:</w:t>
            </w:r>
            <w:r w:rsidDel="00000000" w:rsidR="00000000" w:rsidRPr="00000000">
              <w:rPr>
                <w:rtl w:val="0"/>
              </w:rPr>
            </w:r>
          </w:p>
          <w:p w:rsidR="00000000" w:rsidDel="00000000" w:rsidP="00000000" w:rsidRDefault="00000000" w:rsidRPr="00000000" w14:paraId="00000515">
            <w:pPr>
              <w:ind w:left="479"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WHO will do WHAT, as measured by HOW and WHEN.</w:t>
            </w:r>
          </w:p>
        </w:tc>
        <w:tc>
          <w:tcPr/>
          <w:p w:rsidR="00000000" w:rsidDel="00000000" w:rsidP="00000000" w:rsidRDefault="00000000" w:rsidRPr="00000000" w14:paraId="00000516">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By 2027, the number of parents reporting satisfaction with school communication will increase to 90%</w:t>
            </w:r>
          </w:p>
        </w:tc>
      </w:tr>
      <w:tr>
        <w:trPr>
          <w:cantSplit w:val="0"/>
          <w:trHeight w:val="3988" w:hRule="atLeast"/>
          <w:tblHeader w:val="0"/>
        </w:trPr>
        <w:tc>
          <w:tcPr>
            <w:gridSpan w:val="2"/>
          </w:tcPr>
          <w:p w:rsidR="00000000" w:rsidDel="00000000" w:rsidP="00000000" w:rsidRDefault="00000000" w:rsidRPr="00000000" w14:paraId="00000517">
            <w:pPr>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INTERIM PERFORMANCE GOAL:   </w:t>
            </w:r>
            <w:r w:rsidDel="00000000" w:rsidR="00000000" w:rsidRPr="00000000">
              <w:rPr>
                <w:rFonts w:ascii="Century Gothic" w:cs="Century Gothic" w:eastAsia="Century Gothic" w:hAnsi="Century Gothic"/>
                <w:rtl w:val="0"/>
              </w:rPr>
              <w:t xml:space="preserve">Meet annual targets below.</w:t>
            </w:r>
          </w:p>
          <w:p w:rsidR="00000000" w:rsidDel="00000000" w:rsidP="00000000" w:rsidRDefault="00000000" w:rsidRPr="00000000" w14:paraId="00000518">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19">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1A">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1B">
            <w:pPr>
              <w:rPr>
                <w:rFonts w:ascii="Century Gothic" w:cs="Century Gothic" w:eastAsia="Century Gothic" w:hAnsi="Century Gothic"/>
              </w:rPr>
            </w:pPr>
            <w:r w:rsidDel="00000000" w:rsidR="00000000" w:rsidRPr="00000000">
              <w:rPr>
                <w:rtl w:val="0"/>
              </w:rPr>
            </w:r>
          </w:p>
          <w:tbl>
            <w:tblPr>
              <w:tblStyle w:val="Table26"/>
              <w:tblW w:w="135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58"/>
              <w:gridCol w:w="1652"/>
              <w:gridCol w:w="1875"/>
              <w:gridCol w:w="1674"/>
              <w:gridCol w:w="1674"/>
              <w:gridCol w:w="1674"/>
              <w:gridCol w:w="1674"/>
              <w:gridCol w:w="1674"/>
              <w:tblGridChange w:id="0">
                <w:tblGrid>
                  <w:gridCol w:w="1658"/>
                  <w:gridCol w:w="1652"/>
                  <w:gridCol w:w="1875"/>
                  <w:gridCol w:w="1674"/>
                  <w:gridCol w:w="1674"/>
                  <w:gridCol w:w="1674"/>
                  <w:gridCol w:w="1674"/>
                  <w:gridCol w:w="1674"/>
                </w:tblGrid>
              </w:tblGridChange>
            </w:tblGrid>
            <w:tr>
              <w:trPr>
                <w:cantSplit w:val="0"/>
                <w:tblHeader w:val="0"/>
              </w:trPr>
              <w:tc>
                <w:tcPr/>
                <w:p w:rsidR="00000000" w:rsidDel="00000000" w:rsidP="00000000" w:rsidRDefault="00000000" w:rsidRPr="00000000" w14:paraId="0000051C">
                  <w:pPr>
                    <w:jc w:val="center"/>
                    <w:rPr>
                      <w:rFonts w:ascii="Century Gothic" w:cs="Century Gothic" w:eastAsia="Century Gothic" w:hAnsi="Century Gothic"/>
                      <w:b w:val="1"/>
                      <w:sz w:val="20"/>
                      <w:szCs w:val="20"/>
                    </w:rPr>
                  </w:pPr>
                  <w:r w:rsidDel="00000000" w:rsidR="00000000" w:rsidRPr="00000000">
                    <w:rPr>
                      <w:rtl w:val="0"/>
                    </w:rPr>
                  </w:r>
                </w:p>
              </w:tc>
              <w:tc>
                <w:tcPr/>
                <w:p w:rsidR="00000000" w:rsidDel="00000000" w:rsidP="00000000" w:rsidRDefault="00000000" w:rsidRPr="00000000" w14:paraId="0000051D">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AVERAGE BASELINE</w:t>
                  </w:r>
                </w:p>
              </w:tc>
              <w:tc>
                <w:tcPr/>
                <w:p w:rsidR="00000000" w:rsidDel="00000000" w:rsidP="00000000" w:rsidRDefault="00000000" w:rsidRPr="00000000" w14:paraId="0000051E">
                  <w:pPr>
                    <w:jc w:val="center"/>
                    <w:rPr>
                      <w:rFonts w:ascii="Century Gothic" w:cs="Century Gothic" w:eastAsia="Century Gothic" w:hAnsi="Century Gothic"/>
                      <w:b w:val="1"/>
                      <w:sz w:val="20"/>
                      <w:szCs w:val="20"/>
                    </w:rPr>
                  </w:pPr>
                  <w:r w:rsidDel="00000000" w:rsidR="00000000" w:rsidRPr="00000000">
                    <w:rPr>
                      <w:rtl w:val="0"/>
                    </w:rPr>
                  </w:r>
                </w:p>
              </w:tc>
              <w:tc>
                <w:tcPr/>
                <w:p w:rsidR="00000000" w:rsidDel="00000000" w:rsidP="00000000" w:rsidRDefault="00000000" w:rsidRPr="00000000" w14:paraId="0000051F">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2022-2023</w:t>
                  </w:r>
                </w:p>
              </w:tc>
              <w:tc>
                <w:tcPr/>
                <w:p w:rsidR="00000000" w:rsidDel="00000000" w:rsidP="00000000" w:rsidRDefault="00000000" w:rsidRPr="00000000" w14:paraId="00000520">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2023-2024</w:t>
                  </w:r>
                </w:p>
              </w:tc>
              <w:tc>
                <w:tcPr/>
                <w:p w:rsidR="00000000" w:rsidDel="00000000" w:rsidP="00000000" w:rsidRDefault="00000000" w:rsidRPr="00000000" w14:paraId="00000521">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2024-2025</w:t>
                  </w:r>
                </w:p>
              </w:tc>
              <w:tc>
                <w:tcPr/>
                <w:p w:rsidR="00000000" w:rsidDel="00000000" w:rsidP="00000000" w:rsidRDefault="00000000" w:rsidRPr="00000000" w14:paraId="00000522">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2025-26</w:t>
                  </w:r>
                </w:p>
              </w:tc>
              <w:tc>
                <w:tcPr/>
                <w:p w:rsidR="00000000" w:rsidDel="00000000" w:rsidP="00000000" w:rsidRDefault="00000000" w:rsidRPr="00000000" w14:paraId="00000523">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2026-2027</w:t>
                  </w:r>
                </w:p>
                <w:p w:rsidR="00000000" w:rsidDel="00000000" w:rsidP="00000000" w:rsidRDefault="00000000" w:rsidRPr="00000000" w14:paraId="00000524">
                  <w:pPr>
                    <w:jc w:val="center"/>
                    <w:rPr>
                      <w:rFonts w:ascii="Century Gothic" w:cs="Century Gothic" w:eastAsia="Century Gothic" w:hAnsi="Century Gothic"/>
                      <w:i w:val="1"/>
                      <w:sz w:val="20"/>
                      <w:szCs w:val="20"/>
                    </w:rPr>
                  </w:pPr>
                  <w:r w:rsidDel="00000000" w:rsidR="00000000" w:rsidRPr="00000000">
                    <w:rPr>
                      <w:rtl w:val="0"/>
                    </w:rPr>
                  </w:r>
                </w:p>
              </w:tc>
            </w:tr>
            <w:tr>
              <w:trPr>
                <w:cantSplit w:val="0"/>
                <w:trHeight w:val="659" w:hRule="atLeast"/>
                <w:tblHeader w:val="0"/>
              </w:trPr>
              <w:tc>
                <w:tcPr>
                  <w:vMerge w:val="restart"/>
                </w:tcPr>
                <w:p w:rsidR="00000000" w:rsidDel="00000000" w:rsidP="00000000" w:rsidRDefault="00000000" w:rsidRPr="00000000" w14:paraId="00000525">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DATA SOURCE(s):</w:t>
                  </w:r>
                  <w:r w:rsidDel="00000000" w:rsidR="00000000" w:rsidRPr="00000000">
                    <w:rPr>
                      <w:rtl w:val="0"/>
                    </w:rPr>
                  </w:r>
                </w:p>
                <w:p w:rsidR="00000000" w:rsidDel="00000000" w:rsidP="00000000" w:rsidRDefault="00000000" w:rsidRPr="00000000" w14:paraId="00000526">
                  <w:pPr>
                    <w:rPr>
                      <w:rFonts w:ascii="Century Gothic" w:cs="Century Gothic" w:eastAsia="Century Gothic" w:hAnsi="Century Gothic"/>
                      <w:color w:val="ff0000"/>
                      <w:sz w:val="18"/>
                      <w:szCs w:val="18"/>
                    </w:rPr>
                  </w:pPr>
                  <w:r w:rsidDel="00000000" w:rsidR="00000000" w:rsidRPr="00000000">
                    <w:rPr>
                      <w:rFonts w:ascii="Century Gothic" w:cs="Century Gothic" w:eastAsia="Century Gothic" w:hAnsi="Century Gothic"/>
                      <w:sz w:val="18"/>
                      <w:szCs w:val="18"/>
                      <w:rtl w:val="0"/>
                    </w:rPr>
                    <w:t xml:space="preserve">Reported from satisfaction surveys on the South Carolina Report Card </w:t>
                  </w:r>
                  <w:r w:rsidDel="00000000" w:rsidR="00000000" w:rsidRPr="00000000">
                    <w:rPr>
                      <w:rFonts w:ascii="Century Gothic" w:cs="Century Gothic" w:eastAsia="Century Gothic" w:hAnsi="Century Gothic"/>
                      <w:color w:val="ff0000"/>
                      <w:sz w:val="18"/>
                      <w:szCs w:val="18"/>
                      <w:rtl w:val="0"/>
                    </w:rPr>
                    <w:t xml:space="preserve">from 2021-2022</w:t>
                  </w:r>
                </w:p>
                <w:p w:rsidR="00000000" w:rsidDel="00000000" w:rsidP="00000000" w:rsidRDefault="00000000" w:rsidRPr="00000000" w14:paraId="00000527">
                  <w:pPr>
                    <w:rPr>
                      <w:rFonts w:ascii="Century Gothic" w:cs="Century Gothic" w:eastAsia="Century Gothic" w:hAnsi="Century Gothic"/>
                      <w:color w:val="ff0000"/>
                      <w:sz w:val="18"/>
                      <w:szCs w:val="18"/>
                    </w:rPr>
                  </w:pPr>
                  <w:r w:rsidDel="00000000" w:rsidR="00000000" w:rsidRPr="00000000">
                    <w:rPr>
                      <w:rtl w:val="0"/>
                    </w:rPr>
                  </w:r>
                </w:p>
                <w:p w:rsidR="00000000" w:rsidDel="00000000" w:rsidP="00000000" w:rsidRDefault="00000000" w:rsidRPr="00000000" w14:paraId="00000528">
                  <w:pPr>
                    <w:rPr>
                      <w:rFonts w:ascii="Century Gothic" w:cs="Century Gothic" w:eastAsia="Century Gothic" w:hAnsi="Century Gothic"/>
                      <w:color w:val="ff0000"/>
                      <w:sz w:val="18"/>
                      <w:szCs w:val="18"/>
                    </w:rPr>
                  </w:pPr>
                  <w:r w:rsidDel="00000000" w:rsidR="00000000" w:rsidRPr="00000000">
                    <w:rPr>
                      <w:rFonts w:ascii="Century Gothic" w:cs="Century Gothic" w:eastAsia="Century Gothic" w:hAnsi="Century Gothic"/>
                      <w:color w:val="ff0000"/>
                      <w:sz w:val="18"/>
                      <w:szCs w:val="18"/>
                      <w:rtl w:val="0"/>
                    </w:rPr>
                    <w:t xml:space="preserve">April 2022</w:t>
                  </w:r>
                </w:p>
              </w:tc>
              <w:tc>
                <w:tcPr>
                  <w:vMerge w:val="restart"/>
                </w:tcPr>
                <w:p w:rsidR="00000000" w:rsidDel="00000000" w:rsidP="00000000" w:rsidRDefault="00000000" w:rsidRPr="00000000" w14:paraId="00000529">
                  <w:pPr>
                    <w:jc w:val="cente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52A">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2B">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2C">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83.3%</w:t>
                  </w:r>
                </w:p>
                <w:p w:rsidR="00000000" w:rsidDel="00000000" w:rsidP="00000000" w:rsidRDefault="00000000" w:rsidRPr="00000000" w14:paraId="0000052D">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2021-2022</w:t>
                  </w:r>
                </w:p>
                <w:p w:rsidR="00000000" w:rsidDel="00000000" w:rsidP="00000000" w:rsidRDefault="00000000" w:rsidRPr="00000000" w14:paraId="0000052E">
                  <w:pPr>
                    <w:rPr>
                      <w:rFonts w:ascii="Century Gothic" w:cs="Century Gothic" w:eastAsia="Century Gothic" w:hAnsi="Century Gothic"/>
                      <w:sz w:val="20"/>
                      <w:szCs w:val="20"/>
                    </w:rPr>
                  </w:pPr>
                  <w:r w:rsidDel="00000000" w:rsidR="00000000" w:rsidRPr="00000000">
                    <w:rPr>
                      <w:rtl w:val="0"/>
                    </w:rPr>
                  </w:r>
                </w:p>
              </w:tc>
              <w:tc>
                <w:tcPr>
                  <w:vAlign w:val="center"/>
                </w:tcPr>
                <w:p w:rsidR="00000000" w:rsidDel="00000000" w:rsidP="00000000" w:rsidRDefault="00000000" w:rsidRPr="00000000" w14:paraId="0000052F">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Projected Data</w:t>
                  </w:r>
                </w:p>
              </w:tc>
              <w:tc>
                <w:tcPr/>
                <w:p w:rsidR="00000000" w:rsidDel="00000000" w:rsidP="00000000" w:rsidRDefault="00000000" w:rsidRPr="00000000" w14:paraId="00000530">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31">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84.64%</w:t>
                  </w:r>
                </w:p>
                <w:p w:rsidR="00000000" w:rsidDel="00000000" w:rsidP="00000000" w:rsidRDefault="00000000" w:rsidRPr="00000000" w14:paraId="00000532">
                  <w:pPr>
                    <w:jc w:val="left"/>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533">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34">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85.98%</w:t>
                  </w:r>
                </w:p>
              </w:tc>
              <w:tc>
                <w:tcPr/>
                <w:p w:rsidR="00000000" w:rsidDel="00000000" w:rsidP="00000000" w:rsidRDefault="00000000" w:rsidRPr="00000000" w14:paraId="00000535">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36">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87.32%</w:t>
                  </w:r>
                </w:p>
              </w:tc>
              <w:tc>
                <w:tcPr/>
                <w:p w:rsidR="00000000" w:rsidDel="00000000" w:rsidP="00000000" w:rsidRDefault="00000000" w:rsidRPr="00000000" w14:paraId="00000537">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38">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88.66%</w:t>
                  </w:r>
                </w:p>
              </w:tc>
              <w:tc>
                <w:tcPr/>
                <w:p w:rsidR="00000000" w:rsidDel="00000000" w:rsidP="00000000" w:rsidRDefault="00000000" w:rsidRPr="00000000" w14:paraId="00000539">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3A">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90%</w:t>
                  </w:r>
                </w:p>
                <w:p w:rsidR="00000000" w:rsidDel="00000000" w:rsidP="00000000" w:rsidRDefault="00000000" w:rsidRPr="00000000" w14:paraId="0000053B">
                  <w:pPr>
                    <w:jc w:val="center"/>
                    <w:rPr>
                      <w:rFonts w:ascii="Century Gothic" w:cs="Century Gothic" w:eastAsia="Century Gothic" w:hAnsi="Century Gothic"/>
                    </w:rPr>
                  </w:pPr>
                  <w:r w:rsidDel="00000000" w:rsidR="00000000" w:rsidRPr="00000000">
                    <w:rPr>
                      <w:rtl w:val="0"/>
                    </w:rPr>
                  </w:r>
                </w:p>
              </w:tc>
            </w:tr>
            <w:tr>
              <w:trPr>
                <w:cantSplit w:val="0"/>
                <w:trHeight w:val="560" w:hRule="atLeast"/>
                <w:tblHeader w:val="0"/>
              </w:trPr>
              <w:tc>
                <w:tcPr>
                  <w:vMerge w:val="continue"/>
                </w:tcPr>
                <w:p w:rsidR="00000000" w:rsidDel="00000000" w:rsidP="00000000" w:rsidRDefault="00000000" w:rsidRPr="00000000" w14:paraId="000005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rPr>
                  </w:pPr>
                  <w:r w:rsidDel="00000000" w:rsidR="00000000" w:rsidRPr="00000000">
                    <w:rPr>
                      <w:rtl w:val="0"/>
                    </w:rPr>
                  </w:r>
                </w:p>
              </w:tc>
              <w:tc>
                <w:tcPr>
                  <w:vMerge w:val="continue"/>
                </w:tcPr>
                <w:p w:rsidR="00000000" w:rsidDel="00000000" w:rsidP="00000000" w:rsidRDefault="00000000" w:rsidRPr="00000000" w14:paraId="000005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rPr>
                  </w:pPr>
                  <w:r w:rsidDel="00000000" w:rsidR="00000000" w:rsidRPr="00000000">
                    <w:rPr>
                      <w:rtl w:val="0"/>
                    </w:rPr>
                  </w:r>
                </w:p>
              </w:tc>
              <w:tc>
                <w:tcPr>
                  <w:vAlign w:val="center"/>
                </w:tcPr>
                <w:p w:rsidR="00000000" w:rsidDel="00000000" w:rsidP="00000000" w:rsidRDefault="00000000" w:rsidRPr="00000000" w14:paraId="0000053E">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Actual Data</w:t>
                  </w:r>
                </w:p>
              </w:tc>
              <w:tc>
                <w:tcPr/>
                <w:p w:rsidR="00000000" w:rsidDel="00000000" w:rsidP="00000000" w:rsidRDefault="00000000" w:rsidRPr="00000000" w14:paraId="0000053F">
                  <w:pPr>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95.3%</w:t>
                  </w:r>
                </w:p>
                <w:p w:rsidR="00000000" w:rsidDel="00000000" w:rsidP="00000000" w:rsidRDefault="00000000" w:rsidRPr="00000000" w14:paraId="00000540">
                  <w:pPr>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06/01/2023</w:t>
                  </w:r>
                </w:p>
              </w:tc>
              <w:tc>
                <w:tcPr/>
                <w:p w:rsidR="00000000" w:rsidDel="00000000" w:rsidP="00000000" w:rsidRDefault="00000000" w:rsidRPr="00000000" w14:paraId="00000541">
                  <w:pPr>
                    <w:jc w:val="center"/>
                    <w:rPr>
                      <w:rFonts w:ascii="Century Gothic" w:cs="Century Gothic" w:eastAsia="Century Gothic" w:hAnsi="Century Gothic"/>
                      <w:color w:val="ff0000"/>
                    </w:rPr>
                  </w:pPr>
                  <w:r w:rsidDel="00000000" w:rsidR="00000000" w:rsidRPr="00000000">
                    <w:rPr>
                      <w:rFonts w:ascii="Century Gothic" w:cs="Century Gothic" w:eastAsia="Century Gothic" w:hAnsi="Century Gothic"/>
                      <w:color w:val="ff0000"/>
                      <w:rtl w:val="0"/>
                    </w:rPr>
                    <w:t xml:space="preserve">90%</w:t>
                  </w:r>
                </w:p>
                <w:p w:rsidR="00000000" w:rsidDel="00000000" w:rsidP="00000000" w:rsidRDefault="00000000" w:rsidRPr="00000000" w14:paraId="00000542">
                  <w:pPr>
                    <w:jc w:val="center"/>
                    <w:rPr>
                      <w:rFonts w:ascii="Century Gothic" w:cs="Century Gothic" w:eastAsia="Century Gothic" w:hAnsi="Century Gothic"/>
                      <w:color w:val="ff0000"/>
                    </w:rPr>
                  </w:pPr>
                  <w:r w:rsidDel="00000000" w:rsidR="00000000" w:rsidRPr="00000000">
                    <w:rPr>
                      <w:rFonts w:ascii="Century Gothic" w:cs="Century Gothic" w:eastAsia="Century Gothic" w:hAnsi="Century Gothic"/>
                      <w:color w:val="ff0000"/>
                      <w:rtl w:val="0"/>
                    </w:rPr>
                    <w:t xml:space="preserve">05/31/2024</w:t>
                  </w:r>
                </w:p>
              </w:tc>
              <w:tc>
                <w:tcPr/>
                <w:p w:rsidR="00000000" w:rsidDel="00000000" w:rsidP="00000000" w:rsidRDefault="00000000" w:rsidRPr="00000000" w14:paraId="00000543">
                  <w:pPr>
                    <w:jc w:val="center"/>
                    <w:rPr>
                      <w:rFonts w:ascii="Century Gothic" w:cs="Century Gothic" w:eastAsia="Century Gothic" w:hAnsi="Century Gothic"/>
                      <w:color w:val="ff9900"/>
                    </w:rPr>
                  </w:pPr>
                  <w:r w:rsidDel="00000000" w:rsidR="00000000" w:rsidRPr="00000000">
                    <w:rPr>
                      <w:rFonts w:ascii="Century Gothic" w:cs="Century Gothic" w:eastAsia="Century Gothic" w:hAnsi="Century Gothic"/>
                      <w:color w:val="ff9900"/>
                      <w:rtl w:val="0"/>
                    </w:rPr>
                    <w:t xml:space="preserve">Surveys are currently ongoing for this school year</w:t>
                  </w:r>
                </w:p>
                <w:p w:rsidR="00000000" w:rsidDel="00000000" w:rsidP="00000000" w:rsidRDefault="00000000" w:rsidRPr="00000000" w14:paraId="00000544">
                  <w:pPr>
                    <w:jc w:val="center"/>
                    <w:rPr>
                      <w:rFonts w:ascii="Century Gothic" w:cs="Century Gothic" w:eastAsia="Century Gothic" w:hAnsi="Century Gothic"/>
                      <w:color w:val="ff9900"/>
                    </w:rPr>
                  </w:pPr>
                  <w:r w:rsidDel="00000000" w:rsidR="00000000" w:rsidRPr="00000000">
                    <w:rPr>
                      <w:rFonts w:ascii="Century Gothic" w:cs="Century Gothic" w:eastAsia="Century Gothic" w:hAnsi="Century Gothic"/>
                      <w:color w:val="ff9900"/>
                      <w:rtl w:val="0"/>
                    </w:rPr>
                    <w:t xml:space="preserve">TBD</w:t>
                  </w:r>
                </w:p>
              </w:tc>
              <w:tc>
                <w:tcPr/>
                <w:p w:rsidR="00000000" w:rsidDel="00000000" w:rsidP="00000000" w:rsidRDefault="00000000" w:rsidRPr="00000000" w14:paraId="00000545">
                  <w:pPr>
                    <w:jc w:val="cente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546">
                  <w:pPr>
                    <w:jc w:val="cente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547">
                  <w:pPr>
                    <w:jc w:val="center"/>
                    <w:rPr>
                      <w:rFonts w:ascii="Century Gothic" w:cs="Century Gothic" w:eastAsia="Century Gothic" w:hAnsi="Century Gothic"/>
                      <w:sz w:val="20"/>
                      <w:szCs w:val="20"/>
                    </w:rPr>
                  </w:pPr>
                  <w:r w:rsidDel="00000000" w:rsidR="00000000" w:rsidRPr="00000000">
                    <w:rPr>
                      <w:rtl w:val="0"/>
                    </w:rPr>
                  </w:r>
                </w:p>
              </w:tc>
            </w:tr>
          </w:tbl>
          <w:p w:rsidR="00000000" w:rsidDel="00000000" w:rsidP="00000000" w:rsidRDefault="00000000" w:rsidRPr="00000000" w14:paraId="00000548">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549">
            <w:pPr>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54B">
      <w:pPr>
        <w:spacing w:after="200" w:line="276" w:lineRule="auto"/>
        <w:rPr>
          <w:i w:val="1"/>
        </w:rPr>
      </w:pPr>
      <w:r w:rsidDel="00000000" w:rsidR="00000000" w:rsidRPr="00000000">
        <w:rPr>
          <w:rtl w:val="0"/>
        </w:rPr>
      </w:r>
    </w:p>
    <w:tbl>
      <w:tblPr>
        <w:tblStyle w:val="Table27"/>
        <w:tblW w:w="1375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40"/>
        <w:gridCol w:w="1860"/>
        <w:gridCol w:w="2220"/>
        <w:gridCol w:w="1470"/>
        <w:gridCol w:w="1440"/>
        <w:gridCol w:w="3224"/>
        <w:tblGridChange w:id="0">
          <w:tblGrid>
            <w:gridCol w:w="3540"/>
            <w:gridCol w:w="1860"/>
            <w:gridCol w:w="2220"/>
            <w:gridCol w:w="1470"/>
            <w:gridCol w:w="1440"/>
            <w:gridCol w:w="3224"/>
          </w:tblGrid>
        </w:tblGridChange>
      </w:tblGrid>
      <w:tr>
        <w:trPr>
          <w:cantSplit w:val="0"/>
          <w:tblHeader w:val="1"/>
        </w:trPr>
        <w:tc>
          <w:tcPr>
            <w:gridSpan w:val="5"/>
          </w:tcPr>
          <w:p w:rsidR="00000000" w:rsidDel="00000000" w:rsidP="00000000" w:rsidRDefault="00000000" w:rsidRPr="00000000" w14:paraId="0000054C">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sz w:val="22"/>
                <w:szCs w:val="22"/>
                <w:rtl w:val="0"/>
              </w:rPr>
              <w:t xml:space="preserve">ACTION PLAN FOR FOCUS AREA: </w:t>
            </w:r>
            <w:r w:rsidDel="00000000" w:rsidR="00000000" w:rsidRPr="00000000">
              <w:rPr>
                <w:rFonts w:ascii="Century Gothic" w:cs="Century Gothic" w:eastAsia="Century Gothic" w:hAnsi="Century Gothic"/>
                <w:sz w:val="22"/>
                <w:szCs w:val="22"/>
                <w:rtl w:val="0"/>
              </w:rPr>
              <w:t xml:space="preserve">Home-School initiatives</w:t>
            </w:r>
            <w:r w:rsidDel="00000000" w:rsidR="00000000" w:rsidRPr="00000000">
              <w:rPr>
                <w:rFonts w:ascii="Century Gothic" w:cs="Century Gothic" w:eastAsia="Century Gothic" w:hAnsi="Century Gothic"/>
                <w:b w:val="1"/>
                <w:sz w:val="22"/>
                <w:szCs w:val="22"/>
                <w:rtl w:val="0"/>
              </w:rPr>
              <w:t xml:space="preserve">      </w:t>
            </w:r>
            <w:r w:rsidDel="00000000" w:rsidR="00000000" w:rsidRPr="00000000">
              <w:rPr>
                <w:rtl w:val="0"/>
              </w:rPr>
            </w:r>
          </w:p>
        </w:tc>
        <w:tc>
          <w:tcPr/>
          <w:p w:rsidR="00000000" w:rsidDel="00000000" w:rsidP="00000000" w:rsidRDefault="00000000" w:rsidRPr="00000000" w14:paraId="00000551">
            <w:pPr>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EVALUATION</w:t>
            </w:r>
          </w:p>
        </w:tc>
      </w:tr>
      <w:tr>
        <w:trPr>
          <w:cantSplit w:val="0"/>
          <w:tblHeader w:val="1"/>
        </w:trPr>
        <w:tc>
          <w:tcPr>
            <w:shd w:fill="d9d9d9" w:val="clear"/>
            <w:vAlign w:val="center"/>
          </w:tcPr>
          <w:p w:rsidR="00000000" w:rsidDel="00000000" w:rsidP="00000000" w:rsidRDefault="00000000" w:rsidRPr="00000000" w14:paraId="00000552">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ACTIVITY</w:t>
            </w:r>
          </w:p>
          <w:p w:rsidR="00000000" w:rsidDel="00000000" w:rsidP="00000000" w:rsidRDefault="00000000" w:rsidRPr="00000000" w14:paraId="00000553">
            <w:pPr>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(Action Steps)</w:t>
            </w:r>
          </w:p>
        </w:tc>
        <w:tc>
          <w:tcPr>
            <w:shd w:fill="d9d9d9" w:val="clear"/>
            <w:vAlign w:val="center"/>
          </w:tcPr>
          <w:p w:rsidR="00000000" w:rsidDel="00000000" w:rsidP="00000000" w:rsidRDefault="00000000" w:rsidRPr="00000000" w14:paraId="00000554">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TIMELINE</w:t>
            </w:r>
          </w:p>
          <w:p w:rsidR="00000000" w:rsidDel="00000000" w:rsidP="00000000" w:rsidRDefault="00000000" w:rsidRPr="00000000" w14:paraId="00000555">
            <w:pPr>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(Start and End Dates)</w:t>
            </w:r>
          </w:p>
        </w:tc>
        <w:tc>
          <w:tcPr>
            <w:shd w:fill="d9d9d9" w:val="clear"/>
            <w:vAlign w:val="center"/>
          </w:tcPr>
          <w:p w:rsidR="00000000" w:rsidDel="00000000" w:rsidP="00000000" w:rsidRDefault="00000000" w:rsidRPr="00000000" w14:paraId="00000556">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PERSON RESPONSIBLE</w:t>
            </w:r>
          </w:p>
        </w:tc>
        <w:tc>
          <w:tcPr>
            <w:shd w:fill="d9d9d9" w:val="clear"/>
            <w:vAlign w:val="center"/>
          </w:tcPr>
          <w:p w:rsidR="00000000" w:rsidDel="00000000" w:rsidP="00000000" w:rsidRDefault="00000000" w:rsidRPr="00000000" w14:paraId="00000557">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ESTIMATED COST</w:t>
            </w:r>
          </w:p>
        </w:tc>
        <w:tc>
          <w:tcPr>
            <w:shd w:fill="d9d9d9" w:val="clear"/>
            <w:vAlign w:val="center"/>
          </w:tcPr>
          <w:p w:rsidR="00000000" w:rsidDel="00000000" w:rsidP="00000000" w:rsidRDefault="00000000" w:rsidRPr="00000000" w14:paraId="00000558">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FUNDING SOURCE</w:t>
            </w:r>
          </w:p>
          <w:p w:rsidR="00000000" w:rsidDel="00000000" w:rsidP="00000000" w:rsidRDefault="00000000" w:rsidRPr="00000000" w14:paraId="00000559">
            <w:pPr>
              <w:jc w:val="center"/>
              <w:rPr>
                <w:rFonts w:ascii="Century Gothic" w:cs="Century Gothic" w:eastAsia="Century Gothic" w:hAnsi="Century Gothic"/>
                <w:b w:val="1"/>
              </w:rPr>
            </w:pPr>
            <w:r w:rsidDel="00000000" w:rsidR="00000000" w:rsidRPr="00000000">
              <w:rPr>
                <w:rtl w:val="0"/>
              </w:rPr>
            </w:r>
          </w:p>
        </w:tc>
        <w:tc>
          <w:tcPr>
            <w:shd w:fill="d9d9d9" w:val="clear"/>
            <w:vAlign w:val="center"/>
          </w:tcPr>
          <w:p w:rsidR="00000000" w:rsidDel="00000000" w:rsidP="00000000" w:rsidRDefault="00000000" w:rsidRPr="00000000" w14:paraId="0000055A">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INDICATORS OF IMPLEMENTATION</w:t>
            </w:r>
          </w:p>
        </w:tc>
      </w:tr>
      <w:tr>
        <w:trPr>
          <w:cantSplit w:val="0"/>
          <w:tblHeader w:val="0"/>
        </w:trPr>
        <w:tc>
          <w:tcPr>
            <w:vAlign w:val="center"/>
          </w:tcPr>
          <w:p w:rsidR="00000000" w:rsidDel="00000000" w:rsidP="00000000" w:rsidRDefault="00000000" w:rsidRPr="00000000" w14:paraId="0000055B">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 Parent Workshops</w:t>
            </w:r>
          </w:p>
        </w:tc>
        <w:tc>
          <w:tcPr>
            <w:vAlign w:val="center"/>
          </w:tcPr>
          <w:p w:rsidR="00000000" w:rsidDel="00000000" w:rsidP="00000000" w:rsidRDefault="00000000" w:rsidRPr="00000000" w14:paraId="0000055C">
            <w:pPr>
              <w:spacing w:after="120" w:lineRule="auto"/>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2022-2027</w:t>
            </w:r>
          </w:p>
        </w:tc>
        <w:tc>
          <w:tcPr>
            <w:vAlign w:val="center"/>
          </w:tcPr>
          <w:p w:rsidR="00000000" w:rsidDel="00000000" w:rsidP="00000000" w:rsidRDefault="00000000" w:rsidRPr="00000000" w14:paraId="0000055D">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Teachers, Parent Facilitator &amp; Instructional Coach</w:t>
            </w:r>
          </w:p>
        </w:tc>
        <w:tc>
          <w:tcPr>
            <w:vAlign w:val="center"/>
          </w:tcPr>
          <w:p w:rsidR="00000000" w:rsidDel="00000000" w:rsidP="00000000" w:rsidRDefault="00000000" w:rsidRPr="00000000" w14:paraId="0000055E">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$200.00</w:t>
            </w:r>
          </w:p>
        </w:tc>
        <w:tc>
          <w:tcPr>
            <w:vAlign w:val="center"/>
          </w:tcPr>
          <w:p w:rsidR="00000000" w:rsidDel="00000000" w:rsidP="00000000" w:rsidRDefault="00000000" w:rsidRPr="00000000" w14:paraId="0000055F">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vAlign w:val="center"/>
          </w:tcPr>
          <w:p w:rsidR="00000000" w:rsidDel="00000000" w:rsidP="00000000" w:rsidRDefault="00000000" w:rsidRPr="00000000" w14:paraId="00000560">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Sign-in sheets and parent questionnaire at the end of each workshop session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61">
            <w:pPr>
              <w:spacing w:after="120" w:lineRule="auto"/>
              <w:rPr>
                <w:rFonts w:ascii="Century Gothic" w:cs="Century Gothic" w:eastAsia="Century Gothic" w:hAnsi="Century Gothic"/>
                <w:color w:val="ff9900"/>
              </w:rPr>
            </w:pPr>
            <w:r w:rsidDel="00000000" w:rsidR="00000000" w:rsidRPr="00000000">
              <w:rPr>
                <w:rFonts w:ascii="Century Gothic" w:cs="Century Gothic" w:eastAsia="Century Gothic" w:hAnsi="Century Gothic"/>
                <w:rtl w:val="0"/>
              </w:rPr>
              <w:t xml:space="preserve">2. Communication Apps: </w:t>
            </w:r>
            <w:r w:rsidDel="00000000" w:rsidR="00000000" w:rsidRPr="00000000">
              <w:rPr>
                <w:rFonts w:ascii="Century Gothic" w:cs="Century Gothic" w:eastAsia="Century Gothic" w:hAnsi="Century Gothic"/>
                <w:color w:val="ff9900"/>
                <w:rtl w:val="0"/>
              </w:rPr>
              <w:t xml:space="preserve">schoolwide use of Class Dojo</w:t>
            </w:r>
          </w:p>
        </w:tc>
        <w:tc>
          <w:tcPr>
            <w:vAlign w:val="center"/>
          </w:tcPr>
          <w:p w:rsidR="00000000" w:rsidDel="00000000" w:rsidP="00000000" w:rsidRDefault="00000000" w:rsidRPr="00000000" w14:paraId="00000562">
            <w:pPr>
              <w:spacing w:after="120" w:lineRule="auto"/>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2022-2027</w:t>
            </w:r>
          </w:p>
        </w:tc>
        <w:tc>
          <w:tcPr>
            <w:vAlign w:val="center"/>
          </w:tcPr>
          <w:p w:rsidR="00000000" w:rsidDel="00000000" w:rsidP="00000000" w:rsidRDefault="00000000" w:rsidRPr="00000000" w14:paraId="00000563">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Teachers</w:t>
            </w:r>
          </w:p>
        </w:tc>
        <w:tc>
          <w:tcPr>
            <w:vAlign w:val="center"/>
          </w:tcPr>
          <w:p w:rsidR="00000000" w:rsidDel="00000000" w:rsidP="00000000" w:rsidRDefault="00000000" w:rsidRPr="00000000" w14:paraId="00000564">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565">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566">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parent survey results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67">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 Shining Knight Spotlights</w:t>
            </w:r>
          </w:p>
        </w:tc>
        <w:tc>
          <w:tcPr>
            <w:vAlign w:val="center"/>
          </w:tcPr>
          <w:p w:rsidR="00000000" w:rsidDel="00000000" w:rsidP="00000000" w:rsidRDefault="00000000" w:rsidRPr="00000000" w14:paraId="00000568">
            <w:pPr>
              <w:spacing w:after="120" w:lineRule="auto"/>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2022-2027</w:t>
            </w:r>
          </w:p>
        </w:tc>
        <w:tc>
          <w:tcPr>
            <w:vAlign w:val="center"/>
          </w:tcPr>
          <w:p w:rsidR="00000000" w:rsidDel="00000000" w:rsidP="00000000" w:rsidRDefault="00000000" w:rsidRPr="00000000" w14:paraId="00000569">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School Counselors</w:t>
            </w:r>
          </w:p>
        </w:tc>
        <w:tc>
          <w:tcPr>
            <w:vAlign w:val="center"/>
          </w:tcPr>
          <w:p w:rsidR="00000000" w:rsidDel="00000000" w:rsidP="00000000" w:rsidRDefault="00000000" w:rsidRPr="00000000" w14:paraId="0000056A">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56B">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56C">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Documentation of knights chosen and write-up of spotlight.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6D">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 Curriculum Nights</w:t>
            </w:r>
          </w:p>
        </w:tc>
        <w:tc>
          <w:tcPr>
            <w:vAlign w:val="center"/>
          </w:tcPr>
          <w:p w:rsidR="00000000" w:rsidDel="00000000" w:rsidP="00000000" w:rsidRDefault="00000000" w:rsidRPr="00000000" w14:paraId="0000056E">
            <w:pPr>
              <w:spacing w:after="120" w:lineRule="auto"/>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2022-2027</w:t>
            </w:r>
          </w:p>
        </w:tc>
        <w:tc>
          <w:tcPr>
            <w:vAlign w:val="center"/>
          </w:tcPr>
          <w:p w:rsidR="00000000" w:rsidDel="00000000" w:rsidP="00000000" w:rsidRDefault="00000000" w:rsidRPr="00000000" w14:paraId="0000056F">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Teachers &amp; Instructional Coach</w:t>
            </w:r>
          </w:p>
        </w:tc>
        <w:tc>
          <w:tcPr>
            <w:vAlign w:val="center"/>
          </w:tcPr>
          <w:p w:rsidR="00000000" w:rsidDel="00000000" w:rsidP="00000000" w:rsidRDefault="00000000" w:rsidRPr="00000000" w14:paraId="00000570">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$500</w:t>
            </w:r>
          </w:p>
        </w:tc>
        <w:tc>
          <w:tcPr>
            <w:vAlign w:val="center"/>
          </w:tcPr>
          <w:p w:rsidR="00000000" w:rsidDel="00000000" w:rsidP="00000000" w:rsidRDefault="00000000" w:rsidRPr="00000000" w14:paraId="00000571">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vAlign w:val="center"/>
          </w:tcPr>
          <w:p w:rsidR="00000000" w:rsidDel="00000000" w:rsidP="00000000" w:rsidRDefault="00000000" w:rsidRPr="00000000" w14:paraId="00000572">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Sign-in sheets and parent questionnaire at the end of each session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73">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 Newsletters (school and classroom)</w:t>
            </w:r>
          </w:p>
        </w:tc>
        <w:tc>
          <w:tcPr>
            <w:vAlign w:val="center"/>
          </w:tcPr>
          <w:p w:rsidR="00000000" w:rsidDel="00000000" w:rsidP="00000000" w:rsidRDefault="00000000" w:rsidRPr="00000000" w14:paraId="00000574">
            <w:pPr>
              <w:spacing w:after="120" w:lineRule="auto"/>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2022-2027</w:t>
            </w:r>
          </w:p>
        </w:tc>
        <w:tc>
          <w:tcPr>
            <w:vAlign w:val="center"/>
          </w:tcPr>
          <w:p w:rsidR="00000000" w:rsidDel="00000000" w:rsidP="00000000" w:rsidRDefault="00000000" w:rsidRPr="00000000" w14:paraId="00000575">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Teachers</w:t>
            </w:r>
          </w:p>
        </w:tc>
        <w:tc>
          <w:tcPr>
            <w:vAlign w:val="center"/>
          </w:tcPr>
          <w:p w:rsidR="00000000" w:rsidDel="00000000" w:rsidP="00000000" w:rsidRDefault="00000000" w:rsidRPr="00000000" w14:paraId="00000576">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577">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578">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Documentation of communication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79">
            <w:pPr>
              <w:spacing w:after="120" w:lineRule="auto"/>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6. Effective communication with parents through a variety of ways including but not limited to conferences, posting on social media, and notes home. </w:t>
            </w:r>
          </w:p>
        </w:tc>
        <w:tc>
          <w:tcPr>
            <w:vAlign w:val="center"/>
          </w:tcPr>
          <w:p w:rsidR="00000000" w:rsidDel="00000000" w:rsidP="00000000" w:rsidRDefault="00000000" w:rsidRPr="00000000" w14:paraId="0000057A">
            <w:pPr>
              <w:spacing w:after="120" w:lineRule="auto"/>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2022-2027</w:t>
            </w:r>
          </w:p>
        </w:tc>
        <w:tc>
          <w:tcPr>
            <w:vAlign w:val="center"/>
          </w:tcPr>
          <w:p w:rsidR="00000000" w:rsidDel="00000000" w:rsidP="00000000" w:rsidRDefault="00000000" w:rsidRPr="00000000" w14:paraId="0000057B">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Administrative Team and teachers</w:t>
            </w:r>
          </w:p>
        </w:tc>
        <w:tc>
          <w:tcPr>
            <w:vAlign w:val="center"/>
          </w:tcPr>
          <w:p w:rsidR="00000000" w:rsidDel="00000000" w:rsidP="00000000" w:rsidRDefault="00000000" w:rsidRPr="00000000" w14:paraId="0000057C">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$500</w:t>
            </w:r>
          </w:p>
        </w:tc>
        <w:tc>
          <w:tcPr>
            <w:vAlign w:val="center"/>
          </w:tcPr>
          <w:p w:rsidR="00000000" w:rsidDel="00000000" w:rsidP="00000000" w:rsidRDefault="00000000" w:rsidRPr="00000000" w14:paraId="0000057D">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General</w:t>
            </w:r>
          </w:p>
        </w:tc>
        <w:tc>
          <w:tcPr>
            <w:vAlign w:val="center"/>
          </w:tcPr>
          <w:p w:rsidR="00000000" w:rsidDel="00000000" w:rsidP="00000000" w:rsidRDefault="00000000" w:rsidRPr="00000000" w14:paraId="0000057E">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sz w:val="18"/>
                <w:szCs w:val="18"/>
                <w:rtl w:val="0"/>
              </w:rPr>
              <w:t xml:space="preserve">Documentation of communication, public postings, and survey resul</w:t>
            </w:r>
            <w:r w:rsidDel="00000000" w:rsidR="00000000" w:rsidRPr="00000000">
              <w:rPr>
                <w:rFonts w:ascii="Century Gothic" w:cs="Century Gothic" w:eastAsia="Century Gothic" w:hAnsi="Century Gothic"/>
                <w:rtl w:val="0"/>
              </w:rPr>
              <w:t xml:space="preserve">ts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p w:rsidR="00000000" w:rsidDel="00000000" w:rsidP="00000000" w:rsidRDefault="00000000" w:rsidRPr="00000000" w14:paraId="0000057F">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7. </w:t>
            </w:r>
          </w:p>
        </w:tc>
        <w:tc>
          <w:tcPr/>
          <w:p w:rsidR="00000000" w:rsidDel="00000000" w:rsidP="00000000" w:rsidRDefault="00000000" w:rsidRPr="00000000" w14:paraId="00000580">
            <w:pPr>
              <w:spacing w:after="12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581">
            <w:pPr>
              <w:spacing w:after="12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582">
            <w:pPr>
              <w:spacing w:after="12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583">
            <w:pPr>
              <w:spacing w:after="120" w:lineRule="auto"/>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584">
            <w:pPr>
              <w:spacing w:after="12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585">
      <w:pPr>
        <w:rPr/>
      </w:pPr>
      <w:r w:rsidDel="00000000" w:rsidR="00000000" w:rsidRPr="00000000">
        <w:rPr>
          <w:rFonts w:ascii="Century Gothic" w:cs="Century Gothic" w:eastAsia="Century Gothic" w:hAnsi="Century Gothic"/>
          <w:i w:val="1"/>
          <w:rtl w:val="0"/>
        </w:rPr>
        <w:t xml:space="preserve">To add a row, go to the last box and press the tab button.</w:t>
      </w:r>
      <w:r w:rsidDel="00000000" w:rsidR="00000000" w:rsidRPr="00000000">
        <w:rPr>
          <w:rtl w:val="0"/>
        </w:rPr>
      </w:r>
    </w:p>
    <w:p w:rsidR="00000000" w:rsidDel="00000000" w:rsidP="00000000" w:rsidRDefault="00000000" w:rsidRPr="00000000" w14:paraId="00000586">
      <w:pPr>
        <w:spacing w:after="200" w:line="276" w:lineRule="auto"/>
        <w:rPr/>
      </w:pPr>
      <w:r w:rsidDel="00000000" w:rsidR="00000000" w:rsidRPr="00000000">
        <w:rPr>
          <w:rtl w:val="0"/>
        </w:rPr>
      </w:r>
    </w:p>
    <w:tbl>
      <w:tblPr>
        <w:tblStyle w:val="Table28"/>
        <w:tblW w:w="14743.0" w:type="dxa"/>
        <w:jc w:val="left"/>
        <w:tblInd w:w="-14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63"/>
        <w:gridCol w:w="7363"/>
        <w:gridCol w:w="17"/>
        <w:tblGridChange w:id="0">
          <w:tblGrid>
            <w:gridCol w:w="7363"/>
            <w:gridCol w:w="7363"/>
            <w:gridCol w:w="17"/>
          </w:tblGrid>
        </w:tblGridChange>
      </w:tblGrid>
      <w:tr>
        <w:trPr>
          <w:cantSplit w:val="0"/>
          <w:tblHeader w:val="0"/>
        </w:trPr>
        <w:tc>
          <w:tcPr>
            <w:gridSpan w:val="3"/>
          </w:tcPr>
          <w:bookmarkStart w:colFirst="0" w:colLast="0" w:name="bookmark=id.z56y5x2qfb8f" w:id="10"/>
          <w:bookmarkEnd w:id="10"/>
          <w:p w:rsidR="00000000" w:rsidDel="00000000" w:rsidP="00000000" w:rsidRDefault="00000000" w:rsidRPr="00000000" w14:paraId="00000587">
            <w:pPr>
              <w:tabs>
                <w:tab w:val="left" w:leader="none" w:pos="3240"/>
              </w:tabs>
              <w:spacing w:before="12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Performance Goal Area:       ☐</w:t>
            </w:r>
            <w:r w:rsidDel="00000000" w:rsidR="00000000" w:rsidRPr="00000000">
              <w:rPr>
                <w:rFonts w:ascii="Century Gothic" w:cs="Century Gothic" w:eastAsia="Century Gothic" w:hAnsi="Century Gothic"/>
                <w:rtl w:val="0"/>
              </w:rPr>
              <w:t xml:space="preserve">College and Career Readiness*          ☐High Performing WorkForce* </w:t>
              <w:tab/>
              <w:t xml:space="preserve">            ☐Safe and Supportive Schools*  </w:t>
            </w:r>
            <w:r w:rsidDel="00000000" w:rsidR="00000000" w:rsidRPr="00000000">
              <w:drawing>
                <wp:anchor allowOverlap="1" behindDoc="1" distB="0" distT="0" distL="0" distR="0" hidden="0" layoutInCell="1" locked="0" relativeHeight="0" simplePos="0">
                  <wp:simplePos x="0" y="0"/>
                  <wp:positionH relativeFrom="column">
                    <wp:posOffset>4143375</wp:posOffset>
                  </wp:positionH>
                  <wp:positionV relativeFrom="paragraph">
                    <wp:posOffset>295275</wp:posOffset>
                  </wp:positionV>
                  <wp:extent cx="190500" cy="190500"/>
                  <wp:effectExtent b="0" l="0" r="0" t="0"/>
                  <wp:wrapNone/>
                  <wp:docPr id="66" name="image12.jpg"/>
                  <a:graphic>
                    <a:graphicData uri="http://schemas.openxmlformats.org/drawingml/2006/picture">
                      <pic:pic>
                        <pic:nvPicPr>
                          <pic:cNvPr id="0" name="image12.jpg"/>
                          <pic:cNvPicPr preferRelativeResize="0"/>
                        </pic:nvPicPr>
                        <pic:blipFill>
                          <a:blip r:embed="rId30"/>
                          <a:srcRect b="0" l="0" r="0" t="0"/>
                          <a:stretch>
                            <a:fillRect/>
                          </a:stretch>
                        </pic:blipFill>
                        <pic:spPr>
                          <a:xfrm>
                            <a:off x="0" y="0"/>
                            <a:ext cx="190500" cy="190500"/>
                          </a:xfrm>
                          <a:prstGeom prst="rect"/>
                          <a:ln/>
                        </pic:spPr>
                      </pic:pic>
                    </a:graphicData>
                  </a:graphic>
                </wp:anchor>
              </w:drawing>
            </w:r>
          </w:p>
          <w:p w:rsidR="00000000" w:rsidDel="00000000" w:rsidP="00000000" w:rsidRDefault="00000000" w:rsidRPr="00000000" w14:paraId="00000588">
            <w:pPr>
              <w:tabs>
                <w:tab w:val="left" w:leader="none" w:pos="3240"/>
              </w:tabs>
              <w:spacing w:before="120" w:lineRule="auto"/>
              <w:rPr>
                <w:rFonts w:ascii="Century Gothic" w:cs="Century Gothic" w:eastAsia="Century Gothic" w:hAnsi="Century Gothic"/>
                <w:i w:val="1"/>
              </w:rPr>
            </w:pPr>
            <w:r w:rsidDel="00000000" w:rsidR="00000000" w:rsidRPr="00000000">
              <w:rPr>
                <w:rFonts w:ascii="Century Gothic" w:cs="Century Gothic" w:eastAsia="Century Gothic" w:hAnsi="Century Gothic"/>
                <w:rtl w:val="0"/>
              </w:rPr>
              <w:t xml:space="preserve">                                                  ☐Strong Stakeholder Partnerships          ☐Effective and Efficient Operations              </w:t>
            </w:r>
            <w:r w:rsidDel="00000000" w:rsidR="00000000" w:rsidRPr="00000000">
              <w:rPr>
                <w:rFonts w:ascii="Century Gothic" w:cs="Century Gothic" w:eastAsia="Century Gothic" w:hAnsi="Century Gothic"/>
                <w:i w:val="1"/>
                <w:rtl w:val="0"/>
              </w:rPr>
              <w:t xml:space="preserve"> (* required)</w:t>
            </w:r>
          </w:p>
        </w:tc>
      </w:tr>
      <w:tr>
        <w:trPr>
          <w:cantSplit w:val="0"/>
          <w:tblHeader w:val="0"/>
        </w:trPr>
        <w:tc>
          <w:tcPr/>
          <w:p w:rsidR="00000000" w:rsidDel="00000000" w:rsidP="00000000" w:rsidRDefault="00000000" w:rsidRPr="00000000" w14:paraId="0000058B">
            <w:pP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PERFORMANCE GOAL:</w:t>
            </w:r>
          </w:p>
          <w:p w:rsidR="00000000" w:rsidDel="00000000" w:rsidP="00000000" w:rsidRDefault="00000000" w:rsidRPr="00000000" w14:paraId="0000058C">
            <w:pPr>
              <w:spacing w:after="120" w:lineRule="auto"/>
              <w:rPr>
                <w:rFonts w:ascii="Century Gothic" w:cs="Century Gothic" w:eastAsia="Century Gothic" w:hAnsi="Century Gothic"/>
                <w:i w:val="1"/>
              </w:rPr>
            </w:pPr>
            <w:r w:rsidDel="00000000" w:rsidR="00000000" w:rsidRPr="00000000">
              <w:rPr>
                <w:rFonts w:ascii="Century Gothic" w:cs="Century Gothic" w:eastAsia="Century Gothic" w:hAnsi="Century Gothic"/>
                <w:i w:val="1"/>
                <w:rtl w:val="0"/>
              </w:rPr>
              <w:t xml:space="preserve">Per SBE Regulation 43-261, measurable performance goals, written in five-year increments, shall be developed to address the major areas of discrepancy found in the needs assessment in key areas reported in the district and school report cards.</w:t>
            </w:r>
          </w:p>
          <w:p w:rsidR="00000000" w:rsidDel="00000000" w:rsidP="00000000" w:rsidRDefault="00000000" w:rsidRPr="00000000" w14:paraId="0000058D">
            <w:pPr>
              <w:rPr>
                <w:rFonts w:ascii="Century Gothic" w:cs="Century Gothic" w:eastAsia="Century Gothic" w:hAnsi="Century Gothic"/>
                <w:i w:val="1"/>
              </w:rPr>
            </w:pPr>
            <w:r w:rsidDel="00000000" w:rsidR="00000000" w:rsidRPr="00000000">
              <w:rPr>
                <w:rFonts w:ascii="Century Gothic" w:cs="Century Gothic" w:eastAsia="Century Gothic" w:hAnsi="Century Gothic"/>
                <w:rtl w:val="0"/>
              </w:rPr>
              <w:t xml:space="preserve">SMART goal must include:</w:t>
            </w:r>
            <w:r w:rsidDel="00000000" w:rsidR="00000000" w:rsidRPr="00000000">
              <w:rPr>
                <w:rtl w:val="0"/>
              </w:rPr>
            </w:r>
          </w:p>
          <w:p w:rsidR="00000000" w:rsidDel="00000000" w:rsidP="00000000" w:rsidRDefault="00000000" w:rsidRPr="00000000" w14:paraId="0000058E">
            <w:pPr>
              <w:ind w:left="479"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WHO will do WHAT, as measured by HOW and WHEN.</w:t>
            </w:r>
          </w:p>
        </w:tc>
        <w:tc>
          <w:tcPr/>
          <w:p w:rsidR="00000000" w:rsidDel="00000000" w:rsidP="00000000" w:rsidRDefault="00000000" w:rsidRPr="00000000" w14:paraId="0000058F">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By 2027 we will implement “tech talks” at Kingsbury Elementary School for parents and students to solve frequently asked technology questions via an online video database by creating a minimum of four videos a year to have at least twenty “tech talk” videos by the year 2027.</w:t>
            </w:r>
          </w:p>
        </w:tc>
      </w:tr>
      <w:tr>
        <w:trPr>
          <w:cantSplit w:val="0"/>
          <w:trHeight w:val="3988" w:hRule="atLeast"/>
          <w:tblHeader w:val="0"/>
        </w:trPr>
        <w:tc>
          <w:tcPr>
            <w:gridSpan w:val="2"/>
          </w:tcPr>
          <w:p w:rsidR="00000000" w:rsidDel="00000000" w:rsidP="00000000" w:rsidRDefault="00000000" w:rsidRPr="00000000" w14:paraId="00000590">
            <w:pPr>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INTERIM PERFORMANCE GOAL:   </w:t>
            </w:r>
            <w:r w:rsidDel="00000000" w:rsidR="00000000" w:rsidRPr="00000000">
              <w:rPr>
                <w:rFonts w:ascii="Century Gothic" w:cs="Century Gothic" w:eastAsia="Century Gothic" w:hAnsi="Century Gothic"/>
                <w:rtl w:val="0"/>
              </w:rPr>
              <w:t xml:space="preserve">Meet annual targets below.</w:t>
            </w:r>
          </w:p>
          <w:p w:rsidR="00000000" w:rsidDel="00000000" w:rsidP="00000000" w:rsidRDefault="00000000" w:rsidRPr="00000000" w14:paraId="00000591">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92">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93">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94">
            <w:pPr>
              <w:rPr>
                <w:rFonts w:ascii="Century Gothic" w:cs="Century Gothic" w:eastAsia="Century Gothic" w:hAnsi="Century Gothic"/>
              </w:rPr>
            </w:pPr>
            <w:r w:rsidDel="00000000" w:rsidR="00000000" w:rsidRPr="00000000">
              <w:rPr>
                <w:rtl w:val="0"/>
              </w:rPr>
            </w:r>
          </w:p>
          <w:tbl>
            <w:tblPr>
              <w:tblStyle w:val="Table29"/>
              <w:tblW w:w="14380.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5"/>
              <w:gridCol w:w="1710"/>
              <w:gridCol w:w="1980"/>
              <w:gridCol w:w="1797"/>
              <w:gridCol w:w="1797"/>
              <w:gridCol w:w="1797"/>
              <w:gridCol w:w="1797"/>
              <w:gridCol w:w="1797"/>
              <w:tblGridChange w:id="0">
                <w:tblGrid>
                  <w:gridCol w:w="1705"/>
                  <w:gridCol w:w="1710"/>
                  <w:gridCol w:w="1980"/>
                  <w:gridCol w:w="1797"/>
                  <w:gridCol w:w="1797"/>
                  <w:gridCol w:w="1797"/>
                  <w:gridCol w:w="1797"/>
                  <w:gridCol w:w="1797"/>
                </w:tblGrid>
              </w:tblGridChange>
            </w:tblGrid>
            <w:tr>
              <w:trPr>
                <w:cantSplit w:val="0"/>
                <w:tblHeader w:val="0"/>
              </w:trPr>
              <w:tc>
                <w:tcPr/>
                <w:p w:rsidR="00000000" w:rsidDel="00000000" w:rsidP="00000000" w:rsidRDefault="00000000" w:rsidRPr="00000000" w14:paraId="00000595">
                  <w:pPr>
                    <w:jc w:val="center"/>
                    <w:rPr>
                      <w:rFonts w:ascii="Century Gothic" w:cs="Century Gothic" w:eastAsia="Century Gothic" w:hAnsi="Century Gothic"/>
                      <w:b w:val="1"/>
                      <w:sz w:val="20"/>
                      <w:szCs w:val="20"/>
                    </w:rPr>
                  </w:pPr>
                  <w:r w:rsidDel="00000000" w:rsidR="00000000" w:rsidRPr="00000000">
                    <w:rPr>
                      <w:rtl w:val="0"/>
                    </w:rPr>
                  </w:r>
                </w:p>
              </w:tc>
              <w:tc>
                <w:tcPr/>
                <w:p w:rsidR="00000000" w:rsidDel="00000000" w:rsidP="00000000" w:rsidRDefault="00000000" w:rsidRPr="00000000" w14:paraId="00000596">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AVERAGE BASELINE</w:t>
                  </w:r>
                </w:p>
              </w:tc>
              <w:tc>
                <w:tcPr/>
                <w:p w:rsidR="00000000" w:rsidDel="00000000" w:rsidP="00000000" w:rsidRDefault="00000000" w:rsidRPr="00000000" w14:paraId="00000597">
                  <w:pPr>
                    <w:jc w:val="center"/>
                    <w:rPr>
                      <w:rFonts w:ascii="Century Gothic" w:cs="Century Gothic" w:eastAsia="Century Gothic" w:hAnsi="Century Gothic"/>
                      <w:b w:val="1"/>
                      <w:sz w:val="20"/>
                      <w:szCs w:val="20"/>
                    </w:rPr>
                  </w:pPr>
                  <w:r w:rsidDel="00000000" w:rsidR="00000000" w:rsidRPr="00000000">
                    <w:rPr>
                      <w:rtl w:val="0"/>
                    </w:rPr>
                  </w:r>
                </w:p>
              </w:tc>
              <w:tc>
                <w:tcPr/>
                <w:p w:rsidR="00000000" w:rsidDel="00000000" w:rsidP="00000000" w:rsidRDefault="00000000" w:rsidRPr="00000000" w14:paraId="00000598">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2022-2023</w:t>
                  </w:r>
                </w:p>
              </w:tc>
              <w:tc>
                <w:tcPr/>
                <w:p w:rsidR="00000000" w:rsidDel="00000000" w:rsidP="00000000" w:rsidRDefault="00000000" w:rsidRPr="00000000" w14:paraId="00000599">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2023-2024</w:t>
                  </w:r>
                </w:p>
              </w:tc>
              <w:tc>
                <w:tcPr/>
                <w:p w:rsidR="00000000" w:rsidDel="00000000" w:rsidP="00000000" w:rsidRDefault="00000000" w:rsidRPr="00000000" w14:paraId="0000059A">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2024-25</w:t>
                  </w:r>
                </w:p>
              </w:tc>
              <w:tc>
                <w:tcPr/>
                <w:p w:rsidR="00000000" w:rsidDel="00000000" w:rsidP="00000000" w:rsidRDefault="00000000" w:rsidRPr="00000000" w14:paraId="0000059B">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2025-2026</w:t>
                  </w:r>
                </w:p>
              </w:tc>
              <w:tc>
                <w:tcPr/>
                <w:p w:rsidR="00000000" w:rsidDel="00000000" w:rsidP="00000000" w:rsidRDefault="00000000" w:rsidRPr="00000000" w14:paraId="0000059C">
                  <w:pPr>
                    <w:jc w:val="cente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2026-2027</w:t>
                  </w:r>
                </w:p>
                <w:p w:rsidR="00000000" w:rsidDel="00000000" w:rsidP="00000000" w:rsidRDefault="00000000" w:rsidRPr="00000000" w14:paraId="0000059D">
                  <w:pPr>
                    <w:jc w:val="center"/>
                    <w:rPr>
                      <w:rFonts w:ascii="Century Gothic" w:cs="Century Gothic" w:eastAsia="Century Gothic" w:hAnsi="Century Gothic"/>
                      <w:i w:val="1"/>
                      <w:sz w:val="20"/>
                      <w:szCs w:val="20"/>
                    </w:rPr>
                  </w:pPr>
                  <w:r w:rsidDel="00000000" w:rsidR="00000000" w:rsidRPr="00000000">
                    <w:rPr>
                      <w:rtl w:val="0"/>
                    </w:rPr>
                  </w:r>
                </w:p>
              </w:tc>
            </w:tr>
            <w:tr>
              <w:trPr>
                <w:cantSplit w:val="0"/>
                <w:trHeight w:val="659" w:hRule="atLeast"/>
                <w:tblHeader w:val="0"/>
              </w:trPr>
              <w:tc>
                <w:tcPr>
                  <w:vMerge w:val="restart"/>
                </w:tcPr>
                <w:p w:rsidR="00000000" w:rsidDel="00000000" w:rsidP="00000000" w:rsidRDefault="00000000" w:rsidRPr="00000000" w14:paraId="0000059E">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DATA SOURCE(s):</w:t>
                  </w:r>
                  <w:r w:rsidDel="00000000" w:rsidR="00000000" w:rsidRPr="00000000">
                    <w:rPr>
                      <w:rtl w:val="0"/>
                    </w:rPr>
                  </w:r>
                </w:p>
                <w:p w:rsidR="00000000" w:rsidDel="00000000" w:rsidP="00000000" w:rsidRDefault="00000000" w:rsidRPr="00000000" w14:paraId="0000059F">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A0">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New initiative on campus</w:t>
                  </w:r>
                </w:p>
                <w:p w:rsidR="00000000" w:rsidDel="00000000" w:rsidP="00000000" w:rsidRDefault="00000000" w:rsidRPr="00000000" w14:paraId="000005A1">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A2">
                  <w:pPr>
                    <w:rPr>
                      <w:rFonts w:ascii="Century Gothic" w:cs="Century Gothic" w:eastAsia="Century Gothic" w:hAnsi="Century Gothic"/>
                      <w:color w:val="ff0000"/>
                    </w:rPr>
                  </w:pPr>
                  <w:r w:rsidDel="00000000" w:rsidR="00000000" w:rsidRPr="00000000">
                    <w:rPr>
                      <w:rFonts w:ascii="Century Gothic" w:cs="Century Gothic" w:eastAsia="Century Gothic" w:hAnsi="Century Gothic"/>
                      <w:color w:val="ff0000"/>
                      <w:rtl w:val="0"/>
                    </w:rPr>
                    <w:t xml:space="preserve">August 2022</w:t>
                  </w:r>
                </w:p>
              </w:tc>
              <w:tc>
                <w:tcPr>
                  <w:vMerge w:val="restart"/>
                </w:tcPr>
                <w:p w:rsidR="00000000" w:rsidDel="00000000" w:rsidP="00000000" w:rsidRDefault="00000000" w:rsidRPr="00000000" w14:paraId="000005A3">
                  <w:pPr>
                    <w:jc w:val="cente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5A4">
                  <w:pPr>
                    <w:jc w:val="cente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5A5">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0</w:t>
                  </w:r>
                </w:p>
                <w:p w:rsidR="00000000" w:rsidDel="00000000" w:rsidP="00000000" w:rsidRDefault="00000000" w:rsidRPr="00000000" w14:paraId="000005A6">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2021-2022</w:t>
                  </w:r>
                </w:p>
              </w:tc>
              <w:tc>
                <w:tcPr/>
                <w:p w:rsidR="00000000" w:rsidDel="00000000" w:rsidP="00000000" w:rsidRDefault="00000000" w:rsidRPr="00000000" w14:paraId="000005A7">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Projected Data</w:t>
                  </w:r>
                </w:p>
              </w:tc>
              <w:tc>
                <w:tcPr/>
                <w:p w:rsidR="00000000" w:rsidDel="00000000" w:rsidP="00000000" w:rsidRDefault="00000000" w:rsidRPr="00000000" w14:paraId="000005A8">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4</w:t>
                  </w:r>
                  <w:r w:rsidDel="00000000" w:rsidR="00000000" w:rsidRPr="00000000">
                    <w:rPr>
                      <w:rtl w:val="0"/>
                    </w:rPr>
                  </w:r>
                </w:p>
              </w:tc>
              <w:tc>
                <w:tcPr/>
                <w:p w:rsidR="00000000" w:rsidDel="00000000" w:rsidP="00000000" w:rsidRDefault="00000000" w:rsidRPr="00000000" w14:paraId="000005A9">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8</w:t>
                  </w:r>
                  <w:r w:rsidDel="00000000" w:rsidR="00000000" w:rsidRPr="00000000">
                    <w:rPr>
                      <w:rtl w:val="0"/>
                    </w:rPr>
                  </w:r>
                </w:p>
              </w:tc>
              <w:tc>
                <w:tcPr/>
                <w:p w:rsidR="00000000" w:rsidDel="00000000" w:rsidP="00000000" w:rsidRDefault="00000000" w:rsidRPr="00000000" w14:paraId="000005AA">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12</w:t>
                  </w:r>
                  <w:r w:rsidDel="00000000" w:rsidR="00000000" w:rsidRPr="00000000">
                    <w:rPr>
                      <w:rtl w:val="0"/>
                    </w:rPr>
                  </w:r>
                </w:p>
              </w:tc>
              <w:tc>
                <w:tcPr/>
                <w:p w:rsidR="00000000" w:rsidDel="00000000" w:rsidP="00000000" w:rsidRDefault="00000000" w:rsidRPr="00000000" w14:paraId="000005AB">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16</w:t>
                  </w:r>
                  <w:r w:rsidDel="00000000" w:rsidR="00000000" w:rsidRPr="00000000">
                    <w:rPr>
                      <w:rtl w:val="0"/>
                    </w:rPr>
                  </w:r>
                </w:p>
              </w:tc>
              <w:tc>
                <w:tcPr/>
                <w:p w:rsidR="00000000" w:rsidDel="00000000" w:rsidP="00000000" w:rsidRDefault="00000000" w:rsidRPr="00000000" w14:paraId="000005AC">
                  <w:pPr>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20</w:t>
                  </w:r>
                  <w:r w:rsidDel="00000000" w:rsidR="00000000" w:rsidRPr="00000000">
                    <w:rPr>
                      <w:rtl w:val="0"/>
                    </w:rPr>
                  </w:r>
                </w:p>
              </w:tc>
            </w:tr>
            <w:tr>
              <w:trPr>
                <w:cantSplit w:val="0"/>
                <w:trHeight w:val="560" w:hRule="atLeast"/>
                <w:tblHeader w:val="0"/>
              </w:trPr>
              <w:tc>
                <w:tcPr>
                  <w:vMerge w:val="continue"/>
                </w:tcPr>
                <w:p w:rsidR="00000000" w:rsidDel="00000000" w:rsidP="00000000" w:rsidRDefault="00000000" w:rsidRPr="00000000" w14:paraId="000005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20"/>
                      <w:szCs w:val="20"/>
                    </w:rPr>
                  </w:pPr>
                  <w:r w:rsidDel="00000000" w:rsidR="00000000" w:rsidRPr="00000000">
                    <w:rPr>
                      <w:rtl w:val="0"/>
                    </w:rPr>
                  </w:r>
                </w:p>
              </w:tc>
              <w:tc>
                <w:tcPr>
                  <w:vMerge w:val="continue"/>
                </w:tcPr>
                <w:p w:rsidR="00000000" w:rsidDel="00000000" w:rsidP="00000000" w:rsidRDefault="00000000" w:rsidRPr="00000000" w14:paraId="000005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5AF">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Actual Data</w:t>
                  </w:r>
                </w:p>
              </w:tc>
              <w:tc>
                <w:tcPr/>
                <w:p w:rsidR="00000000" w:rsidDel="00000000" w:rsidP="00000000" w:rsidRDefault="00000000" w:rsidRPr="00000000" w14:paraId="000005B0">
                  <w:pPr>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2</w:t>
                  </w:r>
                </w:p>
                <w:p w:rsidR="00000000" w:rsidDel="00000000" w:rsidP="00000000" w:rsidRDefault="00000000" w:rsidRPr="00000000" w14:paraId="000005B1">
                  <w:pPr>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06/01/2023</w:t>
                  </w:r>
                  <w:r w:rsidDel="00000000" w:rsidR="00000000" w:rsidRPr="00000000">
                    <w:rPr>
                      <w:rtl w:val="0"/>
                    </w:rPr>
                  </w:r>
                </w:p>
                <w:p w:rsidR="00000000" w:rsidDel="00000000" w:rsidP="00000000" w:rsidRDefault="00000000" w:rsidRPr="00000000" w14:paraId="000005B2">
                  <w:pPr>
                    <w:jc w:val="center"/>
                    <w:rPr>
                      <w:rFonts w:ascii="Century Gothic" w:cs="Century Gothic" w:eastAsia="Century Gothic" w:hAnsi="Century Gothic"/>
                      <w:color w:val="38761d"/>
                    </w:rPr>
                  </w:pPr>
                  <w:r w:rsidDel="00000000" w:rsidR="00000000" w:rsidRPr="00000000">
                    <w:rPr>
                      <w:rtl w:val="0"/>
                    </w:rPr>
                  </w:r>
                </w:p>
              </w:tc>
              <w:tc>
                <w:tcPr/>
                <w:p w:rsidR="00000000" w:rsidDel="00000000" w:rsidP="00000000" w:rsidRDefault="00000000" w:rsidRPr="00000000" w14:paraId="000005B3">
                  <w:pPr>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8</w:t>
                  </w:r>
                </w:p>
                <w:p w:rsidR="00000000" w:rsidDel="00000000" w:rsidP="00000000" w:rsidRDefault="00000000" w:rsidRPr="00000000" w14:paraId="000005B4">
                  <w:pPr>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05/31/2024</w:t>
                  </w:r>
                </w:p>
              </w:tc>
              <w:tc>
                <w:tcPr/>
                <w:p w:rsidR="00000000" w:rsidDel="00000000" w:rsidP="00000000" w:rsidRDefault="00000000" w:rsidRPr="00000000" w14:paraId="000005B5">
                  <w:pPr>
                    <w:jc w:val="center"/>
                    <w:rPr>
                      <w:rFonts w:ascii="Century Gothic" w:cs="Century Gothic" w:eastAsia="Century Gothic" w:hAnsi="Century Gothic"/>
                      <w:color w:val="ff9900"/>
                    </w:rPr>
                  </w:pPr>
                  <w:r w:rsidDel="00000000" w:rsidR="00000000" w:rsidRPr="00000000">
                    <w:rPr>
                      <w:rFonts w:ascii="Century Gothic" w:cs="Century Gothic" w:eastAsia="Century Gothic" w:hAnsi="Century Gothic"/>
                      <w:color w:val="ff9900"/>
                      <w:rtl w:val="0"/>
                    </w:rPr>
                    <w:t xml:space="preserve">10</w:t>
                  </w:r>
                </w:p>
                <w:p w:rsidR="00000000" w:rsidDel="00000000" w:rsidP="00000000" w:rsidRDefault="00000000" w:rsidRPr="00000000" w14:paraId="000005B6">
                  <w:pPr>
                    <w:jc w:val="center"/>
                    <w:rPr>
                      <w:rFonts w:ascii="Century Gothic" w:cs="Century Gothic" w:eastAsia="Century Gothic" w:hAnsi="Century Gothic"/>
                      <w:color w:val="ff9900"/>
                    </w:rPr>
                  </w:pPr>
                  <w:r w:rsidDel="00000000" w:rsidR="00000000" w:rsidRPr="00000000">
                    <w:rPr>
                      <w:rFonts w:ascii="Century Gothic" w:cs="Century Gothic" w:eastAsia="Century Gothic" w:hAnsi="Century Gothic"/>
                      <w:color w:val="ff9900"/>
                      <w:rtl w:val="0"/>
                    </w:rPr>
                    <w:t xml:space="preserve">03/27/2025</w:t>
                  </w:r>
                </w:p>
              </w:tc>
              <w:tc>
                <w:tcPr/>
                <w:p w:rsidR="00000000" w:rsidDel="00000000" w:rsidP="00000000" w:rsidRDefault="00000000" w:rsidRPr="00000000" w14:paraId="000005B7">
                  <w:pPr>
                    <w:jc w:val="center"/>
                    <w:rPr>
                      <w:rFonts w:ascii="Century Gothic" w:cs="Century Gothic" w:eastAsia="Century Gothic" w:hAnsi="Century Gothic"/>
                      <w:sz w:val="20"/>
                      <w:szCs w:val="20"/>
                    </w:rPr>
                  </w:pPr>
                  <w:r w:rsidDel="00000000" w:rsidR="00000000" w:rsidRPr="00000000">
                    <w:rPr>
                      <w:rtl w:val="0"/>
                    </w:rPr>
                  </w:r>
                </w:p>
              </w:tc>
              <w:tc>
                <w:tcPr/>
                <w:p w:rsidR="00000000" w:rsidDel="00000000" w:rsidP="00000000" w:rsidRDefault="00000000" w:rsidRPr="00000000" w14:paraId="000005B8">
                  <w:pPr>
                    <w:jc w:val="cente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5B9">
                  <w:pPr>
                    <w:jc w:val="center"/>
                    <w:rPr>
                      <w:rFonts w:ascii="Century Gothic" w:cs="Century Gothic" w:eastAsia="Century Gothic" w:hAnsi="Century Gothic"/>
                      <w:sz w:val="20"/>
                      <w:szCs w:val="20"/>
                    </w:rPr>
                  </w:pPr>
                  <w:r w:rsidDel="00000000" w:rsidR="00000000" w:rsidRPr="00000000">
                    <w:rPr>
                      <w:rtl w:val="0"/>
                    </w:rPr>
                  </w:r>
                </w:p>
              </w:tc>
            </w:tr>
          </w:tbl>
          <w:p w:rsidR="00000000" w:rsidDel="00000000" w:rsidP="00000000" w:rsidRDefault="00000000" w:rsidRPr="00000000" w14:paraId="000005BA">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BB">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BC">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BD">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BE">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5BF">
            <w:pPr>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5C1">
      <w:pPr>
        <w:spacing w:after="200" w:line="276" w:lineRule="auto"/>
        <w:rPr>
          <w:i w:val="1"/>
        </w:rPr>
      </w:pPr>
      <w:r w:rsidDel="00000000" w:rsidR="00000000" w:rsidRPr="00000000">
        <w:rPr>
          <w:rtl w:val="0"/>
        </w:rPr>
      </w:r>
    </w:p>
    <w:tbl>
      <w:tblPr>
        <w:tblStyle w:val="Table30"/>
        <w:tblW w:w="1375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02"/>
        <w:gridCol w:w="1778"/>
        <w:gridCol w:w="1969"/>
        <w:gridCol w:w="1830"/>
        <w:gridCol w:w="1651"/>
        <w:gridCol w:w="3224"/>
        <w:tblGridChange w:id="0">
          <w:tblGrid>
            <w:gridCol w:w="3302"/>
            <w:gridCol w:w="1778"/>
            <w:gridCol w:w="1969"/>
            <w:gridCol w:w="1830"/>
            <w:gridCol w:w="1651"/>
            <w:gridCol w:w="3224"/>
          </w:tblGrid>
        </w:tblGridChange>
      </w:tblGrid>
      <w:tr>
        <w:trPr>
          <w:cantSplit w:val="0"/>
          <w:tblHeader w:val="1"/>
        </w:trPr>
        <w:tc>
          <w:tcPr>
            <w:gridSpan w:val="5"/>
          </w:tcPr>
          <w:p w:rsidR="00000000" w:rsidDel="00000000" w:rsidP="00000000" w:rsidRDefault="00000000" w:rsidRPr="00000000" w14:paraId="000005C2">
            <w:pP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sz w:val="22"/>
                <w:szCs w:val="22"/>
                <w:rtl w:val="0"/>
              </w:rPr>
              <w:t xml:space="preserve">ACTION PLAN FOR STRATEGY: </w:t>
            </w:r>
            <w:r w:rsidDel="00000000" w:rsidR="00000000" w:rsidRPr="00000000">
              <w:rPr>
                <w:rFonts w:ascii="Century Gothic" w:cs="Century Gothic" w:eastAsia="Century Gothic" w:hAnsi="Century Gothic"/>
                <w:sz w:val="22"/>
                <w:szCs w:val="22"/>
                <w:rtl w:val="0"/>
              </w:rPr>
              <w:t xml:space="preserve">Technology supports for families and students</w:t>
            </w:r>
            <w:r w:rsidDel="00000000" w:rsidR="00000000" w:rsidRPr="00000000">
              <w:rPr>
                <w:rFonts w:ascii="Century Gothic" w:cs="Century Gothic" w:eastAsia="Century Gothic" w:hAnsi="Century Gothic"/>
                <w:b w:val="1"/>
                <w:sz w:val="22"/>
                <w:szCs w:val="22"/>
                <w:rtl w:val="0"/>
              </w:rPr>
              <w:t xml:space="preserve">     </w:t>
            </w:r>
            <w:r w:rsidDel="00000000" w:rsidR="00000000" w:rsidRPr="00000000">
              <w:rPr>
                <w:rtl w:val="0"/>
              </w:rPr>
            </w:r>
          </w:p>
        </w:tc>
        <w:tc>
          <w:tcPr/>
          <w:p w:rsidR="00000000" w:rsidDel="00000000" w:rsidP="00000000" w:rsidRDefault="00000000" w:rsidRPr="00000000" w14:paraId="000005C7">
            <w:pPr>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EVALUATION</w:t>
            </w:r>
          </w:p>
        </w:tc>
      </w:tr>
      <w:tr>
        <w:trPr>
          <w:cantSplit w:val="0"/>
          <w:tblHeader w:val="1"/>
        </w:trPr>
        <w:tc>
          <w:tcPr>
            <w:shd w:fill="d9d9d9" w:val="clear"/>
            <w:vAlign w:val="center"/>
          </w:tcPr>
          <w:p w:rsidR="00000000" w:rsidDel="00000000" w:rsidP="00000000" w:rsidRDefault="00000000" w:rsidRPr="00000000" w14:paraId="000005C8">
            <w:pPr>
              <w:jc w:val="center"/>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ACTIVITY</w:t>
            </w:r>
            <w:r w:rsidDel="00000000" w:rsidR="00000000" w:rsidRPr="00000000">
              <w:rPr>
                <w:rtl w:val="0"/>
              </w:rPr>
            </w:r>
          </w:p>
        </w:tc>
        <w:tc>
          <w:tcPr>
            <w:shd w:fill="d9d9d9" w:val="clear"/>
            <w:vAlign w:val="center"/>
          </w:tcPr>
          <w:p w:rsidR="00000000" w:rsidDel="00000000" w:rsidP="00000000" w:rsidRDefault="00000000" w:rsidRPr="00000000" w14:paraId="000005C9">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TIMELINE</w:t>
            </w:r>
          </w:p>
          <w:p w:rsidR="00000000" w:rsidDel="00000000" w:rsidP="00000000" w:rsidRDefault="00000000" w:rsidRPr="00000000" w14:paraId="000005CA">
            <w:pPr>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(Start and End Dates)</w:t>
            </w:r>
          </w:p>
        </w:tc>
        <w:tc>
          <w:tcPr>
            <w:shd w:fill="d9d9d9" w:val="clear"/>
            <w:vAlign w:val="center"/>
          </w:tcPr>
          <w:p w:rsidR="00000000" w:rsidDel="00000000" w:rsidP="00000000" w:rsidRDefault="00000000" w:rsidRPr="00000000" w14:paraId="000005CB">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PERSON RESPONSIBLE</w:t>
            </w:r>
          </w:p>
        </w:tc>
        <w:tc>
          <w:tcPr>
            <w:shd w:fill="d9d9d9" w:val="clear"/>
            <w:vAlign w:val="center"/>
          </w:tcPr>
          <w:p w:rsidR="00000000" w:rsidDel="00000000" w:rsidP="00000000" w:rsidRDefault="00000000" w:rsidRPr="00000000" w14:paraId="000005CC">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ESTIMATED COST</w:t>
            </w:r>
          </w:p>
        </w:tc>
        <w:tc>
          <w:tcPr>
            <w:shd w:fill="d9d9d9" w:val="clear"/>
            <w:vAlign w:val="center"/>
          </w:tcPr>
          <w:p w:rsidR="00000000" w:rsidDel="00000000" w:rsidP="00000000" w:rsidRDefault="00000000" w:rsidRPr="00000000" w14:paraId="000005CD">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FUNDING SOURCE</w:t>
            </w:r>
          </w:p>
        </w:tc>
        <w:tc>
          <w:tcPr>
            <w:shd w:fill="d9d9d9" w:val="clear"/>
            <w:vAlign w:val="center"/>
          </w:tcPr>
          <w:p w:rsidR="00000000" w:rsidDel="00000000" w:rsidP="00000000" w:rsidRDefault="00000000" w:rsidRPr="00000000" w14:paraId="000005CE">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INDICATORS OF IMPLEMENTATION</w:t>
            </w:r>
          </w:p>
        </w:tc>
      </w:tr>
      <w:tr>
        <w:trPr>
          <w:cantSplit w:val="0"/>
          <w:tblHeader w:val="0"/>
        </w:trPr>
        <w:tc>
          <w:tcPr/>
          <w:p w:rsidR="00000000" w:rsidDel="00000000" w:rsidP="00000000" w:rsidRDefault="00000000" w:rsidRPr="00000000" w14:paraId="000005CF">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 Connect parents to Kingsbury YouTube channel as a resource for support.</w:t>
            </w:r>
          </w:p>
        </w:tc>
        <w:tc>
          <w:tcPr>
            <w:vAlign w:val="center"/>
          </w:tcPr>
          <w:p w:rsidR="00000000" w:rsidDel="00000000" w:rsidP="00000000" w:rsidRDefault="00000000" w:rsidRPr="00000000" w14:paraId="000005D0">
            <w:pPr>
              <w:spacing w:after="120" w:lineRule="auto"/>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2022-2027</w:t>
            </w:r>
          </w:p>
        </w:tc>
        <w:tc>
          <w:tcPr>
            <w:vAlign w:val="center"/>
          </w:tcPr>
          <w:p w:rsidR="00000000" w:rsidDel="00000000" w:rsidP="00000000" w:rsidRDefault="00000000" w:rsidRPr="00000000" w14:paraId="000005D1">
            <w:pPr>
              <w:spacing w:after="12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Media Specialist</w:t>
            </w:r>
          </w:p>
        </w:tc>
        <w:tc>
          <w:tcPr>
            <w:vAlign w:val="center"/>
          </w:tcPr>
          <w:p w:rsidR="00000000" w:rsidDel="00000000" w:rsidP="00000000" w:rsidRDefault="00000000" w:rsidRPr="00000000" w14:paraId="000005D2">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5D3">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p w:rsidR="00000000" w:rsidDel="00000000" w:rsidP="00000000" w:rsidRDefault="00000000" w:rsidRPr="00000000" w14:paraId="000005D4">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Uploads to the website, Schoology, and other platforms 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p w:rsidR="00000000" w:rsidDel="00000000" w:rsidP="00000000" w:rsidRDefault="00000000" w:rsidRPr="00000000" w14:paraId="000005D5">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 Survey parents regarding their comfort level with technology utilized by Kingsbury so training can be tailored to meet needs.</w:t>
            </w:r>
          </w:p>
        </w:tc>
        <w:tc>
          <w:tcPr>
            <w:vAlign w:val="center"/>
          </w:tcPr>
          <w:p w:rsidR="00000000" w:rsidDel="00000000" w:rsidP="00000000" w:rsidRDefault="00000000" w:rsidRPr="00000000" w14:paraId="000005D6">
            <w:pPr>
              <w:spacing w:after="120" w:lineRule="auto"/>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2022-2027</w:t>
            </w:r>
          </w:p>
        </w:tc>
        <w:tc>
          <w:tcPr>
            <w:vAlign w:val="center"/>
          </w:tcPr>
          <w:p w:rsidR="00000000" w:rsidDel="00000000" w:rsidP="00000000" w:rsidRDefault="00000000" w:rsidRPr="00000000" w14:paraId="000005D7">
            <w:pPr>
              <w:spacing w:after="12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Instructional Coach &amp; Parent Facilitator</w:t>
            </w:r>
          </w:p>
        </w:tc>
        <w:tc>
          <w:tcPr>
            <w:vAlign w:val="center"/>
          </w:tcPr>
          <w:p w:rsidR="00000000" w:rsidDel="00000000" w:rsidP="00000000" w:rsidRDefault="00000000" w:rsidRPr="00000000" w14:paraId="000005D8">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5D9">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p w:rsidR="00000000" w:rsidDel="00000000" w:rsidP="00000000" w:rsidRDefault="00000000" w:rsidRPr="00000000" w14:paraId="000005DA">
            <w:pPr>
              <w:spacing w:after="12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Survey results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rHeight w:val="645" w:hRule="atLeast"/>
          <w:tblHeader w:val="0"/>
        </w:trPr>
        <w:tc>
          <w:tcPr/>
          <w:p w:rsidR="00000000" w:rsidDel="00000000" w:rsidP="00000000" w:rsidRDefault="00000000" w:rsidRPr="00000000" w14:paraId="000005DB">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3. Grade Level teams create monthly submissions for the school's YouTube channel to support connection between school and home.</w:t>
            </w:r>
          </w:p>
        </w:tc>
        <w:tc>
          <w:tcPr>
            <w:vAlign w:val="center"/>
          </w:tcPr>
          <w:p w:rsidR="00000000" w:rsidDel="00000000" w:rsidP="00000000" w:rsidRDefault="00000000" w:rsidRPr="00000000" w14:paraId="000005DC">
            <w:pPr>
              <w:spacing w:after="120" w:lineRule="auto"/>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2022-2027</w:t>
            </w:r>
          </w:p>
        </w:tc>
        <w:tc>
          <w:tcPr>
            <w:vAlign w:val="center"/>
          </w:tcPr>
          <w:p w:rsidR="00000000" w:rsidDel="00000000" w:rsidP="00000000" w:rsidRDefault="00000000" w:rsidRPr="00000000" w14:paraId="000005DD">
            <w:pPr>
              <w:spacing w:after="12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Teachers</w:t>
            </w:r>
          </w:p>
        </w:tc>
        <w:tc>
          <w:tcPr>
            <w:vAlign w:val="center"/>
          </w:tcPr>
          <w:p w:rsidR="00000000" w:rsidDel="00000000" w:rsidP="00000000" w:rsidRDefault="00000000" w:rsidRPr="00000000" w14:paraId="000005DE">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vAlign w:val="center"/>
          </w:tcPr>
          <w:p w:rsidR="00000000" w:rsidDel="00000000" w:rsidP="00000000" w:rsidRDefault="00000000" w:rsidRPr="00000000" w14:paraId="000005DF">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w:t>
            </w:r>
          </w:p>
        </w:tc>
        <w:tc>
          <w:tcPr/>
          <w:p w:rsidR="00000000" w:rsidDel="00000000" w:rsidP="00000000" w:rsidRDefault="00000000" w:rsidRPr="00000000" w14:paraId="000005E0">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Uploads to the website, Schoology, and other platforms 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p w:rsidR="00000000" w:rsidDel="00000000" w:rsidP="00000000" w:rsidRDefault="00000000" w:rsidRPr="00000000" w14:paraId="000005E1">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 Relaunch parent workshops to include technology component</w:t>
            </w:r>
          </w:p>
        </w:tc>
        <w:tc>
          <w:tcPr>
            <w:vAlign w:val="center"/>
          </w:tcPr>
          <w:p w:rsidR="00000000" w:rsidDel="00000000" w:rsidP="00000000" w:rsidRDefault="00000000" w:rsidRPr="00000000" w14:paraId="000005E2">
            <w:pPr>
              <w:spacing w:after="120" w:lineRule="auto"/>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2022-2027</w:t>
            </w:r>
          </w:p>
        </w:tc>
        <w:tc>
          <w:tcPr>
            <w:vAlign w:val="center"/>
          </w:tcPr>
          <w:p w:rsidR="00000000" w:rsidDel="00000000" w:rsidP="00000000" w:rsidRDefault="00000000" w:rsidRPr="00000000" w14:paraId="000005E3">
            <w:pPr>
              <w:spacing w:after="12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Instructional Coach &amp; Parent Facilitator</w:t>
            </w:r>
          </w:p>
        </w:tc>
        <w:tc>
          <w:tcPr>
            <w:vAlign w:val="center"/>
          </w:tcPr>
          <w:p w:rsidR="00000000" w:rsidDel="00000000" w:rsidP="00000000" w:rsidRDefault="00000000" w:rsidRPr="00000000" w14:paraId="000005E4">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$500.00</w:t>
            </w:r>
          </w:p>
        </w:tc>
        <w:tc>
          <w:tcPr>
            <w:vAlign w:val="center"/>
          </w:tcPr>
          <w:p w:rsidR="00000000" w:rsidDel="00000000" w:rsidP="00000000" w:rsidRDefault="00000000" w:rsidRPr="00000000" w14:paraId="000005E5">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Title 1</w:t>
            </w:r>
          </w:p>
        </w:tc>
        <w:tc>
          <w:tcPr/>
          <w:p w:rsidR="00000000" w:rsidDel="00000000" w:rsidP="00000000" w:rsidRDefault="00000000" w:rsidRPr="00000000" w14:paraId="000005E6">
            <w:pPr>
              <w:spacing w:after="120" w:lineRule="auto"/>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Workshop invitation, Workshop Sign-in Sheets, Workshop Agenda, Workshop Presentation.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p w:rsidR="00000000" w:rsidDel="00000000" w:rsidP="00000000" w:rsidRDefault="00000000" w:rsidRPr="00000000" w14:paraId="000005E7">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rtl w:val="0"/>
              </w:rPr>
              <w:t xml:space="preserve">5. </w:t>
            </w:r>
            <w:r w:rsidDel="00000000" w:rsidR="00000000" w:rsidRPr="00000000">
              <w:rPr>
                <w:rFonts w:ascii="Century Gothic" w:cs="Century Gothic" w:eastAsia="Century Gothic" w:hAnsi="Century Gothic"/>
                <w:color w:val="38761d"/>
                <w:rtl w:val="0"/>
              </w:rPr>
              <w:t xml:space="preserve">Utilize district technology coach to create videos</w:t>
            </w:r>
          </w:p>
        </w:tc>
        <w:tc>
          <w:tcPr>
            <w:vAlign w:val="center"/>
          </w:tcPr>
          <w:p w:rsidR="00000000" w:rsidDel="00000000" w:rsidP="00000000" w:rsidRDefault="00000000" w:rsidRPr="00000000" w14:paraId="000005E8">
            <w:pPr>
              <w:spacing w:after="120" w:lineRule="auto"/>
              <w:jc w:val="center"/>
              <w:rPr>
                <w:rFonts w:ascii="Century Gothic" w:cs="Century Gothic" w:eastAsia="Century Gothic" w:hAnsi="Century Gothic"/>
                <w:color w:val="38761d"/>
                <w:sz w:val="16"/>
                <w:szCs w:val="16"/>
              </w:rPr>
            </w:pPr>
            <w:r w:rsidDel="00000000" w:rsidR="00000000" w:rsidRPr="00000000">
              <w:rPr>
                <w:rFonts w:ascii="Century Gothic" w:cs="Century Gothic" w:eastAsia="Century Gothic" w:hAnsi="Century Gothic"/>
                <w:color w:val="38761d"/>
                <w:sz w:val="16"/>
                <w:szCs w:val="16"/>
                <w:rtl w:val="0"/>
              </w:rPr>
              <w:t xml:space="preserve">2022-2027</w:t>
            </w:r>
          </w:p>
        </w:tc>
        <w:tc>
          <w:tcPr>
            <w:vAlign w:val="center"/>
          </w:tcPr>
          <w:p w:rsidR="00000000" w:rsidDel="00000000" w:rsidP="00000000" w:rsidRDefault="00000000" w:rsidRPr="00000000" w14:paraId="000005E9">
            <w:pPr>
              <w:spacing w:after="120" w:lineRule="auto"/>
              <w:jc w:val="both"/>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Technology Coach</w:t>
            </w:r>
          </w:p>
        </w:tc>
        <w:tc>
          <w:tcPr>
            <w:vAlign w:val="center"/>
          </w:tcPr>
          <w:p w:rsidR="00000000" w:rsidDel="00000000" w:rsidP="00000000" w:rsidRDefault="00000000" w:rsidRPr="00000000" w14:paraId="000005EA">
            <w:pPr>
              <w:spacing w:after="120" w:lineRule="auto"/>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n/a</w:t>
            </w:r>
          </w:p>
        </w:tc>
        <w:tc>
          <w:tcPr>
            <w:vAlign w:val="center"/>
          </w:tcPr>
          <w:p w:rsidR="00000000" w:rsidDel="00000000" w:rsidP="00000000" w:rsidRDefault="00000000" w:rsidRPr="00000000" w14:paraId="000005EB">
            <w:pPr>
              <w:spacing w:after="120" w:lineRule="auto"/>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n/a</w:t>
            </w:r>
          </w:p>
        </w:tc>
        <w:tc>
          <w:tcPr/>
          <w:p w:rsidR="00000000" w:rsidDel="00000000" w:rsidP="00000000" w:rsidRDefault="00000000" w:rsidRPr="00000000" w14:paraId="000005EC">
            <w:pPr>
              <w:spacing w:after="120" w:lineRule="auto"/>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Uploads to the website, Schoology, and other platforms 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p w:rsidR="00000000" w:rsidDel="00000000" w:rsidP="00000000" w:rsidRDefault="00000000" w:rsidRPr="00000000" w14:paraId="000005ED">
            <w:pPr>
              <w:spacing w:after="120" w:lineRule="auto"/>
              <w:rPr>
                <w:rFonts w:ascii="Century Gothic" w:cs="Century Gothic" w:eastAsia="Century Gothic" w:hAnsi="Century Gothic"/>
                <w:color w:val="0b5394"/>
              </w:rPr>
            </w:pPr>
            <w:r w:rsidDel="00000000" w:rsidR="00000000" w:rsidRPr="00000000">
              <w:rPr>
                <w:rFonts w:ascii="Century Gothic" w:cs="Century Gothic" w:eastAsia="Century Gothic" w:hAnsi="Century Gothic"/>
                <w:rtl w:val="0"/>
              </w:rPr>
              <w:t xml:space="preserve">6. </w:t>
            </w:r>
            <w:r w:rsidDel="00000000" w:rsidR="00000000" w:rsidRPr="00000000">
              <w:rPr>
                <w:rFonts w:ascii="Century Gothic" w:cs="Century Gothic" w:eastAsia="Century Gothic" w:hAnsi="Century Gothic"/>
                <w:color w:val="0b5394"/>
                <w:rtl w:val="0"/>
              </w:rPr>
              <w:t xml:space="preserve">Utilize technology coaches at the district level for parent training sessions on Schoology.</w:t>
            </w:r>
          </w:p>
        </w:tc>
        <w:tc>
          <w:tcPr>
            <w:vAlign w:val="center"/>
          </w:tcPr>
          <w:p w:rsidR="00000000" w:rsidDel="00000000" w:rsidP="00000000" w:rsidRDefault="00000000" w:rsidRPr="00000000" w14:paraId="000005EE">
            <w:pPr>
              <w:spacing w:after="120" w:lineRule="auto"/>
              <w:jc w:val="center"/>
              <w:rPr>
                <w:rFonts w:ascii="Century Gothic" w:cs="Century Gothic" w:eastAsia="Century Gothic" w:hAnsi="Century Gothic"/>
                <w:color w:val="0b5394"/>
                <w:sz w:val="16"/>
                <w:szCs w:val="16"/>
              </w:rPr>
            </w:pPr>
            <w:r w:rsidDel="00000000" w:rsidR="00000000" w:rsidRPr="00000000">
              <w:rPr>
                <w:rFonts w:ascii="Century Gothic" w:cs="Century Gothic" w:eastAsia="Century Gothic" w:hAnsi="Century Gothic"/>
                <w:color w:val="0b5394"/>
                <w:sz w:val="16"/>
                <w:szCs w:val="16"/>
                <w:rtl w:val="0"/>
              </w:rPr>
              <w:t xml:space="preserve">2022-2027</w:t>
            </w:r>
          </w:p>
        </w:tc>
        <w:tc>
          <w:tcPr>
            <w:vAlign w:val="center"/>
          </w:tcPr>
          <w:p w:rsidR="00000000" w:rsidDel="00000000" w:rsidP="00000000" w:rsidRDefault="00000000" w:rsidRPr="00000000" w14:paraId="000005EF">
            <w:pPr>
              <w:spacing w:after="120" w:lineRule="auto"/>
              <w:jc w:val="both"/>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Technology Coach</w:t>
            </w:r>
          </w:p>
        </w:tc>
        <w:tc>
          <w:tcPr>
            <w:vAlign w:val="center"/>
          </w:tcPr>
          <w:p w:rsidR="00000000" w:rsidDel="00000000" w:rsidP="00000000" w:rsidRDefault="00000000" w:rsidRPr="00000000" w14:paraId="000005F0">
            <w:pPr>
              <w:spacing w:after="120" w:lineRule="auto"/>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n/a</w:t>
            </w:r>
          </w:p>
        </w:tc>
        <w:tc>
          <w:tcPr>
            <w:vAlign w:val="center"/>
          </w:tcPr>
          <w:p w:rsidR="00000000" w:rsidDel="00000000" w:rsidP="00000000" w:rsidRDefault="00000000" w:rsidRPr="00000000" w14:paraId="000005F1">
            <w:pPr>
              <w:spacing w:after="120" w:lineRule="auto"/>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n/a</w:t>
            </w:r>
          </w:p>
        </w:tc>
        <w:tc>
          <w:tcPr/>
          <w:p w:rsidR="00000000" w:rsidDel="00000000" w:rsidP="00000000" w:rsidRDefault="00000000" w:rsidRPr="00000000" w14:paraId="000005F2">
            <w:pPr>
              <w:spacing w:after="120" w:lineRule="auto"/>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Uploads to the website, Schoology, and other platforms 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bl>
    <w:p w:rsidR="00000000" w:rsidDel="00000000" w:rsidP="00000000" w:rsidRDefault="00000000" w:rsidRPr="00000000" w14:paraId="000005F3">
      <w:pPr>
        <w:spacing w:after="200" w:line="276" w:lineRule="auto"/>
        <w:rPr/>
      </w:pPr>
      <w:r w:rsidDel="00000000" w:rsidR="00000000" w:rsidRPr="00000000">
        <w:rPr>
          <w:rFonts w:ascii="Century Gothic" w:cs="Century Gothic" w:eastAsia="Century Gothic" w:hAnsi="Century Gothic"/>
          <w:i w:val="1"/>
          <w:rtl w:val="0"/>
        </w:rPr>
        <w:t xml:space="preserve">To add a row, go to the last box and press the tab button.</w:t>
      </w:r>
      <w:r w:rsidDel="00000000" w:rsidR="00000000" w:rsidRPr="00000000">
        <w:rPr>
          <w:rtl w:val="0"/>
        </w:rPr>
      </w:r>
    </w:p>
    <w:p w:rsidR="00000000" w:rsidDel="00000000" w:rsidP="00000000" w:rsidRDefault="00000000" w:rsidRPr="00000000" w14:paraId="000005F4">
      <w:pPr>
        <w:spacing w:after="200" w:line="276" w:lineRule="auto"/>
        <w:rPr/>
      </w:pPr>
      <w:r w:rsidDel="00000000" w:rsidR="00000000" w:rsidRPr="00000000">
        <w:rPr>
          <w:rtl w:val="0"/>
        </w:rPr>
      </w:r>
    </w:p>
    <w:tbl>
      <w:tblPr>
        <w:tblStyle w:val="Table31"/>
        <w:tblW w:w="14743.0" w:type="dxa"/>
        <w:jc w:val="left"/>
        <w:tblInd w:w="-14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63"/>
        <w:gridCol w:w="7363"/>
        <w:gridCol w:w="17"/>
        <w:tblGridChange w:id="0">
          <w:tblGrid>
            <w:gridCol w:w="7363"/>
            <w:gridCol w:w="7363"/>
            <w:gridCol w:w="17"/>
          </w:tblGrid>
        </w:tblGridChange>
      </w:tblGrid>
      <w:tr>
        <w:trPr>
          <w:cantSplit w:val="0"/>
          <w:tblHeader w:val="0"/>
        </w:trPr>
        <w:tc>
          <w:tcPr>
            <w:gridSpan w:val="3"/>
          </w:tcPr>
          <w:p w:rsidR="00000000" w:rsidDel="00000000" w:rsidP="00000000" w:rsidRDefault="00000000" w:rsidRPr="00000000" w14:paraId="000005F5">
            <w:pPr>
              <w:tabs>
                <w:tab w:val="left" w:leader="none" w:pos="3240"/>
              </w:tabs>
              <w:spacing w:before="12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Performance Goal Area:       ☐</w:t>
            </w:r>
            <w:r w:rsidDel="00000000" w:rsidR="00000000" w:rsidRPr="00000000">
              <w:rPr>
                <w:rFonts w:ascii="Century Gothic" w:cs="Century Gothic" w:eastAsia="Century Gothic" w:hAnsi="Century Gothic"/>
                <w:rtl w:val="0"/>
              </w:rPr>
              <w:t xml:space="preserve">College and Career Readiness*          ☐High Performing WorkForce* </w:t>
              <w:tab/>
              <w:t xml:space="preserve">            ☐Safe and Supportive Schools*  </w:t>
            </w:r>
            <w:r w:rsidDel="00000000" w:rsidR="00000000" w:rsidRPr="00000000">
              <w:drawing>
                <wp:anchor allowOverlap="1" behindDoc="1" distB="0" distT="0" distL="0" distR="0" hidden="0" layoutInCell="1" locked="0" relativeHeight="0" simplePos="0">
                  <wp:simplePos x="0" y="0"/>
                  <wp:positionH relativeFrom="column">
                    <wp:posOffset>4143375</wp:posOffset>
                  </wp:positionH>
                  <wp:positionV relativeFrom="paragraph">
                    <wp:posOffset>295275</wp:posOffset>
                  </wp:positionV>
                  <wp:extent cx="190500" cy="190500"/>
                  <wp:effectExtent b="0" l="0" r="0" t="0"/>
                  <wp:wrapNone/>
                  <wp:docPr id="69" name="image12.jpg"/>
                  <a:graphic>
                    <a:graphicData uri="http://schemas.openxmlformats.org/drawingml/2006/picture">
                      <pic:pic>
                        <pic:nvPicPr>
                          <pic:cNvPr id="0" name="image12.jpg"/>
                          <pic:cNvPicPr preferRelativeResize="0"/>
                        </pic:nvPicPr>
                        <pic:blipFill>
                          <a:blip r:embed="rId30"/>
                          <a:srcRect b="0" l="0" r="0" t="0"/>
                          <a:stretch>
                            <a:fillRect/>
                          </a:stretch>
                        </pic:blipFill>
                        <pic:spPr>
                          <a:xfrm>
                            <a:off x="0" y="0"/>
                            <a:ext cx="190500" cy="190500"/>
                          </a:xfrm>
                          <a:prstGeom prst="rect"/>
                          <a:ln/>
                        </pic:spPr>
                      </pic:pic>
                    </a:graphicData>
                  </a:graphic>
                </wp:anchor>
              </w:drawing>
            </w:r>
          </w:p>
          <w:p w:rsidR="00000000" w:rsidDel="00000000" w:rsidP="00000000" w:rsidRDefault="00000000" w:rsidRPr="00000000" w14:paraId="000005F6">
            <w:pPr>
              <w:tabs>
                <w:tab w:val="left" w:leader="none" w:pos="3240"/>
              </w:tabs>
              <w:spacing w:before="120" w:lineRule="auto"/>
              <w:rPr>
                <w:rFonts w:ascii="Century Gothic" w:cs="Century Gothic" w:eastAsia="Century Gothic" w:hAnsi="Century Gothic"/>
                <w:i w:val="1"/>
              </w:rPr>
            </w:pPr>
            <w:r w:rsidDel="00000000" w:rsidR="00000000" w:rsidRPr="00000000">
              <w:rPr>
                <w:rFonts w:ascii="Century Gothic" w:cs="Century Gothic" w:eastAsia="Century Gothic" w:hAnsi="Century Gothic"/>
                <w:rtl w:val="0"/>
              </w:rPr>
              <w:t xml:space="preserve">                                                  ☐Strong Stakeholder Partnerships          ☐Effective and Efficient Operations              </w:t>
            </w:r>
            <w:r w:rsidDel="00000000" w:rsidR="00000000" w:rsidRPr="00000000">
              <w:rPr>
                <w:rFonts w:ascii="Century Gothic" w:cs="Century Gothic" w:eastAsia="Century Gothic" w:hAnsi="Century Gothic"/>
                <w:i w:val="1"/>
                <w:rtl w:val="0"/>
              </w:rPr>
              <w:t xml:space="preserve"> (* required)</w:t>
            </w:r>
          </w:p>
        </w:tc>
      </w:tr>
      <w:tr>
        <w:trPr>
          <w:cantSplit w:val="0"/>
          <w:tblHeader w:val="0"/>
        </w:trPr>
        <w:tc>
          <w:tcPr/>
          <w:p w:rsidR="00000000" w:rsidDel="00000000" w:rsidP="00000000" w:rsidRDefault="00000000" w:rsidRPr="00000000" w14:paraId="000005F9">
            <w:pP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PERFORMANCE GOAL:</w:t>
            </w:r>
          </w:p>
          <w:p w:rsidR="00000000" w:rsidDel="00000000" w:rsidP="00000000" w:rsidRDefault="00000000" w:rsidRPr="00000000" w14:paraId="000005FA">
            <w:pPr>
              <w:spacing w:after="120" w:lineRule="auto"/>
              <w:rPr>
                <w:rFonts w:ascii="Century Gothic" w:cs="Century Gothic" w:eastAsia="Century Gothic" w:hAnsi="Century Gothic"/>
                <w:i w:val="1"/>
              </w:rPr>
            </w:pPr>
            <w:r w:rsidDel="00000000" w:rsidR="00000000" w:rsidRPr="00000000">
              <w:rPr>
                <w:rFonts w:ascii="Century Gothic" w:cs="Century Gothic" w:eastAsia="Century Gothic" w:hAnsi="Century Gothic"/>
                <w:i w:val="1"/>
                <w:rtl w:val="0"/>
              </w:rPr>
              <w:t xml:space="preserve">Per SBE Regulation 43-261, measurable performance goals, written in five-year increments, shall be developed to address the major areas of discrepancy found in the needs assessment in key areas reported in the district and school report cards.</w:t>
            </w:r>
          </w:p>
          <w:p w:rsidR="00000000" w:rsidDel="00000000" w:rsidP="00000000" w:rsidRDefault="00000000" w:rsidRPr="00000000" w14:paraId="000005FB">
            <w:pPr>
              <w:rPr>
                <w:rFonts w:ascii="Century Gothic" w:cs="Century Gothic" w:eastAsia="Century Gothic" w:hAnsi="Century Gothic"/>
                <w:i w:val="1"/>
              </w:rPr>
            </w:pPr>
            <w:r w:rsidDel="00000000" w:rsidR="00000000" w:rsidRPr="00000000">
              <w:rPr>
                <w:rFonts w:ascii="Century Gothic" w:cs="Century Gothic" w:eastAsia="Century Gothic" w:hAnsi="Century Gothic"/>
                <w:rtl w:val="0"/>
              </w:rPr>
              <w:t xml:space="preserve">SMART goal must include:</w:t>
            </w:r>
            <w:r w:rsidDel="00000000" w:rsidR="00000000" w:rsidRPr="00000000">
              <w:rPr>
                <w:rtl w:val="0"/>
              </w:rPr>
            </w:r>
          </w:p>
          <w:p w:rsidR="00000000" w:rsidDel="00000000" w:rsidP="00000000" w:rsidRDefault="00000000" w:rsidRPr="00000000" w14:paraId="000005FC">
            <w:pPr>
              <w:ind w:left="479"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WHO will do WHAT, as measured by HOW and WHEN.</w:t>
            </w:r>
          </w:p>
        </w:tc>
        <w:tc>
          <w:tcPr/>
          <w:p w:rsidR="00000000" w:rsidDel="00000000" w:rsidP="00000000" w:rsidRDefault="00000000" w:rsidRPr="00000000" w14:paraId="000005FD">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By 2027 the number of technology “help” requests will be reduced by 5% by implementation of a shared Google Drive that includes support for frequently asked questions and frequent issues that arise.</w:t>
            </w:r>
          </w:p>
        </w:tc>
      </w:tr>
      <w:tr>
        <w:trPr>
          <w:cantSplit w:val="0"/>
          <w:trHeight w:val="3988" w:hRule="atLeast"/>
          <w:tblHeader w:val="0"/>
        </w:trPr>
        <w:tc>
          <w:tcPr>
            <w:gridSpan w:val="2"/>
          </w:tcPr>
          <w:p w:rsidR="00000000" w:rsidDel="00000000" w:rsidP="00000000" w:rsidRDefault="00000000" w:rsidRPr="00000000" w14:paraId="000005FE">
            <w:pPr>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INTERIM PERFORMANCE GOAL:   </w:t>
            </w:r>
            <w:r w:rsidDel="00000000" w:rsidR="00000000" w:rsidRPr="00000000">
              <w:rPr>
                <w:rFonts w:ascii="Century Gothic" w:cs="Century Gothic" w:eastAsia="Century Gothic" w:hAnsi="Century Gothic"/>
                <w:rtl w:val="0"/>
              </w:rPr>
              <w:t xml:space="preserve">Meet annual targets below.</w:t>
            </w:r>
          </w:p>
          <w:p w:rsidR="00000000" w:rsidDel="00000000" w:rsidP="00000000" w:rsidRDefault="00000000" w:rsidRPr="00000000" w14:paraId="000005FF">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600">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601">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602">
            <w:pPr>
              <w:rPr>
                <w:rFonts w:ascii="Century Gothic" w:cs="Century Gothic" w:eastAsia="Century Gothic" w:hAnsi="Century Gothic"/>
              </w:rPr>
            </w:pPr>
            <w:r w:rsidDel="00000000" w:rsidR="00000000" w:rsidRPr="00000000">
              <w:rPr>
                <w:rtl w:val="0"/>
              </w:rPr>
            </w:r>
          </w:p>
          <w:tbl>
            <w:tblPr>
              <w:tblStyle w:val="Table32"/>
              <w:tblW w:w="14380.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5"/>
              <w:gridCol w:w="1710"/>
              <w:gridCol w:w="1980"/>
              <w:gridCol w:w="1797"/>
              <w:gridCol w:w="1797"/>
              <w:gridCol w:w="1797"/>
              <w:gridCol w:w="1797"/>
              <w:gridCol w:w="1797"/>
              <w:tblGridChange w:id="0">
                <w:tblGrid>
                  <w:gridCol w:w="1705"/>
                  <w:gridCol w:w="1710"/>
                  <w:gridCol w:w="1980"/>
                  <w:gridCol w:w="1797"/>
                  <w:gridCol w:w="1797"/>
                  <w:gridCol w:w="1797"/>
                  <w:gridCol w:w="1797"/>
                  <w:gridCol w:w="1797"/>
                </w:tblGrid>
              </w:tblGridChange>
            </w:tblGrid>
            <w:tr>
              <w:trPr>
                <w:cantSplit w:val="0"/>
                <w:tblHeader w:val="0"/>
              </w:trPr>
              <w:tc>
                <w:tcPr/>
                <w:p w:rsidR="00000000" w:rsidDel="00000000" w:rsidP="00000000" w:rsidRDefault="00000000" w:rsidRPr="00000000" w14:paraId="00000603">
                  <w:pPr>
                    <w:jc w:val="center"/>
                    <w:rPr>
                      <w:rFonts w:ascii="Century Gothic" w:cs="Century Gothic" w:eastAsia="Century Gothic" w:hAnsi="Century Gothic"/>
                      <w:b w:val="1"/>
                    </w:rPr>
                  </w:pPr>
                  <w:r w:rsidDel="00000000" w:rsidR="00000000" w:rsidRPr="00000000">
                    <w:rPr>
                      <w:rtl w:val="0"/>
                    </w:rPr>
                  </w:r>
                </w:p>
              </w:tc>
              <w:tc>
                <w:tcPr/>
                <w:p w:rsidR="00000000" w:rsidDel="00000000" w:rsidP="00000000" w:rsidRDefault="00000000" w:rsidRPr="00000000" w14:paraId="00000604">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AVERAGE BASELINE</w:t>
                  </w:r>
                </w:p>
              </w:tc>
              <w:tc>
                <w:tcPr/>
                <w:p w:rsidR="00000000" w:rsidDel="00000000" w:rsidP="00000000" w:rsidRDefault="00000000" w:rsidRPr="00000000" w14:paraId="00000605">
                  <w:pPr>
                    <w:jc w:val="center"/>
                    <w:rPr>
                      <w:rFonts w:ascii="Century Gothic" w:cs="Century Gothic" w:eastAsia="Century Gothic" w:hAnsi="Century Gothic"/>
                      <w:b w:val="1"/>
                    </w:rPr>
                  </w:pPr>
                  <w:r w:rsidDel="00000000" w:rsidR="00000000" w:rsidRPr="00000000">
                    <w:rPr>
                      <w:rtl w:val="0"/>
                    </w:rPr>
                  </w:r>
                </w:p>
              </w:tc>
              <w:tc>
                <w:tcPr/>
                <w:p w:rsidR="00000000" w:rsidDel="00000000" w:rsidP="00000000" w:rsidRDefault="00000000" w:rsidRPr="00000000" w14:paraId="00000606">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2022-2023</w:t>
                  </w:r>
                </w:p>
              </w:tc>
              <w:tc>
                <w:tcPr/>
                <w:p w:rsidR="00000000" w:rsidDel="00000000" w:rsidP="00000000" w:rsidRDefault="00000000" w:rsidRPr="00000000" w14:paraId="00000607">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2023-2024</w:t>
                  </w:r>
                </w:p>
              </w:tc>
              <w:tc>
                <w:tcPr/>
                <w:p w:rsidR="00000000" w:rsidDel="00000000" w:rsidP="00000000" w:rsidRDefault="00000000" w:rsidRPr="00000000" w14:paraId="00000608">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2024-25</w:t>
                  </w:r>
                </w:p>
              </w:tc>
              <w:tc>
                <w:tcPr/>
                <w:p w:rsidR="00000000" w:rsidDel="00000000" w:rsidP="00000000" w:rsidRDefault="00000000" w:rsidRPr="00000000" w14:paraId="00000609">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2025-2026</w:t>
                  </w:r>
                </w:p>
              </w:tc>
              <w:tc>
                <w:tcPr/>
                <w:p w:rsidR="00000000" w:rsidDel="00000000" w:rsidP="00000000" w:rsidRDefault="00000000" w:rsidRPr="00000000" w14:paraId="0000060A">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2026-2027</w:t>
                  </w:r>
                </w:p>
                <w:p w:rsidR="00000000" w:rsidDel="00000000" w:rsidP="00000000" w:rsidRDefault="00000000" w:rsidRPr="00000000" w14:paraId="0000060B">
                  <w:pPr>
                    <w:jc w:val="center"/>
                    <w:rPr>
                      <w:rFonts w:ascii="Century Gothic" w:cs="Century Gothic" w:eastAsia="Century Gothic" w:hAnsi="Century Gothic"/>
                      <w:i w:val="1"/>
                    </w:rPr>
                  </w:pPr>
                  <w:r w:rsidDel="00000000" w:rsidR="00000000" w:rsidRPr="00000000">
                    <w:rPr>
                      <w:rtl w:val="0"/>
                    </w:rPr>
                  </w:r>
                </w:p>
              </w:tc>
            </w:tr>
            <w:tr>
              <w:trPr>
                <w:cantSplit w:val="0"/>
                <w:trHeight w:val="659" w:hRule="atLeast"/>
                <w:tblHeader w:val="0"/>
              </w:trPr>
              <w:tc>
                <w:tcPr>
                  <w:vMerge w:val="restart"/>
                </w:tcPr>
                <w:p w:rsidR="00000000" w:rsidDel="00000000" w:rsidP="00000000" w:rsidRDefault="00000000" w:rsidRPr="00000000" w14:paraId="0000060C">
                  <w:pPr>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DATA SOURCE(s):</w:t>
                  </w:r>
                  <w:r w:rsidDel="00000000" w:rsidR="00000000" w:rsidRPr="00000000">
                    <w:rPr>
                      <w:rtl w:val="0"/>
                    </w:rPr>
                  </w:r>
                </w:p>
                <w:p w:rsidR="00000000" w:rsidDel="00000000" w:rsidP="00000000" w:rsidRDefault="00000000" w:rsidRPr="00000000" w14:paraId="0000060D">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60E">
                  <w:pPr>
                    <w:rPr>
                      <w:rFonts w:ascii="Century Gothic" w:cs="Century Gothic" w:eastAsia="Century Gothic" w:hAnsi="Century Gothic"/>
                      <w:color w:val="ff0000"/>
                      <w:sz w:val="18"/>
                      <w:szCs w:val="18"/>
                    </w:rPr>
                  </w:pPr>
                  <w:r w:rsidDel="00000000" w:rsidR="00000000" w:rsidRPr="00000000">
                    <w:rPr>
                      <w:rFonts w:ascii="Century Gothic" w:cs="Century Gothic" w:eastAsia="Century Gothic" w:hAnsi="Century Gothic"/>
                      <w:sz w:val="18"/>
                      <w:szCs w:val="18"/>
                      <w:rtl w:val="0"/>
                    </w:rPr>
                    <w:t xml:space="preserve">Report run by Kingsbury Media Specialist </w:t>
                  </w:r>
                  <w:r w:rsidDel="00000000" w:rsidR="00000000" w:rsidRPr="00000000">
                    <w:rPr>
                      <w:rFonts w:ascii="Century Gothic" w:cs="Century Gothic" w:eastAsia="Century Gothic" w:hAnsi="Century Gothic"/>
                      <w:color w:val="ff0000"/>
                      <w:sz w:val="18"/>
                      <w:szCs w:val="18"/>
                      <w:rtl w:val="0"/>
                    </w:rPr>
                    <w:t xml:space="preserve">06/18/2022</w:t>
                  </w:r>
                </w:p>
              </w:tc>
              <w:tc>
                <w:tcPr>
                  <w:vMerge w:val="restart"/>
                </w:tcPr>
                <w:p w:rsidR="00000000" w:rsidDel="00000000" w:rsidP="00000000" w:rsidRDefault="00000000" w:rsidRPr="00000000" w14:paraId="0000060F">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610">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611">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204</w:t>
                  </w:r>
                </w:p>
                <w:p w:rsidR="00000000" w:rsidDel="00000000" w:rsidP="00000000" w:rsidRDefault="00000000" w:rsidRPr="00000000" w14:paraId="00000612">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2021-2022</w:t>
                  </w:r>
                </w:p>
                <w:p w:rsidR="00000000" w:rsidDel="00000000" w:rsidP="00000000" w:rsidRDefault="00000000" w:rsidRPr="00000000" w14:paraId="00000613">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614">
                  <w:pPr>
                    <w:jc w:val="center"/>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615">
                  <w:pP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Projected Data</w:t>
                  </w:r>
                </w:p>
              </w:tc>
              <w:tc>
                <w:tcPr/>
                <w:p w:rsidR="00000000" w:rsidDel="00000000" w:rsidP="00000000" w:rsidRDefault="00000000" w:rsidRPr="00000000" w14:paraId="00000616">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201.96</w:t>
                  </w:r>
                </w:p>
              </w:tc>
              <w:tc>
                <w:tcPr/>
                <w:p w:rsidR="00000000" w:rsidDel="00000000" w:rsidP="00000000" w:rsidRDefault="00000000" w:rsidRPr="00000000" w14:paraId="00000617">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199.92</w:t>
                  </w:r>
                </w:p>
              </w:tc>
              <w:tc>
                <w:tcPr/>
                <w:p w:rsidR="00000000" w:rsidDel="00000000" w:rsidP="00000000" w:rsidRDefault="00000000" w:rsidRPr="00000000" w14:paraId="00000618">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197.88</w:t>
                  </w:r>
                </w:p>
              </w:tc>
              <w:tc>
                <w:tcPr/>
                <w:p w:rsidR="00000000" w:rsidDel="00000000" w:rsidP="00000000" w:rsidRDefault="00000000" w:rsidRPr="00000000" w14:paraId="00000619">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195.84</w:t>
                  </w:r>
                </w:p>
              </w:tc>
              <w:tc>
                <w:tcPr/>
                <w:p w:rsidR="00000000" w:rsidDel="00000000" w:rsidP="00000000" w:rsidRDefault="00000000" w:rsidRPr="00000000" w14:paraId="0000061A">
                  <w:pPr>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193.8</w:t>
                  </w:r>
                </w:p>
              </w:tc>
            </w:tr>
            <w:tr>
              <w:trPr>
                <w:cantSplit w:val="0"/>
                <w:trHeight w:val="560" w:hRule="atLeast"/>
                <w:tblHeader w:val="0"/>
              </w:trPr>
              <w:tc>
                <w:tcPr>
                  <w:vMerge w:val="continue"/>
                </w:tcPr>
                <w:p w:rsidR="00000000" w:rsidDel="00000000" w:rsidP="00000000" w:rsidRDefault="00000000" w:rsidRPr="00000000" w14:paraId="000006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rPr>
                  </w:pPr>
                  <w:r w:rsidDel="00000000" w:rsidR="00000000" w:rsidRPr="00000000">
                    <w:rPr>
                      <w:rtl w:val="0"/>
                    </w:rPr>
                  </w:r>
                </w:p>
              </w:tc>
              <w:tc>
                <w:tcPr>
                  <w:vMerge w:val="continue"/>
                </w:tcPr>
                <w:p w:rsidR="00000000" w:rsidDel="00000000" w:rsidP="00000000" w:rsidRDefault="00000000" w:rsidRPr="00000000" w14:paraId="000006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61D">
                  <w:pP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Actual Data</w:t>
                  </w:r>
                </w:p>
              </w:tc>
              <w:tc>
                <w:tcPr/>
                <w:p w:rsidR="00000000" w:rsidDel="00000000" w:rsidP="00000000" w:rsidRDefault="00000000" w:rsidRPr="00000000" w14:paraId="0000061E">
                  <w:pPr>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126</w:t>
                  </w:r>
                </w:p>
                <w:p w:rsidR="00000000" w:rsidDel="00000000" w:rsidP="00000000" w:rsidRDefault="00000000" w:rsidRPr="00000000" w14:paraId="0000061F">
                  <w:pPr>
                    <w:jc w:val="center"/>
                    <w:rPr>
                      <w:rFonts w:ascii="Century Gothic" w:cs="Century Gothic" w:eastAsia="Century Gothic" w:hAnsi="Century Gothic"/>
                      <w:color w:val="38761d"/>
                    </w:rPr>
                  </w:pPr>
                  <w:r w:rsidDel="00000000" w:rsidR="00000000" w:rsidRPr="00000000">
                    <w:rPr>
                      <w:rFonts w:ascii="Century Gothic" w:cs="Century Gothic" w:eastAsia="Century Gothic" w:hAnsi="Century Gothic"/>
                      <w:color w:val="38761d"/>
                      <w:rtl w:val="0"/>
                    </w:rPr>
                    <w:t xml:space="preserve">06/01/2023</w:t>
                  </w:r>
                </w:p>
              </w:tc>
              <w:tc>
                <w:tcPr/>
                <w:p w:rsidR="00000000" w:rsidDel="00000000" w:rsidP="00000000" w:rsidRDefault="00000000" w:rsidRPr="00000000" w14:paraId="00000620">
                  <w:pPr>
                    <w:jc w:val="center"/>
                    <w:rPr>
                      <w:rFonts w:ascii="Century Gothic" w:cs="Century Gothic" w:eastAsia="Century Gothic" w:hAnsi="Century Gothic"/>
                      <w:color w:val="0b5394"/>
                    </w:rPr>
                  </w:pPr>
                  <w:r w:rsidDel="00000000" w:rsidR="00000000" w:rsidRPr="00000000">
                    <w:rPr>
                      <w:rFonts w:ascii="Century Gothic" w:cs="Century Gothic" w:eastAsia="Century Gothic" w:hAnsi="Century Gothic"/>
                      <w:color w:val="0b5394"/>
                      <w:rtl w:val="0"/>
                    </w:rPr>
                    <w:t xml:space="preserve">64 </w:t>
                    <w:br w:type="textWrapping"/>
                    <w:t xml:space="preserve">03/15/24</w:t>
                  </w:r>
                </w:p>
                <w:p w:rsidR="00000000" w:rsidDel="00000000" w:rsidP="00000000" w:rsidRDefault="00000000" w:rsidRPr="00000000" w14:paraId="00000621">
                  <w:pPr>
                    <w:jc w:val="center"/>
                    <w:rPr>
                      <w:rFonts w:ascii="Century Gothic" w:cs="Century Gothic" w:eastAsia="Century Gothic" w:hAnsi="Century Gothic"/>
                      <w:color w:val="0b5394"/>
                    </w:rPr>
                  </w:pPr>
                  <w:r w:rsidDel="00000000" w:rsidR="00000000" w:rsidRPr="00000000">
                    <w:rPr>
                      <w:rtl w:val="0"/>
                    </w:rPr>
                  </w:r>
                </w:p>
              </w:tc>
              <w:tc>
                <w:tcPr/>
                <w:p w:rsidR="00000000" w:rsidDel="00000000" w:rsidP="00000000" w:rsidRDefault="00000000" w:rsidRPr="00000000" w14:paraId="00000622">
                  <w:pPr>
                    <w:jc w:val="center"/>
                    <w:rPr>
                      <w:rFonts w:ascii="Century Gothic" w:cs="Century Gothic" w:eastAsia="Century Gothic" w:hAnsi="Century Gothic"/>
                      <w:color w:val="ff9900"/>
                    </w:rPr>
                  </w:pPr>
                  <w:r w:rsidDel="00000000" w:rsidR="00000000" w:rsidRPr="00000000">
                    <w:rPr>
                      <w:rFonts w:ascii="Century Gothic" w:cs="Century Gothic" w:eastAsia="Century Gothic" w:hAnsi="Century Gothic"/>
                      <w:color w:val="ff9900"/>
                      <w:rtl w:val="0"/>
                    </w:rPr>
                    <w:t xml:space="preserve">58</w:t>
                  </w:r>
                </w:p>
                <w:p w:rsidR="00000000" w:rsidDel="00000000" w:rsidP="00000000" w:rsidRDefault="00000000" w:rsidRPr="00000000" w14:paraId="00000623">
                  <w:pPr>
                    <w:jc w:val="center"/>
                    <w:rPr>
                      <w:rFonts w:ascii="Century Gothic" w:cs="Century Gothic" w:eastAsia="Century Gothic" w:hAnsi="Century Gothic"/>
                      <w:color w:val="ff9900"/>
                    </w:rPr>
                  </w:pPr>
                  <w:r w:rsidDel="00000000" w:rsidR="00000000" w:rsidRPr="00000000">
                    <w:rPr>
                      <w:rFonts w:ascii="Century Gothic" w:cs="Century Gothic" w:eastAsia="Century Gothic" w:hAnsi="Century Gothic"/>
                      <w:color w:val="ff9900"/>
                      <w:rtl w:val="0"/>
                    </w:rPr>
                    <w:t xml:space="preserve">03/27/2025</w:t>
                  </w:r>
                </w:p>
              </w:tc>
              <w:tc>
                <w:tcPr/>
                <w:p w:rsidR="00000000" w:rsidDel="00000000" w:rsidP="00000000" w:rsidRDefault="00000000" w:rsidRPr="00000000" w14:paraId="00000624">
                  <w:pPr>
                    <w:jc w:val="center"/>
                    <w:rPr>
                      <w:rFonts w:ascii="Century Gothic" w:cs="Century Gothic" w:eastAsia="Century Gothic" w:hAnsi="Century Gothic"/>
                    </w:rPr>
                  </w:pPr>
                  <w:r w:rsidDel="00000000" w:rsidR="00000000" w:rsidRPr="00000000">
                    <w:rPr>
                      <w:rtl w:val="0"/>
                    </w:rPr>
                  </w:r>
                </w:p>
              </w:tc>
              <w:tc>
                <w:tcPr/>
                <w:p w:rsidR="00000000" w:rsidDel="00000000" w:rsidP="00000000" w:rsidRDefault="00000000" w:rsidRPr="00000000" w14:paraId="00000625">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626">
                  <w:pPr>
                    <w:jc w:val="center"/>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627">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628">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629">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62A">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62B">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62C">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62D">
            <w:pPr>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62E">
            <w:pPr>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630">
      <w:pPr>
        <w:spacing w:after="200" w:line="276" w:lineRule="auto"/>
        <w:rPr>
          <w:i w:val="1"/>
        </w:rPr>
      </w:pPr>
      <w:r w:rsidDel="00000000" w:rsidR="00000000" w:rsidRPr="00000000">
        <w:rPr>
          <w:rtl w:val="0"/>
        </w:rPr>
      </w:r>
    </w:p>
    <w:tbl>
      <w:tblPr>
        <w:tblStyle w:val="Table33"/>
        <w:tblW w:w="1375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02"/>
        <w:gridCol w:w="1778"/>
        <w:gridCol w:w="2310"/>
        <w:gridCol w:w="1485"/>
        <w:gridCol w:w="1651"/>
        <w:gridCol w:w="3224"/>
        <w:tblGridChange w:id="0">
          <w:tblGrid>
            <w:gridCol w:w="3302"/>
            <w:gridCol w:w="1778"/>
            <w:gridCol w:w="2310"/>
            <w:gridCol w:w="1485"/>
            <w:gridCol w:w="1651"/>
            <w:gridCol w:w="3224"/>
          </w:tblGrid>
        </w:tblGridChange>
      </w:tblGrid>
      <w:tr>
        <w:trPr>
          <w:cantSplit w:val="0"/>
          <w:tblHeader w:val="1"/>
        </w:trPr>
        <w:tc>
          <w:tcPr>
            <w:gridSpan w:val="5"/>
          </w:tcPr>
          <w:p w:rsidR="00000000" w:rsidDel="00000000" w:rsidP="00000000" w:rsidRDefault="00000000" w:rsidRPr="00000000" w14:paraId="00000631">
            <w:pPr>
              <w:rPr>
                <w:rFonts w:ascii="Century Gothic" w:cs="Century Gothic" w:eastAsia="Century Gothic" w:hAnsi="Century Gothic"/>
              </w:rPr>
            </w:pPr>
            <w:r w:rsidDel="00000000" w:rsidR="00000000" w:rsidRPr="00000000">
              <w:rPr>
                <w:rFonts w:ascii="Century Gothic" w:cs="Century Gothic" w:eastAsia="Century Gothic" w:hAnsi="Century Gothic"/>
                <w:b w:val="1"/>
                <w:sz w:val="22"/>
                <w:szCs w:val="22"/>
                <w:rtl w:val="0"/>
              </w:rPr>
              <w:t xml:space="preserve">ACTION PLAN FOR STRATEGY: </w:t>
            </w:r>
            <w:r w:rsidDel="00000000" w:rsidR="00000000" w:rsidRPr="00000000">
              <w:rPr>
                <w:rFonts w:ascii="Century Gothic" w:cs="Century Gothic" w:eastAsia="Century Gothic" w:hAnsi="Century Gothic"/>
                <w:rtl w:val="0"/>
              </w:rPr>
              <w:t xml:space="preserve">Technology support for teachers focused on curriculum &amp; training</w:t>
            </w:r>
            <w:r w:rsidDel="00000000" w:rsidR="00000000" w:rsidRPr="00000000">
              <w:rPr>
                <w:rFonts w:ascii="Century Gothic" w:cs="Century Gothic" w:eastAsia="Century Gothic" w:hAnsi="Century Gothic"/>
                <w:b w:val="1"/>
                <w:rtl w:val="0"/>
              </w:rPr>
              <w:t xml:space="preserve">     </w:t>
            </w:r>
            <w:r w:rsidDel="00000000" w:rsidR="00000000" w:rsidRPr="00000000">
              <w:rPr>
                <w:rtl w:val="0"/>
              </w:rPr>
            </w:r>
          </w:p>
        </w:tc>
        <w:tc>
          <w:tcPr/>
          <w:p w:rsidR="00000000" w:rsidDel="00000000" w:rsidP="00000000" w:rsidRDefault="00000000" w:rsidRPr="00000000" w14:paraId="00000636">
            <w:pPr>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EVALUATION</w:t>
            </w:r>
          </w:p>
        </w:tc>
      </w:tr>
      <w:tr>
        <w:trPr>
          <w:cantSplit w:val="0"/>
          <w:tblHeader w:val="1"/>
        </w:trPr>
        <w:tc>
          <w:tcPr>
            <w:shd w:fill="d9d9d9" w:val="clear"/>
          </w:tcPr>
          <w:p w:rsidR="00000000" w:rsidDel="00000000" w:rsidP="00000000" w:rsidRDefault="00000000" w:rsidRPr="00000000" w14:paraId="00000637">
            <w:pPr>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ACTIVITY</w:t>
            </w:r>
          </w:p>
          <w:p w:rsidR="00000000" w:rsidDel="00000000" w:rsidP="00000000" w:rsidRDefault="00000000" w:rsidRPr="00000000" w14:paraId="00000638">
            <w:pPr>
              <w:jc w:val="center"/>
              <w:rPr>
                <w:rFonts w:ascii="Century Gothic" w:cs="Century Gothic" w:eastAsia="Century Gothic" w:hAnsi="Century Gothic"/>
                <w:sz w:val="22"/>
                <w:szCs w:val="22"/>
              </w:rPr>
            </w:pPr>
            <w:r w:rsidDel="00000000" w:rsidR="00000000" w:rsidRPr="00000000">
              <w:rPr>
                <w:rtl w:val="0"/>
              </w:rPr>
            </w:r>
          </w:p>
        </w:tc>
        <w:tc>
          <w:tcPr>
            <w:shd w:fill="d9d9d9" w:val="clear"/>
          </w:tcPr>
          <w:p w:rsidR="00000000" w:rsidDel="00000000" w:rsidP="00000000" w:rsidRDefault="00000000" w:rsidRPr="00000000" w14:paraId="00000639">
            <w:pPr>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TIMELINE</w:t>
            </w:r>
          </w:p>
          <w:p w:rsidR="00000000" w:rsidDel="00000000" w:rsidP="00000000" w:rsidRDefault="00000000" w:rsidRPr="00000000" w14:paraId="0000063A">
            <w:pPr>
              <w:jc w:val="center"/>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(Start and End Dates)</w:t>
            </w:r>
          </w:p>
        </w:tc>
        <w:tc>
          <w:tcPr>
            <w:shd w:fill="d9d9d9" w:val="clear"/>
          </w:tcPr>
          <w:p w:rsidR="00000000" w:rsidDel="00000000" w:rsidP="00000000" w:rsidRDefault="00000000" w:rsidRPr="00000000" w14:paraId="0000063B">
            <w:pPr>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PERSON RESPONSIBLE</w:t>
            </w:r>
          </w:p>
        </w:tc>
        <w:tc>
          <w:tcPr>
            <w:shd w:fill="d9d9d9" w:val="clear"/>
          </w:tcPr>
          <w:p w:rsidR="00000000" w:rsidDel="00000000" w:rsidP="00000000" w:rsidRDefault="00000000" w:rsidRPr="00000000" w14:paraId="0000063C">
            <w:pPr>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ESTIMATED COST</w:t>
            </w:r>
          </w:p>
        </w:tc>
        <w:tc>
          <w:tcPr>
            <w:shd w:fill="d9d9d9" w:val="clear"/>
          </w:tcPr>
          <w:p w:rsidR="00000000" w:rsidDel="00000000" w:rsidP="00000000" w:rsidRDefault="00000000" w:rsidRPr="00000000" w14:paraId="0000063D">
            <w:pPr>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FUNDING SOURCE</w:t>
            </w:r>
          </w:p>
          <w:p w:rsidR="00000000" w:rsidDel="00000000" w:rsidP="00000000" w:rsidRDefault="00000000" w:rsidRPr="00000000" w14:paraId="0000063E">
            <w:pPr>
              <w:jc w:val="center"/>
              <w:rPr>
                <w:rFonts w:ascii="Century Gothic" w:cs="Century Gothic" w:eastAsia="Century Gothic" w:hAnsi="Century Gothic"/>
                <w:b w:val="1"/>
                <w:sz w:val="22"/>
                <w:szCs w:val="22"/>
              </w:rPr>
            </w:pPr>
            <w:r w:rsidDel="00000000" w:rsidR="00000000" w:rsidRPr="00000000">
              <w:rPr>
                <w:rtl w:val="0"/>
              </w:rPr>
            </w:r>
          </w:p>
        </w:tc>
        <w:tc>
          <w:tcPr>
            <w:shd w:fill="d9d9d9" w:val="clear"/>
          </w:tcPr>
          <w:p w:rsidR="00000000" w:rsidDel="00000000" w:rsidP="00000000" w:rsidRDefault="00000000" w:rsidRPr="00000000" w14:paraId="0000063F">
            <w:pPr>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INDICATORS OF IMPLEMENTATION</w:t>
            </w:r>
          </w:p>
        </w:tc>
      </w:tr>
      <w:tr>
        <w:trPr>
          <w:cantSplit w:val="0"/>
          <w:tblHeader w:val="0"/>
        </w:trPr>
        <w:tc>
          <w:tcPr>
            <w:vAlign w:val="center"/>
          </w:tcPr>
          <w:p w:rsidR="00000000" w:rsidDel="00000000" w:rsidP="00000000" w:rsidRDefault="00000000" w:rsidRPr="00000000" w14:paraId="00000640">
            <w:pPr>
              <w:spacing w:after="120"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 Create Google Shared Drive with videos on how to solve common technology issues.</w:t>
            </w:r>
          </w:p>
        </w:tc>
        <w:tc>
          <w:tcPr>
            <w:vAlign w:val="center"/>
          </w:tcPr>
          <w:p w:rsidR="00000000" w:rsidDel="00000000" w:rsidP="00000000" w:rsidRDefault="00000000" w:rsidRPr="00000000" w14:paraId="00000641">
            <w:pPr>
              <w:spacing w:after="120" w:lineRule="auto"/>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2022-2027</w:t>
            </w:r>
          </w:p>
        </w:tc>
        <w:tc>
          <w:tcPr>
            <w:vAlign w:val="center"/>
          </w:tcPr>
          <w:p w:rsidR="00000000" w:rsidDel="00000000" w:rsidP="00000000" w:rsidRDefault="00000000" w:rsidRPr="00000000" w14:paraId="00000642">
            <w:pPr>
              <w:spacing w:after="12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Media Specialist &amp; Instructional Coach</w:t>
            </w:r>
          </w:p>
        </w:tc>
        <w:tc>
          <w:tcPr>
            <w:vAlign w:val="center"/>
          </w:tcPr>
          <w:p w:rsidR="00000000" w:rsidDel="00000000" w:rsidP="00000000" w:rsidRDefault="00000000" w:rsidRPr="00000000" w14:paraId="00000643">
            <w:pPr>
              <w:spacing w:after="120" w:lineRule="auto"/>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n/a</w:t>
            </w:r>
          </w:p>
        </w:tc>
        <w:tc>
          <w:tcPr>
            <w:vAlign w:val="center"/>
          </w:tcPr>
          <w:p w:rsidR="00000000" w:rsidDel="00000000" w:rsidP="00000000" w:rsidRDefault="00000000" w:rsidRPr="00000000" w14:paraId="00000644">
            <w:pPr>
              <w:spacing w:after="120" w:lineRule="auto"/>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n/a</w:t>
            </w:r>
          </w:p>
        </w:tc>
        <w:tc>
          <w:tcPr>
            <w:vAlign w:val="center"/>
          </w:tcPr>
          <w:p w:rsidR="00000000" w:rsidDel="00000000" w:rsidP="00000000" w:rsidRDefault="00000000" w:rsidRPr="00000000" w14:paraId="00000645">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Documentation log of content of Google Drive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646">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 Devote in-person PD towards basic application training, data gathering, and implementation in the classroom.</w:t>
            </w:r>
          </w:p>
        </w:tc>
        <w:tc>
          <w:tcPr>
            <w:vAlign w:val="center"/>
          </w:tcPr>
          <w:p w:rsidR="00000000" w:rsidDel="00000000" w:rsidP="00000000" w:rsidRDefault="00000000" w:rsidRPr="00000000" w14:paraId="00000647">
            <w:pPr>
              <w:spacing w:after="120" w:lineRule="auto"/>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2022-2027</w:t>
            </w:r>
          </w:p>
        </w:tc>
        <w:tc>
          <w:tcPr>
            <w:vAlign w:val="center"/>
          </w:tcPr>
          <w:p w:rsidR="00000000" w:rsidDel="00000000" w:rsidP="00000000" w:rsidRDefault="00000000" w:rsidRPr="00000000" w14:paraId="00000648">
            <w:pPr>
              <w:spacing w:after="120" w:lineRule="auto"/>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rtl w:val="0"/>
              </w:rPr>
              <w:t xml:space="preserve">Media Specialist &amp; Instructional Coach</w:t>
            </w:r>
            <w:r w:rsidDel="00000000" w:rsidR="00000000" w:rsidRPr="00000000">
              <w:rPr>
                <w:rtl w:val="0"/>
              </w:rPr>
            </w:r>
          </w:p>
        </w:tc>
        <w:tc>
          <w:tcPr>
            <w:vAlign w:val="center"/>
          </w:tcPr>
          <w:p w:rsidR="00000000" w:rsidDel="00000000" w:rsidP="00000000" w:rsidRDefault="00000000" w:rsidRPr="00000000" w14:paraId="00000649">
            <w:pPr>
              <w:spacing w:after="120" w:lineRule="auto"/>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n/a</w:t>
            </w:r>
          </w:p>
        </w:tc>
        <w:tc>
          <w:tcPr>
            <w:vAlign w:val="center"/>
          </w:tcPr>
          <w:p w:rsidR="00000000" w:rsidDel="00000000" w:rsidP="00000000" w:rsidRDefault="00000000" w:rsidRPr="00000000" w14:paraId="0000064A">
            <w:pPr>
              <w:spacing w:after="120" w:lineRule="auto"/>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n/a</w:t>
            </w:r>
          </w:p>
        </w:tc>
        <w:tc>
          <w:tcPr>
            <w:vAlign w:val="center"/>
          </w:tcPr>
          <w:p w:rsidR="00000000" w:rsidDel="00000000" w:rsidP="00000000" w:rsidRDefault="00000000" w:rsidRPr="00000000" w14:paraId="0000064B">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PD sign-in, PD agenda, &amp; PD Presentation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64C">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 Create videos to address the frequently asked questions for both students and teachers.</w:t>
            </w:r>
          </w:p>
        </w:tc>
        <w:tc>
          <w:tcPr>
            <w:vAlign w:val="center"/>
          </w:tcPr>
          <w:p w:rsidR="00000000" w:rsidDel="00000000" w:rsidP="00000000" w:rsidRDefault="00000000" w:rsidRPr="00000000" w14:paraId="0000064D">
            <w:pPr>
              <w:spacing w:after="120" w:lineRule="auto"/>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2022-2027</w:t>
            </w:r>
          </w:p>
        </w:tc>
        <w:tc>
          <w:tcPr>
            <w:vAlign w:val="center"/>
          </w:tcPr>
          <w:p w:rsidR="00000000" w:rsidDel="00000000" w:rsidP="00000000" w:rsidRDefault="00000000" w:rsidRPr="00000000" w14:paraId="0000064E">
            <w:pPr>
              <w:spacing w:after="120" w:lineRule="auto"/>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rtl w:val="0"/>
              </w:rPr>
              <w:t xml:space="preserve">Media Specialist &amp; Instructional Coach</w:t>
            </w:r>
            <w:r w:rsidDel="00000000" w:rsidR="00000000" w:rsidRPr="00000000">
              <w:rPr>
                <w:rtl w:val="0"/>
              </w:rPr>
            </w:r>
          </w:p>
        </w:tc>
        <w:tc>
          <w:tcPr>
            <w:vAlign w:val="center"/>
          </w:tcPr>
          <w:p w:rsidR="00000000" w:rsidDel="00000000" w:rsidP="00000000" w:rsidRDefault="00000000" w:rsidRPr="00000000" w14:paraId="0000064F">
            <w:pPr>
              <w:spacing w:after="120" w:lineRule="auto"/>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n/a</w:t>
            </w:r>
          </w:p>
        </w:tc>
        <w:tc>
          <w:tcPr>
            <w:vAlign w:val="center"/>
          </w:tcPr>
          <w:p w:rsidR="00000000" w:rsidDel="00000000" w:rsidP="00000000" w:rsidRDefault="00000000" w:rsidRPr="00000000" w14:paraId="00000650">
            <w:pPr>
              <w:spacing w:after="120" w:lineRule="auto"/>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n/a</w:t>
            </w:r>
          </w:p>
        </w:tc>
        <w:tc>
          <w:tcPr>
            <w:vAlign w:val="center"/>
          </w:tcPr>
          <w:p w:rsidR="00000000" w:rsidDel="00000000" w:rsidP="00000000" w:rsidRDefault="00000000" w:rsidRPr="00000000" w14:paraId="00000651">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Documentation log of videos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652">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 Offer student-based training so students can help with supporting other students in the classroom.</w:t>
            </w:r>
          </w:p>
        </w:tc>
        <w:tc>
          <w:tcPr>
            <w:vAlign w:val="center"/>
          </w:tcPr>
          <w:p w:rsidR="00000000" w:rsidDel="00000000" w:rsidP="00000000" w:rsidRDefault="00000000" w:rsidRPr="00000000" w14:paraId="00000653">
            <w:pPr>
              <w:spacing w:after="120" w:lineRule="auto"/>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tl w:val="0"/>
              </w:rPr>
              <w:t xml:space="preserve">2022-2027</w:t>
            </w:r>
          </w:p>
        </w:tc>
        <w:tc>
          <w:tcPr>
            <w:vAlign w:val="center"/>
          </w:tcPr>
          <w:p w:rsidR="00000000" w:rsidDel="00000000" w:rsidP="00000000" w:rsidRDefault="00000000" w:rsidRPr="00000000" w14:paraId="00000654">
            <w:pPr>
              <w:spacing w:after="120" w:lineRule="auto"/>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rtl w:val="0"/>
              </w:rPr>
              <w:t xml:space="preserve">Media Specialist &amp; Instructional Coach</w:t>
            </w:r>
            <w:r w:rsidDel="00000000" w:rsidR="00000000" w:rsidRPr="00000000">
              <w:rPr>
                <w:rtl w:val="0"/>
              </w:rPr>
            </w:r>
          </w:p>
        </w:tc>
        <w:tc>
          <w:tcPr>
            <w:vAlign w:val="center"/>
          </w:tcPr>
          <w:p w:rsidR="00000000" w:rsidDel="00000000" w:rsidP="00000000" w:rsidRDefault="00000000" w:rsidRPr="00000000" w14:paraId="00000655">
            <w:pPr>
              <w:spacing w:after="120" w:lineRule="auto"/>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n/a</w:t>
            </w:r>
          </w:p>
        </w:tc>
        <w:tc>
          <w:tcPr>
            <w:vAlign w:val="center"/>
          </w:tcPr>
          <w:p w:rsidR="00000000" w:rsidDel="00000000" w:rsidP="00000000" w:rsidRDefault="00000000" w:rsidRPr="00000000" w14:paraId="00000656">
            <w:pPr>
              <w:spacing w:after="120" w:lineRule="auto"/>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n/a</w:t>
            </w:r>
          </w:p>
        </w:tc>
        <w:tc>
          <w:tcPr>
            <w:vAlign w:val="center"/>
          </w:tcPr>
          <w:p w:rsidR="00000000" w:rsidDel="00000000" w:rsidP="00000000" w:rsidRDefault="00000000" w:rsidRPr="00000000" w14:paraId="00000657">
            <w:pPr>
              <w:spacing w:after="12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Documentation log of videos </w:t>
            </w:r>
            <w:r w:rsidDel="00000000" w:rsidR="00000000" w:rsidRPr="00000000">
              <w:rPr>
                <w:rFonts w:ascii="Century Gothic" w:cs="Century Gothic" w:eastAsia="Century Gothic" w:hAnsi="Century Gothic"/>
                <w:color w:val="38761d"/>
                <w:rtl w:val="0"/>
              </w:rPr>
              <w:t xml:space="preserve">Ongoing </w:t>
            </w:r>
            <w:r w:rsidDel="00000000" w:rsidR="00000000" w:rsidRPr="00000000">
              <w:rPr>
                <w:rFonts w:ascii="Century Gothic" w:cs="Century Gothic" w:eastAsia="Century Gothic" w:hAnsi="Century Gothic"/>
                <w:color w:val="ff9900"/>
                <w:rtl w:val="0"/>
              </w:rPr>
              <w:t xml:space="preserve">Continuing</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658">
            <w:pPr>
              <w:spacing w:after="12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 </w:t>
            </w:r>
          </w:p>
        </w:tc>
        <w:tc>
          <w:tcPr>
            <w:vAlign w:val="center"/>
          </w:tcPr>
          <w:p w:rsidR="00000000" w:rsidDel="00000000" w:rsidP="00000000" w:rsidRDefault="00000000" w:rsidRPr="00000000" w14:paraId="00000659">
            <w:pPr>
              <w:spacing w:after="120" w:lineRule="auto"/>
              <w:jc w:val="both"/>
              <w:rPr>
                <w:rFonts w:ascii="Century Gothic" w:cs="Century Gothic" w:eastAsia="Century Gothic" w:hAnsi="Century Gothic"/>
                <w:sz w:val="24"/>
                <w:szCs w:val="24"/>
              </w:rPr>
            </w:pPr>
            <w:r w:rsidDel="00000000" w:rsidR="00000000" w:rsidRPr="00000000">
              <w:rPr>
                <w:rtl w:val="0"/>
              </w:rPr>
            </w:r>
          </w:p>
        </w:tc>
        <w:tc>
          <w:tcPr>
            <w:vAlign w:val="center"/>
          </w:tcPr>
          <w:p w:rsidR="00000000" w:rsidDel="00000000" w:rsidP="00000000" w:rsidRDefault="00000000" w:rsidRPr="00000000" w14:paraId="0000065A">
            <w:pPr>
              <w:spacing w:after="120" w:lineRule="auto"/>
              <w:jc w:val="both"/>
              <w:rPr>
                <w:rFonts w:ascii="Century Gothic" w:cs="Century Gothic" w:eastAsia="Century Gothic" w:hAnsi="Century Gothic"/>
                <w:sz w:val="24"/>
                <w:szCs w:val="24"/>
              </w:rPr>
            </w:pPr>
            <w:r w:rsidDel="00000000" w:rsidR="00000000" w:rsidRPr="00000000">
              <w:rPr>
                <w:rtl w:val="0"/>
              </w:rPr>
            </w:r>
          </w:p>
        </w:tc>
        <w:tc>
          <w:tcPr>
            <w:vAlign w:val="center"/>
          </w:tcPr>
          <w:p w:rsidR="00000000" w:rsidDel="00000000" w:rsidP="00000000" w:rsidRDefault="00000000" w:rsidRPr="00000000" w14:paraId="0000065B">
            <w:pPr>
              <w:spacing w:after="120" w:lineRule="auto"/>
              <w:jc w:val="both"/>
              <w:rPr>
                <w:rFonts w:ascii="Century Gothic" w:cs="Century Gothic" w:eastAsia="Century Gothic" w:hAnsi="Century Gothic"/>
                <w:sz w:val="24"/>
                <w:szCs w:val="24"/>
              </w:rPr>
            </w:pPr>
            <w:r w:rsidDel="00000000" w:rsidR="00000000" w:rsidRPr="00000000">
              <w:rPr>
                <w:rtl w:val="0"/>
              </w:rPr>
            </w:r>
          </w:p>
        </w:tc>
        <w:tc>
          <w:tcPr>
            <w:vAlign w:val="center"/>
          </w:tcPr>
          <w:p w:rsidR="00000000" w:rsidDel="00000000" w:rsidP="00000000" w:rsidRDefault="00000000" w:rsidRPr="00000000" w14:paraId="0000065C">
            <w:pPr>
              <w:spacing w:after="120" w:lineRule="auto"/>
              <w:jc w:val="both"/>
              <w:rPr>
                <w:rFonts w:ascii="Century Gothic" w:cs="Century Gothic" w:eastAsia="Century Gothic" w:hAnsi="Century Gothic"/>
                <w:sz w:val="24"/>
                <w:szCs w:val="24"/>
              </w:rPr>
            </w:pPr>
            <w:r w:rsidDel="00000000" w:rsidR="00000000" w:rsidRPr="00000000">
              <w:rPr>
                <w:rtl w:val="0"/>
              </w:rPr>
            </w:r>
          </w:p>
        </w:tc>
        <w:tc>
          <w:tcPr>
            <w:vAlign w:val="center"/>
          </w:tcPr>
          <w:p w:rsidR="00000000" w:rsidDel="00000000" w:rsidP="00000000" w:rsidRDefault="00000000" w:rsidRPr="00000000" w14:paraId="0000065D">
            <w:pPr>
              <w:spacing w:after="120" w:lineRule="auto"/>
              <w:jc w:val="both"/>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5E">
            <w:pPr>
              <w:spacing w:after="12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6.</w:t>
            </w:r>
          </w:p>
        </w:tc>
        <w:tc>
          <w:tcPr/>
          <w:p w:rsidR="00000000" w:rsidDel="00000000" w:rsidP="00000000" w:rsidRDefault="00000000" w:rsidRPr="00000000" w14:paraId="0000065F">
            <w:pPr>
              <w:spacing w:after="120" w:lineRule="auto"/>
              <w:jc w:val="both"/>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660">
            <w:pPr>
              <w:spacing w:after="120" w:lineRule="auto"/>
              <w:jc w:val="both"/>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661">
            <w:pPr>
              <w:spacing w:after="120" w:lineRule="auto"/>
              <w:jc w:val="both"/>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662">
            <w:pPr>
              <w:spacing w:after="120" w:lineRule="auto"/>
              <w:jc w:val="both"/>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663">
            <w:pPr>
              <w:spacing w:after="120" w:lineRule="auto"/>
              <w:jc w:val="both"/>
              <w:rPr>
                <w:rFonts w:ascii="Century Gothic" w:cs="Century Gothic" w:eastAsia="Century Gothic" w:hAnsi="Century Gothic"/>
                <w:sz w:val="24"/>
                <w:szCs w:val="24"/>
              </w:rPr>
            </w:pPr>
            <w:r w:rsidDel="00000000" w:rsidR="00000000" w:rsidRPr="00000000">
              <w:rPr>
                <w:rtl w:val="0"/>
              </w:rPr>
            </w:r>
          </w:p>
        </w:tc>
      </w:tr>
    </w:tbl>
    <w:p w:rsidR="00000000" w:rsidDel="00000000" w:rsidP="00000000" w:rsidRDefault="00000000" w:rsidRPr="00000000" w14:paraId="00000664">
      <w:pPr>
        <w:widowControl w:val="0"/>
        <w:spacing w:line="297" w:lineRule="auto"/>
        <w:ind w:right="1121"/>
        <w:rPr>
          <w:rFonts w:ascii="Century Gothic" w:cs="Century Gothic" w:eastAsia="Century Gothic" w:hAnsi="Century Gothic"/>
          <w:b w:val="1"/>
        </w:rPr>
      </w:pPr>
      <w:r w:rsidDel="00000000" w:rsidR="00000000" w:rsidRPr="00000000">
        <w:rPr>
          <w:rFonts w:ascii="Century Gothic" w:cs="Century Gothic" w:eastAsia="Century Gothic" w:hAnsi="Century Gothic"/>
          <w:i w:val="1"/>
          <w:rtl w:val="0"/>
        </w:rPr>
        <w:t xml:space="preserve">To add a row, go to the last box and press the tab button.</w:t>
      </w:r>
      <w:r w:rsidDel="00000000" w:rsidR="00000000" w:rsidRPr="00000000">
        <w:rPr>
          <w:rtl w:val="0"/>
        </w:rPr>
      </w:r>
    </w:p>
    <w:p w:rsidR="00000000" w:rsidDel="00000000" w:rsidP="00000000" w:rsidRDefault="00000000" w:rsidRPr="00000000" w14:paraId="00000665">
      <w:pPr>
        <w:widowControl w:val="0"/>
        <w:spacing w:line="297" w:lineRule="auto"/>
        <w:ind w:right="1121"/>
        <w:rPr>
          <w:rFonts w:ascii="Century Gothic" w:cs="Century Gothic" w:eastAsia="Century Gothic" w:hAnsi="Century Gothic"/>
          <w:b w:val="1"/>
          <w:color w:val="3f3533"/>
        </w:rPr>
      </w:pPr>
      <w:r w:rsidDel="00000000" w:rsidR="00000000" w:rsidRPr="00000000">
        <w:br w:type="page"/>
      </w:r>
      <w:r w:rsidDel="00000000" w:rsidR="00000000" w:rsidRPr="00000000">
        <w:rPr>
          <w:rtl w:val="0"/>
        </w:rPr>
      </w:r>
    </w:p>
    <w:bookmarkStart w:colFirst="0" w:colLast="0" w:name="bookmark=id.3i8f9bcv4geg" w:id="11"/>
    <w:bookmarkEnd w:id="11"/>
    <w:p w:rsidR="00000000" w:rsidDel="00000000" w:rsidP="00000000" w:rsidRDefault="00000000" w:rsidRPr="00000000" w14:paraId="00000666">
      <w:pPr>
        <w:widowControl w:val="0"/>
        <w:spacing w:line="297" w:lineRule="auto"/>
        <w:ind w:right="1121"/>
        <w:rPr>
          <w:rFonts w:ascii="Century Gothic" w:cs="Century Gothic" w:eastAsia="Century Gothic" w:hAnsi="Century Gothic"/>
          <w:b w:val="1"/>
          <w:color w:val="3f3533"/>
        </w:rPr>
      </w:pPr>
      <w:r w:rsidDel="00000000" w:rsidR="00000000" w:rsidRPr="00000000">
        <w:rPr>
          <w:rFonts w:ascii="Century Gothic" w:cs="Century Gothic" w:eastAsia="Century Gothic" w:hAnsi="Century Gothic"/>
          <w:b w:val="1"/>
          <w:color w:val="3f3533"/>
          <w:rtl w:val="0"/>
        </w:rPr>
        <w:t xml:space="preserve">Schools will complete and upload the appropriate Exemplary Literacy Classroom Reflection Tool on the SCDE Read to Succeed Web page at </w:t>
      </w:r>
    </w:p>
    <w:p w:rsidR="00000000" w:rsidDel="00000000" w:rsidP="00000000" w:rsidRDefault="00000000" w:rsidRPr="00000000" w14:paraId="00000667">
      <w:pPr>
        <w:widowControl w:val="0"/>
        <w:spacing w:line="297" w:lineRule="auto"/>
        <w:ind w:right="1121"/>
        <w:rPr>
          <w:rFonts w:ascii="Century Gothic" w:cs="Century Gothic" w:eastAsia="Century Gothic" w:hAnsi="Century Gothic"/>
          <w:b w:val="1"/>
          <w:color w:val="3f3533"/>
        </w:rPr>
      </w:pPr>
      <w:hyperlink r:id="rId33">
        <w:r w:rsidDel="00000000" w:rsidR="00000000" w:rsidRPr="00000000">
          <w:rPr>
            <w:rFonts w:ascii="Century Gothic" w:cs="Century Gothic" w:eastAsia="Century Gothic" w:hAnsi="Century Gothic"/>
            <w:b w:val="1"/>
            <w:color w:val="3f3533"/>
            <w:u w:val="single"/>
            <w:rtl w:val="0"/>
          </w:rPr>
          <w:t xml:space="preserve">https://ed.sc.gov/instruction/early-learning-and-literacy/read-to-succeed1/reading-plans-state-district-and-school/</w:t>
        </w:r>
      </w:hyperlink>
      <w:r w:rsidDel="00000000" w:rsidR="00000000" w:rsidRPr="00000000">
        <w:rPr>
          <w:rFonts w:ascii="Century Gothic" w:cs="Century Gothic" w:eastAsia="Century Gothic" w:hAnsi="Century Gothic"/>
          <w:b w:val="1"/>
          <w:color w:val="3f3533"/>
          <w:rtl w:val="0"/>
        </w:rPr>
        <w:t xml:space="preserve"> .</w:t>
      </w:r>
    </w:p>
    <w:p w:rsidR="00000000" w:rsidDel="00000000" w:rsidP="00000000" w:rsidRDefault="00000000" w:rsidRPr="00000000" w14:paraId="00000668">
      <w:pPr>
        <w:widowControl w:val="0"/>
        <w:spacing w:line="297" w:lineRule="auto"/>
        <w:ind w:right="1121"/>
        <w:rPr>
          <w:rFonts w:ascii="Century Gothic" w:cs="Century Gothic" w:eastAsia="Century Gothic" w:hAnsi="Century Gothic"/>
          <w:b w:val="1"/>
          <w:color w:val="3f3533"/>
          <w:highlight w:val="yellow"/>
        </w:rPr>
      </w:pPr>
      <w:r w:rsidDel="00000000" w:rsidR="00000000" w:rsidRPr="00000000">
        <w:rPr>
          <w:rtl w:val="0"/>
        </w:rPr>
      </w:r>
    </w:p>
    <w:p w:rsidR="00000000" w:rsidDel="00000000" w:rsidP="00000000" w:rsidRDefault="00000000" w:rsidRPr="00000000" w14:paraId="00000669">
      <w:pPr>
        <w:widowControl w:val="0"/>
        <w:spacing w:line="297" w:lineRule="auto"/>
        <w:ind w:right="1121"/>
        <w:rPr>
          <w:rFonts w:ascii="Century Gothic" w:cs="Century Gothic" w:eastAsia="Century Gothic" w:hAnsi="Century Gothic"/>
          <w:b w:val="1"/>
          <w:color w:val="3f3533"/>
          <w:highlight w:val="yellow"/>
        </w:rPr>
      </w:pPr>
      <w:r w:rsidDel="00000000" w:rsidR="00000000" w:rsidRPr="00000000">
        <w:rPr>
          <w:rtl w:val="0"/>
        </w:rPr>
      </w:r>
    </w:p>
    <w:p w:rsidR="00000000" w:rsidDel="00000000" w:rsidP="00000000" w:rsidRDefault="00000000" w:rsidRPr="00000000" w14:paraId="0000066A">
      <w:pPr>
        <w:rPr>
          <w:rFonts w:ascii="Century Gothic" w:cs="Century Gothic" w:eastAsia="Century Gothic" w:hAnsi="Century Gothic"/>
          <w:b w:val="1"/>
          <w:color w:val="3f3533"/>
        </w:rPr>
      </w:pPr>
      <w:r w:rsidDel="00000000" w:rsidR="00000000" w:rsidRPr="00000000">
        <w:rPr>
          <w:rFonts w:ascii="Century Gothic" w:cs="Century Gothic" w:eastAsia="Century Gothic" w:hAnsi="Century Gothic"/>
          <w:b w:val="1"/>
          <w:color w:val="3f3533"/>
          <w:rtl w:val="0"/>
        </w:rPr>
        <w:t xml:space="preserve">Refer to the </w:t>
      </w:r>
      <w:r w:rsidDel="00000000" w:rsidR="00000000" w:rsidRPr="00000000">
        <w:rPr>
          <w:rFonts w:ascii="Century Gothic" w:cs="Century Gothic" w:eastAsia="Century Gothic" w:hAnsi="Century Gothic"/>
          <w:i w:val="1"/>
          <w:color w:val="3f3533"/>
          <w:rtl w:val="0"/>
        </w:rPr>
        <w:t xml:space="preserve">Directions for Completing District and School Reading Plans</w:t>
      </w:r>
      <w:r w:rsidDel="00000000" w:rsidR="00000000" w:rsidRPr="00000000">
        <w:rPr>
          <w:rFonts w:ascii="Century Gothic" w:cs="Century Gothic" w:eastAsia="Century Gothic" w:hAnsi="Century Gothic"/>
          <w:b w:val="1"/>
          <w:color w:val="3f3533"/>
          <w:rtl w:val="0"/>
        </w:rPr>
        <w:t xml:space="preserve"> for additional information on the SCDE Read to Succeed Web page at</w:t>
      </w:r>
    </w:p>
    <w:p w:rsidR="00000000" w:rsidDel="00000000" w:rsidP="00000000" w:rsidRDefault="00000000" w:rsidRPr="00000000" w14:paraId="0000066B">
      <w:pPr>
        <w:widowControl w:val="0"/>
        <w:spacing w:line="297" w:lineRule="auto"/>
        <w:ind w:right="1121"/>
        <w:rPr>
          <w:rFonts w:ascii="Century Gothic" w:cs="Century Gothic" w:eastAsia="Century Gothic" w:hAnsi="Century Gothic"/>
          <w:b w:val="1"/>
          <w:color w:val="3f3533"/>
        </w:rPr>
      </w:pPr>
      <w:hyperlink r:id="rId34">
        <w:r w:rsidDel="00000000" w:rsidR="00000000" w:rsidRPr="00000000">
          <w:rPr>
            <w:rFonts w:ascii="Century Gothic" w:cs="Century Gothic" w:eastAsia="Century Gothic" w:hAnsi="Century Gothic"/>
            <w:b w:val="1"/>
            <w:color w:val="3f3533"/>
            <w:u w:val="single"/>
            <w:rtl w:val="0"/>
          </w:rPr>
          <w:t xml:space="preserve">https://ed.sc.gov/instruction/early-learning-and-literacy/read-to-succeed1/reading-plans-state-district-and-school/</w:t>
        </w:r>
      </w:hyperlink>
      <w:r w:rsidDel="00000000" w:rsidR="00000000" w:rsidRPr="00000000">
        <w:rPr>
          <w:rFonts w:ascii="Century Gothic" w:cs="Century Gothic" w:eastAsia="Century Gothic" w:hAnsi="Century Gothic"/>
          <w:b w:val="1"/>
          <w:color w:val="3f3533"/>
          <w:rtl w:val="0"/>
        </w:rPr>
        <w:t xml:space="preserve"> .</w:t>
      </w:r>
    </w:p>
    <w:p w:rsidR="00000000" w:rsidDel="00000000" w:rsidP="00000000" w:rsidRDefault="00000000" w:rsidRPr="00000000" w14:paraId="0000066C">
      <w:pPr>
        <w:widowControl w:val="0"/>
        <w:spacing w:line="297" w:lineRule="auto"/>
        <w:ind w:right="1121"/>
        <w:rPr>
          <w:rFonts w:ascii="Century Gothic" w:cs="Century Gothic" w:eastAsia="Century Gothic" w:hAnsi="Century Gothic"/>
          <w:b w:val="1"/>
          <w:color w:val="3f3533"/>
          <w:highlight w:val="yellow"/>
        </w:rPr>
      </w:pPr>
      <w:r w:rsidDel="00000000" w:rsidR="00000000" w:rsidRPr="00000000">
        <w:rPr>
          <w:rtl w:val="0"/>
        </w:rPr>
      </w:r>
    </w:p>
    <w:p w:rsidR="00000000" w:rsidDel="00000000" w:rsidP="00000000" w:rsidRDefault="00000000" w:rsidRPr="00000000" w14:paraId="0000066D">
      <w:pPr>
        <w:widowControl w:val="0"/>
        <w:spacing w:line="297" w:lineRule="auto"/>
        <w:ind w:left="5" w:right="1121" w:hanging="5"/>
        <w:rPr>
          <w:rFonts w:ascii="Century Gothic" w:cs="Century Gothic" w:eastAsia="Century Gothic" w:hAnsi="Century Gothic"/>
          <w:b w:val="1"/>
          <w:color w:val="3f3533"/>
        </w:rPr>
      </w:pPr>
      <w:r w:rsidDel="00000000" w:rsidR="00000000" w:rsidRPr="00000000">
        <w:rPr>
          <w:rtl w:val="0"/>
        </w:rPr>
      </w:r>
    </w:p>
    <w:p w:rsidR="00000000" w:rsidDel="00000000" w:rsidP="00000000" w:rsidRDefault="00000000" w:rsidRPr="00000000" w14:paraId="0000066E">
      <w:pPr>
        <w:widowControl w:val="0"/>
        <w:spacing w:line="297" w:lineRule="auto"/>
        <w:ind w:left="5" w:right="1121" w:hanging="5"/>
        <w:rPr>
          <w:rFonts w:ascii="Century Gothic" w:cs="Century Gothic" w:eastAsia="Century Gothic" w:hAnsi="Century Gothic"/>
          <w:b w:val="1"/>
          <w:color w:val="3f3533"/>
        </w:rPr>
      </w:pPr>
      <w:r w:rsidDel="00000000" w:rsidR="00000000" w:rsidRPr="00000000">
        <w:rPr>
          <w:rFonts w:ascii="Century Gothic" w:cs="Century Gothic" w:eastAsia="Century Gothic" w:hAnsi="Century Gothic"/>
          <w:b w:val="1"/>
          <w:color w:val="3f3533"/>
          <w:rtl w:val="0"/>
        </w:rPr>
        <w:t xml:space="preserve">For further Read to Succeed questions, please contact the Office of Early Learning and Literacy at 803-734-2577.</w:t>
      </w:r>
    </w:p>
    <w:p w:rsidR="00000000" w:rsidDel="00000000" w:rsidP="00000000" w:rsidRDefault="00000000" w:rsidRPr="00000000" w14:paraId="0000066F">
      <w:pPr>
        <w:rPr>
          <w:rFonts w:ascii="Century Gothic" w:cs="Century Gothic" w:eastAsia="Century Gothic" w:hAnsi="Century Gothic"/>
        </w:rPr>
      </w:pPr>
      <w:r w:rsidDel="00000000" w:rsidR="00000000" w:rsidRPr="00000000">
        <w:rPr>
          <w:rtl w:val="0"/>
        </w:rPr>
      </w:r>
    </w:p>
    <w:sectPr>
      <w:type w:val="nextPage"/>
      <w:pgSz w:h="12240" w:w="15840" w:orient="landscape"/>
      <w:pgMar w:bottom="648" w:top="648"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Vidaloka">
    <w:embedRegular w:fontKey="{00000000-0000-0000-0000-000000000000}" r:id="rId5" w:subsetted="0"/>
  </w:font>
  <w:font w:name="Century Gothic">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71">
    <w:pPr>
      <w:jc w:val="right"/>
      <w:rPr>
        <w:rFonts w:ascii="Century Gothic" w:cs="Century Gothic" w:eastAsia="Century Gothic" w:hAnsi="Century Gothic"/>
        <w:color w:val="3f3533"/>
        <w:sz w:val="16"/>
        <w:szCs w:val="16"/>
      </w:rPr>
    </w:pPr>
    <w:hyperlink w:anchor="bookmark=id.frb82m2vrtir">
      <w:r w:rsidDel="00000000" w:rsidR="00000000" w:rsidRPr="00000000">
        <w:rPr>
          <w:rFonts w:ascii="Century Gothic" w:cs="Century Gothic" w:eastAsia="Century Gothic" w:hAnsi="Century Gothic"/>
          <w:color w:val="3f3533"/>
          <w:sz w:val="16"/>
          <w:szCs w:val="16"/>
          <w:u w:val="single"/>
          <w:rtl w:val="0"/>
        </w:rPr>
        <w:t xml:space="preserve">Return to the Table of Contents</w:t>
      </w:r>
    </w:hyperlink>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7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67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7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63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spacing w:after="60" w:before="240" w:lineRule="auto"/>
    </w:pPr>
    <w:rPr>
      <w:rFonts w:ascii="Cambria" w:cs="Cambria" w:eastAsia="Cambria" w:hAnsi="Cambria"/>
      <w:b w:val="1"/>
      <w:i w:val="1"/>
      <w:sz w:val="28"/>
      <w:szCs w:val="28"/>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spacing w:after="60" w:before="240" w:lineRule="auto"/>
    </w:pPr>
    <w:rPr>
      <w:rFonts w:ascii="Cambria" w:cs="Cambria" w:eastAsia="Cambria" w:hAnsi="Cambria"/>
      <w:b w:val="1"/>
      <w:i w:val="1"/>
      <w:sz w:val="28"/>
      <w:szCs w:val="28"/>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spacing w:after="60" w:before="240" w:lineRule="auto"/>
    </w:pPr>
    <w:rPr>
      <w:rFonts w:ascii="Cambria" w:cs="Cambria" w:eastAsia="Cambria" w:hAnsi="Cambria"/>
      <w:b w:val="1"/>
      <w:i w:val="1"/>
      <w:sz w:val="28"/>
      <w:szCs w:val="28"/>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0E0974"/>
    <w:pPr>
      <w:spacing w:after="0" w:line="240" w:lineRule="auto"/>
    </w:pPr>
    <w:rPr>
      <w:rFonts w:ascii="Times New Roman" w:cs="Times New Roman" w:eastAsia="Times New Roman" w:hAnsi="Times New Roman"/>
      <w:sz w:val="24"/>
      <w:szCs w:val="24"/>
    </w:rPr>
  </w:style>
  <w:style w:type="paragraph" w:styleId="Heading2">
    <w:name w:val="heading 2"/>
    <w:basedOn w:val="Normal"/>
    <w:next w:val="Normal"/>
    <w:link w:val="Heading2Char"/>
    <w:uiPriority w:val="9"/>
    <w:unhideWhenUsed w:val="1"/>
    <w:qFormat w:val="1"/>
    <w:rsid w:val="000E0974"/>
    <w:pPr>
      <w:keepNext w:val="1"/>
      <w:spacing w:after="60" w:before="240"/>
      <w:outlineLvl w:val="1"/>
    </w:pPr>
    <w:rPr>
      <w:rFonts w:asciiTheme="majorHAnsi" w:cstheme="majorBidi" w:eastAsiaTheme="majorEastAsia" w:hAnsiTheme="majorHAnsi"/>
      <w:b w:val="1"/>
      <w:bCs w:val="1"/>
      <w:i w:val="1"/>
      <w:iCs w:val="1"/>
      <w:sz w:val="28"/>
      <w:szCs w:val="2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basedOn w:val="DefaultParagraphFont"/>
    <w:link w:val="Heading2"/>
    <w:uiPriority w:val="9"/>
    <w:rsid w:val="000E0974"/>
    <w:rPr>
      <w:rFonts w:asciiTheme="majorHAnsi" w:cstheme="majorBidi" w:eastAsiaTheme="majorEastAsia" w:hAnsiTheme="majorHAnsi"/>
      <w:b w:val="1"/>
      <w:bCs w:val="1"/>
      <w:i w:val="1"/>
      <w:iCs w:val="1"/>
      <w:sz w:val="28"/>
      <w:szCs w:val="28"/>
    </w:rPr>
  </w:style>
  <w:style w:type="paragraph" w:styleId="BodyText">
    <w:name w:val="Body Text"/>
    <w:basedOn w:val="Normal"/>
    <w:link w:val="BodyTextChar"/>
    <w:semiHidden w:val="1"/>
    <w:rsid w:val="000E0974"/>
    <w:pPr>
      <w:spacing w:after="120"/>
    </w:pPr>
  </w:style>
  <w:style w:type="character" w:styleId="BodyTextChar" w:customStyle="1">
    <w:name w:val="Body Text Char"/>
    <w:basedOn w:val="DefaultParagraphFont"/>
    <w:link w:val="BodyText"/>
    <w:semiHidden w:val="1"/>
    <w:rsid w:val="000E0974"/>
    <w:rPr>
      <w:rFonts w:ascii="Times New Roman" w:cs="Times New Roman" w:eastAsia="Times New Roman" w:hAnsi="Times New Roman"/>
      <w:sz w:val="24"/>
      <w:szCs w:val="24"/>
    </w:rPr>
  </w:style>
  <w:style w:type="paragraph" w:styleId="Footer">
    <w:name w:val="footer"/>
    <w:basedOn w:val="Normal"/>
    <w:link w:val="FooterChar"/>
    <w:uiPriority w:val="99"/>
    <w:rsid w:val="000E0974"/>
    <w:pPr>
      <w:tabs>
        <w:tab w:val="center" w:pos="4320"/>
        <w:tab w:val="right" w:pos="8640"/>
      </w:tabs>
    </w:pPr>
  </w:style>
  <w:style w:type="character" w:styleId="FooterChar" w:customStyle="1">
    <w:name w:val="Footer Char"/>
    <w:basedOn w:val="DefaultParagraphFont"/>
    <w:link w:val="Footer"/>
    <w:uiPriority w:val="99"/>
    <w:rsid w:val="000E0974"/>
    <w:rPr>
      <w:rFonts w:ascii="Times New Roman" w:cs="Times New Roman" w:eastAsia="Times New Roman" w:hAnsi="Times New Roman"/>
      <w:sz w:val="24"/>
      <w:szCs w:val="24"/>
    </w:rPr>
  </w:style>
  <w:style w:type="paragraph" w:styleId="ListParagraph">
    <w:name w:val="List Paragraph"/>
    <w:basedOn w:val="Normal"/>
    <w:uiPriority w:val="34"/>
    <w:qFormat w:val="1"/>
    <w:rsid w:val="000E0974"/>
    <w:pPr>
      <w:ind w:left="720"/>
      <w:contextualSpacing w:val="1"/>
    </w:pPr>
  </w:style>
  <w:style w:type="character" w:styleId="PageNumber">
    <w:name w:val="page number"/>
    <w:basedOn w:val="DefaultParagraphFont"/>
    <w:semiHidden w:val="1"/>
    <w:rsid w:val="000E0974"/>
  </w:style>
  <w:style w:type="table" w:styleId="TableGrid">
    <w:name w:val="Table Grid"/>
    <w:basedOn w:val="TableNormal"/>
    <w:uiPriority w:val="59"/>
    <w:rsid w:val="000E0974"/>
    <w:pPr>
      <w:spacing w:after="0" w:line="240" w:lineRule="auto"/>
    </w:pPr>
    <w:rPr>
      <w:rFonts w:ascii="Times New Roman" w:cs="Times New Roman" w:eastAsia="Times New Roman" w:hAnsi="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0E0974"/>
    <w:rPr>
      <w:color w:val="0000ff" w:themeColor="hyperlink"/>
      <w:u w:val="single"/>
    </w:rPr>
  </w:style>
  <w:style w:type="paragraph" w:styleId="Header">
    <w:name w:val="header"/>
    <w:basedOn w:val="Normal"/>
    <w:link w:val="HeaderChar"/>
    <w:uiPriority w:val="99"/>
    <w:unhideWhenUsed w:val="1"/>
    <w:rsid w:val="000E0974"/>
    <w:pPr>
      <w:tabs>
        <w:tab w:val="center" w:pos="4680"/>
        <w:tab w:val="right" w:pos="9360"/>
      </w:tabs>
    </w:pPr>
  </w:style>
  <w:style w:type="character" w:styleId="HeaderChar" w:customStyle="1">
    <w:name w:val="Header Char"/>
    <w:basedOn w:val="DefaultParagraphFont"/>
    <w:link w:val="Header"/>
    <w:uiPriority w:val="99"/>
    <w:rsid w:val="000E0974"/>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15.0" w:type="dxa"/>
        <w:left w:w="115.0" w:type="dxa"/>
        <w:bottom w:w="115.0" w:type="dxa"/>
        <w:right w:w="115.0" w:type="dxa"/>
      </w:tblCellMar>
    </w:tblPr>
  </w:style>
  <w:style w:type="table" w:styleId="Table4">
    <w:basedOn w:val="TableNormal"/>
    <w:tblPr>
      <w:tblStyleRowBandSize w:val="1"/>
      <w:tblStyleColBandSize w:val="1"/>
      <w:tblCellMar>
        <w:top w:w="72.0" w:type="dxa"/>
        <w:left w:w="72.0" w:type="dxa"/>
        <w:bottom w:w="72.0" w:type="dxa"/>
        <w:right w:w="72.0" w:type="dxa"/>
      </w:tblCellMar>
    </w:tblPr>
  </w:style>
  <w:style w:type="table" w:styleId="Table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15.0" w:type="dxa"/>
        <w:left w:w="115.0" w:type="dxa"/>
        <w:bottom w:w="115.0" w:type="dxa"/>
        <w:right w:w="115.0" w:type="dxa"/>
      </w:tblCellMar>
    </w:tblPr>
  </w:style>
  <w:style w:type="table" w:styleId="Table8">
    <w:basedOn w:val="TableNormal"/>
    <w:tblPr>
      <w:tblStyleRowBandSize w:val="1"/>
      <w:tblStyleColBandSize w:val="1"/>
      <w:tblCellMar>
        <w:top w:w="72.0" w:type="dxa"/>
        <w:left w:w="72.0" w:type="dxa"/>
        <w:bottom w:w="72.0" w:type="dxa"/>
        <w:right w:w="72.0" w:type="dxa"/>
      </w:tblCellMar>
    </w:tblPr>
  </w:style>
  <w:style w:type="table" w:styleId="Table9">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0">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15.0" w:type="dxa"/>
        <w:left w:w="115.0" w:type="dxa"/>
        <w:bottom w:w="115.0" w:type="dxa"/>
        <w:right w:w="115.0" w:type="dxa"/>
      </w:tblCellMar>
    </w:tblPr>
  </w:style>
  <w:style w:type="table" w:styleId="Table12">
    <w:basedOn w:val="TableNormal"/>
    <w:tblPr>
      <w:tblStyleRowBandSize w:val="1"/>
      <w:tblStyleColBandSize w:val="1"/>
      <w:tblCellMar>
        <w:top w:w="72.0" w:type="dxa"/>
        <w:left w:w="72.0" w:type="dxa"/>
        <w:bottom w:w="72.0" w:type="dxa"/>
        <w:right w:w="72.0" w:type="dxa"/>
      </w:tblCellMar>
    </w:tblPr>
  </w:style>
  <w:style w:type="table" w:styleId="Table1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15.0" w:type="dxa"/>
        <w:left w:w="115.0" w:type="dxa"/>
        <w:bottom w:w="115.0" w:type="dxa"/>
        <w:right w:w="115.0" w:type="dxa"/>
      </w:tblCellMar>
    </w:tblPr>
  </w:style>
  <w:style w:type="table" w:styleId="Table16">
    <w:basedOn w:val="TableNormal"/>
    <w:tblPr>
      <w:tblStyleRowBandSize w:val="1"/>
      <w:tblStyleColBandSize w:val="1"/>
      <w:tblCellMar>
        <w:top w:w="72.0" w:type="dxa"/>
        <w:left w:w="72.0" w:type="dxa"/>
        <w:bottom w:w="72.0" w:type="dxa"/>
        <w:right w:w="72.0" w:type="dxa"/>
      </w:tblCellMar>
    </w:tblPr>
  </w:style>
  <w:style w:type="table" w:styleId="Table1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8">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9">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15.0" w:type="dxa"/>
        <w:left w:w="115.0" w:type="dxa"/>
        <w:bottom w:w="115.0" w:type="dxa"/>
        <w:right w:w="115.0" w:type="dxa"/>
      </w:tblCellMar>
    </w:tblPr>
  </w:style>
  <w:style w:type="table" w:styleId="Table20">
    <w:basedOn w:val="TableNormal"/>
    <w:tblPr>
      <w:tblStyleRowBandSize w:val="1"/>
      <w:tblStyleColBandSize w:val="1"/>
      <w:tblCellMar>
        <w:top w:w="72.0" w:type="dxa"/>
        <w:left w:w="72.0" w:type="dxa"/>
        <w:bottom w:w="72.0" w:type="dxa"/>
        <w:right w:w="72.0" w:type="dxa"/>
      </w:tblCellMar>
    </w:tblPr>
  </w:style>
  <w:style w:type="table" w:styleId="Table2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15.0" w:type="dxa"/>
        <w:left w:w="115.0" w:type="dxa"/>
        <w:bottom w:w="115.0" w:type="dxa"/>
        <w:right w:w="115.0" w:type="dxa"/>
      </w:tblCellMar>
    </w:tblPr>
  </w:style>
  <w:style w:type="table" w:styleId="Table24">
    <w:basedOn w:val="TableNormal"/>
    <w:tblPr>
      <w:tblStyleRowBandSize w:val="1"/>
      <w:tblStyleColBandSize w:val="1"/>
      <w:tblCellMar>
        <w:top w:w="72.0" w:type="dxa"/>
        <w:left w:w="72.0" w:type="dxa"/>
        <w:bottom w:w="72.0" w:type="dxa"/>
        <w:right w:w="72.0" w:type="dxa"/>
      </w:tblCellMar>
    </w:tblPr>
  </w:style>
  <w:style w:type="table" w:styleId="Table2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15.0" w:type="dxa"/>
        <w:left w:w="115.0" w:type="dxa"/>
        <w:bottom w:w="115.0" w:type="dxa"/>
        <w:right w:w="115.0" w:type="dxa"/>
      </w:tblCellMar>
    </w:tblPr>
  </w:style>
  <w:style w:type="table" w:styleId="Table28">
    <w:basedOn w:val="TableNormal"/>
    <w:tblPr>
      <w:tblStyleRowBandSize w:val="1"/>
      <w:tblStyleColBandSize w:val="1"/>
      <w:tblCellMar>
        <w:top w:w="72.0" w:type="dxa"/>
        <w:left w:w="72.0" w:type="dxa"/>
        <w:bottom w:w="72.0" w:type="dxa"/>
        <w:right w:w="72.0" w:type="dxa"/>
      </w:tblCellMar>
    </w:tblPr>
  </w:style>
  <w:style w:type="table" w:styleId="Table29">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30">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3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15.0" w:type="dxa"/>
        <w:left w:w="115.0" w:type="dxa"/>
        <w:bottom w:w="115.0" w:type="dxa"/>
        <w:right w:w="115.0" w:type="dxa"/>
      </w:tblCellMar>
    </w:tblPr>
  </w:style>
  <w:style w:type="table" w:styleId="Table32">
    <w:basedOn w:val="TableNormal"/>
    <w:tblPr>
      <w:tblStyleRowBandSize w:val="1"/>
      <w:tblStyleColBandSize w:val="1"/>
      <w:tblCellMar>
        <w:top w:w="72.0" w:type="dxa"/>
        <w:left w:w="72.0" w:type="dxa"/>
        <w:bottom w:w="72.0" w:type="dxa"/>
        <w:right w:w="72.0" w:type="dxa"/>
      </w:tblCellMar>
    </w:tblPr>
  </w:style>
  <w:style w:type="table" w:styleId="Table3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3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3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15.0" w:type="dxa"/>
        <w:left w:w="115.0" w:type="dxa"/>
        <w:bottom w:w="115.0" w:type="dxa"/>
        <w:right w:w="115.0" w:type="dxa"/>
      </w:tblCellMar>
    </w:tblPr>
  </w:style>
  <w:style w:type="table" w:styleId="Table36">
    <w:basedOn w:val="TableNormal"/>
    <w:tblPr>
      <w:tblStyleRowBandSize w:val="1"/>
      <w:tblStyleColBandSize w:val="1"/>
      <w:tblCellMar>
        <w:top w:w="72.0" w:type="dxa"/>
        <w:left w:w="72.0" w:type="dxa"/>
        <w:bottom w:w="72.0" w:type="dxa"/>
        <w:right w:w="72.0" w:type="dxa"/>
      </w:tblCellMar>
    </w:tblPr>
  </w:style>
  <w:style w:type="table" w:styleId="Table3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38">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39">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15.0" w:type="dxa"/>
        <w:left w:w="115.0" w:type="dxa"/>
        <w:bottom w:w="115.0" w:type="dxa"/>
        <w:right w:w="115.0" w:type="dxa"/>
      </w:tblCellMar>
    </w:tblPr>
  </w:style>
  <w:style w:type="table" w:styleId="Table40">
    <w:basedOn w:val="TableNormal"/>
    <w:tblPr>
      <w:tblStyleRowBandSize w:val="1"/>
      <w:tblStyleColBandSize w:val="1"/>
      <w:tblCellMar>
        <w:top w:w="72.0" w:type="dxa"/>
        <w:left w:w="72.0" w:type="dxa"/>
        <w:bottom w:w="72.0" w:type="dxa"/>
        <w:right w:w="72.0" w:type="dxa"/>
      </w:tblCellMar>
    </w:tblPr>
  </w:style>
  <w:style w:type="table" w:styleId="Table4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4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4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15.0" w:type="dxa"/>
        <w:left w:w="115.0" w:type="dxa"/>
        <w:bottom w:w="115.0" w:type="dxa"/>
        <w:right w:w="115.0" w:type="dxa"/>
      </w:tblCellMar>
    </w:tblPr>
  </w:style>
  <w:style w:type="table" w:styleId="Table44">
    <w:basedOn w:val="TableNormal"/>
    <w:tblPr>
      <w:tblStyleRowBandSize w:val="1"/>
      <w:tblStyleColBandSize w:val="1"/>
      <w:tblCellMar>
        <w:top w:w="72.0" w:type="dxa"/>
        <w:left w:w="72.0" w:type="dxa"/>
        <w:bottom w:w="72.0" w:type="dxa"/>
        <w:right w:w="72.0" w:type="dxa"/>
      </w:tblCellMar>
    </w:tblPr>
  </w:style>
  <w:style w:type="table" w:styleId="Table4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4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8">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9">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0">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8">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9">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0">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8">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9">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30">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3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3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3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8">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9">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0">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8">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19">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0">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8">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29">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30">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3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3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 w:type="table" w:styleId="Table3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144.0" w:type="dxa"/>
        <w:left w:w="144.0" w:type="dxa"/>
        <w:bottom w:w="144.0" w:type="dxa"/>
        <w:right w:w="144.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6.png"/><Relationship Id="rId22" Type="http://schemas.openxmlformats.org/officeDocument/2006/relationships/image" Target="media/image7.png"/><Relationship Id="rId21" Type="http://schemas.openxmlformats.org/officeDocument/2006/relationships/image" Target="media/image9.png"/><Relationship Id="rId24" Type="http://schemas.openxmlformats.org/officeDocument/2006/relationships/hyperlink" Target="https://screportcards.ed.sc.gov/overview/school-environment/school-quality/?q=eT0yMDIxJnQ9RSZzaWQ9NDMwMTA0MQ##" TargetMode="External"/><Relationship Id="rId23" Type="http://schemas.openxmlformats.org/officeDocument/2006/relationships/hyperlink" Target="https://screportcards.ed.sc.gov/overview/school-environment/school-quality/?q=eT0yMDIxJnQ9RSZzaWQ9NDMwMTA0MQ##"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creportcards.com/overview/?q=eT0yMDIwJnQ9RSZzaWQ9NDMwMTA0MQ" TargetMode="External"/><Relationship Id="rId26" Type="http://schemas.openxmlformats.org/officeDocument/2006/relationships/hyperlink" Target="http://ed.sc.gov/data/report-cards/state-report-cards/" TargetMode="External"/><Relationship Id="rId25" Type="http://schemas.openxmlformats.org/officeDocument/2006/relationships/hyperlink" Target="https://screportcards.ed.sc.gov/overview/school-environment/school-quality/?q=eT0yMDIxJnQ9RSZzaWQ9NDMwMTA0MQ##" TargetMode="External"/><Relationship Id="rId28" Type="http://schemas.openxmlformats.org/officeDocument/2006/relationships/footer" Target="footer1.xml"/><Relationship Id="rId27"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footer" Target="footer2.xml"/><Relationship Id="rId7" Type="http://schemas.openxmlformats.org/officeDocument/2006/relationships/image" Target="media/image2.png"/><Relationship Id="rId8"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2.jpg"/><Relationship Id="rId11" Type="http://schemas.openxmlformats.org/officeDocument/2006/relationships/image" Target="media/image18.png"/><Relationship Id="rId33" Type="http://schemas.openxmlformats.org/officeDocument/2006/relationships/hyperlink" Target="https://ed.sc.gov/instruction/early-learning-and-literacy/read-to-succeed1/reading-plans-state-district-and-school/" TargetMode="External"/><Relationship Id="rId10" Type="http://schemas.openxmlformats.org/officeDocument/2006/relationships/image" Target="media/image10.png"/><Relationship Id="rId32" Type="http://schemas.openxmlformats.org/officeDocument/2006/relationships/image" Target="media/image15.png"/><Relationship Id="rId13" Type="http://schemas.openxmlformats.org/officeDocument/2006/relationships/image" Target="media/image5.png"/><Relationship Id="rId12" Type="http://schemas.openxmlformats.org/officeDocument/2006/relationships/image" Target="media/image11.png"/><Relationship Id="rId34" Type="http://schemas.openxmlformats.org/officeDocument/2006/relationships/hyperlink" Target="https://ed.sc.gov/instruction/early-learning-and-literacy/read-to-succeed1/reading-plans-state-district-and-school/" TargetMode="External"/><Relationship Id="rId15" Type="http://schemas.openxmlformats.org/officeDocument/2006/relationships/image" Target="media/image13.png"/><Relationship Id="rId14" Type="http://schemas.openxmlformats.org/officeDocument/2006/relationships/image" Target="media/image8.png"/><Relationship Id="rId17" Type="http://schemas.openxmlformats.org/officeDocument/2006/relationships/image" Target="media/image4.png"/><Relationship Id="rId16" Type="http://schemas.openxmlformats.org/officeDocument/2006/relationships/image" Target="media/image1.png"/><Relationship Id="rId19" Type="http://schemas.openxmlformats.org/officeDocument/2006/relationships/image" Target="media/image14.png"/><Relationship Id="rId1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9" Type="http://schemas.openxmlformats.org/officeDocument/2006/relationships/font" Target="fonts/CenturyGothic-boldItalic.ttf"/><Relationship Id="rId5" Type="http://schemas.openxmlformats.org/officeDocument/2006/relationships/font" Target="fonts/Vidaloka-regular.ttf"/><Relationship Id="rId6" Type="http://schemas.openxmlformats.org/officeDocument/2006/relationships/font" Target="fonts/CenturyGothic-regular.ttf"/><Relationship Id="rId7" Type="http://schemas.openxmlformats.org/officeDocument/2006/relationships/font" Target="fonts/CenturyGothic-bold.ttf"/><Relationship Id="rId8" Type="http://schemas.openxmlformats.org/officeDocument/2006/relationships/font" Target="fonts/CenturyGothic-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AAPqwww/FPeHxTzWR4ergZ+tew==">CgMxLjAyD2lkLmZyYjgybTJ2cnRpcjIPaWQuMzFrcWVpMjZzdWw1Mg5oLjF5YWQyOWxrZzYzcTIPaWQuaGJ2ZG9jN3R1ZHVnMg9pZC5icWsxOHBpNXlxMmgyD2lkLnlnYm83amx4eXc3bDIJaC4zMGowemxsMg5pZC4yN3VuYWZ3Mm5zNjIPaWQudW9yczYzbXFhMmM1Mg9pZC40czQ0aGJzZWkwb2QyD2lkLno1Nnk1eDJxZmI4ZjIPaWQuM2k4ZjliY3Y0Z2VnOAByITF2ZXZFZlUtQ3NZZ2ZBTzVaeW1LVUFjRmY3em55S2s5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2021-12-09T21:53:00Z</dcterms:created>
  <dc:creator>Byrum, Karen B</dc:creator>
</cp:coreProperties>
</file>